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EA" w:rsidRPr="00701098" w:rsidRDefault="000A4CEA" w:rsidP="000A4CEA">
      <w:pPr>
        <w:spacing w:after="0" w:line="240" w:lineRule="auto"/>
        <w:jc w:val="center"/>
        <w:rPr>
          <w:b/>
          <w:sz w:val="24"/>
          <w:szCs w:val="24"/>
        </w:rPr>
      </w:pPr>
      <w:r w:rsidRPr="0070109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8175" cy="762000"/>
            <wp:effectExtent l="0" t="0" r="9525" b="0"/>
            <wp:docPr id="1" name="Рисунок 1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EA" w:rsidRPr="00701098" w:rsidRDefault="000A4CEA" w:rsidP="000A4CEA">
      <w:pPr>
        <w:spacing w:after="0" w:line="240" w:lineRule="auto"/>
        <w:jc w:val="center"/>
        <w:rPr>
          <w:b/>
          <w:sz w:val="16"/>
          <w:szCs w:val="16"/>
        </w:rPr>
      </w:pPr>
    </w:p>
    <w:p w:rsidR="000A4CEA" w:rsidRPr="00701098" w:rsidRDefault="000A4CEA" w:rsidP="000A4C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098">
        <w:rPr>
          <w:rFonts w:ascii="Times New Roman" w:hAnsi="Times New Roman"/>
          <w:b/>
          <w:sz w:val="28"/>
          <w:szCs w:val="28"/>
        </w:rPr>
        <w:t xml:space="preserve">АДМИНИСТРАЦИЯ  КАРАСУКСКОГО  РАЙОНА </w:t>
      </w:r>
    </w:p>
    <w:p w:rsidR="000A4CEA" w:rsidRPr="00701098" w:rsidRDefault="000A4CEA" w:rsidP="000A4CEA">
      <w:pPr>
        <w:jc w:val="center"/>
        <w:rPr>
          <w:rFonts w:ascii="Times New Roman" w:hAnsi="Times New Roman"/>
          <w:b/>
          <w:sz w:val="28"/>
          <w:szCs w:val="28"/>
        </w:rPr>
      </w:pPr>
      <w:r w:rsidRPr="00701098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A4CEA" w:rsidRPr="00701098" w:rsidRDefault="000A4CEA" w:rsidP="000A4CEA">
      <w:pPr>
        <w:keepNext/>
        <w:suppressAutoHyphens/>
        <w:spacing w:before="240" w:after="6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70109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ПОСТАНОВЛЕНИЕ</w:t>
      </w:r>
    </w:p>
    <w:p w:rsidR="000A4CEA" w:rsidRPr="00701098" w:rsidRDefault="000A4CEA" w:rsidP="000A4CEA"/>
    <w:p w:rsidR="000A4CEA" w:rsidRDefault="00D97A9D" w:rsidP="000A4CEA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29.04.2022 № 1058-п </w:t>
      </w:r>
    </w:p>
    <w:p w:rsidR="005F6447" w:rsidRPr="00701098" w:rsidRDefault="005F6447" w:rsidP="000A4CEA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4B38DD" w:rsidRDefault="000D549D" w:rsidP="000A4CE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7E083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изменений</w:t>
      </w:r>
      <w:r w:rsidR="004B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Карасукского района Новосибирской области от 30.12.2021 № 3429-п</w:t>
      </w:r>
    </w:p>
    <w:p w:rsidR="000D549D" w:rsidRPr="004B38DD" w:rsidRDefault="004B38DD" w:rsidP="000A4CE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DD">
        <w:rPr>
          <w:rFonts w:ascii="Times New Roman" w:hAnsi="Times New Roman"/>
          <w:bCs/>
          <w:sz w:val="28"/>
          <w:szCs w:val="28"/>
        </w:rPr>
        <w:t>«Об утверждении Перечня главных администрато</w:t>
      </w:r>
      <w:r>
        <w:rPr>
          <w:rFonts w:ascii="Times New Roman" w:hAnsi="Times New Roman"/>
          <w:bCs/>
          <w:sz w:val="28"/>
          <w:szCs w:val="28"/>
        </w:rPr>
        <w:t>ров доходов бюджета Карасукского</w:t>
      </w:r>
      <w:r w:rsidRPr="004B38DD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и Перечня главных администраторов источников финансирован</w:t>
      </w:r>
      <w:r>
        <w:rPr>
          <w:rFonts w:ascii="Times New Roman" w:hAnsi="Times New Roman"/>
          <w:bCs/>
          <w:sz w:val="28"/>
          <w:szCs w:val="28"/>
        </w:rPr>
        <w:t>ия дефицита бюджета Карасукского</w:t>
      </w:r>
      <w:r w:rsidRPr="004B38DD">
        <w:rPr>
          <w:rFonts w:ascii="Times New Roman" w:hAnsi="Times New Roman"/>
          <w:bCs/>
          <w:sz w:val="28"/>
          <w:szCs w:val="28"/>
        </w:rPr>
        <w:t xml:space="preserve"> района Новосибирской области»</w:t>
      </w:r>
    </w:p>
    <w:p w:rsidR="000A4CEA" w:rsidRPr="00701098" w:rsidRDefault="000A4CEA" w:rsidP="000A4CEA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4B38DD" w:rsidRPr="004B38DD" w:rsidRDefault="00F91FCD" w:rsidP="000A4CE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B38DD" w:rsidRPr="004B38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38DD" w:rsidRPr="004B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Новосибирской области от 02.11.2021 № 127-ОЗ «О внесении изменений в Закон Новосибирской области «О единых нормативах отчислений в бюджеты муниципальных образований Новосибирской области от отдельных налогов, передаче в бюджеты сельских поселений Новосибирской области налоговых доходов от отдельных налогов,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</w:t>
      </w:r>
      <w:proofErr w:type="gramEnd"/>
      <w:r w:rsidR="004B38DD" w:rsidRPr="004B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области»</w:t>
      </w:r>
    </w:p>
    <w:p w:rsidR="000A4CEA" w:rsidRDefault="000A4CEA" w:rsidP="000A4C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1098">
        <w:rPr>
          <w:rFonts w:ascii="Times New Roman" w:hAnsi="Times New Roman"/>
          <w:b/>
          <w:sz w:val="28"/>
          <w:szCs w:val="28"/>
        </w:rPr>
        <w:t>ПОСТАНОВЛЯЮ:</w:t>
      </w:r>
    </w:p>
    <w:p w:rsidR="000A4CEA" w:rsidRPr="00701098" w:rsidRDefault="0078447F" w:rsidP="000A4C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A4CEA">
        <w:rPr>
          <w:rFonts w:ascii="Times New Roman" w:hAnsi="Times New Roman"/>
          <w:sz w:val="28"/>
          <w:szCs w:val="28"/>
        </w:rPr>
        <w:t xml:space="preserve">1. </w:t>
      </w:r>
      <w:r w:rsidR="00E64A40" w:rsidRPr="00E64A40">
        <w:rPr>
          <w:rFonts w:ascii="Times New Roman" w:hAnsi="Times New Roman" w:cs="Times New Roman"/>
          <w:bCs/>
          <w:sz w:val="28"/>
          <w:szCs w:val="28"/>
        </w:rPr>
        <w:t>Внести изменения в Перечень главных администраторов доходов бюджета Карасукского района Новосибирской области</w:t>
      </w:r>
      <w:r w:rsidR="007E083D">
        <w:rPr>
          <w:rFonts w:ascii="Times New Roman" w:hAnsi="Times New Roman" w:cs="Times New Roman"/>
          <w:bCs/>
          <w:sz w:val="28"/>
          <w:szCs w:val="28"/>
        </w:rPr>
        <w:t>,</w:t>
      </w:r>
      <w:r w:rsidR="00E64A40" w:rsidRPr="00E64A40">
        <w:rPr>
          <w:rFonts w:ascii="Times New Roman" w:hAnsi="Times New Roman" w:cs="Times New Roman"/>
          <w:bCs/>
          <w:sz w:val="28"/>
          <w:szCs w:val="28"/>
        </w:rPr>
        <w:t xml:space="preserve"> утвержденный постановлением администрации Карасукского района</w:t>
      </w:r>
      <w:r w:rsidR="000D549D">
        <w:rPr>
          <w:rFonts w:ascii="Times New Roman" w:hAnsi="Times New Roman"/>
          <w:sz w:val="28"/>
          <w:szCs w:val="28"/>
        </w:rPr>
        <w:t>от 30.12.2021 № 3429-п «</w:t>
      </w:r>
      <w:r w:rsidR="000D549D" w:rsidRPr="00701098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 xml:space="preserve">Об утверждении </w:t>
      </w:r>
      <w:r w:rsidR="000D549D">
        <w:rPr>
          <w:rFonts w:ascii="Times New Roman" w:eastAsia="Times New Roman" w:hAnsi="Times New Roman" w:cs="Arial"/>
          <w:bCs/>
          <w:sz w:val="28"/>
          <w:szCs w:val="20"/>
          <w:lang w:eastAsia="ru-RU"/>
        </w:rPr>
        <w:t>Перечня главных администраторов доходов бюджета</w:t>
      </w:r>
      <w:r w:rsidR="000D549D" w:rsidRPr="00701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Карасукского района Новосибирской области</w:t>
      </w:r>
      <w:r w:rsidR="000D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Перечня главных администраторов источников финансирования дефицита бюджета Карасукского района Новосибирской области»</w:t>
      </w:r>
      <w:r w:rsidR="007E0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закрепить </w:t>
      </w:r>
      <w:r w:rsidR="00097C51">
        <w:rPr>
          <w:rFonts w:ascii="Times New Roman" w:hAnsi="Times New Roman"/>
          <w:sz w:val="28"/>
          <w:szCs w:val="28"/>
        </w:rPr>
        <w:t>за а</w:t>
      </w:r>
      <w:r w:rsidR="00A93C88">
        <w:rPr>
          <w:rFonts w:ascii="Times New Roman" w:hAnsi="Times New Roman"/>
          <w:sz w:val="28"/>
          <w:szCs w:val="28"/>
        </w:rPr>
        <w:t xml:space="preserve">дминистрацией </w:t>
      </w:r>
      <w:r w:rsidR="000A4CEA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  <w:r w:rsidR="00A93C88">
        <w:rPr>
          <w:rFonts w:ascii="Times New Roman" w:hAnsi="Times New Roman"/>
          <w:sz w:val="28"/>
          <w:szCs w:val="28"/>
        </w:rPr>
        <w:t xml:space="preserve"> Перечень главных администраторов доходов бюджета Карасукского р</w:t>
      </w:r>
      <w:bookmarkStart w:id="0" w:name="_GoBack"/>
      <w:bookmarkEnd w:id="0"/>
      <w:r w:rsidR="00A93C88">
        <w:rPr>
          <w:rFonts w:ascii="Times New Roman" w:hAnsi="Times New Roman"/>
          <w:sz w:val="28"/>
          <w:szCs w:val="28"/>
        </w:rPr>
        <w:t>айона Ново</w:t>
      </w:r>
      <w:r w:rsidR="00E64A40">
        <w:rPr>
          <w:rFonts w:ascii="Times New Roman" w:hAnsi="Times New Roman"/>
          <w:sz w:val="28"/>
          <w:szCs w:val="28"/>
        </w:rPr>
        <w:t>сибирской области, согласно приложению</w:t>
      </w:r>
      <w:r w:rsidR="00A93C88">
        <w:rPr>
          <w:rFonts w:ascii="Times New Roman" w:hAnsi="Times New Roman"/>
          <w:sz w:val="28"/>
          <w:szCs w:val="28"/>
        </w:rPr>
        <w:t>.</w:t>
      </w:r>
    </w:p>
    <w:p w:rsidR="007454BE" w:rsidRPr="00701098" w:rsidRDefault="000A4CEA" w:rsidP="007454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1098">
        <w:rPr>
          <w:rFonts w:ascii="Times New Roman" w:hAnsi="Times New Roman" w:cs="Times New Roman"/>
          <w:sz w:val="28"/>
          <w:szCs w:val="28"/>
        </w:rPr>
        <w:t xml:space="preserve">. </w:t>
      </w:r>
      <w:r w:rsidR="007454BE" w:rsidRPr="00701098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</w:t>
      </w:r>
      <w:r w:rsidR="007454B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становление вступает в силу со дня опубликования.</w:t>
      </w:r>
    </w:p>
    <w:p w:rsidR="000A4CEA" w:rsidRDefault="007454BE" w:rsidP="000A4CE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36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применяется к правоотношениям, возникающим при составлении и исполнении бюджета Карасукского района Новосибирской области, начиная с бюджета на 2022 год и плановый период 2023 и 2024 годов.</w:t>
      </w:r>
    </w:p>
    <w:p w:rsidR="00362162" w:rsidRDefault="007454BE" w:rsidP="000A4CE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09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Организационно-контрольному отделу администрации Карасукского </w:t>
      </w:r>
      <w:r w:rsidR="00097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Новосибирской области (Олейник О.Т.) </w:t>
      </w:r>
      <w:r w:rsidR="0036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29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 Бюллетене </w:t>
      </w:r>
      <w:r w:rsidR="0036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Карасукского района Новосибирск</w:t>
      </w:r>
      <w:r w:rsidR="00F06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</w:t>
      </w:r>
      <w:r w:rsidR="00097C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36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97C5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а</w:t>
      </w:r>
      <w:r w:rsidR="00362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Карасукского района Новосибирской области.</w:t>
      </w:r>
    </w:p>
    <w:p w:rsidR="00362162" w:rsidRPr="00701098" w:rsidRDefault="007454BE" w:rsidP="000A4CE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2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162"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первого заместителя главы администрации Карасукского района Новосибирской области </w:t>
      </w:r>
      <w:proofErr w:type="spellStart"/>
      <w:r w:rsidR="00362162"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Слютину</w:t>
      </w:r>
      <w:proofErr w:type="spellEnd"/>
      <w:r w:rsidR="00362162"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И.Э.</w:t>
      </w:r>
    </w:p>
    <w:p w:rsidR="000A4CEA" w:rsidRPr="00701098" w:rsidRDefault="000A4CEA" w:rsidP="000A4CE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EA" w:rsidRPr="00701098" w:rsidRDefault="000A4CEA" w:rsidP="000A4CE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EA" w:rsidRPr="00701098" w:rsidRDefault="000A4CEA" w:rsidP="000A4CE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EA" w:rsidRPr="00701098" w:rsidRDefault="000A4CEA" w:rsidP="000A4CEA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Карасукского района</w:t>
      </w:r>
    </w:p>
    <w:p w:rsidR="000A4CEA" w:rsidRPr="009D05A3" w:rsidRDefault="000A4CEA" w:rsidP="000A4CEA">
      <w:pPr>
        <w:rPr>
          <w:rFonts w:ascii="Times New Roman" w:hAnsi="Times New Roman" w:cs="Times New Roman"/>
        </w:rPr>
      </w:pP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10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А.П. Гофман</w:t>
      </w:r>
    </w:p>
    <w:p w:rsidR="000A4CEA" w:rsidRDefault="000A4CEA" w:rsidP="000A4CEA"/>
    <w:p w:rsidR="000A4CEA" w:rsidRDefault="000A4CEA" w:rsidP="000A4CEA"/>
    <w:p w:rsidR="003120C4" w:rsidRDefault="003120C4">
      <w:r>
        <w:br w:type="page"/>
      </w:r>
    </w:p>
    <w:tbl>
      <w:tblPr>
        <w:tblW w:w="10614" w:type="dxa"/>
        <w:tblInd w:w="93" w:type="dxa"/>
        <w:tblLook w:val="04A0"/>
      </w:tblPr>
      <w:tblGrid>
        <w:gridCol w:w="1040"/>
        <w:gridCol w:w="2600"/>
        <w:gridCol w:w="6014"/>
        <w:gridCol w:w="960"/>
      </w:tblGrid>
      <w:tr w:rsidR="003120C4" w:rsidRPr="003120C4" w:rsidTr="0078447F">
        <w:trPr>
          <w:trHeight w:val="3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F91FCD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7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0C4" w:rsidRPr="003120C4" w:rsidTr="0078447F">
        <w:trPr>
          <w:trHeight w:val="3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7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</w:tc>
      </w:tr>
      <w:tr w:rsidR="003120C4" w:rsidRPr="003120C4" w:rsidTr="0078447F">
        <w:trPr>
          <w:trHeight w:val="3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7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Карасукского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0C4" w:rsidRPr="003120C4" w:rsidTr="0078447F">
        <w:trPr>
          <w:trHeight w:val="3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7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29.04.2022  № 1058-п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0C4" w:rsidRPr="003120C4" w:rsidTr="007844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0C4" w:rsidRPr="003120C4" w:rsidTr="0078447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0C4" w:rsidRPr="003120C4" w:rsidTr="0078447F">
        <w:trPr>
          <w:trHeight w:val="78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7F" w:rsidRDefault="003120C4" w:rsidP="007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перечень</w:t>
            </w:r>
          </w:p>
          <w:p w:rsidR="0078447F" w:rsidRDefault="003120C4" w:rsidP="007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главных администраторов доходов бюджета</w:t>
            </w:r>
          </w:p>
          <w:p w:rsidR="003120C4" w:rsidRPr="003120C4" w:rsidRDefault="003120C4" w:rsidP="007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Карасукского района следующими кодами бюджетной классификации: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0C4" w:rsidRPr="003120C4" w:rsidTr="0078447F">
        <w:trPr>
          <w:trHeight w:val="21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0C4" w:rsidRPr="003120C4" w:rsidRDefault="003120C4" w:rsidP="0031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0C4" w:rsidRPr="003120C4" w:rsidRDefault="003120C4" w:rsidP="0031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0C4" w:rsidRPr="003120C4" w:rsidRDefault="003120C4" w:rsidP="0031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0C4" w:rsidRPr="003120C4" w:rsidTr="0078447F">
        <w:trPr>
          <w:trHeight w:val="63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C4" w:rsidRPr="003120C4" w:rsidRDefault="003120C4" w:rsidP="0031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C4" w:rsidRPr="003120C4" w:rsidRDefault="003120C4" w:rsidP="0031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Карасукского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0C4" w:rsidRPr="003120C4" w:rsidTr="0078447F">
        <w:trPr>
          <w:trHeight w:val="47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C4" w:rsidRPr="003120C4" w:rsidRDefault="003120C4" w:rsidP="0031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C4" w:rsidRPr="003120C4" w:rsidRDefault="003120C4" w:rsidP="00312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1 16 02010 02 0202 140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0C4" w:rsidRPr="003120C4" w:rsidRDefault="003120C4" w:rsidP="0031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Законом Новосибирской области от 14.02.2003 №99-ОЗ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Новосибирской области</w:t>
            </w:r>
            <w:proofErr w:type="gramEnd"/>
            <w:r w:rsidRPr="0031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районов города Новосибирска, не входящих в состав округов по районам города Новосибирска"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C4" w:rsidRPr="003120C4" w:rsidRDefault="003120C4" w:rsidP="0031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6DDD" w:rsidRDefault="00366DDD"/>
    <w:p w:rsidR="003120C4" w:rsidRDefault="003120C4"/>
    <w:p w:rsidR="003120C4" w:rsidRDefault="003120C4"/>
    <w:p w:rsidR="003120C4" w:rsidRDefault="003120C4"/>
    <w:sectPr w:rsidR="003120C4" w:rsidSect="005A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FC6"/>
    <w:rsid w:val="00014863"/>
    <w:rsid w:val="00097C51"/>
    <w:rsid w:val="000A4CEA"/>
    <w:rsid w:val="000D549D"/>
    <w:rsid w:val="001E73D5"/>
    <w:rsid w:val="002915A6"/>
    <w:rsid w:val="003120C4"/>
    <w:rsid w:val="00362162"/>
    <w:rsid w:val="00366DDD"/>
    <w:rsid w:val="004B38DD"/>
    <w:rsid w:val="004C05F7"/>
    <w:rsid w:val="00512D99"/>
    <w:rsid w:val="005A20C8"/>
    <w:rsid w:val="005E481A"/>
    <w:rsid w:val="005F6447"/>
    <w:rsid w:val="007454BE"/>
    <w:rsid w:val="0078447F"/>
    <w:rsid w:val="007E083D"/>
    <w:rsid w:val="00876B5B"/>
    <w:rsid w:val="00A93C88"/>
    <w:rsid w:val="00AD0AFA"/>
    <w:rsid w:val="00C43A04"/>
    <w:rsid w:val="00C60E11"/>
    <w:rsid w:val="00CE3047"/>
    <w:rsid w:val="00D65FC6"/>
    <w:rsid w:val="00D97A9D"/>
    <w:rsid w:val="00E64A40"/>
    <w:rsid w:val="00EB2988"/>
    <w:rsid w:val="00F06837"/>
    <w:rsid w:val="00F9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user27</cp:lastModifiedBy>
  <cp:revision>6</cp:revision>
  <cp:lastPrinted>2022-05-06T02:32:00Z</cp:lastPrinted>
  <dcterms:created xsi:type="dcterms:W3CDTF">2022-05-06T01:38:00Z</dcterms:created>
  <dcterms:modified xsi:type="dcterms:W3CDTF">2022-05-06T02:37:00Z</dcterms:modified>
</cp:coreProperties>
</file>