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23" w:rsidRPr="006B18B0" w:rsidRDefault="000A1A23" w:rsidP="000A1A23">
      <w:pPr>
        <w:autoSpaceDE w:val="0"/>
        <w:autoSpaceDN w:val="0"/>
        <w:adjustRightInd w:val="0"/>
        <w:spacing w:after="0" w:line="240" w:lineRule="auto"/>
        <w:jc w:val="center"/>
        <w:rPr>
          <w:rFonts w:ascii="Times New Roman" w:hAnsi="Times New Roman" w:cs="Times New Roman"/>
          <w:b/>
          <w:sz w:val="26"/>
          <w:szCs w:val="26"/>
        </w:rPr>
      </w:pPr>
      <w:r w:rsidRPr="006B18B0">
        <w:rPr>
          <w:rFonts w:ascii="Times New Roman" w:hAnsi="Times New Roman" w:cs="Times New Roman"/>
          <w:b/>
          <w:sz w:val="26"/>
          <w:szCs w:val="26"/>
        </w:rPr>
        <w:t>Уведомление</w:t>
      </w:r>
      <w:r w:rsidR="00236335" w:rsidRPr="006B18B0">
        <w:rPr>
          <w:rFonts w:ascii="Times New Roman" w:hAnsi="Times New Roman" w:cs="Times New Roman"/>
          <w:b/>
          <w:sz w:val="26"/>
          <w:szCs w:val="26"/>
        </w:rPr>
        <w:t xml:space="preserve"> о проведении осмотров</w:t>
      </w:r>
      <w:r w:rsidRPr="006B18B0">
        <w:rPr>
          <w:rFonts w:ascii="Times New Roman" w:hAnsi="Times New Roman" w:cs="Times New Roman"/>
          <w:b/>
          <w:sz w:val="26"/>
          <w:szCs w:val="26"/>
        </w:rPr>
        <w:t xml:space="preserve"> </w:t>
      </w:r>
      <w:r w:rsidR="00236335" w:rsidRPr="006B18B0">
        <w:rPr>
          <w:rFonts w:ascii="Times New Roman" w:hAnsi="Times New Roman" w:cs="Times New Roman"/>
          <w:b/>
          <w:sz w:val="26"/>
          <w:szCs w:val="26"/>
        </w:rPr>
        <w:t>объектов недвижимости</w:t>
      </w:r>
    </w:p>
    <w:p w:rsidR="000A1A23" w:rsidRPr="006B18B0" w:rsidRDefault="000A1A23" w:rsidP="00236335">
      <w:pPr>
        <w:autoSpaceDE w:val="0"/>
        <w:autoSpaceDN w:val="0"/>
        <w:adjustRightInd w:val="0"/>
        <w:spacing w:after="0" w:line="240" w:lineRule="auto"/>
        <w:jc w:val="both"/>
        <w:rPr>
          <w:rFonts w:ascii="Times New Roman" w:hAnsi="Times New Roman" w:cs="Times New Roman"/>
          <w:sz w:val="26"/>
          <w:szCs w:val="26"/>
        </w:rPr>
      </w:pPr>
    </w:p>
    <w:p w:rsidR="000A1A23" w:rsidRPr="00DF71C9" w:rsidRDefault="000A1A23" w:rsidP="000A1A23">
      <w:pPr>
        <w:autoSpaceDE w:val="0"/>
        <w:autoSpaceDN w:val="0"/>
        <w:adjustRightInd w:val="0"/>
        <w:spacing w:after="0" w:line="240" w:lineRule="auto"/>
        <w:ind w:firstLine="709"/>
        <w:jc w:val="both"/>
        <w:rPr>
          <w:rFonts w:ascii="Times New Roman" w:hAnsi="Times New Roman" w:cs="Times New Roman"/>
          <w:sz w:val="28"/>
          <w:szCs w:val="28"/>
        </w:rPr>
      </w:pPr>
      <w:r w:rsidRPr="00DF71C9">
        <w:rPr>
          <w:rFonts w:ascii="Times New Roman" w:hAnsi="Times New Roman" w:cs="Times New Roman"/>
          <w:sz w:val="28"/>
          <w:szCs w:val="28"/>
        </w:rPr>
        <w:t>В соответствии с пунктом 5 части 6 статьи 69.1 Федерального закона от 13 июля 2015 №  218-ФЗ "О государственной регистрации недвижимости", Приказом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Карасукского района Новосибирской области уведомляет о планируемом осмотре ранее учтенных объектов недвижимости (жилых домов) по следующим адресам:</w:t>
      </w:r>
    </w:p>
    <w:p w:rsidR="000A1A23" w:rsidRPr="00DF71C9" w:rsidRDefault="000A1A23" w:rsidP="000A1A23">
      <w:pPr>
        <w:autoSpaceDE w:val="0"/>
        <w:autoSpaceDN w:val="0"/>
        <w:adjustRightInd w:val="0"/>
        <w:spacing w:after="0" w:line="240" w:lineRule="auto"/>
        <w:jc w:val="both"/>
        <w:rPr>
          <w:rFonts w:ascii="Times New Roman" w:hAnsi="Times New Roman" w:cs="Times New Roman"/>
          <w:sz w:val="28"/>
          <w:szCs w:val="28"/>
        </w:rPr>
      </w:pPr>
    </w:p>
    <w:p w:rsidR="008E68D0" w:rsidRDefault="008E68D0" w:rsidP="008E68D0">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 xml:space="preserve">Демьяна Бедного, </w:t>
      </w:r>
      <w:r w:rsidR="00F008C5">
        <w:rPr>
          <w:rFonts w:ascii="Times New Roman" w:hAnsi="Times New Roman" w:cs="Times New Roman"/>
          <w:sz w:val="28"/>
          <w:szCs w:val="28"/>
        </w:rPr>
        <w:t>65</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54:08:010</w:t>
      </w:r>
      <w:r>
        <w:rPr>
          <w:rFonts w:ascii="Times New Roman" w:hAnsi="Times New Roman" w:cs="Times New Roman"/>
          <w:sz w:val="28"/>
          <w:szCs w:val="28"/>
        </w:rPr>
        <w:t>1</w:t>
      </w:r>
      <w:r w:rsidR="00F008C5">
        <w:rPr>
          <w:rFonts w:ascii="Times New Roman" w:hAnsi="Times New Roman" w:cs="Times New Roman"/>
          <w:sz w:val="28"/>
          <w:szCs w:val="28"/>
        </w:rPr>
        <w:t>29</w:t>
      </w:r>
      <w:r w:rsidRPr="00DF71C9">
        <w:rPr>
          <w:rFonts w:ascii="Times New Roman" w:hAnsi="Times New Roman" w:cs="Times New Roman"/>
          <w:sz w:val="28"/>
          <w:szCs w:val="28"/>
        </w:rPr>
        <w:t>:</w:t>
      </w:r>
      <w:r w:rsidR="00F008C5">
        <w:rPr>
          <w:rFonts w:ascii="Times New Roman" w:hAnsi="Times New Roman" w:cs="Times New Roman"/>
          <w:sz w:val="28"/>
          <w:szCs w:val="28"/>
        </w:rPr>
        <w:t>74</w:t>
      </w:r>
      <w:r w:rsidRPr="00DF71C9">
        <w:rPr>
          <w:rFonts w:ascii="Times New Roman" w:hAnsi="Times New Roman" w:cs="Times New Roman"/>
          <w:sz w:val="28"/>
          <w:szCs w:val="28"/>
        </w:rPr>
        <w:t>;</w:t>
      </w:r>
    </w:p>
    <w:p w:rsidR="00F008C5" w:rsidRDefault="00F008C5" w:rsidP="008E68D0">
      <w:pPr>
        <w:autoSpaceDE w:val="0"/>
        <w:autoSpaceDN w:val="0"/>
        <w:adjustRightInd w:val="0"/>
        <w:spacing w:after="0" w:line="240" w:lineRule="auto"/>
        <w:jc w:val="both"/>
        <w:rPr>
          <w:rFonts w:ascii="Times New Roman" w:hAnsi="Times New Roman" w:cs="Times New Roman"/>
          <w:sz w:val="28"/>
          <w:szCs w:val="28"/>
        </w:rPr>
      </w:pPr>
    </w:p>
    <w:p w:rsidR="00F008C5" w:rsidRDefault="00F008C5" w:rsidP="00F008C5">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 xml:space="preserve">Демьяна Бедного, </w:t>
      </w:r>
      <w:r>
        <w:rPr>
          <w:rFonts w:ascii="Times New Roman" w:hAnsi="Times New Roman" w:cs="Times New Roman"/>
          <w:sz w:val="28"/>
          <w:szCs w:val="28"/>
        </w:rPr>
        <w:t>88</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54:08:010</w:t>
      </w:r>
      <w:r>
        <w:rPr>
          <w:rFonts w:ascii="Times New Roman" w:hAnsi="Times New Roman" w:cs="Times New Roman"/>
          <w:sz w:val="28"/>
          <w:szCs w:val="28"/>
        </w:rPr>
        <w:t>1</w:t>
      </w:r>
      <w:r>
        <w:rPr>
          <w:rFonts w:ascii="Times New Roman" w:hAnsi="Times New Roman" w:cs="Times New Roman"/>
          <w:sz w:val="28"/>
          <w:szCs w:val="28"/>
        </w:rPr>
        <w:t>35</w:t>
      </w:r>
      <w:r w:rsidRPr="00DF71C9">
        <w:rPr>
          <w:rFonts w:ascii="Times New Roman" w:hAnsi="Times New Roman" w:cs="Times New Roman"/>
          <w:sz w:val="28"/>
          <w:szCs w:val="28"/>
        </w:rPr>
        <w:t>:</w:t>
      </w:r>
      <w:r>
        <w:rPr>
          <w:rFonts w:ascii="Times New Roman" w:hAnsi="Times New Roman" w:cs="Times New Roman"/>
          <w:sz w:val="28"/>
          <w:szCs w:val="28"/>
        </w:rPr>
        <w:t>111</w:t>
      </w:r>
      <w:r w:rsidRPr="00DF71C9">
        <w:rPr>
          <w:rFonts w:ascii="Times New Roman" w:hAnsi="Times New Roman" w:cs="Times New Roman"/>
          <w:sz w:val="28"/>
          <w:szCs w:val="28"/>
        </w:rPr>
        <w:t>;</w:t>
      </w:r>
    </w:p>
    <w:p w:rsidR="00F008C5" w:rsidRDefault="00F008C5" w:rsidP="00F008C5">
      <w:pPr>
        <w:autoSpaceDE w:val="0"/>
        <w:autoSpaceDN w:val="0"/>
        <w:adjustRightInd w:val="0"/>
        <w:spacing w:after="0" w:line="240" w:lineRule="auto"/>
        <w:jc w:val="both"/>
        <w:rPr>
          <w:rFonts w:ascii="Times New Roman" w:hAnsi="Times New Roman" w:cs="Times New Roman"/>
          <w:sz w:val="28"/>
          <w:szCs w:val="28"/>
        </w:rPr>
      </w:pPr>
    </w:p>
    <w:p w:rsidR="00F008C5" w:rsidRDefault="00F008C5" w:rsidP="00F008C5">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 xml:space="preserve">Демьяна Бедного, </w:t>
      </w:r>
      <w:r>
        <w:rPr>
          <w:rFonts w:ascii="Times New Roman" w:hAnsi="Times New Roman" w:cs="Times New Roman"/>
          <w:sz w:val="28"/>
          <w:szCs w:val="28"/>
        </w:rPr>
        <w:t>99</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54:08:010</w:t>
      </w:r>
      <w:r>
        <w:rPr>
          <w:rFonts w:ascii="Times New Roman" w:hAnsi="Times New Roman" w:cs="Times New Roman"/>
          <w:sz w:val="28"/>
          <w:szCs w:val="28"/>
        </w:rPr>
        <w:t>129</w:t>
      </w:r>
      <w:r w:rsidRPr="00DF71C9">
        <w:rPr>
          <w:rFonts w:ascii="Times New Roman" w:hAnsi="Times New Roman" w:cs="Times New Roman"/>
          <w:sz w:val="28"/>
          <w:szCs w:val="28"/>
        </w:rPr>
        <w:t>:</w:t>
      </w:r>
      <w:r>
        <w:rPr>
          <w:rFonts w:ascii="Times New Roman" w:hAnsi="Times New Roman" w:cs="Times New Roman"/>
          <w:sz w:val="28"/>
          <w:szCs w:val="28"/>
        </w:rPr>
        <w:t>87</w:t>
      </w:r>
      <w:r w:rsidRPr="00DF71C9">
        <w:rPr>
          <w:rFonts w:ascii="Times New Roman" w:hAnsi="Times New Roman" w:cs="Times New Roman"/>
          <w:sz w:val="28"/>
          <w:szCs w:val="28"/>
        </w:rPr>
        <w:t>;</w:t>
      </w:r>
    </w:p>
    <w:p w:rsidR="00F008C5" w:rsidRDefault="00F008C5" w:rsidP="00F008C5">
      <w:pPr>
        <w:autoSpaceDE w:val="0"/>
        <w:autoSpaceDN w:val="0"/>
        <w:adjustRightInd w:val="0"/>
        <w:spacing w:after="0" w:line="240" w:lineRule="auto"/>
        <w:jc w:val="both"/>
        <w:rPr>
          <w:rFonts w:ascii="Times New Roman" w:hAnsi="Times New Roman" w:cs="Times New Roman"/>
          <w:sz w:val="28"/>
          <w:szCs w:val="28"/>
        </w:rPr>
      </w:pPr>
    </w:p>
    <w:p w:rsidR="00F008C5" w:rsidRDefault="00F008C5" w:rsidP="00F008C5">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 xml:space="preserve">Демьяна Бедного, </w:t>
      </w:r>
      <w:r>
        <w:rPr>
          <w:rFonts w:ascii="Times New Roman" w:hAnsi="Times New Roman" w:cs="Times New Roman"/>
          <w:sz w:val="28"/>
          <w:szCs w:val="28"/>
        </w:rPr>
        <w:t>123</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54:08:010</w:t>
      </w:r>
      <w:r>
        <w:rPr>
          <w:rFonts w:ascii="Times New Roman" w:hAnsi="Times New Roman" w:cs="Times New Roman"/>
          <w:sz w:val="28"/>
          <w:szCs w:val="28"/>
        </w:rPr>
        <w:t>12</w:t>
      </w:r>
      <w:r>
        <w:rPr>
          <w:rFonts w:ascii="Times New Roman" w:hAnsi="Times New Roman" w:cs="Times New Roman"/>
          <w:sz w:val="28"/>
          <w:szCs w:val="28"/>
        </w:rPr>
        <w:t>7</w:t>
      </w:r>
      <w:r w:rsidRPr="00DF71C9">
        <w:rPr>
          <w:rFonts w:ascii="Times New Roman" w:hAnsi="Times New Roman" w:cs="Times New Roman"/>
          <w:sz w:val="28"/>
          <w:szCs w:val="28"/>
        </w:rPr>
        <w:t>:</w:t>
      </w:r>
      <w:r>
        <w:rPr>
          <w:rFonts w:ascii="Times New Roman" w:hAnsi="Times New Roman" w:cs="Times New Roman"/>
          <w:sz w:val="28"/>
          <w:szCs w:val="28"/>
        </w:rPr>
        <w:t>91</w:t>
      </w:r>
      <w:r w:rsidRPr="00DF71C9">
        <w:rPr>
          <w:rFonts w:ascii="Times New Roman" w:hAnsi="Times New Roman" w:cs="Times New Roman"/>
          <w:sz w:val="28"/>
          <w:szCs w:val="28"/>
        </w:rPr>
        <w:t>;</w:t>
      </w:r>
    </w:p>
    <w:p w:rsidR="00F008C5" w:rsidRDefault="00F008C5" w:rsidP="00F008C5">
      <w:pPr>
        <w:autoSpaceDE w:val="0"/>
        <w:autoSpaceDN w:val="0"/>
        <w:adjustRightInd w:val="0"/>
        <w:spacing w:after="0" w:line="240" w:lineRule="auto"/>
        <w:jc w:val="both"/>
        <w:rPr>
          <w:rFonts w:ascii="Times New Roman" w:hAnsi="Times New Roman" w:cs="Times New Roman"/>
          <w:sz w:val="28"/>
          <w:szCs w:val="28"/>
        </w:rPr>
      </w:pPr>
    </w:p>
    <w:p w:rsidR="00F008C5" w:rsidRDefault="00F008C5" w:rsidP="00F008C5">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 xml:space="preserve">Демьяна Бедного, </w:t>
      </w:r>
      <w:r>
        <w:rPr>
          <w:rFonts w:ascii="Times New Roman" w:hAnsi="Times New Roman" w:cs="Times New Roman"/>
          <w:sz w:val="28"/>
          <w:szCs w:val="28"/>
        </w:rPr>
        <w:t>125</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54:08:010</w:t>
      </w:r>
      <w:r>
        <w:rPr>
          <w:rFonts w:ascii="Times New Roman" w:hAnsi="Times New Roman" w:cs="Times New Roman"/>
          <w:sz w:val="28"/>
          <w:szCs w:val="28"/>
        </w:rPr>
        <w:t>12</w:t>
      </w:r>
      <w:r>
        <w:rPr>
          <w:rFonts w:ascii="Times New Roman" w:hAnsi="Times New Roman" w:cs="Times New Roman"/>
          <w:sz w:val="28"/>
          <w:szCs w:val="28"/>
        </w:rPr>
        <w:t>7</w:t>
      </w:r>
      <w:r w:rsidRPr="00DF71C9">
        <w:rPr>
          <w:rFonts w:ascii="Times New Roman" w:hAnsi="Times New Roman" w:cs="Times New Roman"/>
          <w:sz w:val="28"/>
          <w:szCs w:val="28"/>
        </w:rPr>
        <w:t>:</w:t>
      </w:r>
      <w:r>
        <w:rPr>
          <w:rFonts w:ascii="Times New Roman" w:hAnsi="Times New Roman" w:cs="Times New Roman"/>
          <w:sz w:val="28"/>
          <w:szCs w:val="28"/>
        </w:rPr>
        <w:t>92</w:t>
      </w:r>
      <w:r w:rsidRPr="00DF71C9">
        <w:rPr>
          <w:rFonts w:ascii="Times New Roman" w:hAnsi="Times New Roman" w:cs="Times New Roman"/>
          <w:sz w:val="28"/>
          <w:szCs w:val="28"/>
        </w:rPr>
        <w:t>;</w:t>
      </w:r>
    </w:p>
    <w:p w:rsidR="00F008C5" w:rsidRDefault="00F008C5" w:rsidP="00F008C5">
      <w:pPr>
        <w:autoSpaceDE w:val="0"/>
        <w:autoSpaceDN w:val="0"/>
        <w:adjustRightInd w:val="0"/>
        <w:spacing w:after="0" w:line="240" w:lineRule="auto"/>
        <w:jc w:val="both"/>
        <w:rPr>
          <w:rFonts w:ascii="Times New Roman" w:hAnsi="Times New Roman" w:cs="Times New Roman"/>
          <w:sz w:val="28"/>
          <w:szCs w:val="28"/>
        </w:rPr>
      </w:pPr>
    </w:p>
    <w:p w:rsidR="00F008C5" w:rsidRDefault="00F008C5" w:rsidP="00F008C5">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 xml:space="preserve">Демьяна Бедного, </w:t>
      </w:r>
      <w:r>
        <w:rPr>
          <w:rFonts w:ascii="Times New Roman" w:hAnsi="Times New Roman" w:cs="Times New Roman"/>
          <w:sz w:val="28"/>
          <w:szCs w:val="28"/>
        </w:rPr>
        <w:t>130</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54:08:010</w:t>
      </w:r>
      <w:r>
        <w:rPr>
          <w:rFonts w:ascii="Times New Roman" w:hAnsi="Times New Roman" w:cs="Times New Roman"/>
          <w:sz w:val="28"/>
          <w:szCs w:val="28"/>
        </w:rPr>
        <w:t>12</w:t>
      </w:r>
      <w:r>
        <w:rPr>
          <w:rFonts w:ascii="Times New Roman" w:hAnsi="Times New Roman" w:cs="Times New Roman"/>
          <w:sz w:val="28"/>
          <w:szCs w:val="28"/>
        </w:rPr>
        <w:t>8</w:t>
      </w:r>
      <w:r w:rsidRPr="00DF71C9">
        <w:rPr>
          <w:rFonts w:ascii="Times New Roman" w:hAnsi="Times New Roman" w:cs="Times New Roman"/>
          <w:sz w:val="28"/>
          <w:szCs w:val="28"/>
        </w:rPr>
        <w:t>:</w:t>
      </w:r>
      <w:r>
        <w:rPr>
          <w:rFonts w:ascii="Times New Roman" w:hAnsi="Times New Roman" w:cs="Times New Roman"/>
          <w:sz w:val="28"/>
          <w:szCs w:val="28"/>
        </w:rPr>
        <w:t>90</w:t>
      </w:r>
      <w:r w:rsidRPr="00DF71C9">
        <w:rPr>
          <w:rFonts w:ascii="Times New Roman" w:hAnsi="Times New Roman" w:cs="Times New Roman"/>
          <w:sz w:val="28"/>
          <w:szCs w:val="28"/>
        </w:rPr>
        <w:t>;</w:t>
      </w:r>
    </w:p>
    <w:p w:rsidR="00F008C5" w:rsidRDefault="00F008C5" w:rsidP="00F008C5">
      <w:pPr>
        <w:autoSpaceDE w:val="0"/>
        <w:autoSpaceDN w:val="0"/>
        <w:adjustRightInd w:val="0"/>
        <w:spacing w:after="0" w:line="240" w:lineRule="auto"/>
        <w:jc w:val="both"/>
        <w:rPr>
          <w:rFonts w:ascii="Times New Roman" w:hAnsi="Times New Roman" w:cs="Times New Roman"/>
          <w:sz w:val="28"/>
          <w:szCs w:val="28"/>
        </w:rPr>
      </w:pPr>
    </w:p>
    <w:p w:rsidR="00F008C5" w:rsidRDefault="00F008C5" w:rsidP="00F008C5">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Щорса, 35</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54:08:010</w:t>
      </w:r>
      <w:r>
        <w:rPr>
          <w:rFonts w:ascii="Times New Roman" w:hAnsi="Times New Roman" w:cs="Times New Roman"/>
          <w:sz w:val="28"/>
          <w:szCs w:val="28"/>
        </w:rPr>
        <w:t>1</w:t>
      </w:r>
      <w:r>
        <w:rPr>
          <w:rFonts w:ascii="Times New Roman" w:hAnsi="Times New Roman" w:cs="Times New Roman"/>
          <w:sz w:val="28"/>
          <w:szCs w:val="28"/>
        </w:rPr>
        <w:t>16</w:t>
      </w:r>
      <w:r w:rsidRPr="00DF71C9">
        <w:rPr>
          <w:rFonts w:ascii="Times New Roman" w:hAnsi="Times New Roman" w:cs="Times New Roman"/>
          <w:sz w:val="28"/>
          <w:szCs w:val="28"/>
        </w:rPr>
        <w:t>:</w:t>
      </w:r>
      <w:r>
        <w:rPr>
          <w:rFonts w:ascii="Times New Roman" w:hAnsi="Times New Roman" w:cs="Times New Roman"/>
          <w:sz w:val="28"/>
          <w:szCs w:val="28"/>
        </w:rPr>
        <w:t>189</w:t>
      </w:r>
      <w:r w:rsidRPr="00DF71C9">
        <w:rPr>
          <w:rFonts w:ascii="Times New Roman" w:hAnsi="Times New Roman" w:cs="Times New Roman"/>
          <w:sz w:val="28"/>
          <w:szCs w:val="28"/>
        </w:rPr>
        <w:t>;</w:t>
      </w:r>
    </w:p>
    <w:p w:rsidR="007C5C63" w:rsidRDefault="007C5C63" w:rsidP="00236335">
      <w:pPr>
        <w:autoSpaceDE w:val="0"/>
        <w:autoSpaceDN w:val="0"/>
        <w:adjustRightInd w:val="0"/>
        <w:spacing w:after="0" w:line="240" w:lineRule="auto"/>
        <w:jc w:val="both"/>
        <w:rPr>
          <w:rFonts w:ascii="Times New Roman" w:hAnsi="Times New Roman" w:cs="Times New Roman"/>
          <w:sz w:val="26"/>
          <w:szCs w:val="26"/>
        </w:rPr>
      </w:pPr>
    </w:p>
    <w:p w:rsidR="000A1A2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Сведения о правообладателях ранее учтенных объектов </w:t>
      </w:r>
      <w:r w:rsidR="00BB001C" w:rsidRPr="00BB001C">
        <w:rPr>
          <w:rFonts w:ascii="Times New Roman" w:hAnsi="Times New Roman" w:cs="Times New Roman"/>
          <w:sz w:val="28"/>
          <w:szCs w:val="28"/>
        </w:rPr>
        <w:t xml:space="preserve">не </w:t>
      </w:r>
      <w:r w:rsidRPr="00BB001C">
        <w:rPr>
          <w:rFonts w:ascii="Times New Roman" w:hAnsi="Times New Roman" w:cs="Times New Roman"/>
          <w:sz w:val="28"/>
          <w:szCs w:val="28"/>
        </w:rPr>
        <w:t>выявлены.</w:t>
      </w:r>
    </w:p>
    <w:p w:rsidR="0026053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p>
    <w:p w:rsidR="0026053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Дата проведения осмотра: </w:t>
      </w:r>
      <w:r w:rsidR="007C5C63" w:rsidRPr="00BB001C">
        <w:rPr>
          <w:rFonts w:ascii="Times New Roman" w:hAnsi="Times New Roman" w:cs="Times New Roman"/>
          <w:sz w:val="28"/>
          <w:szCs w:val="28"/>
        </w:rPr>
        <w:t>2</w:t>
      </w:r>
      <w:r w:rsidR="00F008C5">
        <w:rPr>
          <w:rFonts w:ascii="Times New Roman" w:hAnsi="Times New Roman" w:cs="Times New Roman"/>
          <w:sz w:val="28"/>
          <w:szCs w:val="28"/>
        </w:rPr>
        <w:t>9</w:t>
      </w:r>
      <w:r w:rsidRPr="00BB001C">
        <w:rPr>
          <w:rFonts w:ascii="Times New Roman" w:hAnsi="Times New Roman" w:cs="Times New Roman"/>
          <w:sz w:val="28"/>
          <w:szCs w:val="28"/>
        </w:rPr>
        <w:t>.0</w:t>
      </w:r>
      <w:r w:rsidR="008E68D0" w:rsidRPr="00BB001C">
        <w:rPr>
          <w:rFonts w:ascii="Times New Roman" w:hAnsi="Times New Roman" w:cs="Times New Roman"/>
          <w:sz w:val="28"/>
          <w:szCs w:val="28"/>
        </w:rPr>
        <w:t>9</w:t>
      </w:r>
      <w:r w:rsidRPr="00BB001C">
        <w:rPr>
          <w:rFonts w:ascii="Times New Roman" w:hAnsi="Times New Roman" w:cs="Times New Roman"/>
          <w:sz w:val="28"/>
          <w:szCs w:val="28"/>
        </w:rPr>
        <w:t>.2023;</w:t>
      </w:r>
    </w:p>
    <w:p w:rsidR="0026053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p>
    <w:p w:rsidR="00260533" w:rsidRPr="00BB001C" w:rsidRDefault="006B18B0"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Время проведения </w:t>
      </w:r>
      <w:r w:rsidR="00260533" w:rsidRPr="00BB001C">
        <w:rPr>
          <w:rFonts w:ascii="Times New Roman" w:hAnsi="Times New Roman" w:cs="Times New Roman"/>
          <w:sz w:val="28"/>
          <w:szCs w:val="28"/>
        </w:rPr>
        <w:t xml:space="preserve">осмотра: </w:t>
      </w:r>
      <w:r w:rsidRPr="00BB001C">
        <w:rPr>
          <w:rFonts w:ascii="Times New Roman" w:hAnsi="Times New Roman" w:cs="Times New Roman"/>
          <w:sz w:val="28"/>
          <w:szCs w:val="28"/>
        </w:rPr>
        <w:t xml:space="preserve">с </w:t>
      </w:r>
      <w:r w:rsidR="00F008C5">
        <w:rPr>
          <w:rFonts w:ascii="Times New Roman" w:hAnsi="Times New Roman" w:cs="Times New Roman"/>
          <w:sz w:val="28"/>
          <w:szCs w:val="28"/>
        </w:rPr>
        <w:t>09</w:t>
      </w:r>
      <w:r w:rsidR="00AF3A25" w:rsidRPr="00BB001C">
        <w:rPr>
          <w:rFonts w:ascii="Times New Roman" w:hAnsi="Times New Roman" w:cs="Times New Roman"/>
          <w:sz w:val="28"/>
          <w:szCs w:val="28"/>
        </w:rPr>
        <w:t xml:space="preserve"> </w:t>
      </w:r>
      <w:r w:rsidR="00260533" w:rsidRPr="00BB001C">
        <w:rPr>
          <w:rFonts w:ascii="Times New Roman" w:hAnsi="Times New Roman" w:cs="Times New Roman"/>
          <w:sz w:val="28"/>
          <w:szCs w:val="28"/>
        </w:rPr>
        <w:t xml:space="preserve">час. </w:t>
      </w:r>
      <w:r w:rsidR="00D14654" w:rsidRPr="00BB001C">
        <w:rPr>
          <w:rFonts w:ascii="Times New Roman" w:hAnsi="Times New Roman" w:cs="Times New Roman"/>
          <w:sz w:val="28"/>
          <w:szCs w:val="28"/>
        </w:rPr>
        <w:t>00</w:t>
      </w:r>
      <w:r w:rsidR="00260533" w:rsidRPr="00BB001C">
        <w:rPr>
          <w:rFonts w:ascii="Times New Roman" w:hAnsi="Times New Roman" w:cs="Times New Roman"/>
          <w:sz w:val="28"/>
          <w:szCs w:val="28"/>
        </w:rPr>
        <w:t xml:space="preserve"> мин</w:t>
      </w:r>
      <w:r w:rsidRPr="00BB001C">
        <w:rPr>
          <w:rFonts w:ascii="Times New Roman" w:hAnsi="Times New Roman" w:cs="Times New Roman"/>
          <w:sz w:val="28"/>
          <w:szCs w:val="28"/>
        </w:rPr>
        <w:t xml:space="preserve">. </w:t>
      </w:r>
      <w:r w:rsidR="00427CA3" w:rsidRPr="00BB001C">
        <w:rPr>
          <w:rFonts w:ascii="Times New Roman" w:hAnsi="Times New Roman" w:cs="Times New Roman"/>
          <w:sz w:val="28"/>
          <w:szCs w:val="28"/>
        </w:rPr>
        <w:t>п</w:t>
      </w:r>
      <w:r w:rsidRPr="00BB001C">
        <w:rPr>
          <w:rFonts w:ascii="Times New Roman" w:hAnsi="Times New Roman" w:cs="Times New Roman"/>
          <w:sz w:val="28"/>
          <w:szCs w:val="28"/>
        </w:rPr>
        <w:t xml:space="preserve">о </w:t>
      </w:r>
      <w:r w:rsidR="00F008C5">
        <w:rPr>
          <w:rFonts w:ascii="Times New Roman" w:hAnsi="Times New Roman" w:cs="Times New Roman"/>
          <w:sz w:val="28"/>
          <w:szCs w:val="28"/>
        </w:rPr>
        <w:t>10</w:t>
      </w:r>
      <w:r w:rsidR="008E68D0" w:rsidRPr="00BB001C">
        <w:rPr>
          <w:rFonts w:ascii="Times New Roman" w:hAnsi="Times New Roman" w:cs="Times New Roman"/>
          <w:sz w:val="28"/>
          <w:szCs w:val="28"/>
        </w:rPr>
        <w:t xml:space="preserve"> </w:t>
      </w:r>
      <w:r w:rsidRPr="00BB001C">
        <w:rPr>
          <w:rFonts w:ascii="Times New Roman" w:hAnsi="Times New Roman" w:cs="Times New Roman"/>
          <w:sz w:val="28"/>
          <w:szCs w:val="28"/>
        </w:rPr>
        <w:t xml:space="preserve">час. </w:t>
      </w:r>
      <w:bookmarkStart w:id="0" w:name="_GoBack"/>
      <w:bookmarkEnd w:id="0"/>
      <w:r w:rsidR="008E68D0" w:rsidRPr="00BB001C">
        <w:rPr>
          <w:rFonts w:ascii="Times New Roman" w:hAnsi="Times New Roman" w:cs="Times New Roman"/>
          <w:sz w:val="28"/>
          <w:szCs w:val="28"/>
        </w:rPr>
        <w:t>3</w:t>
      </w:r>
      <w:r w:rsidR="00D66824" w:rsidRPr="00BB001C">
        <w:rPr>
          <w:rFonts w:ascii="Times New Roman" w:hAnsi="Times New Roman" w:cs="Times New Roman"/>
          <w:sz w:val="28"/>
          <w:szCs w:val="28"/>
        </w:rPr>
        <w:t>0</w:t>
      </w:r>
      <w:r w:rsidRPr="00BB001C">
        <w:rPr>
          <w:rFonts w:ascii="Times New Roman" w:hAnsi="Times New Roman" w:cs="Times New Roman"/>
          <w:sz w:val="28"/>
          <w:szCs w:val="28"/>
        </w:rPr>
        <w:t xml:space="preserve"> мин.</w:t>
      </w:r>
      <w:r w:rsidR="00260533" w:rsidRPr="00BB001C">
        <w:rPr>
          <w:rFonts w:ascii="Times New Roman" w:hAnsi="Times New Roman" w:cs="Times New Roman"/>
          <w:sz w:val="28"/>
          <w:szCs w:val="28"/>
        </w:rPr>
        <w:t xml:space="preserve"> по местному времени.</w:t>
      </w:r>
    </w:p>
    <w:p w:rsidR="006B18B0" w:rsidRPr="00BB001C" w:rsidRDefault="006B18B0" w:rsidP="00236335">
      <w:pPr>
        <w:autoSpaceDE w:val="0"/>
        <w:autoSpaceDN w:val="0"/>
        <w:adjustRightInd w:val="0"/>
        <w:spacing w:after="0" w:line="240" w:lineRule="auto"/>
        <w:jc w:val="both"/>
        <w:rPr>
          <w:rFonts w:ascii="Times New Roman" w:hAnsi="Times New Roman" w:cs="Times New Roman"/>
          <w:sz w:val="28"/>
          <w:szCs w:val="28"/>
        </w:rPr>
      </w:pPr>
    </w:p>
    <w:p w:rsidR="006B18B0" w:rsidRPr="00BB001C" w:rsidRDefault="006B18B0"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Осмотр будет осуществляться комиссией администрации Карасукского района Новосибирской области, утвержденной постановлением от </w:t>
      </w:r>
      <w:r w:rsidR="00F70572" w:rsidRPr="00BB001C">
        <w:rPr>
          <w:rFonts w:ascii="Times New Roman" w:hAnsi="Times New Roman" w:cs="Times New Roman"/>
          <w:sz w:val="28"/>
          <w:szCs w:val="28"/>
        </w:rPr>
        <w:t>25</w:t>
      </w:r>
      <w:r w:rsidRPr="00BB001C">
        <w:rPr>
          <w:rFonts w:ascii="Times New Roman" w:hAnsi="Times New Roman" w:cs="Times New Roman"/>
          <w:sz w:val="28"/>
          <w:szCs w:val="28"/>
        </w:rPr>
        <w:t>.0</w:t>
      </w:r>
      <w:r w:rsidR="00F70572" w:rsidRPr="00BB001C">
        <w:rPr>
          <w:rFonts w:ascii="Times New Roman" w:hAnsi="Times New Roman" w:cs="Times New Roman"/>
          <w:sz w:val="28"/>
          <w:szCs w:val="28"/>
        </w:rPr>
        <w:t>5</w:t>
      </w:r>
      <w:r w:rsidRPr="00BB001C">
        <w:rPr>
          <w:rFonts w:ascii="Times New Roman" w:hAnsi="Times New Roman" w:cs="Times New Roman"/>
          <w:sz w:val="28"/>
          <w:szCs w:val="28"/>
        </w:rPr>
        <w:t>.202</w:t>
      </w:r>
      <w:r w:rsidR="00F70572" w:rsidRPr="00BB001C">
        <w:rPr>
          <w:rFonts w:ascii="Times New Roman" w:hAnsi="Times New Roman" w:cs="Times New Roman"/>
          <w:sz w:val="28"/>
          <w:szCs w:val="28"/>
        </w:rPr>
        <w:t>3</w:t>
      </w:r>
      <w:r w:rsidRPr="00BB001C">
        <w:rPr>
          <w:rFonts w:ascii="Times New Roman" w:hAnsi="Times New Roman" w:cs="Times New Roman"/>
          <w:sz w:val="28"/>
          <w:szCs w:val="28"/>
        </w:rPr>
        <w:t xml:space="preserve"> № 1</w:t>
      </w:r>
      <w:r w:rsidR="00F70572" w:rsidRPr="00BB001C">
        <w:rPr>
          <w:rFonts w:ascii="Times New Roman" w:hAnsi="Times New Roman" w:cs="Times New Roman"/>
          <w:sz w:val="28"/>
          <w:szCs w:val="28"/>
        </w:rPr>
        <w:t>392</w:t>
      </w:r>
      <w:r w:rsidRPr="00BB001C">
        <w:rPr>
          <w:rFonts w:ascii="Times New Roman" w:hAnsi="Times New Roman" w:cs="Times New Roman"/>
          <w:sz w:val="28"/>
          <w:szCs w:val="28"/>
        </w:rPr>
        <w:t xml:space="preserve"> – п. </w:t>
      </w:r>
    </w:p>
    <w:p w:rsidR="009645EE" w:rsidRPr="00BB001C" w:rsidRDefault="009645EE">
      <w:pPr>
        <w:rPr>
          <w:rFonts w:ascii="Times New Roman" w:hAnsi="Times New Roman" w:cs="Times New Roman"/>
          <w:sz w:val="28"/>
          <w:szCs w:val="28"/>
        </w:rPr>
      </w:pPr>
    </w:p>
    <w:sectPr w:rsidR="009645EE" w:rsidRPr="00BB001C" w:rsidSect="006B18B0">
      <w:pgSz w:w="11906" w:h="16838"/>
      <w:pgMar w:top="1134" w:right="567"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16E" w:rsidRDefault="00D8016E" w:rsidP="00A971B6">
      <w:pPr>
        <w:spacing w:after="0" w:line="240" w:lineRule="auto"/>
      </w:pPr>
      <w:r>
        <w:separator/>
      </w:r>
    </w:p>
  </w:endnote>
  <w:endnote w:type="continuationSeparator" w:id="0">
    <w:p w:rsidR="00D8016E" w:rsidRDefault="00D8016E" w:rsidP="00A9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16E" w:rsidRDefault="00D8016E" w:rsidP="00A971B6">
      <w:pPr>
        <w:spacing w:after="0" w:line="240" w:lineRule="auto"/>
      </w:pPr>
      <w:r>
        <w:separator/>
      </w:r>
    </w:p>
  </w:footnote>
  <w:footnote w:type="continuationSeparator" w:id="0">
    <w:p w:rsidR="00D8016E" w:rsidRDefault="00D8016E" w:rsidP="00A971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35"/>
    <w:rsid w:val="000A1A23"/>
    <w:rsid w:val="00113D2D"/>
    <w:rsid w:val="002042A9"/>
    <w:rsid w:val="002356D5"/>
    <w:rsid w:val="00236335"/>
    <w:rsid w:val="00260533"/>
    <w:rsid w:val="00305474"/>
    <w:rsid w:val="003E59A6"/>
    <w:rsid w:val="00427CA3"/>
    <w:rsid w:val="00445A3C"/>
    <w:rsid w:val="004464DC"/>
    <w:rsid w:val="004807E5"/>
    <w:rsid w:val="0056695F"/>
    <w:rsid w:val="00640463"/>
    <w:rsid w:val="006A7217"/>
    <w:rsid w:val="006B18B0"/>
    <w:rsid w:val="006B4920"/>
    <w:rsid w:val="006F6736"/>
    <w:rsid w:val="00742C7E"/>
    <w:rsid w:val="007C5C63"/>
    <w:rsid w:val="007C733B"/>
    <w:rsid w:val="00800F90"/>
    <w:rsid w:val="00851F73"/>
    <w:rsid w:val="00873C63"/>
    <w:rsid w:val="00875F9D"/>
    <w:rsid w:val="008E68D0"/>
    <w:rsid w:val="00952605"/>
    <w:rsid w:val="009645EE"/>
    <w:rsid w:val="009862DF"/>
    <w:rsid w:val="00A722C8"/>
    <w:rsid w:val="00A971B6"/>
    <w:rsid w:val="00AF3A25"/>
    <w:rsid w:val="00B04B68"/>
    <w:rsid w:val="00BA40E2"/>
    <w:rsid w:val="00BB001C"/>
    <w:rsid w:val="00C0012B"/>
    <w:rsid w:val="00C66622"/>
    <w:rsid w:val="00CB0B61"/>
    <w:rsid w:val="00D14654"/>
    <w:rsid w:val="00D66824"/>
    <w:rsid w:val="00D8016E"/>
    <w:rsid w:val="00DF71C9"/>
    <w:rsid w:val="00F008C5"/>
    <w:rsid w:val="00F70572"/>
    <w:rsid w:val="00F9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692E0"/>
  <w15:chartTrackingRefBased/>
  <w15:docId w15:val="{E09810EF-397A-4636-B62D-67924F1D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C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3C63"/>
    <w:rPr>
      <w:rFonts w:ascii="Segoe UI" w:hAnsi="Segoe UI" w:cs="Segoe UI"/>
      <w:sz w:val="18"/>
      <w:szCs w:val="18"/>
    </w:rPr>
  </w:style>
  <w:style w:type="paragraph" w:styleId="a5">
    <w:name w:val="header"/>
    <w:basedOn w:val="a"/>
    <w:link w:val="a6"/>
    <w:uiPriority w:val="99"/>
    <w:unhideWhenUsed/>
    <w:rsid w:val="00A971B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971B6"/>
  </w:style>
  <w:style w:type="paragraph" w:styleId="a7">
    <w:name w:val="footer"/>
    <w:basedOn w:val="a"/>
    <w:link w:val="a8"/>
    <w:uiPriority w:val="99"/>
    <w:unhideWhenUsed/>
    <w:rsid w:val="00A971B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7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Александровна Гарнагина</dc:creator>
  <cp:keywords/>
  <dc:description/>
  <cp:lastModifiedBy>Татьяна Александровна Гарнагина</cp:lastModifiedBy>
  <cp:revision>2</cp:revision>
  <cp:lastPrinted>2023-03-20T02:45:00Z</cp:lastPrinted>
  <dcterms:created xsi:type="dcterms:W3CDTF">2023-09-28T04:56:00Z</dcterms:created>
  <dcterms:modified xsi:type="dcterms:W3CDTF">2023-09-28T04:56:00Z</dcterms:modified>
</cp:coreProperties>
</file>