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3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3"/>
        <w:gridCol w:w="6"/>
        <w:gridCol w:w="3833"/>
        <w:gridCol w:w="2552"/>
        <w:gridCol w:w="4252"/>
      </w:tblGrid>
      <w:tr w:rsidR="005719A7" w:rsidRPr="006C2F5B" w:rsidTr="00E1212E">
        <w:trPr>
          <w:trHeight w:val="1692"/>
        </w:trPr>
        <w:tc>
          <w:tcPr>
            <w:tcW w:w="4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A7" w:rsidRPr="006C2F5B" w:rsidRDefault="005719A7" w:rsidP="002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5719A7" w:rsidRPr="006C2F5B" w:rsidRDefault="005719A7" w:rsidP="002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A7" w:rsidRPr="000C4E7B" w:rsidRDefault="000C4E7B" w:rsidP="000C4E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="005719A7" w:rsidRPr="004F7CBA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C4E7B" w:rsidRDefault="005719A7" w:rsidP="000C4E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C4E7B" w:rsidRDefault="000C4E7B" w:rsidP="000C4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719A7">
              <w:rPr>
                <w:rFonts w:ascii="Times New Roman" w:hAnsi="Times New Roman" w:cs="Times New Roman"/>
                <w:sz w:val="28"/>
                <w:szCs w:val="28"/>
              </w:rPr>
              <w:t xml:space="preserve">Карасукского района </w:t>
            </w:r>
          </w:p>
          <w:p w:rsidR="00975B98" w:rsidRDefault="000C4E7B" w:rsidP="000C4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5719A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</w:t>
            </w:r>
          </w:p>
          <w:p w:rsidR="0017697F" w:rsidRDefault="00851674" w:rsidP="0025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от 05.12.2023 № 3747 - п </w:t>
            </w:r>
          </w:p>
          <w:p w:rsidR="0017697F" w:rsidRDefault="0017697F" w:rsidP="0025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A7" w:rsidRPr="006C2F5B" w:rsidRDefault="005719A7" w:rsidP="002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458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5719A7" w:rsidRPr="006C2F5B" w:rsidTr="008C39E5">
        <w:trPr>
          <w:trHeight w:val="1339"/>
        </w:trPr>
        <w:tc>
          <w:tcPr>
            <w:tcW w:w="15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39C" w:rsidRDefault="0093739C" w:rsidP="00253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9A7" w:rsidRPr="004F7CBA" w:rsidRDefault="005719A7" w:rsidP="00D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CB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5719A7" w:rsidRDefault="0029394F" w:rsidP="00253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улучшению</w:t>
            </w:r>
            <w:r w:rsidR="005719A7" w:rsidRPr="004F7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условий и охраны труда в Карасукском районе Новосибирской области </w:t>
            </w:r>
          </w:p>
          <w:p w:rsidR="00542AB7" w:rsidRDefault="00470FB6" w:rsidP="00253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2024 – 2026</w:t>
            </w:r>
            <w:r w:rsidR="005719A7" w:rsidRPr="004F7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  <w:p w:rsidR="002536E1" w:rsidRPr="006C2F5B" w:rsidRDefault="002536E1" w:rsidP="002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6F3" w:rsidRPr="006C2F5B" w:rsidTr="00E1212E">
        <w:trPr>
          <w:trHeight w:val="743"/>
        </w:trPr>
        <w:tc>
          <w:tcPr>
            <w:tcW w:w="4639" w:type="dxa"/>
            <w:gridSpan w:val="2"/>
            <w:tcBorders>
              <w:top w:val="single" w:sz="4" w:space="0" w:color="auto"/>
            </w:tcBorders>
          </w:tcPr>
          <w:p w:rsidR="005326F3" w:rsidRPr="006C2F5B" w:rsidRDefault="003E2F52" w:rsidP="002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5326F3" w:rsidRPr="006C2F5B" w:rsidRDefault="003E2F52" w:rsidP="002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 программных мероприятий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326F3" w:rsidRPr="006C2F5B" w:rsidRDefault="003E2F52" w:rsidP="002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326F3" w:rsidRPr="006C2F5B" w:rsidRDefault="003E2F52" w:rsidP="002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 (краткое описание)</w:t>
            </w:r>
          </w:p>
        </w:tc>
      </w:tr>
      <w:tr w:rsidR="005326F3" w:rsidRPr="006C2F5B" w:rsidTr="008C39E5">
        <w:trPr>
          <w:trHeight w:val="597"/>
        </w:trPr>
        <w:tc>
          <w:tcPr>
            <w:tcW w:w="15276" w:type="dxa"/>
            <w:gridSpan w:val="5"/>
            <w:shd w:val="clear" w:color="auto" w:fill="FFFFFF"/>
            <w:vAlign w:val="center"/>
          </w:tcPr>
          <w:p w:rsidR="0093739C" w:rsidRDefault="0093739C" w:rsidP="0025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017" w:rsidRPr="006C2F5B" w:rsidRDefault="005326F3" w:rsidP="002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5324BD" w:rsidRPr="006C2F5B" w:rsidTr="008C39E5">
        <w:trPr>
          <w:trHeight w:val="20"/>
        </w:trPr>
        <w:tc>
          <w:tcPr>
            <w:tcW w:w="15276" w:type="dxa"/>
            <w:gridSpan w:val="5"/>
            <w:shd w:val="clear" w:color="auto" w:fill="FFFFFF"/>
            <w:vAlign w:val="center"/>
          </w:tcPr>
          <w:p w:rsidR="002A3017" w:rsidRPr="006C2F5B" w:rsidRDefault="006E0418" w:rsidP="00253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hAnsi="Times New Roman" w:cs="Times New Roman"/>
                <w:sz w:val="28"/>
                <w:szCs w:val="28"/>
              </w:rPr>
              <w:t>Задача 1. Совершенствование государственного управления охраной труда</w:t>
            </w:r>
            <w:r w:rsidR="00C45826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эффективности обеспечения соблюдения трудового законодательства</w:t>
            </w:r>
          </w:p>
        </w:tc>
      </w:tr>
      <w:tr w:rsidR="00B82C72" w:rsidRPr="006C2F5B" w:rsidTr="002536E1">
        <w:trPr>
          <w:trHeight w:val="2104"/>
        </w:trPr>
        <w:tc>
          <w:tcPr>
            <w:tcW w:w="4639" w:type="dxa"/>
            <w:gridSpan w:val="2"/>
            <w:shd w:val="clear" w:color="auto" w:fill="FFFFFF"/>
          </w:tcPr>
          <w:p w:rsidR="00B82C72" w:rsidRPr="006C2F5B" w:rsidRDefault="00B82C72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hAnsi="Times New Roman" w:cs="Times New Roman"/>
                <w:sz w:val="28"/>
                <w:szCs w:val="28"/>
              </w:rPr>
              <w:t>1.1. Проведение а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</w:t>
            </w:r>
            <w:r w:rsidRPr="006C2F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состояния условий и охр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аны труда, осуществление контроля 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соблюдением трудового законодательства</w:t>
            </w:r>
          </w:p>
        </w:tc>
        <w:tc>
          <w:tcPr>
            <w:tcW w:w="3833" w:type="dxa"/>
            <w:shd w:val="clear" w:color="auto" w:fill="FFFFFF"/>
          </w:tcPr>
          <w:p w:rsidR="00B82C72" w:rsidRPr="006C2F5B" w:rsidRDefault="00B82C72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труда администрации Карасукского района</w:t>
            </w:r>
          </w:p>
          <w:p w:rsidR="00B82C72" w:rsidRPr="006C2F5B" w:rsidRDefault="00B82C72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</w:tcPr>
          <w:p w:rsidR="00B82C72" w:rsidRPr="006C2F5B" w:rsidRDefault="00B82C72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2024-2026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82C72" w:rsidRPr="006C2F5B" w:rsidRDefault="00B82C72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FFFFFF"/>
          </w:tcPr>
          <w:p w:rsidR="00B82C72" w:rsidRPr="006C2F5B" w:rsidRDefault="00B82C72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приоритетных направлений работы по вопросам улучшения условий и охраны труда</w:t>
            </w:r>
          </w:p>
        </w:tc>
      </w:tr>
      <w:tr w:rsidR="005326F3" w:rsidRPr="006C2F5B" w:rsidTr="002536E1">
        <w:trPr>
          <w:trHeight w:val="1416"/>
        </w:trPr>
        <w:tc>
          <w:tcPr>
            <w:tcW w:w="4639" w:type="dxa"/>
            <w:gridSpan w:val="2"/>
            <w:shd w:val="clear" w:color="auto" w:fill="FFFFFF"/>
          </w:tcPr>
          <w:p w:rsidR="005326F3" w:rsidRPr="006C2F5B" w:rsidRDefault="006E0418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82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326F3"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A0D7E"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5326F3"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заседаний, совещаний по вопросу улучшения условий и охраны труда</w:t>
            </w:r>
          </w:p>
        </w:tc>
        <w:tc>
          <w:tcPr>
            <w:tcW w:w="3833" w:type="dxa"/>
            <w:shd w:val="clear" w:color="auto" w:fill="FFFFFF"/>
          </w:tcPr>
          <w:p w:rsidR="005326F3" w:rsidRPr="006C2F5B" w:rsidRDefault="005A0D7E" w:rsidP="002536E1">
            <w:pPr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труда администрации Карасукского района</w:t>
            </w:r>
          </w:p>
        </w:tc>
        <w:tc>
          <w:tcPr>
            <w:tcW w:w="2552" w:type="dxa"/>
            <w:shd w:val="clear" w:color="auto" w:fill="FFFFFF"/>
          </w:tcPr>
          <w:p w:rsidR="00210000" w:rsidRPr="006C2F5B" w:rsidRDefault="00210000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2024-2026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326F3" w:rsidRPr="006C2F5B" w:rsidRDefault="005326F3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FFFFFF"/>
          </w:tcPr>
          <w:p w:rsidR="005326F3" w:rsidRPr="006C2F5B" w:rsidRDefault="005A0D7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приоритетных направлений работы по вопросам улучшения условий и охраны труда</w:t>
            </w:r>
            <w:r w:rsidR="00826D64">
              <w:rPr>
                <w:rFonts w:ascii="Times New Roman" w:eastAsia="Times New Roman" w:hAnsi="Times New Roman" w:cs="Times New Roman"/>
                <w:sz w:val="28"/>
                <w:szCs w:val="28"/>
              </w:rPr>
              <w:t>, повышение информативности</w:t>
            </w:r>
          </w:p>
        </w:tc>
      </w:tr>
      <w:tr w:rsidR="005326F3" w:rsidRPr="006C2F5B" w:rsidTr="002536E1">
        <w:trPr>
          <w:trHeight w:val="2111"/>
        </w:trPr>
        <w:tc>
          <w:tcPr>
            <w:tcW w:w="4639" w:type="dxa"/>
            <w:gridSpan w:val="2"/>
            <w:shd w:val="clear" w:color="auto" w:fill="FFFFFF"/>
          </w:tcPr>
          <w:p w:rsidR="005326F3" w:rsidRDefault="006E0418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82C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A0D7E" w:rsidRPr="004248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B45DE" w:rsidRPr="00424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2F5B" w:rsidRPr="00424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разъяснительной работы</w:t>
            </w:r>
            <w:r w:rsidR="00F410FB" w:rsidRPr="00424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руководителями организаций и специалистами по охране труда по вопросам </w:t>
            </w:r>
            <w:r w:rsidR="006C2F5B" w:rsidRPr="004248F6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F410FB" w:rsidRPr="004248F6">
              <w:rPr>
                <w:rFonts w:ascii="Times New Roman" w:eastAsia="Times New Roman" w:hAnsi="Times New Roman" w:cs="Times New Roman"/>
                <w:sz w:val="28"/>
                <w:szCs w:val="28"/>
              </w:rPr>
              <w:t>инансирования предупредительных мер по сокращению производственного травматизма и профессиональных заболеваний работников</w:t>
            </w:r>
          </w:p>
          <w:p w:rsidR="009C7F80" w:rsidRPr="006C2F5B" w:rsidRDefault="009C7F80" w:rsidP="002536E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FFFFFF"/>
          </w:tcPr>
          <w:p w:rsidR="006C2F5B" w:rsidRDefault="005324BD" w:rsidP="0025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труда адм</w:t>
            </w:r>
            <w:r w:rsidR="00584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инистрации Карасукского района </w:t>
            </w:r>
            <w:r w:rsidR="0058462A"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взаимодействии с 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10FB">
              <w:rPr>
                <w:rFonts w:ascii="Times New Roman" w:hAnsi="Times New Roman"/>
                <w:sz w:val="28"/>
                <w:szCs w:val="28"/>
              </w:rPr>
              <w:t>организациями</w:t>
            </w:r>
            <w:r w:rsidR="00210000">
              <w:rPr>
                <w:rFonts w:ascii="Times New Roman" w:hAnsi="Times New Roman"/>
                <w:sz w:val="28"/>
                <w:szCs w:val="28"/>
              </w:rPr>
              <w:t>, привлекаемыми в соответствии с законодательством</w:t>
            </w:r>
          </w:p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</w:tcPr>
          <w:p w:rsidR="00210000" w:rsidRPr="006C2F5B" w:rsidRDefault="00210000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2024-2026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26D64" w:rsidRPr="006C2F5B" w:rsidRDefault="00826D64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6F3" w:rsidRPr="006C2F5B" w:rsidRDefault="005326F3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FFFFFF"/>
          </w:tcPr>
          <w:p w:rsidR="005326F3" w:rsidRPr="006C2F5B" w:rsidRDefault="005326F3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Стимулирование работодателей к созданию здоровых и безопасных условий труда, направленных на сохранение жизни и здоровья работников</w:t>
            </w:r>
          </w:p>
        </w:tc>
      </w:tr>
      <w:tr w:rsidR="00826D64" w:rsidRPr="006C2F5B" w:rsidTr="0089283F">
        <w:trPr>
          <w:trHeight w:val="469"/>
        </w:trPr>
        <w:tc>
          <w:tcPr>
            <w:tcW w:w="15276" w:type="dxa"/>
            <w:gridSpan w:val="5"/>
            <w:shd w:val="clear" w:color="auto" w:fill="FFFFFF"/>
          </w:tcPr>
          <w:p w:rsidR="00542AB7" w:rsidRPr="006C2F5B" w:rsidRDefault="00826D64" w:rsidP="002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для выполнения данного мероприятия не требуется, реализация осуществляется в рамках</w:t>
            </w:r>
            <w:r w:rsidR="00220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текущей деятельности исполнителей мероприятия</w:t>
            </w:r>
          </w:p>
        </w:tc>
      </w:tr>
      <w:tr w:rsidR="005326F3" w:rsidRPr="006C2F5B" w:rsidTr="008C39E5">
        <w:trPr>
          <w:trHeight w:val="333"/>
        </w:trPr>
        <w:tc>
          <w:tcPr>
            <w:tcW w:w="15276" w:type="dxa"/>
            <w:gridSpan w:val="5"/>
            <w:shd w:val="clear" w:color="auto" w:fill="FFFFFF"/>
          </w:tcPr>
          <w:p w:rsidR="00542AB7" w:rsidRPr="006C2F5B" w:rsidRDefault="005326F3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 Задача 2. Организация внедрения механизма специальной оценки условий труда</w:t>
            </w:r>
          </w:p>
        </w:tc>
      </w:tr>
      <w:tr w:rsidR="00E1212E" w:rsidRPr="006C2F5B" w:rsidTr="002536E1">
        <w:trPr>
          <w:trHeight w:val="276"/>
        </w:trPr>
        <w:tc>
          <w:tcPr>
            <w:tcW w:w="4639" w:type="dxa"/>
            <w:gridSpan w:val="2"/>
            <w:shd w:val="clear" w:color="auto" w:fill="FFFFFF"/>
          </w:tcPr>
          <w:p w:rsidR="00E1212E" w:rsidRPr="006C2F5B" w:rsidRDefault="00E1212E" w:rsidP="002536E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2.1. Проведение разъяснительной работы по вопросам проведения специальной оценки условий труда</w:t>
            </w:r>
          </w:p>
        </w:tc>
        <w:tc>
          <w:tcPr>
            <w:tcW w:w="3833" w:type="dxa"/>
            <w:shd w:val="clear" w:color="auto" w:fill="FFFFFF"/>
          </w:tcPr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труда администрации Карасукского района</w:t>
            </w:r>
          </w:p>
        </w:tc>
        <w:tc>
          <w:tcPr>
            <w:tcW w:w="2552" w:type="dxa"/>
            <w:shd w:val="clear" w:color="auto" w:fill="FFFFFF"/>
          </w:tcPr>
          <w:p w:rsidR="00210000" w:rsidRPr="006C2F5B" w:rsidRDefault="00210000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2024-2026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FFFFFF"/>
          </w:tcPr>
          <w:p w:rsidR="00E1212E" w:rsidRPr="006C2F5B" w:rsidRDefault="00E1212E" w:rsidP="00253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работодателей, которые </w:t>
            </w:r>
            <w:r w:rsidRPr="006C2F5B">
              <w:rPr>
                <w:rFonts w:ascii="Times New Roman" w:eastAsia="Calibri" w:hAnsi="Times New Roman" w:cs="Times New Roman"/>
                <w:sz w:val="28"/>
                <w:szCs w:val="28"/>
              </w:rPr>
              <w:t>провели специальную оценку условий труда и реализуют мероприятия, направленные на улучшение условий труда работников</w:t>
            </w:r>
          </w:p>
        </w:tc>
      </w:tr>
      <w:tr w:rsidR="00E1212E" w:rsidRPr="006C2F5B" w:rsidTr="002536E1">
        <w:trPr>
          <w:trHeight w:val="1877"/>
        </w:trPr>
        <w:tc>
          <w:tcPr>
            <w:tcW w:w="4639" w:type="dxa"/>
            <w:gridSpan w:val="2"/>
            <w:shd w:val="clear" w:color="auto" w:fill="FFFFFF"/>
          </w:tcPr>
          <w:p w:rsidR="00E1212E" w:rsidRPr="001F6004" w:rsidRDefault="00E1212E" w:rsidP="002536E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004">
              <w:rPr>
                <w:rFonts w:ascii="Times New Roman" w:eastAsia="Times New Roman" w:hAnsi="Times New Roman" w:cs="Times New Roman"/>
                <w:sz w:val="28"/>
                <w:szCs w:val="28"/>
              </w:rPr>
              <w:t>2.2. Проведение мероприятий по снижению профессиональных рисков, производственного травматизма и профессиональной заболеваемости</w:t>
            </w:r>
          </w:p>
        </w:tc>
        <w:tc>
          <w:tcPr>
            <w:tcW w:w="3833" w:type="dxa"/>
            <w:shd w:val="clear" w:color="auto" w:fill="FFFFFF"/>
          </w:tcPr>
          <w:p w:rsidR="00B82C72" w:rsidRDefault="00E1212E" w:rsidP="0025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труда администрации Карасукского района  во взаимодействии с  ГБУЗ «Карасукская ЦРБ» </w:t>
            </w:r>
            <w:r w:rsidR="00B82C72">
              <w:rPr>
                <w:rFonts w:ascii="Times New Roman" w:hAnsi="Times New Roman"/>
                <w:sz w:val="28"/>
                <w:szCs w:val="28"/>
              </w:rPr>
              <w:t xml:space="preserve"> организациями, привлекаемыми в соответствии с законодательством</w:t>
            </w:r>
          </w:p>
          <w:p w:rsidR="00E1212E" w:rsidRPr="001F6004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</w:tcPr>
          <w:p w:rsidR="00210000" w:rsidRPr="001F6004" w:rsidRDefault="00210000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004">
              <w:rPr>
                <w:rFonts w:ascii="Times New Roman" w:eastAsia="Times New Roman" w:hAnsi="Times New Roman" w:cs="Times New Roman"/>
                <w:sz w:val="28"/>
                <w:szCs w:val="28"/>
              </w:rPr>
              <w:t>2024-2026 годы</w:t>
            </w:r>
          </w:p>
          <w:p w:rsidR="00E1212E" w:rsidRPr="001F6004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FFFFFF"/>
          </w:tcPr>
          <w:p w:rsidR="00E1212E" w:rsidRPr="001F6004" w:rsidRDefault="001F6004" w:rsidP="00253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достижение профилактической цели обязательных и периодических медицинских осмотров</w:t>
            </w:r>
          </w:p>
        </w:tc>
      </w:tr>
      <w:tr w:rsidR="00E1212E" w:rsidRPr="006C2F5B" w:rsidTr="00AE160C">
        <w:trPr>
          <w:trHeight w:val="20"/>
        </w:trPr>
        <w:tc>
          <w:tcPr>
            <w:tcW w:w="15276" w:type="dxa"/>
            <w:gridSpan w:val="5"/>
            <w:shd w:val="clear" w:color="auto" w:fill="FFFFFF"/>
          </w:tcPr>
          <w:p w:rsidR="00E1212E" w:rsidRPr="006C2F5B" w:rsidRDefault="00E1212E" w:rsidP="0025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для выполнения данного мероприятия не требуется, реализация осуществляется в рамках текущей деятельности исполнителей мероприятия</w:t>
            </w:r>
          </w:p>
        </w:tc>
      </w:tr>
      <w:tr w:rsidR="00E1212E" w:rsidRPr="006C2F5B" w:rsidTr="008C39E5">
        <w:trPr>
          <w:trHeight w:val="20"/>
        </w:trPr>
        <w:tc>
          <w:tcPr>
            <w:tcW w:w="15276" w:type="dxa"/>
            <w:gridSpan w:val="5"/>
            <w:vAlign w:val="center"/>
          </w:tcPr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3. Информационное обеспечение вопросов охраны труда, совершенствование системы обучения по охране труда</w:t>
            </w:r>
          </w:p>
        </w:tc>
      </w:tr>
      <w:tr w:rsidR="00E1212E" w:rsidRPr="006C2F5B" w:rsidTr="002536E1">
        <w:trPr>
          <w:trHeight w:val="20"/>
        </w:trPr>
        <w:tc>
          <w:tcPr>
            <w:tcW w:w="4639" w:type="dxa"/>
            <w:gridSpan w:val="2"/>
          </w:tcPr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Проведение информационной 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работы по вопросам охраны труда</w:t>
            </w:r>
          </w:p>
        </w:tc>
        <w:tc>
          <w:tcPr>
            <w:tcW w:w="3833" w:type="dxa"/>
          </w:tcPr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Отдел труда администрации 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Карасукского района</w:t>
            </w:r>
          </w:p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10000" w:rsidRPr="006C2F5B" w:rsidRDefault="00210000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2024-2026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212E" w:rsidRPr="006C2F5B" w:rsidRDefault="005F2DFB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уровня компетенций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руководителей и специалистов организаций по вопросам охраны труда</w:t>
            </w:r>
          </w:p>
        </w:tc>
      </w:tr>
      <w:tr w:rsidR="00E1212E" w:rsidRPr="006C2F5B" w:rsidTr="002536E1">
        <w:trPr>
          <w:trHeight w:val="331"/>
        </w:trPr>
        <w:tc>
          <w:tcPr>
            <w:tcW w:w="15276" w:type="dxa"/>
            <w:gridSpan w:val="5"/>
          </w:tcPr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 затрат (руб.):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783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12E" w:rsidRPr="006C2F5B" w:rsidTr="002536E1">
        <w:trPr>
          <w:trHeight w:val="1729"/>
        </w:trPr>
        <w:tc>
          <w:tcPr>
            <w:tcW w:w="4633" w:type="dxa"/>
          </w:tcPr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3.2. Проведение Дней охраны труда</w:t>
            </w:r>
          </w:p>
        </w:tc>
        <w:tc>
          <w:tcPr>
            <w:tcW w:w="3839" w:type="dxa"/>
            <w:gridSpan w:val="2"/>
          </w:tcPr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труда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Карасукского района 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взаимодействии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организациями района и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</w:t>
            </w:r>
          </w:p>
        </w:tc>
        <w:tc>
          <w:tcPr>
            <w:tcW w:w="2552" w:type="dxa"/>
          </w:tcPr>
          <w:p w:rsidR="00210000" w:rsidRPr="006C2F5B" w:rsidRDefault="00210000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2024-2026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212E" w:rsidRPr="006C2F5B" w:rsidRDefault="00872E9F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внимания к вопросам охраны труда и распространение передового опыта работы</w:t>
            </w:r>
          </w:p>
        </w:tc>
      </w:tr>
      <w:tr w:rsidR="00E1212E" w:rsidRPr="006C2F5B" w:rsidTr="002536E1">
        <w:trPr>
          <w:trHeight w:val="20"/>
        </w:trPr>
        <w:tc>
          <w:tcPr>
            <w:tcW w:w="4633" w:type="dxa"/>
          </w:tcPr>
          <w:p w:rsidR="00E1212E" w:rsidRPr="006C2F5B" w:rsidRDefault="005F2DFB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 Проведение конкурсов</w:t>
            </w:r>
            <w:r w:rsidR="0087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212E"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2E9F">
              <w:rPr>
                <w:rFonts w:ascii="Times New Roman" w:eastAsia="Times New Roman" w:hAnsi="Times New Roman" w:cs="Times New Roman"/>
                <w:sz w:val="28"/>
                <w:szCs w:val="28"/>
              </w:rPr>
              <w:t>по  охране труда</w:t>
            </w:r>
          </w:p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9" w:type="dxa"/>
            <w:gridSpan w:val="2"/>
          </w:tcPr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труда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министрации Карасукского района 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во взаимодействии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организациями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</w:tcPr>
          <w:p w:rsidR="00210000" w:rsidRPr="006C2F5B" w:rsidRDefault="00210000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2024-2026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Привлечение внимания к важности решения вопросов обеспечения безопасных условий труда на рабочих местах, изучение и распространение передового опыта по внедрению системы управления охраной труда, пропаганда лучших практик организации работ в области охраны труда,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Pr="00514866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охраны труда у подрастающего поколения</w:t>
            </w:r>
          </w:p>
        </w:tc>
      </w:tr>
      <w:tr w:rsidR="00E1212E" w:rsidRPr="006C2F5B" w:rsidTr="002536E1">
        <w:trPr>
          <w:trHeight w:val="20"/>
        </w:trPr>
        <w:tc>
          <w:tcPr>
            <w:tcW w:w="4639" w:type="dxa"/>
            <w:gridSpan w:val="2"/>
          </w:tcPr>
          <w:p w:rsidR="00E1212E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3.4. </w:t>
            </w:r>
            <w:r w:rsidR="002536E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  <w:r w:rsidR="002536E1"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руководителей и специалистов организаций</w:t>
            </w:r>
            <w:r w:rsidR="002536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 необходимости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обучения и проверки знаний требований охраны труда</w:t>
            </w:r>
          </w:p>
          <w:p w:rsidR="009C7F80" w:rsidRPr="006C2F5B" w:rsidRDefault="009C7F80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труда администрации Карасукс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района</w:t>
            </w:r>
          </w:p>
        </w:tc>
        <w:tc>
          <w:tcPr>
            <w:tcW w:w="2552" w:type="dxa"/>
          </w:tcPr>
          <w:p w:rsidR="00210000" w:rsidRPr="006C2F5B" w:rsidRDefault="00210000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2024-2026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212E" w:rsidRPr="006C2F5B" w:rsidRDefault="00E1212E" w:rsidP="002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компетенции руководителей и специалистов организаций по вопросам охраны труда</w:t>
            </w:r>
          </w:p>
        </w:tc>
      </w:tr>
      <w:tr w:rsidR="00E1212E" w:rsidRPr="006C2F5B" w:rsidTr="009657B1">
        <w:trPr>
          <w:trHeight w:val="20"/>
        </w:trPr>
        <w:tc>
          <w:tcPr>
            <w:tcW w:w="15276" w:type="dxa"/>
            <w:gridSpan w:val="5"/>
          </w:tcPr>
          <w:p w:rsidR="00E1212E" w:rsidRPr="006C2F5B" w:rsidRDefault="00E1212E" w:rsidP="002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r w:rsidRPr="006C2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затрат (руб.):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783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8E7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</w:tbl>
    <w:p w:rsidR="00FC79F1" w:rsidRDefault="00FC79F1" w:rsidP="00253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719" w:rsidRPr="006C2F5B" w:rsidRDefault="00F40719" w:rsidP="0025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0719" w:rsidRPr="006C2F5B" w:rsidSect="00542AB7">
      <w:pgSz w:w="16838" w:h="11906" w:orient="landscape"/>
      <w:pgMar w:top="737" w:right="82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A4C4A"/>
    <w:multiLevelType w:val="hybridMultilevel"/>
    <w:tmpl w:val="E416D35E"/>
    <w:lvl w:ilvl="0" w:tplc="04190001">
      <w:start w:val="19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326F3"/>
    <w:rsid w:val="00022EDA"/>
    <w:rsid w:val="000564E1"/>
    <w:rsid w:val="00083B06"/>
    <w:rsid w:val="0008628D"/>
    <w:rsid w:val="000902A6"/>
    <w:rsid w:val="000C4E7B"/>
    <w:rsid w:val="000C7B68"/>
    <w:rsid w:val="00107652"/>
    <w:rsid w:val="001562C9"/>
    <w:rsid w:val="00160898"/>
    <w:rsid w:val="0017697F"/>
    <w:rsid w:val="001B0DA1"/>
    <w:rsid w:val="001F6004"/>
    <w:rsid w:val="00210000"/>
    <w:rsid w:val="0022075C"/>
    <w:rsid w:val="002536E1"/>
    <w:rsid w:val="0029394F"/>
    <w:rsid w:val="002A2372"/>
    <w:rsid w:val="002A3017"/>
    <w:rsid w:val="00314F01"/>
    <w:rsid w:val="003E2F52"/>
    <w:rsid w:val="00413098"/>
    <w:rsid w:val="004248F6"/>
    <w:rsid w:val="00462F89"/>
    <w:rsid w:val="00470FB6"/>
    <w:rsid w:val="004C2934"/>
    <w:rsid w:val="005324BD"/>
    <w:rsid w:val="005326F3"/>
    <w:rsid w:val="00537E1E"/>
    <w:rsid w:val="005409ED"/>
    <w:rsid w:val="00542AB7"/>
    <w:rsid w:val="005719A7"/>
    <w:rsid w:val="0058462A"/>
    <w:rsid w:val="005A0D7E"/>
    <w:rsid w:val="005C13C3"/>
    <w:rsid w:val="005F2DFB"/>
    <w:rsid w:val="005F4B99"/>
    <w:rsid w:val="00627647"/>
    <w:rsid w:val="00634E8C"/>
    <w:rsid w:val="006416A0"/>
    <w:rsid w:val="006564BF"/>
    <w:rsid w:val="006C2F5B"/>
    <w:rsid w:val="006E0418"/>
    <w:rsid w:val="00706612"/>
    <w:rsid w:val="00706D43"/>
    <w:rsid w:val="007935D9"/>
    <w:rsid w:val="007D37F5"/>
    <w:rsid w:val="007F4C5A"/>
    <w:rsid w:val="00826D64"/>
    <w:rsid w:val="00851674"/>
    <w:rsid w:val="0086783E"/>
    <w:rsid w:val="00872E9F"/>
    <w:rsid w:val="00877733"/>
    <w:rsid w:val="00882706"/>
    <w:rsid w:val="008B0916"/>
    <w:rsid w:val="008B18E6"/>
    <w:rsid w:val="008B45DE"/>
    <w:rsid w:val="008C39E5"/>
    <w:rsid w:val="008D707B"/>
    <w:rsid w:val="008E7815"/>
    <w:rsid w:val="00915183"/>
    <w:rsid w:val="00931E86"/>
    <w:rsid w:val="0093739C"/>
    <w:rsid w:val="00975B98"/>
    <w:rsid w:val="009B214F"/>
    <w:rsid w:val="009B3A1A"/>
    <w:rsid w:val="009C7F80"/>
    <w:rsid w:val="00A33D98"/>
    <w:rsid w:val="00A52AF9"/>
    <w:rsid w:val="00A62904"/>
    <w:rsid w:val="00B82C72"/>
    <w:rsid w:val="00BF71B5"/>
    <w:rsid w:val="00C45826"/>
    <w:rsid w:val="00CB43AD"/>
    <w:rsid w:val="00CC7B18"/>
    <w:rsid w:val="00CD7B17"/>
    <w:rsid w:val="00CE414C"/>
    <w:rsid w:val="00CE7CDB"/>
    <w:rsid w:val="00CF1F93"/>
    <w:rsid w:val="00D162F9"/>
    <w:rsid w:val="00D327A1"/>
    <w:rsid w:val="00D35F6A"/>
    <w:rsid w:val="00E110A4"/>
    <w:rsid w:val="00E1212E"/>
    <w:rsid w:val="00E21582"/>
    <w:rsid w:val="00E51DA7"/>
    <w:rsid w:val="00E81CED"/>
    <w:rsid w:val="00E956F1"/>
    <w:rsid w:val="00E9576B"/>
    <w:rsid w:val="00F40719"/>
    <w:rsid w:val="00F410FB"/>
    <w:rsid w:val="00FC79F1"/>
    <w:rsid w:val="00FD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7"/>
  </w:style>
  <w:style w:type="paragraph" w:styleId="1">
    <w:name w:val="heading 1"/>
    <w:basedOn w:val="a"/>
    <w:next w:val="a"/>
    <w:link w:val="10"/>
    <w:uiPriority w:val="99"/>
    <w:qFormat/>
    <w:rsid w:val="00A52AF9"/>
    <w:pPr>
      <w:keepNext/>
      <w:spacing w:before="240" w:after="60" w:line="240" w:lineRule="auto"/>
      <w:outlineLvl w:val="0"/>
    </w:pPr>
    <w:rPr>
      <w:rFonts w:ascii="Calibri" w:eastAsia="MS Gothic" w:hAnsi="Calibr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2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uiPriority w:val="99"/>
    <w:unhideWhenUsed/>
    <w:rsid w:val="00532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5326F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52AF9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2A23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C2A5-815D-4746-8609-76F47052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</dc:creator>
  <cp:keywords/>
  <dc:description/>
  <cp:lastModifiedBy>user34</cp:lastModifiedBy>
  <cp:revision>49</cp:revision>
  <cp:lastPrinted>2023-11-30T06:18:00Z</cp:lastPrinted>
  <dcterms:created xsi:type="dcterms:W3CDTF">2017-11-08T04:11:00Z</dcterms:created>
  <dcterms:modified xsi:type="dcterms:W3CDTF">2023-12-05T07:30:00Z</dcterms:modified>
</cp:coreProperties>
</file>