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460" w:rsidRPr="00DD76C8" w:rsidRDefault="0070186E" w:rsidP="00350D3B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  <w:bookmarkStart w:id="0" w:name="_GoBack"/>
      <w:bookmarkEnd w:id="0"/>
    </w:p>
    <w:p w:rsidR="001F3AFC" w:rsidRDefault="001F3AFC" w:rsidP="00350D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1FEA" w:rsidRDefault="004B1FEA" w:rsidP="00350D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DD76C8" w:rsidRDefault="00245F1C" w:rsidP="00350D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44"/>
      <w:bookmarkEnd w:id="1"/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</w:t>
      </w:r>
      <w:r w:rsidRPr="006748F6">
        <w:rPr>
          <w:rFonts w:ascii="Times New Roman" w:hAnsi="Times New Roman" w:cs="Times New Roman"/>
          <w:b/>
          <w:bCs/>
          <w:sz w:val="28"/>
          <w:szCs w:val="28"/>
        </w:rPr>
        <w:t xml:space="preserve">профилактики </w:t>
      </w:r>
      <w:r w:rsidRPr="006748F6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</w:t>
      </w:r>
      <w:r w:rsidR="006748F6" w:rsidRPr="006748F6">
        <w:rPr>
          <w:rFonts w:ascii="Times New Roman" w:hAnsi="Times New Roman" w:cs="Times New Roman"/>
          <w:b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6748F6" w:rsidRPr="006748F6">
        <w:rPr>
          <w:rFonts w:ascii="Times New Roman" w:hAnsi="Times New Roman"/>
          <w:b/>
          <w:sz w:val="28"/>
          <w:szCs w:val="28"/>
        </w:rPr>
        <w:t xml:space="preserve">сельских поселений </w:t>
      </w:r>
      <w:r w:rsidR="00617378" w:rsidRPr="006748F6">
        <w:rPr>
          <w:rFonts w:ascii="Times New Roman" w:hAnsi="Times New Roman" w:cs="Times New Roman"/>
          <w:b/>
          <w:sz w:val="28"/>
          <w:szCs w:val="28"/>
        </w:rPr>
        <w:t>Карасукского района Новосибирской</w:t>
      </w:r>
      <w:r w:rsidR="00617378" w:rsidRPr="00DD76C8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  <w:r w:rsidR="009D0DE6" w:rsidRPr="00DD76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D76C8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4D00E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Default="007B6444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24534" w:rsidRDefault="00A24534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FEA" w:rsidRDefault="004B1FEA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DD76C8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94"/>
      <w:bookmarkEnd w:id="2"/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DD76C8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0B8" w:rsidRPr="000F223A" w:rsidRDefault="00613678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1.1. 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Настоящая </w:t>
      </w:r>
      <w:r w:rsidR="00802A67" w:rsidRPr="00D04964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D04964" w:rsidRPr="00D04964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D04964" w:rsidRPr="00D04964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</w:t>
      </w:r>
      <w:r w:rsidR="00D04964" w:rsidRPr="00D04964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D04964" w:rsidRPr="00D04964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D04964" w:rsidRPr="00D04964">
        <w:rPr>
          <w:rFonts w:ascii="Times New Roman" w:hAnsi="Times New Roman" w:cs="Times New Roman"/>
          <w:bCs/>
          <w:sz w:val="28"/>
          <w:szCs w:val="28"/>
        </w:rPr>
        <w:t>на 202</w:t>
      </w:r>
      <w:r w:rsidR="004D00E0">
        <w:rPr>
          <w:rFonts w:ascii="Times New Roman" w:hAnsi="Times New Roman" w:cs="Times New Roman"/>
          <w:bCs/>
          <w:sz w:val="28"/>
          <w:szCs w:val="28"/>
        </w:rPr>
        <w:t>5</w:t>
      </w:r>
      <w:r w:rsidR="00D04964" w:rsidRPr="00D04964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D04964">
        <w:rPr>
          <w:rFonts w:ascii="Times New Roman" w:hAnsi="Times New Roman" w:cs="Times New Roman"/>
          <w:bCs/>
          <w:sz w:val="28"/>
          <w:szCs w:val="28"/>
        </w:rPr>
        <w:t xml:space="preserve"> (далее – Программа, Программа профилактики) </w:t>
      </w:r>
      <w:r w:rsidR="0095771B" w:rsidRPr="00D04964">
        <w:rPr>
          <w:rFonts w:ascii="Times New Roman" w:hAnsi="Times New Roman" w:cs="Times New Roman"/>
          <w:sz w:val="28"/>
          <w:szCs w:val="28"/>
        </w:rPr>
        <w:t>разработана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в соответствии со</w:t>
      </w:r>
      <w:r w:rsidR="00941A4E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Федерального закона от 31 июля 2021 г. №</w:t>
      </w:r>
      <w:r w:rsidR="004D00E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CE295A" w:rsidRPr="00DD76C8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DD76C8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Правительства Российск</w:t>
      </w:r>
      <w:r w:rsidR="004D00E0">
        <w:rPr>
          <w:rFonts w:ascii="Times New Roman" w:hAnsi="Times New Roman" w:cs="Times New Roman"/>
          <w:sz w:val="28"/>
          <w:szCs w:val="28"/>
        </w:rPr>
        <w:t xml:space="preserve">ой Федерации от 25 июня 2021 г. </w:t>
      </w:r>
      <w:r w:rsidR="0095771B" w:rsidRPr="00DD76C8">
        <w:rPr>
          <w:rFonts w:ascii="Times New Roman" w:hAnsi="Times New Roman" w:cs="Times New Roman"/>
          <w:sz w:val="28"/>
          <w:szCs w:val="28"/>
        </w:rPr>
        <w:t>№</w:t>
      </w:r>
      <w:r w:rsidR="00350D3B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990</w:t>
      </w:r>
      <w:r w:rsidR="00350D3B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713C23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и 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DD76C8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DD76C8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713C23" w:rsidRPr="00DD76C8">
        <w:rPr>
          <w:rFonts w:ascii="Times New Roman" w:hAnsi="Times New Roman" w:cs="Times New Roman"/>
          <w:sz w:val="28"/>
          <w:szCs w:val="28"/>
        </w:rPr>
        <w:t xml:space="preserve">муниципального земельного контроля </w:t>
      </w:r>
      <w:r w:rsidR="00C21724" w:rsidRPr="00DD76C8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C21724">
        <w:rPr>
          <w:rFonts w:ascii="Times New Roman" w:hAnsi="Times New Roman"/>
          <w:sz w:val="28"/>
          <w:szCs w:val="28"/>
        </w:rPr>
        <w:t>сельских поселений</w:t>
      </w:r>
      <w:r w:rsidR="00892571" w:rsidRPr="000F223A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области.</w:t>
      </w:r>
    </w:p>
    <w:p w:rsidR="000F223A" w:rsidRDefault="00613678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 xml:space="preserve">1.2. </w:t>
      </w:r>
      <w:r w:rsidR="000F223A" w:rsidRPr="000F223A">
        <w:rPr>
          <w:rFonts w:ascii="Times New Roman" w:hAnsi="Times New Roman" w:cs="Times New Roman"/>
          <w:sz w:val="28"/>
          <w:szCs w:val="28"/>
        </w:rPr>
        <w:t xml:space="preserve">Предметом муниципального земельного контроля на территории </w:t>
      </w:r>
      <w:r w:rsidR="00FB0C9C">
        <w:rPr>
          <w:rFonts w:ascii="Times New Roman" w:hAnsi="Times New Roman"/>
          <w:sz w:val="28"/>
          <w:szCs w:val="28"/>
        </w:rPr>
        <w:t>сельских поселений</w:t>
      </w:r>
      <w:r w:rsidR="000F223A" w:rsidRPr="000F223A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является</w:t>
      </w:r>
      <w:r w:rsidR="000F223A">
        <w:rPr>
          <w:rFonts w:ascii="Times New Roman" w:hAnsi="Times New Roman" w:cs="Times New Roman"/>
          <w:sz w:val="28"/>
          <w:szCs w:val="28"/>
        </w:rPr>
        <w:t>:</w:t>
      </w:r>
    </w:p>
    <w:p w:rsidR="000F223A" w:rsidRPr="000F223A" w:rsidRDefault="000F223A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>соблюдение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 (далее – обязательные требования);</w:t>
      </w:r>
    </w:p>
    <w:p w:rsidR="000F223A" w:rsidRPr="000F223A" w:rsidRDefault="000F223A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>исполнение решений, принимаемых по результатам контрольных мероприятий.</w:t>
      </w:r>
    </w:p>
    <w:p w:rsidR="00E857AB" w:rsidRPr="00C70ED3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3F3">
        <w:rPr>
          <w:rFonts w:ascii="Times New Roman" w:hAnsi="Times New Roman" w:cs="Times New Roman"/>
          <w:sz w:val="28"/>
          <w:szCs w:val="28"/>
        </w:rPr>
        <w:t>Администрацией Карасукского района Новосибирской (далее – Администрация) плановы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723F3">
        <w:rPr>
          <w:rFonts w:ascii="Times New Roman" w:hAnsi="Times New Roman" w:cs="Times New Roman"/>
          <w:sz w:val="28"/>
          <w:szCs w:val="28"/>
        </w:rPr>
        <w:t xml:space="preserve"> контрольны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723F3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я,</w:t>
      </w:r>
      <w:r w:rsidRPr="001723F3">
        <w:rPr>
          <w:rFonts w:ascii="Times New Roman" w:hAnsi="Times New Roman" w:cs="Times New Roman"/>
          <w:sz w:val="28"/>
          <w:szCs w:val="28"/>
        </w:rPr>
        <w:t xml:space="preserve"> п</w:t>
      </w:r>
      <w:r w:rsidRPr="001723F3">
        <w:rPr>
          <w:rFonts w:ascii="Times New Roman" w:eastAsia="Calibri" w:hAnsi="Times New Roman" w:cs="Times New Roman"/>
          <w:sz w:val="28"/>
          <w:szCs w:val="28"/>
        </w:rPr>
        <w:t>лановые проверки по осуществлению муниципального земельного контроля на 202</w:t>
      </w:r>
      <w:r w:rsidR="004D00E0">
        <w:rPr>
          <w:rFonts w:ascii="Times New Roman" w:hAnsi="Times New Roman" w:cs="Times New Roman"/>
          <w:sz w:val="28"/>
          <w:szCs w:val="28"/>
        </w:rPr>
        <w:t>4</w:t>
      </w:r>
      <w:r w:rsidRPr="001723F3">
        <w:rPr>
          <w:rFonts w:ascii="Times New Roman" w:hAnsi="Times New Roman" w:cs="Times New Roman"/>
          <w:sz w:val="28"/>
          <w:szCs w:val="28"/>
        </w:rPr>
        <w:t xml:space="preserve"> год не были</w:t>
      </w:r>
      <w:r w:rsidRPr="00C70ED3">
        <w:rPr>
          <w:rFonts w:ascii="Times New Roman" w:hAnsi="Times New Roman" w:cs="Times New Roman"/>
          <w:sz w:val="28"/>
          <w:szCs w:val="28"/>
        </w:rPr>
        <w:t xml:space="preserve"> запланированы.</w:t>
      </w:r>
      <w:r w:rsidRPr="00C70ED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857AB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70ED3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РФ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C70ED3">
        <w:rPr>
          <w:rFonts w:ascii="Times New Roman" w:hAnsi="Times New Roman" w:cs="Times New Roman"/>
          <w:sz w:val="28"/>
          <w:szCs w:val="28"/>
        </w:rPr>
        <w:t>10.03.2022 № 336 «Об особенностях организации и осуществления государственного контроля (надзора), муниципального контроля» установлены основания для проведения внеплановых контрольных мероприятий, внеплановых проверок на 202</w:t>
      </w:r>
      <w:r w:rsidR="004D00E0">
        <w:rPr>
          <w:rFonts w:ascii="Times New Roman" w:hAnsi="Times New Roman" w:cs="Times New Roman"/>
          <w:sz w:val="28"/>
          <w:szCs w:val="28"/>
        </w:rPr>
        <w:t>4</w:t>
      </w:r>
      <w:r w:rsidRPr="00C70ED3">
        <w:rPr>
          <w:rFonts w:ascii="Times New Roman" w:hAnsi="Times New Roman" w:cs="Times New Roman"/>
          <w:sz w:val="28"/>
          <w:szCs w:val="28"/>
        </w:rPr>
        <w:t xml:space="preserve"> год.</w:t>
      </w:r>
      <w:r w:rsidRPr="00C70ED3">
        <w:rPr>
          <w:rFonts w:ascii="Times New Roman" w:hAnsi="Times New Roman" w:cs="Times New Roman"/>
          <w:sz w:val="28"/>
          <w:szCs w:val="28"/>
          <w:lang w:eastAsia="ru-RU"/>
        </w:rPr>
        <w:t xml:space="preserve"> Одним из </w:t>
      </w:r>
      <w:r w:rsidRPr="00C70ED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исключительных оснований проведения внепланового контрольного мероприятия / внеплановой проверки, при условии согласования с прокуратурой, является: непосредственная угроза причинения вреда жизни и тяжелого вреда здоровью </w:t>
      </w:r>
      <w:r w:rsidRPr="00F25C8F">
        <w:rPr>
          <w:rFonts w:ascii="Times New Roman" w:hAnsi="Times New Roman" w:cs="Times New Roman"/>
          <w:sz w:val="28"/>
          <w:szCs w:val="28"/>
          <w:lang w:eastAsia="ru-RU"/>
        </w:rPr>
        <w:t>граждан, по фактам причинения вреда жизни и тяжелого вреда здоровью граждан. Обращений содержащих данные факты не поступало.</w:t>
      </w:r>
    </w:p>
    <w:p w:rsidR="00E857AB" w:rsidRPr="00635BB5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635BB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снований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объявления предостережения</w:t>
      </w:r>
      <w:r w:rsidRPr="00635BB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предусмотренных законодательством,</w:t>
      </w:r>
      <w:r w:rsidRPr="00635BB5">
        <w:rPr>
          <w:rFonts w:ascii="Times New Roman" w:hAnsi="Times New Roman" w:cs="Times New Roman"/>
          <w:sz w:val="28"/>
          <w:szCs w:val="28"/>
          <w:lang w:eastAsia="ru-RU"/>
        </w:rPr>
        <w:t xml:space="preserve"> в течение 202</w:t>
      </w:r>
      <w:r w:rsidR="004D00E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635BB5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не возникало.</w:t>
      </w:r>
    </w:p>
    <w:p w:rsidR="00E857AB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874D13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74D13">
        <w:rPr>
          <w:rFonts w:ascii="Times New Roman" w:hAnsi="Times New Roman" w:cs="Times New Roman"/>
          <w:sz w:val="28"/>
          <w:szCs w:val="28"/>
        </w:rPr>
        <w:t xml:space="preserve"> </w:t>
      </w:r>
      <w:r w:rsidRPr="00874D13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Pr="00874D13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</w:t>
      </w:r>
      <w:r>
        <w:rPr>
          <w:rFonts w:ascii="Times New Roman" w:hAnsi="Times New Roman"/>
          <w:sz w:val="28"/>
          <w:szCs w:val="28"/>
        </w:rPr>
        <w:t xml:space="preserve">сельских поселений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Карасукского района Новосибирской области </w:t>
      </w:r>
      <w:r w:rsidR="0006450E" w:rsidRPr="00874D13">
        <w:rPr>
          <w:rFonts w:ascii="Times New Roman" w:hAnsi="Times New Roman" w:cs="Times New Roman"/>
          <w:bCs/>
          <w:sz w:val="28"/>
          <w:szCs w:val="28"/>
        </w:rPr>
        <w:t>на 202</w:t>
      </w:r>
      <w:r w:rsidR="004D00E0">
        <w:rPr>
          <w:rFonts w:ascii="Times New Roman" w:hAnsi="Times New Roman" w:cs="Times New Roman"/>
          <w:bCs/>
          <w:sz w:val="28"/>
          <w:szCs w:val="28"/>
        </w:rPr>
        <w:t>4</w:t>
      </w:r>
      <w:r w:rsidR="0006450E" w:rsidRPr="00874D1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D00E0" w:rsidRPr="00874D13">
        <w:rPr>
          <w:rFonts w:ascii="Times New Roman" w:hAnsi="Times New Roman" w:cs="Times New Roman"/>
          <w:bCs/>
          <w:sz w:val="28"/>
          <w:szCs w:val="28"/>
        </w:rPr>
        <w:t>год</w:t>
      </w:r>
      <w:r w:rsidR="004D00E0">
        <w:rPr>
          <w:rFonts w:ascii="Times New Roman" w:hAnsi="Times New Roman" w:cs="Times New Roman"/>
          <w:bCs/>
          <w:sz w:val="28"/>
          <w:szCs w:val="28"/>
        </w:rPr>
        <w:t xml:space="preserve"> на</w:t>
      </w:r>
      <w:r w:rsidR="0006450E">
        <w:rPr>
          <w:rFonts w:ascii="Times New Roman" w:hAnsi="Times New Roman" w:cs="Times New Roman"/>
          <w:bCs/>
          <w:sz w:val="28"/>
          <w:szCs w:val="28"/>
        </w:rPr>
        <w:t xml:space="preserve"> официальном сайте Карасукского района Новосибирской области для информирования контролируемых лиц размещена и поддерживается в актуальном состоянии следующая информация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E857AB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D30F2">
        <w:rPr>
          <w:rFonts w:ascii="Times New Roman" w:hAnsi="Times New Roman"/>
          <w:sz w:val="28"/>
          <w:szCs w:val="28"/>
        </w:rPr>
        <w:t xml:space="preserve">Положение по осуществлению муниципального земельного контроля </w:t>
      </w:r>
      <w:r w:rsidRPr="007054DF">
        <w:rPr>
          <w:rFonts w:ascii="Times New Roman" w:hAnsi="Times New Roman"/>
          <w:sz w:val="28"/>
          <w:szCs w:val="28"/>
        </w:rPr>
        <w:t xml:space="preserve">на территории </w:t>
      </w:r>
      <w:r>
        <w:rPr>
          <w:rFonts w:ascii="Times New Roman" w:hAnsi="Times New Roman"/>
          <w:sz w:val="28"/>
          <w:szCs w:val="28"/>
        </w:rPr>
        <w:t xml:space="preserve">сельских поселений </w:t>
      </w:r>
      <w:r w:rsidRPr="004D30F2">
        <w:rPr>
          <w:rFonts w:ascii="Times New Roman" w:hAnsi="Times New Roman"/>
          <w:sz w:val="28"/>
          <w:szCs w:val="28"/>
        </w:rPr>
        <w:t>Карасукско</w:t>
      </w:r>
      <w:r>
        <w:rPr>
          <w:rFonts w:ascii="Times New Roman" w:hAnsi="Times New Roman"/>
          <w:sz w:val="28"/>
          <w:szCs w:val="28"/>
        </w:rPr>
        <w:t>го района Новосибирской области, утвержденное Решением 10-й сессией Совета депутатов Карасукского района Новосибирской области от 28.09.2021 № 83;</w:t>
      </w:r>
    </w:p>
    <w:p w:rsidR="00E857AB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E969FC">
        <w:rPr>
          <w:rFonts w:ascii="Times New Roman" w:hAnsi="Times New Roman" w:cs="Times New Roman"/>
          <w:sz w:val="28"/>
          <w:szCs w:val="28"/>
        </w:rPr>
        <w:t>форм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969FC">
        <w:rPr>
          <w:rFonts w:ascii="Times New Roman" w:hAnsi="Times New Roman" w:cs="Times New Roman"/>
          <w:sz w:val="28"/>
          <w:szCs w:val="28"/>
        </w:rPr>
        <w:t xml:space="preserve"> проверочного листа при осуществлении муниципального земельного контроля на территории </w:t>
      </w:r>
      <w:r w:rsidR="0006450E">
        <w:rPr>
          <w:rFonts w:ascii="Times New Roman" w:hAnsi="Times New Roman"/>
          <w:sz w:val="28"/>
          <w:szCs w:val="28"/>
        </w:rPr>
        <w:t xml:space="preserve">сельских поселений </w:t>
      </w:r>
      <w:r w:rsidRPr="00E969FC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области, утвержденного </w:t>
      </w:r>
      <w:r w:rsidR="0006450E" w:rsidRPr="00E969FC">
        <w:rPr>
          <w:rFonts w:ascii="Times New Roman" w:hAnsi="Times New Roman" w:cs="Times New Roman"/>
          <w:sz w:val="28"/>
          <w:szCs w:val="28"/>
        </w:rPr>
        <w:t>постановлением администрации Карасукского района Новосибирской области от 02.02.2022 № 20</w:t>
      </w:r>
      <w:r w:rsidR="0006450E">
        <w:rPr>
          <w:rFonts w:ascii="Times New Roman" w:hAnsi="Times New Roman" w:cs="Times New Roman"/>
          <w:sz w:val="28"/>
          <w:szCs w:val="28"/>
        </w:rPr>
        <w:t>1</w:t>
      </w:r>
      <w:r w:rsidR="0006450E" w:rsidRPr="00E969FC">
        <w:rPr>
          <w:rFonts w:ascii="Times New Roman" w:hAnsi="Times New Roman" w:cs="Times New Roman"/>
          <w:sz w:val="28"/>
          <w:szCs w:val="28"/>
        </w:rPr>
        <w:t>-п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857AB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Перечень </w:t>
      </w:r>
      <w:r w:rsidRPr="002E5E31">
        <w:rPr>
          <w:rFonts w:ascii="Times New Roman" w:hAnsi="Times New Roman" w:cs="Times New Roman"/>
          <w:sz w:val="28"/>
          <w:szCs w:val="28"/>
        </w:rPr>
        <w:t>нормативных правовых актов, содержащих обязательные требования при осуществлении муниципального земельного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5E31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06450E">
        <w:rPr>
          <w:rFonts w:ascii="Times New Roman" w:hAnsi="Times New Roman"/>
          <w:sz w:val="28"/>
          <w:szCs w:val="28"/>
        </w:rPr>
        <w:t xml:space="preserve">сельских поселений </w:t>
      </w:r>
      <w:r w:rsidRPr="002E5E31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утвержденный Главой Карасукского района Н</w:t>
      </w:r>
      <w:r w:rsidR="0006450E">
        <w:rPr>
          <w:rFonts w:ascii="Times New Roman" w:hAnsi="Times New Roman" w:cs="Times New Roman"/>
          <w:sz w:val="28"/>
          <w:szCs w:val="28"/>
        </w:rPr>
        <w:t>овосибирской области 30.05.2022.</w:t>
      </w:r>
    </w:p>
    <w:p w:rsidR="004D00E0" w:rsidRPr="00901623" w:rsidRDefault="004D00E0" w:rsidP="004D00E0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Pr="00901623">
        <w:rPr>
          <w:rFonts w:ascii="Times New Roman" w:eastAsia="Calibri" w:hAnsi="Times New Roman" w:cs="Times New Roman"/>
          <w:sz w:val="28"/>
          <w:szCs w:val="28"/>
        </w:rPr>
        <w:t xml:space="preserve"> разделе «Муниципальный контроль» в подразделе «Профилактика рисков причинения вреда» размещены:</w:t>
      </w:r>
    </w:p>
    <w:p w:rsidR="004D00E0" w:rsidRPr="00901623" w:rsidRDefault="004D00E0" w:rsidP="004D00E0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доклад о </w:t>
      </w:r>
      <w:r w:rsidRPr="00901623">
        <w:rPr>
          <w:rFonts w:ascii="Times New Roman" w:eastAsia="Calibri" w:hAnsi="Times New Roman" w:cs="Times New Roman"/>
          <w:sz w:val="28"/>
          <w:szCs w:val="28"/>
        </w:rPr>
        <w:t>муниципально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901623">
        <w:rPr>
          <w:rFonts w:ascii="Times New Roman" w:eastAsia="Calibri" w:hAnsi="Times New Roman" w:cs="Times New Roman"/>
          <w:sz w:val="28"/>
          <w:szCs w:val="28"/>
        </w:rPr>
        <w:t xml:space="preserve"> земельно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 w:rsidRPr="00901623">
        <w:rPr>
          <w:rFonts w:ascii="Times New Roman" w:eastAsia="Calibri" w:hAnsi="Times New Roman" w:cs="Times New Roman"/>
          <w:sz w:val="28"/>
          <w:szCs w:val="28"/>
        </w:rPr>
        <w:t xml:space="preserve"> контрол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016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за</w:t>
      </w:r>
      <w:r w:rsidRPr="00901623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3 год</w:t>
      </w:r>
      <w:r w:rsidRPr="0090162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D00E0" w:rsidRDefault="004D00E0" w:rsidP="004D00E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1623">
        <w:rPr>
          <w:rFonts w:ascii="Times New Roman" w:eastAsia="Calibri" w:hAnsi="Times New Roman" w:cs="Times New Roman"/>
          <w:sz w:val="28"/>
          <w:szCs w:val="28"/>
        </w:rPr>
        <w:t>о</w:t>
      </w:r>
      <w:r w:rsidRPr="00901623">
        <w:rPr>
          <w:rFonts w:ascii="Times New Roman" w:eastAsia="Times New Roman" w:hAnsi="Times New Roman" w:cs="Times New Roman"/>
          <w:sz w:val="28"/>
          <w:szCs w:val="28"/>
          <w:lang w:eastAsia="ru-RU"/>
        </w:rPr>
        <w:t>бзор правоприменительной практики контрольно-надзорной деятельности администрации Карасукского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2021 год;</w:t>
      </w:r>
    </w:p>
    <w:p w:rsidR="004D00E0" w:rsidRPr="00901623" w:rsidRDefault="004D00E0" w:rsidP="004D00E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1623">
        <w:rPr>
          <w:rFonts w:ascii="Times New Roman" w:eastAsia="Calibri" w:hAnsi="Times New Roman" w:cs="Times New Roman"/>
          <w:sz w:val="28"/>
          <w:szCs w:val="28"/>
        </w:rPr>
        <w:t>в разделе «Муниципальный контроль» размещен пресс-релиз для реализации эффективного информирования контролируемых лиц об их правах при проведении проверок, а также в случае получения предостережения;</w:t>
      </w:r>
    </w:p>
    <w:p w:rsidR="004D00E0" w:rsidRDefault="004D00E0" w:rsidP="004D00E0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901623">
        <w:rPr>
          <w:rFonts w:ascii="Times New Roman" w:eastAsia="Calibri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 сведений, которые могут запрашиваться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контрольным органом у контролируемых лиц;</w:t>
      </w:r>
    </w:p>
    <w:p w:rsidR="004D00E0" w:rsidRPr="004D00E0" w:rsidRDefault="004D00E0" w:rsidP="004D00E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размещен виджет, отображающий перечни объектов </w:t>
      </w:r>
      <w:r w:rsidRPr="00901623">
        <w:rPr>
          <w:rFonts w:ascii="Times New Roman" w:eastAsia="Calibri" w:hAnsi="Times New Roman" w:cs="Times New Roman"/>
          <w:sz w:val="28"/>
          <w:szCs w:val="28"/>
        </w:rPr>
        <w:t>муниципального земельного контроля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8F6E3B" w:rsidRDefault="008F6E3B" w:rsidP="00C011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2024 года на официальном сайте Администрации в сети «Интернет» были размещены сведения, предусмотренные ч. 3 ст. 46 Федерального закона от 31.07.2020 № 248-ФЗ:</w:t>
      </w:r>
    </w:p>
    <w:p w:rsidR="008F6E3B" w:rsidRDefault="008F6E3B" w:rsidP="00C011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рекомендательные письма руководителям сельскохозяйственных организаций и главам крестьянских (фермерских) хозяйств о принятии мер до наступления пожароопасного сезона и в течение пожароопасного сезона;</w:t>
      </w:r>
    </w:p>
    <w:p w:rsidR="008F6E3B" w:rsidRDefault="008F6E3B" w:rsidP="008F6E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памятка по вопросам соблюдения обязательных требований земельного законодательства на земельных участках сельскохозяйственного назначения;</w:t>
      </w:r>
    </w:p>
    <w:p w:rsidR="008F6E3B" w:rsidRDefault="008F6E3B" w:rsidP="008F6E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порядке отказа от права собственности на земельный участок.</w:t>
      </w:r>
    </w:p>
    <w:p w:rsidR="00C01142" w:rsidRPr="00635BB5" w:rsidRDefault="00C01142" w:rsidP="00C011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Консультирование </w:t>
      </w:r>
      <w:r>
        <w:rPr>
          <w:rFonts w:ascii="Times New Roman" w:hAnsi="Times New Roman" w:cs="Times New Roman"/>
          <w:sz w:val="28"/>
          <w:szCs w:val="28"/>
        </w:rPr>
        <w:t xml:space="preserve">контролируемых лиц по вопросам </w:t>
      </w:r>
      <w:r w:rsidRPr="00DD76C8">
        <w:rPr>
          <w:rFonts w:ascii="Times New Roman" w:hAnsi="Times New Roman" w:cs="Times New Roman"/>
          <w:sz w:val="28"/>
          <w:szCs w:val="28"/>
        </w:rPr>
        <w:t>организаци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D76C8">
        <w:rPr>
          <w:rFonts w:ascii="Times New Roman" w:hAnsi="Times New Roman" w:cs="Times New Roman"/>
          <w:sz w:val="28"/>
          <w:szCs w:val="28"/>
        </w:rPr>
        <w:t xml:space="preserve"> и осуществлени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D76C8">
        <w:rPr>
          <w:rFonts w:ascii="Times New Roman" w:hAnsi="Times New Roman" w:cs="Times New Roman"/>
          <w:sz w:val="28"/>
          <w:szCs w:val="28"/>
        </w:rPr>
        <w:t xml:space="preserve"> муниципального земельного контроля осуществля</w:t>
      </w:r>
      <w:r>
        <w:rPr>
          <w:rFonts w:ascii="Times New Roman" w:hAnsi="Times New Roman" w:cs="Times New Roman"/>
          <w:sz w:val="28"/>
          <w:szCs w:val="28"/>
        </w:rPr>
        <w:t>лось</w:t>
      </w:r>
      <w:r w:rsidRPr="00DD76C8">
        <w:rPr>
          <w:rFonts w:ascii="Times New Roman" w:hAnsi="Times New Roman" w:cs="Times New Roman"/>
          <w:sz w:val="28"/>
          <w:szCs w:val="28"/>
        </w:rPr>
        <w:t xml:space="preserve"> в устной форме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Pr="00F25C8F">
        <w:rPr>
          <w:rFonts w:ascii="Times New Roman" w:hAnsi="Times New Roman" w:cs="Times New Roman"/>
          <w:sz w:val="28"/>
          <w:szCs w:val="28"/>
        </w:rPr>
        <w:t>Администрация осуществля</w:t>
      </w:r>
      <w:r w:rsidR="008F6E3B">
        <w:rPr>
          <w:rFonts w:ascii="Times New Roman" w:hAnsi="Times New Roman" w:cs="Times New Roman"/>
          <w:sz w:val="28"/>
          <w:szCs w:val="28"/>
        </w:rPr>
        <w:t>е</w:t>
      </w:r>
      <w:r w:rsidRPr="00F25C8F">
        <w:rPr>
          <w:rFonts w:ascii="Times New Roman" w:hAnsi="Times New Roman" w:cs="Times New Roman"/>
          <w:sz w:val="28"/>
          <w:szCs w:val="28"/>
        </w:rPr>
        <w:t>т учет письменных консультирований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F25C8F">
        <w:rPr>
          <w:rFonts w:ascii="Times New Roman" w:hAnsi="Times New Roman" w:cs="Times New Roman"/>
          <w:sz w:val="28"/>
          <w:szCs w:val="28"/>
        </w:rPr>
        <w:t>исьменны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F25C8F">
        <w:rPr>
          <w:rFonts w:ascii="Times New Roman" w:hAnsi="Times New Roman" w:cs="Times New Roman"/>
          <w:sz w:val="28"/>
          <w:szCs w:val="28"/>
        </w:rPr>
        <w:t xml:space="preserve"> запрос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F25C8F">
        <w:rPr>
          <w:rFonts w:ascii="Times New Roman" w:hAnsi="Times New Roman" w:cs="Times New Roman"/>
          <w:sz w:val="28"/>
          <w:szCs w:val="28"/>
        </w:rPr>
        <w:t xml:space="preserve"> о представлении </w:t>
      </w:r>
      <w:r>
        <w:rPr>
          <w:rFonts w:ascii="Times New Roman" w:hAnsi="Times New Roman" w:cs="Times New Roman"/>
          <w:sz w:val="28"/>
          <w:szCs w:val="28"/>
        </w:rPr>
        <w:t xml:space="preserve">информации </w:t>
      </w:r>
      <w:r w:rsidRPr="00F25C8F">
        <w:rPr>
          <w:rFonts w:ascii="Times New Roman" w:hAnsi="Times New Roman" w:cs="Times New Roman"/>
          <w:sz w:val="28"/>
          <w:szCs w:val="28"/>
        </w:rPr>
        <w:t>по вопросам консультирования</w:t>
      </w:r>
      <w:r>
        <w:rPr>
          <w:rFonts w:ascii="Times New Roman" w:hAnsi="Times New Roman" w:cs="Times New Roman"/>
          <w:sz w:val="28"/>
          <w:szCs w:val="28"/>
        </w:rPr>
        <w:t xml:space="preserve"> в рамках муниципал</w:t>
      </w:r>
      <w:r w:rsidR="008F6E3B">
        <w:rPr>
          <w:rFonts w:ascii="Times New Roman" w:hAnsi="Times New Roman" w:cs="Times New Roman"/>
          <w:sz w:val="28"/>
          <w:szCs w:val="28"/>
        </w:rPr>
        <w:t>ьного земельного контроля в 2024</w:t>
      </w:r>
      <w:r>
        <w:rPr>
          <w:rFonts w:ascii="Times New Roman" w:hAnsi="Times New Roman" w:cs="Times New Roman"/>
          <w:sz w:val="28"/>
          <w:szCs w:val="28"/>
        </w:rPr>
        <w:t xml:space="preserve"> году не </w:t>
      </w:r>
      <w:r w:rsidRPr="00635BB5">
        <w:rPr>
          <w:rFonts w:ascii="Times New Roman" w:hAnsi="Times New Roman" w:cs="Times New Roman"/>
          <w:sz w:val="28"/>
          <w:szCs w:val="28"/>
        </w:rPr>
        <w:t>поступало.</w:t>
      </w:r>
    </w:p>
    <w:p w:rsidR="008043EF" w:rsidRDefault="008043EF" w:rsidP="00E85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FEA" w:rsidRPr="008043EF" w:rsidRDefault="004B1FEA" w:rsidP="000F22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DD76C8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DD76C8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</w:t>
      </w:r>
      <w:r w:rsidR="00D04964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887253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DD76C8" w:rsidRDefault="00D437D5" w:rsidP="00350D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DD76C8" w:rsidRDefault="00483814" w:rsidP="00DD76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2F2F5E" w:rsidRPr="00DD76C8" w:rsidRDefault="002C47F2" w:rsidP="00DD76C8">
      <w:pPr>
        <w:autoSpaceDE w:val="0"/>
        <w:autoSpaceDN w:val="0"/>
        <w:adjustRightInd w:val="0"/>
        <w:spacing w:after="0" w:line="240" w:lineRule="auto"/>
        <w:ind w:firstLine="71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1) </w:t>
      </w:r>
      <w:r w:rsidR="00853ACD">
        <w:rPr>
          <w:rFonts w:ascii="Times New Roman" w:hAnsi="Times New Roman" w:cs="Times New Roman"/>
          <w:sz w:val="28"/>
          <w:szCs w:val="28"/>
        </w:rPr>
        <w:t>стимулирование</w:t>
      </w:r>
      <w:r w:rsidR="00D2386D" w:rsidRPr="002B6FEA">
        <w:rPr>
          <w:rFonts w:ascii="Times New Roman" w:hAnsi="Times New Roman" w:cs="Times New Roman"/>
          <w:sz w:val="28"/>
          <w:szCs w:val="28"/>
        </w:rPr>
        <w:t xml:space="preserve"> добросовестного</w:t>
      </w:r>
      <w:r w:rsidR="00D2386D" w:rsidRPr="00DD76C8">
        <w:rPr>
          <w:rFonts w:ascii="Times New Roman" w:hAnsi="Times New Roman" w:cs="Times New Roman"/>
          <w:sz w:val="28"/>
          <w:szCs w:val="28"/>
        </w:rPr>
        <w:t xml:space="preserve"> соблюдения обязательных требований всеми контролируемыми лицами;</w:t>
      </w:r>
    </w:p>
    <w:p w:rsidR="002F2F5E" w:rsidRPr="00DD76C8" w:rsidRDefault="00DD76C8" w:rsidP="00DD76C8">
      <w:pPr>
        <w:pStyle w:val="a3"/>
        <w:numPr>
          <w:ilvl w:val="0"/>
          <w:numId w:val="6"/>
        </w:num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A63A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редупреждение нарушения </w:t>
      </w:r>
      <w:r w:rsidR="008C3180">
        <w:rPr>
          <w:rFonts w:ascii="Times New Roman" w:hAnsi="Times New Roman" w:cs="Times New Roman"/>
          <w:sz w:val="28"/>
          <w:szCs w:val="28"/>
          <w:lang w:eastAsia="ru-RU"/>
        </w:rPr>
        <w:t>контролируемыми лицами</w:t>
      </w:r>
      <w:r w:rsidR="008C3180"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D76C8">
        <w:rPr>
          <w:rFonts w:ascii="Times New Roman" w:hAnsi="Times New Roman" w:cs="Times New Roman"/>
          <w:sz w:val="28"/>
          <w:szCs w:val="28"/>
          <w:lang w:eastAsia="ru-RU"/>
        </w:rPr>
        <w:t>обязательных требований, требований, установленных муниципальными правовыми актами, включая у</w:t>
      </w:r>
      <w:r w:rsidR="00D2386D" w:rsidRPr="00DD76C8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8154C2" w:rsidRPr="00DD76C8" w:rsidRDefault="00FA63A7" w:rsidP="00FA63A7">
      <w:pPr>
        <w:pStyle w:val="a3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</w:t>
      </w:r>
      <w:r w:rsidR="00DD76C8"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овышение уровня правовой грамотности </w:t>
      </w:r>
      <w:r w:rsidR="00DD76C8">
        <w:rPr>
          <w:rFonts w:ascii="Times New Roman" w:hAnsi="Times New Roman" w:cs="Times New Roman"/>
          <w:sz w:val="28"/>
          <w:szCs w:val="28"/>
          <w:lang w:eastAsia="ru-RU"/>
        </w:rPr>
        <w:t>контролируемых лиц</w:t>
      </w:r>
      <w:r w:rsidR="00DD76C8" w:rsidRPr="00DD76C8">
        <w:rPr>
          <w:rFonts w:ascii="Times New Roman" w:hAnsi="Times New Roman" w:cs="Times New Roman"/>
          <w:sz w:val="28"/>
          <w:szCs w:val="28"/>
          <w:lang w:eastAsia="ru-RU"/>
        </w:rPr>
        <w:t>, в том числе путем доступности информации об обязательных требованиях и необходимых мерах по их исполнению</w:t>
      </w:r>
      <w:r w:rsidR="00A80EAD" w:rsidRPr="00DD76C8">
        <w:rPr>
          <w:rFonts w:ascii="Times New Roman" w:hAnsi="Times New Roman" w:cs="Times New Roman"/>
          <w:sz w:val="28"/>
          <w:szCs w:val="28"/>
        </w:rPr>
        <w:t>.</w:t>
      </w:r>
    </w:p>
    <w:p w:rsidR="00FE1F21" w:rsidRPr="00DD76C8" w:rsidRDefault="00924669" w:rsidP="00DD76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A80EAD" w:rsidRPr="00DD76C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04964">
        <w:rPr>
          <w:rFonts w:ascii="Times New Roman" w:hAnsi="Times New Roman" w:cs="Times New Roman"/>
          <w:bCs/>
          <w:sz w:val="28"/>
          <w:szCs w:val="28"/>
        </w:rPr>
        <w:t>П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 xml:space="preserve">рограммы 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DD76C8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DD76C8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юридических лиц, индивидуальных предпринимателей и граждан</w:t>
      </w:r>
      <w:r w:rsidR="008154C2" w:rsidRPr="00DD76C8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ценка возможной угрозы причинения, либо причинения вреда жизни, здоровью граждан, выработка и реализация профилактических </w:t>
      </w:r>
      <w:r w:rsidR="00DD76C8" w:rsidRPr="00DD76C8">
        <w:rPr>
          <w:rFonts w:ascii="Times New Roman" w:hAnsi="Times New Roman" w:cs="Times New Roman"/>
          <w:sz w:val="28"/>
          <w:szCs w:val="28"/>
        </w:rPr>
        <w:t>мер, способствующих ее снижению;</w:t>
      </w:r>
    </w:p>
    <w:p w:rsidR="00DD76C8" w:rsidRDefault="00FA63A7" w:rsidP="001A3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DD76C8" w:rsidRPr="001A338F">
        <w:rPr>
          <w:rFonts w:ascii="Times New Roman" w:hAnsi="Times New Roman" w:cs="Times New Roman"/>
          <w:sz w:val="28"/>
          <w:szCs w:val="28"/>
          <w:lang w:eastAsia="ru-RU"/>
        </w:rPr>
        <w:t>ругие задачи в зависимости от выявленных проблем в регулируемой сфере и текущего состояния профилактической работы.</w:t>
      </w:r>
    </w:p>
    <w:p w:rsidR="00FA63A7" w:rsidRPr="00FA63A7" w:rsidRDefault="00FA63A7" w:rsidP="00FA63A7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63A7">
        <w:rPr>
          <w:rFonts w:ascii="Times New Roman" w:hAnsi="Times New Roman" w:cs="Times New Roman"/>
          <w:sz w:val="28"/>
          <w:szCs w:val="28"/>
        </w:rPr>
        <w:t xml:space="preserve">В положении </w:t>
      </w:r>
      <w:r w:rsidR="00D04964" w:rsidRPr="004D30F2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D04964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D04964" w:rsidRPr="004D30F2">
        <w:rPr>
          <w:rFonts w:ascii="Times New Roman" w:hAnsi="Times New Roman"/>
          <w:sz w:val="28"/>
          <w:szCs w:val="28"/>
        </w:rPr>
        <w:t>Карасукского района Новосибирской области</w:t>
      </w:r>
      <w:r w:rsidR="00D04964" w:rsidRPr="00FA63A7">
        <w:rPr>
          <w:rFonts w:ascii="Times New Roman" w:hAnsi="Times New Roman" w:cs="Times New Roman"/>
          <w:sz w:val="28"/>
          <w:szCs w:val="28"/>
        </w:rPr>
        <w:t xml:space="preserve"> </w:t>
      </w:r>
      <w:r w:rsidRPr="00FA63A7">
        <w:rPr>
          <w:rFonts w:ascii="Times New Roman" w:hAnsi="Times New Roman" w:cs="Times New Roman"/>
          <w:sz w:val="28"/>
          <w:szCs w:val="28"/>
        </w:rPr>
        <w:t xml:space="preserve">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Pr="00FA63A7"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1A338F" w:rsidRPr="001A338F" w:rsidRDefault="001A338F" w:rsidP="001A338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753107" w:rsidRDefault="00753107" w:rsidP="00350D3B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B1FEA" w:rsidRDefault="004B1FEA" w:rsidP="00350D3B">
      <w:pPr>
        <w:pStyle w:val="a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Pr="00DD76C8" w:rsidRDefault="00150DDA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Раздел 3. Перечень профилактических мероприятий, сроки (периодичность) их проведения</w:t>
      </w:r>
    </w:p>
    <w:p w:rsidR="00C65F9D" w:rsidRPr="00DD76C8" w:rsidRDefault="00C65F9D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A80EAD" w:rsidRDefault="009E2D07" w:rsidP="00A80E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756"/>
        <w:gridCol w:w="2551"/>
        <w:gridCol w:w="3544"/>
      </w:tblGrid>
      <w:tr w:rsidR="00A80EAD" w:rsidRPr="009E2D07" w:rsidTr="0012595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7E3096" w:rsidRPr="009E2D07" w:rsidTr="0012595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E3096" w:rsidRPr="009E2D07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1.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7E3096" w:rsidP="007E30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7E3096" w:rsidRPr="009E2D07" w:rsidRDefault="007E3096" w:rsidP="007E30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р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Pr="009E2D07" w:rsidRDefault="001E0422" w:rsidP="00D810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7E3096" w:rsidRPr="009E2D0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оддерживать в актуальном состоянии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района Новосибирской области; </w:t>
            </w:r>
          </w:p>
          <w:p w:rsidR="007E3096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7E3096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  <w:tr w:rsidR="007E3096" w:rsidRPr="009E2D07" w:rsidTr="00125953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Pr="009E2D07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34B4" w:rsidRDefault="00D134B4" w:rsidP="00D134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7E3096" w:rsidRPr="007E3096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7E309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публикация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в средствах массовой информации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Pr="00D134B4" w:rsidRDefault="001E0422" w:rsidP="00714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="007E3096"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 w:rsidR="00286A0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="007E3096"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 w:rsidR="0095093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7E3096"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 w:rsid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134B4"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администрации Карасукского района Новосибирской области;</w:t>
            </w:r>
          </w:p>
          <w:p w:rsidR="007E3096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7E3096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  <w:tr w:rsidR="00A80EAD" w:rsidRPr="009E2D07" w:rsidTr="00125953">
        <w:trPr>
          <w:trHeight w:val="18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2.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75" w:rsidRDefault="00A80EAD" w:rsidP="00566E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предостережений</w:t>
            </w:r>
          </w:p>
          <w:p w:rsidR="00A80EAD" w:rsidRPr="00566E75" w:rsidRDefault="00566E75" w:rsidP="00566E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66E75">
              <w:rPr>
                <w:rFonts w:ascii="Times New Roman" w:hAnsi="Times New Roman"/>
                <w:sz w:val="20"/>
                <w:szCs w:val="20"/>
              </w:rPr>
              <w:t>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AF6A1C" w:rsidRDefault="00AF6A1C" w:rsidP="0071411B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F6A1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66E75"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течение 202</w:t>
            </w:r>
            <w:r w:rsidR="0095093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566E75"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администрации Карасукского района Новосибирской области;</w:t>
            </w:r>
          </w:p>
          <w:p w:rsidR="00A80EAD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80EAD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  <w:tr w:rsidR="00A80EAD" w:rsidRPr="009E2D07" w:rsidTr="0012595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3.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EB0B23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B23">
              <w:rPr>
                <w:rFonts w:ascii="Times New Roman" w:hAnsi="Times New Roman" w:cs="Times New Roman"/>
                <w:sz w:val="20"/>
                <w:szCs w:val="20"/>
              </w:rPr>
              <w:t>Консультирование</w:t>
            </w:r>
          </w:p>
          <w:p w:rsidR="00EB0B23" w:rsidRPr="009E2D07" w:rsidRDefault="00EB0B23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040B87" w:rsidRDefault="00040B87" w:rsidP="00714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обращениям контролируемых лиц и их представителей, поступившим в течение 202</w:t>
            </w:r>
            <w:r w:rsidR="0095093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администрации Карасукского района Новосибирской области;</w:t>
            </w:r>
          </w:p>
          <w:p w:rsidR="00A80EAD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80EAD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</w:tbl>
    <w:p w:rsidR="00F7133B" w:rsidRPr="00DD76C8" w:rsidRDefault="00F675BE" w:rsidP="00350D3B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DD76C8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DD76C8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DD76C8">
        <w:rPr>
          <w:rFonts w:ascii="Times New Roman" w:hAnsi="Times New Roman" w:cs="Times New Roman"/>
          <w:sz w:val="28"/>
          <w:szCs w:val="28"/>
        </w:rPr>
        <w:t>: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1) организация и осуществление муниципального земельного контроля;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2) порядок осуществления контрольных мероприятий, установленных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Pr="00DD76C8">
        <w:rPr>
          <w:rFonts w:ascii="Times New Roman" w:hAnsi="Times New Roman" w:cs="Times New Roman"/>
          <w:sz w:val="28"/>
          <w:szCs w:val="28"/>
        </w:rPr>
        <w:t>оложением</w:t>
      </w:r>
      <w:r w:rsidR="004F3821">
        <w:rPr>
          <w:rFonts w:ascii="Times New Roman" w:hAnsi="Times New Roman" w:cs="Times New Roman"/>
          <w:sz w:val="28"/>
          <w:szCs w:val="28"/>
        </w:rPr>
        <w:t xml:space="preserve"> </w:t>
      </w:r>
      <w:r w:rsidR="004F3821" w:rsidRPr="004D30F2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4F3821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4F3821" w:rsidRPr="004D30F2">
        <w:rPr>
          <w:rFonts w:ascii="Times New Roman" w:hAnsi="Times New Roman"/>
          <w:sz w:val="28"/>
          <w:szCs w:val="28"/>
        </w:rPr>
        <w:t>Карасукского района Новосибирской области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3) порядок обжалования действий (бездействия) должностных лиц уполномоченных осуществлять муниципальный земельный контроль;</w:t>
      </w:r>
    </w:p>
    <w:p w:rsidR="00F77747" w:rsidRPr="00DD76C8" w:rsidRDefault="00F77747" w:rsidP="00834A1D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lastRenderedPageBreak/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F77747" w:rsidRPr="00DD76C8" w:rsidRDefault="00F77747" w:rsidP="00834A1D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3.2. </w:t>
      </w:r>
      <w:r w:rsidR="00125953">
        <w:rPr>
          <w:rFonts w:ascii="Times New Roman" w:hAnsi="Times New Roman" w:cs="Times New Roman"/>
          <w:sz w:val="28"/>
          <w:szCs w:val="28"/>
        </w:rPr>
        <w:t>Д</w:t>
      </w:r>
      <w:r w:rsidR="00125953" w:rsidRPr="007054DF">
        <w:rPr>
          <w:rFonts w:ascii="Times New Roman" w:hAnsi="Times New Roman"/>
          <w:sz w:val="28"/>
          <w:szCs w:val="28"/>
        </w:rPr>
        <w:t>олжностные лица Администрации, в должностные обязанности которых в соответствии с  должностной инструкцией входит осуществление полномочий по муниципальному земельному контролю, в том числе проведение профилактических мероприятий и контрольных мероприятий (далее – инспектор)</w:t>
      </w:r>
      <w:r w:rsidRPr="00DD76C8">
        <w:rPr>
          <w:rFonts w:ascii="Times New Roman" w:hAnsi="Times New Roman" w:cs="Times New Roman"/>
          <w:sz w:val="28"/>
          <w:szCs w:val="28"/>
        </w:rPr>
        <w:t xml:space="preserve"> осуществляют консультирование контролируемых лиц по телефону, посредством видео-конференц-связи, на личном приеме либо в ходе проведения профилактических мероприятий, контрольных мероприятий.</w:t>
      </w:r>
    </w:p>
    <w:p w:rsidR="00F77747" w:rsidRPr="00DD76C8" w:rsidRDefault="00F77747" w:rsidP="00834A1D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3.3. Консультирование не должно превышать 15 минут.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3.4. 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3.5. Консультирование в письменной форме осуществляется инспектором в следующих случаях: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3.6. Контролируемое лицо вправе направить запрос о предоставлении письменного ответа в сроки, установленные Федеральным </w:t>
      </w:r>
      <w:hyperlink r:id="rId6" w:history="1">
        <w:r w:rsidRPr="00DD76C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D76C8">
        <w:rPr>
          <w:rFonts w:ascii="Times New Roman" w:hAnsi="Times New Roman" w:cs="Times New Roman"/>
          <w:sz w:val="28"/>
          <w:szCs w:val="28"/>
        </w:rPr>
        <w:t xml:space="preserve"> от 02.05.2006 № 59-ФЗ «О порядке рассмотрения обращений граждан Российской Федерации».</w:t>
      </w:r>
    </w:p>
    <w:p w:rsidR="00462570" w:rsidRPr="00DD76C8" w:rsidRDefault="00F77747" w:rsidP="00834A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3.7. Администрация осуществляют учет письменных консультирований.</w:t>
      </w:r>
    </w:p>
    <w:p w:rsidR="00834A1D" w:rsidRDefault="00834A1D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B695D" w:rsidRPr="00DD76C8" w:rsidRDefault="00150DDA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</w:t>
      </w:r>
      <w:r w:rsidR="00561434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езультативности и эффективности </w:t>
      </w:r>
      <w:r w:rsidR="00D04964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DD76C8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403708" w:rsidRDefault="00403708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C65F9D" w:rsidRPr="00DD76C8" w:rsidRDefault="00B307B0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На реализацию </w:t>
      </w:r>
      <w:r w:rsidR="00D04964">
        <w:rPr>
          <w:rFonts w:ascii="Times New Roman" w:hAnsi="Times New Roman" w:cs="Times New Roman"/>
          <w:bCs/>
          <w:sz w:val="28"/>
          <w:szCs w:val="28"/>
        </w:rPr>
        <w:t>П</w:t>
      </w:r>
      <w:r w:rsidRPr="00DD76C8">
        <w:rPr>
          <w:rFonts w:ascii="Times New Roman" w:hAnsi="Times New Roman" w:cs="Times New Roman"/>
          <w:bCs/>
          <w:sz w:val="28"/>
          <w:szCs w:val="28"/>
        </w:rPr>
        <w:t xml:space="preserve">рограммы </w:t>
      </w:r>
      <w:r w:rsidR="00D04964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Pr="00DD76C8">
        <w:rPr>
          <w:rFonts w:ascii="Times New Roman" w:hAnsi="Times New Roman" w:cs="Times New Roman"/>
          <w:bCs/>
          <w:sz w:val="28"/>
          <w:szCs w:val="28"/>
        </w:rPr>
        <w:t>расходование дополнительных бюджетных средств не предусмотрено.</w:t>
      </w:r>
    </w:p>
    <w:p w:rsidR="008B695D" w:rsidRPr="00DD76C8" w:rsidRDefault="00AA76F0" w:rsidP="00350D3B">
      <w:pPr>
        <w:spacing w:after="0" w:line="240" w:lineRule="auto"/>
        <w:ind w:right="415" w:firstLine="709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4.</w:t>
      </w:r>
      <w:r w:rsidR="0061086B" w:rsidRPr="00DD76C8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DD76C8">
        <w:rPr>
          <w:rFonts w:ascii="Times New Roman" w:hAnsi="Times New Roman" w:cs="Times New Roman"/>
          <w:sz w:val="28"/>
          <w:szCs w:val="28"/>
        </w:rPr>
        <w:t xml:space="preserve">Реализация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="008B695D" w:rsidRPr="00DD76C8">
        <w:rPr>
          <w:rFonts w:ascii="Times New Roman" w:hAnsi="Times New Roman" w:cs="Times New Roman"/>
          <w:sz w:val="28"/>
          <w:szCs w:val="28"/>
        </w:rPr>
        <w:t>рограммы профилактики способствует: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B12687" w:rsidRPr="00DD76C8">
        <w:rPr>
          <w:rFonts w:ascii="Times New Roman" w:hAnsi="Times New Roman" w:cs="Times New Roman"/>
          <w:sz w:val="28"/>
          <w:szCs w:val="28"/>
        </w:rPr>
        <w:t>соблюдению контролируемыми лицами обязательных требований, установленных нормативными правовыми актами;</w:t>
      </w:r>
    </w:p>
    <w:p w:rsidR="00B12687" w:rsidRPr="00DD76C8" w:rsidRDefault="00B12687" w:rsidP="00350D3B">
      <w:pPr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2)</w:t>
      </w:r>
      <w:r w:rsidR="00403708">
        <w:rPr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Style w:val="fontstyle01"/>
          <w:rFonts w:ascii="Times New Roman" w:hAnsi="Times New Roman" w:cs="Times New Roman"/>
          <w:sz w:val="28"/>
          <w:szCs w:val="28"/>
        </w:rPr>
        <w:t>соблюдению</w:t>
      </w:r>
      <w:r w:rsidR="00834A1D" w:rsidRPr="00DD76C8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Style w:val="fontstyle01"/>
          <w:rFonts w:ascii="Times New Roman" w:hAnsi="Times New Roman" w:cs="Times New Roman"/>
          <w:sz w:val="28"/>
          <w:szCs w:val="28"/>
        </w:rPr>
        <w:t>(реализации) требований, содержащихся в разрешительных документах;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3) </w:t>
      </w:r>
      <w:r w:rsidR="00B12687" w:rsidRPr="00DD76C8">
        <w:rPr>
          <w:rStyle w:val="fontstyle01"/>
          <w:rFonts w:ascii="Times New Roman" w:hAnsi="Times New Roman" w:cs="Times New Roman"/>
          <w:sz w:val="28"/>
          <w:szCs w:val="28"/>
        </w:rPr>
        <w:t>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4) </w:t>
      </w:r>
      <w:r w:rsidR="00B12687" w:rsidRPr="00DD76C8">
        <w:rPr>
          <w:rStyle w:val="fontstyle01"/>
          <w:rFonts w:ascii="Times New Roman" w:hAnsi="Times New Roman" w:cs="Times New Roman"/>
          <w:sz w:val="28"/>
          <w:szCs w:val="28"/>
        </w:rPr>
        <w:t>исполнению решений, принимаемых по результатам контрольных (надзорных) мероприятий.</w:t>
      </w:r>
    </w:p>
    <w:p w:rsidR="00CE295A" w:rsidRPr="00DD76C8" w:rsidRDefault="00CD213C" w:rsidP="00350D3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4.</w:t>
      </w:r>
      <w:r w:rsidR="00834A1D" w:rsidRPr="00DD76C8">
        <w:rPr>
          <w:rFonts w:ascii="Times New Roman" w:hAnsi="Times New Roman" w:cs="Times New Roman"/>
          <w:sz w:val="28"/>
          <w:szCs w:val="28"/>
        </w:rPr>
        <w:t>2</w:t>
      </w:r>
      <w:r w:rsidRPr="00DD76C8">
        <w:rPr>
          <w:rFonts w:ascii="Times New Roman" w:hAnsi="Times New Roman" w:cs="Times New Roman"/>
          <w:sz w:val="28"/>
          <w:szCs w:val="28"/>
        </w:rPr>
        <w:t xml:space="preserve">. </w:t>
      </w:r>
      <w:r w:rsidR="00AD72A6" w:rsidRPr="00DD76C8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DD76C8">
        <w:rPr>
          <w:rFonts w:ascii="Times New Roman" w:hAnsi="Times New Roman" w:cs="Times New Roman"/>
          <w:sz w:val="28"/>
          <w:szCs w:val="28"/>
        </w:rPr>
        <w:t xml:space="preserve"> по</w:t>
      </w:r>
      <w:r w:rsidR="00834A1D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DD76C8">
        <w:rPr>
          <w:rFonts w:ascii="Times New Roman" w:hAnsi="Times New Roman" w:cs="Times New Roman"/>
          <w:sz w:val="28"/>
          <w:szCs w:val="28"/>
        </w:rPr>
        <w:t>профилактическим мероприятиям информирование и консультирование</w:t>
      </w:r>
      <w:r w:rsidR="002F2F5E" w:rsidRPr="00DD76C8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6237"/>
        <w:gridCol w:w="2977"/>
      </w:tblGrid>
      <w:tr w:rsidR="009D454E" w:rsidRPr="00291DC8" w:rsidTr="0012595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Величина</w:t>
            </w:r>
          </w:p>
        </w:tc>
      </w:tr>
      <w:tr w:rsidR="009D454E" w:rsidRPr="00291DC8" w:rsidTr="0012595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  <w:r w:rsidR="009D454E" w:rsidRPr="00291D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C817C0" w:rsidP="00350D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Полнота 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>информации</w:t>
            </w: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, размещенной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на официальном сайте</w:t>
            </w:r>
            <w:r w:rsidR="00D81045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 Карасукского района Новосибирской области 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>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D454E" w:rsidRPr="00291DC8" w:rsidTr="0012595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D454E" w:rsidRPr="00291D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CD59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органа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CD591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851B6F" w:rsidRPr="00291DC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9D454E" w:rsidRPr="00291DC8">
              <w:rPr>
                <w:rFonts w:ascii="Times New Roman" w:hAnsi="Times New Roman" w:cs="Times New Roman"/>
                <w:sz w:val="20"/>
                <w:szCs w:val="20"/>
              </w:rPr>
              <w:t>% от числа обратившихся</w:t>
            </w:r>
          </w:p>
        </w:tc>
      </w:tr>
    </w:tbl>
    <w:p w:rsidR="006F3981" w:rsidRPr="00DD76C8" w:rsidRDefault="006F3981" w:rsidP="00D04964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F3981" w:rsidRPr="00DD76C8" w:rsidSect="00D0496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07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7" w15:restartNumberingAfterBreak="0">
    <w:nsid w:val="5CDE7DA1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C96352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9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1444B"/>
    <w:rsid w:val="000170D9"/>
    <w:rsid w:val="00022EB9"/>
    <w:rsid w:val="000366B4"/>
    <w:rsid w:val="00040B87"/>
    <w:rsid w:val="000434BF"/>
    <w:rsid w:val="00045322"/>
    <w:rsid w:val="00050C22"/>
    <w:rsid w:val="00057E30"/>
    <w:rsid w:val="0006450E"/>
    <w:rsid w:val="000735EF"/>
    <w:rsid w:val="000824C6"/>
    <w:rsid w:val="00095D95"/>
    <w:rsid w:val="000963D0"/>
    <w:rsid w:val="000A1210"/>
    <w:rsid w:val="000A4848"/>
    <w:rsid w:val="000B59A0"/>
    <w:rsid w:val="000C6765"/>
    <w:rsid w:val="000D3750"/>
    <w:rsid w:val="000E2AC2"/>
    <w:rsid w:val="000F223A"/>
    <w:rsid w:val="000F4A9E"/>
    <w:rsid w:val="00100960"/>
    <w:rsid w:val="00104A41"/>
    <w:rsid w:val="001067D1"/>
    <w:rsid w:val="00106AF4"/>
    <w:rsid w:val="00106C57"/>
    <w:rsid w:val="00107BD4"/>
    <w:rsid w:val="0011237B"/>
    <w:rsid w:val="0011421F"/>
    <w:rsid w:val="00122CCF"/>
    <w:rsid w:val="00124B1D"/>
    <w:rsid w:val="00125953"/>
    <w:rsid w:val="00134DC5"/>
    <w:rsid w:val="0014060A"/>
    <w:rsid w:val="001438C1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710BA"/>
    <w:rsid w:val="00171358"/>
    <w:rsid w:val="00173313"/>
    <w:rsid w:val="00174576"/>
    <w:rsid w:val="001851CB"/>
    <w:rsid w:val="00186D0F"/>
    <w:rsid w:val="001A338F"/>
    <w:rsid w:val="001A5E9E"/>
    <w:rsid w:val="001B4CD9"/>
    <w:rsid w:val="001B69D0"/>
    <w:rsid w:val="001B776B"/>
    <w:rsid w:val="001C17BE"/>
    <w:rsid w:val="001E0422"/>
    <w:rsid w:val="001E2F93"/>
    <w:rsid w:val="001E5BE0"/>
    <w:rsid w:val="001E5EB0"/>
    <w:rsid w:val="001E74CE"/>
    <w:rsid w:val="001F3AFC"/>
    <w:rsid w:val="001F4ED3"/>
    <w:rsid w:val="00242017"/>
    <w:rsid w:val="0024452C"/>
    <w:rsid w:val="00245F1C"/>
    <w:rsid w:val="002467D9"/>
    <w:rsid w:val="002571A3"/>
    <w:rsid w:val="00257C0D"/>
    <w:rsid w:val="0026122A"/>
    <w:rsid w:val="002643CC"/>
    <w:rsid w:val="002711D6"/>
    <w:rsid w:val="0027634B"/>
    <w:rsid w:val="00281587"/>
    <w:rsid w:val="002850D4"/>
    <w:rsid w:val="00286A0A"/>
    <w:rsid w:val="00286E64"/>
    <w:rsid w:val="002879CC"/>
    <w:rsid w:val="00291DC8"/>
    <w:rsid w:val="002938DE"/>
    <w:rsid w:val="00297F0D"/>
    <w:rsid w:val="002A1ACB"/>
    <w:rsid w:val="002A4A91"/>
    <w:rsid w:val="002B48DC"/>
    <w:rsid w:val="002B65FE"/>
    <w:rsid w:val="002B6FEA"/>
    <w:rsid w:val="002C28B3"/>
    <w:rsid w:val="002C47F2"/>
    <w:rsid w:val="002D56AF"/>
    <w:rsid w:val="002D66E9"/>
    <w:rsid w:val="002D7418"/>
    <w:rsid w:val="002E550D"/>
    <w:rsid w:val="002F2F5E"/>
    <w:rsid w:val="002F55F9"/>
    <w:rsid w:val="00304CCC"/>
    <w:rsid w:val="003078AE"/>
    <w:rsid w:val="00310AC9"/>
    <w:rsid w:val="00315260"/>
    <w:rsid w:val="003320B8"/>
    <w:rsid w:val="00344B1F"/>
    <w:rsid w:val="00350D3B"/>
    <w:rsid w:val="00363E31"/>
    <w:rsid w:val="00364A4E"/>
    <w:rsid w:val="0038371E"/>
    <w:rsid w:val="003942E6"/>
    <w:rsid w:val="00396668"/>
    <w:rsid w:val="00396C62"/>
    <w:rsid w:val="003A304E"/>
    <w:rsid w:val="003A678E"/>
    <w:rsid w:val="003A753E"/>
    <w:rsid w:val="003B15A2"/>
    <w:rsid w:val="003B2609"/>
    <w:rsid w:val="003B54AC"/>
    <w:rsid w:val="003B5A09"/>
    <w:rsid w:val="003C4C25"/>
    <w:rsid w:val="003D1376"/>
    <w:rsid w:val="003D5E6E"/>
    <w:rsid w:val="003E238D"/>
    <w:rsid w:val="003E6BA2"/>
    <w:rsid w:val="004035EB"/>
    <w:rsid w:val="00403708"/>
    <w:rsid w:val="00404E9B"/>
    <w:rsid w:val="004050B5"/>
    <w:rsid w:val="00405A4C"/>
    <w:rsid w:val="00412D2A"/>
    <w:rsid w:val="00436B52"/>
    <w:rsid w:val="00442B4A"/>
    <w:rsid w:val="00443C3C"/>
    <w:rsid w:val="00447B46"/>
    <w:rsid w:val="004506F6"/>
    <w:rsid w:val="00462570"/>
    <w:rsid w:val="00463F86"/>
    <w:rsid w:val="00464098"/>
    <w:rsid w:val="00466FB1"/>
    <w:rsid w:val="0047095A"/>
    <w:rsid w:val="00482BE8"/>
    <w:rsid w:val="00483814"/>
    <w:rsid w:val="00483C78"/>
    <w:rsid w:val="004924E0"/>
    <w:rsid w:val="004A20D1"/>
    <w:rsid w:val="004B1FEA"/>
    <w:rsid w:val="004B2E6A"/>
    <w:rsid w:val="004C0AFB"/>
    <w:rsid w:val="004C199D"/>
    <w:rsid w:val="004D00E0"/>
    <w:rsid w:val="004D4ADF"/>
    <w:rsid w:val="004E0B4E"/>
    <w:rsid w:val="004E1893"/>
    <w:rsid w:val="004E29CA"/>
    <w:rsid w:val="004E2C4F"/>
    <w:rsid w:val="004F3821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44C45"/>
    <w:rsid w:val="005567D1"/>
    <w:rsid w:val="00561434"/>
    <w:rsid w:val="00562BA6"/>
    <w:rsid w:val="00565941"/>
    <w:rsid w:val="00566E75"/>
    <w:rsid w:val="00567C4F"/>
    <w:rsid w:val="00575ACB"/>
    <w:rsid w:val="00577623"/>
    <w:rsid w:val="0059259D"/>
    <w:rsid w:val="005A0ED2"/>
    <w:rsid w:val="005B726E"/>
    <w:rsid w:val="005C66B4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2F32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7407E"/>
    <w:rsid w:val="006748F6"/>
    <w:rsid w:val="0068137C"/>
    <w:rsid w:val="00682103"/>
    <w:rsid w:val="006959CE"/>
    <w:rsid w:val="00695F93"/>
    <w:rsid w:val="00697F68"/>
    <w:rsid w:val="006A1744"/>
    <w:rsid w:val="006A3568"/>
    <w:rsid w:val="006B1D26"/>
    <w:rsid w:val="006C3FC6"/>
    <w:rsid w:val="006C7A35"/>
    <w:rsid w:val="006D1223"/>
    <w:rsid w:val="006E2025"/>
    <w:rsid w:val="006E7841"/>
    <w:rsid w:val="006F3981"/>
    <w:rsid w:val="006F42F9"/>
    <w:rsid w:val="006F56EE"/>
    <w:rsid w:val="0070186E"/>
    <w:rsid w:val="00702223"/>
    <w:rsid w:val="00703D3A"/>
    <w:rsid w:val="00713C23"/>
    <w:rsid w:val="0071411B"/>
    <w:rsid w:val="00715361"/>
    <w:rsid w:val="00720002"/>
    <w:rsid w:val="00720616"/>
    <w:rsid w:val="0072183F"/>
    <w:rsid w:val="007272BF"/>
    <w:rsid w:val="00732621"/>
    <w:rsid w:val="00733290"/>
    <w:rsid w:val="00741BC8"/>
    <w:rsid w:val="00753107"/>
    <w:rsid w:val="00773EC7"/>
    <w:rsid w:val="00773EFF"/>
    <w:rsid w:val="007818CA"/>
    <w:rsid w:val="00795E34"/>
    <w:rsid w:val="007B6444"/>
    <w:rsid w:val="007C4A9F"/>
    <w:rsid w:val="007D38B5"/>
    <w:rsid w:val="007D534E"/>
    <w:rsid w:val="007D6229"/>
    <w:rsid w:val="007E3096"/>
    <w:rsid w:val="007E517C"/>
    <w:rsid w:val="007E519D"/>
    <w:rsid w:val="007F0190"/>
    <w:rsid w:val="007F1C82"/>
    <w:rsid w:val="007F4258"/>
    <w:rsid w:val="00802A67"/>
    <w:rsid w:val="008043EF"/>
    <w:rsid w:val="00805D68"/>
    <w:rsid w:val="00806CA6"/>
    <w:rsid w:val="008154C2"/>
    <w:rsid w:val="00821529"/>
    <w:rsid w:val="008232FC"/>
    <w:rsid w:val="00823EF8"/>
    <w:rsid w:val="008245DB"/>
    <w:rsid w:val="00826905"/>
    <w:rsid w:val="00834A1D"/>
    <w:rsid w:val="00840F5C"/>
    <w:rsid w:val="0084266D"/>
    <w:rsid w:val="00851124"/>
    <w:rsid w:val="00851B6F"/>
    <w:rsid w:val="00853ACD"/>
    <w:rsid w:val="00855373"/>
    <w:rsid w:val="0086318F"/>
    <w:rsid w:val="0086699C"/>
    <w:rsid w:val="00866A4A"/>
    <w:rsid w:val="00867040"/>
    <w:rsid w:val="0087258F"/>
    <w:rsid w:val="00877481"/>
    <w:rsid w:val="00883135"/>
    <w:rsid w:val="00885BCB"/>
    <w:rsid w:val="00886B1B"/>
    <w:rsid w:val="008870D0"/>
    <w:rsid w:val="00887253"/>
    <w:rsid w:val="00892571"/>
    <w:rsid w:val="008925B0"/>
    <w:rsid w:val="0089461D"/>
    <w:rsid w:val="008952FA"/>
    <w:rsid w:val="008B0786"/>
    <w:rsid w:val="008B695D"/>
    <w:rsid w:val="008C1649"/>
    <w:rsid w:val="008C1FEA"/>
    <w:rsid w:val="008C3180"/>
    <w:rsid w:val="008D126D"/>
    <w:rsid w:val="008D55A8"/>
    <w:rsid w:val="008D5B18"/>
    <w:rsid w:val="008E4A05"/>
    <w:rsid w:val="008F1AFE"/>
    <w:rsid w:val="008F6E3B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0D07"/>
    <w:rsid w:val="00931B97"/>
    <w:rsid w:val="00935C1D"/>
    <w:rsid w:val="00941332"/>
    <w:rsid w:val="00941A4E"/>
    <w:rsid w:val="009429FF"/>
    <w:rsid w:val="00944005"/>
    <w:rsid w:val="00947772"/>
    <w:rsid w:val="00950939"/>
    <w:rsid w:val="0095210A"/>
    <w:rsid w:val="00952795"/>
    <w:rsid w:val="009527A7"/>
    <w:rsid w:val="00956820"/>
    <w:rsid w:val="0095771B"/>
    <w:rsid w:val="009702BC"/>
    <w:rsid w:val="009771E4"/>
    <w:rsid w:val="009939C5"/>
    <w:rsid w:val="00995481"/>
    <w:rsid w:val="0099608E"/>
    <w:rsid w:val="00996989"/>
    <w:rsid w:val="009A1B82"/>
    <w:rsid w:val="009A3918"/>
    <w:rsid w:val="009A45DB"/>
    <w:rsid w:val="009A70DD"/>
    <w:rsid w:val="009B1A30"/>
    <w:rsid w:val="009C0674"/>
    <w:rsid w:val="009C121A"/>
    <w:rsid w:val="009C1C93"/>
    <w:rsid w:val="009C3D0C"/>
    <w:rsid w:val="009C55EB"/>
    <w:rsid w:val="009D0DE6"/>
    <w:rsid w:val="009D1EB4"/>
    <w:rsid w:val="009D26CC"/>
    <w:rsid w:val="009D454E"/>
    <w:rsid w:val="009E0193"/>
    <w:rsid w:val="009E2D07"/>
    <w:rsid w:val="009E5B28"/>
    <w:rsid w:val="009F1CEE"/>
    <w:rsid w:val="009F74BC"/>
    <w:rsid w:val="00A01646"/>
    <w:rsid w:val="00A15CA8"/>
    <w:rsid w:val="00A24534"/>
    <w:rsid w:val="00A25340"/>
    <w:rsid w:val="00A25A69"/>
    <w:rsid w:val="00A50ADD"/>
    <w:rsid w:val="00A620AD"/>
    <w:rsid w:val="00A62159"/>
    <w:rsid w:val="00A65BCF"/>
    <w:rsid w:val="00A75B52"/>
    <w:rsid w:val="00A75C45"/>
    <w:rsid w:val="00A8094D"/>
    <w:rsid w:val="00A80EAD"/>
    <w:rsid w:val="00A84531"/>
    <w:rsid w:val="00A852FA"/>
    <w:rsid w:val="00A86202"/>
    <w:rsid w:val="00A93520"/>
    <w:rsid w:val="00A96224"/>
    <w:rsid w:val="00AA76F0"/>
    <w:rsid w:val="00AC615F"/>
    <w:rsid w:val="00AD72A6"/>
    <w:rsid w:val="00AE005A"/>
    <w:rsid w:val="00AE17FA"/>
    <w:rsid w:val="00AE794B"/>
    <w:rsid w:val="00AE7F20"/>
    <w:rsid w:val="00AF22CA"/>
    <w:rsid w:val="00AF6A1C"/>
    <w:rsid w:val="00B109DC"/>
    <w:rsid w:val="00B11051"/>
    <w:rsid w:val="00B113AE"/>
    <w:rsid w:val="00B11FFF"/>
    <w:rsid w:val="00B12687"/>
    <w:rsid w:val="00B307B0"/>
    <w:rsid w:val="00B4047A"/>
    <w:rsid w:val="00B40C1E"/>
    <w:rsid w:val="00B430CB"/>
    <w:rsid w:val="00B43DF7"/>
    <w:rsid w:val="00B45CD0"/>
    <w:rsid w:val="00B5033F"/>
    <w:rsid w:val="00B53D56"/>
    <w:rsid w:val="00B62C86"/>
    <w:rsid w:val="00B679B0"/>
    <w:rsid w:val="00B706C7"/>
    <w:rsid w:val="00B712B1"/>
    <w:rsid w:val="00B7192A"/>
    <w:rsid w:val="00B74929"/>
    <w:rsid w:val="00B84B79"/>
    <w:rsid w:val="00BA2847"/>
    <w:rsid w:val="00BA2A2B"/>
    <w:rsid w:val="00BA5864"/>
    <w:rsid w:val="00BC4A6F"/>
    <w:rsid w:val="00BC78F0"/>
    <w:rsid w:val="00BE3845"/>
    <w:rsid w:val="00BE72AD"/>
    <w:rsid w:val="00BF3A4B"/>
    <w:rsid w:val="00BF54C7"/>
    <w:rsid w:val="00C00B13"/>
    <w:rsid w:val="00C01142"/>
    <w:rsid w:val="00C03907"/>
    <w:rsid w:val="00C21724"/>
    <w:rsid w:val="00C219D6"/>
    <w:rsid w:val="00C22B45"/>
    <w:rsid w:val="00C35CC4"/>
    <w:rsid w:val="00C36873"/>
    <w:rsid w:val="00C36B3B"/>
    <w:rsid w:val="00C37C69"/>
    <w:rsid w:val="00C40460"/>
    <w:rsid w:val="00C40CED"/>
    <w:rsid w:val="00C45D76"/>
    <w:rsid w:val="00C5756E"/>
    <w:rsid w:val="00C6100B"/>
    <w:rsid w:val="00C613E2"/>
    <w:rsid w:val="00C62699"/>
    <w:rsid w:val="00C64119"/>
    <w:rsid w:val="00C65F9D"/>
    <w:rsid w:val="00C75CED"/>
    <w:rsid w:val="00C817C0"/>
    <w:rsid w:val="00CA4C61"/>
    <w:rsid w:val="00CC04F9"/>
    <w:rsid w:val="00CC7251"/>
    <w:rsid w:val="00CC72BD"/>
    <w:rsid w:val="00CD08C3"/>
    <w:rsid w:val="00CD213C"/>
    <w:rsid w:val="00CD591E"/>
    <w:rsid w:val="00CD63C7"/>
    <w:rsid w:val="00CE2933"/>
    <w:rsid w:val="00CE295A"/>
    <w:rsid w:val="00CE58D5"/>
    <w:rsid w:val="00D00C6E"/>
    <w:rsid w:val="00D010C3"/>
    <w:rsid w:val="00D01CF3"/>
    <w:rsid w:val="00D0214D"/>
    <w:rsid w:val="00D04964"/>
    <w:rsid w:val="00D12222"/>
    <w:rsid w:val="00D134B4"/>
    <w:rsid w:val="00D1358A"/>
    <w:rsid w:val="00D1670C"/>
    <w:rsid w:val="00D2386D"/>
    <w:rsid w:val="00D244A9"/>
    <w:rsid w:val="00D255EA"/>
    <w:rsid w:val="00D333DE"/>
    <w:rsid w:val="00D40E61"/>
    <w:rsid w:val="00D434C4"/>
    <w:rsid w:val="00D437D5"/>
    <w:rsid w:val="00D640C8"/>
    <w:rsid w:val="00D7411A"/>
    <w:rsid w:val="00D76167"/>
    <w:rsid w:val="00D81045"/>
    <w:rsid w:val="00D8589F"/>
    <w:rsid w:val="00DA2F8A"/>
    <w:rsid w:val="00DA5BA7"/>
    <w:rsid w:val="00DB1958"/>
    <w:rsid w:val="00DB27E4"/>
    <w:rsid w:val="00DC2339"/>
    <w:rsid w:val="00DD13A6"/>
    <w:rsid w:val="00DD1D53"/>
    <w:rsid w:val="00DD66DC"/>
    <w:rsid w:val="00DD76C8"/>
    <w:rsid w:val="00DE132A"/>
    <w:rsid w:val="00DE1798"/>
    <w:rsid w:val="00DF1E4A"/>
    <w:rsid w:val="00DF730F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857AB"/>
    <w:rsid w:val="00E913D9"/>
    <w:rsid w:val="00E92B68"/>
    <w:rsid w:val="00EA36B5"/>
    <w:rsid w:val="00EA70FD"/>
    <w:rsid w:val="00EB0B23"/>
    <w:rsid w:val="00EC5FB2"/>
    <w:rsid w:val="00ED2DC6"/>
    <w:rsid w:val="00EE4933"/>
    <w:rsid w:val="00EF3956"/>
    <w:rsid w:val="00EF562F"/>
    <w:rsid w:val="00F01BFA"/>
    <w:rsid w:val="00F161CE"/>
    <w:rsid w:val="00F24320"/>
    <w:rsid w:val="00F329F4"/>
    <w:rsid w:val="00F41354"/>
    <w:rsid w:val="00F4311F"/>
    <w:rsid w:val="00F43DCB"/>
    <w:rsid w:val="00F4627A"/>
    <w:rsid w:val="00F51A25"/>
    <w:rsid w:val="00F52F9B"/>
    <w:rsid w:val="00F54213"/>
    <w:rsid w:val="00F57561"/>
    <w:rsid w:val="00F63058"/>
    <w:rsid w:val="00F638F3"/>
    <w:rsid w:val="00F64DC0"/>
    <w:rsid w:val="00F675BE"/>
    <w:rsid w:val="00F7092A"/>
    <w:rsid w:val="00F7133B"/>
    <w:rsid w:val="00F77747"/>
    <w:rsid w:val="00F83480"/>
    <w:rsid w:val="00F83E20"/>
    <w:rsid w:val="00F84DA8"/>
    <w:rsid w:val="00F87198"/>
    <w:rsid w:val="00F91B57"/>
    <w:rsid w:val="00FA0B66"/>
    <w:rsid w:val="00FA2AFF"/>
    <w:rsid w:val="00FA2E56"/>
    <w:rsid w:val="00FA63A7"/>
    <w:rsid w:val="00FA6F67"/>
    <w:rsid w:val="00FB0C9C"/>
    <w:rsid w:val="00FB2EDA"/>
    <w:rsid w:val="00FC1038"/>
    <w:rsid w:val="00FC3D11"/>
    <w:rsid w:val="00FC3E7D"/>
    <w:rsid w:val="00FC4164"/>
    <w:rsid w:val="00FD08E5"/>
    <w:rsid w:val="00FD6358"/>
    <w:rsid w:val="00FD79F0"/>
    <w:rsid w:val="00FE0F9E"/>
    <w:rsid w:val="00FE1F21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2E01C"/>
  <w15:docId w15:val="{C01F584A-DBA4-437D-9B4C-84C7E18FB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Balloon Text"/>
    <w:basedOn w:val="a"/>
    <w:link w:val="aa"/>
    <w:uiPriority w:val="99"/>
    <w:semiHidden/>
    <w:unhideWhenUsed/>
    <w:rsid w:val="002763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634B"/>
    <w:rPr>
      <w:rFonts w:ascii="Tahoma" w:hAnsi="Tahoma" w:cs="Tahoma"/>
      <w:sz w:val="16"/>
      <w:szCs w:val="16"/>
    </w:rPr>
  </w:style>
  <w:style w:type="character" w:customStyle="1" w:styleId="ConsPlusNormal1">
    <w:name w:val="ConsPlusNormal1"/>
    <w:link w:val="ConsPlusNormal"/>
    <w:locked/>
    <w:rsid w:val="00A80EA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locked/>
    <w:rsid w:val="00A80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FCAA78-8395-41D1-886F-DAA721F8A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1919</Words>
  <Characters>10942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2</cp:revision>
  <cp:lastPrinted>2022-09-23T05:22:00Z</cp:lastPrinted>
  <dcterms:created xsi:type="dcterms:W3CDTF">2024-09-26T00:59:00Z</dcterms:created>
  <dcterms:modified xsi:type="dcterms:W3CDTF">2024-09-26T00:59:00Z</dcterms:modified>
</cp:coreProperties>
</file>