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2036B" w:rsidTr="009716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2036B" w:rsidRDefault="0012036B" w:rsidP="00971664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38175" cy="762000"/>
                  <wp:effectExtent l="19050" t="0" r="9525" b="0"/>
                  <wp:docPr id="1" name="Рисунок 27" descr="Визи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Визи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КОНТРОЛЬНО-СЧЁТНЫЙ ОРГАН 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b/>
                <w:sz w:val="28"/>
                <w:szCs w:val="28"/>
              </w:rPr>
              <w:t>КАРАСУКСКОГО РАЙОНА НОВОСИБИРСКОЙ ОБЛАСТИ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2867, г"/>
              </w:smartTagPr>
              <w:r w:rsidRPr="0083298D">
                <w:rPr>
                  <w:rFonts w:ascii="Times New Roman" w:hAnsi="Times New Roman" w:cs="Times New Roman"/>
                  <w:b/>
                  <w:sz w:val="20"/>
                  <w:szCs w:val="20"/>
                </w:rPr>
                <w:t>632867, г</w:t>
              </w:r>
            </w:smartTag>
            <w:proofErr w:type="gramStart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gramEnd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арасук Новосибирской области,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ктябрьская, 39,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тел. 33-170, </w:t>
            </w:r>
            <w:proofErr w:type="spellStart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.а</w:t>
            </w:r>
            <w:proofErr w:type="gramEnd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дрес</w:t>
            </w:r>
            <w:proofErr w:type="spellEnd"/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7" w:history="1"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kso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_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karasuk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@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mail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r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036B" w:rsidRPr="007C5917" w:rsidRDefault="0012036B" w:rsidP="0090155F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83298D">
              <w:rPr>
                <w:rFonts w:ascii="Times New Roman" w:hAnsi="Times New Roman" w:cs="Times New Roman"/>
                <w:u w:val="single"/>
              </w:rPr>
              <w:t>0</w:t>
            </w:r>
            <w:r w:rsidR="0090155F">
              <w:rPr>
                <w:rFonts w:ascii="Times New Roman" w:hAnsi="Times New Roman" w:cs="Times New Roman"/>
                <w:u w:val="single"/>
              </w:rPr>
              <w:t>4</w:t>
            </w:r>
            <w:r w:rsidRPr="0083298D">
              <w:rPr>
                <w:rFonts w:ascii="Times New Roman" w:hAnsi="Times New Roman" w:cs="Times New Roman"/>
                <w:u w:val="single"/>
              </w:rPr>
              <w:t>.02.201</w:t>
            </w:r>
            <w:r w:rsidR="004A4DD9">
              <w:rPr>
                <w:rFonts w:ascii="Times New Roman" w:hAnsi="Times New Roman" w:cs="Times New Roman"/>
                <w:u w:val="single"/>
              </w:rPr>
              <w:t>5</w:t>
            </w:r>
            <w:r w:rsidR="007C59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7C5917">
              <w:rPr>
                <w:rFonts w:ascii="Times New Roman" w:hAnsi="Times New Roman" w:cs="Times New Roman"/>
              </w:rPr>
              <w:t>№</w:t>
            </w:r>
            <w:r w:rsidR="007C5917">
              <w:rPr>
                <w:rFonts w:ascii="Times New Roman" w:hAnsi="Times New Roman" w:cs="Times New Roman"/>
                <w:lang w:val="en-US"/>
              </w:rPr>
              <w:t xml:space="preserve"> 14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2036B" w:rsidRDefault="0012036B" w:rsidP="0097166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2036B" w:rsidRDefault="0012036B" w:rsidP="00971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2036B" w:rsidRDefault="0012036B" w:rsidP="00971664">
            <w:pPr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2036B" w:rsidRDefault="0012036B" w:rsidP="0097166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2036B" w:rsidRDefault="0012036B" w:rsidP="0012036B">
      <w:pPr>
        <w:spacing w:after="0" w:line="240" w:lineRule="auto"/>
        <w:jc w:val="both"/>
        <w:rPr>
          <w:sz w:val="28"/>
          <w:szCs w:val="28"/>
        </w:rPr>
      </w:pPr>
    </w:p>
    <w:p w:rsidR="0012036B" w:rsidRPr="00204328" w:rsidRDefault="0012036B" w:rsidP="00120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</w:t>
      </w:r>
      <w:r w:rsidRPr="00594C06">
        <w:rPr>
          <w:rFonts w:ascii="Times New Roman" w:hAnsi="Times New Roman" w:cs="Times New Roman"/>
          <w:b/>
          <w:sz w:val="28"/>
          <w:szCs w:val="28"/>
        </w:rPr>
        <w:t xml:space="preserve">о проведенных контрольно-ревизионных, экспертно-аналитических мероприятиях и иной деятельности </w:t>
      </w:r>
      <w:r w:rsidRPr="0059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Контрольно-счетного органа </w:t>
      </w:r>
    </w:p>
    <w:p w:rsidR="0012036B" w:rsidRPr="00204328" w:rsidRDefault="0012036B" w:rsidP="00120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Карасукского района Новосибирской области</w:t>
      </w:r>
    </w:p>
    <w:p w:rsidR="0012036B" w:rsidRPr="00204328" w:rsidRDefault="0012036B" w:rsidP="00120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201</w:t>
      </w:r>
      <w:r w:rsidR="004A4D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594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12036B" w:rsidRDefault="0012036B" w:rsidP="0012036B">
      <w:pPr>
        <w:spacing w:after="0" w:line="240" w:lineRule="auto"/>
        <w:jc w:val="both"/>
        <w:rPr>
          <w:sz w:val="28"/>
          <w:szCs w:val="28"/>
        </w:rPr>
      </w:pPr>
    </w:p>
    <w:p w:rsidR="0012036B" w:rsidRDefault="0012036B" w:rsidP="001203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657" w:rsidRDefault="001A2657" w:rsidP="0012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1A2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Отчет о деятельности 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Контрольно-счетного органа Карасукского района (далее КСО) </w:t>
      </w:r>
      <w:r w:rsidRPr="001A2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представляется Совету депутатов Карасукского района</w:t>
      </w:r>
      <w:r w:rsidR="008E34E6" w:rsidRPr="008E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3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поселениям района</w:t>
      </w:r>
      <w:r w:rsidRPr="001A2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требованиями 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2657" w:rsidRDefault="0012036B" w:rsidP="00120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основных направлений  деятельности 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Карасукского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4A4D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являлась экспертно-аналитическая деятельность</w:t>
      </w:r>
      <w:r w:rsid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2657" w:rsidRPr="001A2657" w:rsidRDefault="00247050" w:rsidP="001A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1A2657"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Экспертно-аналитические мероприятия были  направлены на обеспечение единой системы контроля, реализуемого на двух последовательных стадиях:</w:t>
      </w:r>
    </w:p>
    <w:p w:rsidR="00247050" w:rsidRPr="00247050" w:rsidRDefault="001A2657" w:rsidP="002470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предварительного контроля -  в рамках </w:t>
      </w:r>
      <w:proofErr w:type="gramStart"/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экспертизы проекта Решения Советов</w:t>
      </w:r>
      <w:proofErr w:type="gramEnd"/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депутатов, связанного с принятием бюджета</w:t>
      </w:r>
      <w:r w:rsidR="00247050" w:rsidRP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Карасукского района</w:t>
      </w:r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201</w:t>
      </w:r>
      <w:r w:rsidR="004A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201</w:t>
      </w:r>
      <w:r w:rsidR="004A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 w:rsidR="004A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="00247050" w:rsidRP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47050" w:rsidRPr="00247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2657" w:rsidRPr="001A2657" w:rsidRDefault="001A2657" w:rsidP="001A2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> - последующего контроля – в рамках проведения внешней проверки годов</w:t>
      </w:r>
      <w:r w:rsid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</w:t>
      </w:r>
      <w:r w:rsid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исполнении бюджета  </w:t>
      </w:r>
      <w:r w:rsidR="00247050" w:rsidRPr="00247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Карасукского района 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>за 201</w:t>
      </w:r>
      <w:r w:rsidR="004A4D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A2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12036B" w:rsidRDefault="0012036B" w:rsidP="001203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переданных 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КСО Карасукского района 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поселениями К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арасук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района, 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КСО 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осуществлена внешняя проверка годовых отчетов об исполнении бюджета за 201</w:t>
      </w:r>
      <w:r w:rsidR="004A4D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поселений  К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>арасук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района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экспертиза проектов решений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связанных с принятием бюджета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поселений 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201</w:t>
      </w:r>
      <w:r w:rsidR="004A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плановый период 201</w:t>
      </w:r>
      <w:r w:rsidR="004A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-201</w:t>
      </w:r>
      <w:r w:rsidR="004A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D46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7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36B" w:rsidRDefault="001A2657" w:rsidP="001203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12036B" w:rsidRPr="00747537">
        <w:rPr>
          <w:rFonts w:ascii="Times New Roman" w:hAnsi="Times New Roman" w:cs="Times New Roman"/>
          <w:sz w:val="28"/>
          <w:szCs w:val="28"/>
        </w:rPr>
        <w:t>В соответствии с утвержденным планом контрольно-ревизионных и экспертно-аналитических мероприятий  на 201</w:t>
      </w:r>
      <w:r w:rsidR="004A4DD9">
        <w:rPr>
          <w:rFonts w:ascii="Times New Roman" w:hAnsi="Times New Roman" w:cs="Times New Roman"/>
          <w:sz w:val="28"/>
          <w:szCs w:val="28"/>
        </w:rPr>
        <w:t>4</w:t>
      </w:r>
      <w:r w:rsidR="0012036B" w:rsidRPr="00747537">
        <w:rPr>
          <w:rFonts w:ascii="Times New Roman" w:hAnsi="Times New Roman" w:cs="Times New Roman"/>
          <w:sz w:val="28"/>
          <w:szCs w:val="28"/>
        </w:rPr>
        <w:t xml:space="preserve">год  КСО подготовлено 13 заключений об исполнении бюджета поселений Карасукского района </w:t>
      </w:r>
      <w:r w:rsidR="0012036B" w:rsidRPr="00747537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в 201</w:t>
      </w:r>
      <w:r w:rsidR="004A4DD9">
        <w:rPr>
          <w:rFonts w:ascii="Times New Roman" w:hAnsi="Times New Roman" w:cs="Times New Roman"/>
          <w:sz w:val="28"/>
          <w:szCs w:val="28"/>
        </w:rPr>
        <w:t>3</w:t>
      </w:r>
      <w:r w:rsidR="0012036B">
        <w:rPr>
          <w:rFonts w:ascii="Times New Roman" w:hAnsi="Times New Roman" w:cs="Times New Roman"/>
          <w:sz w:val="28"/>
          <w:szCs w:val="28"/>
        </w:rPr>
        <w:t xml:space="preserve"> </w:t>
      </w:r>
      <w:r w:rsidR="0012036B" w:rsidRPr="00747537">
        <w:rPr>
          <w:rFonts w:ascii="Times New Roman" w:hAnsi="Times New Roman" w:cs="Times New Roman"/>
          <w:sz w:val="28"/>
          <w:szCs w:val="28"/>
        </w:rPr>
        <w:t>г. по результатам внешней проверки годовой бюджетной отчетности главных распорядителей бюджетных средств,</w:t>
      </w:r>
      <w:r w:rsidR="0012036B" w:rsidRPr="000D79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п</w:t>
      </w:r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роанализировано фактическое исполнение доходных и расходных статей бюджета муниципальн</w:t>
      </w:r>
      <w:r w:rsidR="0012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образовани</w:t>
      </w:r>
      <w:r w:rsidR="0012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объему, структуре, проведен анализ выявленных отклонений, отмечены основные недостатки, допущенные</w:t>
      </w:r>
      <w:proofErr w:type="gramEnd"/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участниками бюджетного процесса при исполнении бюджета в 201</w:t>
      </w:r>
      <w:r w:rsidR="004A4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году, а также сформированы предложения, направленные на</w:t>
      </w:r>
      <w:r w:rsidR="00120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</w:t>
      </w:r>
      <w:r w:rsidR="0012036B" w:rsidRPr="009637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устранение либо недопущение.</w:t>
      </w:r>
      <w:r w:rsidR="0012036B" w:rsidRPr="00E10A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2036B" w:rsidRDefault="0012036B" w:rsidP="001203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проведению экспертизы   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ешений  о бюджете Карасукского района и поселений  на 201</w:t>
      </w:r>
      <w:r w:rsidR="004A4DD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 период 201</w:t>
      </w:r>
      <w:r w:rsidR="004A4DD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4A4DD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годы, так же подготовлено 13 экспертных заключений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обоснованности доходных и расходных статей, дефицита бюджета,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их 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 бюджетному законодательству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Pr="005F76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036B" w:rsidRDefault="0012036B" w:rsidP="0012036B">
      <w:pPr>
        <w:spacing w:after="0"/>
        <w:jc w:val="both"/>
        <w:rPr>
          <w:sz w:val="28"/>
          <w:szCs w:val="28"/>
        </w:rPr>
      </w:pPr>
      <w:proofErr w:type="gramStart"/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Контрольная деятельность </w:t>
      </w:r>
      <w:r w:rsidRPr="000B37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КСО Карасукского района 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4A4D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04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была направлена на выявление и предотвращение финансовых нарушений 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 бюджетных средств,</w:t>
      </w:r>
      <w:r w:rsidRPr="00FA2326">
        <w:rPr>
          <w:rFonts w:ascii="Times New Roman" w:hAnsi="Times New Roman" w:cs="Times New Roman"/>
          <w:sz w:val="28"/>
          <w:szCs w:val="28"/>
        </w:rPr>
        <w:t xml:space="preserve"> </w:t>
      </w:r>
      <w:r w:rsidRPr="003E4466">
        <w:rPr>
          <w:rFonts w:ascii="Times New Roman" w:hAnsi="Times New Roman" w:cs="Times New Roman"/>
          <w:sz w:val="28"/>
          <w:szCs w:val="28"/>
        </w:rPr>
        <w:t>контроль за соблюдением установленного порядка управления и распоряжения имуществом, находящимся в муниципально</w:t>
      </w:r>
      <w:r>
        <w:rPr>
          <w:rFonts w:ascii="Times New Roman" w:hAnsi="Times New Roman" w:cs="Times New Roman"/>
          <w:sz w:val="28"/>
          <w:szCs w:val="28"/>
        </w:rPr>
        <w:t>й собственности и</w:t>
      </w:r>
      <w:r w:rsidRPr="00DA6206">
        <w:rPr>
          <w:rFonts w:ascii="Times New Roman" w:hAnsi="Times New Roman" w:cs="Times New Roman"/>
          <w:sz w:val="28"/>
          <w:szCs w:val="28"/>
        </w:rPr>
        <w:t xml:space="preserve"> </w:t>
      </w:r>
      <w:r w:rsidR="004A4DD9">
        <w:rPr>
          <w:rFonts w:ascii="Times New Roman" w:hAnsi="Times New Roman" w:cs="Times New Roman"/>
          <w:sz w:val="28"/>
          <w:szCs w:val="28"/>
        </w:rPr>
        <w:t xml:space="preserve">проведение аудита </w:t>
      </w:r>
      <w:r w:rsidRPr="00DA6206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4A4DD9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DA6206">
        <w:rPr>
          <w:rFonts w:ascii="Times New Roman" w:hAnsi="Times New Roman" w:cs="Times New Roman"/>
          <w:sz w:val="28"/>
          <w:szCs w:val="28"/>
        </w:rPr>
        <w:t xml:space="preserve"> для муниципальных нужд, в соответствии с Федеральным законом от </w:t>
      </w:r>
      <w:r w:rsidR="004A4DD9">
        <w:rPr>
          <w:rFonts w:ascii="Times New Roman" w:hAnsi="Times New Roman" w:cs="Times New Roman"/>
          <w:sz w:val="28"/>
          <w:szCs w:val="28"/>
        </w:rPr>
        <w:t>05</w:t>
      </w:r>
      <w:r w:rsidRPr="00DA6206">
        <w:rPr>
          <w:rFonts w:ascii="Times New Roman" w:hAnsi="Times New Roman" w:cs="Times New Roman"/>
          <w:sz w:val="28"/>
          <w:szCs w:val="28"/>
        </w:rPr>
        <w:t>.0</w:t>
      </w:r>
      <w:r w:rsidR="004A4DD9">
        <w:rPr>
          <w:rFonts w:ascii="Times New Roman" w:hAnsi="Times New Roman" w:cs="Times New Roman"/>
          <w:sz w:val="28"/>
          <w:szCs w:val="28"/>
        </w:rPr>
        <w:t>4</w:t>
      </w:r>
      <w:r w:rsidRPr="00DA6206">
        <w:rPr>
          <w:rFonts w:ascii="Times New Roman" w:hAnsi="Times New Roman" w:cs="Times New Roman"/>
          <w:sz w:val="28"/>
          <w:szCs w:val="28"/>
        </w:rPr>
        <w:t>.20</w:t>
      </w:r>
      <w:r w:rsidR="004A4DD9">
        <w:rPr>
          <w:rFonts w:ascii="Times New Roman" w:hAnsi="Times New Roman" w:cs="Times New Roman"/>
          <w:sz w:val="28"/>
          <w:szCs w:val="28"/>
        </w:rPr>
        <w:t>13</w:t>
      </w:r>
      <w:r w:rsidRPr="00DA6206">
        <w:rPr>
          <w:rFonts w:ascii="Times New Roman" w:hAnsi="Times New Roman" w:cs="Times New Roman"/>
          <w:sz w:val="28"/>
          <w:szCs w:val="28"/>
        </w:rPr>
        <w:t xml:space="preserve">г.  № </w:t>
      </w:r>
      <w:r w:rsidR="004A4DD9">
        <w:rPr>
          <w:rFonts w:ascii="Times New Roman" w:hAnsi="Times New Roman" w:cs="Times New Roman"/>
          <w:sz w:val="28"/>
          <w:szCs w:val="28"/>
        </w:rPr>
        <w:t>4</w:t>
      </w:r>
      <w:r w:rsidRPr="00DA6206">
        <w:rPr>
          <w:rFonts w:ascii="Times New Roman" w:hAnsi="Times New Roman" w:cs="Times New Roman"/>
          <w:sz w:val="28"/>
          <w:szCs w:val="28"/>
        </w:rPr>
        <w:t xml:space="preserve">4 –ФЗ  «О </w:t>
      </w:r>
      <w:r w:rsidR="004A4DD9">
        <w:rPr>
          <w:rFonts w:ascii="Times New Roman" w:hAnsi="Times New Roman" w:cs="Times New Roman"/>
          <w:sz w:val="28"/>
          <w:szCs w:val="28"/>
        </w:rPr>
        <w:t>контрактной системе в сфере закупок</w:t>
      </w:r>
      <w:r w:rsidR="00FA311D">
        <w:rPr>
          <w:rFonts w:ascii="Times New Roman" w:hAnsi="Times New Roman" w:cs="Times New Roman"/>
          <w:sz w:val="28"/>
          <w:szCs w:val="28"/>
        </w:rPr>
        <w:t xml:space="preserve"> то</w:t>
      </w:r>
      <w:r w:rsidRPr="00DA6206">
        <w:rPr>
          <w:rFonts w:ascii="Times New Roman" w:hAnsi="Times New Roman" w:cs="Times New Roman"/>
          <w:sz w:val="28"/>
          <w:szCs w:val="28"/>
        </w:rPr>
        <w:t>варов, работ</w:t>
      </w:r>
      <w:proofErr w:type="gramEnd"/>
      <w:r w:rsidRPr="00DA6206">
        <w:rPr>
          <w:rFonts w:ascii="Times New Roman" w:hAnsi="Times New Roman" w:cs="Times New Roman"/>
          <w:sz w:val="28"/>
          <w:szCs w:val="28"/>
        </w:rPr>
        <w:t>, услуг для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36B" w:rsidRPr="0083298D" w:rsidRDefault="0012036B" w:rsidP="00120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>В рамках контрольно-ревизионной деятельности КСО проведен</w:t>
      </w:r>
      <w:r w:rsidR="00247050">
        <w:rPr>
          <w:rFonts w:ascii="Times New Roman" w:hAnsi="Times New Roman" w:cs="Times New Roman"/>
          <w:sz w:val="28"/>
          <w:szCs w:val="28"/>
        </w:rPr>
        <w:t xml:space="preserve">о </w:t>
      </w:r>
      <w:r w:rsidR="009A6B60">
        <w:rPr>
          <w:rFonts w:ascii="Times New Roman" w:hAnsi="Times New Roman" w:cs="Times New Roman"/>
          <w:sz w:val="28"/>
          <w:szCs w:val="28"/>
        </w:rPr>
        <w:t>10</w:t>
      </w:r>
      <w:r w:rsidR="00247050" w:rsidRPr="00FA3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98D">
        <w:rPr>
          <w:rFonts w:ascii="Times New Roman" w:hAnsi="Times New Roman" w:cs="Times New Roman"/>
          <w:sz w:val="28"/>
          <w:szCs w:val="28"/>
        </w:rPr>
        <w:t>контрольны</w:t>
      </w:r>
      <w:r w:rsidR="00247050">
        <w:rPr>
          <w:rFonts w:ascii="Times New Roman" w:hAnsi="Times New Roman" w:cs="Times New Roman"/>
          <w:sz w:val="28"/>
          <w:szCs w:val="28"/>
        </w:rPr>
        <w:t>х</w:t>
      </w:r>
      <w:r w:rsidRPr="0083298D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247050">
        <w:rPr>
          <w:rFonts w:ascii="Times New Roman" w:hAnsi="Times New Roman" w:cs="Times New Roman"/>
          <w:sz w:val="28"/>
          <w:szCs w:val="28"/>
        </w:rPr>
        <w:t>й, в том числе</w:t>
      </w:r>
      <w:r w:rsidRPr="0083298D">
        <w:rPr>
          <w:rFonts w:ascii="Times New Roman" w:hAnsi="Times New Roman" w:cs="Times New Roman"/>
          <w:sz w:val="28"/>
          <w:szCs w:val="28"/>
        </w:rPr>
        <w:t>:</w:t>
      </w:r>
    </w:p>
    <w:p w:rsidR="0012036B" w:rsidRDefault="0012036B" w:rsidP="0012036B">
      <w:pPr>
        <w:spacing w:after="0" w:line="240" w:lineRule="auto"/>
        <w:jc w:val="both"/>
        <w:rPr>
          <w:sz w:val="28"/>
          <w:szCs w:val="28"/>
        </w:rPr>
      </w:pPr>
    </w:p>
    <w:p w:rsidR="0012036B" w:rsidRPr="0083298D" w:rsidRDefault="0012036B" w:rsidP="001203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 xml:space="preserve"> Проверка  достоверности начислений, полноты и своевременности уплаты в бюджет Карасукского района Новосибирской области доходов от арендной платы за  земельные  участки  за  201</w:t>
      </w:r>
      <w:r w:rsidR="00571BE6">
        <w:rPr>
          <w:rFonts w:ascii="Times New Roman" w:hAnsi="Times New Roman" w:cs="Times New Roman"/>
          <w:sz w:val="28"/>
          <w:szCs w:val="28"/>
        </w:rPr>
        <w:t>3</w:t>
      </w:r>
      <w:r w:rsidRPr="0083298D">
        <w:rPr>
          <w:rFonts w:ascii="Times New Roman" w:hAnsi="Times New Roman" w:cs="Times New Roman"/>
          <w:sz w:val="28"/>
          <w:szCs w:val="28"/>
        </w:rPr>
        <w:t>год.</w:t>
      </w:r>
    </w:p>
    <w:p w:rsidR="00571BE6" w:rsidRDefault="0012036B" w:rsidP="0012036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 xml:space="preserve">       Объект проверки: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83298D">
        <w:rPr>
          <w:rFonts w:ascii="Times New Roman" w:hAnsi="Times New Roman" w:cs="Times New Roman"/>
          <w:sz w:val="28"/>
          <w:szCs w:val="28"/>
        </w:rPr>
        <w:t xml:space="preserve"> земельных</w:t>
      </w:r>
      <w:r>
        <w:rPr>
          <w:rFonts w:ascii="Times New Roman" w:hAnsi="Times New Roman" w:cs="Times New Roman"/>
          <w:sz w:val="28"/>
          <w:szCs w:val="28"/>
        </w:rPr>
        <w:t xml:space="preserve"> и имущественных </w:t>
      </w:r>
      <w:r w:rsidRPr="0083298D">
        <w:rPr>
          <w:rFonts w:ascii="Times New Roman" w:hAnsi="Times New Roman" w:cs="Times New Roman"/>
          <w:sz w:val="28"/>
          <w:szCs w:val="28"/>
        </w:rPr>
        <w:t xml:space="preserve"> отношений администрации       Ка</w:t>
      </w:r>
      <w:r w:rsidR="00D239B9">
        <w:rPr>
          <w:rFonts w:ascii="Times New Roman" w:hAnsi="Times New Roman" w:cs="Times New Roman"/>
          <w:sz w:val="28"/>
          <w:szCs w:val="28"/>
        </w:rPr>
        <w:t>расукского района.</w:t>
      </w:r>
    </w:p>
    <w:p w:rsidR="00D239B9" w:rsidRPr="0083298D" w:rsidRDefault="00D239B9" w:rsidP="0012036B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71BE6" w:rsidRPr="00571BE6" w:rsidRDefault="00571BE6" w:rsidP="00571BE6">
      <w:pPr>
        <w:pStyle w:val="a7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71BE6">
        <w:rPr>
          <w:rFonts w:ascii="Times New Roman" w:hAnsi="Times New Roman" w:cs="Times New Roman"/>
          <w:sz w:val="28"/>
          <w:szCs w:val="28"/>
        </w:rPr>
        <w:t>удит в сфере закупок  для муниципальных нужд, в соответствии с Федеральным законом от 05.04.2013г.  № 44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BE6">
        <w:rPr>
          <w:rFonts w:ascii="Times New Roman" w:hAnsi="Times New Roman" w:cs="Times New Roman"/>
          <w:sz w:val="28"/>
          <w:szCs w:val="28"/>
        </w:rPr>
        <w:t>ФЗ  «О контрактной системе в сфере закупок товаров, работ, услуг для государственных и муниципальных нужд».</w:t>
      </w:r>
    </w:p>
    <w:p w:rsidR="0012036B" w:rsidRDefault="0012036B" w:rsidP="0012036B">
      <w:pPr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 xml:space="preserve">           Объект проверки:  </w:t>
      </w:r>
      <w:r w:rsidR="00571BE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71BE6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 w:rsidR="00571BE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98D">
        <w:rPr>
          <w:rFonts w:ascii="Times New Roman" w:hAnsi="Times New Roman" w:cs="Times New Roman"/>
          <w:sz w:val="28"/>
          <w:szCs w:val="28"/>
        </w:rPr>
        <w:t xml:space="preserve"> Карасукско</w:t>
      </w:r>
      <w:r w:rsidR="00D239B9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  <w:r w:rsidRPr="00832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36B" w:rsidRDefault="0012036B" w:rsidP="0012036B">
      <w:pPr>
        <w:pStyle w:val="a7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036B">
        <w:rPr>
          <w:rFonts w:ascii="Times New Roman" w:hAnsi="Times New Roman" w:cs="Times New Roman"/>
          <w:sz w:val="28"/>
          <w:szCs w:val="28"/>
        </w:rPr>
        <w:t xml:space="preserve">Проверка полноты и своевременности поступления арендной платы от сдачи в аренду муниципального недвижимого  имущества, находящегося в муниципальной собственности Карасукского района Новосибирской области (за исключением земельных участков), а также возмещения </w:t>
      </w:r>
      <w:r w:rsidRPr="0012036B">
        <w:rPr>
          <w:rFonts w:ascii="Times New Roman" w:hAnsi="Times New Roman" w:cs="Times New Roman"/>
          <w:sz w:val="28"/>
          <w:szCs w:val="28"/>
        </w:rPr>
        <w:lastRenderedPageBreak/>
        <w:t>коммунально-эксплуатационных расходов, в соответствии с заключенными договорами  за  201</w:t>
      </w:r>
      <w:r w:rsidR="00571BE6">
        <w:rPr>
          <w:rFonts w:ascii="Times New Roman" w:hAnsi="Times New Roman" w:cs="Times New Roman"/>
          <w:sz w:val="28"/>
          <w:szCs w:val="28"/>
        </w:rPr>
        <w:t>3</w:t>
      </w:r>
      <w:r w:rsidRPr="001203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2036B" w:rsidRDefault="0012036B" w:rsidP="0012036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298D">
        <w:rPr>
          <w:rFonts w:ascii="Times New Roman" w:hAnsi="Times New Roman" w:cs="Times New Roman"/>
          <w:sz w:val="28"/>
          <w:szCs w:val="28"/>
        </w:rPr>
        <w:t xml:space="preserve">Объект проверки:  Муниципальное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Pr="0083298D">
        <w:rPr>
          <w:rFonts w:ascii="Times New Roman" w:hAnsi="Times New Roman" w:cs="Times New Roman"/>
          <w:sz w:val="28"/>
          <w:szCs w:val="28"/>
        </w:rPr>
        <w:t xml:space="preserve">ное учреждение </w:t>
      </w:r>
      <w:r w:rsidR="00571BE6" w:rsidRPr="00571BE6">
        <w:rPr>
          <w:rFonts w:ascii="Times New Roman" w:hAnsi="Times New Roman" w:cs="Times New Roman"/>
          <w:sz w:val="28"/>
          <w:szCs w:val="28"/>
        </w:rPr>
        <w:t xml:space="preserve">ДОД детский юношеский центр Карасукского района </w:t>
      </w:r>
      <w:r w:rsidRPr="0083298D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465EE7" w:rsidRDefault="00465EE7" w:rsidP="0012036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5041" w:rsidRPr="00A24875" w:rsidRDefault="0012036B" w:rsidP="00A2255A">
      <w:pPr>
        <w:pStyle w:val="a7"/>
        <w:numPr>
          <w:ilvl w:val="0"/>
          <w:numId w:val="1"/>
        </w:numPr>
        <w:spacing w:before="1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5041">
        <w:rPr>
          <w:rFonts w:ascii="Times New Roman" w:hAnsi="Times New Roman" w:cs="Times New Roman"/>
          <w:sz w:val="28"/>
          <w:szCs w:val="28"/>
        </w:rPr>
        <w:t>По предложению Совета депутатов Карасукского района Новосибирской области</w:t>
      </w:r>
      <w:r w:rsidR="0081045B" w:rsidRPr="000B5041">
        <w:rPr>
          <w:rFonts w:ascii="Times New Roman" w:hAnsi="Times New Roman" w:cs="Times New Roman"/>
          <w:sz w:val="28"/>
          <w:szCs w:val="28"/>
        </w:rPr>
        <w:t xml:space="preserve">   проведена </w:t>
      </w:r>
      <w:r w:rsidR="000B5041">
        <w:rPr>
          <w:rFonts w:ascii="Times New Roman" w:hAnsi="Times New Roman" w:cs="Times New Roman"/>
          <w:sz w:val="28"/>
          <w:szCs w:val="28"/>
        </w:rPr>
        <w:t>п</w:t>
      </w:r>
      <w:r w:rsidR="000B5041" w:rsidRPr="000B5041">
        <w:rPr>
          <w:rFonts w:ascii="Times New Roman" w:hAnsi="Times New Roman" w:cs="Times New Roman"/>
          <w:sz w:val="28"/>
          <w:szCs w:val="28"/>
        </w:rPr>
        <w:t>роверк</w:t>
      </w:r>
      <w:r w:rsidR="000B5041">
        <w:rPr>
          <w:rFonts w:ascii="Times New Roman" w:hAnsi="Times New Roman" w:cs="Times New Roman"/>
          <w:sz w:val="28"/>
          <w:szCs w:val="28"/>
        </w:rPr>
        <w:t>а</w:t>
      </w:r>
      <w:r w:rsidR="000B5041" w:rsidRPr="000B5041">
        <w:rPr>
          <w:rFonts w:ascii="Times New Roman" w:hAnsi="Times New Roman" w:cs="Times New Roman"/>
          <w:sz w:val="28"/>
          <w:szCs w:val="28"/>
        </w:rPr>
        <w:t xml:space="preserve"> соблюдения порядка формирования, размещения, финансового обеспечения и  </w:t>
      </w:r>
      <w:r w:rsidR="000B5041" w:rsidRPr="000B5041">
        <w:rPr>
          <w:rFonts w:ascii="Times New Roman" w:eastAsia="Times New Roman" w:hAnsi="Times New Roman" w:cs="Times New Roman"/>
          <w:sz w:val="28"/>
          <w:szCs w:val="28"/>
        </w:rPr>
        <w:t>выполнения  муниципального задания на оказание муниципальных услуг</w:t>
      </w:r>
      <w:r w:rsidR="000B5041" w:rsidRPr="00A248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5041" w:rsidRPr="00A24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041" w:rsidRPr="000B5041">
        <w:rPr>
          <w:rFonts w:ascii="Times New Roman" w:hAnsi="Times New Roman" w:cs="Times New Roman"/>
          <w:sz w:val="28"/>
          <w:szCs w:val="28"/>
        </w:rPr>
        <w:t>в 2013 году.</w:t>
      </w:r>
    </w:p>
    <w:p w:rsidR="000B5041" w:rsidRDefault="0081045B" w:rsidP="00A2255A">
      <w:pPr>
        <w:tabs>
          <w:tab w:val="left" w:pos="1080"/>
        </w:tabs>
        <w:ind w:left="567" w:firstLine="720"/>
        <w:jc w:val="both"/>
        <w:rPr>
          <w:rFonts w:ascii="Times New Roman" w:hAnsi="Times New Roman"/>
          <w:b/>
          <w:sz w:val="28"/>
          <w:szCs w:val="28"/>
        </w:rPr>
      </w:pPr>
      <w:r w:rsidRPr="000B5041">
        <w:rPr>
          <w:rFonts w:ascii="Times New Roman" w:hAnsi="Times New Roman" w:cs="Times New Roman"/>
          <w:sz w:val="28"/>
          <w:szCs w:val="28"/>
        </w:rPr>
        <w:t xml:space="preserve">       Объект проверки:  </w:t>
      </w:r>
      <w:r w:rsidR="000B5041" w:rsidRPr="00A2487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B5041">
        <w:rPr>
          <w:rFonts w:ascii="Times New Roman" w:hAnsi="Times New Roman" w:cs="Times New Roman"/>
          <w:sz w:val="28"/>
          <w:szCs w:val="28"/>
        </w:rPr>
        <w:t xml:space="preserve">униципальное бюджетное образовательное     учреждение </w:t>
      </w:r>
      <w:r w:rsidR="000B5041" w:rsidRPr="00A24875">
        <w:rPr>
          <w:rFonts w:ascii="Times New Roman" w:eastAsia="Times New Roman" w:hAnsi="Times New Roman" w:cs="Times New Roman"/>
          <w:sz w:val="28"/>
          <w:szCs w:val="28"/>
        </w:rPr>
        <w:t xml:space="preserve"> технический лицей № 176 Карасукского района Новосибирской области</w:t>
      </w:r>
      <w:r w:rsidR="000B5041" w:rsidRPr="00FD35BD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0B5041" w:rsidRDefault="0081045B" w:rsidP="00A2255A">
      <w:pPr>
        <w:pStyle w:val="a8"/>
        <w:numPr>
          <w:ilvl w:val="0"/>
          <w:numId w:val="1"/>
        </w:numPr>
        <w:spacing w:line="276" w:lineRule="auto"/>
        <w:jc w:val="both"/>
        <w:rPr>
          <w:b w:val="0"/>
          <w:sz w:val="28"/>
          <w:szCs w:val="28"/>
        </w:rPr>
      </w:pPr>
      <w:r w:rsidRPr="000B5041">
        <w:rPr>
          <w:b w:val="0"/>
          <w:sz w:val="28"/>
          <w:szCs w:val="28"/>
        </w:rPr>
        <w:t xml:space="preserve">По </w:t>
      </w:r>
      <w:r w:rsidR="00BA5924" w:rsidRPr="000B5041">
        <w:rPr>
          <w:b w:val="0"/>
          <w:sz w:val="28"/>
          <w:szCs w:val="28"/>
        </w:rPr>
        <w:t>письм</w:t>
      </w:r>
      <w:r w:rsidRPr="000B5041">
        <w:rPr>
          <w:b w:val="0"/>
          <w:sz w:val="28"/>
          <w:szCs w:val="28"/>
        </w:rPr>
        <w:t xml:space="preserve">у Главы Карасукского района Новосибирской области, </w:t>
      </w:r>
      <w:r w:rsidR="000B5041">
        <w:rPr>
          <w:b w:val="0"/>
          <w:sz w:val="28"/>
          <w:szCs w:val="28"/>
        </w:rPr>
        <w:t xml:space="preserve"> проведена </w:t>
      </w:r>
      <w:r w:rsidR="000B5041" w:rsidRPr="000B5041">
        <w:rPr>
          <w:b w:val="0"/>
          <w:sz w:val="28"/>
          <w:szCs w:val="28"/>
        </w:rPr>
        <w:t>проверк</w:t>
      </w:r>
      <w:r w:rsidR="000B5041">
        <w:rPr>
          <w:b w:val="0"/>
          <w:sz w:val="28"/>
          <w:szCs w:val="28"/>
        </w:rPr>
        <w:t>а</w:t>
      </w:r>
      <w:r w:rsidR="000B5041" w:rsidRPr="000B5041">
        <w:rPr>
          <w:b w:val="0"/>
          <w:sz w:val="28"/>
          <w:szCs w:val="28"/>
        </w:rPr>
        <w:t xml:space="preserve"> целевого использования бюджетных средств, выделенных на реализацию мероприятий   долгосрочной  целевой Программы Новосибирской области «Семья и  дети на 2012-2015 годы</w:t>
      </w:r>
      <w:r w:rsidR="000B5041">
        <w:rPr>
          <w:b w:val="0"/>
          <w:sz w:val="28"/>
          <w:szCs w:val="28"/>
        </w:rPr>
        <w:t>»</w:t>
      </w:r>
      <w:r w:rsidR="000B5041" w:rsidRPr="000B5041">
        <w:rPr>
          <w:b w:val="0"/>
          <w:sz w:val="28"/>
          <w:szCs w:val="28"/>
        </w:rPr>
        <w:t xml:space="preserve">   в 2012-2013 годах</w:t>
      </w:r>
      <w:r w:rsidR="000B5041">
        <w:rPr>
          <w:b w:val="0"/>
          <w:sz w:val="28"/>
          <w:szCs w:val="28"/>
        </w:rPr>
        <w:t>.</w:t>
      </w:r>
    </w:p>
    <w:p w:rsidR="005431BC" w:rsidRDefault="000B5041" w:rsidP="00A2255A">
      <w:pPr>
        <w:pStyle w:val="a8"/>
        <w:numPr>
          <w:ilvl w:val="0"/>
          <w:numId w:val="1"/>
        </w:numPr>
        <w:spacing w:line="276" w:lineRule="auto"/>
        <w:jc w:val="both"/>
        <w:rPr>
          <w:b w:val="0"/>
          <w:sz w:val="28"/>
          <w:szCs w:val="28"/>
        </w:rPr>
      </w:pPr>
      <w:r w:rsidRPr="000B5041">
        <w:rPr>
          <w:b w:val="0"/>
          <w:sz w:val="28"/>
          <w:szCs w:val="28"/>
        </w:rPr>
        <w:t>По предложению Совета депутатов Карасукского района Новосибирской области</w:t>
      </w:r>
      <w:r w:rsidRPr="000B5041">
        <w:rPr>
          <w:sz w:val="28"/>
          <w:szCs w:val="28"/>
        </w:rPr>
        <w:t xml:space="preserve">  </w:t>
      </w:r>
      <w:r w:rsidRPr="005431BC">
        <w:rPr>
          <w:b w:val="0"/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0B5041">
        <w:rPr>
          <w:sz w:val="28"/>
          <w:szCs w:val="28"/>
        </w:rPr>
        <w:t xml:space="preserve"> </w:t>
      </w:r>
      <w:r w:rsidRPr="000B5041">
        <w:rPr>
          <w:b w:val="0"/>
          <w:sz w:val="28"/>
          <w:szCs w:val="28"/>
        </w:rPr>
        <w:t>внешней проверки правильности исчисления и уплаты в бюджет налога на прибыль за  2013 год</w:t>
      </w:r>
      <w:r w:rsidR="005431BC">
        <w:rPr>
          <w:b w:val="0"/>
          <w:sz w:val="28"/>
          <w:szCs w:val="28"/>
        </w:rPr>
        <w:t>.</w:t>
      </w:r>
    </w:p>
    <w:p w:rsidR="000B5041" w:rsidRPr="000B5041" w:rsidRDefault="005431BC" w:rsidP="00A2255A">
      <w:pPr>
        <w:pStyle w:val="a8"/>
        <w:spacing w:line="276" w:lineRule="auto"/>
        <w:ind w:left="495"/>
        <w:jc w:val="both"/>
        <w:rPr>
          <w:b w:val="0"/>
          <w:sz w:val="28"/>
          <w:szCs w:val="28"/>
        </w:rPr>
      </w:pPr>
      <w:r w:rsidRPr="000B5041">
        <w:rPr>
          <w:sz w:val="28"/>
          <w:szCs w:val="28"/>
        </w:rPr>
        <w:t xml:space="preserve">       </w:t>
      </w:r>
      <w:r w:rsidRPr="005431BC">
        <w:rPr>
          <w:b w:val="0"/>
          <w:sz w:val="28"/>
          <w:szCs w:val="28"/>
        </w:rPr>
        <w:t>Объект проверки:</w:t>
      </w:r>
      <w:r w:rsidRPr="000B5041">
        <w:rPr>
          <w:sz w:val="28"/>
          <w:szCs w:val="28"/>
        </w:rPr>
        <w:t xml:space="preserve">  </w:t>
      </w:r>
      <w:r w:rsidR="000B5041" w:rsidRPr="000B504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</w:t>
      </w:r>
      <w:r w:rsidR="000B5041" w:rsidRPr="000B5041">
        <w:rPr>
          <w:b w:val="0"/>
          <w:sz w:val="28"/>
          <w:szCs w:val="28"/>
        </w:rPr>
        <w:t>униципально</w:t>
      </w:r>
      <w:r>
        <w:rPr>
          <w:b w:val="0"/>
          <w:sz w:val="28"/>
          <w:szCs w:val="28"/>
        </w:rPr>
        <w:t>е</w:t>
      </w:r>
      <w:r w:rsidR="000B5041" w:rsidRPr="000B5041">
        <w:rPr>
          <w:b w:val="0"/>
          <w:sz w:val="28"/>
          <w:szCs w:val="28"/>
        </w:rPr>
        <w:t xml:space="preserve"> автономно</w:t>
      </w:r>
      <w:r>
        <w:rPr>
          <w:b w:val="0"/>
          <w:sz w:val="28"/>
          <w:szCs w:val="28"/>
        </w:rPr>
        <w:t>е</w:t>
      </w:r>
      <w:r w:rsidR="000B5041" w:rsidRPr="000B5041">
        <w:rPr>
          <w:b w:val="0"/>
          <w:sz w:val="28"/>
          <w:szCs w:val="28"/>
        </w:rPr>
        <w:t xml:space="preserve"> учреждени</w:t>
      </w:r>
      <w:r>
        <w:rPr>
          <w:b w:val="0"/>
          <w:sz w:val="28"/>
          <w:szCs w:val="28"/>
        </w:rPr>
        <w:t>е</w:t>
      </w:r>
      <w:r w:rsidR="000B5041" w:rsidRPr="000B5041">
        <w:rPr>
          <w:b w:val="0"/>
          <w:sz w:val="28"/>
          <w:szCs w:val="28"/>
        </w:rPr>
        <w:t xml:space="preserve"> физической культуры и спорта Карасукского района Новосибирской области</w:t>
      </w:r>
      <w:r>
        <w:rPr>
          <w:b w:val="0"/>
          <w:sz w:val="28"/>
          <w:szCs w:val="28"/>
        </w:rPr>
        <w:t>.</w:t>
      </w:r>
    </w:p>
    <w:p w:rsidR="000B5041" w:rsidRDefault="000B5041" w:rsidP="000B5041">
      <w:pPr>
        <w:pStyle w:val="a8"/>
        <w:ind w:firstLine="720"/>
        <w:jc w:val="both"/>
        <w:rPr>
          <w:sz w:val="28"/>
          <w:szCs w:val="28"/>
        </w:rPr>
      </w:pPr>
    </w:p>
    <w:p w:rsidR="0081045B" w:rsidRDefault="0081045B" w:rsidP="0081045B">
      <w:pPr>
        <w:pStyle w:val="a7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045B">
        <w:rPr>
          <w:rFonts w:ascii="Times New Roman" w:hAnsi="Times New Roman" w:cs="Times New Roman"/>
          <w:sz w:val="28"/>
          <w:szCs w:val="28"/>
        </w:rPr>
        <w:t xml:space="preserve">По </w:t>
      </w:r>
      <w:r w:rsidR="00BA5924">
        <w:rPr>
          <w:rFonts w:ascii="Times New Roman" w:hAnsi="Times New Roman" w:cs="Times New Roman"/>
          <w:sz w:val="28"/>
          <w:szCs w:val="28"/>
        </w:rPr>
        <w:t>письм</w:t>
      </w:r>
      <w:r w:rsidRPr="0081045B">
        <w:rPr>
          <w:rFonts w:ascii="Times New Roman" w:hAnsi="Times New Roman" w:cs="Times New Roman"/>
          <w:sz w:val="28"/>
          <w:szCs w:val="28"/>
        </w:rPr>
        <w:t>у Главы Карасукс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045B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Pr="0081045B">
        <w:t xml:space="preserve"> </w:t>
      </w:r>
      <w:r>
        <w:t xml:space="preserve"> </w:t>
      </w:r>
      <w:r w:rsidRPr="0081045B">
        <w:rPr>
          <w:rFonts w:ascii="Times New Roman" w:hAnsi="Times New Roman" w:cs="Times New Roman"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1045B">
        <w:rPr>
          <w:rFonts w:ascii="Times New Roman" w:hAnsi="Times New Roman" w:cs="Times New Roman"/>
          <w:sz w:val="28"/>
          <w:szCs w:val="28"/>
        </w:rPr>
        <w:t xml:space="preserve">роверка правильности начисления и выплаты заработной платы  </w:t>
      </w:r>
      <w:r w:rsidR="005431BC">
        <w:rPr>
          <w:rFonts w:ascii="Times New Roman" w:hAnsi="Times New Roman" w:cs="Times New Roman"/>
          <w:sz w:val="28"/>
          <w:szCs w:val="28"/>
        </w:rPr>
        <w:t xml:space="preserve">в </w:t>
      </w:r>
      <w:r w:rsidRPr="0081045B">
        <w:rPr>
          <w:rFonts w:ascii="Times New Roman" w:hAnsi="Times New Roman" w:cs="Times New Roman"/>
          <w:sz w:val="28"/>
          <w:szCs w:val="28"/>
        </w:rPr>
        <w:t>2013 год</w:t>
      </w:r>
      <w:r w:rsidR="005431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="00D23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учреждениях:</w:t>
      </w:r>
    </w:p>
    <w:p w:rsidR="00D239B9" w:rsidRDefault="005431BC" w:rsidP="00D239B9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1045B" w:rsidRDefault="0081045B" w:rsidP="0081045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81045B">
        <w:rPr>
          <w:rFonts w:ascii="Times New Roman" w:hAnsi="Times New Roman" w:cs="Times New Roman"/>
          <w:sz w:val="28"/>
          <w:szCs w:val="28"/>
        </w:rPr>
        <w:t>М</w:t>
      </w:r>
      <w:r w:rsidR="005431BC">
        <w:rPr>
          <w:rFonts w:ascii="Times New Roman" w:hAnsi="Times New Roman" w:cs="Times New Roman"/>
          <w:sz w:val="28"/>
          <w:szCs w:val="28"/>
        </w:rPr>
        <w:t>А</w:t>
      </w:r>
      <w:r w:rsidRPr="0081045B">
        <w:rPr>
          <w:rFonts w:ascii="Times New Roman" w:hAnsi="Times New Roman" w:cs="Times New Roman"/>
          <w:sz w:val="28"/>
          <w:szCs w:val="28"/>
        </w:rPr>
        <w:t xml:space="preserve">У </w:t>
      </w:r>
      <w:r w:rsidR="005431BC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81045B">
        <w:rPr>
          <w:rFonts w:ascii="Times New Roman" w:hAnsi="Times New Roman" w:cs="Times New Roman"/>
          <w:sz w:val="28"/>
          <w:szCs w:val="28"/>
        </w:rPr>
        <w:t xml:space="preserve"> Карасукс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1045B">
        <w:rPr>
          <w:rFonts w:ascii="Times New Roman" w:hAnsi="Times New Roman" w:cs="Times New Roman"/>
          <w:sz w:val="28"/>
          <w:szCs w:val="28"/>
        </w:rPr>
        <w:t>ого района Новосибирской области</w:t>
      </w:r>
      <w:r w:rsidR="00BA3C3D">
        <w:rPr>
          <w:rFonts w:ascii="Times New Roman" w:hAnsi="Times New Roman" w:cs="Times New Roman"/>
          <w:sz w:val="28"/>
          <w:szCs w:val="28"/>
        </w:rPr>
        <w:t>;</w:t>
      </w:r>
    </w:p>
    <w:p w:rsidR="009A6B60" w:rsidRDefault="009A6B60" w:rsidP="0081045B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</w:t>
      </w:r>
      <w:r w:rsidR="00AA6728" w:rsidRPr="00A2487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A6728">
        <w:rPr>
          <w:rFonts w:ascii="Times New Roman" w:hAnsi="Times New Roman" w:cs="Times New Roman"/>
          <w:sz w:val="28"/>
          <w:szCs w:val="28"/>
        </w:rPr>
        <w:t xml:space="preserve">униципальное бюджетное образовательное     учреждение </w:t>
      </w:r>
      <w:r w:rsidR="00AA6728" w:rsidRPr="00A248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728">
        <w:rPr>
          <w:rFonts w:ascii="Times New Roman" w:eastAsia="Times New Roman" w:hAnsi="Times New Roman" w:cs="Times New Roman"/>
          <w:sz w:val="28"/>
          <w:szCs w:val="28"/>
        </w:rPr>
        <w:t>ДОД детско-юношеская спортивная школа Карасукского района Новосибирской области;</w:t>
      </w:r>
    </w:p>
    <w:p w:rsidR="005431BC" w:rsidRDefault="009A6B60" w:rsidP="005431BC">
      <w:pPr>
        <w:tabs>
          <w:tab w:val="left" w:pos="1080"/>
        </w:tabs>
        <w:spacing w:line="240" w:lineRule="auto"/>
        <w:ind w:left="567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C3D">
        <w:rPr>
          <w:rFonts w:ascii="Times New Roman" w:hAnsi="Times New Roman" w:cs="Times New Roman"/>
          <w:sz w:val="28"/>
          <w:szCs w:val="28"/>
        </w:rPr>
        <w:t xml:space="preserve">      - </w:t>
      </w:r>
      <w:r w:rsidR="005431BC" w:rsidRPr="00A2487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431BC">
        <w:rPr>
          <w:rFonts w:ascii="Times New Roman" w:hAnsi="Times New Roman" w:cs="Times New Roman"/>
          <w:sz w:val="28"/>
          <w:szCs w:val="28"/>
        </w:rPr>
        <w:t xml:space="preserve">униципальное бюджетное образовательное     учреждение </w:t>
      </w:r>
      <w:r w:rsidR="005431BC" w:rsidRPr="00A24875">
        <w:rPr>
          <w:rFonts w:ascii="Times New Roman" w:eastAsia="Times New Roman" w:hAnsi="Times New Roman" w:cs="Times New Roman"/>
          <w:sz w:val="28"/>
          <w:szCs w:val="28"/>
        </w:rPr>
        <w:t xml:space="preserve"> технический лицей № 176 Карасукского района Новосибирской области</w:t>
      </w:r>
      <w:r w:rsidR="005431BC" w:rsidRPr="00FD35BD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9A6B60" w:rsidRDefault="00BA3C3D" w:rsidP="009A6B60">
      <w:pPr>
        <w:pStyle w:val="a7"/>
        <w:ind w:left="49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="009A6B60" w:rsidRPr="0081045B">
        <w:rPr>
          <w:rFonts w:ascii="Times New Roman" w:hAnsi="Times New Roman" w:cs="Times New Roman"/>
          <w:sz w:val="28"/>
          <w:szCs w:val="28"/>
        </w:rPr>
        <w:t>МБДОУ детский сад №</w:t>
      </w:r>
      <w:r w:rsidR="009A6B60">
        <w:rPr>
          <w:rFonts w:ascii="Times New Roman" w:hAnsi="Times New Roman" w:cs="Times New Roman"/>
          <w:sz w:val="28"/>
          <w:szCs w:val="28"/>
        </w:rPr>
        <w:t xml:space="preserve"> 6</w:t>
      </w:r>
      <w:r w:rsidR="009A6B60" w:rsidRPr="0081045B">
        <w:rPr>
          <w:rFonts w:ascii="Times New Roman" w:hAnsi="Times New Roman" w:cs="Times New Roman"/>
          <w:sz w:val="28"/>
          <w:szCs w:val="28"/>
        </w:rPr>
        <w:t xml:space="preserve"> "</w:t>
      </w:r>
      <w:r w:rsidR="009A6B60">
        <w:rPr>
          <w:rFonts w:ascii="Times New Roman" w:hAnsi="Times New Roman" w:cs="Times New Roman"/>
          <w:sz w:val="28"/>
          <w:szCs w:val="28"/>
        </w:rPr>
        <w:t>Василек</w:t>
      </w:r>
      <w:r w:rsidR="009A6B60" w:rsidRPr="0081045B">
        <w:rPr>
          <w:rFonts w:ascii="Times New Roman" w:hAnsi="Times New Roman" w:cs="Times New Roman"/>
          <w:sz w:val="28"/>
          <w:szCs w:val="28"/>
        </w:rPr>
        <w:t>" Карасукского района Новосибирской области.</w:t>
      </w:r>
    </w:p>
    <w:p w:rsidR="00BA3C3D" w:rsidRPr="00BA3C3D" w:rsidRDefault="00BA3C3D" w:rsidP="00465C16">
      <w:pPr>
        <w:tabs>
          <w:tab w:val="left" w:pos="1080"/>
        </w:tabs>
        <w:spacing w:line="24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- М</w:t>
      </w:r>
      <w:r w:rsidRPr="00BA3C3D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9A6B60">
        <w:rPr>
          <w:rFonts w:ascii="Times New Roman" w:hAnsi="Times New Roman" w:cs="Times New Roman"/>
          <w:sz w:val="28"/>
          <w:szCs w:val="28"/>
        </w:rPr>
        <w:t>б</w:t>
      </w:r>
      <w:r w:rsidRPr="00BA3C3D">
        <w:rPr>
          <w:rFonts w:ascii="Times New Roman" w:hAnsi="Times New Roman" w:cs="Times New Roman"/>
          <w:sz w:val="28"/>
          <w:szCs w:val="28"/>
        </w:rPr>
        <w:t>юджетное</w:t>
      </w:r>
      <w:r w:rsidR="009A6B60">
        <w:rPr>
          <w:rFonts w:ascii="Times New Roman" w:hAnsi="Times New Roman" w:cs="Times New Roman"/>
          <w:sz w:val="28"/>
          <w:szCs w:val="28"/>
        </w:rPr>
        <w:t xml:space="preserve"> образовательное</w:t>
      </w:r>
      <w:r w:rsidRPr="00BA3C3D">
        <w:rPr>
          <w:rFonts w:ascii="Times New Roman" w:hAnsi="Times New Roman" w:cs="Times New Roman"/>
          <w:sz w:val="28"/>
          <w:szCs w:val="28"/>
        </w:rPr>
        <w:t xml:space="preserve"> </w:t>
      </w:r>
      <w:r w:rsidR="009A6B60">
        <w:rPr>
          <w:rFonts w:ascii="Times New Roman" w:hAnsi="Times New Roman" w:cs="Times New Roman"/>
          <w:sz w:val="28"/>
          <w:szCs w:val="28"/>
        </w:rPr>
        <w:t>у</w:t>
      </w:r>
      <w:r w:rsidRPr="00BA3C3D">
        <w:rPr>
          <w:rFonts w:ascii="Times New Roman" w:hAnsi="Times New Roman" w:cs="Times New Roman"/>
          <w:sz w:val="28"/>
          <w:szCs w:val="28"/>
        </w:rPr>
        <w:t xml:space="preserve">чреждение </w:t>
      </w:r>
      <w:r w:rsidR="009A6B60">
        <w:rPr>
          <w:rFonts w:ascii="Times New Roman" w:hAnsi="Times New Roman" w:cs="Times New Roman"/>
          <w:sz w:val="28"/>
          <w:szCs w:val="28"/>
        </w:rPr>
        <w:t xml:space="preserve">СОШ № 3 </w:t>
      </w:r>
      <w:r w:rsidR="009A6B60" w:rsidRPr="00A24875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</w:t>
      </w:r>
      <w:r w:rsidR="00465C16">
        <w:rPr>
          <w:rFonts w:ascii="Calibri" w:eastAsia="Times New Roman" w:hAnsi="Calibri" w:cs="Times New Roman"/>
          <w:sz w:val="28"/>
          <w:szCs w:val="28"/>
        </w:rPr>
        <w:t>.</w:t>
      </w:r>
      <w:r w:rsidR="00AA67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036B" w:rsidRDefault="0012036B" w:rsidP="007D43E6">
      <w:pPr>
        <w:spacing w:after="0"/>
        <w:jc w:val="both"/>
        <w:rPr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 xml:space="preserve">В </w:t>
      </w:r>
      <w:r w:rsidR="00C727A2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83298D">
        <w:rPr>
          <w:rFonts w:ascii="Times New Roman" w:hAnsi="Times New Roman" w:cs="Times New Roman"/>
          <w:sz w:val="28"/>
          <w:szCs w:val="28"/>
        </w:rPr>
        <w:t>мероприятий КСО случаев не целевого расходования бюджетных средств не выявлено. Материалы проверок КСО в правоохранительные органы не направлялись.</w:t>
      </w:r>
    </w:p>
    <w:p w:rsidR="0012036B" w:rsidRPr="002F1E67" w:rsidRDefault="002F1E67" w:rsidP="002D39EB">
      <w:pPr>
        <w:jc w:val="both"/>
        <w:rPr>
          <w:rFonts w:ascii="Times New Roman" w:hAnsi="Times New Roman" w:cs="Times New Roman"/>
          <w:sz w:val="28"/>
          <w:szCs w:val="28"/>
        </w:rPr>
      </w:pPr>
      <w:r w:rsidRPr="002F1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материалам проведенных КСО контрольно-ревизионных мероприятий  направлено 2  представления</w:t>
      </w:r>
      <w:r w:rsidR="002D39EB" w:rsidRPr="002D39EB">
        <w:rPr>
          <w:sz w:val="28"/>
          <w:szCs w:val="28"/>
        </w:rPr>
        <w:t xml:space="preserve"> </w:t>
      </w:r>
      <w:r w:rsidR="002D39EB" w:rsidRPr="002D39EB">
        <w:rPr>
          <w:rFonts w:ascii="Times New Roman" w:hAnsi="Times New Roman" w:cs="Times New Roman"/>
          <w:sz w:val="28"/>
          <w:szCs w:val="28"/>
        </w:rPr>
        <w:t>с предложениями об устранении выявленных нарушений.</w:t>
      </w:r>
    </w:p>
    <w:p w:rsidR="0012036B" w:rsidRPr="004A755A" w:rsidRDefault="0012036B" w:rsidP="0012036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755A">
        <w:rPr>
          <w:color w:val="000000"/>
          <w:sz w:val="28"/>
          <w:szCs w:val="28"/>
        </w:rPr>
        <w:t xml:space="preserve">Результаты проведенных мероприятий  представлены на рассмотрение в Совет депутатов, доводились до сведения руководителей проверяемых объектов, </w:t>
      </w:r>
      <w:r w:rsidR="00AA6728">
        <w:rPr>
          <w:color w:val="000000"/>
          <w:sz w:val="28"/>
          <w:szCs w:val="28"/>
        </w:rPr>
        <w:t>Г</w:t>
      </w:r>
      <w:r w:rsidRPr="004A755A">
        <w:rPr>
          <w:color w:val="000000"/>
          <w:sz w:val="28"/>
          <w:szCs w:val="28"/>
        </w:rPr>
        <w:t xml:space="preserve">лавы района и </w:t>
      </w:r>
      <w:r w:rsidR="00AA6728">
        <w:rPr>
          <w:color w:val="000000"/>
          <w:sz w:val="28"/>
          <w:szCs w:val="28"/>
        </w:rPr>
        <w:t>Г</w:t>
      </w:r>
      <w:r w:rsidRPr="004A755A">
        <w:rPr>
          <w:color w:val="000000"/>
          <w:sz w:val="28"/>
          <w:szCs w:val="28"/>
        </w:rPr>
        <w:t>лав администраций муниципальных образований Карасукского района.</w:t>
      </w:r>
    </w:p>
    <w:p w:rsidR="00C068CE" w:rsidRPr="00C068CE" w:rsidRDefault="0012036B" w:rsidP="0012036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068CE">
        <w:rPr>
          <w:color w:val="000000"/>
          <w:sz w:val="28"/>
          <w:szCs w:val="28"/>
        </w:rPr>
        <w:t>В рамках взаимодействия с Контрольно-счетной палатой Новосибирской области в отчетном году КСО Карасукского района принимал участие в заседании Совета органов государственного и муниципального финансового контроля Новосибирской области</w:t>
      </w:r>
      <w:r w:rsidR="00C068CE" w:rsidRPr="00C068CE">
        <w:rPr>
          <w:color w:val="000000"/>
          <w:sz w:val="28"/>
          <w:szCs w:val="28"/>
        </w:rPr>
        <w:t>.</w:t>
      </w:r>
      <w:r w:rsidRPr="00C068CE">
        <w:rPr>
          <w:color w:val="000000"/>
          <w:sz w:val="28"/>
          <w:szCs w:val="28"/>
        </w:rPr>
        <w:t xml:space="preserve">   </w:t>
      </w:r>
    </w:p>
    <w:p w:rsidR="0012036B" w:rsidRDefault="0012036B" w:rsidP="0012036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отчетном </w:t>
      </w:r>
      <w:r w:rsidRPr="004A755A">
        <w:rPr>
          <w:color w:val="000000"/>
          <w:sz w:val="28"/>
          <w:szCs w:val="28"/>
        </w:rPr>
        <w:t>201</w:t>
      </w:r>
      <w:r w:rsidR="00AA6728">
        <w:rPr>
          <w:color w:val="000000"/>
          <w:sz w:val="28"/>
          <w:szCs w:val="28"/>
        </w:rPr>
        <w:t>4</w:t>
      </w:r>
      <w:r w:rsidRPr="004A755A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у</w:t>
      </w:r>
      <w:r w:rsidRPr="004A755A">
        <w:rPr>
          <w:color w:val="000000"/>
          <w:sz w:val="28"/>
          <w:szCs w:val="28"/>
        </w:rPr>
        <w:t xml:space="preserve"> </w:t>
      </w:r>
      <w:r w:rsidR="00AA6728">
        <w:rPr>
          <w:color w:val="000000"/>
          <w:sz w:val="28"/>
          <w:szCs w:val="28"/>
        </w:rPr>
        <w:t xml:space="preserve">два специалиста КСО </w:t>
      </w:r>
      <w:r w:rsidRPr="004A755A">
        <w:rPr>
          <w:color w:val="000000"/>
          <w:sz w:val="28"/>
          <w:szCs w:val="28"/>
        </w:rPr>
        <w:t>приня</w:t>
      </w:r>
      <w:r w:rsidR="00AA6728">
        <w:rPr>
          <w:color w:val="000000"/>
          <w:sz w:val="28"/>
          <w:szCs w:val="28"/>
        </w:rPr>
        <w:t xml:space="preserve">ли </w:t>
      </w:r>
      <w:r w:rsidRPr="004A755A">
        <w:rPr>
          <w:color w:val="000000"/>
          <w:sz w:val="28"/>
          <w:szCs w:val="28"/>
        </w:rPr>
        <w:t xml:space="preserve"> участие в семинар</w:t>
      </w:r>
      <w:r w:rsidR="00C02509">
        <w:rPr>
          <w:color w:val="000000"/>
          <w:sz w:val="28"/>
          <w:szCs w:val="28"/>
        </w:rPr>
        <w:t>ах</w:t>
      </w:r>
      <w:r w:rsidRPr="004A755A">
        <w:rPr>
          <w:color w:val="000000"/>
          <w:sz w:val="28"/>
          <w:szCs w:val="28"/>
        </w:rPr>
        <w:t>, которы</w:t>
      </w:r>
      <w:r w:rsidR="00C02509">
        <w:rPr>
          <w:color w:val="000000"/>
          <w:sz w:val="28"/>
          <w:szCs w:val="28"/>
        </w:rPr>
        <w:t>е</w:t>
      </w:r>
      <w:r w:rsidRPr="004A755A">
        <w:rPr>
          <w:color w:val="000000"/>
          <w:sz w:val="28"/>
          <w:szCs w:val="28"/>
        </w:rPr>
        <w:t xml:space="preserve"> проводил</w:t>
      </w:r>
      <w:r w:rsidR="00C02509">
        <w:rPr>
          <w:color w:val="000000"/>
          <w:sz w:val="28"/>
          <w:szCs w:val="28"/>
        </w:rPr>
        <w:t>ись</w:t>
      </w:r>
      <w:r w:rsidRPr="004A755A">
        <w:rPr>
          <w:color w:val="000000"/>
          <w:sz w:val="28"/>
          <w:szCs w:val="28"/>
        </w:rPr>
        <w:t xml:space="preserve"> на базе </w:t>
      </w:r>
      <w:r w:rsidR="00C02509">
        <w:rPr>
          <w:color w:val="000000"/>
          <w:sz w:val="28"/>
          <w:szCs w:val="28"/>
        </w:rPr>
        <w:t xml:space="preserve">НОУ ВПО «Сибирская академия финансов и банковского дела» </w:t>
      </w:r>
      <w:r w:rsidRPr="004A755A">
        <w:rPr>
          <w:color w:val="000000"/>
          <w:sz w:val="28"/>
          <w:szCs w:val="28"/>
        </w:rPr>
        <w:t>по тем</w:t>
      </w:r>
      <w:r w:rsidR="00C02509">
        <w:rPr>
          <w:color w:val="000000"/>
          <w:sz w:val="28"/>
          <w:szCs w:val="28"/>
        </w:rPr>
        <w:t>ам</w:t>
      </w:r>
      <w:r w:rsidRPr="004A755A">
        <w:rPr>
          <w:color w:val="000000"/>
          <w:sz w:val="28"/>
          <w:szCs w:val="28"/>
        </w:rPr>
        <w:t xml:space="preserve"> «</w:t>
      </w:r>
      <w:r w:rsidR="00C02509">
        <w:rPr>
          <w:color w:val="000000"/>
          <w:sz w:val="28"/>
          <w:szCs w:val="28"/>
        </w:rPr>
        <w:t xml:space="preserve">Особенности ведения бухгалтерского учета и налогообложения бюджетных и автономных учреждений» </w:t>
      </w:r>
      <w:r w:rsidR="007D43E6">
        <w:rPr>
          <w:color w:val="000000"/>
          <w:sz w:val="28"/>
          <w:szCs w:val="28"/>
        </w:rPr>
        <w:t xml:space="preserve"> и </w:t>
      </w:r>
      <w:r w:rsidR="00C02509">
        <w:rPr>
          <w:color w:val="000000"/>
          <w:sz w:val="28"/>
          <w:szCs w:val="28"/>
        </w:rPr>
        <w:t>«М</w:t>
      </w:r>
      <w:r w:rsidR="007D43E6">
        <w:rPr>
          <w:color w:val="000000"/>
          <w:sz w:val="28"/>
          <w:szCs w:val="28"/>
        </w:rPr>
        <w:t>униципальны</w:t>
      </w:r>
      <w:r w:rsidR="00C02509">
        <w:rPr>
          <w:color w:val="000000"/>
          <w:sz w:val="28"/>
          <w:szCs w:val="28"/>
        </w:rPr>
        <w:t>й финансовый контроль</w:t>
      </w:r>
      <w:r w:rsidRPr="004A755A">
        <w:rPr>
          <w:color w:val="000000"/>
          <w:sz w:val="28"/>
          <w:szCs w:val="28"/>
        </w:rPr>
        <w:t xml:space="preserve">». </w:t>
      </w:r>
    </w:p>
    <w:p w:rsidR="0012036B" w:rsidRPr="00295919" w:rsidRDefault="0012036B" w:rsidP="002959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F1E67" w:rsidRPr="00295919">
        <w:rPr>
          <w:rFonts w:ascii="Times New Roman" w:hAnsi="Times New Roman" w:cs="Times New Roman"/>
          <w:sz w:val="28"/>
          <w:szCs w:val="28"/>
        </w:rPr>
        <w:t>В целом в 201</w:t>
      </w:r>
      <w:r w:rsidR="00295919" w:rsidRPr="00295919">
        <w:rPr>
          <w:rFonts w:ascii="Times New Roman" w:hAnsi="Times New Roman" w:cs="Times New Roman"/>
          <w:sz w:val="28"/>
          <w:szCs w:val="28"/>
        </w:rPr>
        <w:t>4</w:t>
      </w:r>
      <w:r w:rsidR="002F1E67" w:rsidRPr="00295919">
        <w:rPr>
          <w:rFonts w:ascii="Times New Roman" w:hAnsi="Times New Roman" w:cs="Times New Roman"/>
          <w:sz w:val="28"/>
          <w:szCs w:val="28"/>
        </w:rPr>
        <w:t xml:space="preserve"> году К</w:t>
      </w:r>
      <w:r w:rsidR="00295919" w:rsidRPr="00295919">
        <w:rPr>
          <w:rFonts w:ascii="Times New Roman" w:hAnsi="Times New Roman" w:cs="Times New Roman"/>
          <w:sz w:val="28"/>
          <w:szCs w:val="28"/>
        </w:rPr>
        <w:t xml:space="preserve">СО </w:t>
      </w:r>
      <w:r w:rsidR="002F1E67" w:rsidRPr="00295919">
        <w:rPr>
          <w:rFonts w:ascii="Times New Roman" w:hAnsi="Times New Roman" w:cs="Times New Roman"/>
          <w:sz w:val="28"/>
          <w:szCs w:val="28"/>
        </w:rPr>
        <w:t xml:space="preserve"> обеспечена реализация возложенных на не</w:t>
      </w:r>
      <w:r w:rsidR="00295919" w:rsidRPr="00295919">
        <w:rPr>
          <w:rFonts w:ascii="Times New Roman" w:hAnsi="Times New Roman" w:cs="Times New Roman"/>
          <w:sz w:val="28"/>
          <w:szCs w:val="28"/>
        </w:rPr>
        <w:t>го</w:t>
      </w:r>
      <w:r w:rsidR="002F1E67" w:rsidRPr="00295919">
        <w:rPr>
          <w:rFonts w:ascii="Times New Roman" w:hAnsi="Times New Roman" w:cs="Times New Roman"/>
          <w:sz w:val="28"/>
          <w:szCs w:val="28"/>
        </w:rPr>
        <w:t xml:space="preserve"> полномочий и задач</w:t>
      </w:r>
      <w:r w:rsidR="00295919" w:rsidRPr="00295919">
        <w:rPr>
          <w:rFonts w:ascii="Times New Roman" w:hAnsi="Times New Roman" w:cs="Times New Roman"/>
          <w:sz w:val="28"/>
          <w:szCs w:val="28"/>
        </w:rPr>
        <w:t>.</w:t>
      </w:r>
    </w:p>
    <w:p w:rsidR="00295919" w:rsidRDefault="00295919" w:rsidP="00295919">
      <w:pPr>
        <w:spacing w:after="0"/>
        <w:jc w:val="both"/>
        <w:rPr>
          <w:sz w:val="28"/>
          <w:szCs w:val="28"/>
        </w:rPr>
      </w:pPr>
    </w:p>
    <w:p w:rsidR="0090155F" w:rsidRDefault="0090155F" w:rsidP="00120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36B" w:rsidRPr="0083298D" w:rsidRDefault="0012036B" w:rsidP="001203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9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025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3298D">
        <w:rPr>
          <w:rFonts w:ascii="Times New Roman" w:hAnsi="Times New Roman" w:cs="Times New Roman"/>
          <w:sz w:val="28"/>
          <w:szCs w:val="28"/>
        </w:rPr>
        <w:t>В.Г. Тарасов</w:t>
      </w:r>
    </w:p>
    <w:p w:rsidR="0012036B" w:rsidRPr="0083298D" w:rsidRDefault="0012036B" w:rsidP="001203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36B" w:rsidRDefault="0012036B" w:rsidP="0012036B">
      <w:pPr>
        <w:spacing w:after="0"/>
        <w:rPr>
          <w:sz w:val="28"/>
          <w:szCs w:val="28"/>
        </w:rPr>
      </w:pPr>
    </w:p>
    <w:p w:rsidR="0012036B" w:rsidRDefault="0012036B" w:rsidP="0012036B">
      <w:pPr>
        <w:spacing w:after="0"/>
        <w:rPr>
          <w:sz w:val="28"/>
          <w:szCs w:val="28"/>
        </w:rPr>
      </w:pPr>
    </w:p>
    <w:p w:rsidR="0012036B" w:rsidRDefault="0012036B" w:rsidP="0012036B">
      <w:pPr>
        <w:spacing w:after="0"/>
        <w:rPr>
          <w:sz w:val="28"/>
          <w:szCs w:val="28"/>
        </w:rPr>
      </w:pPr>
    </w:p>
    <w:p w:rsidR="0012036B" w:rsidRDefault="0012036B" w:rsidP="0012036B"/>
    <w:sectPr w:rsidR="0012036B" w:rsidSect="00BF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015E"/>
    <w:multiLevelType w:val="hybridMultilevel"/>
    <w:tmpl w:val="28C8F8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255023"/>
    <w:multiLevelType w:val="hybridMultilevel"/>
    <w:tmpl w:val="D6ECD6AE"/>
    <w:lvl w:ilvl="0" w:tplc="424859E4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4D274C"/>
    <w:multiLevelType w:val="hybridMultilevel"/>
    <w:tmpl w:val="9A7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36B"/>
    <w:rsid w:val="000B5041"/>
    <w:rsid w:val="0012036B"/>
    <w:rsid w:val="001A2657"/>
    <w:rsid w:val="00247050"/>
    <w:rsid w:val="00295919"/>
    <w:rsid w:val="002D39EB"/>
    <w:rsid w:val="002F1E67"/>
    <w:rsid w:val="00372FDB"/>
    <w:rsid w:val="004176FD"/>
    <w:rsid w:val="00465C16"/>
    <w:rsid w:val="00465EE7"/>
    <w:rsid w:val="004A4DD9"/>
    <w:rsid w:val="005431BC"/>
    <w:rsid w:val="00571BE6"/>
    <w:rsid w:val="005736F9"/>
    <w:rsid w:val="006E7C8F"/>
    <w:rsid w:val="00700C5C"/>
    <w:rsid w:val="0078622A"/>
    <w:rsid w:val="007A62DB"/>
    <w:rsid w:val="007C5917"/>
    <w:rsid w:val="007D43E6"/>
    <w:rsid w:val="0081045B"/>
    <w:rsid w:val="008E34E6"/>
    <w:rsid w:val="0090155F"/>
    <w:rsid w:val="009A6B60"/>
    <w:rsid w:val="00A11EDA"/>
    <w:rsid w:val="00A2255A"/>
    <w:rsid w:val="00AA6728"/>
    <w:rsid w:val="00AE54A6"/>
    <w:rsid w:val="00BA3C3D"/>
    <w:rsid w:val="00BA5924"/>
    <w:rsid w:val="00BC755E"/>
    <w:rsid w:val="00BD14FB"/>
    <w:rsid w:val="00BE7C7B"/>
    <w:rsid w:val="00C02509"/>
    <w:rsid w:val="00C068CE"/>
    <w:rsid w:val="00C727A2"/>
    <w:rsid w:val="00D239B9"/>
    <w:rsid w:val="00D6108D"/>
    <w:rsid w:val="00D925B7"/>
    <w:rsid w:val="00ED1D90"/>
    <w:rsid w:val="00FA311D"/>
    <w:rsid w:val="00FF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6B"/>
    <w:rPr>
      <w:color w:val="0000FF"/>
      <w:u w:val="single"/>
    </w:rPr>
  </w:style>
  <w:style w:type="paragraph" w:styleId="a4">
    <w:name w:val="Normal (Web)"/>
    <w:basedOn w:val="a"/>
    <w:unhideWhenUsed/>
    <w:rsid w:val="001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036B"/>
    <w:pPr>
      <w:ind w:left="720"/>
      <w:contextualSpacing/>
    </w:pPr>
  </w:style>
  <w:style w:type="paragraph" w:styleId="a8">
    <w:name w:val="Title"/>
    <w:basedOn w:val="a"/>
    <w:link w:val="a9"/>
    <w:qFormat/>
    <w:rsid w:val="000B504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Название Знак"/>
    <w:basedOn w:val="a0"/>
    <w:link w:val="a8"/>
    <w:rsid w:val="000B5041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o-karasu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58189-288C-4B7B-85C3-B13FA786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4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13</cp:revision>
  <cp:lastPrinted>2015-02-02T02:11:00Z</cp:lastPrinted>
  <dcterms:created xsi:type="dcterms:W3CDTF">2014-02-07T08:57:00Z</dcterms:created>
  <dcterms:modified xsi:type="dcterms:W3CDTF">2015-04-16T08:52:00Z</dcterms:modified>
</cp:coreProperties>
</file>