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3F4D" w:rsidRDefault="007B3F4D" w:rsidP="007B3F4D">
      <w:pPr>
        <w:jc w:val="center"/>
      </w:pPr>
      <w:r w:rsidRPr="004A6AF8">
        <w:rPr>
          <w:b/>
          <w:lang w:val="en-US"/>
        </w:rPr>
        <w:object w:dxaOrig="856" w:dyaOrig="10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5pt;height:33.75pt" o:ole="" fillcolor="window">
            <v:imagedata r:id="rId8" o:title=""/>
          </v:shape>
          <o:OLEObject Type="Embed" ProgID="Word.Picture.8" ShapeID="_x0000_i1025" DrawAspect="Content" ObjectID="_1560230333" r:id="rId9"/>
        </w:object>
      </w:r>
    </w:p>
    <w:p w:rsidR="005A3C0E" w:rsidRPr="00D6559C" w:rsidRDefault="007B3F4D" w:rsidP="006878AE">
      <w:pPr>
        <w:spacing w:after="0"/>
        <w:jc w:val="center"/>
        <w:rPr>
          <w:rFonts w:ascii="Times New Roman" w:hAnsi="Times New Roman" w:cs="Times New Roman"/>
          <w:b/>
        </w:rPr>
      </w:pPr>
      <w:r w:rsidRPr="00D6559C">
        <w:rPr>
          <w:rFonts w:ascii="Times New Roman" w:hAnsi="Times New Roman" w:cs="Times New Roman"/>
          <w:b/>
        </w:rPr>
        <w:t>ГОСУДАРСТВЕННОЕ БЮДЖЕТНОЕ УЧРЕЖДЕНИЕ</w:t>
      </w:r>
      <w:r w:rsidR="009F7779" w:rsidRPr="00D6559C">
        <w:rPr>
          <w:rFonts w:ascii="Times New Roman" w:hAnsi="Times New Roman" w:cs="Times New Roman"/>
          <w:b/>
        </w:rPr>
        <w:t xml:space="preserve"> НОВОСИБИРСКОЙ ОБЛАСТИ</w:t>
      </w:r>
    </w:p>
    <w:p w:rsidR="009F7779" w:rsidRPr="00D6559C" w:rsidRDefault="009F7779" w:rsidP="006878AE">
      <w:pPr>
        <w:spacing w:after="0"/>
        <w:jc w:val="center"/>
        <w:rPr>
          <w:rFonts w:ascii="Times New Roman" w:hAnsi="Times New Roman" w:cs="Times New Roman"/>
          <w:b/>
        </w:rPr>
      </w:pPr>
      <w:r w:rsidRPr="00D6559C">
        <w:rPr>
          <w:rFonts w:ascii="Times New Roman" w:hAnsi="Times New Roman" w:cs="Times New Roman"/>
          <w:b/>
        </w:rPr>
        <w:t>«УПРАВЛЕНИЕ ВЕТЕРИНАРИИ КАРАСУКСКОГО РАЙОНА</w:t>
      </w:r>
      <w:r w:rsidR="006878AE" w:rsidRPr="00D6559C">
        <w:rPr>
          <w:rFonts w:ascii="Times New Roman" w:hAnsi="Times New Roman" w:cs="Times New Roman"/>
          <w:b/>
        </w:rPr>
        <w:t xml:space="preserve"> НОВОСИБИРСКОЙ ОБЛАСТИ»</w:t>
      </w:r>
    </w:p>
    <w:p w:rsidR="006878AE" w:rsidRPr="00D6559C" w:rsidRDefault="006878AE" w:rsidP="006878AE">
      <w:pPr>
        <w:spacing w:after="0"/>
        <w:jc w:val="center"/>
        <w:rPr>
          <w:rFonts w:ascii="Times New Roman" w:hAnsi="Times New Roman" w:cs="Times New Roman"/>
          <w:sz w:val="16"/>
          <w:szCs w:val="16"/>
        </w:rPr>
      </w:pPr>
    </w:p>
    <w:p w:rsidR="006878AE" w:rsidRPr="006878AE" w:rsidRDefault="006878AE" w:rsidP="00D6559C">
      <w:pPr>
        <w:spacing w:after="0" w:line="240" w:lineRule="auto"/>
        <w:jc w:val="center"/>
        <w:rPr>
          <w:rFonts w:ascii="Times New Roman" w:hAnsi="Times New Roman" w:cs="Times New Roman"/>
          <w:sz w:val="20"/>
          <w:szCs w:val="20"/>
        </w:rPr>
      </w:pPr>
      <w:r w:rsidRPr="006878AE">
        <w:rPr>
          <w:rFonts w:ascii="Times New Roman" w:hAnsi="Times New Roman" w:cs="Times New Roman"/>
          <w:sz w:val="20"/>
          <w:szCs w:val="20"/>
        </w:rPr>
        <w:t>632862, Новосибирская область,г. Карасук, ул. Новоэлеваторная, 5 Тел. (383-55) 34-334, факс 33-774</w:t>
      </w:r>
    </w:p>
    <w:p w:rsidR="009F7779" w:rsidRPr="00797DAD" w:rsidRDefault="006878AE" w:rsidP="00D6559C">
      <w:pPr>
        <w:spacing w:after="0" w:line="240" w:lineRule="auto"/>
        <w:jc w:val="center"/>
        <w:rPr>
          <w:rFonts w:ascii="Times New Roman" w:hAnsi="Times New Roman" w:cs="Times New Roman"/>
          <w:sz w:val="20"/>
          <w:szCs w:val="20"/>
        </w:rPr>
      </w:pPr>
      <w:r w:rsidRPr="00D6559C">
        <w:rPr>
          <w:rFonts w:ascii="Times New Roman" w:hAnsi="Times New Roman" w:cs="Times New Roman"/>
          <w:sz w:val="20"/>
          <w:szCs w:val="20"/>
          <w:lang w:val="en-US"/>
        </w:rPr>
        <w:t>E</w:t>
      </w:r>
      <w:r w:rsidRPr="00797DAD">
        <w:rPr>
          <w:rFonts w:ascii="Times New Roman" w:hAnsi="Times New Roman" w:cs="Times New Roman"/>
          <w:sz w:val="20"/>
          <w:szCs w:val="20"/>
        </w:rPr>
        <w:t>-</w:t>
      </w:r>
      <w:r w:rsidRPr="00D6559C">
        <w:rPr>
          <w:rFonts w:ascii="Times New Roman" w:hAnsi="Times New Roman" w:cs="Times New Roman"/>
          <w:sz w:val="20"/>
          <w:szCs w:val="20"/>
          <w:lang w:val="en-US"/>
        </w:rPr>
        <w:t>mail</w:t>
      </w:r>
      <w:r w:rsidRPr="00797DAD">
        <w:rPr>
          <w:rFonts w:ascii="Times New Roman" w:hAnsi="Times New Roman" w:cs="Times New Roman"/>
          <w:sz w:val="20"/>
          <w:szCs w:val="20"/>
        </w:rPr>
        <w:t xml:space="preserve">: </w:t>
      </w:r>
      <w:hyperlink r:id="rId10" w:history="1">
        <w:r w:rsidR="00D6559C" w:rsidRPr="00D6559C">
          <w:rPr>
            <w:rStyle w:val="a3"/>
            <w:rFonts w:ascii="Times New Roman" w:hAnsi="Times New Roman" w:cs="Times New Roman"/>
            <w:sz w:val="20"/>
            <w:szCs w:val="20"/>
            <w:lang w:val="en-US"/>
          </w:rPr>
          <w:t>zaxarchuk</w:t>
        </w:r>
        <w:r w:rsidR="00D6559C" w:rsidRPr="00797DAD">
          <w:rPr>
            <w:rStyle w:val="a3"/>
            <w:rFonts w:ascii="Times New Roman" w:hAnsi="Times New Roman" w:cs="Times New Roman"/>
            <w:sz w:val="20"/>
            <w:szCs w:val="20"/>
          </w:rPr>
          <w:t>07@</w:t>
        </w:r>
        <w:r w:rsidR="00D6559C" w:rsidRPr="00D6559C">
          <w:rPr>
            <w:rStyle w:val="a3"/>
            <w:rFonts w:ascii="Times New Roman" w:hAnsi="Times New Roman" w:cs="Times New Roman"/>
            <w:sz w:val="20"/>
            <w:szCs w:val="20"/>
            <w:lang w:val="en-US"/>
          </w:rPr>
          <w:t>rambler</w:t>
        </w:r>
        <w:r w:rsidR="00D6559C" w:rsidRPr="00797DAD">
          <w:rPr>
            <w:rStyle w:val="a3"/>
            <w:rFonts w:ascii="Times New Roman" w:hAnsi="Times New Roman" w:cs="Times New Roman"/>
            <w:sz w:val="20"/>
            <w:szCs w:val="20"/>
          </w:rPr>
          <w:t>.</w:t>
        </w:r>
        <w:r w:rsidR="00D6559C" w:rsidRPr="00D6559C">
          <w:rPr>
            <w:rStyle w:val="a3"/>
            <w:rFonts w:ascii="Times New Roman" w:hAnsi="Times New Roman" w:cs="Times New Roman"/>
            <w:sz w:val="20"/>
            <w:szCs w:val="20"/>
            <w:lang w:val="en-US"/>
          </w:rPr>
          <w:t>ru</w:t>
        </w:r>
      </w:hyperlink>
    </w:p>
    <w:p w:rsidR="00D6559C" w:rsidRPr="00797DAD" w:rsidRDefault="00D6559C" w:rsidP="00D6559C">
      <w:pPr>
        <w:spacing w:after="0" w:line="240" w:lineRule="auto"/>
        <w:jc w:val="center"/>
        <w:rPr>
          <w:rFonts w:ascii="Times New Roman" w:hAnsi="Times New Roman" w:cs="Times New Roman"/>
          <w:b/>
          <w:sz w:val="20"/>
          <w:szCs w:val="20"/>
        </w:rPr>
      </w:pPr>
      <w:r w:rsidRPr="00797DAD">
        <w:rPr>
          <w:rFonts w:ascii="Times New Roman" w:hAnsi="Times New Roman" w:cs="Times New Roman"/>
          <w:b/>
          <w:sz w:val="20"/>
          <w:szCs w:val="20"/>
        </w:rPr>
        <w:t>_________________________________________________________________________________________________</w:t>
      </w:r>
    </w:p>
    <w:p w:rsidR="006878AE" w:rsidRPr="00797DAD" w:rsidRDefault="006878AE" w:rsidP="005A3C0E"/>
    <w:p w:rsidR="005A3C0E" w:rsidRPr="000674A8" w:rsidRDefault="005A3C0E" w:rsidP="000674A8">
      <w:pPr>
        <w:jc w:val="center"/>
        <w:rPr>
          <w:rFonts w:ascii="Times New Roman" w:hAnsi="Times New Roman" w:cs="Times New Roman"/>
          <w:sz w:val="28"/>
          <w:szCs w:val="28"/>
        </w:rPr>
      </w:pPr>
      <w:r w:rsidRPr="000674A8">
        <w:rPr>
          <w:rFonts w:ascii="Times New Roman" w:hAnsi="Times New Roman" w:cs="Times New Roman"/>
          <w:sz w:val="28"/>
          <w:szCs w:val="28"/>
        </w:rPr>
        <w:t>ПРИКАЗ</w:t>
      </w:r>
    </w:p>
    <w:p w:rsidR="005A3C0E" w:rsidRPr="000674A8" w:rsidRDefault="005A3C0E" w:rsidP="001616C8">
      <w:pPr>
        <w:spacing w:after="0"/>
        <w:jc w:val="center"/>
        <w:rPr>
          <w:rFonts w:ascii="Times New Roman" w:hAnsi="Times New Roman" w:cs="Times New Roman"/>
          <w:sz w:val="28"/>
          <w:szCs w:val="28"/>
        </w:rPr>
      </w:pPr>
      <w:r w:rsidRPr="000674A8">
        <w:rPr>
          <w:rFonts w:ascii="Times New Roman" w:hAnsi="Times New Roman" w:cs="Times New Roman"/>
          <w:sz w:val="28"/>
          <w:szCs w:val="28"/>
        </w:rPr>
        <w:t>от "</w:t>
      </w:r>
      <w:r w:rsidR="00026E9D">
        <w:rPr>
          <w:rFonts w:ascii="Times New Roman" w:hAnsi="Times New Roman" w:cs="Times New Roman"/>
          <w:sz w:val="28"/>
          <w:szCs w:val="28"/>
        </w:rPr>
        <w:t>2</w:t>
      </w:r>
      <w:r w:rsidR="008E1304">
        <w:rPr>
          <w:rFonts w:ascii="Times New Roman" w:hAnsi="Times New Roman" w:cs="Times New Roman"/>
          <w:sz w:val="28"/>
          <w:szCs w:val="28"/>
        </w:rPr>
        <w:t>7</w:t>
      </w:r>
      <w:r w:rsidRPr="000674A8">
        <w:rPr>
          <w:rFonts w:ascii="Times New Roman" w:hAnsi="Times New Roman" w:cs="Times New Roman"/>
          <w:sz w:val="28"/>
          <w:szCs w:val="28"/>
        </w:rPr>
        <w:t>"</w:t>
      </w:r>
      <w:r w:rsidR="005F4160">
        <w:rPr>
          <w:rFonts w:ascii="Times New Roman" w:hAnsi="Times New Roman" w:cs="Times New Roman"/>
          <w:sz w:val="28"/>
          <w:szCs w:val="28"/>
        </w:rPr>
        <w:t>июн</w:t>
      </w:r>
      <w:r w:rsidR="000674A8">
        <w:rPr>
          <w:rFonts w:ascii="Times New Roman" w:hAnsi="Times New Roman" w:cs="Times New Roman"/>
          <w:sz w:val="28"/>
          <w:szCs w:val="28"/>
        </w:rPr>
        <w:t>я 2017</w:t>
      </w:r>
      <w:r w:rsidR="008E1304">
        <w:rPr>
          <w:rFonts w:ascii="Times New Roman" w:hAnsi="Times New Roman" w:cs="Times New Roman"/>
          <w:sz w:val="28"/>
          <w:szCs w:val="28"/>
        </w:rPr>
        <w:t xml:space="preserve"> г. N 71</w:t>
      </w:r>
    </w:p>
    <w:p w:rsidR="00D5058B" w:rsidRDefault="00D5058B" w:rsidP="001616C8">
      <w:pPr>
        <w:spacing w:after="0"/>
        <w:jc w:val="center"/>
        <w:rPr>
          <w:rFonts w:ascii="Times New Roman" w:hAnsi="Times New Roman" w:cs="Times New Roman"/>
          <w:sz w:val="28"/>
          <w:szCs w:val="28"/>
        </w:rPr>
      </w:pPr>
    </w:p>
    <w:p w:rsidR="00D5058B" w:rsidRDefault="005F4160" w:rsidP="005F4160">
      <w:pPr>
        <w:spacing w:after="0"/>
        <w:ind w:firstLine="708"/>
        <w:jc w:val="center"/>
        <w:rPr>
          <w:rFonts w:ascii="Times New Roman" w:hAnsi="Times New Roman" w:cs="Times New Roman"/>
          <w:sz w:val="28"/>
          <w:szCs w:val="28"/>
        </w:rPr>
      </w:pPr>
      <w:r w:rsidRPr="005F4160">
        <w:rPr>
          <w:rFonts w:ascii="Times New Roman" w:hAnsi="Times New Roman" w:cs="Times New Roman"/>
          <w:sz w:val="28"/>
          <w:szCs w:val="28"/>
        </w:rPr>
        <w:t xml:space="preserve">Об утверждении </w:t>
      </w:r>
      <w:r w:rsidR="00850C40">
        <w:rPr>
          <w:rFonts w:ascii="Times New Roman" w:hAnsi="Times New Roman" w:cs="Times New Roman"/>
          <w:sz w:val="28"/>
          <w:szCs w:val="28"/>
        </w:rPr>
        <w:t>Положения об антикоррупционной политике</w:t>
      </w:r>
    </w:p>
    <w:p w:rsidR="005F4160" w:rsidRDefault="005F4160" w:rsidP="001616C8">
      <w:pPr>
        <w:spacing w:after="0"/>
        <w:ind w:firstLine="708"/>
        <w:rPr>
          <w:rFonts w:ascii="Times New Roman" w:hAnsi="Times New Roman" w:cs="Times New Roman"/>
          <w:sz w:val="28"/>
          <w:szCs w:val="28"/>
        </w:rPr>
      </w:pPr>
    </w:p>
    <w:p w:rsidR="005F4160" w:rsidRPr="00850C40" w:rsidRDefault="005F4160" w:rsidP="005F4160">
      <w:pPr>
        <w:ind w:firstLine="708"/>
        <w:jc w:val="both"/>
        <w:rPr>
          <w:rFonts w:ascii="Times New Roman" w:hAnsi="Times New Roman" w:cs="Times New Roman"/>
          <w:sz w:val="28"/>
          <w:szCs w:val="28"/>
        </w:rPr>
      </w:pPr>
      <w:r w:rsidRPr="00850C40">
        <w:rPr>
          <w:rFonts w:ascii="Times New Roman" w:hAnsi="Times New Roman" w:cs="Times New Roman"/>
          <w:sz w:val="28"/>
          <w:szCs w:val="28"/>
        </w:rPr>
        <w:t xml:space="preserve">В соответствии с Федеральным законом от 25.12.2008 N 273-ФЗ "О противодействии коррупции", </w:t>
      </w:r>
      <w:r w:rsidR="00850C40" w:rsidRPr="00850C40">
        <w:rPr>
          <w:rFonts w:ascii="Times New Roman" w:hAnsi="Times New Roman" w:cs="Times New Roman"/>
          <w:sz w:val="28"/>
          <w:szCs w:val="28"/>
        </w:rPr>
        <w:t xml:space="preserve">Федеральным законом от 05.04.2013 № 44-ФЗ «О контрактной системе в сфере закупок товаров, работ, услуг для обеспечения государственных и муниципальных нужд», </w:t>
      </w:r>
      <w:r w:rsidRPr="00850C40">
        <w:rPr>
          <w:rFonts w:ascii="Times New Roman" w:hAnsi="Times New Roman" w:cs="Times New Roman"/>
          <w:sz w:val="28"/>
          <w:szCs w:val="28"/>
        </w:rPr>
        <w:t>Указом Президента Российской Федерации от 2 апреля 2013 г. № 309 «О мерах по реализации отдельных положений Федерального закона «О противодействии коррупции»</w:t>
      </w:r>
      <w:r w:rsidR="00DD7A3E" w:rsidRPr="00850C40">
        <w:rPr>
          <w:rFonts w:ascii="Times New Roman" w:hAnsi="Times New Roman" w:cs="Times New Roman"/>
          <w:sz w:val="28"/>
          <w:szCs w:val="28"/>
        </w:rPr>
        <w:t>,</w:t>
      </w:r>
      <w:r w:rsidR="0004396A">
        <w:rPr>
          <w:rStyle w:val="ae"/>
          <w:rFonts w:ascii="Times New Roman" w:hAnsi="Times New Roman" w:cs="Times New Roman"/>
          <w:sz w:val="28"/>
          <w:szCs w:val="28"/>
        </w:rPr>
        <w:t xml:space="preserve"> </w:t>
      </w:r>
      <w:r w:rsidR="00850C40" w:rsidRPr="00850C40">
        <w:rPr>
          <w:rFonts w:ascii="Times New Roman" w:hAnsi="Times New Roman" w:cs="Times New Roman"/>
          <w:sz w:val="28"/>
          <w:szCs w:val="28"/>
        </w:rPr>
        <w:t xml:space="preserve">с учетом Методических рекомендаций по разработке и принятию организациями мер по предупреждению и противодействию коррупции, разработанных Министерством труда и социальной защиты Российской Федерации, </w:t>
      </w:r>
      <w:r w:rsidR="00DD7A3E" w:rsidRPr="00850C40">
        <w:rPr>
          <w:rFonts w:ascii="Times New Roman" w:hAnsi="Times New Roman" w:cs="Times New Roman"/>
          <w:sz w:val="28"/>
          <w:szCs w:val="28"/>
        </w:rPr>
        <w:t>Планом антикоррупционных мероприятий в ГБУ НСО «Управлении ветеринарии Карасукского района НСО», утвержденным 04.05.2017г,</w:t>
      </w:r>
    </w:p>
    <w:p w:rsidR="005F4160" w:rsidRPr="005F4160" w:rsidRDefault="00433720" w:rsidP="00AE105E">
      <w:pPr>
        <w:rPr>
          <w:rFonts w:ascii="Times New Roman" w:hAnsi="Times New Roman" w:cs="Times New Roman"/>
          <w:sz w:val="28"/>
          <w:szCs w:val="28"/>
        </w:rPr>
      </w:pPr>
      <w:r w:rsidRPr="00433720">
        <w:rPr>
          <w:rFonts w:ascii="Times New Roman" w:hAnsi="Times New Roman" w:cs="Times New Roman"/>
          <w:sz w:val="28"/>
          <w:szCs w:val="28"/>
        </w:rPr>
        <w:t>ПРИКАЗЫВАЮ:</w:t>
      </w:r>
    </w:p>
    <w:p w:rsidR="005F4160" w:rsidRPr="005F4160" w:rsidRDefault="005F4160" w:rsidP="00433720">
      <w:pPr>
        <w:jc w:val="both"/>
        <w:rPr>
          <w:rFonts w:ascii="Times New Roman" w:hAnsi="Times New Roman" w:cs="Times New Roman"/>
          <w:sz w:val="28"/>
          <w:szCs w:val="28"/>
        </w:rPr>
      </w:pPr>
      <w:r w:rsidRPr="005F4160">
        <w:rPr>
          <w:rFonts w:ascii="Times New Roman" w:hAnsi="Times New Roman" w:cs="Times New Roman"/>
          <w:sz w:val="28"/>
          <w:szCs w:val="28"/>
        </w:rPr>
        <w:t>1.</w:t>
      </w:r>
      <w:r w:rsidR="0052616E">
        <w:rPr>
          <w:rFonts w:ascii="Times New Roman" w:hAnsi="Times New Roman" w:cs="Times New Roman"/>
          <w:sz w:val="28"/>
          <w:szCs w:val="28"/>
        </w:rPr>
        <w:t xml:space="preserve"> </w:t>
      </w:r>
      <w:r w:rsidRPr="005F4160">
        <w:rPr>
          <w:rFonts w:ascii="Times New Roman" w:hAnsi="Times New Roman" w:cs="Times New Roman"/>
          <w:sz w:val="28"/>
          <w:szCs w:val="28"/>
        </w:rPr>
        <w:t>Утвердить и ввести в действие с 0</w:t>
      </w:r>
      <w:r w:rsidR="00433720">
        <w:rPr>
          <w:rFonts w:ascii="Times New Roman" w:hAnsi="Times New Roman" w:cs="Times New Roman"/>
          <w:sz w:val="28"/>
          <w:szCs w:val="28"/>
        </w:rPr>
        <w:t>1</w:t>
      </w:r>
      <w:r w:rsidRPr="005F4160">
        <w:rPr>
          <w:rFonts w:ascii="Times New Roman" w:hAnsi="Times New Roman" w:cs="Times New Roman"/>
          <w:sz w:val="28"/>
          <w:szCs w:val="28"/>
        </w:rPr>
        <w:t>.07.201</w:t>
      </w:r>
      <w:r w:rsidR="00433720">
        <w:rPr>
          <w:rFonts w:ascii="Times New Roman" w:hAnsi="Times New Roman" w:cs="Times New Roman"/>
          <w:sz w:val="28"/>
          <w:szCs w:val="28"/>
        </w:rPr>
        <w:t>7</w:t>
      </w:r>
      <w:r w:rsidRPr="005F4160">
        <w:rPr>
          <w:rFonts w:ascii="Times New Roman" w:hAnsi="Times New Roman" w:cs="Times New Roman"/>
          <w:sz w:val="28"/>
          <w:szCs w:val="28"/>
        </w:rPr>
        <w:t xml:space="preserve"> г. </w:t>
      </w:r>
      <w:r w:rsidR="00850C40">
        <w:rPr>
          <w:rFonts w:ascii="Times New Roman" w:hAnsi="Times New Roman" w:cs="Times New Roman"/>
          <w:sz w:val="28"/>
          <w:szCs w:val="28"/>
        </w:rPr>
        <w:t xml:space="preserve">Положения об антикоррупционной политике </w:t>
      </w:r>
      <w:r w:rsidR="00433720">
        <w:rPr>
          <w:rFonts w:ascii="Times New Roman" w:hAnsi="Times New Roman" w:cs="Times New Roman"/>
          <w:sz w:val="28"/>
          <w:szCs w:val="28"/>
        </w:rPr>
        <w:t>(п</w:t>
      </w:r>
      <w:r w:rsidRPr="005F4160">
        <w:rPr>
          <w:rFonts w:ascii="Times New Roman" w:hAnsi="Times New Roman" w:cs="Times New Roman"/>
          <w:sz w:val="28"/>
          <w:szCs w:val="28"/>
        </w:rPr>
        <w:t>риложение №1).</w:t>
      </w:r>
    </w:p>
    <w:p w:rsidR="005F4160" w:rsidRPr="005F4160" w:rsidRDefault="005F4160" w:rsidP="00433720">
      <w:pPr>
        <w:jc w:val="both"/>
        <w:rPr>
          <w:rFonts w:ascii="Times New Roman" w:hAnsi="Times New Roman" w:cs="Times New Roman"/>
          <w:sz w:val="28"/>
          <w:szCs w:val="28"/>
        </w:rPr>
      </w:pPr>
      <w:r w:rsidRPr="005F4160">
        <w:rPr>
          <w:rFonts w:ascii="Times New Roman" w:hAnsi="Times New Roman" w:cs="Times New Roman"/>
          <w:sz w:val="28"/>
          <w:szCs w:val="28"/>
        </w:rPr>
        <w:t xml:space="preserve"> 2.</w:t>
      </w:r>
      <w:r w:rsidR="0052616E">
        <w:rPr>
          <w:rFonts w:ascii="Times New Roman" w:hAnsi="Times New Roman" w:cs="Times New Roman"/>
          <w:sz w:val="28"/>
          <w:szCs w:val="28"/>
        </w:rPr>
        <w:t xml:space="preserve"> </w:t>
      </w:r>
      <w:r w:rsidRPr="005F4160">
        <w:rPr>
          <w:rFonts w:ascii="Times New Roman" w:hAnsi="Times New Roman" w:cs="Times New Roman"/>
          <w:sz w:val="28"/>
          <w:szCs w:val="28"/>
        </w:rPr>
        <w:t xml:space="preserve">Всем работникам </w:t>
      </w:r>
      <w:r w:rsidR="00433720" w:rsidRPr="00433720">
        <w:rPr>
          <w:rFonts w:ascii="Times New Roman" w:hAnsi="Times New Roman" w:cs="Times New Roman"/>
          <w:sz w:val="28"/>
          <w:szCs w:val="28"/>
        </w:rPr>
        <w:t>ГБУ НСО «Управлении ветеринарии Карасукского района НСО»</w:t>
      </w:r>
      <w:r w:rsidRPr="005F4160">
        <w:rPr>
          <w:rFonts w:ascii="Times New Roman" w:hAnsi="Times New Roman" w:cs="Times New Roman"/>
          <w:sz w:val="28"/>
          <w:szCs w:val="28"/>
        </w:rPr>
        <w:t xml:space="preserve"> соблюдать в своей деятельности </w:t>
      </w:r>
      <w:r w:rsidR="00850C40">
        <w:rPr>
          <w:rFonts w:ascii="Times New Roman" w:hAnsi="Times New Roman" w:cs="Times New Roman"/>
          <w:sz w:val="28"/>
          <w:szCs w:val="28"/>
        </w:rPr>
        <w:t>Положения об антикоррупционной политике</w:t>
      </w:r>
      <w:r w:rsidRPr="005F4160">
        <w:rPr>
          <w:rFonts w:ascii="Times New Roman" w:hAnsi="Times New Roman" w:cs="Times New Roman"/>
          <w:sz w:val="28"/>
          <w:szCs w:val="28"/>
        </w:rPr>
        <w:t>.</w:t>
      </w:r>
    </w:p>
    <w:p w:rsidR="005A3C0E" w:rsidRPr="00D5058B" w:rsidRDefault="005F4160" w:rsidP="00433720">
      <w:pPr>
        <w:jc w:val="both"/>
        <w:rPr>
          <w:rFonts w:ascii="Times New Roman" w:hAnsi="Times New Roman" w:cs="Times New Roman"/>
          <w:sz w:val="28"/>
          <w:szCs w:val="28"/>
        </w:rPr>
      </w:pPr>
      <w:r w:rsidRPr="005F4160">
        <w:rPr>
          <w:rFonts w:ascii="Times New Roman" w:hAnsi="Times New Roman" w:cs="Times New Roman"/>
          <w:sz w:val="28"/>
          <w:szCs w:val="28"/>
        </w:rPr>
        <w:t>3.</w:t>
      </w:r>
      <w:r w:rsidR="0004396A">
        <w:rPr>
          <w:rFonts w:ascii="Times New Roman" w:hAnsi="Times New Roman" w:cs="Times New Roman"/>
          <w:sz w:val="28"/>
          <w:szCs w:val="28"/>
        </w:rPr>
        <w:t xml:space="preserve"> </w:t>
      </w:r>
      <w:r w:rsidRPr="005F4160">
        <w:rPr>
          <w:rFonts w:ascii="Times New Roman" w:hAnsi="Times New Roman" w:cs="Times New Roman"/>
          <w:sz w:val="28"/>
          <w:szCs w:val="28"/>
        </w:rPr>
        <w:t xml:space="preserve">Контроль за выполнением настоящего приказа </w:t>
      </w:r>
      <w:r w:rsidR="00026E9D">
        <w:rPr>
          <w:rFonts w:ascii="Times New Roman" w:hAnsi="Times New Roman" w:cs="Times New Roman"/>
          <w:sz w:val="28"/>
          <w:szCs w:val="28"/>
        </w:rPr>
        <w:t>оставляю за собой.</w:t>
      </w:r>
    </w:p>
    <w:p w:rsidR="008549D1" w:rsidRDefault="008549D1" w:rsidP="006C3D60">
      <w:pPr>
        <w:spacing w:after="0"/>
        <w:rPr>
          <w:rFonts w:ascii="Times New Roman" w:hAnsi="Times New Roman" w:cs="Times New Roman"/>
          <w:sz w:val="28"/>
          <w:szCs w:val="28"/>
        </w:rPr>
      </w:pPr>
    </w:p>
    <w:p w:rsidR="008549D1" w:rsidRDefault="008549D1" w:rsidP="006C3D60">
      <w:pPr>
        <w:spacing w:after="0"/>
        <w:rPr>
          <w:rFonts w:ascii="Times New Roman" w:hAnsi="Times New Roman" w:cs="Times New Roman"/>
          <w:sz w:val="28"/>
          <w:szCs w:val="28"/>
        </w:rPr>
      </w:pPr>
    </w:p>
    <w:p w:rsidR="006C3D60" w:rsidRPr="006C3D60" w:rsidRDefault="006C3D60" w:rsidP="006C3D60">
      <w:pPr>
        <w:spacing w:after="0"/>
        <w:rPr>
          <w:rFonts w:ascii="Times New Roman" w:hAnsi="Times New Roman" w:cs="Times New Roman"/>
          <w:sz w:val="28"/>
          <w:szCs w:val="28"/>
        </w:rPr>
      </w:pPr>
      <w:r w:rsidRPr="006C3D60">
        <w:rPr>
          <w:rFonts w:ascii="Times New Roman" w:hAnsi="Times New Roman" w:cs="Times New Roman"/>
          <w:sz w:val="28"/>
          <w:szCs w:val="28"/>
        </w:rPr>
        <w:t>Начальник ГБУ НСО</w:t>
      </w:r>
    </w:p>
    <w:p w:rsidR="006C3D60" w:rsidRPr="006C3D60" w:rsidRDefault="006C3D60" w:rsidP="006C3D60">
      <w:pPr>
        <w:spacing w:after="0"/>
        <w:rPr>
          <w:rFonts w:ascii="Times New Roman" w:hAnsi="Times New Roman" w:cs="Times New Roman"/>
          <w:sz w:val="28"/>
          <w:szCs w:val="28"/>
        </w:rPr>
      </w:pPr>
      <w:r w:rsidRPr="006C3D60">
        <w:rPr>
          <w:rFonts w:ascii="Times New Roman" w:hAnsi="Times New Roman" w:cs="Times New Roman"/>
          <w:sz w:val="28"/>
          <w:szCs w:val="28"/>
        </w:rPr>
        <w:t>«Управление ветеринарии</w:t>
      </w:r>
    </w:p>
    <w:p w:rsidR="005A3C0E" w:rsidRDefault="006C3D60" w:rsidP="006C3D60">
      <w:pPr>
        <w:spacing w:after="0"/>
        <w:rPr>
          <w:rFonts w:ascii="Times New Roman" w:hAnsi="Times New Roman" w:cs="Times New Roman"/>
          <w:sz w:val="28"/>
          <w:szCs w:val="28"/>
        </w:rPr>
      </w:pPr>
      <w:r w:rsidRPr="006C3D60">
        <w:rPr>
          <w:rFonts w:ascii="Times New Roman" w:hAnsi="Times New Roman" w:cs="Times New Roman"/>
          <w:sz w:val="28"/>
          <w:szCs w:val="28"/>
        </w:rPr>
        <w:t>Карасукского района НСО»                                                                  Е.А. Гофман</w:t>
      </w:r>
    </w:p>
    <w:p w:rsidR="006B5A46" w:rsidRDefault="006B5A46" w:rsidP="006C3D60">
      <w:pPr>
        <w:spacing w:after="0"/>
        <w:rPr>
          <w:rFonts w:ascii="Times New Roman" w:hAnsi="Times New Roman" w:cs="Times New Roman"/>
          <w:sz w:val="28"/>
          <w:szCs w:val="28"/>
        </w:rPr>
      </w:pPr>
    </w:p>
    <w:p w:rsidR="006B5A46" w:rsidRDefault="006B5A46" w:rsidP="006C3D60">
      <w:pPr>
        <w:spacing w:after="0"/>
        <w:rPr>
          <w:rFonts w:ascii="Times New Roman" w:hAnsi="Times New Roman" w:cs="Times New Roman"/>
          <w:sz w:val="28"/>
          <w:szCs w:val="28"/>
        </w:rPr>
      </w:pPr>
    </w:p>
    <w:p w:rsidR="00E97E47" w:rsidRDefault="00E97E47" w:rsidP="006C3D60">
      <w:pPr>
        <w:spacing w:after="0"/>
        <w:rPr>
          <w:rFonts w:ascii="Times New Roman" w:hAnsi="Times New Roman" w:cs="Times New Roman"/>
          <w:sz w:val="28"/>
          <w:szCs w:val="28"/>
        </w:rPr>
      </w:pPr>
    </w:p>
    <w:p w:rsidR="005A3C0E" w:rsidRDefault="005A3C0E" w:rsidP="005A3C0E">
      <w:pPr>
        <w:rPr>
          <w:rFonts w:ascii="Times New Roman" w:hAnsi="Times New Roman" w:cs="Times New Roman"/>
          <w:sz w:val="28"/>
          <w:szCs w:val="28"/>
        </w:rPr>
      </w:pPr>
      <w:r w:rsidRPr="00D5058B">
        <w:rPr>
          <w:rFonts w:ascii="Times New Roman" w:hAnsi="Times New Roman" w:cs="Times New Roman"/>
          <w:sz w:val="28"/>
          <w:szCs w:val="28"/>
        </w:rPr>
        <w:lastRenderedPageBreak/>
        <w:t>С приказом ознакомлен</w:t>
      </w:r>
      <w:r w:rsidR="00D50C59">
        <w:rPr>
          <w:rFonts w:ascii="Times New Roman" w:hAnsi="Times New Roman" w:cs="Times New Roman"/>
          <w:sz w:val="28"/>
          <w:szCs w:val="28"/>
        </w:rPr>
        <w:t xml:space="preserve"> </w:t>
      </w:r>
      <w:r w:rsidR="008549D1">
        <w:rPr>
          <w:rFonts w:ascii="Times New Roman" w:hAnsi="Times New Roman" w:cs="Times New Roman"/>
          <w:sz w:val="28"/>
          <w:szCs w:val="28"/>
        </w:rPr>
        <w:t>(</w:t>
      </w:r>
      <w:r w:rsidR="00F17E68">
        <w:rPr>
          <w:rFonts w:ascii="Times New Roman" w:hAnsi="Times New Roman" w:cs="Times New Roman"/>
          <w:sz w:val="28"/>
          <w:szCs w:val="28"/>
        </w:rPr>
        <w:t>а</w:t>
      </w:r>
      <w:r w:rsidR="008549D1">
        <w:rPr>
          <w:rFonts w:ascii="Times New Roman" w:hAnsi="Times New Roman" w:cs="Times New Roman"/>
          <w:sz w:val="28"/>
          <w:szCs w:val="28"/>
        </w:rPr>
        <w:t>)</w:t>
      </w:r>
      <w:r w:rsidRPr="00D5058B">
        <w:rPr>
          <w:rFonts w:ascii="Times New Roman" w:hAnsi="Times New Roman" w:cs="Times New Roman"/>
          <w:sz w:val="28"/>
          <w:szCs w:val="28"/>
        </w:rPr>
        <w:t>:</w:t>
      </w: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1C3E72" w:rsidRDefault="001C3E72" w:rsidP="001C3E72">
      <w:pPr>
        <w:spacing w:after="0" w:line="240" w:lineRule="auto"/>
        <w:jc w:val="center"/>
        <w:rPr>
          <w:rFonts w:ascii="Times New Roman" w:hAnsi="Times New Roman" w:cs="Times New Roman"/>
          <w:sz w:val="28"/>
          <w:szCs w:val="28"/>
        </w:rPr>
      </w:pPr>
    </w:p>
    <w:p w:rsidR="00A36811" w:rsidRDefault="00C632EF" w:rsidP="0004396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 xml:space="preserve">                                                                                                    </w:t>
      </w:r>
    </w:p>
    <w:p w:rsidR="00A36811" w:rsidRPr="00A36811" w:rsidRDefault="00A36811" w:rsidP="00A36811">
      <w:pPr>
        <w:keepNext/>
        <w:keepLines/>
        <w:tabs>
          <w:tab w:val="left" w:pos="0"/>
          <w:tab w:val="left" w:pos="993"/>
        </w:tabs>
        <w:spacing w:after="120"/>
        <w:ind w:firstLine="709"/>
        <w:jc w:val="right"/>
        <w:rPr>
          <w:rFonts w:ascii="Times New Roman" w:hAnsi="Times New Roman" w:cs="Times New Roman"/>
          <w:sz w:val="28"/>
          <w:szCs w:val="28"/>
        </w:rPr>
      </w:pPr>
      <w:r w:rsidRPr="00A36811">
        <w:rPr>
          <w:rFonts w:ascii="Times New Roman" w:hAnsi="Times New Roman" w:cs="Times New Roman"/>
          <w:sz w:val="28"/>
          <w:szCs w:val="28"/>
        </w:rPr>
        <w:lastRenderedPageBreak/>
        <w:t xml:space="preserve">                                                                   </w:t>
      </w:r>
      <w:r>
        <w:rPr>
          <w:rFonts w:ascii="Times New Roman" w:hAnsi="Times New Roman" w:cs="Times New Roman"/>
          <w:sz w:val="28"/>
          <w:szCs w:val="28"/>
        </w:rPr>
        <w:t xml:space="preserve">                  </w:t>
      </w:r>
      <w:r w:rsidRPr="00A36811">
        <w:rPr>
          <w:rFonts w:ascii="Times New Roman" w:hAnsi="Times New Roman" w:cs="Times New Roman"/>
          <w:sz w:val="28"/>
          <w:szCs w:val="28"/>
        </w:rPr>
        <w:t xml:space="preserve"> Приложение №1</w:t>
      </w:r>
    </w:p>
    <w:p w:rsidR="00A36811" w:rsidRPr="00A36811" w:rsidRDefault="00A36811" w:rsidP="00A36811">
      <w:pPr>
        <w:keepNext/>
        <w:keepLines/>
        <w:tabs>
          <w:tab w:val="left" w:pos="0"/>
          <w:tab w:val="left" w:pos="993"/>
        </w:tabs>
        <w:spacing w:after="120"/>
        <w:ind w:firstLine="709"/>
        <w:jc w:val="right"/>
        <w:rPr>
          <w:rFonts w:ascii="Times New Roman" w:hAnsi="Times New Roman" w:cs="Times New Roman"/>
          <w:sz w:val="28"/>
          <w:szCs w:val="28"/>
        </w:rPr>
      </w:pPr>
      <w:r w:rsidRPr="00A36811">
        <w:rPr>
          <w:rFonts w:ascii="Times New Roman" w:hAnsi="Times New Roman" w:cs="Times New Roman"/>
          <w:sz w:val="28"/>
          <w:szCs w:val="28"/>
        </w:rPr>
        <w:t xml:space="preserve">к приказу № </w:t>
      </w:r>
      <w:r w:rsidR="008E1304">
        <w:rPr>
          <w:rFonts w:ascii="Times New Roman" w:hAnsi="Times New Roman" w:cs="Times New Roman"/>
          <w:sz w:val="28"/>
          <w:szCs w:val="28"/>
        </w:rPr>
        <w:t>71</w:t>
      </w:r>
    </w:p>
    <w:p w:rsidR="00A36811" w:rsidRDefault="00A36811" w:rsidP="00A36811">
      <w:pPr>
        <w:keepNext/>
        <w:keepLines/>
        <w:tabs>
          <w:tab w:val="left" w:pos="0"/>
          <w:tab w:val="left" w:pos="993"/>
        </w:tabs>
        <w:spacing w:after="120"/>
        <w:ind w:firstLine="709"/>
        <w:jc w:val="right"/>
        <w:rPr>
          <w:rFonts w:ascii="Times New Roman" w:hAnsi="Times New Roman" w:cs="Times New Roman"/>
          <w:sz w:val="28"/>
          <w:szCs w:val="28"/>
        </w:rPr>
      </w:pPr>
      <w:r w:rsidRPr="00A36811">
        <w:rPr>
          <w:rFonts w:ascii="Times New Roman" w:hAnsi="Times New Roman" w:cs="Times New Roman"/>
          <w:sz w:val="28"/>
          <w:szCs w:val="28"/>
        </w:rPr>
        <w:t xml:space="preserve">                                                                                               от 2</w:t>
      </w:r>
      <w:r w:rsidR="008E1304">
        <w:rPr>
          <w:rFonts w:ascii="Times New Roman" w:hAnsi="Times New Roman" w:cs="Times New Roman"/>
          <w:sz w:val="28"/>
          <w:szCs w:val="28"/>
        </w:rPr>
        <w:t>7</w:t>
      </w:r>
      <w:r w:rsidRPr="00A36811">
        <w:rPr>
          <w:rFonts w:ascii="Times New Roman" w:hAnsi="Times New Roman" w:cs="Times New Roman"/>
          <w:sz w:val="28"/>
          <w:szCs w:val="28"/>
        </w:rPr>
        <w:t>.06.2017</w:t>
      </w:r>
    </w:p>
    <w:p w:rsidR="00A36811" w:rsidRDefault="00A36811" w:rsidP="001C3E72">
      <w:pPr>
        <w:keepNext/>
        <w:keepLines/>
        <w:tabs>
          <w:tab w:val="left" w:pos="0"/>
          <w:tab w:val="left" w:pos="993"/>
        </w:tabs>
        <w:spacing w:after="120"/>
        <w:ind w:firstLine="709"/>
        <w:jc w:val="both"/>
        <w:rPr>
          <w:rFonts w:ascii="Times New Roman" w:hAnsi="Times New Roman" w:cs="Times New Roman"/>
          <w:sz w:val="28"/>
          <w:szCs w:val="28"/>
        </w:rPr>
      </w:pPr>
    </w:p>
    <w:p w:rsidR="00A36811" w:rsidRPr="00A36811" w:rsidRDefault="00A36811" w:rsidP="00A36811">
      <w:pPr>
        <w:keepNext/>
        <w:keepLines/>
        <w:tabs>
          <w:tab w:val="left" w:pos="0"/>
          <w:tab w:val="left" w:pos="993"/>
        </w:tabs>
        <w:spacing w:after="120"/>
        <w:ind w:firstLine="709"/>
        <w:jc w:val="center"/>
        <w:rPr>
          <w:rFonts w:ascii="Times New Roman" w:hAnsi="Times New Roman" w:cs="Times New Roman"/>
          <w:b/>
          <w:sz w:val="44"/>
          <w:szCs w:val="44"/>
        </w:rPr>
      </w:pPr>
      <w:r w:rsidRPr="00A36811">
        <w:rPr>
          <w:rFonts w:ascii="Times New Roman" w:hAnsi="Times New Roman" w:cs="Times New Roman"/>
          <w:b/>
          <w:sz w:val="44"/>
          <w:szCs w:val="44"/>
        </w:rPr>
        <w:t>Положение об ан</w:t>
      </w:r>
      <w:bookmarkStart w:id="0" w:name="_GoBack"/>
      <w:bookmarkEnd w:id="0"/>
      <w:r w:rsidRPr="00A36811">
        <w:rPr>
          <w:rFonts w:ascii="Times New Roman" w:hAnsi="Times New Roman" w:cs="Times New Roman"/>
          <w:b/>
          <w:sz w:val="44"/>
          <w:szCs w:val="44"/>
        </w:rPr>
        <w:t>тикоррупционной политике</w:t>
      </w:r>
    </w:p>
    <w:p w:rsidR="00A36811" w:rsidRDefault="00A36811" w:rsidP="00A36811">
      <w:pPr>
        <w:keepNext/>
        <w:keepLines/>
        <w:tabs>
          <w:tab w:val="left" w:pos="0"/>
          <w:tab w:val="left" w:pos="993"/>
        </w:tabs>
        <w:spacing w:after="120"/>
        <w:ind w:firstLine="709"/>
        <w:jc w:val="center"/>
        <w:rPr>
          <w:rFonts w:ascii="Times New Roman" w:hAnsi="Times New Roman" w:cs="Times New Roman"/>
          <w:sz w:val="28"/>
          <w:szCs w:val="28"/>
        </w:rPr>
      </w:pPr>
    </w:p>
    <w:p w:rsidR="00A36811" w:rsidRPr="0004396A" w:rsidRDefault="00A36811" w:rsidP="00A36811">
      <w:pPr>
        <w:keepNext/>
        <w:keepLines/>
        <w:tabs>
          <w:tab w:val="left" w:pos="0"/>
          <w:tab w:val="left" w:pos="993"/>
        </w:tabs>
        <w:spacing w:after="120"/>
        <w:ind w:firstLine="709"/>
        <w:jc w:val="center"/>
        <w:rPr>
          <w:rFonts w:ascii="Times New Roman" w:hAnsi="Times New Roman" w:cs="Times New Roman"/>
          <w:b/>
          <w:sz w:val="28"/>
          <w:szCs w:val="28"/>
        </w:rPr>
      </w:pPr>
      <w:r w:rsidRPr="0004396A">
        <w:rPr>
          <w:rFonts w:ascii="Times New Roman" w:hAnsi="Times New Roman" w:cs="Times New Roman"/>
          <w:b/>
          <w:sz w:val="28"/>
          <w:szCs w:val="28"/>
        </w:rPr>
        <w:t>I. Общие положения</w:t>
      </w:r>
    </w:p>
    <w:p w:rsidR="001C3E72" w:rsidRPr="004F4D22" w:rsidRDefault="00A36811" w:rsidP="001C3E72">
      <w:pPr>
        <w:keepNext/>
        <w:keepLines/>
        <w:tabs>
          <w:tab w:val="left" w:pos="0"/>
          <w:tab w:val="left" w:pos="993"/>
        </w:tabs>
        <w:spacing w:after="120"/>
        <w:ind w:firstLine="709"/>
        <w:jc w:val="both"/>
        <w:rPr>
          <w:rFonts w:ascii="Times New Roman" w:hAnsi="Times New Roman" w:cs="Times New Roman"/>
          <w:sz w:val="28"/>
          <w:szCs w:val="28"/>
        </w:rPr>
      </w:pPr>
      <w:r>
        <w:rPr>
          <w:rFonts w:ascii="Times New Roman" w:hAnsi="Times New Roman" w:cs="Times New Roman"/>
          <w:sz w:val="28"/>
          <w:szCs w:val="28"/>
        </w:rPr>
        <w:t>1</w:t>
      </w:r>
      <w:r w:rsidR="001C3E72" w:rsidRPr="004F4D22">
        <w:rPr>
          <w:rFonts w:ascii="Times New Roman" w:hAnsi="Times New Roman" w:cs="Times New Roman"/>
          <w:sz w:val="28"/>
          <w:szCs w:val="28"/>
        </w:rPr>
        <w:t>. Антикоррупционная политика</w:t>
      </w:r>
      <w:r w:rsidR="001C3E72">
        <w:rPr>
          <w:rFonts w:ascii="Times New Roman" w:hAnsi="Times New Roman" w:cs="Times New Roman"/>
          <w:sz w:val="28"/>
          <w:szCs w:val="28"/>
        </w:rPr>
        <w:t xml:space="preserve"> </w:t>
      </w:r>
      <w:r w:rsidR="001C3E72" w:rsidRPr="00850C40">
        <w:rPr>
          <w:rFonts w:ascii="Times New Roman" w:hAnsi="Times New Roman" w:cs="Times New Roman"/>
          <w:sz w:val="28"/>
          <w:szCs w:val="28"/>
        </w:rPr>
        <w:t>ГБУ НСО «Управлении ветеринарии Карасукского района НСО»</w:t>
      </w:r>
      <w:r w:rsidR="001C3E72">
        <w:rPr>
          <w:rFonts w:ascii="Times New Roman" w:hAnsi="Times New Roman" w:cs="Times New Roman"/>
          <w:sz w:val="28"/>
          <w:szCs w:val="28"/>
        </w:rPr>
        <w:t xml:space="preserve"> </w:t>
      </w:r>
      <w:r w:rsidR="001C3E72" w:rsidRPr="004F4D22">
        <w:rPr>
          <w:rFonts w:ascii="Times New Roman" w:hAnsi="Times New Roman" w:cs="Times New Roman"/>
          <w:sz w:val="28"/>
          <w:szCs w:val="28"/>
        </w:rPr>
        <w:t>представляет собой комплекс закрепленных в настоящем Положении взаимосвязанных принципов, процедур и мероприятий, направленных на профилактику и</w:t>
      </w:r>
      <w:r w:rsidR="001C3E72">
        <w:rPr>
          <w:rFonts w:ascii="Times New Roman" w:hAnsi="Times New Roman" w:cs="Times New Roman"/>
          <w:sz w:val="28"/>
          <w:szCs w:val="28"/>
        </w:rPr>
        <w:t xml:space="preserve"> </w:t>
      </w:r>
      <w:r w:rsidR="001C3E72" w:rsidRPr="004F4D22">
        <w:rPr>
          <w:rFonts w:ascii="Times New Roman" w:hAnsi="Times New Roman" w:cs="Times New Roman"/>
          <w:sz w:val="28"/>
          <w:szCs w:val="28"/>
        </w:rPr>
        <w:t>пресечение коррупционных правонарушений в</w:t>
      </w:r>
      <w:r w:rsidR="001C3E72">
        <w:rPr>
          <w:rFonts w:ascii="Times New Roman" w:hAnsi="Times New Roman" w:cs="Times New Roman"/>
          <w:sz w:val="28"/>
          <w:szCs w:val="28"/>
        </w:rPr>
        <w:t xml:space="preserve"> </w:t>
      </w:r>
      <w:r w:rsidR="001C3E72" w:rsidRPr="004F4D22">
        <w:rPr>
          <w:rFonts w:ascii="Times New Roman" w:hAnsi="Times New Roman" w:cs="Times New Roman"/>
          <w:sz w:val="28"/>
          <w:szCs w:val="28"/>
        </w:rPr>
        <w:t xml:space="preserve">деятельности </w:t>
      </w:r>
      <w:r w:rsidR="001C3E72" w:rsidRPr="00850C40">
        <w:rPr>
          <w:rFonts w:ascii="Times New Roman" w:hAnsi="Times New Roman" w:cs="Times New Roman"/>
          <w:sz w:val="28"/>
          <w:szCs w:val="28"/>
        </w:rPr>
        <w:t>ГБУ НСО «Управлении ветеринарии Карасукского района НСО»</w:t>
      </w:r>
      <w:r w:rsidR="001C3E72" w:rsidRPr="004F4D22">
        <w:rPr>
          <w:rFonts w:ascii="Times New Roman" w:hAnsi="Times New Roman" w:cs="Times New Roman"/>
          <w:sz w:val="28"/>
          <w:szCs w:val="28"/>
        </w:rPr>
        <w:t xml:space="preserve"> (далее – Учреждение).</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2. Настоящее Положение</w:t>
      </w:r>
      <w:r>
        <w:rPr>
          <w:rFonts w:ascii="Times New Roman" w:hAnsi="Times New Roman" w:cs="Times New Roman"/>
          <w:sz w:val="28"/>
          <w:szCs w:val="28"/>
        </w:rPr>
        <w:t xml:space="preserve"> </w:t>
      </w:r>
      <w:r w:rsidRPr="004F4D22">
        <w:rPr>
          <w:rFonts w:ascii="Times New Roman" w:hAnsi="Times New Roman" w:cs="Times New Roman"/>
          <w:sz w:val="28"/>
          <w:szCs w:val="28"/>
        </w:rPr>
        <w:t>основано на нормах</w:t>
      </w:r>
      <w:r>
        <w:rPr>
          <w:rFonts w:ascii="Times New Roman" w:hAnsi="Times New Roman" w:cs="Times New Roman"/>
          <w:sz w:val="28"/>
          <w:szCs w:val="28"/>
        </w:rPr>
        <w:t xml:space="preserve"> </w:t>
      </w:r>
      <w:r w:rsidRPr="004F4D22">
        <w:rPr>
          <w:rFonts w:ascii="Times New Roman" w:hAnsi="Times New Roman" w:cs="Times New Roman"/>
          <w:sz w:val="28"/>
          <w:szCs w:val="28"/>
        </w:rPr>
        <w:t>Конституции Российской Федерации, Федерального закона от 25.12.2008 № 273-ФЗ «О противодействии коррупции»,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4F4D22">
        <w:rPr>
          <w:rStyle w:val="ae"/>
          <w:rFonts w:ascii="Times New Roman" w:hAnsi="Times New Roman" w:cs="Times New Roman"/>
          <w:sz w:val="28"/>
          <w:szCs w:val="28"/>
        </w:rPr>
        <w:endnoteReference w:id="1"/>
      </w:r>
      <w:r w:rsidRPr="004F4D22">
        <w:rPr>
          <w:rFonts w:ascii="Times New Roman" w:hAnsi="Times New Roman" w:cs="Times New Roman"/>
          <w:sz w:val="28"/>
          <w:szCs w:val="28"/>
        </w:rPr>
        <w:t xml:space="preserve"> и разработано с учетом</w:t>
      </w:r>
      <w:r>
        <w:rPr>
          <w:rFonts w:ascii="Times New Roman" w:hAnsi="Times New Roman" w:cs="Times New Roman"/>
          <w:sz w:val="28"/>
          <w:szCs w:val="28"/>
        </w:rPr>
        <w:t xml:space="preserve"> </w:t>
      </w:r>
      <w:r w:rsidRPr="004F4D22">
        <w:rPr>
          <w:rFonts w:ascii="Times New Roman" w:hAnsi="Times New Roman" w:cs="Times New Roman"/>
          <w:sz w:val="28"/>
          <w:szCs w:val="28"/>
        </w:rPr>
        <w:t>Методических рекомендаций по разработке и принятию организациями мер по предупреждению и противодействию коррупции, разработанных Министерством труда и социальной защиты Российской Федерации, Устава Учреждения и других локальных актов Учреждения.</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3. Целями</w:t>
      </w:r>
      <w:r>
        <w:rPr>
          <w:rFonts w:ascii="Times New Roman" w:hAnsi="Times New Roman" w:cs="Times New Roman"/>
          <w:sz w:val="28"/>
          <w:szCs w:val="28"/>
        </w:rPr>
        <w:t xml:space="preserve"> </w:t>
      </w:r>
      <w:r w:rsidRPr="004F4D22">
        <w:rPr>
          <w:rFonts w:ascii="Times New Roman" w:hAnsi="Times New Roman" w:cs="Times New Roman"/>
          <w:sz w:val="28"/>
          <w:szCs w:val="28"/>
        </w:rPr>
        <w:t>антикоррупционной политики Учреждения являются:</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 обеспечение соответствия деятельности Учреждения требованиям антикоррупционного законодательства;</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 минимизация рисков вовлечения Учреждения и его работников в коррупционную деятельность;</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 формирование единого подхода к организации работы по предупреждению коррупции в Учреждении;</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 формирование у работников Учреждения нетерпимости к коррупционному поведению.</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4. Задачами антикоррупционной политики Учреждения являются:</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 определение должностных лиц Учреждения, ответственных за</w:t>
      </w:r>
      <w:r>
        <w:rPr>
          <w:rFonts w:ascii="Times New Roman" w:hAnsi="Times New Roman" w:cs="Times New Roman"/>
          <w:sz w:val="28"/>
          <w:szCs w:val="28"/>
        </w:rPr>
        <w:t xml:space="preserve"> </w:t>
      </w:r>
      <w:r w:rsidRPr="004F4D22">
        <w:rPr>
          <w:rFonts w:ascii="Times New Roman" w:hAnsi="Times New Roman" w:cs="Times New Roman"/>
          <w:sz w:val="28"/>
          <w:szCs w:val="28"/>
        </w:rPr>
        <w:t>реализацию антикоррупционной политики Учреждения;</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lastRenderedPageBreak/>
        <w:t>- информирование работников Учреждения о нормативном правовом обеспечении работы по предупреждению коррупции и ответственности за совершение коррупционных правонарушений;</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 определение основных принципов работы по предупреждению коррупции в Учреждении;</w:t>
      </w:r>
    </w:p>
    <w:p w:rsidR="001C3E7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 разработка и реализация мер, направленных на профилактику и противодействие коррупции в Учреждении;</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 закрепление ответственности работников Учреждения за несоблюдение требований антикоррупционной политики Учреждения.</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5. Для целей настоящего Положения используются следующие основные понятия:</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коррупция</w:t>
      </w:r>
      <w:r w:rsidRPr="004F4D22">
        <w:rPr>
          <w:rFonts w:ascii="Times New Roman" w:hAnsi="Times New Roman" w:cs="Times New Roman"/>
          <w:sz w:val="28"/>
          <w:szCs w:val="28"/>
        </w:rPr>
        <w:t>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третьих лиц либо незаконное предоставление такой выгоды указанному лицу, другим физическим лицам. Коррупцией также является совершение перечисленных деяний от имени или в интересах юридического лица;</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взятка</w:t>
      </w:r>
      <w:r w:rsidRPr="004F4D22">
        <w:rPr>
          <w:rFonts w:ascii="Times New Roman" w:hAnsi="Times New Roman" w:cs="Times New Roman"/>
          <w:sz w:val="28"/>
          <w:szCs w:val="28"/>
        </w:rPr>
        <w:t> ‒ 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выгоды в виде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коммерческий подкуп</w:t>
      </w:r>
      <w:r w:rsidRPr="004F4D22">
        <w:rPr>
          <w:rFonts w:ascii="Times New Roman" w:hAnsi="Times New Roman" w:cs="Times New Roman"/>
          <w:sz w:val="28"/>
          <w:szCs w:val="28"/>
        </w:rPr>
        <w:t> ‒ 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противодействие коррупции</w:t>
      </w:r>
      <w:r w:rsidRPr="004F4D22">
        <w:rPr>
          <w:rFonts w:ascii="Times New Roman" w:hAnsi="Times New Roman" w:cs="Times New Roman"/>
          <w:sz w:val="28"/>
          <w:szCs w:val="28"/>
        </w:rPr>
        <w:t>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lastRenderedPageBreak/>
        <w:t>1) по предупреждению коррупции, в том числе по выявлению и последующему устранению причин коррупции (профилактика коррупции);</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2) по выявлению, предупреждению, пресечению, раскрытию и расследованию коррупционных правонарушений (борьба с коррупцией);</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sz w:val="28"/>
          <w:szCs w:val="28"/>
        </w:rPr>
        <w:t>3) по минимизации и (или) ликвидации последствий коррупционных правонарушений;</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предупреждение коррупции</w:t>
      </w:r>
      <w:r w:rsidRPr="004F4D22">
        <w:rPr>
          <w:rFonts w:ascii="Times New Roman" w:hAnsi="Times New Roman" w:cs="Times New Roman"/>
          <w:sz w:val="28"/>
          <w:szCs w:val="28"/>
        </w:rPr>
        <w:t> ‒ деятельность Учреждения, направленная на введение элементов корпоративной культуры, организационной структуры, правил и процедур, регламентированных внутренними нормативными документами и обеспечивающих недопущение коррупционных правонарушений;</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работник</w:t>
      </w:r>
      <w:r>
        <w:rPr>
          <w:rFonts w:ascii="Times New Roman" w:hAnsi="Times New Roman" w:cs="Times New Roman"/>
          <w:b/>
          <w:sz w:val="28"/>
          <w:szCs w:val="28"/>
        </w:rPr>
        <w:t xml:space="preserve"> </w:t>
      </w:r>
      <w:r w:rsidRPr="004F4D22">
        <w:rPr>
          <w:rFonts w:ascii="Times New Roman" w:hAnsi="Times New Roman" w:cs="Times New Roman"/>
          <w:sz w:val="28"/>
          <w:szCs w:val="28"/>
        </w:rPr>
        <w:t>Учреждения ‒ физическое лицо, вступившее в трудовые отношения с</w:t>
      </w:r>
      <w:r>
        <w:rPr>
          <w:rFonts w:ascii="Times New Roman" w:hAnsi="Times New Roman" w:cs="Times New Roman"/>
          <w:sz w:val="28"/>
          <w:szCs w:val="28"/>
        </w:rPr>
        <w:t xml:space="preserve"> </w:t>
      </w:r>
      <w:r w:rsidRPr="004F4D22">
        <w:rPr>
          <w:rFonts w:ascii="Times New Roman" w:hAnsi="Times New Roman" w:cs="Times New Roman"/>
          <w:sz w:val="28"/>
          <w:szCs w:val="28"/>
        </w:rPr>
        <w:t>Учреждением;</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контрагент</w:t>
      </w:r>
      <w:r>
        <w:rPr>
          <w:rFonts w:ascii="Times New Roman" w:hAnsi="Times New Roman" w:cs="Times New Roman"/>
          <w:b/>
          <w:sz w:val="28"/>
          <w:szCs w:val="28"/>
        </w:rPr>
        <w:t xml:space="preserve"> </w:t>
      </w:r>
      <w:r w:rsidRPr="004F4D22">
        <w:rPr>
          <w:rFonts w:ascii="Times New Roman" w:hAnsi="Times New Roman" w:cs="Times New Roman"/>
          <w:sz w:val="28"/>
          <w:szCs w:val="28"/>
        </w:rPr>
        <w:t>Учреждения ‒ любое российское или иностранное юридическое или физическое лицо, с которым Учреждение вступает в договорные отношения, за исключением трудовых отношений;</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конфликт интересов</w:t>
      </w:r>
      <w:r>
        <w:rPr>
          <w:rFonts w:ascii="Times New Roman" w:hAnsi="Times New Roman" w:cs="Times New Roman"/>
          <w:b/>
          <w:sz w:val="28"/>
          <w:szCs w:val="28"/>
        </w:rPr>
        <w:t xml:space="preserve"> </w:t>
      </w:r>
      <w:r w:rsidRPr="004F4D22">
        <w:rPr>
          <w:rFonts w:ascii="Times New Roman" w:hAnsi="Times New Roman" w:cs="Times New Roman"/>
          <w:sz w:val="28"/>
          <w:szCs w:val="28"/>
        </w:rPr>
        <w:t>‒ ситуация, при которой личная заинтересованность (прямая или косвенная) работника Учреждения (представителя Учреждения) влияет или может повлиять на надлежащее исполнение им трудовых (должностных) обязанностей;</w:t>
      </w:r>
    </w:p>
    <w:p w:rsidR="001C3E72" w:rsidRPr="004F4D22" w:rsidRDefault="001C3E72" w:rsidP="001C3E72">
      <w:pPr>
        <w:keepNext/>
        <w:keepLines/>
        <w:tabs>
          <w:tab w:val="left" w:pos="0"/>
          <w:tab w:val="left" w:pos="993"/>
        </w:tabs>
        <w:spacing w:after="120"/>
        <w:ind w:firstLine="709"/>
        <w:jc w:val="both"/>
        <w:rPr>
          <w:rFonts w:ascii="Times New Roman" w:hAnsi="Times New Roman" w:cs="Times New Roman"/>
          <w:sz w:val="28"/>
          <w:szCs w:val="28"/>
        </w:rPr>
      </w:pPr>
      <w:r w:rsidRPr="004F4D22">
        <w:rPr>
          <w:rFonts w:ascii="Times New Roman" w:hAnsi="Times New Roman" w:cs="Times New Roman"/>
          <w:b/>
          <w:sz w:val="28"/>
          <w:szCs w:val="28"/>
        </w:rPr>
        <w:t>личная заинтересованность</w:t>
      </w:r>
      <w:r w:rsidRPr="004F4D22">
        <w:rPr>
          <w:rFonts w:ascii="Times New Roman" w:hAnsi="Times New Roman" w:cs="Times New Roman"/>
          <w:sz w:val="28"/>
          <w:szCs w:val="28"/>
        </w:rPr>
        <w:t> ‒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работником Учреждения и (или) лицами, состоящими с ним в близком родстве или свойстве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работник Учреждения и (или) лица, состоящие с ним в близком родстве или свойстве, связаны имущественными, корпоративными или иными близкими отношениями.</w:t>
      </w:r>
    </w:p>
    <w:p w:rsidR="001C3E72" w:rsidRPr="00D50C59" w:rsidRDefault="001C3E72" w:rsidP="001C3E72">
      <w:pPr>
        <w:keepNext/>
        <w:keepLines/>
        <w:tabs>
          <w:tab w:val="left" w:pos="0"/>
          <w:tab w:val="left" w:pos="993"/>
        </w:tabs>
        <w:jc w:val="center"/>
        <w:rPr>
          <w:rFonts w:ascii="Times New Roman" w:hAnsi="Times New Roman" w:cs="Times New Roman"/>
          <w:b/>
          <w:sz w:val="16"/>
          <w:szCs w:val="16"/>
        </w:rPr>
      </w:pPr>
    </w:p>
    <w:p w:rsidR="001C3E72" w:rsidRPr="004F4D22" w:rsidRDefault="001C3E72" w:rsidP="001C3E72">
      <w:pPr>
        <w:keepNext/>
        <w:keepLines/>
        <w:tabs>
          <w:tab w:val="left" w:pos="0"/>
          <w:tab w:val="left" w:pos="993"/>
        </w:tabs>
        <w:spacing w:after="0" w:line="240" w:lineRule="auto"/>
        <w:jc w:val="center"/>
        <w:rPr>
          <w:rFonts w:ascii="Times New Roman" w:hAnsi="Times New Roman" w:cs="Times New Roman"/>
          <w:b/>
          <w:sz w:val="28"/>
          <w:szCs w:val="28"/>
        </w:rPr>
      </w:pPr>
      <w:r w:rsidRPr="004F4D22">
        <w:rPr>
          <w:rFonts w:ascii="Times New Roman" w:hAnsi="Times New Roman" w:cs="Times New Roman"/>
          <w:b/>
          <w:sz w:val="28"/>
          <w:szCs w:val="28"/>
          <w:lang w:val="en-US"/>
        </w:rPr>
        <w:t>II</w:t>
      </w:r>
      <w:r w:rsidRPr="004F4D22">
        <w:rPr>
          <w:rFonts w:ascii="Times New Roman" w:hAnsi="Times New Roman" w:cs="Times New Roman"/>
          <w:b/>
          <w:sz w:val="28"/>
          <w:szCs w:val="28"/>
        </w:rPr>
        <w:t>. Область применения настоящего Положения</w:t>
      </w:r>
    </w:p>
    <w:p w:rsidR="001C3E72" w:rsidRDefault="001C3E72" w:rsidP="001C3E72">
      <w:pPr>
        <w:keepNext/>
        <w:keepLines/>
        <w:tabs>
          <w:tab w:val="left" w:pos="0"/>
          <w:tab w:val="left" w:pos="993"/>
        </w:tabs>
        <w:spacing w:after="0" w:line="240" w:lineRule="auto"/>
        <w:jc w:val="center"/>
        <w:rPr>
          <w:rFonts w:ascii="Times New Roman" w:hAnsi="Times New Roman" w:cs="Times New Roman"/>
          <w:b/>
          <w:sz w:val="28"/>
          <w:szCs w:val="28"/>
        </w:rPr>
      </w:pPr>
      <w:r w:rsidRPr="004F4D22">
        <w:rPr>
          <w:rFonts w:ascii="Times New Roman" w:hAnsi="Times New Roman" w:cs="Times New Roman"/>
          <w:b/>
          <w:sz w:val="28"/>
          <w:szCs w:val="28"/>
        </w:rPr>
        <w:t>и круг лиц, на которых распространяется</w:t>
      </w:r>
      <w:r>
        <w:rPr>
          <w:rFonts w:ascii="Times New Roman" w:hAnsi="Times New Roman" w:cs="Times New Roman"/>
          <w:b/>
          <w:sz w:val="28"/>
          <w:szCs w:val="28"/>
        </w:rPr>
        <w:t xml:space="preserve"> </w:t>
      </w:r>
      <w:r w:rsidRPr="004F4D22">
        <w:rPr>
          <w:rFonts w:ascii="Times New Roman" w:hAnsi="Times New Roman" w:cs="Times New Roman"/>
          <w:b/>
          <w:sz w:val="28"/>
          <w:szCs w:val="28"/>
        </w:rPr>
        <w:t>его действие</w:t>
      </w:r>
    </w:p>
    <w:p w:rsidR="001C3E72" w:rsidRPr="00D50C59" w:rsidRDefault="001C3E72" w:rsidP="001C3E72">
      <w:pPr>
        <w:keepNext/>
        <w:keepLines/>
        <w:tabs>
          <w:tab w:val="left" w:pos="0"/>
          <w:tab w:val="left" w:pos="993"/>
        </w:tabs>
        <w:spacing w:after="0" w:line="240" w:lineRule="auto"/>
        <w:jc w:val="center"/>
        <w:rPr>
          <w:rFonts w:ascii="Times New Roman" w:hAnsi="Times New Roman" w:cs="Times New Roman"/>
          <w:b/>
          <w:sz w:val="16"/>
          <w:szCs w:val="16"/>
        </w:rPr>
      </w:pP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6. Настоящее Положение распространяется на руководителя Учреждения и работников</w:t>
      </w:r>
      <w:r>
        <w:rPr>
          <w:rFonts w:ascii="Times New Roman" w:hAnsi="Times New Roman" w:cs="Times New Roman"/>
          <w:sz w:val="28"/>
          <w:szCs w:val="28"/>
        </w:rPr>
        <w:t xml:space="preserve"> </w:t>
      </w:r>
      <w:r w:rsidRPr="004F4D22">
        <w:rPr>
          <w:rFonts w:ascii="Times New Roman" w:hAnsi="Times New Roman" w:cs="Times New Roman"/>
          <w:sz w:val="28"/>
          <w:szCs w:val="28"/>
        </w:rPr>
        <w:t>Учреждения вне зависимости от занимаемой должности и выполняемых функций.</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7. Нормы настоящего Положения</w:t>
      </w:r>
      <w:r>
        <w:rPr>
          <w:rFonts w:ascii="Times New Roman" w:hAnsi="Times New Roman" w:cs="Times New Roman"/>
          <w:sz w:val="28"/>
          <w:szCs w:val="28"/>
        </w:rPr>
        <w:t xml:space="preserve"> </w:t>
      </w:r>
      <w:r w:rsidRPr="004F4D22">
        <w:rPr>
          <w:rFonts w:ascii="Times New Roman" w:hAnsi="Times New Roman" w:cs="Times New Roman"/>
          <w:sz w:val="28"/>
          <w:szCs w:val="28"/>
        </w:rPr>
        <w:t>могут распространяться на</w:t>
      </w:r>
      <w:r>
        <w:rPr>
          <w:rFonts w:ascii="Times New Roman" w:hAnsi="Times New Roman" w:cs="Times New Roman"/>
          <w:sz w:val="28"/>
          <w:szCs w:val="28"/>
        </w:rPr>
        <w:t xml:space="preserve"> </w:t>
      </w:r>
      <w:r w:rsidRPr="004F4D22">
        <w:rPr>
          <w:rFonts w:ascii="Times New Roman" w:hAnsi="Times New Roman" w:cs="Times New Roman"/>
          <w:sz w:val="28"/>
          <w:szCs w:val="28"/>
        </w:rPr>
        <w:t>иных физических и (или) юридических лиц, с которыми Учреждение вступает в</w:t>
      </w:r>
      <w:r>
        <w:rPr>
          <w:rFonts w:ascii="Times New Roman" w:hAnsi="Times New Roman" w:cs="Times New Roman"/>
          <w:sz w:val="28"/>
          <w:szCs w:val="28"/>
        </w:rPr>
        <w:t xml:space="preserve"> </w:t>
      </w:r>
      <w:r w:rsidRPr="004F4D22">
        <w:rPr>
          <w:rFonts w:ascii="Times New Roman" w:hAnsi="Times New Roman" w:cs="Times New Roman"/>
          <w:sz w:val="28"/>
          <w:szCs w:val="28"/>
        </w:rPr>
        <w:t>договорные отношения, в случае, если это закреплено в договорах, заключаемых Учреждением с такими лицами.</w:t>
      </w:r>
    </w:p>
    <w:p w:rsidR="001C3E72" w:rsidRPr="00D50C59" w:rsidRDefault="001C3E72" w:rsidP="001C3E72">
      <w:pPr>
        <w:keepNext/>
        <w:keepLines/>
        <w:tabs>
          <w:tab w:val="left" w:pos="0"/>
          <w:tab w:val="left" w:pos="993"/>
        </w:tabs>
        <w:jc w:val="both"/>
        <w:rPr>
          <w:rFonts w:ascii="Times New Roman" w:hAnsi="Times New Roman" w:cs="Times New Roman"/>
          <w:b/>
          <w:sz w:val="16"/>
          <w:szCs w:val="16"/>
        </w:rPr>
      </w:pPr>
    </w:p>
    <w:p w:rsidR="001C3E72" w:rsidRPr="004F4D22" w:rsidRDefault="001C3E72" w:rsidP="001C3E72">
      <w:pPr>
        <w:keepNext/>
        <w:keepLines/>
        <w:tabs>
          <w:tab w:val="left" w:pos="0"/>
          <w:tab w:val="left" w:pos="993"/>
        </w:tabs>
        <w:jc w:val="center"/>
        <w:rPr>
          <w:rFonts w:ascii="Times New Roman" w:hAnsi="Times New Roman" w:cs="Times New Roman"/>
          <w:b/>
          <w:sz w:val="28"/>
          <w:szCs w:val="28"/>
        </w:rPr>
      </w:pPr>
      <w:r w:rsidRPr="004F4D22">
        <w:rPr>
          <w:rFonts w:ascii="Times New Roman" w:hAnsi="Times New Roman" w:cs="Times New Roman"/>
          <w:b/>
          <w:sz w:val="28"/>
          <w:szCs w:val="28"/>
          <w:lang w:val="en-US"/>
        </w:rPr>
        <w:lastRenderedPageBreak/>
        <w:t>III</w:t>
      </w:r>
      <w:r w:rsidRPr="004F4D22">
        <w:rPr>
          <w:rFonts w:ascii="Times New Roman" w:hAnsi="Times New Roman" w:cs="Times New Roman"/>
          <w:b/>
          <w:sz w:val="28"/>
          <w:szCs w:val="28"/>
        </w:rPr>
        <w:t>. Основные принципы антикоррупционной политики Учреждения</w:t>
      </w:r>
    </w:p>
    <w:p w:rsidR="001C3E72" w:rsidRPr="004F4D22" w:rsidRDefault="001C3E72" w:rsidP="001C3E72">
      <w:pPr>
        <w:keepNext/>
        <w:keepLines/>
        <w:tabs>
          <w:tab w:val="left" w:pos="0"/>
          <w:tab w:val="left" w:pos="993"/>
        </w:tabs>
        <w:ind w:firstLine="709"/>
        <w:jc w:val="both"/>
        <w:rPr>
          <w:rFonts w:ascii="Times New Roman" w:hAnsi="Times New Roman" w:cs="Times New Roman"/>
          <w:sz w:val="28"/>
          <w:szCs w:val="28"/>
        </w:rPr>
      </w:pPr>
      <w:r w:rsidRPr="004F4D22">
        <w:rPr>
          <w:rFonts w:ascii="Times New Roman" w:hAnsi="Times New Roman" w:cs="Times New Roman"/>
          <w:sz w:val="28"/>
          <w:szCs w:val="28"/>
        </w:rPr>
        <w:t>8. Антикоррупционная политика Учреждения основывается наследующих основных принципах:</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1) принцип соответствия антикоррупционной политики Учреждения законодательству Российской Федерации и общепринятым нормам права.</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Соответствие реализуемых антикоррупционных мероприятий Конституции Российской Федерации, заключенным Российской Федерацией международным договорам, законодательству о противодействии коррупции ииным нормативным правовым актам Российской Федерации, действие которых распространяется на Учреждение.</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2) принцип личного примера руководства.</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Ключевая роль руководителя Учреждения в формировании культуры нетерпимости к коррупции и в создании внутриорганизационной системы предупреждения и противодействия коррупции в Учреждении.</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3) принцип вовлеченности работников.</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Информированность работников Учреждения о положениях антикоррупционного законодательства, обеспечение  их активного участия в формировании и реализации антикоррупционных стандартов и процедур.</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4) принцип соразмерности антикоррупционных процедур коррупционным рискам.</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Разработка и выполнение комплекса мероприятий, позволяющих снизить вероятность вовлечения руководителя Учреждения, работников Учреждения в коррупционную деятельность, осуществляется с учетом существующих в деятельности Учреждения коррупционных рисков.</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5) принцип эффективности антикоррупционных процедур.</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Реализация антикоррупционных мероприятий в Учреждении простыми способами, имеющими низкую стоимостьи приносящими требуемый (достаточный) результат.</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6) принцип ответственности и неотвратимости наказания.</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Неотвратимость наказания для руководителя Учреждения и работников Учреждения вне зависимости от занимаемой должности, стажа работы и иных условий в случае совершения ими коррупционных правонарушений в связи с исполнением трудовых обязанностей, а также персональная ответственность руководителя Учреждения за реализацию антикоррупционной политики Учреждения.</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7) принцип открытости хозяйственной и иной деятельности.</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Информирование контрагентов, партнеров и общественности о принятых в Учреждении антикоррупционных стандартах и процедурах.</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lastRenderedPageBreak/>
        <w:t>8) принцип постоянного контроля и регулярного мониторинга.</w:t>
      </w:r>
    </w:p>
    <w:p w:rsidR="001C3E72" w:rsidRPr="004F4D22" w:rsidRDefault="001C3E72" w:rsidP="001C3E72">
      <w:pPr>
        <w:keepNext/>
        <w:keepLines/>
        <w:tabs>
          <w:tab w:val="left" w:pos="0"/>
          <w:tab w:val="left" w:pos="993"/>
        </w:tabs>
        <w:spacing w:after="120" w:line="240" w:lineRule="auto"/>
        <w:ind w:firstLine="709"/>
        <w:jc w:val="both"/>
        <w:rPr>
          <w:rFonts w:ascii="Times New Roman" w:hAnsi="Times New Roman" w:cs="Times New Roman"/>
          <w:sz w:val="28"/>
          <w:szCs w:val="28"/>
        </w:rPr>
      </w:pPr>
      <w:r w:rsidRPr="004F4D22">
        <w:rPr>
          <w:rFonts w:ascii="Times New Roman" w:hAnsi="Times New Roman" w:cs="Times New Roman"/>
          <w:sz w:val="28"/>
          <w:szCs w:val="28"/>
        </w:rPr>
        <w:t>Регулярное осуществление мониторинга эффективности внедренных антикоррупционных стандартов и процедур, а также контроля за их исполнением.</w:t>
      </w:r>
    </w:p>
    <w:p w:rsidR="001C3E72" w:rsidRDefault="001C3E72" w:rsidP="001C3E72">
      <w:pPr>
        <w:keepNext/>
        <w:keepLines/>
        <w:tabs>
          <w:tab w:val="left" w:pos="0"/>
          <w:tab w:val="left" w:pos="993"/>
        </w:tabs>
        <w:jc w:val="both"/>
        <w:rPr>
          <w:rFonts w:ascii="Times New Roman" w:hAnsi="Times New Roman" w:cs="Times New Roman"/>
          <w:sz w:val="28"/>
          <w:szCs w:val="28"/>
        </w:rPr>
      </w:pPr>
    </w:p>
    <w:p w:rsidR="001C3E72" w:rsidRPr="004F4D22" w:rsidRDefault="001C3E72" w:rsidP="001C3E72">
      <w:pPr>
        <w:keepNext/>
        <w:keepLines/>
        <w:tabs>
          <w:tab w:val="left" w:pos="0"/>
          <w:tab w:val="left" w:pos="993"/>
        </w:tabs>
        <w:spacing w:after="0" w:line="240" w:lineRule="auto"/>
        <w:jc w:val="center"/>
        <w:rPr>
          <w:rFonts w:ascii="Times New Roman" w:hAnsi="Times New Roman" w:cs="Times New Roman"/>
          <w:b/>
          <w:sz w:val="28"/>
          <w:szCs w:val="28"/>
        </w:rPr>
      </w:pPr>
      <w:r w:rsidRPr="004F4D22">
        <w:rPr>
          <w:rFonts w:ascii="Times New Roman" w:hAnsi="Times New Roman" w:cs="Times New Roman"/>
          <w:b/>
          <w:sz w:val="28"/>
          <w:szCs w:val="28"/>
          <w:lang w:val="en-US"/>
        </w:rPr>
        <w:t>IV</w:t>
      </w:r>
      <w:r w:rsidRPr="004F4D22">
        <w:rPr>
          <w:rFonts w:ascii="Times New Roman" w:hAnsi="Times New Roman" w:cs="Times New Roman"/>
          <w:b/>
          <w:sz w:val="28"/>
          <w:szCs w:val="28"/>
        </w:rPr>
        <w:t>. Должностные лица</w:t>
      </w:r>
      <w:r>
        <w:rPr>
          <w:rFonts w:ascii="Times New Roman" w:hAnsi="Times New Roman" w:cs="Times New Roman"/>
          <w:b/>
          <w:sz w:val="28"/>
          <w:szCs w:val="28"/>
        </w:rPr>
        <w:t xml:space="preserve"> </w:t>
      </w:r>
      <w:r w:rsidRPr="004F4D22">
        <w:rPr>
          <w:rFonts w:ascii="Times New Roman" w:hAnsi="Times New Roman" w:cs="Times New Roman"/>
          <w:b/>
          <w:sz w:val="28"/>
          <w:szCs w:val="28"/>
        </w:rPr>
        <w:t>Учреждения, ответственные за реализацию</w:t>
      </w:r>
    </w:p>
    <w:p w:rsidR="001C3E72" w:rsidRPr="004F4D22" w:rsidRDefault="001C3E72" w:rsidP="001C3E72">
      <w:pPr>
        <w:keepNext/>
        <w:keepLines/>
        <w:tabs>
          <w:tab w:val="left" w:pos="0"/>
          <w:tab w:val="left" w:pos="993"/>
        </w:tabs>
        <w:spacing w:after="0" w:line="240" w:lineRule="auto"/>
        <w:jc w:val="center"/>
        <w:rPr>
          <w:rFonts w:ascii="Times New Roman" w:hAnsi="Times New Roman" w:cs="Times New Roman"/>
          <w:b/>
          <w:sz w:val="28"/>
          <w:szCs w:val="28"/>
        </w:rPr>
      </w:pPr>
      <w:r w:rsidRPr="004F4D22">
        <w:rPr>
          <w:rFonts w:ascii="Times New Roman" w:hAnsi="Times New Roman" w:cs="Times New Roman"/>
          <w:b/>
          <w:sz w:val="28"/>
          <w:szCs w:val="28"/>
        </w:rPr>
        <w:t>антикоррупционной политики Учреждения</w:t>
      </w:r>
    </w:p>
    <w:p w:rsidR="001C3E72" w:rsidRPr="00D50C59" w:rsidRDefault="001C3E72" w:rsidP="001C3E72">
      <w:pPr>
        <w:pStyle w:val="a8"/>
        <w:jc w:val="both"/>
        <w:rPr>
          <w:rFonts w:cs="Times New Roman"/>
          <w:sz w:val="16"/>
          <w:szCs w:val="16"/>
        </w:rPr>
      </w:pPr>
    </w:p>
    <w:p w:rsidR="001C3E72" w:rsidRPr="004F4D22" w:rsidRDefault="001C3E72" w:rsidP="001C3E72">
      <w:pPr>
        <w:pStyle w:val="a8"/>
        <w:ind w:firstLine="709"/>
        <w:jc w:val="both"/>
        <w:rPr>
          <w:rFonts w:cs="Times New Roman"/>
          <w:szCs w:val="28"/>
        </w:rPr>
      </w:pPr>
      <w:r w:rsidRPr="004F4D22">
        <w:rPr>
          <w:rFonts w:cs="Times New Roman"/>
          <w:szCs w:val="28"/>
        </w:rPr>
        <w:t>9. Руководитель Учреждения является ответственным за организацию всех мероприятий, направленных на предупреждение коррупции в Учреждении.</w:t>
      </w:r>
    </w:p>
    <w:p w:rsidR="001C3E72" w:rsidRPr="004F4D22" w:rsidRDefault="001C3E72" w:rsidP="001C3E72">
      <w:pPr>
        <w:pStyle w:val="a8"/>
        <w:ind w:firstLine="709"/>
        <w:jc w:val="both"/>
        <w:rPr>
          <w:rFonts w:cs="Times New Roman"/>
          <w:szCs w:val="28"/>
        </w:rPr>
      </w:pPr>
      <w:r w:rsidRPr="004F4D22">
        <w:rPr>
          <w:rFonts w:cs="Times New Roman"/>
          <w:szCs w:val="28"/>
        </w:rPr>
        <w:t>10. Руководитель Учреждения, исходя из стоящих перед Учреждением задач,</w:t>
      </w:r>
      <w:r>
        <w:rPr>
          <w:rFonts w:cs="Times New Roman"/>
          <w:szCs w:val="28"/>
        </w:rPr>
        <w:t xml:space="preserve"> </w:t>
      </w:r>
      <w:r w:rsidRPr="004F4D22">
        <w:rPr>
          <w:rFonts w:cs="Times New Roman"/>
          <w:szCs w:val="28"/>
        </w:rPr>
        <w:t>специфики деятельности, штатной численности, организационной структуры Учреждения, назначает лицо или несколько лиц, ответственных за реализацию</w:t>
      </w:r>
      <w:r>
        <w:rPr>
          <w:rFonts w:cs="Times New Roman"/>
          <w:szCs w:val="28"/>
        </w:rPr>
        <w:t xml:space="preserve"> </w:t>
      </w:r>
      <w:r w:rsidRPr="004F4D22">
        <w:rPr>
          <w:rFonts w:cs="Times New Roman"/>
          <w:szCs w:val="28"/>
        </w:rPr>
        <w:t>антикоррупционной политики Учреждения в пределах их полномочий.</w:t>
      </w:r>
    </w:p>
    <w:p w:rsidR="001C3E72" w:rsidRPr="004F4D22" w:rsidRDefault="001C3E72" w:rsidP="001C3E72">
      <w:pPr>
        <w:pStyle w:val="a8"/>
        <w:ind w:firstLine="709"/>
        <w:jc w:val="both"/>
        <w:rPr>
          <w:rFonts w:cs="Times New Roman"/>
          <w:szCs w:val="28"/>
        </w:rPr>
      </w:pPr>
      <w:r w:rsidRPr="004F4D22">
        <w:rPr>
          <w:rFonts w:cs="Times New Roman"/>
          <w:szCs w:val="28"/>
        </w:rPr>
        <w:t>11. Основные обязанности должностного лица, ответственного за реализацию</w:t>
      </w:r>
      <w:r>
        <w:rPr>
          <w:rFonts w:cs="Times New Roman"/>
          <w:szCs w:val="28"/>
        </w:rPr>
        <w:t xml:space="preserve"> </w:t>
      </w:r>
      <w:r w:rsidRPr="004F4D22">
        <w:rPr>
          <w:rFonts w:cs="Times New Roman"/>
          <w:szCs w:val="28"/>
        </w:rPr>
        <w:t>антикоррупционной политики Учреждения:</w:t>
      </w:r>
    </w:p>
    <w:p w:rsidR="001C3E72" w:rsidRPr="004F4D22" w:rsidRDefault="001C3E72" w:rsidP="001C3E72">
      <w:pPr>
        <w:pStyle w:val="a8"/>
        <w:ind w:firstLine="709"/>
        <w:jc w:val="both"/>
        <w:rPr>
          <w:rFonts w:cs="Times New Roman"/>
          <w:szCs w:val="28"/>
        </w:rPr>
      </w:pPr>
      <w:r w:rsidRPr="004F4D22">
        <w:rPr>
          <w:rFonts w:cs="Times New Roman"/>
          <w:szCs w:val="28"/>
        </w:rPr>
        <w:t>- подготовка рекомендаций для принятия решений по вопросам</w:t>
      </w:r>
      <w:r>
        <w:rPr>
          <w:rFonts w:cs="Times New Roman"/>
          <w:szCs w:val="28"/>
        </w:rPr>
        <w:t xml:space="preserve"> </w:t>
      </w:r>
      <w:r w:rsidRPr="004F4D22">
        <w:rPr>
          <w:rFonts w:cs="Times New Roman"/>
          <w:szCs w:val="28"/>
        </w:rPr>
        <w:t>предупреждения коррупции в Учреждении;</w:t>
      </w:r>
    </w:p>
    <w:p w:rsidR="001C3E72" w:rsidRPr="004F4D22" w:rsidRDefault="001C3E72" w:rsidP="001C3E72">
      <w:pPr>
        <w:pStyle w:val="a8"/>
        <w:ind w:firstLine="709"/>
        <w:jc w:val="both"/>
        <w:rPr>
          <w:rFonts w:cs="Times New Roman"/>
          <w:szCs w:val="28"/>
        </w:rPr>
      </w:pPr>
      <w:r w:rsidRPr="004F4D22">
        <w:rPr>
          <w:rFonts w:cs="Times New Roman"/>
          <w:szCs w:val="28"/>
        </w:rPr>
        <w:t>- подготовка предложений, направленных на устранение причин и</w:t>
      </w:r>
      <w:r>
        <w:rPr>
          <w:rFonts w:cs="Times New Roman"/>
          <w:szCs w:val="28"/>
        </w:rPr>
        <w:t xml:space="preserve"> </w:t>
      </w:r>
      <w:r w:rsidRPr="004F4D22">
        <w:rPr>
          <w:rFonts w:cs="Times New Roman"/>
          <w:szCs w:val="28"/>
        </w:rPr>
        <w:t>условий, порождающих риск возникновения коррупции в Учреждении;</w:t>
      </w:r>
    </w:p>
    <w:p w:rsidR="001C3E72" w:rsidRPr="004F4D22" w:rsidRDefault="001C3E72" w:rsidP="001C3E72">
      <w:pPr>
        <w:pStyle w:val="a8"/>
        <w:ind w:firstLine="709"/>
        <w:jc w:val="both"/>
        <w:rPr>
          <w:rFonts w:cs="Times New Roman"/>
          <w:szCs w:val="28"/>
        </w:rPr>
      </w:pPr>
      <w:r w:rsidRPr="004F4D22">
        <w:rPr>
          <w:rFonts w:cs="Times New Roman"/>
          <w:szCs w:val="28"/>
        </w:rPr>
        <w:t>- разработка и представление на утверждение руководителю Учреждения</w:t>
      </w:r>
      <w:r>
        <w:rPr>
          <w:rFonts w:cs="Times New Roman"/>
          <w:szCs w:val="28"/>
        </w:rPr>
        <w:t xml:space="preserve"> </w:t>
      </w:r>
      <w:r w:rsidRPr="004F4D22">
        <w:rPr>
          <w:rFonts w:cs="Times New Roman"/>
          <w:szCs w:val="28"/>
        </w:rPr>
        <w:t>проектов локальных нормативных актов, направленных на реализацию мер по предупреждению коррупции в Учреждении;</w:t>
      </w:r>
    </w:p>
    <w:p w:rsidR="001C3E72" w:rsidRPr="004F4D22" w:rsidRDefault="001C3E72" w:rsidP="001C3E72">
      <w:pPr>
        <w:pStyle w:val="a8"/>
        <w:ind w:firstLine="709"/>
        <w:jc w:val="both"/>
        <w:rPr>
          <w:rFonts w:cs="Times New Roman"/>
          <w:szCs w:val="28"/>
        </w:rPr>
      </w:pPr>
      <w:r w:rsidRPr="004F4D22">
        <w:rPr>
          <w:rFonts w:cs="Times New Roman"/>
          <w:szCs w:val="28"/>
        </w:rPr>
        <w:t>- проведение контрольных мероприятий, направленных на выявление</w:t>
      </w:r>
      <w:r>
        <w:rPr>
          <w:rFonts w:cs="Times New Roman"/>
          <w:szCs w:val="28"/>
        </w:rPr>
        <w:t xml:space="preserve"> </w:t>
      </w:r>
      <w:r w:rsidRPr="004F4D22">
        <w:rPr>
          <w:rFonts w:cs="Times New Roman"/>
          <w:szCs w:val="28"/>
        </w:rPr>
        <w:t>коррупционных правонарушений, совершенных работниками Учреждения;</w:t>
      </w:r>
    </w:p>
    <w:p w:rsidR="001C3E72" w:rsidRPr="004F4D22" w:rsidRDefault="001C3E72" w:rsidP="001C3E72">
      <w:pPr>
        <w:pStyle w:val="a8"/>
        <w:ind w:firstLine="709"/>
        <w:jc w:val="both"/>
        <w:rPr>
          <w:rFonts w:cs="Times New Roman"/>
          <w:szCs w:val="28"/>
        </w:rPr>
      </w:pPr>
      <w:r w:rsidRPr="004F4D22">
        <w:rPr>
          <w:rFonts w:cs="Times New Roman"/>
          <w:szCs w:val="28"/>
        </w:rPr>
        <w:t>- организация проведения оценки коррупционных рисков;</w:t>
      </w:r>
    </w:p>
    <w:p w:rsidR="001C3E72" w:rsidRPr="004F4D22" w:rsidRDefault="001C3E72" w:rsidP="001C3E72">
      <w:pPr>
        <w:pStyle w:val="a8"/>
        <w:ind w:firstLine="709"/>
        <w:jc w:val="both"/>
        <w:rPr>
          <w:rFonts w:cs="Times New Roman"/>
          <w:szCs w:val="28"/>
        </w:rPr>
      </w:pPr>
      <w:r w:rsidRPr="004F4D22">
        <w:rPr>
          <w:rFonts w:cs="Times New Roman"/>
          <w:szCs w:val="28"/>
        </w:rPr>
        <w:t>- прием и рассмотрение сообщений о случаях склонения работников Учреждения к</w:t>
      </w:r>
      <w:r>
        <w:rPr>
          <w:rFonts w:cs="Times New Roman"/>
          <w:szCs w:val="28"/>
        </w:rPr>
        <w:t xml:space="preserve"> </w:t>
      </w:r>
      <w:r w:rsidRPr="004F4D22">
        <w:rPr>
          <w:rFonts w:cs="Times New Roman"/>
          <w:szCs w:val="28"/>
        </w:rPr>
        <w:t>совершению коррупционных правонарушений в интересах или от имени иной</w:t>
      </w:r>
      <w:r>
        <w:rPr>
          <w:rFonts w:cs="Times New Roman"/>
          <w:szCs w:val="28"/>
        </w:rPr>
        <w:t xml:space="preserve"> </w:t>
      </w:r>
      <w:r w:rsidRPr="004F4D22">
        <w:rPr>
          <w:rFonts w:cs="Times New Roman"/>
          <w:szCs w:val="28"/>
        </w:rPr>
        <w:t>организации, а также о случаях совершения коррупционных правонарушений</w:t>
      </w:r>
      <w:r>
        <w:rPr>
          <w:rFonts w:cs="Times New Roman"/>
          <w:szCs w:val="28"/>
        </w:rPr>
        <w:t xml:space="preserve"> </w:t>
      </w:r>
      <w:r w:rsidRPr="004F4D22">
        <w:rPr>
          <w:rFonts w:cs="Times New Roman"/>
          <w:szCs w:val="28"/>
        </w:rPr>
        <w:t>работниками Учреждения или иными лицами;</w:t>
      </w:r>
    </w:p>
    <w:p w:rsidR="001C3E72" w:rsidRPr="004F4D22" w:rsidRDefault="001C3E72" w:rsidP="001C3E72">
      <w:pPr>
        <w:pStyle w:val="a8"/>
        <w:ind w:firstLine="709"/>
        <w:jc w:val="both"/>
        <w:rPr>
          <w:rFonts w:cs="Times New Roman"/>
          <w:szCs w:val="28"/>
        </w:rPr>
      </w:pPr>
      <w:r w:rsidRPr="004F4D22">
        <w:rPr>
          <w:rFonts w:cs="Times New Roman"/>
          <w:szCs w:val="28"/>
        </w:rPr>
        <w:t>- организация работы по рассмотрению сообщений о конфликте интересов;</w:t>
      </w:r>
    </w:p>
    <w:p w:rsidR="001C3E72" w:rsidRPr="004F4D22" w:rsidRDefault="001C3E72" w:rsidP="001C3E72">
      <w:pPr>
        <w:pStyle w:val="a8"/>
        <w:ind w:firstLine="709"/>
        <w:jc w:val="both"/>
        <w:rPr>
          <w:rFonts w:cs="Times New Roman"/>
          <w:szCs w:val="28"/>
        </w:rPr>
      </w:pPr>
      <w:r w:rsidRPr="004F4D22">
        <w:rPr>
          <w:rFonts w:cs="Times New Roman"/>
          <w:szCs w:val="28"/>
        </w:rPr>
        <w:t>- оказание содействия уполномоченным представителям</w:t>
      </w:r>
      <w:r>
        <w:rPr>
          <w:rFonts w:cs="Times New Roman"/>
          <w:szCs w:val="28"/>
        </w:rPr>
        <w:t xml:space="preserve"> </w:t>
      </w:r>
      <w:r w:rsidRPr="004F4D22">
        <w:rPr>
          <w:rFonts w:cs="Times New Roman"/>
          <w:szCs w:val="28"/>
        </w:rPr>
        <w:t>контрольно-надзорных и правоохранительных органов при проведении ими</w:t>
      </w:r>
      <w:r>
        <w:rPr>
          <w:rFonts w:cs="Times New Roman"/>
          <w:szCs w:val="28"/>
        </w:rPr>
        <w:t xml:space="preserve"> </w:t>
      </w:r>
      <w:r w:rsidRPr="004F4D22">
        <w:rPr>
          <w:rFonts w:cs="Times New Roman"/>
          <w:szCs w:val="28"/>
        </w:rPr>
        <w:t>проверок деятельности Учреждения по вопросам</w:t>
      </w:r>
      <w:r>
        <w:rPr>
          <w:rFonts w:cs="Times New Roman"/>
          <w:szCs w:val="28"/>
        </w:rPr>
        <w:t xml:space="preserve"> </w:t>
      </w:r>
      <w:r w:rsidRPr="004F4D22">
        <w:rPr>
          <w:rFonts w:cs="Times New Roman"/>
          <w:szCs w:val="28"/>
        </w:rPr>
        <w:t>предупреждения коррупции;</w:t>
      </w:r>
    </w:p>
    <w:p w:rsidR="001C3E72" w:rsidRPr="004F4D22" w:rsidRDefault="001C3E72" w:rsidP="001C3E72">
      <w:pPr>
        <w:pStyle w:val="a8"/>
        <w:ind w:firstLine="709"/>
        <w:jc w:val="both"/>
        <w:rPr>
          <w:rFonts w:cs="Times New Roman"/>
          <w:szCs w:val="28"/>
        </w:rPr>
      </w:pPr>
      <w:r w:rsidRPr="004F4D22">
        <w:rPr>
          <w:rFonts w:cs="Times New Roman"/>
          <w:szCs w:val="28"/>
        </w:rPr>
        <w:t>- оказание содействия уполномоченным представителям</w:t>
      </w:r>
      <w:r>
        <w:rPr>
          <w:rFonts w:cs="Times New Roman"/>
          <w:szCs w:val="28"/>
        </w:rPr>
        <w:t xml:space="preserve"> </w:t>
      </w:r>
      <w:r w:rsidRPr="004F4D22">
        <w:rPr>
          <w:rFonts w:cs="Times New Roman"/>
          <w:szCs w:val="28"/>
        </w:rPr>
        <w:t>правоохранительных органов при проведении мероприятий по пресечению или</w:t>
      </w:r>
      <w:r>
        <w:rPr>
          <w:rFonts w:cs="Times New Roman"/>
          <w:szCs w:val="28"/>
        </w:rPr>
        <w:t xml:space="preserve"> </w:t>
      </w:r>
      <w:r w:rsidRPr="004F4D22">
        <w:rPr>
          <w:rFonts w:cs="Times New Roman"/>
          <w:szCs w:val="28"/>
        </w:rPr>
        <w:t>расследованию коррупционных правонарушений и преступлений, включая</w:t>
      </w:r>
      <w:r>
        <w:rPr>
          <w:rFonts w:cs="Times New Roman"/>
          <w:szCs w:val="28"/>
        </w:rPr>
        <w:t xml:space="preserve"> </w:t>
      </w:r>
      <w:r w:rsidRPr="004F4D22">
        <w:rPr>
          <w:rFonts w:cs="Times New Roman"/>
          <w:szCs w:val="28"/>
        </w:rPr>
        <w:t>оперативно</w:t>
      </w:r>
      <w:r>
        <w:rPr>
          <w:rFonts w:cs="Times New Roman"/>
          <w:szCs w:val="28"/>
        </w:rPr>
        <w:t xml:space="preserve"> </w:t>
      </w:r>
      <w:r w:rsidRPr="004F4D22">
        <w:rPr>
          <w:rFonts w:cs="Times New Roman"/>
          <w:szCs w:val="28"/>
        </w:rPr>
        <w:t>-</w:t>
      </w:r>
      <w:r>
        <w:rPr>
          <w:rFonts w:cs="Times New Roman"/>
          <w:szCs w:val="28"/>
        </w:rPr>
        <w:t xml:space="preserve"> </w:t>
      </w:r>
      <w:r w:rsidRPr="004F4D22">
        <w:rPr>
          <w:rFonts w:cs="Times New Roman"/>
          <w:szCs w:val="28"/>
        </w:rPr>
        <w:t>разыскные мероприятия;</w:t>
      </w:r>
    </w:p>
    <w:p w:rsidR="001C3E72" w:rsidRPr="004F4D22" w:rsidRDefault="001C3E72" w:rsidP="001C3E72">
      <w:pPr>
        <w:pStyle w:val="a8"/>
        <w:ind w:firstLine="709"/>
        <w:jc w:val="both"/>
        <w:rPr>
          <w:rFonts w:cs="Times New Roman"/>
          <w:szCs w:val="28"/>
        </w:rPr>
      </w:pPr>
      <w:r w:rsidRPr="004F4D22">
        <w:rPr>
          <w:rFonts w:cs="Times New Roman"/>
          <w:szCs w:val="28"/>
        </w:rPr>
        <w:t>- организация мероприятий по вопросам профилактики и</w:t>
      </w:r>
      <w:r>
        <w:rPr>
          <w:rFonts w:cs="Times New Roman"/>
          <w:szCs w:val="28"/>
        </w:rPr>
        <w:t xml:space="preserve"> </w:t>
      </w:r>
      <w:r w:rsidRPr="004F4D22">
        <w:rPr>
          <w:rFonts w:cs="Times New Roman"/>
          <w:szCs w:val="28"/>
        </w:rPr>
        <w:t>противодействия коррупции в Учреждении и индивидуального консультирования работников Учреждения;</w:t>
      </w:r>
    </w:p>
    <w:p w:rsidR="001C3E72" w:rsidRPr="004F4D22" w:rsidRDefault="001C3E72" w:rsidP="001C3E72">
      <w:pPr>
        <w:pStyle w:val="a8"/>
        <w:ind w:firstLine="709"/>
        <w:jc w:val="both"/>
        <w:rPr>
          <w:rFonts w:cs="Times New Roman"/>
          <w:szCs w:val="28"/>
        </w:rPr>
      </w:pPr>
      <w:r w:rsidRPr="004F4D22">
        <w:rPr>
          <w:rFonts w:cs="Times New Roman"/>
          <w:szCs w:val="28"/>
        </w:rPr>
        <w:t>- индивидуальное консультирование работников Учреждения;</w:t>
      </w:r>
    </w:p>
    <w:p w:rsidR="001C3E72" w:rsidRPr="004F4D22" w:rsidRDefault="001C3E72" w:rsidP="001C3E72">
      <w:pPr>
        <w:pStyle w:val="a8"/>
        <w:ind w:firstLine="709"/>
        <w:jc w:val="both"/>
        <w:rPr>
          <w:rFonts w:cs="Times New Roman"/>
          <w:szCs w:val="28"/>
        </w:rPr>
      </w:pPr>
      <w:r w:rsidRPr="004F4D22">
        <w:rPr>
          <w:rFonts w:cs="Times New Roman"/>
          <w:szCs w:val="28"/>
        </w:rPr>
        <w:t>- участие в организации антикоррупционной пропаганды;</w:t>
      </w:r>
    </w:p>
    <w:p w:rsidR="001C3E72" w:rsidRPr="004F4D22" w:rsidRDefault="001C3E72" w:rsidP="001C3E72">
      <w:pPr>
        <w:pStyle w:val="a8"/>
        <w:ind w:firstLine="709"/>
        <w:jc w:val="both"/>
        <w:rPr>
          <w:rFonts w:cs="Times New Roman"/>
          <w:szCs w:val="28"/>
        </w:rPr>
      </w:pPr>
      <w:r w:rsidRPr="004F4D22">
        <w:rPr>
          <w:rFonts w:cs="Times New Roman"/>
          <w:szCs w:val="28"/>
        </w:rPr>
        <w:lastRenderedPageBreak/>
        <w:t>- ежегодное проведение оценки результатов работы по предупреждению коррупции</w:t>
      </w:r>
      <w:r>
        <w:rPr>
          <w:rFonts w:cs="Times New Roman"/>
          <w:szCs w:val="28"/>
        </w:rPr>
        <w:t xml:space="preserve"> </w:t>
      </w:r>
      <w:r w:rsidRPr="004F4D22">
        <w:rPr>
          <w:rFonts w:cs="Times New Roman"/>
          <w:szCs w:val="28"/>
        </w:rPr>
        <w:t>в</w:t>
      </w:r>
      <w:r>
        <w:rPr>
          <w:rFonts w:cs="Times New Roman"/>
          <w:szCs w:val="28"/>
        </w:rPr>
        <w:t xml:space="preserve"> </w:t>
      </w:r>
      <w:r w:rsidRPr="004F4D22">
        <w:rPr>
          <w:rFonts w:cs="Times New Roman"/>
          <w:szCs w:val="28"/>
        </w:rPr>
        <w:t>Учреждении и подготовка соответствующих отчетных материалов для</w:t>
      </w:r>
      <w:r>
        <w:rPr>
          <w:rFonts w:cs="Times New Roman"/>
          <w:szCs w:val="28"/>
        </w:rPr>
        <w:t xml:space="preserve"> </w:t>
      </w:r>
      <w:r w:rsidRPr="004F4D22">
        <w:rPr>
          <w:rFonts w:cs="Times New Roman"/>
          <w:szCs w:val="28"/>
        </w:rPr>
        <w:t>руководителя Учреждения.</w:t>
      </w:r>
    </w:p>
    <w:p w:rsidR="001C3E72" w:rsidRPr="004F4D22" w:rsidRDefault="001C3E72" w:rsidP="001C3E72">
      <w:pPr>
        <w:tabs>
          <w:tab w:val="left" w:pos="5810"/>
        </w:tabs>
        <w:jc w:val="both"/>
        <w:rPr>
          <w:rFonts w:ascii="Times New Roman" w:hAnsi="Times New Roman" w:cs="Times New Roman"/>
          <w:sz w:val="28"/>
          <w:szCs w:val="28"/>
        </w:rPr>
      </w:pPr>
    </w:p>
    <w:p w:rsidR="001C3E72" w:rsidRPr="004F4D22" w:rsidRDefault="001C3E72" w:rsidP="001C3E72">
      <w:pPr>
        <w:keepNext/>
        <w:keepLines/>
        <w:tabs>
          <w:tab w:val="left" w:pos="0"/>
          <w:tab w:val="left" w:pos="993"/>
        </w:tabs>
        <w:spacing w:after="0" w:line="240" w:lineRule="auto"/>
        <w:jc w:val="center"/>
        <w:rPr>
          <w:rFonts w:ascii="Times New Roman" w:hAnsi="Times New Roman" w:cs="Times New Roman"/>
          <w:b/>
          <w:sz w:val="28"/>
          <w:szCs w:val="28"/>
        </w:rPr>
      </w:pPr>
      <w:r w:rsidRPr="004F4D22">
        <w:rPr>
          <w:rFonts w:ascii="Times New Roman" w:hAnsi="Times New Roman" w:cs="Times New Roman"/>
          <w:b/>
          <w:sz w:val="28"/>
          <w:szCs w:val="28"/>
          <w:lang w:val="en-US"/>
        </w:rPr>
        <w:t>V</w:t>
      </w:r>
      <w:r w:rsidRPr="004F4D22">
        <w:rPr>
          <w:rFonts w:ascii="Times New Roman" w:hAnsi="Times New Roman" w:cs="Times New Roman"/>
          <w:b/>
          <w:sz w:val="28"/>
          <w:szCs w:val="28"/>
        </w:rPr>
        <w:t>. Обязанности руководителя Учреждения и работников Учреждения,</w:t>
      </w:r>
    </w:p>
    <w:p w:rsidR="001C3E72" w:rsidRDefault="001C3E72" w:rsidP="001C3E72">
      <w:pPr>
        <w:keepNext/>
        <w:keepLines/>
        <w:tabs>
          <w:tab w:val="left" w:pos="0"/>
          <w:tab w:val="left" w:pos="993"/>
        </w:tabs>
        <w:spacing w:after="0" w:line="240" w:lineRule="auto"/>
        <w:jc w:val="center"/>
        <w:rPr>
          <w:rFonts w:ascii="Times New Roman" w:hAnsi="Times New Roman" w:cs="Times New Roman"/>
          <w:b/>
          <w:sz w:val="28"/>
          <w:szCs w:val="28"/>
        </w:rPr>
      </w:pPr>
      <w:r w:rsidRPr="004F4D22">
        <w:rPr>
          <w:rFonts w:ascii="Times New Roman" w:hAnsi="Times New Roman" w:cs="Times New Roman"/>
          <w:b/>
          <w:sz w:val="28"/>
          <w:szCs w:val="28"/>
        </w:rPr>
        <w:t>по предупреждению коррупции</w:t>
      </w:r>
    </w:p>
    <w:p w:rsidR="001C3E72" w:rsidRPr="00D50C59" w:rsidRDefault="001C3E72" w:rsidP="001C3E72">
      <w:pPr>
        <w:keepNext/>
        <w:keepLines/>
        <w:tabs>
          <w:tab w:val="left" w:pos="0"/>
          <w:tab w:val="left" w:pos="993"/>
        </w:tabs>
        <w:spacing w:after="0" w:line="240" w:lineRule="auto"/>
        <w:jc w:val="center"/>
        <w:rPr>
          <w:rFonts w:ascii="Times New Roman" w:hAnsi="Times New Roman" w:cs="Times New Roman"/>
          <w:b/>
          <w:sz w:val="16"/>
          <w:szCs w:val="16"/>
        </w:rPr>
      </w:pPr>
    </w:p>
    <w:p w:rsidR="001C3E72" w:rsidRPr="004F4D22" w:rsidRDefault="001C3E72" w:rsidP="001C3E72">
      <w:pPr>
        <w:pStyle w:val="a8"/>
        <w:ind w:firstLine="709"/>
        <w:jc w:val="both"/>
        <w:rPr>
          <w:rFonts w:cs="Times New Roman"/>
          <w:szCs w:val="28"/>
        </w:rPr>
      </w:pPr>
      <w:r w:rsidRPr="004F4D22">
        <w:rPr>
          <w:rFonts w:cs="Times New Roman"/>
          <w:szCs w:val="28"/>
        </w:rPr>
        <w:t>12. Работники Учреждения знакомятся с настоящим Положением под роспись.</w:t>
      </w:r>
    </w:p>
    <w:p w:rsidR="001C3E72" w:rsidRPr="004F4D22" w:rsidRDefault="001C3E72" w:rsidP="001C3E72">
      <w:pPr>
        <w:pStyle w:val="a8"/>
        <w:ind w:firstLine="709"/>
        <w:jc w:val="both"/>
        <w:rPr>
          <w:rFonts w:cs="Times New Roman"/>
          <w:szCs w:val="28"/>
        </w:rPr>
      </w:pPr>
      <w:r w:rsidRPr="004F4D22">
        <w:rPr>
          <w:rFonts w:cs="Times New Roman"/>
          <w:szCs w:val="28"/>
        </w:rPr>
        <w:t>13. Соблюдение работником Учреждения требований настоящего Положения учитывается при оценке деловых качеств работника, в том числе в случае назначения его на</w:t>
      </w:r>
      <w:r>
        <w:rPr>
          <w:rFonts w:cs="Times New Roman"/>
          <w:szCs w:val="28"/>
        </w:rPr>
        <w:t xml:space="preserve"> </w:t>
      </w:r>
      <w:r w:rsidRPr="004F4D22">
        <w:rPr>
          <w:rFonts w:cs="Times New Roman"/>
          <w:szCs w:val="28"/>
        </w:rPr>
        <w:t>вышестоящую должность, при решении иных кадровых вопросов.</w:t>
      </w:r>
    </w:p>
    <w:p w:rsidR="001C3E72" w:rsidRPr="004F4D22" w:rsidRDefault="001C3E72" w:rsidP="001C3E72">
      <w:pPr>
        <w:pStyle w:val="a8"/>
        <w:ind w:firstLine="709"/>
        <w:jc w:val="both"/>
        <w:rPr>
          <w:rFonts w:cs="Times New Roman"/>
          <w:szCs w:val="28"/>
        </w:rPr>
      </w:pPr>
      <w:r w:rsidRPr="004F4D22">
        <w:rPr>
          <w:rFonts w:cs="Times New Roman"/>
          <w:szCs w:val="28"/>
        </w:rPr>
        <w:t>14. Руководитель Учреждения и работники Учреждения вне зависимости от должности и стажа работы в Учреждении в связи с исполнением ими трудовых обязанностей в соответствии с трудовым договором должны:</w:t>
      </w:r>
    </w:p>
    <w:p w:rsidR="001C3E72" w:rsidRPr="004F4D22" w:rsidRDefault="001C3E72" w:rsidP="001C3E72">
      <w:pPr>
        <w:pStyle w:val="a8"/>
        <w:ind w:firstLine="709"/>
        <w:jc w:val="both"/>
        <w:rPr>
          <w:rFonts w:cs="Times New Roman"/>
          <w:szCs w:val="28"/>
        </w:rPr>
      </w:pPr>
      <w:r w:rsidRPr="004F4D22">
        <w:rPr>
          <w:rFonts w:cs="Times New Roman"/>
          <w:szCs w:val="28"/>
        </w:rPr>
        <w:t>- руководствоваться требованиями настоящего Положения и неукоснительно соблюдать принципы антикоррупционной политики Учреждения;</w:t>
      </w:r>
    </w:p>
    <w:p w:rsidR="001C3E72" w:rsidRPr="004F4D22" w:rsidRDefault="001C3E72" w:rsidP="001C3E72">
      <w:pPr>
        <w:pStyle w:val="a8"/>
        <w:ind w:firstLine="709"/>
        <w:jc w:val="both"/>
        <w:rPr>
          <w:rFonts w:cs="Times New Roman"/>
          <w:szCs w:val="28"/>
        </w:rPr>
      </w:pPr>
      <w:r w:rsidRPr="004F4D22">
        <w:rPr>
          <w:rFonts w:cs="Times New Roman"/>
          <w:szCs w:val="28"/>
        </w:rPr>
        <w:t>- воздерживаться от совершения и (или) участия в совершении коррупционных правонарушений, в том числе в интересах или от имени Учреждения;</w:t>
      </w:r>
    </w:p>
    <w:p w:rsidR="001C3E72" w:rsidRPr="004F4D22" w:rsidRDefault="001C3E72" w:rsidP="001C3E72">
      <w:pPr>
        <w:pStyle w:val="a8"/>
        <w:ind w:firstLine="709"/>
        <w:jc w:val="both"/>
        <w:rPr>
          <w:rFonts w:cs="Times New Roman"/>
          <w:szCs w:val="28"/>
        </w:rPr>
      </w:pPr>
      <w:r w:rsidRPr="004F4D22">
        <w:rPr>
          <w:rFonts w:cs="Times New Roman"/>
          <w:szCs w:val="28"/>
        </w:rPr>
        <w:t>- 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том числе в интересах или от имени Учреждения.</w:t>
      </w:r>
    </w:p>
    <w:p w:rsidR="001C3E72" w:rsidRPr="004F4D22" w:rsidRDefault="001C3E72" w:rsidP="001C3E72">
      <w:pPr>
        <w:pStyle w:val="a8"/>
        <w:ind w:firstLine="709"/>
        <w:jc w:val="both"/>
        <w:rPr>
          <w:rFonts w:cs="Times New Roman"/>
          <w:szCs w:val="28"/>
        </w:rPr>
      </w:pPr>
      <w:r w:rsidRPr="004F4D22">
        <w:rPr>
          <w:rFonts w:cs="Times New Roman"/>
          <w:szCs w:val="28"/>
        </w:rPr>
        <w:t>15. Работник Учреждения вне зависимости от должности и</w:t>
      </w:r>
      <w:r>
        <w:rPr>
          <w:rFonts w:cs="Times New Roman"/>
          <w:szCs w:val="28"/>
        </w:rPr>
        <w:t xml:space="preserve"> </w:t>
      </w:r>
      <w:r w:rsidRPr="004F4D22">
        <w:rPr>
          <w:rFonts w:cs="Times New Roman"/>
          <w:szCs w:val="28"/>
        </w:rPr>
        <w:t>стажа работы в Учреждении в связи с исполнением им трудовых обязанностей в соответствии с трудовым договором должен:</w:t>
      </w:r>
    </w:p>
    <w:p w:rsidR="001C3E72" w:rsidRPr="004F4D22" w:rsidRDefault="001C3E72" w:rsidP="001C3E72">
      <w:pPr>
        <w:pStyle w:val="a8"/>
        <w:ind w:firstLine="709"/>
        <w:jc w:val="both"/>
        <w:rPr>
          <w:rFonts w:cs="Times New Roman"/>
          <w:szCs w:val="28"/>
        </w:rPr>
      </w:pPr>
      <w:r w:rsidRPr="004F4D22">
        <w:rPr>
          <w:rFonts w:cs="Times New Roman"/>
          <w:szCs w:val="28"/>
        </w:rPr>
        <w:t>- незамедлительно информировать руководителя Учреждения и своего непосредственного руководителя</w:t>
      </w:r>
      <w:r>
        <w:rPr>
          <w:rFonts w:cs="Times New Roman"/>
          <w:szCs w:val="28"/>
        </w:rPr>
        <w:t xml:space="preserve"> </w:t>
      </w:r>
      <w:r w:rsidRPr="004F4D22">
        <w:rPr>
          <w:rFonts w:cs="Times New Roman"/>
          <w:szCs w:val="28"/>
        </w:rPr>
        <w:t>о случаях склонения его к совершению коррупционных правонарушений;</w:t>
      </w:r>
    </w:p>
    <w:p w:rsidR="001C3E72" w:rsidRPr="004F4D22" w:rsidRDefault="001C3E72" w:rsidP="001C3E72">
      <w:pPr>
        <w:pStyle w:val="a8"/>
        <w:ind w:firstLine="709"/>
        <w:jc w:val="both"/>
        <w:rPr>
          <w:rFonts w:cs="Times New Roman"/>
          <w:szCs w:val="28"/>
        </w:rPr>
      </w:pPr>
      <w:r w:rsidRPr="004F4D22">
        <w:rPr>
          <w:rFonts w:cs="Times New Roman"/>
          <w:szCs w:val="28"/>
        </w:rPr>
        <w:t>- незамедлительно информировать руководителя Учреждения и своего непосредственного руководителя о ставших известными ему случаях совершения коррупционных правонарушений другими работниками Учреждения;</w:t>
      </w:r>
    </w:p>
    <w:p w:rsidR="001C3E72" w:rsidRPr="004F4D22" w:rsidRDefault="001C3E72" w:rsidP="001C3E72">
      <w:pPr>
        <w:pStyle w:val="a8"/>
        <w:ind w:firstLine="709"/>
        <w:jc w:val="both"/>
        <w:rPr>
          <w:rFonts w:cs="Times New Roman"/>
          <w:szCs w:val="28"/>
        </w:rPr>
      </w:pPr>
      <w:r w:rsidRPr="004F4D22">
        <w:rPr>
          <w:rFonts w:cs="Times New Roman"/>
          <w:szCs w:val="28"/>
        </w:rPr>
        <w:t>- сообщить руководителю Учреждения и своему непосредственному руководителю</w:t>
      </w:r>
      <w:r>
        <w:rPr>
          <w:rFonts w:cs="Times New Roman"/>
          <w:szCs w:val="28"/>
        </w:rPr>
        <w:t xml:space="preserve"> </w:t>
      </w:r>
      <w:r w:rsidRPr="004F4D22">
        <w:rPr>
          <w:rFonts w:cs="Times New Roman"/>
          <w:szCs w:val="28"/>
        </w:rPr>
        <w:t>о возникшем конфликте интересов либо о возможности его возникновения.</w:t>
      </w:r>
    </w:p>
    <w:p w:rsidR="001C3E72" w:rsidRPr="004F4D22" w:rsidRDefault="001C3E72" w:rsidP="001C3E72">
      <w:pPr>
        <w:pStyle w:val="a8"/>
        <w:ind w:firstLine="709"/>
        <w:jc w:val="both"/>
        <w:rPr>
          <w:rFonts w:cs="Times New Roman"/>
          <w:szCs w:val="28"/>
        </w:rPr>
      </w:pPr>
    </w:p>
    <w:p w:rsidR="001C3E72" w:rsidRPr="00096962" w:rsidRDefault="001C3E72" w:rsidP="001C3E72">
      <w:pPr>
        <w:keepNext/>
        <w:keepLines/>
        <w:tabs>
          <w:tab w:val="left" w:pos="0"/>
          <w:tab w:val="left" w:pos="993"/>
        </w:tabs>
        <w:spacing w:after="0" w:line="240" w:lineRule="auto"/>
        <w:jc w:val="center"/>
        <w:rPr>
          <w:rFonts w:ascii="Times New Roman" w:hAnsi="Times New Roman" w:cs="Times New Roman"/>
          <w:b/>
          <w:sz w:val="28"/>
          <w:szCs w:val="28"/>
        </w:rPr>
      </w:pPr>
      <w:r w:rsidRPr="00096962">
        <w:rPr>
          <w:rFonts w:ascii="Times New Roman" w:hAnsi="Times New Roman" w:cs="Times New Roman"/>
          <w:b/>
          <w:sz w:val="28"/>
          <w:szCs w:val="28"/>
          <w:lang w:val="en-US"/>
        </w:rPr>
        <w:t>VI</w:t>
      </w:r>
      <w:r w:rsidRPr="00096962">
        <w:rPr>
          <w:rFonts w:ascii="Times New Roman" w:hAnsi="Times New Roman" w:cs="Times New Roman"/>
          <w:b/>
          <w:sz w:val="28"/>
          <w:szCs w:val="28"/>
        </w:rPr>
        <w:t>. Меры по предупреждению коррупции при взаимодействии</w:t>
      </w:r>
    </w:p>
    <w:p w:rsidR="001C3E72" w:rsidRPr="00096962" w:rsidRDefault="001C3E72" w:rsidP="001C3E72">
      <w:pPr>
        <w:keepNext/>
        <w:keepLines/>
        <w:tabs>
          <w:tab w:val="left" w:pos="0"/>
          <w:tab w:val="left" w:pos="993"/>
        </w:tabs>
        <w:spacing w:after="0" w:line="240" w:lineRule="auto"/>
        <w:jc w:val="center"/>
        <w:rPr>
          <w:rFonts w:ascii="Times New Roman" w:hAnsi="Times New Roman" w:cs="Times New Roman"/>
          <w:b/>
          <w:sz w:val="28"/>
          <w:szCs w:val="28"/>
        </w:rPr>
      </w:pPr>
      <w:r w:rsidRPr="00096962">
        <w:rPr>
          <w:rFonts w:ascii="Times New Roman" w:hAnsi="Times New Roman" w:cs="Times New Roman"/>
          <w:b/>
          <w:sz w:val="28"/>
          <w:szCs w:val="28"/>
        </w:rPr>
        <w:t>с контрагентами  Учреждения</w:t>
      </w:r>
    </w:p>
    <w:p w:rsidR="001C3E72" w:rsidRPr="00D50C59" w:rsidRDefault="001C3E72" w:rsidP="001C3E72">
      <w:pPr>
        <w:keepNext/>
        <w:keepLines/>
        <w:tabs>
          <w:tab w:val="left" w:pos="0"/>
          <w:tab w:val="left" w:pos="993"/>
        </w:tabs>
        <w:rPr>
          <w:b/>
          <w:sz w:val="16"/>
          <w:szCs w:val="16"/>
        </w:rPr>
      </w:pPr>
    </w:p>
    <w:p w:rsidR="001C3E72" w:rsidRPr="00E92D79" w:rsidRDefault="001C3E72" w:rsidP="001C3E72">
      <w:pPr>
        <w:pStyle w:val="a8"/>
        <w:ind w:firstLine="709"/>
        <w:jc w:val="both"/>
      </w:pPr>
      <w:r w:rsidRPr="00E92D79">
        <w:t>16. Работа по предупреждению коррупции при взаимодействии с контрагентами Учреждения проводится в Учреждении по следующим направлениям:</w:t>
      </w:r>
    </w:p>
    <w:p w:rsidR="001C3E72" w:rsidRPr="00E92D79" w:rsidRDefault="001C3E72" w:rsidP="001C3E72">
      <w:pPr>
        <w:pStyle w:val="a8"/>
        <w:ind w:firstLine="709"/>
        <w:jc w:val="both"/>
      </w:pPr>
      <w:r w:rsidRPr="00E92D79">
        <w:lastRenderedPageBreak/>
        <w:t>1) установление и сохранение деловых (хозяйственных) отношений с теми контрагентами Учреждения, которые ведут деловые (хозяйственные) отношения на</w:t>
      </w:r>
      <w:r>
        <w:t xml:space="preserve"> </w:t>
      </w:r>
      <w:r w:rsidRPr="00E92D79">
        <w:t>добросовестной и честной основе, заботятся о собственной репутации, демонстрируют поддержку высоким этическим стандартам при ведении хозяйственной деятельности, реализуют собственные меры по противодействию коррупции, участвуют в коллективных антикоррупционных инициативах;</w:t>
      </w:r>
    </w:p>
    <w:p w:rsidR="001C3E72" w:rsidRPr="00E92D79" w:rsidRDefault="001C3E72" w:rsidP="001C3E72">
      <w:pPr>
        <w:pStyle w:val="a8"/>
        <w:ind w:firstLine="709"/>
        <w:jc w:val="both"/>
      </w:pPr>
      <w:r w:rsidRPr="00E92D79">
        <w:t>2) внедрение специальных процедур проверки контрагентов Учреждения в целях снижения риска вовлечения Учреждения в коррупционную деятельность и иные недобросовестные практики в ходе отношений с контрагентами Учреждения (сбор и анализ находящихся в открытом доступе сведений о потенциальных контрагентах Учреждения: их репутации в деловых кругах, длительности деятельности на рынке, участии в</w:t>
      </w:r>
      <w:r>
        <w:t xml:space="preserve"> </w:t>
      </w:r>
      <w:r w:rsidRPr="00E92D79">
        <w:t>коррупционных скандалах и т.п.);</w:t>
      </w:r>
    </w:p>
    <w:p w:rsidR="001C3E72" w:rsidRPr="00E92D79" w:rsidRDefault="001C3E72" w:rsidP="001C3E72">
      <w:pPr>
        <w:pStyle w:val="a8"/>
        <w:ind w:firstLine="709"/>
        <w:jc w:val="both"/>
      </w:pPr>
      <w:r w:rsidRPr="00E92D79">
        <w:t>3) распространение на контрагентов Учреждения применяемых в Учреждении программ, политик, стандартов поведения, процедур и правил, направленных на профилактику и противодействие коррупции;</w:t>
      </w:r>
    </w:p>
    <w:p w:rsidR="001C3E72" w:rsidRPr="00E92D79" w:rsidRDefault="001C3E72" w:rsidP="001C3E72">
      <w:pPr>
        <w:pStyle w:val="a8"/>
        <w:ind w:firstLine="709"/>
        <w:jc w:val="both"/>
      </w:pPr>
      <w:r w:rsidRPr="00E92D79">
        <w:t>4) включение в договоры, заключаемые с контрагентами Учреждения, положений о</w:t>
      </w:r>
      <w:r>
        <w:t xml:space="preserve"> </w:t>
      </w:r>
      <w:r w:rsidRPr="00E92D79">
        <w:t>соблюдении антикоррупционных стандартов (антикоррупционной оговорки);</w:t>
      </w:r>
    </w:p>
    <w:p w:rsidR="001C3E72" w:rsidRPr="00E92D79" w:rsidRDefault="001C3E72" w:rsidP="001C3E72">
      <w:pPr>
        <w:pStyle w:val="a8"/>
        <w:ind w:firstLine="709"/>
        <w:jc w:val="both"/>
      </w:pPr>
      <w:r w:rsidRPr="00E92D79">
        <w:t>5) размещение на официальном сайте Учреждения информации о мерах по предупреждению коррупции, принимаемых в Учреждении.</w:t>
      </w:r>
    </w:p>
    <w:p w:rsidR="001C3E72" w:rsidRPr="00E92D79" w:rsidRDefault="001C3E72" w:rsidP="001C3E72">
      <w:pPr>
        <w:pStyle w:val="a8"/>
        <w:ind w:firstLine="709"/>
        <w:rPr>
          <w:b/>
        </w:rPr>
      </w:pPr>
    </w:p>
    <w:p w:rsidR="001C3E72" w:rsidRPr="00E92D79" w:rsidRDefault="001C3E72" w:rsidP="001C3E72">
      <w:pPr>
        <w:pStyle w:val="a8"/>
        <w:ind w:firstLine="709"/>
        <w:rPr>
          <w:b/>
        </w:rPr>
      </w:pPr>
      <w:r w:rsidRPr="00E92D79">
        <w:rPr>
          <w:b/>
          <w:lang w:val="en-US"/>
        </w:rPr>
        <w:t>VII</w:t>
      </w:r>
      <w:r w:rsidRPr="00E92D79">
        <w:rPr>
          <w:b/>
        </w:rPr>
        <w:t>. Оценка коррупционных рисков</w:t>
      </w:r>
    </w:p>
    <w:p w:rsidR="001C3E72" w:rsidRPr="00E92D79" w:rsidRDefault="001C3E72" w:rsidP="001C3E72">
      <w:pPr>
        <w:pStyle w:val="a8"/>
        <w:ind w:firstLine="709"/>
        <w:rPr>
          <w:b/>
        </w:rPr>
      </w:pPr>
    </w:p>
    <w:p w:rsidR="001C3E72" w:rsidRPr="00E92D79" w:rsidRDefault="001C3E72" w:rsidP="001C3E72">
      <w:pPr>
        <w:pStyle w:val="a8"/>
        <w:ind w:firstLine="709"/>
        <w:jc w:val="both"/>
      </w:pPr>
      <w:r w:rsidRPr="00E92D79">
        <w:t>17. Целью оценки коррупционных рисков в деятельности Учреждения является определение конкретных работ, услуг и форм деятельности, при реализации которых наиболее высока вероятность совершения работниками Учреждения коррупционных правонарушений как в целях получения личной выгоды, так и в целях получения выгоды Учреждением.</w:t>
      </w:r>
    </w:p>
    <w:p w:rsidR="001C3E72" w:rsidRPr="00E92D79" w:rsidRDefault="001C3E72" w:rsidP="001C3E72">
      <w:pPr>
        <w:pStyle w:val="a8"/>
        <w:ind w:firstLine="709"/>
        <w:jc w:val="both"/>
      </w:pPr>
      <w:r w:rsidRPr="00E92D79">
        <w:t>18. В</w:t>
      </w:r>
      <w:r>
        <w:t xml:space="preserve"> </w:t>
      </w:r>
      <w:r w:rsidRPr="00E92D79">
        <w:t>Учреждении устанавливается следующий порядок проведения оценки коррупционных рисков:</w:t>
      </w:r>
    </w:p>
    <w:p w:rsidR="001C3E72" w:rsidRPr="00E92D79" w:rsidRDefault="001C3E72" w:rsidP="001C3E72">
      <w:pPr>
        <w:pStyle w:val="a8"/>
        <w:ind w:firstLine="709"/>
        <w:jc w:val="both"/>
      </w:pPr>
      <w:r w:rsidRPr="00E92D79">
        <w:t>- выделение «критических точек» ‒ определяются работы, услуги, формы деятельности, при реализации которых наиболее вероятно возникновение коррупционных правонарушений;</w:t>
      </w:r>
    </w:p>
    <w:p w:rsidR="001C3E72" w:rsidRPr="00E92D79" w:rsidRDefault="001C3E72" w:rsidP="001C3E72">
      <w:pPr>
        <w:pStyle w:val="a8"/>
        <w:ind w:firstLine="709"/>
        <w:jc w:val="both"/>
      </w:pPr>
      <w:r w:rsidRPr="00E92D79">
        <w:t>- составление описания возможных коррупционных правонарушений для каждого вида работы, услуги, формы деятельности, реализация которых связана с коррупционным риском;</w:t>
      </w:r>
    </w:p>
    <w:p w:rsidR="001C3E72" w:rsidRPr="00E92D79" w:rsidRDefault="001C3E72" w:rsidP="001C3E72">
      <w:pPr>
        <w:pStyle w:val="a8"/>
        <w:ind w:firstLine="709"/>
        <w:jc w:val="both"/>
      </w:pPr>
      <w:r w:rsidRPr="00E92D79">
        <w:t>- подготовка «карты коррупционных рисков Учреждения» ‒ сводного описания «критических точек» и возможных коррупционных правонарушений;</w:t>
      </w:r>
    </w:p>
    <w:p w:rsidR="001C3E72" w:rsidRPr="00E92D79" w:rsidRDefault="001C3E72" w:rsidP="001C3E72">
      <w:pPr>
        <w:pStyle w:val="a8"/>
        <w:ind w:firstLine="709"/>
        <w:jc w:val="both"/>
      </w:pPr>
      <w:r w:rsidRPr="00E92D79">
        <w:t>- определение перечня должностей в Учреждении, связанных с высоким уровнем коррупционного риска;</w:t>
      </w:r>
    </w:p>
    <w:p w:rsidR="001C3E72" w:rsidRPr="00E92D79" w:rsidRDefault="001C3E72" w:rsidP="001C3E72">
      <w:pPr>
        <w:pStyle w:val="a8"/>
        <w:ind w:firstLine="709"/>
        <w:jc w:val="both"/>
      </w:pPr>
      <w:r w:rsidRPr="00E92D79">
        <w:t>- разработка комплекса мер по устранению или минимизации коррупционных рисков.</w:t>
      </w:r>
    </w:p>
    <w:p w:rsidR="001C3E72" w:rsidRPr="00E92D79" w:rsidRDefault="001C3E72" w:rsidP="001C3E72">
      <w:pPr>
        <w:pStyle w:val="a8"/>
        <w:ind w:firstLine="709"/>
        <w:jc w:val="both"/>
      </w:pPr>
      <w:r w:rsidRPr="00E92D79">
        <w:t>19. Перечень должностей в Учреждении, связанных с высоким уровнем коррупционного риска, включает в себя:</w:t>
      </w:r>
    </w:p>
    <w:p w:rsidR="001C3E72" w:rsidRPr="00E92D79" w:rsidRDefault="001C3E72" w:rsidP="001C3E72">
      <w:pPr>
        <w:pStyle w:val="a8"/>
        <w:ind w:firstLine="709"/>
        <w:jc w:val="both"/>
      </w:pPr>
      <w:r w:rsidRPr="00E92D79">
        <w:t>- должность руководителя Учреждения;</w:t>
      </w:r>
    </w:p>
    <w:p w:rsidR="001C3E72" w:rsidRPr="00E92D79" w:rsidRDefault="001C3E72" w:rsidP="001C3E72">
      <w:pPr>
        <w:pStyle w:val="a8"/>
        <w:ind w:firstLine="709"/>
        <w:jc w:val="both"/>
      </w:pPr>
      <w:r w:rsidRPr="00E92D79">
        <w:lastRenderedPageBreak/>
        <w:t>- должность главного бухгалтера;</w:t>
      </w:r>
    </w:p>
    <w:p w:rsidR="001C3E72" w:rsidRPr="00E92D79" w:rsidRDefault="001C3E72" w:rsidP="001C3E72">
      <w:pPr>
        <w:pStyle w:val="a8"/>
        <w:ind w:firstLine="709"/>
        <w:jc w:val="both"/>
      </w:pPr>
      <w:r w:rsidRPr="00E92D79">
        <w:t>- должность юриста;</w:t>
      </w:r>
    </w:p>
    <w:p w:rsidR="001C3E72" w:rsidRPr="00E92D79" w:rsidRDefault="001C3E72" w:rsidP="001C3E72">
      <w:pPr>
        <w:pStyle w:val="a8"/>
        <w:ind w:firstLine="709"/>
        <w:jc w:val="both"/>
      </w:pPr>
      <w:r w:rsidRPr="00E92D79">
        <w:t>- должность начальника хозяйственного отдела;</w:t>
      </w:r>
    </w:p>
    <w:p w:rsidR="001C3E72" w:rsidRPr="00E92D79" w:rsidRDefault="001C3E72" w:rsidP="001C3E72">
      <w:pPr>
        <w:pStyle w:val="a8"/>
        <w:ind w:firstLine="709"/>
        <w:jc w:val="both"/>
      </w:pPr>
      <w:r w:rsidRPr="00E92D79">
        <w:t>20. Карта коррупционных рисков Учреждения включает следующие «критические точки»:</w:t>
      </w:r>
    </w:p>
    <w:p w:rsidR="001C3E72" w:rsidRPr="00E92D79" w:rsidRDefault="001C3E72" w:rsidP="001C3E72">
      <w:pPr>
        <w:pStyle w:val="a8"/>
        <w:ind w:firstLine="709"/>
        <w:jc w:val="both"/>
      </w:pPr>
      <w:r w:rsidRPr="00E92D79">
        <w:t>- все виды платных услуг, оказываемых Учреждением;</w:t>
      </w:r>
    </w:p>
    <w:p w:rsidR="001C3E72" w:rsidRPr="00E92D79" w:rsidRDefault="001C3E72" w:rsidP="001C3E72">
      <w:pPr>
        <w:pStyle w:val="a8"/>
        <w:ind w:firstLine="709"/>
        <w:jc w:val="both"/>
      </w:pPr>
      <w:r w:rsidRPr="00E92D79">
        <w:t>- хозяйственно-закупочная деятельность;</w:t>
      </w:r>
    </w:p>
    <w:p w:rsidR="001C3E72" w:rsidRPr="00E92D79" w:rsidRDefault="001C3E72" w:rsidP="001C3E72">
      <w:pPr>
        <w:pStyle w:val="a8"/>
        <w:ind w:firstLine="709"/>
        <w:jc w:val="both"/>
      </w:pPr>
      <w:r w:rsidRPr="00E92D79">
        <w:t>- бухгалтерская деятельность;</w:t>
      </w:r>
    </w:p>
    <w:p w:rsidR="001C3E72" w:rsidRPr="00E92D79" w:rsidRDefault="001C3E72" w:rsidP="001C3E72">
      <w:pPr>
        <w:pStyle w:val="a8"/>
        <w:ind w:firstLine="709"/>
        <w:jc w:val="both"/>
      </w:pPr>
      <w:r w:rsidRPr="00E92D79">
        <w:t>- процессы, связанные с движением кадров в Учреждении(прием на работу, повышение в должности и т.д.);</w:t>
      </w:r>
    </w:p>
    <w:p w:rsidR="001C3E72" w:rsidRDefault="001C3E72" w:rsidP="001C3E72">
      <w:pPr>
        <w:pStyle w:val="a8"/>
        <w:ind w:firstLine="709"/>
        <w:jc w:val="both"/>
      </w:pPr>
      <w:r w:rsidRPr="00E92D79">
        <w:t>- принятие управленческих решений.</w:t>
      </w:r>
    </w:p>
    <w:p w:rsidR="001C3E72" w:rsidRDefault="001C3E72" w:rsidP="001C3E72">
      <w:pPr>
        <w:pStyle w:val="a8"/>
        <w:ind w:firstLine="709"/>
        <w:rPr>
          <w:rFonts w:cs="Times New Roman"/>
          <w:b/>
          <w:szCs w:val="28"/>
        </w:rPr>
      </w:pPr>
    </w:p>
    <w:p w:rsidR="001C3E72" w:rsidRPr="00096962" w:rsidRDefault="001C3E72" w:rsidP="001C3E72">
      <w:pPr>
        <w:keepNext/>
        <w:keepLines/>
        <w:tabs>
          <w:tab w:val="left" w:pos="0"/>
          <w:tab w:val="left" w:pos="993"/>
        </w:tabs>
        <w:jc w:val="center"/>
        <w:rPr>
          <w:rFonts w:ascii="Times New Roman" w:hAnsi="Times New Roman" w:cs="Times New Roman"/>
          <w:b/>
          <w:sz w:val="28"/>
          <w:szCs w:val="28"/>
        </w:rPr>
      </w:pPr>
      <w:r w:rsidRPr="00096962">
        <w:rPr>
          <w:rFonts w:ascii="Times New Roman" w:hAnsi="Times New Roman" w:cs="Times New Roman"/>
          <w:b/>
          <w:sz w:val="28"/>
          <w:szCs w:val="28"/>
          <w:lang w:val="en-US"/>
        </w:rPr>
        <w:t>VIII</w:t>
      </w:r>
      <w:r w:rsidRPr="00096962">
        <w:rPr>
          <w:rFonts w:ascii="Times New Roman" w:hAnsi="Times New Roman" w:cs="Times New Roman"/>
          <w:b/>
          <w:sz w:val="28"/>
          <w:szCs w:val="28"/>
        </w:rPr>
        <w:t>. Подарки и представительские расходы</w:t>
      </w:r>
    </w:p>
    <w:p w:rsidR="001C3E72" w:rsidRPr="00096962" w:rsidRDefault="001C3E72" w:rsidP="001C3E72">
      <w:pPr>
        <w:keepNext/>
        <w:keepLines/>
        <w:tabs>
          <w:tab w:val="left" w:pos="0"/>
          <w:tab w:val="left" w:pos="993"/>
        </w:tabs>
        <w:spacing w:after="0" w:line="20" w:lineRule="atLeast"/>
        <w:ind w:firstLine="709"/>
        <w:jc w:val="both"/>
        <w:rPr>
          <w:rFonts w:ascii="Times New Roman" w:hAnsi="Times New Roman" w:cs="Times New Roman"/>
          <w:sz w:val="28"/>
          <w:szCs w:val="28"/>
        </w:rPr>
      </w:pPr>
      <w:r w:rsidRPr="00096962">
        <w:rPr>
          <w:rFonts w:ascii="Times New Roman" w:hAnsi="Times New Roman" w:cs="Times New Roman"/>
          <w:sz w:val="28"/>
          <w:szCs w:val="28"/>
        </w:rPr>
        <w:t>21. Подарки и представительские расходы, в том числе на деловое гостеприимство, которые работники Учреждения от имени Учреждения могут использовать для дарения</w:t>
      </w:r>
      <w:r>
        <w:rPr>
          <w:rFonts w:ascii="Times New Roman" w:hAnsi="Times New Roman" w:cs="Times New Roman"/>
          <w:sz w:val="28"/>
          <w:szCs w:val="28"/>
        </w:rPr>
        <w:t xml:space="preserve"> </w:t>
      </w:r>
      <w:r w:rsidRPr="00096962">
        <w:rPr>
          <w:rFonts w:ascii="Times New Roman" w:hAnsi="Times New Roman" w:cs="Times New Roman"/>
          <w:sz w:val="28"/>
          <w:szCs w:val="28"/>
        </w:rPr>
        <w:t>другим лицам и организациям, либо которые работники Учреждения, в связи с их профессиональной деятельностью в Учреждении, могут получать от других лиц и организаций, должны соответствовать совокупности указанных ниже критериев</w:t>
      </w:r>
      <w:r w:rsidRPr="00096962">
        <w:rPr>
          <w:rStyle w:val="ae"/>
          <w:rFonts w:ascii="Times New Roman" w:hAnsi="Times New Roman" w:cs="Times New Roman"/>
          <w:sz w:val="28"/>
          <w:szCs w:val="28"/>
        </w:rPr>
        <w:endnoteReference w:id="2"/>
      </w:r>
      <w:r w:rsidRPr="00096962">
        <w:rPr>
          <w:rFonts w:ascii="Times New Roman" w:hAnsi="Times New Roman" w:cs="Times New Roman"/>
          <w:sz w:val="28"/>
          <w:szCs w:val="28"/>
        </w:rPr>
        <w:t xml:space="preserve">: </w:t>
      </w:r>
    </w:p>
    <w:p w:rsidR="001C3E72" w:rsidRPr="00096962" w:rsidRDefault="001C3E72" w:rsidP="001C3E72">
      <w:pPr>
        <w:keepNext/>
        <w:keepLines/>
        <w:tabs>
          <w:tab w:val="left" w:pos="0"/>
          <w:tab w:val="left" w:pos="993"/>
        </w:tabs>
        <w:spacing w:after="0" w:line="20" w:lineRule="atLeast"/>
        <w:ind w:firstLine="709"/>
        <w:jc w:val="both"/>
        <w:rPr>
          <w:rFonts w:ascii="Times New Roman" w:hAnsi="Times New Roman" w:cs="Times New Roman"/>
          <w:sz w:val="28"/>
          <w:szCs w:val="28"/>
        </w:rPr>
      </w:pPr>
      <w:r w:rsidRPr="00096962">
        <w:rPr>
          <w:rFonts w:ascii="Times New Roman" w:hAnsi="Times New Roman" w:cs="Times New Roman"/>
          <w:sz w:val="28"/>
          <w:szCs w:val="28"/>
        </w:rPr>
        <w:t xml:space="preserve">- быть прямо связанными с целями деятельности Учреждения; </w:t>
      </w:r>
    </w:p>
    <w:p w:rsidR="001C3E72" w:rsidRPr="00096962" w:rsidRDefault="001C3E72" w:rsidP="001C3E72">
      <w:pPr>
        <w:keepNext/>
        <w:keepLines/>
        <w:tabs>
          <w:tab w:val="left" w:pos="0"/>
          <w:tab w:val="left" w:pos="993"/>
        </w:tabs>
        <w:spacing w:after="0" w:line="20" w:lineRule="atLeast"/>
        <w:ind w:firstLine="709"/>
        <w:jc w:val="both"/>
        <w:rPr>
          <w:rFonts w:ascii="Times New Roman" w:hAnsi="Times New Roman" w:cs="Times New Roman"/>
          <w:sz w:val="28"/>
          <w:szCs w:val="28"/>
        </w:rPr>
      </w:pPr>
      <w:r w:rsidRPr="00096962">
        <w:rPr>
          <w:rFonts w:ascii="Times New Roman" w:hAnsi="Times New Roman" w:cs="Times New Roman"/>
          <w:sz w:val="28"/>
          <w:szCs w:val="28"/>
        </w:rPr>
        <w:t>- быть разумно обоснованными, соразмерными и не являться предметами роскоши;</w:t>
      </w:r>
    </w:p>
    <w:p w:rsidR="001C3E72" w:rsidRPr="00096962" w:rsidRDefault="001C3E72" w:rsidP="001C3E72">
      <w:pPr>
        <w:pStyle w:val="a8"/>
        <w:spacing w:line="20" w:lineRule="atLeast"/>
        <w:ind w:firstLine="709"/>
        <w:jc w:val="both"/>
        <w:rPr>
          <w:rFonts w:cs="Times New Roman"/>
          <w:szCs w:val="28"/>
        </w:rPr>
      </w:pPr>
      <w:r w:rsidRPr="00096962">
        <w:rPr>
          <w:rFonts w:cs="Times New Roman"/>
          <w:szCs w:val="28"/>
        </w:rPr>
        <w:t>- не представлять собой скрытое вознаграждение за услугу, действие, бездействие, попустительство, покровительство, предоставление прав, принятие определенного решения о сделке, соглашении, разрешении и т.п. или попытку оказать влияние на получателя с иной незаконной или неэтичной целью;</w:t>
      </w:r>
    </w:p>
    <w:p w:rsidR="001C3E72" w:rsidRPr="00096962" w:rsidRDefault="001C3E72" w:rsidP="001C3E72">
      <w:pPr>
        <w:pStyle w:val="a8"/>
        <w:spacing w:line="20" w:lineRule="atLeast"/>
        <w:ind w:firstLine="709"/>
        <w:jc w:val="both"/>
        <w:rPr>
          <w:rFonts w:cs="Times New Roman"/>
          <w:szCs w:val="28"/>
        </w:rPr>
      </w:pPr>
    </w:p>
    <w:p w:rsidR="001C3E72" w:rsidRPr="00096962" w:rsidRDefault="001C3E72" w:rsidP="001C3E72">
      <w:pPr>
        <w:pStyle w:val="a8"/>
        <w:spacing w:line="20" w:lineRule="atLeast"/>
        <w:ind w:firstLine="709"/>
        <w:jc w:val="both"/>
        <w:rPr>
          <w:rFonts w:cs="Times New Roman"/>
          <w:szCs w:val="28"/>
        </w:rPr>
      </w:pPr>
      <w:r w:rsidRPr="00096962">
        <w:rPr>
          <w:rFonts w:cs="Times New Roman"/>
          <w:szCs w:val="28"/>
        </w:rPr>
        <w:t>- не создавать репутационного риска для Учреждения, работников</w:t>
      </w:r>
      <w:r>
        <w:rPr>
          <w:rFonts w:cs="Times New Roman"/>
          <w:szCs w:val="28"/>
        </w:rPr>
        <w:t xml:space="preserve"> </w:t>
      </w:r>
      <w:r w:rsidRPr="00096962">
        <w:rPr>
          <w:rFonts w:cs="Times New Roman"/>
          <w:szCs w:val="28"/>
        </w:rPr>
        <w:t xml:space="preserve">Учрежденияи иных лиц в случае раскрытия информации о подарках или представительских расходах; </w:t>
      </w:r>
    </w:p>
    <w:p w:rsidR="001C3E72" w:rsidRPr="00096962" w:rsidRDefault="001C3E72" w:rsidP="001C3E72">
      <w:pPr>
        <w:pStyle w:val="a8"/>
        <w:spacing w:line="20" w:lineRule="atLeast"/>
        <w:ind w:firstLine="709"/>
        <w:jc w:val="both"/>
        <w:rPr>
          <w:rFonts w:cs="Times New Roman"/>
          <w:szCs w:val="28"/>
        </w:rPr>
      </w:pPr>
      <w:r w:rsidRPr="00096962">
        <w:rPr>
          <w:rFonts w:cs="Times New Roman"/>
          <w:szCs w:val="28"/>
        </w:rPr>
        <w:t xml:space="preserve">- не противоречить нормам действующего законодательства, принципам и требованиям настоящего Положения, другим локальным нормативным актам Учреждения. </w:t>
      </w:r>
    </w:p>
    <w:p w:rsidR="001C3E72" w:rsidRPr="00096962" w:rsidRDefault="001C3E72" w:rsidP="001C3E72">
      <w:pPr>
        <w:pStyle w:val="a8"/>
        <w:ind w:firstLine="709"/>
        <w:jc w:val="both"/>
        <w:rPr>
          <w:rFonts w:cs="Times New Roman"/>
          <w:szCs w:val="28"/>
        </w:rPr>
      </w:pPr>
      <w:r w:rsidRPr="00096962">
        <w:rPr>
          <w:rFonts w:cs="Times New Roman"/>
          <w:szCs w:val="28"/>
        </w:rPr>
        <w:t xml:space="preserve">22. Подарки в виде сувенирной продукции (продукции невысокой стоимости) с символикой Учреждения, предоставляемые на выставках, презентациях, иных мероприятиях, в которых официально участвует Учреждение, допускаются и рассматриваются в качестве имиджевых материалов. </w:t>
      </w:r>
    </w:p>
    <w:p w:rsidR="001C3E72" w:rsidRPr="00096962" w:rsidRDefault="001C3E72" w:rsidP="001C3E72">
      <w:pPr>
        <w:pStyle w:val="a8"/>
        <w:ind w:firstLine="709"/>
        <w:jc w:val="both"/>
        <w:rPr>
          <w:rFonts w:cs="Times New Roman"/>
          <w:szCs w:val="28"/>
        </w:rPr>
      </w:pPr>
      <w:r w:rsidRPr="00096962">
        <w:rPr>
          <w:rFonts w:cs="Times New Roman"/>
          <w:szCs w:val="28"/>
        </w:rPr>
        <w:t>23. Не допускаются подарки от имени Учреждения, работников Учреждения и</w:t>
      </w:r>
      <w:r>
        <w:rPr>
          <w:rFonts w:cs="Times New Roman"/>
          <w:szCs w:val="28"/>
        </w:rPr>
        <w:t xml:space="preserve"> </w:t>
      </w:r>
      <w:r w:rsidRPr="00096962">
        <w:rPr>
          <w:rFonts w:cs="Times New Roman"/>
          <w:szCs w:val="28"/>
        </w:rPr>
        <w:t>его представителей третьим лицам в виде денежных средств, наличных или безналичных, в любой валюте.</w:t>
      </w:r>
    </w:p>
    <w:p w:rsidR="001C3E72" w:rsidRPr="00096962" w:rsidRDefault="001C3E72" w:rsidP="001C3E72">
      <w:pPr>
        <w:pStyle w:val="a8"/>
        <w:ind w:firstLine="709"/>
        <w:jc w:val="both"/>
        <w:rPr>
          <w:rFonts w:cs="Times New Roman"/>
          <w:szCs w:val="28"/>
        </w:rPr>
      </w:pPr>
    </w:p>
    <w:p w:rsidR="001C3E72" w:rsidRDefault="001C3E72" w:rsidP="001C3E72">
      <w:pPr>
        <w:pStyle w:val="a8"/>
        <w:ind w:firstLine="709"/>
        <w:rPr>
          <w:rFonts w:cs="Times New Roman"/>
          <w:b/>
          <w:szCs w:val="28"/>
        </w:rPr>
      </w:pPr>
    </w:p>
    <w:p w:rsidR="0004396A" w:rsidRDefault="0004396A" w:rsidP="001C3E72">
      <w:pPr>
        <w:pStyle w:val="a8"/>
        <w:ind w:firstLine="709"/>
        <w:rPr>
          <w:rFonts w:cs="Times New Roman"/>
          <w:b/>
          <w:szCs w:val="28"/>
        </w:rPr>
      </w:pPr>
    </w:p>
    <w:p w:rsidR="0004396A" w:rsidRDefault="0004396A" w:rsidP="001C3E72">
      <w:pPr>
        <w:pStyle w:val="a8"/>
        <w:ind w:firstLine="709"/>
        <w:rPr>
          <w:rFonts w:cs="Times New Roman"/>
          <w:b/>
          <w:szCs w:val="28"/>
        </w:rPr>
      </w:pPr>
    </w:p>
    <w:p w:rsidR="001C3E72" w:rsidRPr="00096962" w:rsidRDefault="001C3E72" w:rsidP="001C3E72">
      <w:pPr>
        <w:pStyle w:val="a8"/>
        <w:ind w:firstLine="709"/>
        <w:rPr>
          <w:rFonts w:cs="Times New Roman"/>
          <w:b/>
          <w:szCs w:val="28"/>
        </w:rPr>
      </w:pPr>
      <w:r w:rsidRPr="00096962">
        <w:rPr>
          <w:rFonts w:cs="Times New Roman"/>
          <w:b/>
          <w:szCs w:val="28"/>
          <w:lang w:val="en-US"/>
        </w:rPr>
        <w:lastRenderedPageBreak/>
        <w:t>IX</w:t>
      </w:r>
      <w:r w:rsidRPr="00096962">
        <w:rPr>
          <w:rFonts w:cs="Times New Roman"/>
          <w:b/>
          <w:szCs w:val="28"/>
        </w:rPr>
        <w:t>. Антикоррупционное просвещение работников Учреждения</w:t>
      </w:r>
    </w:p>
    <w:p w:rsidR="001C3E72" w:rsidRPr="00096962" w:rsidRDefault="001C3E72" w:rsidP="001C3E72">
      <w:pPr>
        <w:pStyle w:val="a8"/>
        <w:ind w:firstLine="709"/>
        <w:jc w:val="both"/>
        <w:rPr>
          <w:rFonts w:cs="Times New Roman"/>
          <w:szCs w:val="28"/>
        </w:rPr>
      </w:pPr>
    </w:p>
    <w:p w:rsidR="001C3E72" w:rsidRPr="00096962" w:rsidRDefault="001C3E72" w:rsidP="001C3E72">
      <w:pPr>
        <w:pStyle w:val="a8"/>
        <w:ind w:firstLine="709"/>
        <w:jc w:val="both"/>
        <w:rPr>
          <w:rFonts w:cs="Times New Roman"/>
          <w:szCs w:val="28"/>
        </w:rPr>
      </w:pPr>
      <w:r w:rsidRPr="00096962">
        <w:rPr>
          <w:rFonts w:cs="Times New Roman"/>
          <w:szCs w:val="28"/>
        </w:rPr>
        <w:t xml:space="preserve">24. Антикоррупционное просвещение работников Учреждения осуществляется в целях формирования антикоррупционного мировоззрения, нетерпимости к коррупционному поведению, повышения уровня правосознания и правовой культуры работников Учреждения на плановой основе посредством антикоррупционного образования, и антикоррупционного консультирования. </w:t>
      </w:r>
    </w:p>
    <w:p w:rsidR="001C3E72" w:rsidRPr="00096962" w:rsidRDefault="001C3E72" w:rsidP="001C3E72">
      <w:pPr>
        <w:pStyle w:val="a8"/>
        <w:ind w:firstLine="709"/>
        <w:jc w:val="both"/>
        <w:rPr>
          <w:rFonts w:cs="Times New Roman"/>
          <w:szCs w:val="28"/>
        </w:rPr>
      </w:pPr>
      <w:r w:rsidRPr="00096962">
        <w:rPr>
          <w:rFonts w:cs="Times New Roman"/>
          <w:szCs w:val="28"/>
        </w:rPr>
        <w:t>25. Антикоррупционное образование работников Учреждения осуществляется за счет Учреждения в форме подготовки (переподготовки) и повышения квалификации должностных лиц Учреждения, ответственных за реализацию антикоррупционной политики Учреждения.</w:t>
      </w:r>
    </w:p>
    <w:p w:rsidR="001C3E72" w:rsidRPr="00096962" w:rsidRDefault="001C3E72" w:rsidP="001C3E72">
      <w:pPr>
        <w:pStyle w:val="a8"/>
        <w:ind w:firstLine="709"/>
        <w:jc w:val="both"/>
        <w:rPr>
          <w:rFonts w:cs="Times New Roman"/>
          <w:szCs w:val="28"/>
        </w:rPr>
      </w:pPr>
      <w:r w:rsidRPr="00096962">
        <w:rPr>
          <w:rFonts w:cs="Times New Roman"/>
          <w:szCs w:val="28"/>
        </w:rPr>
        <w:t>26. Антикоррупционное консультирование осуществляется в индивидуальном порядке должностными лицами Учреждения, ответственными за реализацию антикоррупционной политики Учреждения. Консультирование по частным вопросам противодействия коррупции, в том числе по вопросам урегулирования конфликта интересов, проводится в</w:t>
      </w:r>
      <w:r>
        <w:rPr>
          <w:rFonts w:cs="Times New Roman"/>
          <w:szCs w:val="28"/>
        </w:rPr>
        <w:t xml:space="preserve"> </w:t>
      </w:r>
      <w:r w:rsidRPr="00096962">
        <w:rPr>
          <w:rFonts w:cs="Times New Roman"/>
          <w:szCs w:val="28"/>
        </w:rPr>
        <w:t>конфиденциальном порядке.</w:t>
      </w:r>
    </w:p>
    <w:p w:rsidR="001C3E72" w:rsidRPr="00096962" w:rsidRDefault="001C3E72" w:rsidP="001C3E72">
      <w:pPr>
        <w:pStyle w:val="a8"/>
        <w:ind w:firstLine="709"/>
        <w:jc w:val="both"/>
        <w:rPr>
          <w:rFonts w:cs="Times New Roman"/>
          <w:szCs w:val="28"/>
        </w:rPr>
      </w:pPr>
    </w:p>
    <w:p w:rsidR="001C3E72" w:rsidRPr="00096962" w:rsidRDefault="001C3E72" w:rsidP="001C3E72">
      <w:pPr>
        <w:pStyle w:val="a8"/>
        <w:rPr>
          <w:rFonts w:cs="Times New Roman"/>
          <w:b/>
          <w:szCs w:val="28"/>
        </w:rPr>
      </w:pPr>
      <w:r w:rsidRPr="00096962">
        <w:rPr>
          <w:rFonts w:cs="Times New Roman"/>
          <w:b/>
          <w:szCs w:val="28"/>
          <w:lang w:val="en-US"/>
        </w:rPr>
        <w:t>X</w:t>
      </w:r>
      <w:r w:rsidRPr="00096962">
        <w:rPr>
          <w:rFonts w:cs="Times New Roman"/>
          <w:b/>
          <w:szCs w:val="28"/>
        </w:rPr>
        <w:t>. Внутренний контроль и аудит</w:t>
      </w:r>
    </w:p>
    <w:p w:rsidR="001C3E72" w:rsidRPr="00096962" w:rsidRDefault="001C3E72" w:rsidP="001C3E72">
      <w:pPr>
        <w:pStyle w:val="a8"/>
        <w:ind w:firstLine="709"/>
        <w:jc w:val="both"/>
        <w:rPr>
          <w:rFonts w:cs="Times New Roman"/>
          <w:szCs w:val="28"/>
        </w:rPr>
      </w:pPr>
    </w:p>
    <w:p w:rsidR="001C3E72" w:rsidRPr="00096962" w:rsidRDefault="001C3E72" w:rsidP="001C3E72">
      <w:pPr>
        <w:pStyle w:val="a8"/>
        <w:ind w:firstLine="709"/>
        <w:jc w:val="both"/>
        <w:rPr>
          <w:rFonts w:cs="Times New Roman"/>
          <w:szCs w:val="28"/>
        </w:rPr>
      </w:pPr>
      <w:r w:rsidRPr="00096962">
        <w:rPr>
          <w:rFonts w:cs="Times New Roman"/>
          <w:szCs w:val="28"/>
        </w:rPr>
        <w:t>27. Система внутреннего контроля и аудита Учреждения способствует профилактике и выявлению коррупционных правонарушений в деятельности Учреждения.</w:t>
      </w:r>
    </w:p>
    <w:p w:rsidR="001C3E72" w:rsidRPr="00096962" w:rsidRDefault="001C3E72" w:rsidP="001C3E72">
      <w:pPr>
        <w:pStyle w:val="a8"/>
        <w:ind w:firstLine="709"/>
        <w:jc w:val="both"/>
        <w:rPr>
          <w:rFonts w:cs="Times New Roman"/>
          <w:szCs w:val="28"/>
        </w:rPr>
      </w:pPr>
      <w:r w:rsidRPr="00096962">
        <w:rPr>
          <w:rFonts w:cs="Times New Roman"/>
          <w:szCs w:val="28"/>
        </w:rPr>
        <w:t>28. Задачами внутреннего контроля и аудита в целях реализации мер предупреждения коррупции являются обеспечение надежности и достоверности финансовой (бухгалтерской) отчетности Учреждения и обеспечение соответствия деятельности Учреждения требованиям нормативных правовых актов и локальных нормативных актов Учреждения.</w:t>
      </w:r>
    </w:p>
    <w:p w:rsidR="001C3E72" w:rsidRPr="00096962" w:rsidRDefault="001C3E72" w:rsidP="001C3E72">
      <w:pPr>
        <w:pStyle w:val="a8"/>
        <w:ind w:firstLine="709"/>
        <w:jc w:val="both"/>
        <w:rPr>
          <w:rFonts w:cs="Times New Roman"/>
          <w:szCs w:val="28"/>
        </w:rPr>
      </w:pPr>
      <w:r w:rsidRPr="00096962">
        <w:rPr>
          <w:rFonts w:cs="Times New Roman"/>
          <w:szCs w:val="28"/>
        </w:rPr>
        <w:t>29. Для реализации мер предупреждения коррупции в Учреждении осуществляются следующие мероприятия внутреннего контроля и аудита:</w:t>
      </w:r>
    </w:p>
    <w:p w:rsidR="001C3E72" w:rsidRPr="00096962" w:rsidRDefault="001C3E72" w:rsidP="001C3E72">
      <w:pPr>
        <w:pStyle w:val="a8"/>
        <w:ind w:firstLine="709"/>
        <w:jc w:val="both"/>
        <w:rPr>
          <w:rFonts w:cs="Times New Roman"/>
          <w:szCs w:val="28"/>
        </w:rPr>
      </w:pPr>
      <w:r w:rsidRPr="00096962">
        <w:rPr>
          <w:rFonts w:cs="Times New Roman"/>
          <w:szCs w:val="28"/>
        </w:rPr>
        <w:t>– проверка соблюдения различных организационных процедур и правил деятельности, которые значимы с точки зрения работы по профилактике и предупреждению коррупции;</w:t>
      </w:r>
    </w:p>
    <w:p w:rsidR="001C3E72" w:rsidRPr="00096962" w:rsidRDefault="001C3E72" w:rsidP="001C3E72">
      <w:pPr>
        <w:pStyle w:val="a8"/>
        <w:ind w:firstLine="709"/>
        <w:jc w:val="both"/>
        <w:rPr>
          <w:rFonts w:cs="Times New Roman"/>
          <w:szCs w:val="28"/>
        </w:rPr>
      </w:pPr>
      <w:r w:rsidRPr="00096962">
        <w:rPr>
          <w:rFonts w:cs="Times New Roman"/>
          <w:szCs w:val="28"/>
        </w:rPr>
        <w:t>– контроль документирования операций хозяйственной деятельности Учреждения;</w:t>
      </w:r>
    </w:p>
    <w:p w:rsidR="001C3E72" w:rsidRPr="00096962" w:rsidRDefault="001C3E72" w:rsidP="001C3E72">
      <w:pPr>
        <w:pStyle w:val="a8"/>
        <w:ind w:firstLine="709"/>
        <w:jc w:val="both"/>
        <w:rPr>
          <w:rFonts w:cs="Times New Roman"/>
          <w:szCs w:val="28"/>
        </w:rPr>
      </w:pPr>
      <w:r w:rsidRPr="00096962">
        <w:rPr>
          <w:rFonts w:cs="Times New Roman"/>
          <w:szCs w:val="28"/>
        </w:rPr>
        <w:t>– проверка экономической обоснованности осуществляемых операций в сферах коррупционного риска.</w:t>
      </w:r>
    </w:p>
    <w:p w:rsidR="001C3E72" w:rsidRPr="00096962" w:rsidRDefault="001C3E72" w:rsidP="001C3E72">
      <w:pPr>
        <w:pStyle w:val="a8"/>
        <w:ind w:firstLine="709"/>
        <w:jc w:val="both"/>
        <w:rPr>
          <w:rFonts w:cs="Times New Roman"/>
          <w:szCs w:val="28"/>
        </w:rPr>
      </w:pPr>
      <w:r w:rsidRPr="00096962">
        <w:rPr>
          <w:rFonts w:cs="Times New Roman"/>
          <w:szCs w:val="28"/>
        </w:rPr>
        <w:t xml:space="preserve">30. Проверка соблюдения организационных процедур и правил деятельности, значимых с точки зрения работы по профилактике и предупреждению коррупции, охватывает как специальные антикоррупционные правила и процедуры, перечисленные в разделе </w:t>
      </w:r>
      <w:r w:rsidRPr="00096962">
        <w:rPr>
          <w:rFonts w:cs="Times New Roman"/>
          <w:szCs w:val="28"/>
          <w:lang w:val="en-US"/>
        </w:rPr>
        <w:t>VI</w:t>
      </w:r>
      <w:r>
        <w:rPr>
          <w:rFonts w:cs="Times New Roman"/>
          <w:szCs w:val="28"/>
        </w:rPr>
        <w:t xml:space="preserve"> </w:t>
      </w:r>
      <w:r w:rsidRPr="00096962">
        <w:rPr>
          <w:rFonts w:cs="Times New Roman"/>
          <w:szCs w:val="28"/>
        </w:rPr>
        <w:t>настоящего Положения, так и иные правила и процедуры, представленные в Кодексе этики и служебного поведения работников Учреждения).</w:t>
      </w:r>
    </w:p>
    <w:p w:rsidR="001C3E72" w:rsidRPr="00096962" w:rsidRDefault="001C3E72" w:rsidP="001C3E72">
      <w:pPr>
        <w:pStyle w:val="a8"/>
        <w:ind w:firstLine="709"/>
        <w:jc w:val="both"/>
        <w:rPr>
          <w:rFonts w:cs="Times New Roman"/>
          <w:szCs w:val="28"/>
        </w:rPr>
      </w:pPr>
      <w:r w:rsidRPr="00096962">
        <w:rPr>
          <w:rFonts w:cs="Times New Roman"/>
          <w:szCs w:val="28"/>
        </w:rPr>
        <w:t xml:space="preserve">31. Контроль документирования операций хозяйственной деятельности Учреждения прежде всего связан с обязанностью ведения Учреждением финансовой (бухгалтерской) отчетности и направлен на предупреждение и </w:t>
      </w:r>
      <w:r w:rsidRPr="00096962">
        <w:rPr>
          <w:rFonts w:cs="Times New Roman"/>
          <w:szCs w:val="28"/>
        </w:rPr>
        <w:lastRenderedPageBreak/>
        <w:t>выявление соответствующих нарушений: составление неофициальной отчетности, использование поддельных документов, запись несуществующих расходов, отсутствие первичных учетных документов, исправления в документах и отчетности, уничтожение документов и отчетности ранее установленного срока и т. д.</w:t>
      </w:r>
    </w:p>
    <w:p w:rsidR="001C3E72" w:rsidRPr="00096962" w:rsidRDefault="001C3E72" w:rsidP="001C3E72">
      <w:pPr>
        <w:pStyle w:val="a8"/>
        <w:ind w:firstLine="709"/>
        <w:jc w:val="both"/>
        <w:rPr>
          <w:rFonts w:cs="Times New Roman"/>
          <w:szCs w:val="28"/>
        </w:rPr>
      </w:pPr>
      <w:r w:rsidRPr="00096962">
        <w:rPr>
          <w:rFonts w:cs="Times New Roman"/>
          <w:szCs w:val="28"/>
        </w:rPr>
        <w:t>32. Проверка экономической обоснованности осуществляемых операций в сферах коррупционного риска проводится в отношении обмена деловыми подарками, представительских расходов, благотворительных пожертвований, вознаграждений с учетом обстоятельств ‒ индикаторов неправомерных действий:</w:t>
      </w:r>
    </w:p>
    <w:p w:rsidR="001C3E72" w:rsidRPr="00096962" w:rsidRDefault="001C3E72" w:rsidP="001C3E72">
      <w:pPr>
        <w:pStyle w:val="a8"/>
        <w:ind w:firstLine="709"/>
        <w:jc w:val="both"/>
        <w:rPr>
          <w:rFonts w:cs="Times New Roman"/>
          <w:szCs w:val="28"/>
        </w:rPr>
      </w:pPr>
      <w:r w:rsidRPr="00096962">
        <w:rPr>
          <w:rFonts w:cs="Times New Roman"/>
          <w:szCs w:val="28"/>
        </w:rPr>
        <w:t>- оплата услуг, характер которых не определён либо вызывает сомнения;</w:t>
      </w:r>
    </w:p>
    <w:p w:rsidR="001C3E72" w:rsidRPr="00096962" w:rsidRDefault="001C3E72" w:rsidP="001C3E72">
      <w:pPr>
        <w:pStyle w:val="a8"/>
        <w:ind w:firstLine="709"/>
        <w:jc w:val="both"/>
        <w:rPr>
          <w:rFonts w:cs="Times New Roman"/>
          <w:szCs w:val="28"/>
        </w:rPr>
      </w:pPr>
      <w:r w:rsidRPr="00096962">
        <w:rPr>
          <w:rFonts w:cs="Times New Roman"/>
          <w:szCs w:val="28"/>
        </w:rPr>
        <w:t>- предоставление подарков, оплата транспортных, развлекательных услуг, выдача на льготных условиях займов, предоставление иных ценностей или благ работникам Учреждения, работникам аффилированных лиц и контрагентов;</w:t>
      </w:r>
    </w:p>
    <w:p w:rsidR="001C3E72" w:rsidRPr="00096962" w:rsidRDefault="001C3E72" w:rsidP="001C3E72">
      <w:pPr>
        <w:pStyle w:val="a8"/>
        <w:ind w:firstLine="709"/>
        <w:jc w:val="both"/>
        <w:rPr>
          <w:rFonts w:cs="Times New Roman"/>
          <w:szCs w:val="28"/>
        </w:rPr>
      </w:pPr>
      <w:r w:rsidRPr="00096962">
        <w:rPr>
          <w:rFonts w:cs="Times New Roman"/>
          <w:szCs w:val="28"/>
        </w:rPr>
        <w:t>- выплата посреднику или контрагенту вознаграждения, размер которого превышает обычную плату для Учреждения или плату для данного вида услуг;</w:t>
      </w:r>
    </w:p>
    <w:p w:rsidR="001C3E72" w:rsidRPr="00096962" w:rsidRDefault="001C3E72" w:rsidP="001C3E72">
      <w:pPr>
        <w:pStyle w:val="a8"/>
        <w:ind w:firstLine="709"/>
        <w:jc w:val="both"/>
        <w:rPr>
          <w:rFonts w:cs="Times New Roman"/>
          <w:szCs w:val="28"/>
        </w:rPr>
      </w:pPr>
      <w:r w:rsidRPr="00096962">
        <w:rPr>
          <w:rFonts w:cs="Times New Roman"/>
          <w:szCs w:val="28"/>
        </w:rPr>
        <w:t>- закупки или продажи по ценам, значительно отличающимся от рыночных цен;</w:t>
      </w:r>
    </w:p>
    <w:p w:rsidR="001C3E72" w:rsidRPr="00096962" w:rsidRDefault="001C3E72" w:rsidP="001C3E72">
      <w:pPr>
        <w:pStyle w:val="a8"/>
        <w:ind w:firstLine="709"/>
        <w:jc w:val="both"/>
        <w:rPr>
          <w:rFonts w:cs="Times New Roman"/>
          <w:szCs w:val="28"/>
        </w:rPr>
      </w:pPr>
      <w:r w:rsidRPr="00096962">
        <w:rPr>
          <w:rFonts w:cs="Times New Roman"/>
          <w:szCs w:val="28"/>
        </w:rPr>
        <w:t>- сомнительные платежи наличными денежными средствами.</w:t>
      </w:r>
    </w:p>
    <w:p w:rsidR="001C3E72" w:rsidRPr="00096962" w:rsidRDefault="001C3E72" w:rsidP="001C3E72">
      <w:pPr>
        <w:pStyle w:val="a8"/>
        <w:ind w:firstLine="709"/>
        <w:jc w:val="both"/>
        <w:rPr>
          <w:rFonts w:cs="Times New Roman"/>
          <w:szCs w:val="28"/>
        </w:rPr>
      </w:pPr>
    </w:p>
    <w:p w:rsidR="001C3E72" w:rsidRPr="00096962" w:rsidRDefault="001C3E72" w:rsidP="001C3E72">
      <w:pPr>
        <w:pStyle w:val="ConsPlusNormal"/>
        <w:jc w:val="center"/>
        <w:rPr>
          <w:rFonts w:ascii="Times New Roman" w:hAnsi="Times New Roman" w:cs="Times New Roman"/>
          <w:b/>
          <w:sz w:val="28"/>
          <w:szCs w:val="28"/>
        </w:rPr>
      </w:pPr>
      <w:r w:rsidRPr="00096962">
        <w:rPr>
          <w:rFonts w:ascii="Times New Roman" w:hAnsi="Times New Roman" w:cs="Times New Roman"/>
          <w:b/>
          <w:sz w:val="28"/>
          <w:szCs w:val="28"/>
          <w:lang w:val="en-US"/>
        </w:rPr>
        <w:t>XI</w:t>
      </w:r>
      <w:r w:rsidRPr="00096962">
        <w:rPr>
          <w:rFonts w:ascii="Times New Roman" w:hAnsi="Times New Roman" w:cs="Times New Roman"/>
          <w:b/>
          <w:sz w:val="28"/>
          <w:szCs w:val="28"/>
        </w:rPr>
        <w:t xml:space="preserve">. Сотрудничество с органами, </w:t>
      </w:r>
      <w:r w:rsidRPr="00096962">
        <w:rPr>
          <w:rFonts w:ascii="Times New Roman" w:eastAsiaTheme="minorHAnsi" w:hAnsi="Times New Roman" w:cs="Times New Roman"/>
          <w:b/>
          <w:sz w:val="28"/>
          <w:szCs w:val="28"/>
          <w:lang w:eastAsia="en-US"/>
        </w:rPr>
        <w:t xml:space="preserve">уполномоченными на осуществление государственного контроля (надзора), </w:t>
      </w:r>
      <w:r w:rsidRPr="00096962">
        <w:rPr>
          <w:rFonts w:ascii="Times New Roman" w:hAnsi="Times New Roman" w:cs="Times New Roman"/>
          <w:b/>
          <w:sz w:val="28"/>
          <w:szCs w:val="28"/>
        </w:rPr>
        <w:t>и правоохранительными органами в сфере противодействия коррупции</w:t>
      </w:r>
    </w:p>
    <w:p w:rsidR="001C3E72" w:rsidRPr="00096962" w:rsidRDefault="001C3E72" w:rsidP="001C3E72">
      <w:pPr>
        <w:pStyle w:val="a8"/>
        <w:ind w:firstLine="709"/>
        <w:jc w:val="both"/>
        <w:rPr>
          <w:rFonts w:cs="Times New Roman"/>
          <w:szCs w:val="28"/>
        </w:rPr>
      </w:pPr>
    </w:p>
    <w:p w:rsidR="001C3E72" w:rsidRPr="00096962" w:rsidRDefault="001C3E72" w:rsidP="001C3E72">
      <w:pPr>
        <w:pStyle w:val="a8"/>
        <w:ind w:firstLine="709"/>
        <w:jc w:val="both"/>
        <w:rPr>
          <w:rFonts w:cs="Times New Roman"/>
          <w:szCs w:val="28"/>
        </w:rPr>
      </w:pPr>
      <w:r w:rsidRPr="00096962">
        <w:rPr>
          <w:rFonts w:cs="Times New Roman"/>
          <w:szCs w:val="28"/>
        </w:rPr>
        <w:t>33. Учреждение принимает на себя обязательство сообщать в правоохранительные органы обо всех случаях совершения коррупционных правонарушений, о которых Учреждению стало известно.</w:t>
      </w:r>
    </w:p>
    <w:p w:rsidR="001C3E72" w:rsidRPr="00096962" w:rsidRDefault="001C3E72" w:rsidP="001C3E72">
      <w:pPr>
        <w:pStyle w:val="a8"/>
        <w:ind w:firstLine="709"/>
        <w:jc w:val="both"/>
        <w:rPr>
          <w:rFonts w:cs="Times New Roman"/>
          <w:szCs w:val="28"/>
        </w:rPr>
      </w:pPr>
      <w:r w:rsidRPr="00096962">
        <w:rPr>
          <w:rFonts w:cs="Times New Roman"/>
          <w:szCs w:val="28"/>
        </w:rPr>
        <w:t>Обязанность по сообщению в правоохранительные органы о случаях совершения коррупционных правонарушений, о которых стало известно Учреждению, закрепляется за должностным лицом Учреждения, ответственным за реализацию антикоррупционной политики Учреждения.</w:t>
      </w:r>
    </w:p>
    <w:p w:rsidR="001C3E72" w:rsidRPr="00096962" w:rsidRDefault="001C3E72" w:rsidP="001C3E72">
      <w:pPr>
        <w:pStyle w:val="a8"/>
        <w:ind w:firstLine="709"/>
        <w:jc w:val="both"/>
        <w:rPr>
          <w:rFonts w:cs="Times New Roman"/>
          <w:szCs w:val="28"/>
        </w:rPr>
      </w:pPr>
      <w:r w:rsidRPr="00096962">
        <w:rPr>
          <w:rFonts w:cs="Times New Roman"/>
          <w:szCs w:val="28"/>
        </w:rPr>
        <w:t>34. Учреждение принимает на себя обязательство воздерживаться от каких-либо санкций в отношении работников Учреждения, сообщивших в органы, уполномоченные на осуществление государственного контроля (надзора)  и правоохранительные органы о ставшей им известной в ходе выполнения трудовых обязанностей информации о подготовке к</w:t>
      </w:r>
      <w:r>
        <w:rPr>
          <w:rFonts w:cs="Times New Roman"/>
          <w:szCs w:val="28"/>
        </w:rPr>
        <w:t xml:space="preserve"> </w:t>
      </w:r>
      <w:r w:rsidRPr="00096962">
        <w:rPr>
          <w:rFonts w:cs="Times New Roman"/>
          <w:szCs w:val="28"/>
        </w:rPr>
        <w:t>совершению или совершении коррупционного правонарушения.</w:t>
      </w:r>
    </w:p>
    <w:p w:rsidR="001C3E72" w:rsidRPr="00096962" w:rsidRDefault="001C3E72" w:rsidP="001C3E72">
      <w:pPr>
        <w:pStyle w:val="a8"/>
        <w:ind w:firstLine="709"/>
        <w:jc w:val="both"/>
        <w:rPr>
          <w:rFonts w:cs="Times New Roman"/>
          <w:szCs w:val="28"/>
        </w:rPr>
      </w:pPr>
      <w:r w:rsidRPr="00096962">
        <w:rPr>
          <w:rFonts w:cs="Times New Roman"/>
          <w:szCs w:val="28"/>
        </w:rPr>
        <w:t>35. Сотрудничество с органами, уполномоченными на осуществление государственного контроля (надзора), и правоохранительными органами осуществляется в форме:</w:t>
      </w:r>
    </w:p>
    <w:p w:rsidR="001C3E72" w:rsidRPr="00096962" w:rsidRDefault="001C3E72" w:rsidP="001C3E72">
      <w:pPr>
        <w:pStyle w:val="a8"/>
        <w:ind w:firstLine="709"/>
        <w:jc w:val="both"/>
        <w:rPr>
          <w:rFonts w:cs="Times New Roman"/>
          <w:szCs w:val="28"/>
        </w:rPr>
      </w:pPr>
      <w:r w:rsidRPr="00096962">
        <w:rPr>
          <w:rFonts w:cs="Times New Roman"/>
          <w:szCs w:val="28"/>
        </w:rPr>
        <w:t>- оказания содействия уполномоченным представителям органов государственного контроля (надзора) и правоохранительных органов при проведении ими контрольно ‒ надзорных мероприятий в Учреждении по вопросам предупреждения и противодействия коррупции;</w:t>
      </w:r>
    </w:p>
    <w:p w:rsidR="001C3E72" w:rsidRPr="00096962" w:rsidRDefault="001C3E72" w:rsidP="001C3E72">
      <w:pPr>
        <w:pStyle w:val="a8"/>
        <w:ind w:firstLine="709"/>
        <w:jc w:val="both"/>
        <w:rPr>
          <w:rFonts w:cs="Times New Roman"/>
          <w:szCs w:val="28"/>
        </w:rPr>
      </w:pPr>
      <w:r w:rsidRPr="00096962">
        <w:rPr>
          <w:rFonts w:cs="Times New Roman"/>
          <w:szCs w:val="28"/>
        </w:rPr>
        <w:t xml:space="preserve">- оказания содействия уполномоченным представителям правоохранительных органов при проведении мероприятий по пресечению или </w:t>
      </w:r>
      <w:r w:rsidRPr="00096962">
        <w:rPr>
          <w:rFonts w:cs="Times New Roman"/>
          <w:szCs w:val="28"/>
        </w:rPr>
        <w:lastRenderedPageBreak/>
        <w:t>расследованию коррупционных правонарушений, включая оперативно-разыскные мероприятия.</w:t>
      </w:r>
    </w:p>
    <w:p w:rsidR="001C3E72" w:rsidRPr="00096962" w:rsidRDefault="001C3E72" w:rsidP="001C3E72">
      <w:pPr>
        <w:pStyle w:val="a8"/>
        <w:ind w:firstLine="709"/>
        <w:jc w:val="both"/>
        <w:rPr>
          <w:rFonts w:cs="Times New Roman"/>
          <w:szCs w:val="28"/>
        </w:rPr>
      </w:pPr>
      <w:r w:rsidRPr="00096962">
        <w:rPr>
          <w:rFonts w:cs="Times New Roman"/>
          <w:szCs w:val="28"/>
        </w:rPr>
        <w:t>36. Руководитель Учреждения и работники Учреждения оказывают поддержку правоохранительным органам в выявлении и расследовании фактов коррупции, предпринимают необходимые меры по сохранению и передаче в правоохранительные органы документов и информации, содержащих данные о коррупционных правонарушениях.</w:t>
      </w:r>
    </w:p>
    <w:p w:rsidR="001C3E72" w:rsidRPr="00096962" w:rsidRDefault="001C3E72" w:rsidP="001C3E72">
      <w:pPr>
        <w:pStyle w:val="a8"/>
        <w:ind w:firstLine="709"/>
        <w:jc w:val="both"/>
        <w:rPr>
          <w:rFonts w:cs="Times New Roman"/>
          <w:szCs w:val="28"/>
        </w:rPr>
      </w:pPr>
      <w:r w:rsidRPr="00096962">
        <w:rPr>
          <w:rFonts w:cs="Times New Roman"/>
          <w:szCs w:val="28"/>
        </w:rPr>
        <w:t>37. Руководитель Учреждения и работники Учреждения не должны допускать вмешательства в деятельность должностных лиц органов, уполномоченных на осуществление государственного контроля (надзора), и</w:t>
      </w:r>
      <w:r>
        <w:rPr>
          <w:rFonts w:cs="Times New Roman"/>
          <w:szCs w:val="28"/>
        </w:rPr>
        <w:t xml:space="preserve"> </w:t>
      </w:r>
      <w:r w:rsidRPr="00096962">
        <w:rPr>
          <w:rFonts w:cs="Times New Roman"/>
          <w:szCs w:val="28"/>
        </w:rPr>
        <w:t>правоохранительных органов.</w:t>
      </w:r>
    </w:p>
    <w:p w:rsidR="001C3E72" w:rsidRPr="00096962" w:rsidRDefault="001C3E72" w:rsidP="001C3E72">
      <w:pPr>
        <w:pStyle w:val="a8"/>
        <w:ind w:firstLine="709"/>
        <w:jc w:val="both"/>
        <w:rPr>
          <w:rFonts w:cs="Times New Roman"/>
          <w:szCs w:val="28"/>
        </w:rPr>
      </w:pPr>
    </w:p>
    <w:p w:rsidR="001C3E72" w:rsidRPr="00096962" w:rsidRDefault="001C3E72" w:rsidP="001C3E72">
      <w:pPr>
        <w:pStyle w:val="a8"/>
        <w:rPr>
          <w:rFonts w:cs="Times New Roman"/>
          <w:b/>
          <w:szCs w:val="28"/>
        </w:rPr>
      </w:pPr>
      <w:r w:rsidRPr="00096962">
        <w:rPr>
          <w:rFonts w:cs="Times New Roman"/>
          <w:b/>
          <w:szCs w:val="28"/>
          <w:lang w:val="en-US"/>
        </w:rPr>
        <w:t>XII</w:t>
      </w:r>
      <w:r w:rsidRPr="00096962">
        <w:rPr>
          <w:rFonts w:cs="Times New Roman"/>
          <w:b/>
          <w:szCs w:val="28"/>
        </w:rPr>
        <w:t>. Ответственность за несоблюдение требований настоящего Положения</w:t>
      </w:r>
    </w:p>
    <w:p w:rsidR="001C3E72" w:rsidRPr="00096962" w:rsidRDefault="001C3E72" w:rsidP="001C3E72">
      <w:pPr>
        <w:pStyle w:val="a8"/>
        <w:rPr>
          <w:rFonts w:cs="Times New Roman"/>
          <w:b/>
          <w:szCs w:val="28"/>
        </w:rPr>
      </w:pPr>
      <w:r w:rsidRPr="00096962">
        <w:rPr>
          <w:rFonts w:cs="Times New Roman"/>
          <w:b/>
          <w:szCs w:val="28"/>
        </w:rPr>
        <w:t>и нарушение антикоррупционного законодательства</w:t>
      </w:r>
    </w:p>
    <w:p w:rsidR="001C3E72" w:rsidRPr="00096962" w:rsidRDefault="001C3E72" w:rsidP="001C3E72">
      <w:pPr>
        <w:pStyle w:val="a8"/>
        <w:rPr>
          <w:rFonts w:cs="Times New Roman"/>
          <w:b/>
          <w:szCs w:val="28"/>
        </w:rPr>
      </w:pPr>
    </w:p>
    <w:p w:rsidR="001C3E72" w:rsidRPr="00096962" w:rsidRDefault="001C3E72" w:rsidP="001C3E72">
      <w:pPr>
        <w:pStyle w:val="a8"/>
        <w:ind w:firstLine="709"/>
        <w:jc w:val="both"/>
        <w:rPr>
          <w:rFonts w:cs="Times New Roman"/>
          <w:szCs w:val="28"/>
        </w:rPr>
      </w:pPr>
      <w:r w:rsidRPr="00096962">
        <w:rPr>
          <w:rFonts w:cs="Times New Roman"/>
          <w:szCs w:val="28"/>
        </w:rPr>
        <w:t>38.</w:t>
      </w:r>
      <w:r w:rsidRPr="00096962">
        <w:rPr>
          <w:rFonts w:cs="Times New Roman"/>
          <w:szCs w:val="28"/>
          <w:lang w:val="en-US"/>
        </w:rPr>
        <w:t> </w:t>
      </w:r>
      <w:r w:rsidRPr="00096962">
        <w:rPr>
          <w:rFonts w:cs="Times New Roman"/>
          <w:szCs w:val="28"/>
        </w:rPr>
        <w:t>Все работники Учреждения должны руководствоваться настоящим Положением и неукоснительно соблюдать закрепленные в нем принципы и требования.</w:t>
      </w:r>
    </w:p>
    <w:p w:rsidR="001C3E72" w:rsidRPr="00096962" w:rsidRDefault="001C3E72" w:rsidP="001C3E72">
      <w:pPr>
        <w:pStyle w:val="a8"/>
        <w:ind w:firstLine="709"/>
        <w:jc w:val="both"/>
        <w:rPr>
          <w:rFonts w:cs="Times New Roman"/>
          <w:szCs w:val="28"/>
        </w:rPr>
      </w:pPr>
      <w:r w:rsidRPr="00096962">
        <w:rPr>
          <w:rFonts w:cs="Times New Roman"/>
          <w:szCs w:val="28"/>
        </w:rPr>
        <w:t>39.</w:t>
      </w:r>
      <w:r w:rsidRPr="00096962">
        <w:rPr>
          <w:rFonts w:cs="Times New Roman"/>
          <w:szCs w:val="28"/>
          <w:lang w:val="en-US"/>
        </w:rPr>
        <w:t> </w:t>
      </w:r>
      <w:r w:rsidRPr="00096962">
        <w:rPr>
          <w:rFonts w:cs="Times New Roman"/>
          <w:szCs w:val="28"/>
        </w:rPr>
        <w:t>Руководители структурных подразделений Учреждения являются ответственными за обеспечение контроля за соблюдением требований настоящего Положения своими подчинёнными.</w:t>
      </w:r>
    </w:p>
    <w:p w:rsidR="001C3E72" w:rsidRPr="00096962" w:rsidRDefault="001C3E72" w:rsidP="001C3E72">
      <w:pPr>
        <w:pStyle w:val="a8"/>
        <w:ind w:firstLine="709"/>
        <w:jc w:val="both"/>
        <w:rPr>
          <w:rFonts w:cs="Times New Roman"/>
          <w:szCs w:val="28"/>
        </w:rPr>
      </w:pPr>
      <w:r w:rsidRPr="00096962">
        <w:rPr>
          <w:rFonts w:cs="Times New Roman"/>
          <w:szCs w:val="28"/>
        </w:rPr>
        <w:t>40.</w:t>
      </w:r>
      <w:r w:rsidRPr="00096962">
        <w:rPr>
          <w:rFonts w:cs="Times New Roman"/>
          <w:szCs w:val="28"/>
          <w:lang w:val="en-US"/>
        </w:rPr>
        <w:t> </w:t>
      </w:r>
      <w:r w:rsidRPr="00096962">
        <w:rPr>
          <w:rFonts w:cs="Times New Roman"/>
          <w:szCs w:val="28"/>
        </w:rPr>
        <w:t>Лица, виновные в нарушении требований антикоррупционного законодательства, несут ответственность в порядке и по основаниям, предусмотренным законодательством Российской Федерации.</w:t>
      </w:r>
    </w:p>
    <w:p w:rsidR="001C3E72" w:rsidRPr="00096962" w:rsidRDefault="001C3E72" w:rsidP="001C3E72">
      <w:pPr>
        <w:pStyle w:val="a8"/>
        <w:ind w:firstLine="709"/>
        <w:jc w:val="both"/>
        <w:rPr>
          <w:rFonts w:cs="Times New Roman"/>
          <w:szCs w:val="28"/>
        </w:rPr>
      </w:pPr>
    </w:p>
    <w:p w:rsidR="001C3E72" w:rsidRPr="00096962" w:rsidRDefault="001C3E72" w:rsidP="001C3E72">
      <w:pPr>
        <w:pStyle w:val="a8"/>
        <w:ind w:firstLine="709"/>
        <w:rPr>
          <w:rFonts w:cs="Times New Roman"/>
          <w:b/>
          <w:szCs w:val="28"/>
        </w:rPr>
      </w:pPr>
      <w:r w:rsidRPr="00096962">
        <w:rPr>
          <w:rFonts w:cs="Times New Roman"/>
          <w:b/>
          <w:szCs w:val="28"/>
          <w:lang w:val="en-US"/>
        </w:rPr>
        <w:t>XIII</w:t>
      </w:r>
      <w:r w:rsidRPr="00096962">
        <w:rPr>
          <w:rFonts w:cs="Times New Roman"/>
          <w:b/>
          <w:szCs w:val="28"/>
        </w:rPr>
        <w:t xml:space="preserve">. Порядок пересмотра настоящего Положения </w:t>
      </w:r>
    </w:p>
    <w:p w:rsidR="001C3E72" w:rsidRPr="00096962" w:rsidRDefault="001C3E72" w:rsidP="001C3E72">
      <w:pPr>
        <w:pStyle w:val="a8"/>
        <w:ind w:firstLine="709"/>
        <w:rPr>
          <w:rFonts w:cs="Times New Roman"/>
          <w:b/>
          <w:szCs w:val="28"/>
        </w:rPr>
      </w:pPr>
      <w:r w:rsidRPr="00096962">
        <w:rPr>
          <w:rFonts w:cs="Times New Roman"/>
          <w:b/>
          <w:szCs w:val="28"/>
        </w:rPr>
        <w:t>и внесения в него изменений</w:t>
      </w:r>
    </w:p>
    <w:p w:rsidR="001C3E72" w:rsidRPr="00096962" w:rsidRDefault="001C3E72" w:rsidP="001C3E72">
      <w:pPr>
        <w:pStyle w:val="a8"/>
        <w:ind w:firstLine="709"/>
        <w:jc w:val="both"/>
        <w:rPr>
          <w:rFonts w:cs="Times New Roman"/>
          <w:szCs w:val="28"/>
        </w:rPr>
      </w:pPr>
    </w:p>
    <w:p w:rsidR="001C3E72" w:rsidRPr="00096962" w:rsidRDefault="001C3E72" w:rsidP="001C3E72">
      <w:pPr>
        <w:pStyle w:val="a8"/>
        <w:ind w:firstLine="709"/>
        <w:jc w:val="both"/>
        <w:rPr>
          <w:rFonts w:cs="Times New Roman"/>
          <w:szCs w:val="28"/>
        </w:rPr>
      </w:pPr>
      <w:r w:rsidRPr="00096962">
        <w:rPr>
          <w:rFonts w:cs="Times New Roman"/>
          <w:szCs w:val="28"/>
        </w:rPr>
        <w:t>41. Учреждение осуществляет регулярный мониторинг эффективности реализации антикоррупционной политики Учреждения.</w:t>
      </w:r>
    </w:p>
    <w:p w:rsidR="001C3E72" w:rsidRPr="00096962" w:rsidRDefault="001C3E72" w:rsidP="001C3E72">
      <w:pPr>
        <w:pStyle w:val="a8"/>
        <w:ind w:firstLine="709"/>
        <w:jc w:val="both"/>
        <w:rPr>
          <w:rFonts w:cs="Times New Roman"/>
          <w:szCs w:val="28"/>
        </w:rPr>
      </w:pPr>
      <w:r w:rsidRPr="00096962">
        <w:rPr>
          <w:rFonts w:cs="Times New Roman"/>
          <w:szCs w:val="28"/>
        </w:rPr>
        <w:t>42. Должностное лицо Учреждения, ответственное за реализацию антикоррупционной политики Учреждения, ежегодно готовит отчет о реализации мер по предупреждению коррупции в</w:t>
      </w:r>
      <w:r>
        <w:rPr>
          <w:rFonts w:cs="Times New Roman"/>
          <w:szCs w:val="28"/>
        </w:rPr>
        <w:t xml:space="preserve"> </w:t>
      </w:r>
      <w:r w:rsidRPr="00096962">
        <w:rPr>
          <w:rFonts w:cs="Times New Roman"/>
          <w:szCs w:val="28"/>
        </w:rPr>
        <w:t>Учреждении, представляет его руководителю Учреждения. На основании указанного отчета в настоящее Положение могут быть внесены изменения.</w:t>
      </w:r>
    </w:p>
    <w:p w:rsidR="001C3E72" w:rsidRPr="00096962" w:rsidRDefault="001C3E72" w:rsidP="001C3E72">
      <w:pPr>
        <w:pStyle w:val="a8"/>
        <w:ind w:firstLine="709"/>
        <w:jc w:val="both"/>
        <w:rPr>
          <w:rFonts w:cs="Times New Roman"/>
          <w:szCs w:val="28"/>
        </w:rPr>
      </w:pPr>
      <w:r w:rsidRPr="00096962">
        <w:rPr>
          <w:rFonts w:cs="Times New Roman"/>
          <w:szCs w:val="28"/>
        </w:rPr>
        <w:t>43. Пересмотр настоящего Положения</w:t>
      </w:r>
      <w:r>
        <w:rPr>
          <w:rFonts w:cs="Times New Roman"/>
          <w:szCs w:val="28"/>
        </w:rPr>
        <w:t xml:space="preserve"> </w:t>
      </w:r>
      <w:r w:rsidRPr="00096962">
        <w:rPr>
          <w:rFonts w:cs="Times New Roman"/>
          <w:szCs w:val="28"/>
        </w:rPr>
        <w:t>может проводиться в случае внесения изменений в трудовое законодательство, законодательство о противодействии коррупции, а также в случае изменения организационно-правовой формы или организационно-штатной структуры Учреждения.</w:t>
      </w:r>
    </w:p>
    <w:p w:rsidR="001C3E72" w:rsidRPr="00096962" w:rsidRDefault="001C3E72" w:rsidP="001C3E72">
      <w:pPr>
        <w:rPr>
          <w:rFonts w:ascii="Times New Roman" w:hAnsi="Times New Roman" w:cs="Times New Roman"/>
          <w:sz w:val="28"/>
          <w:szCs w:val="28"/>
        </w:rPr>
      </w:pPr>
    </w:p>
    <w:p w:rsidR="001C3E72" w:rsidRPr="00096962" w:rsidRDefault="001C3E72" w:rsidP="001C3E72">
      <w:pPr>
        <w:rPr>
          <w:rFonts w:ascii="Times New Roman" w:hAnsi="Times New Roman" w:cs="Times New Roman"/>
          <w:sz w:val="28"/>
          <w:szCs w:val="28"/>
        </w:rPr>
      </w:pPr>
    </w:p>
    <w:p w:rsidR="001C3E72" w:rsidRPr="00096962" w:rsidRDefault="001C3E72" w:rsidP="001C3E72">
      <w:pPr>
        <w:rPr>
          <w:rFonts w:ascii="Times New Roman" w:hAnsi="Times New Roman" w:cs="Times New Roman"/>
          <w:sz w:val="28"/>
          <w:szCs w:val="28"/>
        </w:rPr>
      </w:pPr>
    </w:p>
    <w:p w:rsidR="001C3E72" w:rsidRPr="00096962" w:rsidRDefault="001C3E72" w:rsidP="001C3E72">
      <w:pPr>
        <w:rPr>
          <w:rFonts w:ascii="Times New Roman" w:hAnsi="Times New Roman" w:cs="Times New Roman"/>
          <w:sz w:val="28"/>
          <w:szCs w:val="28"/>
        </w:rPr>
      </w:pPr>
    </w:p>
    <w:p w:rsidR="009838EB" w:rsidRDefault="009838EB" w:rsidP="00026E9D">
      <w:pPr>
        <w:rPr>
          <w:rFonts w:ascii="Times New Roman" w:hAnsi="Times New Roman" w:cs="Times New Roman"/>
          <w:sz w:val="28"/>
          <w:szCs w:val="28"/>
        </w:rPr>
      </w:pPr>
    </w:p>
    <w:p w:rsidR="009838EB" w:rsidRDefault="009838EB" w:rsidP="00026E9D">
      <w:pPr>
        <w:rPr>
          <w:rFonts w:ascii="Times New Roman" w:hAnsi="Times New Roman" w:cs="Times New Roman"/>
          <w:sz w:val="28"/>
          <w:szCs w:val="28"/>
        </w:rPr>
      </w:pPr>
    </w:p>
    <w:sectPr w:rsidR="009838EB" w:rsidSect="006878AE">
      <w:pgSz w:w="11906" w:h="16838"/>
      <w:pgMar w:top="1134" w:right="707"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0C40" w:rsidRDefault="00850C40" w:rsidP="00850C40">
      <w:pPr>
        <w:spacing w:after="0" w:line="240" w:lineRule="auto"/>
      </w:pPr>
      <w:r>
        <w:separator/>
      </w:r>
    </w:p>
  </w:endnote>
  <w:endnote w:type="continuationSeparator" w:id="0">
    <w:p w:rsidR="00850C40" w:rsidRDefault="00850C40" w:rsidP="00850C40">
      <w:pPr>
        <w:spacing w:after="0" w:line="240" w:lineRule="auto"/>
      </w:pPr>
      <w:r>
        <w:continuationSeparator/>
      </w:r>
    </w:p>
  </w:endnote>
  <w:endnote w:id="1">
    <w:p w:rsidR="001C3E72" w:rsidRDefault="001C3E72" w:rsidP="001C3E72">
      <w:pPr>
        <w:pStyle w:val="ac"/>
        <w:jc w:val="both"/>
      </w:pPr>
    </w:p>
  </w:endnote>
  <w:endnote w:id="2">
    <w:p w:rsidR="001C3E72" w:rsidRDefault="001C3E72" w:rsidP="001C3E72">
      <w:pPr>
        <w:pStyle w:val="ac"/>
        <w:jc w:val="both"/>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0C40" w:rsidRDefault="00850C40" w:rsidP="00850C40">
      <w:pPr>
        <w:spacing w:after="0" w:line="240" w:lineRule="auto"/>
      </w:pPr>
      <w:r>
        <w:separator/>
      </w:r>
    </w:p>
  </w:footnote>
  <w:footnote w:type="continuationSeparator" w:id="0">
    <w:p w:rsidR="00850C40" w:rsidRDefault="00850C40" w:rsidP="00850C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E7551C"/>
    <w:multiLevelType w:val="hybridMultilevel"/>
    <w:tmpl w:val="AE66FE1C"/>
    <w:lvl w:ilvl="0" w:tplc="8EE6AF9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3CA541F5"/>
    <w:multiLevelType w:val="hybridMultilevel"/>
    <w:tmpl w:val="A8E87234"/>
    <w:lvl w:ilvl="0" w:tplc="A718D69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4D71414"/>
    <w:multiLevelType w:val="hybridMultilevel"/>
    <w:tmpl w:val="B746B01A"/>
    <w:lvl w:ilvl="0" w:tplc="D6F0567E">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E3550"/>
    <w:rsid w:val="00006E84"/>
    <w:rsid w:val="0000774C"/>
    <w:rsid w:val="000124A6"/>
    <w:rsid w:val="00026E9D"/>
    <w:rsid w:val="0004396A"/>
    <w:rsid w:val="0006594E"/>
    <w:rsid w:val="000674A8"/>
    <w:rsid w:val="000731B9"/>
    <w:rsid w:val="0009567B"/>
    <w:rsid w:val="00096962"/>
    <w:rsid w:val="00096CCA"/>
    <w:rsid w:val="000A1661"/>
    <w:rsid w:val="000F63F7"/>
    <w:rsid w:val="00100FF8"/>
    <w:rsid w:val="0010452B"/>
    <w:rsid w:val="00122A8D"/>
    <w:rsid w:val="00126B35"/>
    <w:rsid w:val="001616C8"/>
    <w:rsid w:val="00196D7E"/>
    <w:rsid w:val="001A03C3"/>
    <w:rsid w:val="001A6593"/>
    <w:rsid w:val="001C3E72"/>
    <w:rsid w:val="001F0335"/>
    <w:rsid w:val="00206D6E"/>
    <w:rsid w:val="00252A4E"/>
    <w:rsid w:val="00255C12"/>
    <w:rsid w:val="002815C5"/>
    <w:rsid w:val="002B4F95"/>
    <w:rsid w:val="002B5FDB"/>
    <w:rsid w:val="002D031C"/>
    <w:rsid w:val="002E4745"/>
    <w:rsid w:val="002F66DC"/>
    <w:rsid w:val="00326B70"/>
    <w:rsid w:val="0033240C"/>
    <w:rsid w:val="00352AA7"/>
    <w:rsid w:val="0035419A"/>
    <w:rsid w:val="00356DA1"/>
    <w:rsid w:val="003579A6"/>
    <w:rsid w:val="00367B4A"/>
    <w:rsid w:val="00383E1F"/>
    <w:rsid w:val="003A28B2"/>
    <w:rsid w:val="003B1E96"/>
    <w:rsid w:val="003C7CCA"/>
    <w:rsid w:val="00403B51"/>
    <w:rsid w:val="00421046"/>
    <w:rsid w:val="00422023"/>
    <w:rsid w:val="00433720"/>
    <w:rsid w:val="0043641F"/>
    <w:rsid w:val="004433DB"/>
    <w:rsid w:val="00453E18"/>
    <w:rsid w:val="00461A2E"/>
    <w:rsid w:val="00467689"/>
    <w:rsid w:val="004746D4"/>
    <w:rsid w:val="00481976"/>
    <w:rsid w:val="00493CCA"/>
    <w:rsid w:val="004A6AF8"/>
    <w:rsid w:val="004D6A1E"/>
    <w:rsid w:val="004E244E"/>
    <w:rsid w:val="004E2E11"/>
    <w:rsid w:val="004F4D22"/>
    <w:rsid w:val="00500F2A"/>
    <w:rsid w:val="005034FD"/>
    <w:rsid w:val="0052616E"/>
    <w:rsid w:val="00526275"/>
    <w:rsid w:val="00526757"/>
    <w:rsid w:val="00530571"/>
    <w:rsid w:val="00550717"/>
    <w:rsid w:val="005538F6"/>
    <w:rsid w:val="005600A7"/>
    <w:rsid w:val="00560392"/>
    <w:rsid w:val="00562F55"/>
    <w:rsid w:val="00566BD8"/>
    <w:rsid w:val="0057398C"/>
    <w:rsid w:val="00577736"/>
    <w:rsid w:val="00591DBB"/>
    <w:rsid w:val="005975BE"/>
    <w:rsid w:val="005A3C0E"/>
    <w:rsid w:val="005B050F"/>
    <w:rsid w:val="005C13DE"/>
    <w:rsid w:val="005F0531"/>
    <w:rsid w:val="005F4160"/>
    <w:rsid w:val="005F46AE"/>
    <w:rsid w:val="006035E4"/>
    <w:rsid w:val="00604BF0"/>
    <w:rsid w:val="00605E82"/>
    <w:rsid w:val="00622740"/>
    <w:rsid w:val="006337DF"/>
    <w:rsid w:val="00636927"/>
    <w:rsid w:val="00655447"/>
    <w:rsid w:val="0067703F"/>
    <w:rsid w:val="006878AE"/>
    <w:rsid w:val="006952B0"/>
    <w:rsid w:val="00697BBD"/>
    <w:rsid w:val="006A2C28"/>
    <w:rsid w:val="006B5A46"/>
    <w:rsid w:val="006C3D60"/>
    <w:rsid w:val="006C4FF5"/>
    <w:rsid w:val="006D2CBF"/>
    <w:rsid w:val="006D709F"/>
    <w:rsid w:val="006E341D"/>
    <w:rsid w:val="00707140"/>
    <w:rsid w:val="007140EB"/>
    <w:rsid w:val="0071746C"/>
    <w:rsid w:val="00726EBC"/>
    <w:rsid w:val="00746015"/>
    <w:rsid w:val="00774309"/>
    <w:rsid w:val="00776CB3"/>
    <w:rsid w:val="00797DAD"/>
    <w:rsid w:val="007A6BC3"/>
    <w:rsid w:val="007B30A0"/>
    <w:rsid w:val="007B3F4D"/>
    <w:rsid w:val="007B5218"/>
    <w:rsid w:val="007E6706"/>
    <w:rsid w:val="007E7E26"/>
    <w:rsid w:val="007F6BA8"/>
    <w:rsid w:val="007F76ED"/>
    <w:rsid w:val="008144B2"/>
    <w:rsid w:val="00826D2A"/>
    <w:rsid w:val="00833D55"/>
    <w:rsid w:val="00850C40"/>
    <w:rsid w:val="00853145"/>
    <w:rsid w:val="008549D1"/>
    <w:rsid w:val="008626F0"/>
    <w:rsid w:val="00864CF5"/>
    <w:rsid w:val="00865FE3"/>
    <w:rsid w:val="008709C0"/>
    <w:rsid w:val="008716E6"/>
    <w:rsid w:val="008A74E7"/>
    <w:rsid w:val="008C2B9D"/>
    <w:rsid w:val="008C3063"/>
    <w:rsid w:val="008C3A59"/>
    <w:rsid w:val="008D1886"/>
    <w:rsid w:val="008E1304"/>
    <w:rsid w:val="008E15F3"/>
    <w:rsid w:val="008E75CC"/>
    <w:rsid w:val="00906761"/>
    <w:rsid w:val="0091070C"/>
    <w:rsid w:val="00912808"/>
    <w:rsid w:val="00920829"/>
    <w:rsid w:val="00920E4B"/>
    <w:rsid w:val="00927A81"/>
    <w:rsid w:val="00937F2B"/>
    <w:rsid w:val="00942D19"/>
    <w:rsid w:val="009534C7"/>
    <w:rsid w:val="0097582E"/>
    <w:rsid w:val="009827AE"/>
    <w:rsid w:val="009838EB"/>
    <w:rsid w:val="00985FAF"/>
    <w:rsid w:val="009A76E8"/>
    <w:rsid w:val="009B75B2"/>
    <w:rsid w:val="009D057C"/>
    <w:rsid w:val="009E3550"/>
    <w:rsid w:val="009F1C51"/>
    <w:rsid w:val="009F2D11"/>
    <w:rsid w:val="009F7779"/>
    <w:rsid w:val="00A26959"/>
    <w:rsid w:val="00A32FCA"/>
    <w:rsid w:val="00A36811"/>
    <w:rsid w:val="00A54277"/>
    <w:rsid w:val="00A7527C"/>
    <w:rsid w:val="00A81832"/>
    <w:rsid w:val="00A90F59"/>
    <w:rsid w:val="00A92A5C"/>
    <w:rsid w:val="00A93F84"/>
    <w:rsid w:val="00A97969"/>
    <w:rsid w:val="00AC16F7"/>
    <w:rsid w:val="00AC522A"/>
    <w:rsid w:val="00AC722D"/>
    <w:rsid w:val="00AD3648"/>
    <w:rsid w:val="00AD7713"/>
    <w:rsid w:val="00AE105E"/>
    <w:rsid w:val="00AE4E48"/>
    <w:rsid w:val="00B440AB"/>
    <w:rsid w:val="00B541A0"/>
    <w:rsid w:val="00B55529"/>
    <w:rsid w:val="00B66939"/>
    <w:rsid w:val="00B92855"/>
    <w:rsid w:val="00BA605B"/>
    <w:rsid w:val="00BB0E81"/>
    <w:rsid w:val="00BC13D8"/>
    <w:rsid w:val="00BD2399"/>
    <w:rsid w:val="00BD7F14"/>
    <w:rsid w:val="00BE67A1"/>
    <w:rsid w:val="00BF63BF"/>
    <w:rsid w:val="00C01DD6"/>
    <w:rsid w:val="00C07995"/>
    <w:rsid w:val="00C315FE"/>
    <w:rsid w:val="00C514D5"/>
    <w:rsid w:val="00C57EBA"/>
    <w:rsid w:val="00C632EF"/>
    <w:rsid w:val="00CA07CC"/>
    <w:rsid w:val="00CA4BE5"/>
    <w:rsid w:val="00CC025F"/>
    <w:rsid w:val="00CD3D32"/>
    <w:rsid w:val="00CD5FC5"/>
    <w:rsid w:val="00CE725C"/>
    <w:rsid w:val="00D03A79"/>
    <w:rsid w:val="00D27110"/>
    <w:rsid w:val="00D5058B"/>
    <w:rsid w:val="00D50C59"/>
    <w:rsid w:val="00D5687B"/>
    <w:rsid w:val="00D638D3"/>
    <w:rsid w:val="00D64194"/>
    <w:rsid w:val="00D65339"/>
    <w:rsid w:val="00D6559C"/>
    <w:rsid w:val="00D6710A"/>
    <w:rsid w:val="00D706AD"/>
    <w:rsid w:val="00DB0834"/>
    <w:rsid w:val="00DB3301"/>
    <w:rsid w:val="00DB418C"/>
    <w:rsid w:val="00DB57E7"/>
    <w:rsid w:val="00DD3BC3"/>
    <w:rsid w:val="00DD5C1D"/>
    <w:rsid w:val="00DD6F28"/>
    <w:rsid w:val="00DD7A3E"/>
    <w:rsid w:val="00DE76F5"/>
    <w:rsid w:val="00E02610"/>
    <w:rsid w:val="00E04E49"/>
    <w:rsid w:val="00E3523E"/>
    <w:rsid w:val="00E449B0"/>
    <w:rsid w:val="00E607D9"/>
    <w:rsid w:val="00E92C38"/>
    <w:rsid w:val="00E97E47"/>
    <w:rsid w:val="00EB6CB4"/>
    <w:rsid w:val="00EF0603"/>
    <w:rsid w:val="00F0402A"/>
    <w:rsid w:val="00F17E68"/>
    <w:rsid w:val="00F601E0"/>
    <w:rsid w:val="00F67C1C"/>
    <w:rsid w:val="00F7001B"/>
    <w:rsid w:val="00F70AB4"/>
    <w:rsid w:val="00F80AA3"/>
    <w:rsid w:val="00F903E9"/>
    <w:rsid w:val="00FB40D6"/>
    <w:rsid w:val="00FE219C"/>
    <w:rsid w:val="00FF2B9F"/>
    <w:rsid w:val="00FF610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C40781AD-3B49-4A09-8551-AD6A199D7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6AF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6559C"/>
    <w:rPr>
      <w:color w:val="0563C1" w:themeColor="hyperlink"/>
      <w:u w:val="single"/>
    </w:rPr>
  </w:style>
  <w:style w:type="paragraph" w:styleId="a4">
    <w:name w:val="List Paragraph"/>
    <w:basedOn w:val="a"/>
    <w:uiPriority w:val="34"/>
    <w:qFormat/>
    <w:rsid w:val="001616C8"/>
    <w:pPr>
      <w:ind w:left="720"/>
      <w:contextualSpacing/>
    </w:pPr>
  </w:style>
  <w:style w:type="table" w:styleId="a5">
    <w:name w:val="Table Grid"/>
    <w:basedOn w:val="a1"/>
    <w:uiPriority w:val="99"/>
    <w:rsid w:val="000124A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2B5FDB"/>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2B5FDB"/>
    <w:rPr>
      <w:rFonts w:ascii="Segoe UI" w:hAnsi="Segoe UI" w:cs="Segoe UI"/>
      <w:sz w:val="18"/>
      <w:szCs w:val="18"/>
    </w:rPr>
  </w:style>
  <w:style w:type="paragraph" w:customStyle="1" w:styleId="ConsPlusNormal">
    <w:name w:val="ConsPlusNormal"/>
    <w:rsid w:val="00850C40"/>
    <w:pPr>
      <w:widowControl w:val="0"/>
      <w:autoSpaceDE w:val="0"/>
      <w:autoSpaceDN w:val="0"/>
      <w:spacing w:after="0" w:line="240" w:lineRule="auto"/>
    </w:pPr>
    <w:rPr>
      <w:rFonts w:ascii="Calibri" w:eastAsia="Times New Roman" w:hAnsi="Calibri" w:cs="Calibri"/>
      <w:szCs w:val="20"/>
      <w:lang w:eastAsia="ru-RU"/>
    </w:rPr>
  </w:style>
  <w:style w:type="paragraph" w:styleId="a8">
    <w:name w:val="No Spacing"/>
    <w:uiPriority w:val="1"/>
    <w:qFormat/>
    <w:rsid w:val="00850C40"/>
    <w:pPr>
      <w:spacing w:after="0" w:line="240" w:lineRule="auto"/>
      <w:jc w:val="center"/>
    </w:pPr>
    <w:rPr>
      <w:rFonts w:ascii="Times New Roman" w:eastAsia="Times New Roman" w:hAnsi="Times New Roman" w:cs="Calibri"/>
      <w:sz w:val="28"/>
    </w:rPr>
  </w:style>
  <w:style w:type="paragraph" w:styleId="a9">
    <w:name w:val="footnote text"/>
    <w:basedOn w:val="a"/>
    <w:link w:val="aa"/>
    <w:uiPriority w:val="99"/>
    <w:semiHidden/>
    <w:unhideWhenUsed/>
    <w:rsid w:val="00850C40"/>
    <w:pPr>
      <w:spacing w:after="0" w:line="240" w:lineRule="auto"/>
      <w:jc w:val="center"/>
    </w:pPr>
    <w:rPr>
      <w:rFonts w:ascii="Times New Roman" w:eastAsia="Times New Roman" w:hAnsi="Times New Roman" w:cs="Calibri"/>
      <w:sz w:val="20"/>
      <w:szCs w:val="20"/>
    </w:rPr>
  </w:style>
  <w:style w:type="character" w:customStyle="1" w:styleId="aa">
    <w:name w:val="Текст сноски Знак"/>
    <w:basedOn w:val="a0"/>
    <w:link w:val="a9"/>
    <w:uiPriority w:val="99"/>
    <w:semiHidden/>
    <w:rsid w:val="00850C40"/>
    <w:rPr>
      <w:rFonts w:ascii="Times New Roman" w:eastAsia="Times New Roman" w:hAnsi="Times New Roman" w:cs="Calibri"/>
      <w:sz w:val="20"/>
      <w:szCs w:val="20"/>
    </w:rPr>
  </w:style>
  <w:style w:type="character" w:styleId="ab">
    <w:name w:val="footnote reference"/>
    <w:basedOn w:val="a0"/>
    <w:uiPriority w:val="99"/>
    <w:semiHidden/>
    <w:unhideWhenUsed/>
    <w:rsid w:val="00850C40"/>
    <w:rPr>
      <w:vertAlign w:val="superscript"/>
    </w:rPr>
  </w:style>
  <w:style w:type="paragraph" w:styleId="ac">
    <w:name w:val="endnote text"/>
    <w:basedOn w:val="a"/>
    <w:link w:val="ad"/>
    <w:uiPriority w:val="99"/>
    <w:semiHidden/>
    <w:unhideWhenUsed/>
    <w:rsid w:val="00E97E47"/>
    <w:pPr>
      <w:spacing w:after="0" w:line="240" w:lineRule="auto"/>
    </w:pPr>
    <w:rPr>
      <w:sz w:val="20"/>
      <w:szCs w:val="20"/>
    </w:rPr>
  </w:style>
  <w:style w:type="character" w:customStyle="1" w:styleId="ad">
    <w:name w:val="Текст концевой сноски Знак"/>
    <w:basedOn w:val="a0"/>
    <w:link w:val="ac"/>
    <w:uiPriority w:val="99"/>
    <w:semiHidden/>
    <w:rsid w:val="00E97E47"/>
    <w:rPr>
      <w:sz w:val="20"/>
      <w:szCs w:val="20"/>
    </w:rPr>
  </w:style>
  <w:style w:type="character" w:styleId="ae">
    <w:name w:val="endnote reference"/>
    <w:basedOn w:val="a0"/>
    <w:uiPriority w:val="99"/>
    <w:semiHidden/>
    <w:unhideWhenUsed/>
    <w:rsid w:val="00E97E4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zaxarchuk07@rambler.ru"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266CE-1F58-4EAA-BF50-B2A2704AD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15</Pages>
  <Words>3996</Words>
  <Characters>22782</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YANA</dc:creator>
  <cp:lastModifiedBy>Admin</cp:lastModifiedBy>
  <cp:revision>17</cp:revision>
  <cp:lastPrinted>2017-06-29T01:31:00Z</cp:lastPrinted>
  <dcterms:created xsi:type="dcterms:W3CDTF">2017-06-28T07:01:00Z</dcterms:created>
  <dcterms:modified xsi:type="dcterms:W3CDTF">2017-06-29T01:32:00Z</dcterms:modified>
</cp:coreProperties>
</file>