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817" w:rsidRDefault="00732817" w:rsidP="00774D85">
      <w:pPr>
        <w:spacing w:after="0" w:line="240" w:lineRule="auto"/>
        <w:contextualSpacing/>
        <w:rPr>
          <w:rFonts w:ascii="Times New Roman" w:hAnsi="Times New Roman" w:cs="Times New Roman"/>
          <w:sz w:val="28"/>
          <w:szCs w:val="28"/>
        </w:rPr>
      </w:pPr>
    </w:p>
    <w:p w:rsidR="009A5EBE" w:rsidRDefault="009A5EBE" w:rsidP="00774D85">
      <w:pPr>
        <w:spacing w:after="0" w:line="240" w:lineRule="auto"/>
        <w:contextualSpacing/>
        <w:rPr>
          <w:rFonts w:ascii="Times New Roman" w:hAnsi="Times New Roman" w:cs="Times New Roman"/>
          <w:sz w:val="18"/>
          <w:szCs w:val="18"/>
        </w:rPr>
      </w:pPr>
    </w:p>
    <w:p w:rsidR="00732817" w:rsidRDefault="00732817" w:rsidP="00774D85">
      <w:pPr>
        <w:spacing w:after="0" w:line="240" w:lineRule="auto"/>
        <w:contextualSpacing/>
        <w:rPr>
          <w:rFonts w:ascii="Times New Roman" w:hAnsi="Times New Roman" w:cs="Times New Roman"/>
          <w:sz w:val="18"/>
          <w:szCs w:val="18"/>
        </w:rPr>
      </w:pPr>
    </w:p>
    <w:p w:rsidR="006216C2" w:rsidRPr="00774D85" w:rsidRDefault="006216C2" w:rsidP="006216C2">
      <w:pPr>
        <w:tabs>
          <w:tab w:val="left" w:pos="6237"/>
        </w:tabs>
        <w:spacing w:after="0" w:line="240" w:lineRule="auto"/>
        <w:contextualSpacing/>
        <w:jc w:val="right"/>
        <w:rPr>
          <w:rFonts w:ascii="Times New Roman" w:hAnsi="Times New Roman" w:cs="Times New Roman"/>
          <w:sz w:val="18"/>
          <w:szCs w:val="18"/>
        </w:rPr>
      </w:pPr>
      <w:r>
        <w:rPr>
          <w:rFonts w:ascii="Times New Roman" w:hAnsi="Times New Roman" w:cs="Times New Roman"/>
          <w:sz w:val="18"/>
          <w:szCs w:val="18"/>
        </w:rPr>
        <w:t xml:space="preserve">Приложение № 3 </w:t>
      </w:r>
    </w:p>
    <w:p w:rsidR="006216C2" w:rsidRPr="00774D85" w:rsidRDefault="006216C2" w:rsidP="006216C2">
      <w:pPr>
        <w:spacing w:after="0" w:line="240" w:lineRule="auto"/>
        <w:contextualSpacing/>
        <w:jc w:val="right"/>
        <w:rPr>
          <w:rFonts w:ascii="Times New Roman" w:hAnsi="Times New Roman" w:cs="Times New Roman"/>
          <w:sz w:val="18"/>
          <w:szCs w:val="18"/>
        </w:rPr>
      </w:pPr>
      <w:r w:rsidRPr="00774D85">
        <w:rPr>
          <w:rFonts w:ascii="Times New Roman" w:hAnsi="Times New Roman" w:cs="Times New Roman"/>
          <w:sz w:val="18"/>
          <w:szCs w:val="18"/>
        </w:rPr>
        <w:t>к муниципальной программе «Обеспечение жильем молодых семей</w:t>
      </w:r>
    </w:p>
    <w:p w:rsidR="006216C2" w:rsidRDefault="006216C2" w:rsidP="006216C2">
      <w:pPr>
        <w:pStyle w:val="a3"/>
        <w:jc w:val="right"/>
        <w:rPr>
          <w:rFonts w:ascii="Times New Roman" w:hAnsi="Times New Roman" w:cs="Times New Roman"/>
          <w:sz w:val="18"/>
          <w:szCs w:val="18"/>
        </w:rPr>
      </w:pPr>
      <w:r w:rsidRPr="00774D85">
        <w:rPr>
          <w:rFonts w:ascii="Times New Roman" w:hAnsi="Times New Roman" w:cs="Times New Roman"/>
          <w:sz w:val="18"/>
          <w:szCs w:val="18"/>
        </w:rPr>
        <w:t>в Карасукском райо</w:t>
      </w:r>
      <w:r w:rsidR="008F06A5">
        <w:rPr>
          <w:rFonts w:ascii="Times New Roman" w:hAnsi="Times New Roman" w:cs="Times New Roman"/>
          <w:sz w:val="18"/>
          <w:szCs w:val="18"/>
        </w:rPr>
        <w:t>не Новосибирской области на 2021-2023</w:t>
      </w:r>
      <w:r w:rsidRPr="00774D85">
        <w:rPr>
          <w:rFonts w:ascii="Times New Roman" w:hAnsi="Times New Roman" w:cs="Times New Roman"/>
          <w:sz w:val="18"/>
          <w:szCs w:val="18"/>
        </w:rPr>
        <w:t xml:space="preserve"> годы»</w:t>
      </w:r>
    </w:p>
    <w:p w:rsidR="006216C2" w:rsidRPr="008178C1" w:rsidRDefault="006216C2" w:rsidP="006216C2">
      <w:pPr>
        <w:pStyle w:val="a3"/>
        <w:jc w:val="right"/>
        <w:rPr>
          <w:rFonts w:ascii="Times New Roman" w:hAnsi="Times New Roman" w:cs="Times New Roman"/>
        </w:rPr>
      </w:pPr>
    </w:p>
    <w:p w:rsidR="006216C2" w:rsidRPr="00F030B9" w:rsidRDefault="006216C2" w:rsidP="00F030B9">
      <w:pPr>
        <w:autoSpaceDE w:val="0"/>
        <w:autoSpaceDN w:val="0"/>
        <w:adjustRightInd w:val="0"/>
        <w:ind w:firstLine="709"/>
        <w:jc w:val="center"/>
        <w:rPr>
          <w:rFonts w:ascii="Times New Roman" w:hAnsi="Times New Roman" w:cs="Times New Roman"/>
          <w:b/>
          <w:sz w:val="28"/>
          <w:szCs w:val="28"/>
        </w:rPr>
      </w:pPr>
      <w:r w:rsidRPr="00697998">
        <w:rPr>
          <w:rFonts w:ascii="Times New Roman" w:hAnsi="Times New Roman" w:cs="Times New Roman"/>
          <w:b/>
          <w:sz w:val="28"/>
          <w:szCs w:val="28"/>
        </w:rPr>
        <w:t>Порядок предоставления молодым семьям социальных выплат на приобретение жилого помещения или создание объекта индивидуального жилищного строительства</w:t>
      </w:r>
      <w:r w:rsidR="009A5EBE">
        <w:rPr>
          <w:rFonts w:ascii="Times New Roman" w:hAnsi="Times New Roman" w:cs="Times New Roman"/>
          <w:b/>
          <w:sz w:val="28"/>
          <w:szCs w:val="28"/>
        </w:rPr>
        <w:t xml:space="preserve"> </w:t>
      </w:r>
      <w:r w:rsidRPr="00051BF9">
        <w:rPr>
          <w:rFonts w:ascii="Times New Roman" w:hAnsi="Times New Roman" w:cs="Times New Roman"/>
          <w:b/>
          <w:sz w:val="28"/>
          <w:szCs w:val="28"/>
        </w:rPr>
        <w:t>(далее – Порядок)</w:t>
      </w:r>
    </w:p>
    <w:p w:rsidR="00A848CE" w:rsidRDefault="007C7720" w:rsidP="00A848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6216C2" w:rsidRPr="00B25B1C">
        <w:rPr>
          <w:rFonts w:ascii="Times New Roman" w:hAnsi="Times New Roman" w:cs="Times New Roman"/>
          <w:sz w:val="28"/>
          <w:szCs w:val="28"/>
        </w:rPr>
        <w:t>Предоставление молодым семьям социальных выплат на приобретение жилого помещения или создание объекта индивидуального жилищного строительст</w:t>
      </w:r>
      <w:r w:rsidR="00A848CE">
        <w:rPr>
          <w:rFonts w:ascii="Times New Roman" w:hAnsi="Times New Roman" w:cs="Times New Roman"/>
          <w:sz w:val="28"/>
          <w:szCs w:val="28"/>
        </w:rPr>
        <w:t xml:space="preserve">ва (далее - социальная выплата) </w:t>
      </w:r>
      <w:r w:rsidR="00A848CE" w:rsidRPr="00B25B1C">
        <w:rPr>
          <w:rFonts w:ascii="Times New Roman" w:hAnsi="Times New Roman" w:cs="Times New Roman"/>
          <w:sz w:val="28"/>
          <w:szCs w:val="28"/>
        </w:rPr>
        <w:t xml:space="preserve">будет </w:t>
      </w:r>
      <w:r w:rsidR="00A848CE">
        <w:rPr>
          <w:rFonts w:ascii="Times New Roman" w:hAnsi="Times New Roman" w:cs="Times New Roman"/>
          <w:sz w:val="28"/>
          <w:szCs w:val="28"/>
        </w:rPr>
        <w:t>осуществляться администрацией</w:t>
      </w:r>
      <w:r w:rsidR="00A848CE" w:rsidRPr="00B25B1C">
        <w:rPr>
          <w:rFonts w:ascii="Times New Roman" w:hAnsi="Times New Roman" w:cs="Times New Roman"/>
          <w:sz w:val="28"/>
          <w:szCs w:val="28"/>
        </w:rPr>
        <w:t>, принявшей решение об участии молодой семьи в</w:t>
      </w:r>
      <w:r w:rsidR="00A848CE">
        <w:rPr>
          <w:rFonts w:ascii="Times New Roman" w:hAnsi="Times New Roman" w:cs="Times New Roman"/>
          <w:sz w:val="28"/>
          <w:szCs w:val="28"/>
        </w:rPr>
        <w:t xml:space="preserve"> программе</w:t>
      </w:r>
      <w:r w:rsidR="00A848CE" w:rsidRPr="00B25B1C">
        <w:rPr>
          <w:rFonts w:ascii="Times New Roman" w:hAnsi="Times New Roman" w:cs="Times New Roman"/>
          <w:sz w:val="28"/>
          <w:szCs w:val="28"/>
        </w:rPr>
        <w:t>, за счет средств бюджетов разных уровней, предусмотренных на реализацию</w:t>
      </w:r>
      <w:r w:rsidR="00A848CE">
        <w:rPr>
          <w:rFonts w:ascii="Times New Roman" w:hAnsi="Times New Roman" w:cs="Times New Roman"/>
          <w:sz w:val="28"/>
          <w:szCs w:val="28"/>
        </w:rPr>
        <w:t xml:space="preserve"> программы</w:t>
      </w:r>
      <w:r w:rsidR="00A848CE" w:rsidRPr="00B25B1C">
        <w:rPr>
          <w:rFonts w:ascii="Times New Roman" w:hAnsi="Times New Roman" w:cs="Times New Roman"/>
          <w:sz w:val="28"/>
          <w:szCs w:val="28"/>
        </w:rPr>
        <w:t xml:space="preserve">, в соответствии с </w:t>
      </w:r>
      <w:hyperlink r:id="rId6" w:history="1">
        <w:r w:rsidR="00A848CE" w:rsidRPr="00B25B1C">
          <w:rPr>
            <w:rFonts w:ascii="Times New Roman" w:hAnsi="Times New Roman" w:cs="Times New Roman"/>
            <w:sz w:val="28"/>
            <w:szCs w:val="28"/>
          </w:rPr>
          <w:t>Правилами</w:t>
        </w:r>
      </w:hyperlink>
      <w:r w:rsidR="00A848CE" w:rsidRPr="00B25B1C">
        <w:rPr>
          <w:rFonts w:ascii="Times New Roman" w:hAnsi="Times New Roman" w:cs="Times New Roman"/>
          <w:sz w:val="28"/>
          <w:szCs w:val="28"/>
        </w:rPr>
        <w:t xml:space="preserve"> и настоящим разделом Порядка.</w:t>
      </w:r>
    </w:p>
    <w:p w:rsidR="006216C2" w:rsidRDefault="00A848CE" w:rsidP="00A848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И</w:t>
      </w:r>
      <w:r w:rsidR="006216C2" w:rsidRPr="00B25B1C">
        <w:rPr>
          <w:rFonts w:ascii="Times New Roman" w:hAnsi="Times New Roman" w:cs="Times New Roman"/>
          <w:sz w:val="28"/>
          <w:szCs w:val="28"/>
        </w:rPr>
        <w:t xml:space="preserve">спользование </w:t>
      </w:r>
      <w:r>
        <w:rPr>
          <w:rFonts w:ascii="Times New Roman" w:hAnsi="Times New Roman" w:cs="Times New Roman"/>
          <w:sz w:val="28"/>
          <w:szCs w:val="28"/>
        </w:rPr>
        <w:t>социальных</w:t>
      </w:r>
      <w:r w:rsidR="006216C2" w:rsidRPr="00B25B1C">
        <w:rPr>
          <w:rFonts w:ascii="Times New Roman" w:hAnsi="Times New Roman" w:cs="Times New Roman"/>
          <w:sz w:val="28"/>
          <w:szCs w:val="28"/>
        </w:rPr>
        <w:t xml:space="preserve"> выплат</w:t>
      </w:r>
      <w:r>
        <w:rPr>
          <w:rFonts w:ascii="Times New Roman" w:hAnsi="Times New Roman" w:cs="Times New Roman"/>
          <w:sz w:val="28"/>
          <w:szCs w:val="28"/>
        </w:rPr>
        <w:t xml:space="preserve"> молодыми семьями</w:t>
      </w:r>
      <w:r w:rsidR="006216C2" w:rsidRPr="00B25B1C">
        <w:rPr>
          <w:rFonts w:ascii="Times New Roman" w:hAnsi="Times New Roman" w:cs="Times New Roman"/>
          <w:sz w:val="28"/>
          <w:szCs w:val="28"/>
        </w:rPr>
        <w:t xml:space="preserve"> в рамках государственной </w:t>
      </w:r>
      <w:hyperlink w:anchor="P46" w:history="1">
        <w:r w:rsidR="006216C2" w:rsidRPr="00B25B1C">
          <w:rPr>
            <w:rFonts w:ascii="Times New Roman" w:hAnsi="Times New Roman" w:cs="Times New Roman"/>
            <w:sz w:val="28"/>
            <w:szCs w:val="28"/>
          </w:rPr>
          <w:t>программы</w:t>
        </w:r>
      </w:hyperlink>
      <w:r>
        <w:t xml:space="preserve"> </w:t>
      </w:r>
      <w:r w:rsidR="006216C2" w:rsidRPr="00B25B1C">
        <w:rPr>
          <w:rFonts w:ascii="Times New Roman" w:hAnsi="Times New Roman" w:cs="Times New Roman"/>
          <w:sz w:val="28"/>
          <w:szCs w:val="28"/>
        </w:rPr>
        <w:t xml:space="preserve"> Новосибирской области</w:t>
      </w:r>
      <w:r>
        <w:rPr>
          <w:rFonts w:ascii="Times New Roman" w:hAnsi="Times New Roman" w:cs="Times New Roman"/>
          <w:sz w:val="28"/>
          <w:szCs w:val="28"/>
        </w:rPr>
        <w:t>, мероприятия</w:t>
      </w:r>
      <w:r w:rsidR="006C3741">
        <w:rPr>
          <w:rFonts w:ascii="Times New Roman" w:hAnsi="Times New Roman" w:cs="Times New Roman"/>
          <w:sz w:val="28"/>
          <w:szCs w:val="28"/>
        </w:rPr>
        <w:t xml:space="preserve"> Госпрограммы РФ</w:t>
      </w:r>
      <w:r w:rsidR="006216C2">
        <w:rPr>
          <w:rFonts w:ascii="Times New Roman" w:hAnsi="Times New Roman" w:cs="Times New Roman"/>
          <w:sz w:val="28"/>
          <w:szCs w:val="28"/>
        </w:rPr>
        <w:t xml:space="preserve"> и</w:t>
      </w:r>
      <w:r w:rsidR="00C27F88">
        <w:rPr>
          <w:rFonts w:ascii="Times New Roman" w:hAnsi="Times New Roman" w:cs="Times New Roman"/>
          <w:sz w:val="28"/>
          <w:szCs w:val="28"/>
        </w:rPr>
        <w:t xml:space="preserve"> </w:t>
      </w:r>
      <w:r w:rsidR="006C3741">
        <w:rPr>
          <w:rFonts w:ascii="Times New Roman" w:hAnsi="Times New Roman" w:cs="Times New Roman"/>
          <w:sz w:val="28"/>
          <w:szCs w:val="28"/>
        </w:rPr>
        <w:t xml:space="preserve">данной </w:t>
      </w:r>
      <w:r w:rsidR="006216C2">
        <w:rPr>
          <w:rFonts w:ascii="Times New Roman" w:hAnsi="Times New Roman" w:cs="Times New Roman"/>
          <w:sz w:val="28"/>
          <w:szCs w:val="28"/>
        </w:rPr>
        <w:t xml:space="preserve">программы </w:t>
      </w:r>
      <w:r w:rsidR="006216C2" w:rsidRPr="00B25B1C">
        <w:rPr>
          <w:rFonts w:ascii="Times New Roman" w:hAnsi="Times New Roman" w:cs="Times New Roman"/>
          <w:sz w:val="28"/>
          <w:szCs w:val="28"/>
        </w:rPr>
        <w:t>производится в соответствии с</w:t>
      </w:r>
      <w:r>
        <w:rPr>
          <w:rFonts w:ascii="Times New Roman" w:hAnsi="Times New Roman" w:cs="Times New Roman"/>
          <w:sz w:val="28"/>
          <w:szCs w:val="28"/>
        </w:rPr>
        <w:t xml:space="preserve"> Правилами и настоящим Порядком.</w:t>
      </w:r>
    </w:p>
    <w:p w:rsidR="007C7720" w:rsidRPr="007C7720" w:rsidRDefault="007C7720" w:rsidP="007C7720">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Pr="007C7720">
        <w:rPr>
          <w:rFonts w:ascii="Times New Roman" w:hAnsi="Times New Roman" w:cs="Times New Roman"/>
          <w:sz w:val="28"/>
          <w:szCs w:val="28"/>
        </w:rPr>
        <w:t>. Социальные выплаты используются:</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0" w:name="P22"/>
      <w:bookmarkEnd w:id="0"/>
      <w:r w:rsidRPr="007C7720">
        <w:rPr>
          <w:rFonts w:ascii="Times New Roman" w:hAnsi="Times New Roman" w:cs="Times New Roman"/>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1" w:name="P24"/>
      <w:bookmarkEnd w:id="1"/>
      <w:r w:rsidRPr="007C7720">
        <w:rPr>
          <w:rFonts w:ascii="Times New Roman" w:hAnsi="Times New Roman" w:cs="Times New Roman"/>
          <w:sz w:val="28"/>
          <w:szCs w:val="28"/>
        </w:rPr>
        <w:t>б) для оплаты цены договора строительного подряда на строительство жилого дома (далее - договор строительного подряда);</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2" w:name="P25"/>
      <w:bookmarkEnd w:id="2"/>
      <w:r w:rsidRPr="007C7720">
        <w:rPr>
          <w:rFonts w:ascii="Times New Roman" w:hAnsi="Times New Roman" w:cs="Times New Roman"/>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3" w:name="P26"/>
      <w:bookmarkEnd w:id="3"/>
      <w:r w:rsidRPr="007C7720">
        <w:rPr>
          <w:rFonts w:ascii="Times New Roman" w:hAnsi="Times New Roman" w:cs="Times New Roman"/>
          <w:sz w:val="28"/>
          <w:szCs w:val="28"/>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4" w:name="P28"/>
      <w:bookmarkEnd w:id="4"/>
      <w:r w:rsidRPr="007C7720">
        <w:rPr>
          <w:rFonts w:ascii="Times New Roman" w:hAnsi="Times New Roman" w:cs="Times New Roman"/>
          <w:sz w:val="28"/>
          <w:szCs w:val="28"/>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5" w:name="P30"/>
      <w:bookmarkEnd w:id="5"/>
      <w:r w:rsidRPr="007C7720">
        <w:rPr>
          <w:rFonts w:ascii="Times New Roman" w:hAnsi="Times New Roman" w:cs="Times New Roman"/>
          <w:sz w:val="28"/>
          <w:szCs w:val="28"/>
        </w:rPr>
        <w:t>е)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 (займам) на погашение ранее предоставленного жилищного кредита;</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6" w:name="P32"/>
      <w:bookmarkEnd w:id="6"/>
      <w:r w:rsidRPr="007C7720">
        <w:rPr>
          <w:rFonts w:ascii="Times New Roman" w:hAnsi="Times New Roman" w:cs="Times New Roman"/>
          <w:sz w:val="28"/>
          <w:szCs w:val="28"/>
        </w:rPr>
        <w:lastRenderedPageBreak/>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7" w:history="1">
        <w:r w:rsidRPr="007C7720">
          <w:rPr>
            <w:rFonts w:ascii="Times New Roman" w:hAnsi="Times New Roman" w:cs="Times New Roman"/>
            <w:sz w:val="28"/>
            <w:szCs w:val="28"/>
          </w:rPr>
          <w:t>пунктом 5 части 4 статьи 4</w:t>
        </w:r>
      </w:hyperlink>
      <w:r w:rsidRPr="007C7720">
        <w:rPr>
          <w:rFonts w:ascii="Times New Roman" w:hAnsi="Times New Roman" w:cs="Times New Roman"/>
          <w:sz w:val="28"/>
          <w:szCs w:val="28"/>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7" w:name="P34"/>
      <w:bookmarkEnd w:id="7"/>
      <w:r w:rsidRPr="007C7720">
        <w:rPr>
          <w:rFonts w:ascii="Times New Roman" w:hAnsi="Times New Roman" w:cs="Times New Roman"/>
          <w:sz w:val="28"/>
          <w:szCs w:val="28"/>
        </w:rPr>
        <w:t>з) для уплаты первоначального взноса при получении жилищного кредита на уплату цены договора участия в долевом строительстве, на уплату цены договора уступки прав требований по договору участия в долевом строительстве;</w:t>
      </w:r>
    </w:p>
    <w:p w:rsidR="007C7720" w:rsidRPr="007C7720" w:rsidRDefault="007C7720" w:rsidP="007C7720">
      <w:pPr>
        <w:spacing w:after="1" w:line="240" w:lineRule="auto"/>
        <w:ind w:firstLine="540"/>
        <w:jc w:val="both"/>
        <w:rPr>
          <w:rFonts w:ascii="Times New Roman" w:hAnsi="Times New Roman" w:cs="Times New Roman"/>
          <w:sz w:val="28"/>
          <w:szCs w:val="28"/>
        </w:rPr>
      </w:pPr>
      <w:bookmarkStart w:id="8" w:name="P36"/>
      <w:bookmarkEnd w:id="8"/>
      <w:r w:rsidRPr="007C7720">
        <w:rPr>
          <w:rFonts w:ascii="Times New Roman" w:hAnsi="Times New Roman" w:cs="Times New Roman"/>
          <w:sz w:val="28"/>
          <w:szCs w:val="28"/>
        </w:rPr>
        <w:t>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7C7720" w:rsidRPr="00B25B1C" w:rsidRDefault="007C7720" w:rsidP="00E67ABF">
      <w:pPr>
        <w:spacing w:after="1" w:line="240" w:lineRule="auto"/>
        <w:ind w:firstLine="540"/>
        <w:jc w:val="both"/>
        <w:rPr>
          <w:rFonts w:ascii="Times New Roman" w:hAnsi="Times New Roman" w:cs="Times New Roman"/>
          <w:sz w:val="28"/>
          <w:szCs w:val="28"/>
        </w:rPr>
      </w:pPr>
      <w:bookmarkStart w:id="9" w:name="P38"/>
      <w:bookmarkEnd w:id="9"/>
      <w:r>
        <w:rPr>
          <w:rFonts w:ascii="Times New Roman" w:hAnsi="Times New Roman" w:cs="Times New Roman"/>
          <w:sz w:val="28"/>
          <w:szCs w:val="28"/>
        </w:rPr>
        <w:t>4</w:t>
      </w:r>
      <w:r w:rsidRPr="007C7720">
        <w:rPr>
          <w:rFonts w:ascii="Times New Roman" w:hAnsi="Times New Roman" w:cs="Times New Roman"/>
          <w:sz w:val="28"/>
          <w:szCs w:val="28"/>
        </w:rPr>
        <w:t>.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p>
    <w:p w:rsidR="006216C2" w:rsidRDefault="00E67ABF" w:rsidP="00ED57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6216C2" w:rsidRPr="00B25B1C">
        <w:rPr>
          <w:rFonts w:ascii="Times New Roman" w:hAnsi="Times New Roman" w:cs="Times New Roman"/>
          <w:sz w:val="28"/>
          <w:szCs w:val="28"/>
        </w:rPr>
        <w:t>. Условием участия</w:t>
      </w:r>
      <w:r w:rsidR="00273E29">
        <w:rPr>
          <w:rFonts w:ascii="Times New Roman" w:hAnsi="Times New Roman" w:cs="Times New Roman"/>
          <w:sz w:val="28"/>
          <w:szCs w:val="28"/>
        </w:rPr>
        <w:t xml:space="preserve"> в</w:t>
      </w:r>
      <w:r w:rsidR="007A4607">
        <w:rPr>
          <w:rFonts w:ascii="Times New Roman" w:hAnsi="Times New Roman" w:cs="Times New Roman"/>
          <w:sz w:val="28"/>
          <w:szCs w:val="28"/>
        </w:rPr>
        <w:t xml:space="preserve"> </w:t>
      </w:r>
      <w:hyperlink w:anchor="P46" w:history="1">
        <w:r w:rsidR="006216C2" w:rsidRPr="00B25B1C">
          <w:rPr>
            <w:rFonts w:ascii="Times New Roman" w:hAnsi="Times New Roman" w:cs="Times New Roman"/>
            <w:sz w:val="28"/>
            <w:szCs w:val="28"/>
          </w:rPr>
          <w:t>программе</w:t>
        </w:r>
      </w:hyperlink>
      <w:r w:rsidR="006216C2" w:rsidRPr="00B25B1C">
        <w:rPr>
          <w:rFonts w:ascii="Times New Roman" w:hAnsi="Times New Roman" w:cs="Times New Roman"/>
          <w:sz w:val="28"/>
          <w:szCs w:val="28"/>
        </w:rPr>
        <w:t xml:space="preserve"> и предоставления социальной выплаты является согласие совершеннолетних членов молодой семьи на обработку администрацией персональных данных о членах молодой семьи. Согласие должно быть оформлено в соответствии со </w:t>
      </w:r>
      <w:hyperlink r:id="rId8" w:history="1">
        <w:r w:rsidR="006216C2" w:rsidRPr="00B25B1C">
          <w:rPr>
            <w:rFonts w:ascii="Times New Roman" w:hAnsi="Times New Roman" w:cs="Times New Roman"/>
            <w:sz w:val="28"/>
            <w:szCs w:val="28"/>
          </w:rPr>
          <w:t>статьей 9</w:t>
        </w:r>
      </w:hyperlink>
      <w:r w:rsidR="006216C2" w:rsidRPr="00B25B1C">
        <w:rPr>
          <w:rFonts w:ascii="Times New Roman" w:hAnsi="Times New Roman" w:cs="Times New Roman"/>
          <w:sz w:val="28"/>
          <w:szCs w:val="28"/>
        </w:rPr>
        <w:t xml:space="preserve"> Федерального</w:t>
      </w:r>
      <w:r w:rsidR="00E0080E">
        <w:rPr>
          <w:rFonts w:ascii="Times New Roman" w:hAnsi="Times New Roman" w:cs="Times New Roman"/>
          <w:sz w:val="28"/>
          <w:szCs w:val="28"/>
        </w:rPr>
        <w:t xml:space="preserve"> закона от 27.07.2006 N 152-ФЗ «О персональных данных»</w:t>
      </w:r>
      <w:r w:rsidR="006216C2" w:rsidRPr="00B25B1C">
        <w:rPr>
          <w:rFonts w:ascii="Times New Roman" w:hAnsi="Times New Roman" w:cs="Times New Roman"/>
          <w:sz w:val="28"/>
          <w:szCs w:val="28"/>
        </w:rPr>
        <w:t>.</w:t>
      </w:r>
    </w:p>
    <w:p w:rsidR="00ED5759" w:rsidRPr="00ED5759" w:rsidRDefault="00E67ABF" w:rsidP="00ED5759">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w:t>
      </w:r>
      <w:r w:rsidR="00ED5759">
        <w:rPr>
          <w:rFonts w:ascii="Times New Roman" w:hAnsi="Times New Roman" w:cs="Times New Roman"/>
          <w:sz w:val="28"/>
          <w:szCs w:val="28"/>
        </w:rPr>
        <w:t xml:space="preserve"> Участником </w:t>
      </w:r>
      <w:r w:rsidR="00ED5759" w:rsidRPr="00ED5759">
        <w:rPr>
          <w:rFonts w:ascii="Times New Roman" w:hAnsi="Times New Roman" w:cs="Times New Roman"/>
          <w:sz w:val="28"/>
          <w:szCs w:val="28"/>
        </w:rPr>
        <w:t>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ED5759" w:rsidRPr="00ED5759" w:rsidRDefault="00ED5759" w:rsidP="00ED5759">
      <w:pPr>
        <w:spacing w:after="0" w:line="240" w:lineRule="auto"/>
        <w:ind w:firstLine="540"/>
        <w:jc w:val="both"/>
        <w:rPr>
          <w:rFonts w:ascii="Times New Roman" w:hAnsi="Times New Roman" w:cs="Times New Roman"/>
          <w:sz w:val="28"/>
          <w:szCs w:val="28"/>
        </w:rPr>
      </w:pPr>
      <w:r w:rsidRPr="00ED5759">
        <w:rPr>
          <w:rFonts w:ascii="Times New Roman" w:hAnsi="Times New Roman" w:cs="Times New Roman"/>
          <w:sz w:val="28"/>
          <w:szCs w:val="28"/>
        </w:rPr>
        <w:t xml:space="preserve">а) возраст каждого из супругов либо одного родителя в неполной семье на день принятия </w:t>
      </w:r>
      <w:r>
        <w:rPr>
          <w:rFonts w:ascii="Times New Roman" w:hAnsi="Times New Roman" w:cs="Times New Roman"/>
          <w:sz w:val="28"/>
          <w:szCs w:val="28"/>
        </w:rPr>
        <w:t xml:space="preserve">министерством строительства Новосибирской области </w:t>
      </w:r>
      <w:r w:rsidRPr="00ED5759">
        <w:rPr>
          <w:rFonts w:ascii="Times New Roman" w:hAnsi="Times New Roman" w:cs="Times New Roman"/>
          <w:sz w:val="28"/>
          <w:szCs w:val="28"/>
        </w:rPr>
        <w:t xml:space="preserve">решения о включении молодой семьи - участницы </w:t>
      </w:r>
      <w:r w:rsidR="001C4D96">
        <w:rPr>
          <w:rFonts w:ascii="Times New Roman" w:hAnsi="Times New Roman" w:cs="Times New Roman"/>
          <w:sz w:val="28"/>
          <w:szCs w:val="28"/>
        </w:rPr>
        <w:t>государственной программы Новосибирской области</w:t>
      </w:r>
      <w:r w:rsidRPr="00ED5759">
        <w:rPr>
          <w:rFonts w:ascii="Times New Roman" w:hAnsi="Times New Roman" w:cs="Times New Roman"/>
          <w:sz w:val="28"/>
          <w:szCs w:val="28"/>
        </w:rPr>
        <w:t xml:space="preserve"> в список претендентов на получение социальной выплаты в планируемом году не превышает 35 лет;</w:t>
      </w:r>
    </w:p>
    <w:p w:rsidR="00ED5759" w:rsidRPr="00ED5759" w:rsidRDefault="00ED5759" w:rsidP="00ED5759">
      <w:pPr>
        <w:spacing w:after="0" w:line="240" w:lineRule="auto"/>
        <w:ind w:firstLine="540"/>
        <w:jc w:val="both"/>
        <w:rPr>
          <w:rFonts w:ascii="Times New Roman" w:hAnsi="Times New Roman" w:cs="Times New Roman"/>
          <w:sz w:val="28"/>
          <w:szCs w:val="28"/>
        </w:rPr>
      </w:pPr>
      <w:r w:rsidRPr="00ED5759">
        <w:rPr>
          <w:rFonts w:ascii="Times New Roman" w:hAnsi="Times New Roman" w:cs="Times New Roman"/>
          <w:sz w:val="28"/>
          <w:szCs w:val="28"/>
        </w:rPr>
        <w:t xml:space="preserve">б) молодая семья признана нуждающейся в жилом помещении в соответствии с </w:t>
      </w:r>
      <w:r w:rsidR="008D4832">
        <w:rPr>
          <w:rFonts w:ascii="Times New Roman" w:hAnsi="Times New Roman" w:cs="Times New Roman"/>
          <w:sz w:val="28"/>
          <w:szCs w:val="28"/>
        </w:rPr>
        <w:t>Жилищным кодексом Российской Федерации</w:t>
      </w:r>
      <w:r w:rsidRPr="00ED5759">
        <w:rPr>
          <w:rFonts w:ascii="Times New Roman" w:hAnsi="Times New Roman" w:cs="Times New Roman"/>
          <w:sz w:val="28"/>
          <w:szCs w:val="28"/>
        </w:rPr>
        <w:t>;</w:t>
      </w:r>
    </w:p>
    <w:p w:rsidR="00ED5759" w:rsidRDefault="00ED5759" w:rsidP="00ED5759">
      <w:pPr>
        <w:spacing w:after="0" w:line="240" w:lineRule="auto"/>
        <w:ind w:firstLine="540"/>
        <w:jc w:val="both"/>
        <w:rPr>
          <w:rFonts w:ascii="Times New Roman" w:hAnsi="Times New Roman" w:cs="Times New Roman"/>
          <w:sz w:val="28"/>
          <w:szCs w:val="28"/>
        </w:rPr>
      </w:pPr>
      <w:r w:rsidRPr="00ED5759">
        <w:rPr>
          <w:rFonts w:ascii="Times New Roman" w:hAnsi="Times New Roman" w:cs="Times New Roman"/>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601940" w:rsidRPr="00B25B1C" w:rsidRDefault="008D4832" w:rsidP="0060194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7. </w:t>
      </w:r>
      <w:r w:rsidRPr="00B25B1C">
        <w:rPr>
          <w:rFonts w:ascii="Times New Roman" w:hAnsi="Times New Roman" w:cs="Times New Roman"/>
          <w:sz w:val="28"/>
          <w:szCs w:val="28"/>
        </w:rPr>
        <w:t xml:space="preserve">Молодой семьей, имеющей достаточные доходы либо иные денежные средства для оплаты расчетной (средней) стоимости жилья, определяемой в соответствии с </w:t>
      </w:r>
      <w:hyperlink r:id="rId9" w:history="1">
        <w:r w:rsidRPr="00B25B1C">
          <w:rPr>
            <w:rFonts w:ascii="Times New Roman" w:hAnsi="Times New Roman" w:cs="Times New Roman"/>
            <w:sz w:val="28"/>
            <w:szCs w:val="28"/>
          </w:rPr>
          <w:t>Правилами</w:t>
        </w:r>
      </w:hyperlink>
      <w:r w:rsidRPr="00B25B1C">
        <w:rPr>
          <w:rFonts w:ascii="Times New Roman" w:hAnsi="Times New Roman" w:cs="Times New Roman"/>
          <w:sz w:val="28"/>
          <w:szCs w:val="28"/>
        </w:rPr>
        <w:t xml:space="preserve"> в части, превышающей размер предоставляемой социальной выплаты</w:t>
      </w:r>
      <w:r w:rsidR="00B645D0">
        <w:rPr>
          <w:rFonts w:ascii="Times New Roman" w:hAnsi="Times New Roman" w:cs="Times New Roman"/>
          <w:sz w:val="28"/>
          <w:szCs w:val="28"/>
        </w:rPr>
        <w:t xml:space="preserve"> (подпункт «в» пункта 6 Порядка)</w:t>
      </w:r>
      <w:r w:rsidRPr="00B25B1C">
        <w:rPr>
          <w:rFonts w:ascii="Times New Roman" w:hAnsi="Times New Roman" w:cs="Times New Roman"/>
          <w:sz w:val="28"/>
          <w:szCs w:val="28"/>
        </w:rPr>
        <w:t xml:space="preserve">, признается молодая семья, располагаемый доход которой равен либо превышает потребность в средствах на приобретение жилья с учетом предоставляемой социальной выплаты. Располагаемый доход и потребность в средствах на приобретение жилья рассчитываются в соответствии с </w:t>
      </w:r>
      <w:hyperlink r:id="rId10" w:history="1">
        <w:r w:rsidRPr="00B25B1C">
          <w:rPr>
            <w:rFonts w:ascii="Times New Roman" w:hAnsi="Times New Roman" w:cs="Times New Roman"/>
            <w:sz w:val="28"/>
            <w:szCs w:val="28"/>
          </w:rPr>
          <w:t>Законом</w:t>
        </w:r>
      </w:hyperlink>
      <w:r w:rsidRPr="00B25B1C">
        <w:rPr>
          <w:rFonts w:ascii="Times New Roman" w:hAnsi="Times New Roman" w:cs="Times New Roman"/>
          <w:sz w:val="28"/>
          <w:szCs w:val="28"/>
        </w:rPr>
        <w:t xml:space="preserve"> Новосибирской </w:t>
      </w:r>
      <w:r>
        <w:rPr>
          <w:rFonts w:ascii="Times New Roman" w:hAnsi="Times New Roman" w:cs="Times New Roman"/>
          <w:sz w:val="28"/>
          <w:szCs w:val="28"/>
        </w:rPr>
        <w:t>области от 04.11.2005 N 337-ОЗ «</w:t>
      </w:r>
      <w:r w:rsidRPr="00B25B1C">
        <w:rPr>
          <w:rFonts w:ascii="Times New Roman" w:hAnsi="Times New Roman" w:cs="Times New Roman"/>
          <w:sz w:val="28"/>
          <w:szCs w:val="28"/>
        </w:rPr>
        <w:t>Об учете органами местного самоуправления граждан в качестве нуждающихся в жилых помещениях, предоставляемых в Новосибирской области</w:t>
      </w:r>
      <w:r>
        <w:rPr>
          <w:rFonts w:ascii="Times New Roman" w:hAnsi="Times New Roman" w:cs="Times New Roman"/>
          <w:sz w:val="28"/>
          <w:szCs w:val="28"/>
        </w:rPr>
        <w:t xml:space="preserve"> по договорам социального найма</w:t>
      </w:r>
      <w:r w:rsidRPr="001118E7">
        <w:rPr>
          <w:rFonts w:ascii="Times New Roman" w:hAnsi="Times New Roman" w:cs="Times New Roman"/>
          <w:sz w:val="28"/>
          <w:szCs w:val="28"/>
        </w:rPr>
        <w:t>»</w:t>
      </w:r>
      <w:r w:rsidR="001118E7">
        <w:rPr>
          <w:rFonts w:ascii="Times New Roman" w:hAnsi="Times New Roman" w:cs="Times New Roman"/>
          <w:sz w:val="28"/>
          <w:szCs w:val="28"/>
        </w:rPr>
        <w:t xml:space="preserve"> </w:t>
      </w:r>
      <w:r w:rsidR="00601940" w:rsidRPr="001118E7">
        <w:rPr>
          <w:rFonts w:ascii="Times New Roman" w:hAnsi="Times New Roman" w:cs="Times New Roman"/>
          <w:sz w:val="28"/>
          <w:szCs w:val="28"/>
        </w:rPr>
        <w:t>(приложение № 1 к Порядку).</w:t>
      </w:r>
    </w:p>
    <w:p w:rsidR="006216C2" w:rsidRDefault="00C75B79" w:rsidP="00C75B7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6216C2" w:rsidRPr="00C75B79">
        <w:rPr>
          <w:rFonts w:ascii="Times New Roman" w:hAnsi="Times New Roman" w:cs="Times New Roman"/>
          <w:sz w:val="28"/>
          <w:szCs w:val="28"/>
        </w:rPr>
        <w:t xml:space="preserve">. Право на улучшение жилищных условий с использованием социальной выплаты или иной формы государственной поддержки предоставляется молодой семье только один раз. Участие в </w:t>
      </w:r>
      <w:hyperlink w:anchor="P46" w:history="1">
        <w:r w:rsidR="006216C2" w:rsidRPr="00C75B79">
          <w:rPr>
            <w:rFonts w:ascii="Times New Roman" w:hAnsi="Times New Roman" w:cs="Times New Roman"/>
            <w:sz w:val="28"/>
            <w:szCs w:val="28"/>
          </w:rPr>
          <w:t>программе</w:t>
        </w:r>
      </w:hyperlink>
      <w:r w:rsidR="006216C2" w:rsidRPr="00C75B79">
        <w:rPr>
          <w:rFonts w:ascii="Times New Roman" w:hAnsi="Times New Roman" w:cs="Times New Roman"/>
          <w:sz w:val="28"/>
          <w:szCs w:val="28"/>
        </w:rPr>
        <w:t xml:space="preserve"> является добровольным.</w:t>
      </w:r>
    </w:p>
    <w:p w:rsidR="00C75B79" w:rsidRPr="00C75B79" w:rsidRDefault="00C75B79" w:rsidP="00601940">
      <w:pPr>
        <w:spacing w:after="1" w:line="240" w:lineRule="auto"/>
        <w:ind w:firstLine="540"/>
        <w:jc w:val="both"/>
        <w:rPr>
          <w:rFonts w:ascii="Times New Roman" w:hAnsi="Times New Roman" w:cs="Times New Roman"/>
          <w:sz w:val="28"/>
          <w:szCs w:val="28"/>
        </w:rPr>
      </w:pPr>
      <w:r w:rsidRPr="00C75B79">
        <w:rPr>
          <w:rFonts w:ascii="Times New Roman" w:hAnsi="Times New Roman" w:cs="Times New Roman"/>
          <w:sz w:val="28"/>
          <w:szCs w:val="28"/>
        </w:rPr>
        <w:t xml:space="preserve">9. Право молодой семьи - участницы </w:t>
      </w:r>
      <w:r>
        <w:rPr>
          <w:rFonts w:ascii="Times New Roman" w:hAnsi="Times New Roman" w:cs="Times New Roman"/>
          <w:sz w:val="28"/>
          <w:szCs w:val="28"/>
        </w:rPr>
        <w:t xml:space="preserve">программы </w:t>
      </w:r>
      <w:r w:rsidRPr="00C75B79">
        <w:rPr>
          <w:rFonts w:ascii="Times New Roman" w:hAnsi="Times New Roman" w:cs="Times New Roman"/>
          <w:sz w:val="28"/>
          <w:szCs w:val="28"/>
        </w:rPr>
        <w:t>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r w:rsidR="00601940">
        <w:rPr>
          <w:rFonts w:ascii="Times New Roman" w:hAnsi="Times New Roman" w:cs="Times New Roman"/>
          <w:sz w:val="28"/>
          <w:szCs w:val="28"/>
        </w:rPr>
        <w:t xml:space="preserve"> Бланки свидетельств предоставляются министерством строительства Новосибирской области</w:t>
      </w:r>
      <w:r w:rsidR="00601940" w:rsidRPr="00C75B79">
        <w:rPr>
          <w:rFonts w:ascii="Times New Roman" w:hAnsi="Times New Roman" w:cs="Times New Roman"/>
          <w:sz w:val="28"/>
          <w:szCs w:val="28"/>
        </w:rPr>
        <w:t>.</w:t>
      </w:r>
    </w:p>
    <w:p w:rsidR="00C75B79" w:rsidRDefault="00D5672A" w:rsidP="00C75B79">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10</w:t>
      </w:r>
      <w:r w:rsidR="00C75B79" w:rsidRPr="00C75B79">
        <w:rPr>
          <w:rFonts w:ascii="Times New Roman" w:hAnsi="Times New Roman" w:cs="Times New Roman"/>
          <w:sz w:val="28"/>
          <w:szCs w:val="28"/>
        </w:rPr>
        <w:t xml:space="preserve">. Выдача свидетельства о праве на получение социальной выплаты осуществляется </w:t>
      </w:r>
      <w:r>
        <w:rPr>
          <w:rFonts w:ascii="Times New Roman" w:hAnsi="Times New Roman" w:cs="Times New Roman"/>
          <w:sz w:val="28"/>
          <w:szCs w:val="28"/>
        </w:rPr>
        <w:t>администрацией</w:t>
      </w:r>
      <w:r w:rsidR="00C75B79" w:rsidRPr="00C75B79">
        <w:rPr>
          <w:rFonts w:ascii="Times New Roman" w:hAnsi="Times New Roman" w:cs="Times New Roman"/>
          <w:sz w:val="28"/>
          <w:szCs w:val="28"/>
        </w:rPr>
        <w:t>, в соответствии с</w:t>
      </w:r>
      <w:r>
        <w:rPr>
          <w:rFonts w:ascii="Times New Roman" w:hAnsi="Times New Roman" w:cs="Times New Roman"/>
          <w:sz w:val="28"/>
          <w:szCs w:val="28"/>
        </w:rPr>
        <w:t xml:space="preserve">о списком </w:t>
      </w:r>
      <w:r w:rsidR="00C75B79" w:rsidRPr="00C75B79">
        <w:rPr>
          <w:rFonts w:ascii="Times New Roman" w:hAnsi="Times New Roman" w:cs="Times New Roman"/>
          <w:sz w:val="28"/>
          <w:szCs w:val="28"/>
        </w:rPr>
        <w:t>молодых семей - претендентов на получение социальных выплат в соответствующем году</w:t>
      </w:r>
      <w:r w:rsidR="0059019C">
        <w:rPr>
          <w:rFonts w:ascii="Times New Roman" w:hAnsi="Times New Roman" w:cs="Times New Roman"/>
          <w:sz w:val="28"/>
          <w:szCs w:val="28"/>
        </w:rPr>
        <w:t xml:space="preserve"> по Карасукскому району Новосибирской области, утвержденным министерством строительства Новосибирской области</w:t>
      </w:r>
      <w:r w:rsidR="00C75B79" w:rsidRPr="00C75B79">
        <w:rPr>
          <w:rFonts w:ascii="Times New Roman" w:hAnsi="Times New Roman" w:cs="Times New Roman"/>
          <w:sz w:val="28"/>
          <w:szCs w:val="28"/>
        </w:rPr>
        <w:t>.</w:t>
      </w:r>
    </w:p>
    <w:p w:rsidR="00B645D0" w:rsidRDefault="00B645D0" w:rsidP="00C75B79">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11. Срок действия свидетельства о праве на получение социальной выплаты составляет не более 7 месяцев с даты выдачи, указанной в этом свидетельстве.</w:t>
      </w:r>
    </w:p>
    <w:p w:rsidR="000D2F96" w:rsidRPr="000D2F96" w:rsidRDefault="000D2F96" w:rsidP="000D2F96">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r w:rsidRPr="000D2F96">
        <w:rPr>
          <w:rFonts w:ascii="Times New Roman" w:hAnsi="Times New Roman" w:cs="Times New Roman"/>
          <w:sz w:val="28"/>
          <w:szCs w:val="28"/>
        </w:rPr>
        <w:t>Социальная выплата предоставляется в размере не менее:</w:t>
      </w:r>
    </w:p>
    <w:p w:rsidR="000D2F96" w:rsidRPr="000D2F96" w:rsidRDefault="000D2F96" w:rsidP="000D2F96">
      <w:pPr>
        <w:spacing w:after="1" w:line="240" w:lineRule="auto"/>
        <w:ind w:firstLine="540"/>
        <w:jc w:val="both"/>
        <w:rPr>
          <w:rFonts w:ascii="Times New Roman" w:hAnsi="Times New Roman" w:cs="Times New Roman"/>
          <w:sz w:val="28"/>
          <w:szCs w:val="28"/>
        </w:rPr>
      </w:pPr>
      <w:r w:rsidRPr="000D2F96">
        <w:rPr>
          <w:rFonts w:ascii="Times New Roman" w:hAnsi="Times New Roman" w:cs="Times New Roman"/>
          <w:sz w:val="28"/>
          <w:szCs w:val="28"/>
        </w:rPr>
        <w:t>а) 30 процентов расчетной (средней) стоимости жилья, определяемой в соответствии с Правилами</w:t>
      </w:r>
      <w:r w:rsidR="000F324B">
        <w:rPr>
          <w:rFonts w:ascii="Times New Roman" w:hAnsi="Times New Roman" w:cs="Times New Roman"/>
          <w:sz w:val="28"/>
          <w:szCs w:val="28"/>
        </w:rPr>
        <w:t>и Порядком</w:t>
      </w:r>
      <w:r w:rsidRPr="000D2F96">
        <w:rPr>
          <w:rFonts w:ascii="Times New Roman" w:hAnsi="Times New Roman" w:cs="Times New Roman"/>
          <w:sz w:val="28"/>
          <w:szCs w:val="28"/>
        </w:rPr>
        <w:t>, - для молодых семей, не имеющих детей;</w:t>
      </w:r>
    </w:p>
    <w:p w:rsidR="000D2F96" w:rsidRPr="000D2F96" w:rsidRDefault="000D2F96" w:rsidP="000D2F96">
      <w:pPr>
        <w:spacing w:after="1" w:line="240" w:lineRule="auto"/>
        <w:ind w:firstLine="540"/>
        <w:jc w:val="both"/>
        <w:rPr>
          <w:rFonts w:ascii="Times New Roman" w:hAnsi="Times New Roman" w:cs="Times New Roman"/>
          <w:sz w:val="28"/>
          <w:szCs w:val="28"/>
        </w:rPr>
      </w:pPr>
      <w:r w:rsidRPr="000D2F96">
        <w:rPr>
          <w:rFonts w:ascii="Times New Roman" w:hAnsi="Times New Roman" w:cs="Times New Roman"/>
          <w:sz w:val="28"/>
          <w:szCs w:val="28"/>
        </w:rPr>
        <w:t>б) 35 процентов расчетной (средней) стоимости жилья, определяемой в соответствии с</w:t>
      </w:r>
      <w:r w:rsidR="007A4607">
        <w:rPr>
          <w:rFonts w:ascii="Times New Roman" w:hAnsi="Times New Roman" w:cs="Times New Roman"/>
          <w:sz w:val="28"/>
          <w:szCs w:val="28"/>
        </w:rPr>
        <w:t xml:space="preserve"> </w:t>
      </w:r>
      <w:r w:rsidRPr="000D2F96">
        <w:rPr>
          <w:rFonts w:ascii="Times New Roman" w:hAnsi="Times New Roman" w:cs="Times New Roman"/>
          <w:sz w:val="28"/>
          <w:szCs w:val="28"/>
        </w:rPr>
        <w:t>Правилами</w:t>
      </w:r>
      <w:r w:rsidR="007A4607">
        <w:rPr>
          <w:rFonts w:ascii="Times New Roman" w:hAnsi="Times New Roman" w:cs="Times New Roman"/>
          <w:sz w:val="28"/>
          <w:szCs w:val="28"/>
        </w:rPr>
        <w:t xml:space="preserve"> </w:t>
      </w:r>
      <w:r w:rsidR="000F324B">
        <w:rPr>
          <w:rFonts w:ascii="Times New Roman" w:hAnsi="Times New Roman" w:cs="Times New Roman"/>
          <w:sz w:val="28"/>
          <w:szCs w:val="28"/>
        </w:rPr>
        <w:t>и Порядком</w:t>
      </w:r>
      <w:r w:rsidRPr="000D2F96">
        <w:rPr>
          <w:rFonts w:ascii="Times New Roman" w:hAnsi="Times New Roman" w:cs="Times New Roman"/>
          <w:sz w:val="28"/>
          <w:szCs w:val="28"/>
        </w:rPr>
        <w:t>,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0D2F96" w:rsidRPr="000D2F96" w:rsidRDefault="000D2F96" w:rsidP="000D2F96">
      <w:pPr>
        <w:spacing w:after="1" w:line="240" w:lineRule="auto"/>
        <w:ind w:firstLine="540"/>
        <w:jc w:val="both"/>
        <w:rPr>
          <w:rFonts w:ascii="Times New Roman" w:hAnsi="Times New Roman" w:cs="Times New Roman"/>
          <w:sz w:val="28"/>
          <w:szCs w:val="28"/>
        </w:rPr>
      </w:pPr>
      <w:r w:rsidRPr="000D2F96">
        <w:rPr>
          <w:rFonts w:ascii="Times New Roman" w:hAnsi="Times New Roman" w:cs="Times New Roman"/>
          <w:sz w:val="28"/>
          <w:szCs w:val="28"/>
        </w:rPr>
        <w:t>1</w:t>
      </w:r>
      <w:r w:rsidR="004B0FFE">
        <w:rPr>
          <w:rFonts w:ascii="Times New Roman" w:hAnsi="Times New Roman" w:cs="Times New Roman"/>
          <w:sz w:val="28"/>
          <w:szCs w:val="28"/>
        </w:rPr>
        <w:t>3</w:t>
      </w:r>
      <w:r w:rsidRPr="000D2F96">
        <w:rPr>
          <w:rFonts w:ascii="Times New Roman" w:hAnsi="Times New Roman" w:cs="Times New Roman"/>
          <w:sz w:val="28"/>
          <w:szCs w:val="28"/>
        </w:rPr>
        <w:t>. В случае использования социальной выплаты на цель, предусмотренную</w:t>
      </w:r>
      <w:r w:rsidR="004B0FFE">
        <w:rPr>
          <w:rFonts w:ascii="Times New Roman" w:hAnsi="Times New Roman" w:cs="Times New Roman"/>
          <w:sz w:val="28"/>
          <w:szCs w:val="28"/>
        </w:rPr>
        <w:t xml:space="preserve"> подпунктом «в» пункта 3 Порядка</w:t>
      </w:r>
      <w:r w:rsidRPr="000D2F96">
        <w:rPr>
          <w:rFonts w:ascii="Times New Roman" w:hAnsi="Times New Roman" w:cs="Times New Roman"/>
          <w:sz w:val="28"/>
          <w:szCs w:val="28"/>
        </w:rPr>
        <w:t>, ее размер устанавливается в соответствии с</w:t>
      </w:r>
      <w:r w:rsidR="004B0FFE">
        <w:rPr>
          <w:rFonts w:ascii="Times New Roman" w:hAnsi="Times New Roman" w:cs="Times New Roman"/>
          <w:sz w:val="28"/>
          <w:szCs w:val="28"/>
        </w:rPr>
        <w:t xml:space="preserve"> пунктом 12 Порядка</w:t>
      </w:r>
      <w:r w:rsidRPr="000D2F96">
        <w:rPr>
          <w:rFonts w:ascii="Times New Roman" w:hAnsi="Times New Roman" w:cs="Times New Roman"/>
          <w:sz w:val="28"/>
          <w:szCs w:val="28"/>
        </w:rPr>
        <w:t xml:space="preserve"> и ограничивается суммой остатка задолженности по выплате остатка пая.</w:t>
      </w:r>
    </w:p>
    <w:p w:rsidR="000D2F96" w:rsidRDefault="000D2F96" w:rsidP="000D2F96">
      <w:pPr>
        <w:spacing w:after="1" w:line="240" w:lineRule="auto"/>
        <w:ind w:firstLine="540"/>
        <w:jc w:val="both"/>
        <w:rPr>
          <w:rFonts w:ascii="Times New Roman" w:hAnsi="Times New Roman" w:cs="Times New Roman"/>
          <w:sz w:val="28"/>
          <w:szCs w:val="28"/>
        </w:rPr>
      </w:pPr>
      <w:r w:rsidRPr="000D2F96">
        <w:rPr>
          <w:rFonts w:ascii="Times New Roman" w:hAnsi="Times New Roman" w:cs="Times New Roman"/>
          <w:sz w:val="28"/>
          <w:szCs w:val="28"/>
        </w:rPr>
        <w:t>1</w:t>
      </w:r>
      <w:r w:rsidR="004B0FFE">
        <w:rPr>
          <w:rFonts w:ascii="Times New Roman" w:hAnsi="Times New Roman" w:cs="Times New Roman"/>
          <w:sz w:val="28"/>
          <w:szCs w:val="28"/>
        </w:rPr>
        <w:t>4</w:t>
      </w:r>
      <w:r w:rsidR="009A5EBE">
        <w:rPr>
          <w:rFonts w:ascii="Times New Roman" w:hAnsi="Times New Roman" w:cs="Times New Roman"/>
          <w:sz w:val="28"/>
          <w:szCs w:val="28"/>
        </w:rPr>
        <w:t xml:space="preserve">. </w:t>
      </w:r>
      <w:proofErr w:type="gramStart"/>
      <w:r w:rsidRPr="000D2F96">
        <w:rPr>
          <w:rFonts w:ascii="Times New Roman" w:hAnsi="Times New Roman" w:cs="Times New Roman"/>
          <w:sz w:val="28"/>
          <w:szCs w:val="28"/>
        </w:rPr>
        <w:t>В случае использования социальной выплаты на цели, предусмотренные</w:t>
      </w:r>
      <w:r w:rsidR="007A4607">
        <w:rPr>
          <w:rFonts w:ascii="Times New Roman" w:hAnsi="Times New Roman" w:cs="Times New Roman"/>
          <w:sz w:val="28"/>
          <w:szCs w:val="28"/>
        </w:rPr>
        <w:t xml:space="preserve"> </w:t>
      </w:r>
      <w:r w:rsidR="004B0FFE">
        <w:rPr>
          <w:rFonts w:ascii="Times New Roman" w:hAnsi="Times New Roman" w:cs="Times New Roman"/>
          <w:sz w:val="28"/>
          <w:szCs w:val="28"/>
        </w:rPr>
        <w:t>подпунктами «е» и «и» пункта 3 Порядка</w:t>
      </w:r>
      <w:r w:rsidRPr="000D2F96">
        <w:rPr>
          <w:rFonts w:ascii="Times New Roman" w:hAnsi="Times New Roman" w:cs="Times New Roman"/>
          <w:sz w:val="28"/>
          <w:szCs w:val="28"/>
        </w:rPr>
        <w:t>, размер социальной выплаты устанавливается в соответствии с</w:t>
      </w:r>
      <w:r w:rsidR="004B0FFE">
        <w:rPr>
          <w:rFonts w:ascii="Times New Roman" w:hAnsi="Times New Roman" w:cs="Times New Roman"/>
          <w:sz w:val="28"/>
          <w:szCs w:val="28"/>
        </w:rPr>
        <w:t>пунктом 12 Порядка</w:t>
      </w:r>
      <w:r w:rsidRPr="000D2F96">
        <w:rPr>
          <w:rFonts w:ascii="Times New Roman" w:hAnsi="Times New Roman" w:cs="Times New Roman"/>
          <w:sz w:val="28"/>
          <w:szCs w:val="28"/>
        </w:rPr>
        <w:t xml:space="preserve"> и ограничивается суммой остатка основного долга и остатка задолженности по выплате процентов за пользование жилищным кредитом, за исключением иных процентов, штрафов, комиссий и пеней за просрочку исполнения обязательств по этим кредитам или займам.</w:t>
      </w:r>
      <w:proofErr w:type="gramEnd"/>
    </w:p>
    <w:p w:rsidR="00776A21" w:rsidRDefault="00776A21" w:rsidP="000F324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009A5EBE">
        <w:rPr>
          <w:rFonts w:ascii="Times New Roman" w:hAnsi="Times New Roman" w:cs="Times New Roman"/>
          <w:sz w:val="28"/>
          <w:szCs w:val="28"/>
        </w:rPr>
        <w:t xml:space="preserve"> </w:t>
      </w:r>
      <w:proofErr w:type="gramStart"/>
      <w:r w:rsidR="000F324B" w:rsidRPr="00B25B1C">
        <w:rPr>
          <w:rFonts w:ascii="Times New Roman" w:hAnsi="Times New Roman" w:cs="Times New Roman"/>
          <w:sz w:val="28"/>
          <w:szCs w:val="28"/>
        </w:rPr>
        <w:t>Для расчета размера социальной выплаты на приобретение (строительство) жилья применяется норматив стоимости 1 кв. м общей площади жилья по муниципальному образованию</w:t>
      </w:r>
      <w:r w:rsidR="00027137">
        <w:rPr>
          <w:rFonts w:ascii="Times New Roman" w:hAnsi="Times New Roman" w:cs="Times New Roman"/>
          <w:sz w:val="28"/>
          <w:szCs w:val="28"/>
        </w:rPr>
        <w:t xml:space="preserve">, в котором молодая семья признана нуждающейся в </w:t>
      </w:r>
      <w:r w:rsidR="00027137">
        <w:rPr>
          <w:rFonts w:ascii="Times New Roman" w:hAnsi="Times New Roman" w:cs="Times New Roman"/>
          <w:sz w:val="28"/>
          <w:szCs w:val="28"/>
        </w:rPr>
        <w:lastRenderedPageBreak/>
        <w:t>жилье</w:t>
      </w:r>
      <w:r w:rsidR="000F324B" w:rsidRPr="00B25B1C">
        <w:rPr>
          <w:rFonts w:ascii="Times New Roman" w:hAnsi="Times New Roman" w:cs="Times New Roman"/>
          <w:sz w:val="28"/>
          <w:szCs w:val="28"/>
        </w:rPr>
        <w:t>, установленный нормативным правовым актом органа местного самоуправления, но не выше средней рыночной стоимости 1 кв. м общей площади жилья по Новосибирской области</w:t>
      </w:r>
      <w:r w:rsidR="000F324B">
        <w:t>.</w:t>
      </w:r>
      <w:proofErr w:type="gramEnd"/>
    </w:p>
    <w:p w:rsidR="000F324B" w:rsidRPr="000F324B" w:rsidRDefault="000F324B" w:rsidP="000F324B">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16. </w:t>
      </w:r>
      <w:r w:rsidRPr="000F324B">
        <w:rPr>
          <w:rFonts w:ascii="Times New Roman" w:hAnsi="Times New Roman" w:cs="Times New Roman"/>
          <w:sz w:val="28"/>
          <w:szCs w:val="28"/>
        </w:rPr>
        <w:t>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w:t>
      </w:r>
      <w:r>
        <w:rPr>
          <w:rFonts w:ascii="Times New Roman" w:hAnsi="Times New Roman" w:cs="Times New Roman"/>
          <w:sz w:val="28"/>
          <w:szCs w:val="28"/>
        </w:rPr>
        <w:t xml:space="preserve"> пунктом 15</w:t>
      </w:r>
      <w:r w:rsidR="007A4607">
        <w:rPr>
          <w:rFonts w:ascii="Times New Roman" w:hAnsi="Times New Roman" w:cs="Times New Roman"/>
          <w:sz w:val="28"/>
          <w:szCs w:val="28"/>
        </w:rPr>
        <w:t xml:space="preserve"> </w:t>
      </w:r>
      <w:r>
        <w:rPr>
          <w:rFonts w:ascii="Times New Roman" w:hAnsi="Times New Roman" w:cs="Times New Roman"/>
          <w:sz w:val="28"/>
          <w:szCs w:val="28"/>
        </w:rPr>
        <w:t xml:space="preserve">Порядка </w:t>
      </w:r>
      <w:r w:rsidRPr="000F324B">
        <w:rPr>
          <w:rFonts w:ascii="Times New Roman" w:hAnsi="Times New Roman" w:cs="Times New Roman"/>
          <w:sz w:val="28"/>
          <w:szCs w:val="28"/>
        </w:rPr>
        <w:t>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0F324B" w:rsidRPr="000F324B" w:rsidRDefault="000F324B" w:rsidP="000F324B">
      <w:pPr>
        <w:spacing w:after="1" w:line="240" w:lineRule="auto"/>
        <w:ind w:firstLine="540"/>
        <w:jc w:val="both"/>
        <w:rPr>
          <w:rFonts w:ascii="Times New Roman" w:hAnsi="Times New Roman" w:cs="Times New Roman"/>
          <w:sz w:val="28"/>
          <w:szCs w:val="28"/>
        </w:rPr>
      </w:pPr>
      <w:bookmarkStart w:id="10" w:name="P77"/>
      <w:bookmarkEnd w:id="10"/>
      <w:r w:rsidRPr="000F324B">
        <w:rPr>
          <w:rFonts w:ascii="Times New Roman" w:hAnsi="Times New Roman" w:cs="Times New Roman"/>
          <w:sz w:val="28"/>
          <w:szCs w:val="28"/>
        </w:rPr>
        <w:t>1</w:t>
      </w:r>
      <w:r>
        <w:rPr>
          <w:rFonts w:ascii="Times New Roman" w:hAnsi="Times New Roman" w:cs="Times New Roman"/>
          <w:sz w:val="28"/>
          <w:szCs w:val="28"/>
        </w:rPr>
        <w:t>7</w:t>
      </w:r>
      <w:r w:rsidRPr="000F324B">
        <w:rPr>
          <w:rFonts w:ascii="Times New Roman" w:hAnsi="Times New Roman" w:cs="Times New Roman"/>
          <w:sz w:val="28"/>
          <w:szCs w:val="28"/>
        </w:rPr>
        <w:t>. Размер общей площади жилого помещения, с учетом которого определяется размер социальной выплаты, составляет:</w:t>
      </w:r>
    </w:p>
    <w:p w:rsidR="000F324B" w:rsidRPr="000F324B" w:rsidRDefault="000F324B" w:rsidP="000F324B">
      <w:pPr>
        <w:spacing w:after="1" w:line="240" w:lineRule="auto"/>
        <w:ind w:firstLine="540"/>
        <w:jc w:val="both"/>
        <w:rPr>
          <w:rFonts w:ascii="Times New Roman" w:hAnsi="Times New Roman" w:cs="Times New Roman"/>
          <w:sz w:val="28"/>
          <w:szCs w:val="28"/>
        </w:rPr>
      </w:pPr>
      <w:r w:rsidRPr="000F324B">
        <w:rPr>
          <w:rFonts w:ascii="Times New Roman" w:hAnsi="Times New Roman" w:cs="Times New Roman"/>
          <w:sz w:val="28"/>
          <w:szCs w:val="28"/>
        </w:rPr>
        <w:t>а) для семьи, состоящей из 2 человек (молодые супруги или один молодой родитель и ребенок), - 42 кв. метра;</w:t>
      </w:r>
    </w:p>
    <w:p w:rsidR="000F324B" w:rsidRPr="000F324B" w:rsidRDefault="000F324B" w:rsidP="000F324B">
      <w:pPr>
        <w:spacing w:after="1" w:line="240" w:lineRule="auto"/>
        <w:ind w:firstLine="540"/>
        <w:jc w:val="both"/>
        <w:rPr>
          <w:rFonts w:ascii="Times New Roman" w:hAnsi="Times New Roman" w:cs="Times New Roman"/>
          <w:sz w:val="28"/>
          <w:szCs w:val="28"/>
        </w:rPr>
      </w:pPr>
      <w:r w:rsidRPr="000F324B">
        <w:rPr>
          <w:rFonts w:ascii="Times New Roman" w:hAnsi="Times New Roman" w:cs="Times New Roman"/>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0F324B" w:rsidRPr="000F324B" w:rsidRDefault="000F324B" w:rsidP="000F324B">
      <w:pPr>
        <w:spacing w:after="1" w:line="240" w:lineRule="auto"/>
        <w:ind w:firstLine="540"/>
        <w:jc w:val="both"/>
        <w:rPr>
          <w:rFonts w:ascii="Times New Roman" w:hAnsi="Times New Roman" w:cs="Times New Roman"/>
          <w:sz w:val="28"/>
          <w:szCs w:val="28"/>
        </w:rPr>
      </w:pPr>
      <w:r w:rsidRPr="000F324B">
        <w:rPr>
          <w:rFonts w:ascii="Times New Roman" w:hAnsi="Times New Roman" w:cs="Times New Roman"/>
          <w:sz w:val="28"/>
          <w:szCs w:val="28"/>
        </w:rPr>
        <w:t>1</w:t>
      </w:r>
      <w:r>
        <w:rPr>
          <w:rFonts w:ascii="Times New Roman" w:hAnsi="Times New Roman" w:cs="Times New Roman"/>
          <w:sz w:val="28"/>
          <w:szCs w:val="28"/>
        </w:rPr>
        <w:t>8</w:t>
      </w:r>
      <w:r w:rsidRPr="000F324B">
        <w:rPr>
          <w:rFonts w:ascii="Times New Roman" w:hAnsi="Times New Roman" w:cs="Times New Roman"/>
          <w:sz w:val="28"/>
          <w:szCs w:val="28"/>
        </w:rPr>
        <w:t>. Расчетная (средняя) стоимость жилья, используемая при расчете размера социальной выплаты, определяется по формуле:</w:t>
      </w:r>
    </w:p>
    <w:p w:rsidR="000F324B" w:rsidRPr="000F324B" w:rsidRDefault="000F324B" w:rsidP="000F324B">
      <w:pPr>
        <w:spacing w:after="1" w:line="240" w:lineRule="auto"/>
        <w:ind w:firstLine="540"/>
        <w:jc w:val="both"/>
        <w:rPr>
          <w:rFonts w:ascii="Times New Roman" w:hAnsi="Times New Roman" w:cs="Times New Roman"/>
          <w:sz w:val="28"/>
          <w:szCs w:val="28"/>
        </w:rPr>
      </w:pPr>
    </w:p>
    <w:p w:rsidR="000F324B" w:rsidRPr="000F324B" w:rsidRDefault="000F324B" w:rsidP="000F324B">
      <w:pPr>
        <w:spacing w:after="1" w:line="240" w:lineRule="auto"/>
        <w:jc w:val="center"/>
        <w:rPr>
          <w:rFonts w:ascii="Times New Roman" w:hAnsi="Times New Roman" w:cs="Times New Roman"/>
          <w:sz w:val="28"/>
          <w:szCs w:val="28"/>
        </w:rPr>
      </w:pPr>
      <w:proofErr w:type="spellStart"/>
      <w:r w:rsidRPr="000F324B">
        <w:rPr>
          <w:rFonts w:ascii="Times New Roman" w:hAnsi="Times New Roman" w:cs="Times New Roman"/>
          <w:sz w:val="28"/>
          <w:szCs w:val="28"/>
        </w:rPr>
        <w:t>СтЖ</w:t>
      </w:r>
      <w:proofErr w:type="spellEnd"/>
      <w:r w:rsidRPr="000F324B">
        <w:rPr>
          <w:rFonts w:ascii="Times New Roman" w:hAnsi="Times New Roman" w:cs="Times New Roman"/>
          <w:sz w:val="28"/>
          <w:szCs w:val="28"/>
        </w:rPr>
        <w:t xml:space="preserve"> = Н </w:t>
      </w:r>
      <w:proofErr w:type="spellStart"/>
      <w:r w:rsidRPr="000F324B">
        <w:rPr>
          <w:rFonts w:ascii="Times New Roman" w:hAnsi="Times New Roman" w:cs="Times New Roman"/>
          <w:sz w:val="28"/>
          <w:szCs w:val="28"/>
        </w:rPr>
        <w:t>x</w:t>
      </w:r>
      <w:proofErr w:type="spellEnd"/>
      <w:r w:rsidRPr="000F324B">
        <w:rPr>
          <w:rFonts w:ascii="Times New Roman" w:hAnsi="Times New Roman" w:cs="Times New Roman"/>
          <w:sz w:val="28"/>
          <w:szCs w:val="28"/>
        </w:rPr>
        <w:t xml:space="preserve"> РЖ,</w:t>
      </w:r>
    </w:p>
    <w:p w:rsidR="000F324B" w:rsidRPr="000F324B" w:rsidRDefault="000F324B" w:rsidP="000F324B">
      <w:pPr>
        <w:spacing w:after="1" w:line="240" w:lineRule="auto"/>
        <w:jc w:val="center"/>
        <w:rPr>
          <w:rFonts w:ascii="Times New Roman" w:hAnsi="Times New Roman" w:cs="Times New Roman"/>
          <w:sz w:val="28"/>
          <w:szCs w:val="28"/>
        </w:rPr>
      </w:pPr>
    </w:p>
    <w:p w:rsidR="000F324B" w:rsidRPr="000F324B" w:rsidRDefault="000F324B" w:rsidP="000F324B">
      <w:pPr>
        <w:spacing w:after="1" w:line="240" w:lineRule="auto"/>
        <w:ind w:firstLine="540"/>
        <w:jc w:val="both"/>
        <w:rPr>
          <w:rFonts w:ascii="Times New Roman" w:hAnsi="Times New Roman" w:cs="Times New Roman"/>
          <w:sz w:val="28"/>
          <w:szCs w:val="28"/>
        </w:rPr>
      </w:pPr>
      <w:r w:rsidRPr="000F324B">
        <w:rPr>
          <w:rFonts w:ascii="Times New Roman" w:hAnsi="Times New Roman" w:cs="Times New Roman"/>
          <w:sz w:val="28"/>
          <w:szCs w:val="28"/>
        </w:rPr>
        <w:t>где:</w:t>
      </w:r>
    </w:p>
    <w:p w:rsidR="000F324B" w:rsidRPr="000F324B" w:rsidRDefault="000F324B" w:rsidP="000F324B">
      <w:pPr>
        <w:spacing w:after="1" w:line="240" w:lineRule="auto"/>
        <w:ind w:firstLine="540"/>
        <w:jc w:val="both"/>
        <w:rPr>
          <w:rFonts w:ascii="Times New Roman" w:hAnsi="Times New Roman" w:cs="Times New Roman"/>
          <w:sz w:val="28"/>
          <w:szCs w:val="28"/>
        </w:rPr>
      </w:pPr>
      <w:r w:rsidRPr="000F324B">
        <w:rPr>
          <w:rFonts w:ascii="Times New Roman" w:hAnsi="Times New Roman" w:cs="Times New Roman"/>
          <w:sz w:val="28"/>
          <w:szCs w:val="28"/>
        </w:rPr>
        <w:t>Н - норматив стоимости 1 кв. метра общей площади жилья по муниципальному образованию, определяемый в соответствии с требованиями, установленными</w:t>
      </w:r>
      <w:r w:rsidR="00027137">
        <w:rPr>
          <w:rFonts w:ascii="Times New Roman" w:hAnsi="Times New Roman" w:cs="Times New Roman"/>
          <w:sz w:val="28"/>
          <w:szCs w:val="28"/>
        </w:rPr>
        <w:t xml:space="preserve"> пунктом 15 Порядка</w:t>
      </w:r>
      <w:r w:rsidRPr="000F324B">
        <w:rPr>
          <w:rFonts w:ascii="Times New Roman" w:hAnsi="Times New Roman" w:cs="Times New Roman"/>
          <w:sz w:val="28"/>
          <w:szCs w:val="28"/>
        </w:rPr>
        <w:t>;</w:t>
      </w:r>
    </w:p>
    <w:p w:rsidR="000F324B" w:rsidRPr="000F324B" w:rsidRDefault="000F324B" w:rsidP="000F324B">
      <w:pPr>
        <w:spacing w:after="1" w:line="240" w:lineRule="auto"/>
        <w:ind w:firstLine="540"/>
        <w:jc w:val="both"/>
        <w:rPr>
          <w:rFonts w:ascii="Times New Roman" w:hAnsi="Times New Roman" w:cs="Times New Roman"/>
          <w:sz w:val="28"/>
          <w:szCs w:val="28"/>
        </w:rPr>
      </w:pPr>
      <w:r w:rsidRPr="000F324B">
        <w:rPr>
          <w:rFonts w:ascii="Times New Roman" w:hAnsi="Times New Roman" w:cs="Times New Roman"/>
          <w:sz w:val="28"/>
          <w:szCs w:val="28"/>
        </w:rPr>
        <w:t xml:space="preserve">РЖ - размер общей площади жилого помещения, определяемый в соответствии с </w:t>
      </w:r>
      <w:r w:rsidR="00027137">
        <w:rPr>
          <w:rFonts w:ascii="Times New Roman" w:hAnsi="Times New Roman" w:cs="Times New Roman"/>
          <w:sz w:val="28"/>
          <w:szCs w:val="28"/>
        </w:rPr>
        <w:t>пунктом 18 Порядка</w:t>
      </w:r>
      <w:r w:rsidRPr="000F324B">
        <w:rPr>
          <w:rFonts w:ascii="Times New Roman" w:hAnsi="Times New Roman" w:cs="Times New Roman"/>
          <w:sz w:val="28"/>
          <w:szCs w:val="28"/>
        </w:rPr>
        <w:t>.</w:t>
      </w:r>
    </w:p>
    <w:p w:rsidR="000F324B" w:rsidRPr="00F02A6A" w:rsidRDefault="000F324B"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1</w:t>
      </w:r>
      <w:r w:rsidR="00027137" w:rsidRPr="00F02A6A">
        <w:rPr>
          <w:rFonts w:ascii="Times New Roman" w:hAnsi="Times New Roman" w:cs="Times New Roman"/>
          <w:sz w:val="28"/>
          <w:szCs w:val="28"/>
        </w:rPr>
        <w:t>9</w:t>
      </w:r>
      <w:r w:rsidRPr="00F02A6A">
        <w:rPr>
          <w:rFonts w:ascii="Times New Roman" w:hAnsi="Times New Roman" w:cs="Times New Roman"/>
          <w:sz w:val="28"/>
          <w:szCs w:val="28"/>
        </w:rPr>
        <w:t xml:space="preserve">. Размер социальной выплаты рассчитывается на дату утверждения </w:t>
      </w:r>
      <w:r w:rsidR="00027137" w:rsidRPr="00F02A6A">
        <w:rPr>
          <w:rFonts w:ascii="Times New Roman" w:hAnsi="Times New Roman" w:cs="Times New Roman"/>
          <w:sz w:val="28"/>
          <w:szCs w:val="28"/>
        </w:rPr>
        <w:t>министерством строительства Новосибирской области</w:t>
      </w:r>
      <w:r w:rsidRPr="00F02A6A">
        <w:rPr>
          <w:rFonts w:ascii="Times New Roman" w:hAnsi="Times New Roman" w:cs="Times New Roman"/>
          <w:sz w:val="28"/>
          <w:szCs w:val="28"/>
        </w:rPr>
        <w:t xml:space="preserve">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p>
    <w:p w:rsidR="00F02A6A" w:rsidRPr="00F02A6A" w:rsidRDefault="004A7280"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20.</w:t>
      </w:r>
      <w:r w:rsidR="001118E7">
        <w:rPr>
          <w:rFonts w:ascii="Times New Roman" w:hAnsi="Times New Roman" w:cs="Times New Roman"/>
          <w:sz w:val="28"/>
          <w:szCs w:val="28"/>
        </w:rPr>
        <w:t xml:space="preserve"> </w:t>
      </w:r>
      <w:r w:rsidR="00F02A6A" w:rsidRPr="00F02A6A">
        <w:rPr>
          <w:rFonts w:ascii="Times New Roman" w:hAnsi="Times New Roman" w:cs="Times New Roman"/>
          <w:sz w:val="28"/>
          <w:szCs w:val="28"/>
        </w:rPr>
        <w:t xml:space="preserve">Для участия </w:t>
      </w:r>
      <w:proofErr w:type="spellStart"/>
      <w:r w:rsidR="00F02A6A" w:rsidRPr="00F02A6A">
        <w:rPr>
          <w:rFonts w:ascii="Times New Roman" w:hAnsi="Times New Roman" w:cs="Times New Roman"/>
          <w:sz w:val="28"/>
          <w:szCs w:val="28"/>
        </w:rPr>
        <w:t>в</w:t>
      </w:r>
      <w:r w:rsidR="000A3161">
        <w:rPr>
          <w:rFonts w:ascii="Times New Roman" w:hAnsi="Times New Roman" w:cs="Times New Roman"/>
          <w:sz w:val="28"/>
          <w:szCs w:val="28"/>
        </w:rPr>
        <w:t>п</w:t>
      </w:r>
      <w:r w:rsidR="00F02A6A">
        <w:rPr>
          <w:rFonts w:ascii="Times New Roman" w:hAnsi="Times New Roman" w:cs="Times New Roman"/>
          <w:sz w:val="28"/>
          <w:szCs w:val="28"/>
        </w:rPr>
        <w:t>рограмме</w:t>
      </w:r>
      <w:proofErr w:type="spellEnd"/>
      <w:r w:rsidR="00F02A6A" w:rsidRPr="00F02A6A">
        <w:rPr>
          <w:rFonts w:ascii="Times New Roman" w:hAnsi="Times New Roman" w:cs="Times New Roman"/>
          <w:sz w:val="28"/>
          <w:szCs w:val="28"/>
        </w:rPr>
        <w:t xml:space="preserve"> в целях использования социальной выплаты в соответствии с</w:t>
      </w:r>
      <w:r w:rsidR="00F02A6A">
        <w:rPr>
          <w:rFonts w:ascii="Times New Roman" w:hAnsi="Times New Roman" w:cs="Times New Roman"/>
          <w:sz w:val="28"/>
          <w:szCs w:val="28"/>
        </w:rPr>
        <w:t xml:space="preserve"> подпунктами «а</w:t>
      </w:r>
      <w:proofErr w:type="gramStart"/>
      <w:r w:rsidR="00F02A6A">
        <w:rPr>
          <w:rFonts w:ascii="Times New Roman" w:hAnsi="Times New Roman" w:cs="Times New Roman"/>
          <w:sz w:val="28"/>
          <w:szCs w:val="28"/>
        </w:rPr>
        <w:t>»-</w:t>
      </w:r>
      <w:proofErr w:type="gramEnd"/>
      <w:r w:rsidR="00F02A6A">
        <w:rPr>
          <w:rFonts w:ascii="Times New Roman" w:hAnsi="Times New Roman" w:cs="Times New Roman"/>
          <w:sz w:val="28"/>
          <w:szCs w:val="28"/>
        </w:rPr>
        <w:t>«д», «ж»-«з» пункта 3 Порядка</w:t>
      </w:r>
      <w:r w:rsidR="00F02A6A" w:rsidRPr="00F02A6A">
        <w:rPr>
          <w:rFonts w:ascii="Times New Roman" w:hAnsi="Times New Roman" w:cs="Times New Roman"/>
          <w:sz w:val="28"/>
          <w:szCs w:val="28"/>
        </w:rPr>
        <w:t xml:space="preserve"> молодая семья подает в </w:t>
      </w:r>
      <w:r w:rsidR="000A3161">
        <w:rPr>
          <w:rFonts w:ascii="Times New Roman" w:hAnsi="Times New Roman" w:cs="Times New Roman"/>
          <w:sz w:val="28"/>
          <w:szCs w:val="28"/>
        </w:rPr>
        <w:t>администрацию</w:t>
      </w:r>
      <w:r w:rsidR="00F02A6A" w:rsidRPr="00F02A6A">
        <w:rPr>
          <w:rFonts w:ascii="Times New Roman" w:hAnsi="Times New Roman" w:cs="Times New Roman"/>
          <w:sz w:val="28"/>
          <w:szCs w:val="28"/>
        </w:rPr>
        <w:t xml:space="preserve"> следующие документы:</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 xml:space="preserve">а) </w:t>
      </w:r>
      <w:r>
        <w:rPr>
          <w:rFonts w:ascii="Times New Roman" w:hAnsi="Times New Roman" w:cs="Times New Roman"/>
          <w:sz w:val="28"/>
          <w:szCs w:val="28"/>
        </w:rPr>
        <w:t xml:space="preserve">заявление </w:t>
      </w:r>
      <w:r w:rsidRPr="00F02A6A">
        <w:rPr>
          <w:rFonts w:ascii="Times New Roman" w:hAnsi="Times New Roman" w:cs="Times New Roman"/>
          <w:sz w:val="28"/>
          <w:szCs w:val="28"/>
        </w:rPr>
        <w:t xml:space="preserve">по форме согласно </w:t>
      </w:r>
      <w:r w:rsidRPr="001118E7">
        <w:rPr>
          <w:rFonts w:ascii="Times New Roman" w:hAnsi="Times New Roman" w:cs="Times New Roman"/>
          <w:sz w:val="28"/>
          <w:szCs w:val="28"/>
        </w:rPr>
        <w:t>приложению N 2 к Порядку</w:t>
      </w:r>
      <w:r w:rsidRPr="00F02A6A">
        <w:rPr>
          <w:rFonts w:ascii="Times New Roman" w:hAnsi="Times New Roman" w:cs="Times New Roman"/>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F02A6A" w:rsidRPr="00F02A6A" w:rsidRDefault="00F02A6A" w:rsidP="00F02A6A">
      <w:pPr>
        <w:spacing w:after="0" w:line="240" w:lineRule="auto"/>
        <w:ind w:firstLine="540"/>
        <w:jc w:val="both"/>
        <w:rPr>
          <w:rFonts w:ascii="Times New Roman" w:hAnsi="Times New Roman" w:cs="Times New Roman"/>
          <w:sz w:val="28"/>
          <w:szCs w:val="28"/>
        </w:rPr>
      </w:pPr>
      <w:bookmarkStart w:id="11" w:name="P92"/>
      <w:bookmarkEnd w:id="11"/>
      <w:r w:rsidRPr="00F02A6A">
        <w:rPr>
          <w:rFonts w:ascii="Times New Roman" w:hAnsi="Times New Roman" w:cs="Times New Roman"/>
          <w:sz w:val="28"/>
          <w:szCs w:val="28"/>
        </w:rPr>
        <w:t>б) копия документов, удостоверяющих личность каждого члена семьи;</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в) копия свидетельства о браке (на неполную семью не распространяется);</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г) документ, подтверждающий признание молодой семьи нуждающейся в жилых помещениях;</w:t>
      </w:r>
    </w:p>
    <w:p w:rsidR="00F02A6A" w:rsidRPr="00F02A6A" w:rsidRDefault="00F02A6A" w:rsidP="00F02A6A">
      <w:pPr>
        <w:spacing w:after="0" w:line="240" w:lineRule="auto"/>
        <w:ind w:firstLine="540"/>
        <w:jc w:val="both"/>
        <w:rPr>
          <w:rFonts w:ascii="Times New Roman" w:hAnsi="Times New Roman" w:cs="Times New Roman"/>
          <w:sz w:val="28"/>
          <w:szCs w:val="28"/>
        </w:rPr>
      </w:pPr>
      <w:bookmarkStart w:id="12" w:name="P95"/>
      <w:bookmarkEnd w:id="12"/>
      <w:proofErr w:type="gramStart"/>
      <w:r w:rsidRPr="00F02A6A">
        <w:rPr>
          <w:rFonts w:ascii="Times New Roman" w:hAnsi="Times New Roman" w:cs="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е) копия документа, подтверждающего регистрацию в системе индивидуального (персонифицированного) учета каждого члена семьи.</w:t>
      </w:r>
    </w:p>
    <w:p w:rsidR="00F02A6A" w:rsidRPr="00F02A6A" w:rsidRDefault="00CC22A4" w:rsidP="00F02A6A">
      <w:pPr>
        <w:spacing w:after="0" w:line="240" w:lineRule="auto"/>
        <w:ind w:firstLine="540"/>
        <w:jc w:val="both"/>
        <w:rPr>
          <w:rFonts w:ascii="Times New Roman" w:hAnsi="Times New Roman" w:cs="Times New Roman"/>
          <w:sz w:val="28"/>
          <w:szCs w:val="28"/>
        </w:rPr>
      </w:pPr>
      <w:bookmarkStart w:id="13" w:name="P98"/>
      <w:bookmarkEnd w:id="13"/>
      <w:r>
        <w:rPr>
          <w:rFonts w:ascii="Times New Roman" w:hAnsi="Times New Roman" w:cs="Times New Roman"/>
          <w:sz w:val="28"/>
          <w:szCs w:val="28"/>
        </w:rPr>
        <w:lastRenderedPageBreak/>
        <w:t>21</w:t>
      </w:r>
      <w:r w:rsidR="00F02A6A" w:rsidRPr="00F02A6A">
        <w:rPr>
          <w:rFonts w:ascii="Times New Roman" w:hAnsi="Times New Roman" w:cs="Times New Roman"/>
          <w:sz w:val="28"/>
          <w:szCs w:val="28"/>
        </w:rPr>
        <w:t xml:space="preserve">. Для участия </w:t>
      </w:r>
      <w:r w:rsidR="00B406D3" w:rsidRPr="00F02A6A">
        <w:rPr>
          <w:rFonts w:ascii="Times New Roman" w:hAnsi="Times New Roman" w:cs="Times New Roman"/>
          <w:sz w:val="28"/>
          <w:szCs w:val="28"/>
        </w:rPr>
        <w:t>в</w:t>
      </w:r>
      <w:r w:rsidR="007A4607">
        <w:rPr>
          <w:rFonts w:ascii="Times New Roman" w:hAnsi="Times New Roman" w:cs="Times New Roman"/>
          <w:sz w:val="28"/>
          <w:szCs w:val="28"/>
        </w:rPr>
        <w:t xml:space="preserve"> </w:t>
      </w:r>
      <w:r w:rsidR="000A3161">
        <w:rPr>
          <w:rFonts w:ascii="Times New Roman" w:hAnsi="Times New Roman" w:cs="Times New Roman"/>
          <w:sz w:val="28"/>
          <w:szCs w:val="28"/>
        </w:rPr>
        <w:t>п</w:t>
      </w:r>
      <w:r w:rsidR="00B406D3">
        <w:rPr>
          <w:rFonts w:ascii="Times New Roman" w:hAnsi="Times New Roman" w:cs="Times New Roman"/>
          <w:sz w:val="28"/>
          <w:szCs w:val="28"/>
        </w:rPr>
        <w:t>рограмме</w:t>
      </w:r>
      <w:r w:rsidR="007A4607">
        <w:rPr>
          <w:rFonts w:ascii="Times New Roman" w:hAnsi="Times New Roman" w:cs="Times New Roman"/>
          <w:sz w:val="28"/>
          <w:szCs w:val="28"/>
        </w:rPr>
        <w:t xml:space="preserve"> </w:t>
      </w:r>
      <w:r w:rsidR="00F02A6A" w:rsidRPr="00F02A6A">
        <w:rPr>
          <w:rFonts w:ascii="Times New Roman" w:hAnsi="Times New Roman" w:cs="Times New Roman"/>
          <w:sz w:val="28"/>
          <w:szCs w:val="28"/>
        </w:rPr>
        <w:t>в целях использования социальной выплаты в соответствии с</w:t>
      </w:r>
      <w:r>
        <w:rPr>
          <w:rFonts w:ascii="Times New Roman" w:hAnsi="Times New Roman" w:cs="Times New Roman"/>
          <w:sz w:val="28"/>
          <w:szCs w:val="28"/>
        </w:rPr>
        <w:t>подпунктами «е» и «и» пункта 3 Порядка</w:t>
      </w:r>
      <w:r w:rsidR="00F02A6A" w:rsidRPr="00F02A6A">
        <w:rPr>
          <w:rFonts w:ascii="Times New Roman" w:hAnsi="Times New Roman" w:cs="Times New Roman"/>
          <w:sz w:val="28"/>
          <w:szCs w:val="28"/>
        </w:rPr>
        <w:t xml:space="preserve"> молодая семья подает в </w:t>
      </w:r>
      <w:r w:rsidR="000A3161">
        <w:rPr>
          <w:rFonts w:ascii="Times New Roman" w:hAnsi="Times New Roman" w:cs="Times New Roman"/>
          <w:sz w:val="28"/>
          <w:szCs w:val="28"/>
        </w:rPr>
        <w:t>администрацию</w:t>
      </w:r>
      <w:r w:rsidR="00F02A6A" w:rsidRPr="00F02A6A">
        <w:rPr>
          <w:rFonts w:ascii="Times New Roman" w:hAnsi="Times New Roman" w:cs="Times New Roman"/>
          <w:sz w:val="28"/>
          <w:szCs w:val="28"/>
        </w:rPr>
        <w:t xml:space="preserve"> следующие документы:</w:t>
      </w:r>
    </w:p>
    <w:p w:rsidR="00CC22A4" w:rsidRPr="00F02A6A" w:rsidRDefault="00F02A6A" w:rsidP="00CC22A4">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 xml:space="preserve">а) </w:t>
      </w:r>
      <w:bookmarkStart w:id="14" w:name="P101"/>
      <w:bookmarkEnd w:id="14"/>
      <w:r w:rsidR="00CC22A4">
        <w:rPr>
          <w:rFonts w:ascii="Times New Roman" w:hAnsi="Times New Roman" w:cs="Times New Roman"/>
          <w:sz w:val="28"/>
          <w:szCs w:val="28"/>
        </w:rPr>
        <w:t xml:space="preserve">заявление </w:t>
      </w:r>
      <w:r w:rsidR="00CC22A4" w:rsidRPr="00F02A6A">
        <w:rPr>
          <w:rFonts w:ascii="Times New Roman" w:hAnsi="Times New Roman" w:cs="Times New Roman"/>
          <w:sz w:val="28"/>
          <w:szCs w:val="28"/>
        </w:rPr>
        <w:t xml:space="preserve">по форме согласно </w:t>
      </w:r>
      <w:r w:rsidR="00CC22A4" w:rsidRPr="001118E7">
        <w:rPr>
          <w:rFonts w:ascii="Times New Roman" w:hAnsi="Times New Roman" w:cs="Times New Roman"/>
          <w:sz w:val="28"/>
          <w:szCs w:val="28"/>
        </w:rPr>
        <w:t>приложению N 2 к Порядку</w:t>
      </w:r>
      <w:r w:rsidR="00CC22A4" w:rsidRPr="00F02A6A">
        <w:rPr>
          <w:rFonts w:ascii="Times New Roman" w:hAnsi="Times New Roman" w:cs="Times New Roman"/>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F02A6A" w:rsidRPr="00F02A6A" w:rsidRDefault="00F02A6A" w:rsidP="00CC22A4">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б) копии документов, удостоверяющих личность каждого члена семьи;</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в) копия свидетельства о браке (на неполную семью не распространяется);</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 xml:space="preserve">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r w:rsidR="00CC22A4">
        <w:rPr>
          <w:rFonts w:ascii="Times New Roman" w:hAnsi="Times New Roman" w:cs="Times New Roman"/>
          <w:sz w:val="28"/>
          <w:szCs w:val="28"/>
        </w:rPr>
        <w:t>подпунктом «е» пункта 3 Порядка</w:t>
      </w:r>
      <w:r w:rsidRPr="00F02A6A">
        <w:rPr>
          <w:rFonts w:ascii="Times New Roman" w:hAnsi="Times New Roman" w:cs="Times New Roman"/>
          <w:sz w:val="28"/>
          <w:szCs w:val="28"/>
        </w:rPr>
        <w:t>;</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д)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w:t>
      </w:r>
      <w:r w:rsidR="00CC22A4">
        <w:rPr>
          <w:rFonts w:ascii="Times New Roman" w:hAnsi="Times New Roman" w:cs="Times New Roman"/>
          <w:sz w:val="28"/>
          <w:szCs w:val="28"/>
        </w:rPr>
        <w:t>подпунктом «и» пункта 3 Порядка</w:t>
      </w:r>
      <w:r w:rsidR="00CC22A4" w:rsidRPr="00F02A6A">
        <w:rPr>
          <w:rFonts w:ascii="Times New Roman" w:hAnsi="Times New Roman" w:cs="Times New Roman"/>
          <w:sz w:val="28"/>
          <w:szCs w:val="28"/>
        </w:rPr>
        <w:t>;</w:t>
      </w:r>
    </w:p>
    <w:p w:rsidR="00F02A6A" w:rsidRPr="00F02A6A" w:rsidRDefault="00F02A6A" w:rsidP="00F02A6A">
      <w:pPr>
        <w:spacing w:after="0" w:line="240" w:lineRule="auto"/>
        <w:ind w:firstLine="540"/>
        <w:jc w:val="both"/>
        <w:rPr>
          <w:rFonts w:ascii="Times New Roman" w:hAnsi="Times New Roman" w:cs="Times New Roman"/>
          <w:sz w:val="28"/>
          <w:szCs w:val="28"/>
        </w:rPr>
      </w:pPr>
      <w:bookmarkStart w:id="15" w:name="P105"/>
      <w:bookmarkEnd w:id="15"/>
      <w:r w:rsidRPr="00F02A6A">
        <w:rPr>
          <w:rFonts w:ascii="Times New Roman" w:hAnsi="Times New Roman" w:cs="Times New Roman"/>
          <w:sz w:val="28"/>
          <w:szCs w:val="28"/>
        </w:rPr>
        <w:t>е) копия договора жилищного кредита;</w:t>
      </w:r>
    </w:p>
    <w:p w:rsidR="00F02A6A" w:rsidRPr="00F02A6A" w:rsidRDefault="00F02A6A" w:rsidP="00F02A6A">
      <w:pPr>
        <w:spacing w:after="0" w:line="240" w:lineRule="auto"/>
        <w:ind w:firstLine="540"/>
        <w:jc w:val="both"/>
        <w:rPr>
          <w:rFonts w:ascii="Times New Roman" w:hAnsi="Times New Roman" w:cs="Times New Roman"/>
          <w:sz w:val="28"/>
          <w:szCs w:val="28"/>
        </w:rPr>
      </w:pPr>
      <w:bookmarkStart w:id="16" w:name="P106"/>
      <w:bookmarkEnd w:id="16"/>
      <w:r w:rsidRPr="00F02A6A">
        <w:rPr>
          <w:rFonts w:ascii="Times New Roman" w:hAnsi="Times New Roman" w:cs="Times New Roman"/>
          <w:sz w:val="28"/>
          <w:szCs w:val="28"/>
        </w:rPr>
        <w:t>ж)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F02A6A" w:rsidRPr="00F02A6A" w:rsidRDefault="00F02A6A" w:rsidP="00F02A6A">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з) документ, подтверждающий признание молодой семьи нуждающейся в жилом помещениина день заключения договора жилищного кредита, указанного в</w:t>
      </w:r>
      <w:r w:rsidR="00CC22A4">
        <w:rPr>
          <w:rFonts w:ascii="Times New Roman" w:hAnsi="Times New Roman" w:cs="Times New Roman"/>
          <w:sz w:val="28"/>
          <w:szCs w:val="28"/>
        </w:rPr>
        <w:t xml:space="preserve"> подпункте «е»</w:t>
      </w:r>
      <w:r w:rsidRPr="00F02A6A">
        <w:rPr>
          <w:rFonts w:ascii="Times New Roman" w:hAnsi="Times New Roman" w:cs="Times New Roman"/>
          <w:sz w:val="28"/>
          <w:szCs w:val="28"/>
        </w:rPr>
        <w:t xml:space="preserve"> настоящего пункта;</w:t>
      </w:r>
    </w:p>
    <w:p w:rsidR="00F02A6A" w:rsidRPr="00F02A6A" w:rsidRDefault="00F02A6A" w:rsidP="00F02A6A">
      <w:pPr>
        <w:spacing w:after="0" w:line="240" w:lineRule="auto"/>
        <w:ind w:firstLine="540"/>
        <w:jc w:val="both"/>
        <w:rPr>
          <w:rFonts w:ascii="Times New Roman" w:hAnsi="Times New Roman" w:cs="Times New Roman"/>
          <w:sz w:val="28"/>
          <w:szCs w:val="28"/>
        </w:rPr>
      </w:pPr>
      <w:bookmarkStart w:id="17" w:name="P108"/>
      <w:bookmarkEnd w:id="17"/>
      <w:r w:rsidRPr="00F02A6A">
        <w:rPr>
          <w:rFonts w:ascii="Times New Roman" w:hAnsi="Times New Roman" w:cs="Times New Roman"/>
          <w:sz w:val="28"/>
          <w:szCs w:val="28"/>
        </w:rPr>
        <w:t>и)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F02A6A" w:rsidRPr="00F02A6A" w:rsidRDefault="00F02A6A" w:rsidP="00FA5F18">
      <w:pPr>
        <w:spacing w:after="0" w:line="240" w:lineRule="auto"/>
        <w:ind w:firstLine="540"/>
        <w:jc w:val="both"/>
        <w:rPr>
          <w:rFonts w:ascii="Times New Roman" w:hAnsi="Times New Roman" w:cs="Times New Roman"/>
          <w:sz w:val="28"/>
          <w:szCs w:val="28"/>
        </w:rPr>
      </w:pPr>
      <w:r w:rsidRPr="00F02A6A">
        <w:rPr>
          <w:rFonts w:ascii="Times New Roman" w:hAnsi="Times New Roman" w:cs="Times New Roman"/>
          <w:sz w:val="28"/>
          <w:szCs w:val="28"/>
        </w:rPr>
        <w:t>к) копия документа, подтверждающего регистрацию в системе индивидуального (персонифицированного) учета каждого члена семьи.</w:t>
      </w:r>
    </w:p>
    <w:p w:rsidR="00F02A6A" w:rsidRPr="003A10E5" w:rsidRDefault="00F02A6A" w:rsidP="003A10E5">
      <w:pPr>
        <w:spacing w:after="0"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2</w:t>
      </w:r>
      <w:r w:rsidR="00FA5F18" w:rsidRPr="003A10E5">
        <w:rPr>
          <w:rFonts w:ascii="Times New Roman" w:hAnsi="Times New Roman" w:cs="Times New Roman"/>
          <w:sz w:val="28"/>
          <w:szCs w:val="28"/>
        </w:rPr>
        <w:t>2</w:t>
      </w:r>
      <w:r w:rsidRPr="003A10E5">
        <w:rPr>
          <w:rFonts w:ascii="Times New Roman" w:hAnsi="Times New Roman" w:cs="Times New Roman"/>
          <w:sz w:val="28"/>
          <w:szCs w:val="28"/>
        </w:rPr>
        <w:t>. Документы</w:t>
      </w:r>
      <w:r w:rsidR="003A5AE5" w:rsidRPr="003A10E5">
        <w:rPr>
          <w:rFonts w:ascii="Times New Roman" w:hAnsi="Times New Roman" w:cs="Times New Roman"/>
          <w:sz w:val="28"/>
          <w:szCs w:val="28"/>
        </w:rPr>
        <w:t xml:space="preserve"> для участия </w:t>
      </w:r>
      <w:r w:rsidR="00B406D3" w:rsidRPr="00F02A6A">
        <w:rPr>
          <w:rFonts w:ascii="Times New Roman" w:hAnsi="Times New Roman" w:cs="Times New Roman"/>
          <w:sz w:val="28"/>
          <w:szCs w:val="28"/>
        </w:rPr>
        <w:t>в</w:t>
      </w:r>
      <w:r w:rsidR="007A4607">
        <w:rPr>
          <w:rFonts w:ascii="Times New Roman" w:hAnsi="Times New Roman" w:cs="Times New Roman"/>
          <w:sz w:val="28"/>
          <w:szCs w:val="28"/>
        </w:rPr>
        <w:t xml:space="preserve"> </w:t>
      </w:r>
      <w:r w:rsidR="002E5752">
        <w:rPr>
          <w:rFonts w:ascii="Times New Roman" w:hAnsi="Times New Roman" w:cs="Times New Roman"/>
          <w:sz w:val="28"/>
          <w:szCs w:val="28"/>
        </w:rPr>
        <w:t>п</w:t>
      </w:r>
      <w:r w:rsidR="00B406D3">
        <w:rPr>
          <w:rFonts w:ascii="Times New Roman" w:hAnsi="Times New Roman" w:cs="Times New Roman"/>
          <w:sz w:val="28"/>
          <w:szCs w:val="28"/>
        </w:rPr>
        <w:t>рограмме</w:t>
      </w:r>
      <w:r w:rsidR="003A5AE5" w:rsidRPr="003A10E5">
        <w:rPr>
          <w:rFonts w:ascii="Times New Roman" w:hAnsi="Times New Roman" w:cs="Times New Roman"/>
          <w:sz w:val="28"/>
          <w:szCs w:val="28"/>
        </w:rPr>
        <w:t xml:space="preserve">  или получения свидетельства о праве на получение социальной выплаты </w:t>
      </w:r>
      <w:r w:rsidRPr="003A10E5">
        <w:rPr>
          <w:rFonts w:ascii="Times New Roman" w:hAnsi="Times New Roman" w:cs="Times New Roman"/>
          <w:sz w:val="28"/>
          <w:szCs w:val="28"/>
        </w:rPr>
        <w:t>могут быть поданы от имени молодой семьи одним из ее совершеннолетних членов либо иным уполномоченным лицом при наличии надлежащим образом оформленных полномочий.</w:t>
      </w:r>
    </w:p>
    <w:p w:rsidR="003A10E5" w:rsidRPr="003A10E5" w:rsidRDefault="003A10E5" w:rsidP="002E5752">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 xml:space="preserve">23. </w:t>
      </w:r>
      <w:r w:rsidR="00610336">
        <w:rPr>
          <w:rFonts w:ascii="Times New Roman" w:hAnsi="Times New Roman" w:cs="Times New Roman"/>
          <w:sz w:val="28"/>
          <w:szCs w:val="28"/>
        </w:rPr>
        <w:t xml:space="preserve">Исполнители </w:t>
      </w:r>
      <w:r w:rsidR="002E5752">
        <w:rPr>
          <w:rFonts w:ascii="Times New Roman" w:hAnsi="Times New Roman" w:cs="Times New Roman"/>
          <w:sz w:val="28"/>
          <w:szCs w:val="28"/>
        </w:rPr>
        <w:t>п</w:t>
      </w:r>
      <w:r w:rsidR="00610336">
        <w:rPr>
          <w:rFonts w:ascii="Times New Roman" w:hAnsi="Times New Roman" w:cs="Times New Roman"/>
          <w:sz w:val="28"/>
          <w:szCs w:val="28"/>
        </w:rPr>
        <w:t>рограммы</w:t>
      </w:r>
      <w:r w:rsidRPr="003A10E5">
        <w:rPr>
          <w:rFonts w:ascii="Times New Roman" w:hAnsi="Times New Roman" w:cs="Times New Roman"/>
          <w:sz w:val="28"/>
          <w:szCs w:val="28"/>
        </w:rPr>
        <w:t xml:space="preserve"> организу</w:t>
      </w:r>
      <w:r w:rsidR="00610336">
        <w:rPr>
          <w:rFonts w:ascii="Times New Roman" w:hAnsi="Times New Roman" w:cs="Times New Roman"/>
          <w:sz w:val="28"/>
          <w:szCs w:val="28"/>
        </w:rPr>
        <w:t>ю</w:t>
      </w:r>
      <w:r w:rsidRPr="003A10E5">
        <w:rPr>
          <w:rFonts w:ascii="Times New Roman" w:hAnsi="Times New Roman" w:cs="Times New Roman"/>
          <w:sz w:val="28"/>
          <w:szCs w:val="28"/>
        </w:rPr>
        <w:t>т работу по проверке сведений, содержащихся в документах, предусмотренных</w:t>
      </w:r>
      <w:r w:rsidR="00610336">
        <w:rPr>
          <w:rFonts w:ascii="Times New Roman" w:hAnsi="Times New Roman" w:cs="Times New Roman"/>
          <w:sz w:val="28"/>
          <w:szCs w:val="28"/>
        </w:rPr>
        <w:t xml:space="preserve"> пунктами 20 или 21 Порядка</w:t>
      </w:r>
      <w:r w:rsidRPr="003A10E5">
        <w:rPr>
          <w:rFonts w:ascii="Times New Roman" w:hAnsi="Times New Roman" w:cs="Times New Roman"/>
          <w:sz w:val="28"/>
          <w:szCs w:val="28"/>
        </w:rPr>
        <w:t>, и в 10-дневный срок со дня представления этих документов принима</w:t>
      </w:r>
      <w:r w:rsidR="00610336">
        <w:rPr>
          <w:rFonts w:ascii="Times New Roman" w:hAnsi="Times New Roman" w:cs="Times New Roman"/>
          <w:sz w:val="28"/>
          <w:szCs w:val="28"/>
        </w:rPr>
        <w:t>ю</w:t>
      </w:r>
      <w:r w:rsidRPr="003A10E5">
        <w:rPr>
          <w:rFonts w:ascii="Times New Roman" w:hAnsi="Times New Roman" w:cs="Times New Roman"/>
          <w:sz w:val="28"/>
          <w:szCs w:val="28"/>
        </w:rPr>
        <w:t xml:space="preserve">т решение о признании либо об отказе в признании молодой семьи участницей </w:t>
      </w:r>
      <w:r w:rsidR="002E5752">
        <w:rPr>
          <w:rFonts w:ascii="Times New Roman" w:hAnsi="Times New Roman" w:cs="Times New Roman"/>
          <w:sz w:val="28"/>
          <w:szCs w:val="28"/>
        </w:rPr>
        <w:t>п</w:t>
      </w:r>
      <w:r w:rsidR="00610336">
        <w:rPr>
          <w:rFonts w:ascii="Times New Roman" w:hAnsi="Times New Roman" w:cs="Times New Roman"/>
          <w:sz w:val="28"/>
          <w:szCs w:val="28"/>
        </w:rPr>
        <w:t>рограммы</w:t>
      </w:r>
      <w:r w:rsidRPr="003A10E5">
        <w:rPr>
          <w:rFonts w:ascii="Times New Roman" w:hAnsi="Times New Roman" w:cs="Times New Roman"/>
          <w:sz w:val="28"/>
          <w:szCs w:val="28"/>
        </w:rPr>
        <w:t>. О принятом решении молодая семья письменно</w:t>
      </w:r>
      <w:r w:rsidR="007A4607">
        <w:rPr>
          <w:rFonts w:ascii="Times New Roman" w:hAnsi="Times New Roman" w:cs="Times New Roman"/>
          <w:sz w:val="28"/>
          <w:szCs w:val="28"/>
        </w:rPr>
        <w:t xml:space="preserve"> </w:t>
      </w:r>
      <w:r w:rsidRPr="003A10E5">
        <w:rPr>
          <w:rFonts w:ascii="Times New Roman" w:hAnsi="Times New Roman" w:cs="Times New Roman"/>
          <w:sz w:val="28"/>
          <w:szCs w:val="28"/>
        </w:rPr>
        <w:t>уведомляется</w:t>
      </w:r>
      <w:r w:rsidR="007A4607">
        <w:rPr>
          <w:rFonts w:ascii="Times New Roman" w:hAnsi="Times New Roman" w:cs="Times New Roman"/>
          <w:sz w:val="28"/>
          <w:szCs w:val="28"/>
        </w:rPr>
        <w:t xml:space="preserve"> </w:t>
      </w:r>
      <w:r w:rsidRPr="003A10E5">
        <w:rPr>
          <w:rFonts w:ascii="Times New Roman" w:hAnsi="Times New Roman" w:cs="Times New Roman"/>
          <w:sz w:val="28"/>
          <w:szCs w:val="28"/>
        </w:rPr>
        <w:t>в 5-дневный срок.</w:t>
      </w:r>
    </w:p>
    <w:p w:rsidR="003A10E5" w:rsidRPr="003A10E5" w:rsidRDefault="003A10E5" w:rsidP="002E5752">
      <w:pPr>
        <w:spacing w:after="1" w:line="240" w:lineRule="auto"/>
        <w:ind w:firstLine="540"/>
        <w:jc w:val="both"/>
        <w:rPr>
          <w:rFonts w:ascii="Times New Roman" w:hAnsi="Times New Roman" w:cs="Times New Roman"/>
          <w:sz w:val="28"/>
          <w:szCs w:val="28"/>
        </w:rPr>
      </w:pPr>
      <w:bookmarkStart w:id="18" w:name="P116"/>
      <w:bookmarkEnd w:id="18"/>
      <w:r w:rsidRPr="003A10E5">
        <w:rPr>
          <w:rFonts w:ascii="Times New Roman" w:hAnsi="Times New Roman" w:cs="Times New Roman"/>
          <w:sz w:val="28"/>
          <w:szCs w:val="28"/>
        </w:rPr>
        <w:t>2</w:t>
      </w:r>
      <w:r w:rsidR="002E5752">
        <w:rPr>
          <w:rFonts w:ascii="Times New Roman" w:hAnsi="Times New Roman" w:cs="Times New Roman"/>
          <w:sz w:val="28"/>
          <w:szCs w:val="28"/>
        </w:rPr>
        <w:t>4</w:t>
      </w:r>
      <w:r w:rsidRPr="003A10E5">
        <w:rPr>
          <w:rFonts w:ascii="Times New Roman" w:hAnsi="Times New Roman" w:cs="Times New Roman"/>
          <w:sz w:val="28"/>
          <w:szCs w:val="28"/>
        </w:rPr>
        <w:t>. Основаниями для отказа в признании молодой семьи участницей программы являются:</w:t>
      </w:r>
    </w:p>
    <w:p w:rsidR="003A10E5" w:rsidRPr="003A10E5" w:rsidRDefault="003A10E5" w:rsidP="003A10E5">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а) несоответствие молодой семьи требованиям, предусмотренным</w:t>
      </w:r>
      <w:r w:rsidR="002E5752">
        <w:rPr>
          <w:rFonts w:ascii="Times New Roman" w:hAnsi="Times New Roman" w:cs="Times New Roman"/>
          <w:sz w:val="28"/>
          <w:szCs w:val="28"/>
        </w:rPr>
        <w:t xml:space="preserve"> пунктами 6,7 Порядка</w:t>
      </w:r>
      <w:r w:rsidRPr="003A10E5">
        <w:rPr>
          <w:rFonts w:ascii="Times New Roman" w:hAnsi="Times New Roman" w:cs="Times New Roman"/>
          <w:sz w:val="28"/>
          <w:szCs w:val="28"/>
        </w:rPr>
        <w:t>;</w:t>
      </w:r>
    </w:p>
    <w:p w:rsidR="003A10E5" w:rsidRPr="003A10E5" w:rsidRDefault="003A10E5" w:rsidP="003A10E5">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lastRenderedPageBreak/>
        <w:t>б) непредставление или представление не в полном объеме документов, предусмотренных</w:t>
      </w:r>
      <w:r w:rsidR="002E5752">
        <w:rPr>
          <w:rFonts w:ascii="Times New Roman" w:hAnsi="Times New Roman" w:cs="Times New Roman"/>
          <w:sz w:val="28"/>
          <w:szCs w:val="28"/>
        </w:rPr>
        <w:t xml:space="preserve"> пунктами 20 или 21 Порядка</w:t>
      </w:r>
      <w:r w:rsidRPr="003A10E5">
        <w:rPr>
          <w:rFonts w:ascii="Times New Roman" w:hAnsi="Times New Roman" w:cs="Times New Roman"/>
          <w:sz w:val="28"/>
          <w:szCs w:val="28"/>
        </w:rPr>
        <w:t>;</w:t>
      </w:r>
    </w:p>
    <w:p w:rsidR="003A10E5" w:rsidRPr="003A10E5" w:rsidRDefault="003A10E5" w:rsidP="003A10E5">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в) недостоверность сведений, содержащихся в представленных документах;</w:t>
      </w:r>
    </w:p>
    <w:p w:rsidR="003A10E5" w:rsidRPr="003A10E5" w:rsidRDefault="003A10E5" w:rsidP="002E5752">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w:t>
      </w:r>
      <w:r w:rsidR="002E5752">
        <w:rPr>
          <w:rFonts w:ascii="Times New Roman" w:hAnsi="Times New Roman" w:cs="Times New Roman"/>
          <w:sz w:val="28"/>
          <w:szCs w:val="28"/>
        </w:rPr>
        <w:t xml:space="preserve"> законом</w:t>
      </w:r>
      <w:r w:rsidRPr="003A10E5">
        <w:rPr>
          <w:rFonts w:ascii="Times New Roman" w:hAnsi="Times New Roman" w:cs="Times New Roman"/>
          <w:sz w:val="28"/>
          <w:szCs w:val="28"/>
        </w:rPr>
        <w:t xml:space="preserve">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3A10E5" w:rsidRPr="003A10E5" w:rsidRDefault="003A10E5" w:rsidP="0029361F">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2</w:t>
      </w:r>
      <w:r w:rsidR="002E5752">
        <w:rPr>
          <w:rFonts w:ascii="Times New Roman" w:hAnsi="Times New Roman" w:cs="Times New Roman"/>
          <w:sz w:val="28"/>
          <w:szCs w:val="28"/>
        </w:rPr>
        <w:t>5</w:t>
      </w:r>
      <w:r w:rsidRPr="003A10E5">
        <w:rPr>
          <w:rFonts w:ascii="Times New Roman" w:hAnsi="Times New Roman" w:cs="Times New Roman"/>
          <w:sz w:val="28"/>
          <w:szCs w:val="28"/>
        </w:rPr>
        <w:t xml:space="preserve">. Повторное обращение с заявлением об участии в </w:t>
      </w:r>
      <w:r w:rsidR="002E5752">
        <w:rPr>
          <w:rFonts w:ascii="Times New Roman" w:hAnsi="Times New Roman" w:cs="Times New Roman"/>
          <w:sz w:val="28"/>
          <w:szCs w:val="28"/>
        </w:rPr>
        <w:t>программе</w:t>
      </w:r>
      <w:r w:rsidRPr="003A10E5">
        <w:rPr>
          <w:rFonts w:ascii="Times New Roman" w:hAnsi="Times New Roman" w:cs="Times New Roman"/>
          <w:sz w:val="28"/>
          <w:szCs w:val="28"/>
        </w:rPr>
        <w:t xml:space="preserve"> допускается после устранения оснований для отказа, предусмотренных</w:t>
      </w:r>
      <w:r w:rsidR="0029361F">
        <w:rPr>
          <w:rFonts w:ascii="Times New Roman" w:hAnsi="Times New Roman" w:cs="Times New Roman"/>
          <w:sz w:val="28"/>
          <w:szCs w:val="28"/>
        </w:rPr>
        <w:t xml:space="preserve"> пунктом 24 Порядка</w:t>
      </w:r>
      <w:r w:rsidRPr="003A10E5">
        <w:rPr>
          <w:rFonts w:ascii="Times New Roman" w:hAnsi="Times New Roman" w:cs="Times New Roman"/>
          <w:sz w:val="28"/>
          <w:szCs w:val="28"/>
        </w:rPr>
        <w:t>.</w:t>
      </w:r>
    </w:p>
    <w:p w:rsidR="00471127" w:rsidRDefault="003A10E5" w:rsidP="008201ED">
      <w:pPr>
        <w:spacing w:after="1" w:line="240" w:lineRule="auto"/>
        <w:ind w:firstLine="540"/>
        <w:jc w:val="both"/>
        <w:rPr>
          <w:rFonts w:ascii="Times New Roman" w:hAnsi="Times New Roman" w:cs="Times New Roman"/>
          <w:sz w:val="28"/>
          <w:szCs w:val="28"/>
        </w:rPr>
      </w:pPr>
      <w:r w:rsidRPr="003A10E5">
        <w:rPr>
          <w:rFonts w:ascii="Times New Roman" w:hAnsi="Times New Roman" w:cs="Times New Roman"/>
          <w:sz w:val="28"/>
          <w:szCs w:val="28"/>
        </w:rPr>
        <w:t>2</w:t>
      </w:r>
      <w:r w:rsidR="0029361F">
        <w:rPr>
          <w:rFonts w:ascii="Times New Roman" w:hAnsi="Times New Roman" w:cs="Times New Roman"/>
          <w:sz w:val="28"/>
          <w:szCs w:val="28"/>
        </w:rPr>
        <w:t>6. Администрация</w:t>
      </w:r>
      <w:r w:rsidRPr="003A10E5">
        <w:rPr>
          <w:rFonts w:ascii="Times New Roman" w:hAnsi="Times New Roman" w:cs="Times New Roman"/>
          <w:sz w:val="28"/>
          <w:szCs w:val="28"/>
        </w:rPr>
        <w:t xml:space="preserve"> до 1 июня года, предшествующего планируемому, формирует спис</w:t>
      </w:r>
      <w:r w:rsidR="008201ED">
        <w:rPr>
          <w:rFonts w:ascii="Times New Roman" w:hAnsi="Times New Roman" w:cs="Times New Roman"/>
          <w:sz w:val="28"/>
          <w:szCs w:val="28"/>
        </w:rPr>
        <w:t>ок</w:t>
      </w:r>
      <w:r w:rsidRPr="003A10E5">
        <w:rPr>
          <w:rFonts w:ascii="Times New Roman" w:hAnsi="Times New Roman" w:cs="Times New Roman"/>
          <w:sz w:val="28"/>
          <w:szCs w:val="28"/>
        </w:rPr>
        <w:t xml:space="preserve"> молодых семей - участников </w:t>
      </w:r>
      <w:r w:rsidR="008201ED">
        <w:rPr>
          <w:rFonts w:ascii="Times New Roman" w:hAnsi="Times New Roman" w:cs="Times New Roman"/>
          <w:sz w:val="28"/>
          <w:szCs w:val="28"/>
        </w:rPr>
        <w:t xml:space="preserve">государственной программы Новосибирской области «Обеспечение жильем молодых семей в Новосибирской области», изъявивших желание получить социальную выплату в 20__ году по Карасукскому району Новосибирской области (далее – список молодых семей -  участников программы) </w:t>
      </w:r>
      <w:r w:rsidRPr="003A10E5">
        <w:rPr>
          <w:rFonts w:ascii="Times New Roman" w:hAnsi="Times New Roman" w:cs="Times New Roman"/>
          <w:sz w:val="28"/>
          <w:szCs w:val="28"/>
        </w:rPr>
        <w:t>и пред</w:t>
      </w:r>
      <w:r w:rsidR="008201ED">
        <w:rPr>
          <w:rFonts w:ascii="Times New Roman" w:hAnsi="Times New Roman" w:cs="Times New Roman"/>
          <w:sz w:val="28"/>
          <w:szCs w:val="28"/>
        </w:rPr>
        <w:t>о</w:t>
      </w:r>
      <w:r w:rsidRPr="003A10E5">
        <w:rPr>
          <w:rFonts w:ascii="Times New Roman" w:hAnsi="Times New Roman" w:cs="Times New Roman"/>
          <w:sz w:val="28"/>
          <w:szCs w:val="28"/>
        </w:rPr>
        <w:t xml:space="preserve">ставляет </w:t>
      </w:r>
      <w:r w:rsidR="008201ED">
        <w:rPr>
          <w:rFonts w:ascii="Times New Roman" w:hAnsi="Times New Roman" w:cs="Times New Roman"/>
          <w:sz w:val="28"/>
          <w:szCs w:val="28"/>
        </w:rPr>
        <w:t>его</w:t>
      </w:r>
      <w:r w:rsidRPr="003A10E5">
        <w:rPr>
          <w:rFonts w:ascii="Times New Roman" w:hAnsi="Times New Roman" w:cs="Times New Roman"/>
          <w:sz w:val="28"/>
          <w:szCs w:val="28"/>
        </w:rPr>
        <w:t xml:space="preserve"> в </w:t>
      </w:r>
      <w:r w:rsidR="008201ED">
        <w:rPr>
          <w:rFonts w:ascii="Times New Roman" w:hAnsi="Times New Roman" w:cs="Times New Roman"/>
          <w:sz w:val="28"/>
          <w:szCs w:val="28"/>
        </w:rPr>
        <w:t>министерство строительства Новосибирской области (приложение № 3 к Порядку).</w:t>
      </w:r>
    </w:p>
    <w:p w:rsidR="006216C2" w:rsidRPr="00B25B1C" w:rsidRDefault="008201ED" w:rsidP="006216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w:t>
      </w:r>
      <w:r w:rsidR="006216C2" w:rsidRPr="00B25B1C">
        <w:rPr>
          <w:rFonts w:ascii="Times New Roman" w:hAnsi="Times New Roman" w:cs="Times New Roman"/>
          <w:sz w:val="28"/>
          <w:szCs w:val="28"/>
        </w:rPr>
        <w:t>. Спис</w:t>
      </w:r>
      <w:r>
        <w:rPr>
          <w:rFonts w:ascii="Times New Roman" w:hAnsi="Times New Roman" w:cs="Times New Roman"/>
          <w:sz w:val="28"/>
          <w:szCs w:val="28"/>
        </w:rPr>
        <w:t>ок</w:t>
      </w:r>
      <w:r w:rsidR="006216C2" w:rsidRPr="00B25B1C">
        <w:rPr>
          <w:rFonts w:ascii="Times New Roman" w:hAnsi="Times New Roman" w:cs="Times New Roman"/>
          <w:sz w:val="28"/>
          <w:szCs w:val="28"/>
        </w:rPr>
        <w:t xml:space="preserve"> молодых семей - участников </w:t>
      </w:r>
      <w:hyperlink w:anchor="P46" w:history="1">
        <w:r w:rsidR="006216C2" w:rsidRPr="00B25B1C">
          <w:rPr>
            <w:rFonts w:ascii="Times New Roman" w:hAnsi="Times New Roman" w:cs="Times New Roman"/>
            <w:sz w:val="28"/>
            <w:szCs w:val="28"/>
          </w:rPr>
          <w:t>программы</w:t>
        </w:r>
      </w:hyperlink>
      <w:r w:rsidR="007A4607">
        <w:t xml:space="preserve"> </w:t>
      </w:r>
      <w:r w:rsidR="006216C2" w:rsidRPr="00B25B1C">
        <w:rPr>
          <w:rFonts w:ascii="Times New Roman" w:hAnsi="Times New Roman" w:cs="Times New Roman"/>
          <w:sz w:val="28"/>
          <w:szCs w:val="28"/>
        </w:rPr>
        <w:t>формиру</w:t>
      </w:r>
      <w:r>
        <w:rPr>
          <w:rFonts w:ascii="Times New Roman" w:hAnsi="Times New Roman" w:cs="Times New Roman"/>
          <w:sz w:val="28"/>
          <w:szCs w:val="28"/>
        </w:rPr>
        <w:t>е</w:t>
      </w:r>
      <w:r w:rsidR="006216C2" w:rsidRPr="00B25B1C">
        <w:rPr>
          <w:rFonts w:ascii="Times New Roman" w:hAnsi="Times New Roman" w:cs="Times New Roman"/>
          <w:sz w:val="28"/>
          <w:szCs w:val="28"/>
        </w:rPr>
        <w:t>тся в порядке очередности по дате признания молодой семьи</w:t>
      </w:r>
      <w:r w:rsidR="006216C2">
        <w:rPr>
          <w:rFonts w:ascii="Times New Roman" w:hAnsi="Times New Roman" w:cs="Times New Roman"/>
          <w:sz w:val="28"/>
          <w:szCs w:val="28"/>
        </w:rPr>
        <w:t>,</w:t>
      </w:r>
      <w:r w:rsidR="006216C2" w:rsidRPr="00B25B1C">
        <w:rPr>
          <w:rFonts w:ascii="Times New Roman" w:hAnsi="Times New Roman" w:cs="Times New Roman"/>
          <w:sz w:val="28"/>
          <w:szCs w:val="28"/>
        </w:rPr>
        <w:t xml:space="preserve"> нуждающейся в жилом помещении. В первую очередь в указанны</w:t>
      </w:r>
      <w:r>
        <w:rPr>
          <w:rFonts w:ascii="Times New Roman" w:hAnsi="Times New Roman" w:cs="Times New Roman"/>
          <w:sz w:val="28"/>
          <w:szCs w:val="28"/>
        </w:rPr>
        <w:t>й</w:t>
      </w:r>
      <w:r w:rsidR="006216C2" w:rsidRPr="00B25B1C">
        <w:rPr>
          <w:rFonts w:ascii="Times New Roman" w:hAnsi="Times New Roman" w:cs="Times New Roman"/>
          <w:sz w:val="28"/>
          <w:szCs w:val="28"/>
        </w:rPr>
        <w:t xml:space="preserve"> спис</w:t>
      </w:r>
      <w:r>
        <w:rPr>
          <w:rFonts w:ascii="Times New Roman" w:hAnsi="Times New Roman" w:cs="Times New Roman"/>
          <w:sz w:val="28"/>
          <w:szCs w:val="28"/>
        </w:rPr>
        <w:t>ок</w:t>
      </w:r>
      <w:r w:rsidR="006216C2" w:rsidRPr="00B25B1C">
        <w:rPr>
          <w:rFonts w:ascii="Times New Roman" w:hAnsi="Times New Roman" w:cs="Times New Roman"/>
          <w:sz w:val="28"/>
          <w:szCs w:val="28"/>
        </w:rPr>
        <w:t xml:space="preserve"> включаются молодые семьи - участники программы, поставленные на учет в качестве нуждающихся в улучшении жилищных условий до 1 марта 2005 года, а также молодые семьи, имеющие 3 и более детей. Очередность остальных молодых семей устанавливается в списке участников по дате их признания органами местного самоуправления</w:t>
      </w:r>
      <w:r w:rsidR="006216C2">
        <w:rPr>
          <w:rFonts w:ascii="Times New Roman" w:hAnsi="Times New Roman" w:cs="Times New Roman"/>
          <w:sz w:val="28"/>
          <w:szCs w:val="28"/>
        </w:rPr>
        <w:t>,</w:t>
      </w:r>
      <w:r w:rsidR="006216C2" w:rsidRPr="00B25B1C">
        <w:rPr>
          <w:rFonts w:ascii="Times New Roman" w:hAnsi="Times New Roman" w:cs="Times New Roman"/>
          <w:sz w:val="28"/>
          <w:szCs w:val="28"/>
        </w:rPr>
        <w:t xml:space="preserve"> нуждающимися в жилых помещениях. Если несколько семей признаны нуждающимися в жилье от одной даты, то в списках участников они включаются по </w:t>
      </w:r>
      <w:r w:rsidR="006216C2">
        <w:rPr>
          <w:rFonts w:ascii="Times New Roman" w:hAnsi="Times New Roman" w:cs="Times New Roman"/>
          <w:sz w:val="28"/>
          <w:szCs w:val="28"/>
        </w:rPr>
        <w:t>дате признания молодой семьи, нуждающейся в жилом помещении для целей участия в программе и дате, номеру решения о признании молодой семьи участни</w:t>
      </w:r>
      <w:r w:rsidR="00E570D7">
        <w:rPr>
          <w:rFonts w:ascii="Times New Roman" w:hAnsi="Times New Roman" w:cs="Times New Roman"/>
          <w:sz w:val="28"/>
          <w:szCs w:val="28"/>
        </w:rPr>
        <w:t>цей</w:t>
      </w:r>
      <w:r w:rsidR="006216C2">
        <w:rPr>
          <w:rFonts w:ascii="Times New Roman" w:hAnsi="Times New Roman" w:cs="Times New Roman"/>
          <w:sz w:val="28"/>
          <w:szCs w:val="28"/>
        </w:rPr>
        <w:t xml:space="preserve"> программы</w:t>
      </w:r>
      <w:r w:rsidR="006216C2" w:rsidRPr="00B25B1C">
        <w:rPr>
          <w:rFonts w:ascii="Times New Roman" w:hAnsi="Times New Roman" w:cs="Times New Roman"/>
          <w:sz w:val="28"/>
          <w:szCs w:val="28"/>
        </w:rPr>
        <w:t>.</w:t>
      </w:r>
    </w:p>
    <w:p w:rsidR="006216C2" w:rsidRPr="00B25B1C" w:rsidRDefault="006216C2" w:rsidP="006216C2">
      <w:pPr>
        <w:pStyle w:val="ConsPlusNormal"/>
        <w:ind w:firstLine="540"/>
        <w:jc w:val="both"/>
        <w:rPr>
          <w:rFonts w:ascii="Times New Roman" w:hAnsi="Times New Roman" w:cs="Times New Roman"/>
          <w:sz w:val="28"/>
          <w:szCs w:val="28"/>
        </w:rPr>
      </w:pPr>
      <w:proofErr w:type="gramStart"/>
      <w:r w:rsidRPr="00B25B1C">
        <w:rPr>
          <w:rFonts w:ascii="Times New Roman" w:hAnsi="Times New Roman" w:cs="Times New Roman"/>
          <w:sz w:val="28"/>
          <w:szCs w:val="28"/>
        </w:rPr>
        <w:t xml:space="preserve">В случае если молодая семья состоит на учете нуждающихся в жилых помещениях, дата признания данной молодой семьи нуждающейся в жилом помещении для целей участия в </w:t>
      </w:r>
      <w:hyperlink w:anchor="P46" w:history="1">
        <w:r w:rsidRPr="00B25B1C">
          <w:rPr>
            <w:rFonts w:ascii="Times New Roman" w:hAnsi="Times New Roman" w:cs="Times New Roman"/>
            <w:sz w:val="28"/>
            <w:szCs w:val="28"/>
          </w:rPr>
          <w:t>программе</w:t>
        </w:r>
      </w:hyperlink>
      <w:r w:rsidRPr="00B25B1C">
        <w:rPr>
          <w:rFonts w:ascii="Times New Roman" w:hAnsi="Times New Roman" w:cs="Times New Roman"/>
          <w:sz w:val="28"/>
          <w:szCs w:val="28"/>
        </w:rPr>
        <w:t xml:space="preserve"> может соответствовать дате такого учета.</w:t>
      </w:r>
      <w:proofErr w:type="gramEnd"/>
      <w:r w:rsidRPr="00B25B1C">
        <w:rPr>
          <w:rFonts w:ascii="Times New Roman" w:hAnsi="Times New Roman" w:cs="Times New Roman"/>
          <w:sz w:val="28"/>
          <w:szCs w:val="28"/>
        </w:rPr>
        <w:t xml:space="preserve"> При этом дата признания молодой семьи нуждающейся в жилом помещении в целях участия в программе, указанная в списке участников, не может быть:</w:t>
      </w:r>
    </w:p>
    <w:p w:rsidR="006216C2" w:rsidRPr="00B25B1C" w:rsidRDefault="006216C2" w:rsidP="006216C2">
      <w:pPr>
        <w:pStyle w:val="ConsPlusNormal"/>
        <w:ind w:firstLine="540"/>
        <w:jc w:val="both"/>
        <w:rPr>
          <w:rFonts w:ascii="Times New Roman" w:hAnsi="Times New Roman" w:cs="Times New Roman"/>
          <w:sz w:val="28"/>
          <w:szCs w:val="28"/>
        </w:rPr>
      </w:pPr>
      <w:r w:rsidRPr="00B25B1C">
        <w:rPr>
          <w:rFonts w:ascii="Times New Roman" w:hAnsi="Times New Roman" w:cs="Times New Roman"/>
          <w:sz w:val="28"/>
          <w:szCs w:val="28"/>
        </w:rPr>
        <w:t>ранее даты заключения брака - для молодых семей, состоящих в браке;</w:t>
      </w:r>
    </w:p>
    <w:p w:rsidR="006216C2" w:rsidRPr="00B25B1C" w:rsidRDefault="006216C2" w:rsidP="006216C2">
      <w:pPr>
        <w:pStyle w:val="ConsPlusNormal"/>
        <w:ind w:firstLine="540"/>
        <w:jc w:val="both"/>
        <w:rPr>
          <w:rFonts w:ascii="Times New Roman" w:hAnsi="Times New Roman" w:cs="Times New Roman"/>
          <w:sz w:val="28"/>
          <w:szCs w:val="28"/>
        </w:rPr>
      </w:pPr>
      <w:r w:rsidRPr="00B25B1C">
        <w:rPr>
          <w:rFonts w:ascii="Times New Roman" w:hAnsi="Times New Roman" w:cs="Times New Roman"/>
          <w:sz w:val="28"/>
          <w:szCs w:val="28"/>
        </w:rPr>
        <w:t>ранее даты рождения первого ребенка - для неполных молодых семей.</w:t>
      </w:r>
    </w:p>
    <w:p w:rsidR="006216C2" w:rsidRPr="00B25B1C" w:rsidRDefault="00E570D7" w:rsidP="006216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6216C2" w:rsidRPr="00B25B1C">
        <w:rPr>
          <w:rFonts w:ascii="Times New Roman" w:hAnsi="Times New Roman" w:cs="Times New Roman"/>
          <w:sz w:val="28"/>
          <w:szCs w:val="28"/>
        </w:rPr>
        <w:t>8. В случае если на момент формирования списка</w:t>
      </w:r>
      <w:r>
        <w:rPr>
          <w:rFonts w:ascii="Times New Roman" w:hAnsi="Times New Roman" w:cs="Times New Roman"/>
          <w:sz w:val="28"/>
          <w:szCs w:val="28"/>
        </w:rPr>
        <w:t xml:space="preserve"> молодых семей –</w:t>
      </w:r>
      <w:r w:rsidR="006216C2" w:rsidRPr="00B25B1C">
        <w:rPr>
          <w:rFonts w:ascii="Times New Roman" w:hAnsi="Times New Roman" w:cs="Times New Roman"/>
          <w:sz w:val="28"/>
          <w:szCs w:val="28"/>
        </w:rPr>
        <w:t xml:space="preserve"> участников</w:t>
      </w:r>
      <w:r>
        <w:rPr>
          <w:rFonts w:ascii="Times New Roman" w:hAnsi="Times New Roman" w:cs="Times New Roman"/>
          <w:sz w:val="28"/>
          <w:szCs w:val="28"/>
        </w:rPr>
        <w:t xml:space="preserve"> программы</w:t>
      </w:r>
      <w:r w:rsidR="006216C2" w:rsidRPr="00B25B1C">
        <w:rPr>
          <w:rFonts w:ascii="Times New Roman" w:hAnsi="Times New Roman" w:cs="Times New Roman"/>
          <w:sz w:val="28"/>
          <w:szCs w:val="28"/>
        </w:rPr>
        <w:t xml:space="preserve"> на очередной год  возраст</w:t>
      </w:r>
      <w:r>
        <w:rPr>
          <w:rFonts w:ascii="Times New Roman" w:hAnsi="Times New Roman" w:cs="Times New Roman"/>
          <w:sz w:val="28"/>
          <w:szCs w:val="28"/>
        </w:rPr>
        <w:t xml:space="preserve"> хотя бы одного </w:t>
      </w:r>
      <w:r w:rsidR="006216C2" w:rsidRPr="00B25B1C">
        <w:rPr>
          <w:rFonts w:ascii="Times New Roman" w:hAnsi="Times New Roman" w:cs="Times New Roman"/>
          <w:sz w:val="28"/>
          <w:szCs w:val="28"/>
        </w:rPr>
        <w:t>из членов молодой семьи превышает 35 лет, такая семья не включается в указанный список и подлежит исключению из списка</w:t>
      </w:r>
      <w:r>
        <w:rPr>
          <w:rFonts w:ascii="Times New Roman" w:hAnsi="Times New Roman" w:cs="Times New Roman"/>
          <w:sz w:val="28"/>
          <w:szCs w:val="28"/>
        </w:rPr>
        <w:t xml:space="preserve"> молодых семей -</w:t>
      </w:r>
      <w:r w:rsidR="006216C2" w:rsidRPr="00B25B1C">
        <w:rPr>
          <w:rFonts w:ascii="Times New Roman" w:hAnsi="Times New Roman" w:cs="Times New Roman"/>
          <w:sz w:val="28"/>
          <w:szCs w:val="28"/>
        </w:rPr>
        <w:t xml:space="preserve"> участников </w:t>
      </w:r>
      <w:hyperlink w:anchor="P46" w:history="1">
        <w:r w:rsidR="006216C2" w:rsidRPr="00B25B1C">
          <w:rPr>
            <w:rFonts w:ascii="Times New Roman" w:hAnsi="Times New Roman" w:cs="Times New Roman"/>
            <w:sz w:val="28"/>
            <w:szCs w:val="28"/>
          </w:rPr>
          <w:t>программы</w:t>
        </w:r>
      </w:hyperlink>
      <w:r>
        <w:rPr>
          <w:rFonts w:ascii="Times New Roman" w:hAnsi="Times New Roman" w:cs="Times New Roman"/>
          <w:sz w:val="28"/>
          <w:szCs w:val="28"/>
        </w:rPr>
        <w:t xml:space="preserve"> и письменно уведомляется об исключении</w:t>
      </w:r>
      <w:r w:rsidR="006216C2" w:rsidRPr="00B25B1C">
        <w:rPr>
          <w:rFonts w:ascii="Times New Roman" w:hAnsi="Times New Roman" w:cs="Times New Roman"/>
          <w:sz w:val="28"/>
          <w:szCs w:val="28"/>
        </w:rPr>
        <w:t>.</w:t>
      </w:r>
    </w:p>
    <w:p w:rsidR="006216C2" w:rsidRPr="00B25B1C" w:rsidRDefault="007B3060" w:rsidP="006216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6216C2" w:rsidRPr="00B25B1C">
        <w:rPr>
          <w:rFonts w:ascii="Times New Roman" w:hAnsi="Times New Roman" w:cs="Times New Roman"/>
          <w:sz w:val="28"/>
          <w:szCs w:val="28"/>
        </w:rPr>
        <w:t xml:space="preserve">9. При необходимости внесения изменений в списки участников текущего года (изменение состава семьи, сведений в документах, удостоверяющих личность </w:t>
      </w:r>
      <w:r w:rsidR="006216C2" w:rsidRPr="00B25B1C">
        <w:rPr>
          <w:rFonts w:ascii="Times New Roman" w:hAnsi="Times New Roman" w:cs="Times New Roman"/>
          <w:sz w:val="28"/>
          <w:szCs w:val="28"/>
        </w:rPr>
        <w:lastRenderedPageBreak/>
        <w:t>и т.п.) администрацией в министерство</w:t>
      </w:r>
      <w:r>
        <w:rPr>
          <w:rFonts w:ascii="Times New Roman" w:hAnsi="Times New Roman" w:cs="Times New Roman"/>
          <w:sz w:val="28"/>
          <w:szCs w:val="28"/>
        </w:rPr>
        <w:t xml:space="preserve"> строительства Новосибирской области</w:t>
      </w:r>
      <w:r w:rsidR="006216C2" w:rsidRPr="00B25B1C">
        <w:rPr>
          <w:rFonts w:ascii="Times New Roman" w:hAnsi="Times New Roman" w:cs="Times New Roman"/>
          <w:sz w:val="28"/>
          <w:szCs w:val="28"/>
        </w:rPr>
        <w:t xml:space="preserve"> направляется официальная информация о произошедших изменениях в двухмесячный срок с момента</w:t>
      </w:r>
      <w:r>
        <w:rPr>
          <w:rFonts w:ascii="Times New Roman" w:hAnsi="Times New Roman" w:cs="Times New Roman"/>
          <w:sz w:val="28"/>
          <w:szCs w:val="28"/>
        </w:rPr>
        <w:t xml:space="preserve"> внесения</w:t>
      </w:r>
      <w:r w:rsidR="006216C2" w:rsidRPr="00B25B1C">
        <w:rPr>
          <w:rFonts w:ascii="Times New Roman" w:hAnsi="Times New Roman" w:cs="Times New Roman"/>
          <w:sz w:val="28"/>
          <w:szCs w:val="28"/>
        </w:rPr>
        <w:t xml:space="preserve"> изменения сведений о молодой семье </w:t>
      </w:r>
      <w:r w:rsidR="00CF1F62">
        <w:rPr>
          <w:rFonts w:ascii="Times New Roman" w:hAnsi="Times New Roman" w:cs="Times New Roman"/>
          <w:sz w:val="28"/>
          <w:szCs w:val="28"/>
        </w:rPr>
        <w:t>–</w:t>
      </w:r>
      <w:r w:rsidR="006216C2" w:rsidRPr="00B25B1C">
        <w:rPr>
          <w:rFonts w:ascii="Times New Roman" w:hAnsi="Times New Roman" w:cs="Times New Roman"/>
          <w:sz w:val="28"/>
          <w:szCs w:val="28"/>
        </w:rPr>
        <w:t xml:space="preserve"> участниц</w:t>
      </w:r>
      <w:r>
        <w:rPr>
          <w:rFonts w:ascii="Times New Roman" w:hAnsi="Times New Roman" w:cs="Times New Roman"/>
          <w:sz w:val="28"/>
          <w:szCs w:val="28"/>
        </w:rPr>
        <w:t>е</w:t>
      </w:r>
      <w:r w:rsidR="00CF1F62">
        <w:rPr>
          <w:rFonts w:ascii="Times New Roman" w:hAnsi="Times New Roman" w:cs="Times New Roman"/>
          <w:sz w:val="28"/>
          <w:szCs w:val="28"/>
        </w:rPr>
        <w:t xml:space="preserve"> </w:t>
      </w:r>
      <w:hyperlink w:anchor="P46" w:history="1">
        <w:r w:rsidR="006216C2" w:rsidRPr="00B25B1C">
          <w:rPr>
            <w:rFonts w:ascii="Times New Roman" w:hAnsi="Times New Roman" w:cs="Times New Roman"/>
            <w:sz w:val="28"/>
            <w:szCs w:val="28"/>
          </w:rPr>
          <w:t>программы</w:t>
        </w:r>
      </w:hyperlink>
      <w:r w:rsidR="006216C2" w:rsidRPr="00B25B1C">
        <w:rPr>
          <w:rFonts w:ascii="Times New Roman" w:hAnsi="Times New Roman" w:cs="Times New Roman"/>
          <w:sz w:val="28"/>
          <w:szCs w:val="28"/>
        </w:rPr>
        <w:t>.</w:t>
      </w:r>
    </w:p>
    <w:p w:rsidR="000827E3" w:rsidRDefault="00AA0AF3" w:rsidP="004C0F7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30. </w:t>
      </w:r>
      <w:r w:rsidR="006216C2" w:rsidRPr="00B25B1C">
        <w:rPr>
          <w:rFonts w:ascii="Times New Roman" w:hAnsi="Times New Roman" w:cs="Times New Roman"/>
          <w:sz w:val="28"/>
          <w:szCs w:val="28"/>
        </w:rPr>
        <w:t xml:space="preserve">Для молодых семей - участников </w:t>
      </w:r>
      <w:hyperlink w:anchor="P46" w:history="1">
        <w:r w:rsidR="006216C2" w:rsidRPr="00B25B1C">
          <w:rPr>
            <w:rFonts w:ascii="Times New Roman" w:hAnsi="Times New Roman" w:cs="Times New Roman"/>
            <w:sz w:val="28"/>
            <w:szCs w:val="28"/>
          </w:rPr>
          <w:t>программы</w:t>
        </w:r>
      </w:hyperlink>
      <w:r w:rsidR="006216C2" w:rsidRPr="00B25B1C">
        <w:rPr>
          <w:rFonts w:ascii="Times New Roman" w:hAnsi="Times New Roman" w:cs="Times New Roman"/>
          <w:sz w:val="28"/>
          <w:szCs w:val="28"/>
        </w:rPr>
        <w:t>, в которых изменился состав семьи в связи с регистрацией брака неполной семьи или расторжением брака полной семьи, дата признания молодой семьи нуждающейся в жилом помещении в целях участия в программе остается неизменной.</w:t>
      </w:r>
    </w:p>
    <w:p w:rsidR="006216C2" w:rsidRPr="00175092" w:rsidRDefault="000827E3" w:rsidP="00175092">
      <w:pPr>
        <w:pStyle w:val="ConsPlusNormal"/>
        <w:ind w:firstLine="540"/>
        <w:jc w:val="both"/>
        <w:rPr>
          <w:rFonts w:ascii="Times New Roman" w:hAnsi="Times New Roman" w:cs="Times New Roman"/>
          <w:sz w:val="28"/>
          <w:szCs w:val="28"/>
        </w:rPr>
      </w:pPr>
      <w:r w:rsidRPr="00175092">
        <w:rPr>
          <w:rFonts w:ascii="Times New Roman" w:hAnsi="Times New Roman" w:cs="Times New Roman"/>
          <w:sz w:val="28"/>
          <w:szCs w:val="28"/>
        </w:rPr>
        <w:t>3</w:t>
      </w:r>
      <w:r w:rsidR="00AA0AF3">
        <w:rPr>
          <w:rFonts w:ascii="Times New Roman" w:hAnsi="Times New Roman" w:cs="Times New Roman"/>
          <w:sz w:val="28"/>
          <w:szCs w:val="28"/>
        </w:rPr>
        <w:t>1</w:t>
      </w:r>
      <w:r w:rsidRPr="00175092">
        <w:rPr>
          <w:rFonts w:ascii="Times New Roman" w:hAnsi="Times New Roman" w:cs="Times New Roman"/>
          <w:sz w:val="28"/>
          <w:szCs w:val="28"/>
        </w:rPr>
        <w:t xml:space="preserve">. </w:t>
      </w:r>
      <w:r w:rsidR="00B370C6" w:rsidRPr="00175092">
        <w:rPr>
          <w:rFonts w:ascii="Times New Roman" w:hAnsi="Times New Roman" w:cs="Times New Roman"/>
          <w:sz w:val="28"/>
          <w:szCs w:val="28"/>
        </w:rPr>
        <w:t>Администрация после получения от министерства строительства Новосибирской области списка молодых семей – претендентов на получение  социальных выплат в соответствующем году письменно уведомляет претендентов о принятом решении.</w:t>
      </w:r>
    </w:p>
    <w:p w:rsidR="00A026C2" w:rsidRPr="00766D68" w:rsidRDefault="00175092" w:rsidP="00A026C2">
      <w:pPr>
        <w:spacing w:after="0" w:line="240" w:lineRule="auto"/>
        <w:ind w:firstLine="540"/>
        <w:jc w:val="both"/>
        <w:rPr>
          <w:rFonts w:ascii="Times New Roman" w:hAnsi="Times New Roman" w:cs="Times New Roman"/>
          <w:sz w:val="28"/>
          <w:szCs w:val="28"/>
        </w:rPr>
      </w:pPr>
      <w:r w:rsidRPr="00766D68">
        <w:rPr>
          <w:rFonts w:ascii="Times New Roman" w:hAnsi="Times New Roman" w:cs="Times New Roman"/>
          <w:sz w:val="28"/>
          <w:szCs w:val="28"/>
        </w:rPr>
        <w:t>3</w:t>
      </w:r>
      <w:r w:rsidR="00AA0AF3">
        <w:rPr>
          <w:rFonts w:ascii="Times New Roman" w:hAnsi="Times New Roman" w:cs="Times New Roman"/>
          <w:sz w:val="28"/>
          <w:szCs w:val="28"/>
        </w:rPr>
        <w:t>2</w:t>
      </w:r>
      <w:r w:rsidRPr="00766D68">
        <w:rPr>
          <w:rFonts w:ascii="Times New Roman" w:hAnsi="Times New Roman" w:cs="Times New Roman"/>
          <w:sz w:val="28"/>
          <w:szCs w:val="28"/>
        </w:rPr>
        <w:t>. Администрация в течение 5 рабочих дней после получения уведомления о лимитах бюджетных обязательств, предусмотренных на предоставление субсидий из бюджета Новосибирской области,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766D68" w:rsidRPr="00766D68" w:rsidRDefault="00766D68" w:rsidP="00AA0AF3">
      <w:pPr>
        <w:spacing w:after="0" w:line="240" w:lineRule="auto"/>
        <w:ind w:firstLine="540"/>
        <w:jc w:val="both"/>
        <w:rPr>
          <w:rFonts w:ascii="Times New Roman" w:hAnsi="Times New Roman" w:cs="Times New Roman"/>
          <w:sz w:val="28"/>
          <w:szCs w:val="28"/>
        </w:rPr>
      </w:pPr>
      <w:r w:rsidRPr="00766D68">
        <w:rPr>
          <w:rFonts w:ascii="Times New Roman" w:hAnsi="Times New Roman" w:cs="Times New Roman"/>
          <w:sz w:val="28"/>
          <w:szCs w:val="28"/>
        </w:rPr>
        <w:t>3</w:t>
      </w:r>
      <w:r w:rsidR="00AA0AF3">
        <w:rPr>
          <w:rFonts w:ascii="Times New Roman" w:hAnsi="Times New Roman" w:cs="Times New Roman"/>
          <w:sz w:val="28"/>
          <w:szCs w:val="28"/>
        </w:rPr>
        <w:t>3.</w:t>
      </w:r>
      <w:r w:rsidR="00934D3E">
        <w:rPr>
          <w:rFonts w:ascii="Times New Roman" w:hAnsi="Times New Roman" w:cs="Times New Roman"/>
          <w:sz w:val="28"/>
          <w:szCs w:val="28"/>
        </w:rPr>
        <w:t xml:space="preserve"> </w:t>
      </w:r>
      <w:proofErr w:type="gramStart"/>
      <w:r w:rsidRPr="00766D68">
        <w:rPr>
          <w:rFonts w:ascii="Times New Roman" w:hAnsi="Times New Roman" w:cs="Times New Roman"/>
          <w:sz w:val="28"/>
          <w:szCs w:val="28"/>
        </w:rPr>
        <w:t xml:space="preserve">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w:t>
      </w:r>
      <w:r w:rsidR="00AA0AF3">
        <w:rPr>
          <w:rFonts w:ascii="Times New Roman" w:hAnsi="Times New Roman" w:cs="Times New Roman"/>
          <w:sz w:val="28"/>
          <w:szCs w:val="28"/>
        </w:rPr>
        <w:t xml:space="preserve">администрацию </w:t>
      </w:r>
      <w:r w:rsidRPr="00766D68">
        <w:rPr>
          <w:rFonts w:ascii="Times New Roman" w:hAnsi="Times New Roman" w:cs="Times New Roman"/>
          <w:sz w:val="28"/>
          <w:szCs w:val="28"/>
        </w:rPr>
        <w:t>заявление о выдаче такого свидетельства (в произвольной форме) и документы:</w:t>
      </w:r>
      <w:proofErr w:type="gramEnd"/>
    </w:p>
    <w:p w:rsidR="00766D68" w:rsidRPr="00766D68" w:rsidRDefault="00766D68" w:rsidP="00AA0AF3">
      <w:pPr>
        <w:spacing w:after="0" w:line="240" w:lineRule="auto"/>
        <w:ind w:firstLine="540"/>
        <w:jc w:val="both"/>
        <w:rPr>
          <w:rFonts w:ascii="Times New Roman" w:hAnsi="Times New Roman" w:cs="Times New Roman"/>
          <w:sz w:val="28"/>
          <w:szCs w:val="28"/>
        </w:rPr>
      </w:pPr>
      <w:r w:rsidRPr="00766D68">
        <w:rPr>
          <w:rFonts w:ascii="Times New Roman" w:hAnsi="Times New Roman" w:cs="Times New Roman"/>
          <w:sz w:val="28"/>
          <w:szCs w:val="28"/>
        </w:rPr>
        <w:t>а) предусмотренные</w:t>
      </w:r>
      <w:r w:rsidR="00AA0AF3">
        <w:rPr>
          <w:rFonts w:ascii="Times New Roman" w:hAnsi="Times New Roman" w:cs="Times New Roman"/>
          <w:sz w:val="28"/>
          <w:szCs w:val="28"/>
        </w:rPr>
        <w:t xml:space="preserve"> подпунктами «б»-«д» пункта 20 Порядка, </w:t>
      </w:r>
      <w:r w:rsidRPr="00766D68">
        <w:rPr>
          <w:rFonts w:ascii="Times New Roman" w:hAnsi="Times New Roman" w:cs="Times New Roman"/>
          <w:sz w:val="28"/>
          <w:szCs w:val="28"/>
        </w:rPr>
        <w:t>- в случае использования социальных выплат в соответствии с</w:t>
      </w:r>
      <w:hyperlink w:anchor="P22" w:history="1">
        <w:r w:rsidR="00AA0AF3" w:rsidRPr="00AA0AF3">
          <w:rPr>
            <w:rFonts w:ascii="Times New Roman" w:hAnsi="Times New Roman" w:cs="Times New Roman"/>
            <w:sz w:val="28"/>
            <w:szCs w:val="28"/>
          </w:rPr>
          <w:t>подпунктами "а"</w:t>
        </w:r>
      </w:hyperlink>
      <w:r w:rsidR="00AA0AF3" w:rsidRPr="00AA0AF3">
        <w:rPr>
          <w:rFonts w:ascii="Times New Roman" w:hAnsi="Times New Roman" w:cs="Times New Roman"/>
          <w:sz w:val="28"/>
          <w:szCs w:val="28"/>
        </w:rPr>
        <w:t xml:space="preserve"> - </w:t>
      </w:r>
      <w:hyperlink w:anchor="P28" w:history="1">
        <w:r w:rsidR="00AA0AF3" w:rsidRPr="00AA0AF3">
          <w:rPr>
            <w:rFonts w:ascii="Times New Roman" w:hAnsi="Times New Roman" w:cs="Times New Roman"/>
            <w:sz w:val="28"/>
            <w:szCs w:val="28"/>
          </w:rPr>
          <w:t>"д"</w:t>
        </w:r>
      </w:hyperlink>
      <w:r w:rsidR="00AA0AF3" w:rsidRPr="00AA0AF3">
        <w:rPr>
          <w:rFonts w:ascii="Times New Roman" w:hAnsi="Times New Roman" w:cs="Times New Roman"/>
          <w:sz w:val="28"/>
          <w:szCs w:val="28"/>
        </w:rPr>
        <w:t xml:space="preserve">, </w:t>
      </w:r>
      <w:hyperlink w:anchor="P32" w:history="1">
        <w:r w:rsidR="00AA0AF3" w:rsidRPr="00AA0AF3">
          <w:rPr>
            <w:rFonts w:ascii="Times New Roman" w:hAnsi="Times New Roman" w:cs="Times New Roman"/>
            <w:sz w:val="28"/>
            <w:szCs w:val="28"/>
          </w:rPr>
          <w:t>"ж"</w:t>
        </w:r>
      </w:hyperlink>
      <w:r w:rsidR="00AA0AF3" w:rsidRPr="00766D68">
        <w:rPr>
          <w:rFonts w:ascii="Times New Roman" w:hAnsi="Times New Roman" w:cs="Times New Roman"/>
          <w:sz w:val="28"/>
          <w:szCs w:val="28"/>
        </w:rPr>
        <w:t xml:space="preserve"> и </w:t>
      </w:r>
      <w:hyperlink w:anchor="P34" w:history="1">
        <w:r w:rsidR="00AA0AF3">
          <w:rPr>
            <w:rFonts w:ascii="Times New Roman" w:hAnsi="Times New Roman" w:cs="Times New Roman"/>
            <w:sz w:val="28"/>
            <w:szCs w:val="28"/>
          </w:rPr>
          <w:t>«з»</w:t>
        </w:r>
      </w:hyperlink>
      <w:r w:rsidR="00AA0AF3">
        <w:rPr>
          <w:rFonts w:ascii="Times New Roman" w:hAnsi="Times New Roman" w:cs="Times New Roman"/>
          <w:sz w:val="28"/>
          <w:szCs w:val="28"/>
        </w:rPr>
        <w:t xml:space="preserve"> пункта 3 Порядка</w:t>
      </w:r>
      <w:r w:rsidR="00AA0AF3" w:rsidRPr="00766D68">
        <w:rPr>
          <w:rFonts w:ascii="Times New Roman" w:hAnsi="Times New Roman" w:cs="Times New Roman"/>
          <w:sz w:val="28"/>
          <w:szCs w:val="28"/>
        </w:rPr>
        <w:t>;</w:t>
      </w:r>
    </w:p>
    <w:p w:rsidR="00766D68" w:rsidRPr="00766D68" w:rsidRDefault="00766D68" w:rsidP="0089109D">
      <w:pPr>
        <w:spacing w:after="0" w:line="240" w:lineRule="auto"/>
        <w:ind w:firstLine="540"/>
        <w:jc w:val="both"/>
        <w:rPr>
          <w:rFonts w:ascii="Times New Roman" w:hAnsi="Times New Roman" w:cs="Times New Roman"/>
          <w:sz w:val="28"/>
          <w:szCs w:val="28"/>
        </w:rPr>
      </w:pPr>
      <w:r w:rsidRPr="00766D68">
        <w:rPr>
          <w:rFonts w:ascii="Times New Roman" w:hAnsi="Times New Roman" w:cs="Times New Roman"/>
          <w:sz w:val="28"/>
          <w:szCs w:val="28"/>
        </w:rPr>
        <w:t xml:space="preserve">б) предусмотренные </w:t>
      </w:r>
      <w:hyperlink w:anchor="P101" w:history="1">
        <w:r w:rsidR="00AA0AF3" w:rsidRPr="00AA0AF3">
          <w:rPr>
            <w:rFonts w:ascii="Times New Roman" w:hAnsi="Times New Roman" w:cs="Times New Roman"/>
            <w:sz w:val="28"/>
            <w:szCs w:val="28"/>
          </w:rPr>
          <w:t>подпунктами "б"</w:t>
        </w:r>
      </w:hyperlink>
      <w:r w:rsidR="00AA0AF3" w:rsidRPr="00AA0AF3">
        <w:rPr>
          <w:rFonts w:ascii="Times New Roman" w:hAnsi="Times New Roman" w:cs="Times New Roman"/>
          <w:sz w:val="28"/>
          <w:szCs w:val="28"/>
        </w:rPr>
        <w:t xml:space="preserve"> - </w:t>
      </w:r>
      <w:hyperlink w:anchor="P106" w:history="1">
        <w:r w:rsidR="00AA0AF3" w:rsidRPr="00AA0AF3">
          <w:rPr>
            <w:rFonts w:ascii="Times New Roman" w:hAnsi="Times New Roman" w:cs="Times New Roman"/>
            <w:sz w:val="28"/>
            <w:szCs w:val="28"/>
          </w:rPr>
          <w:t>"ж"</w:t>
        </w:r>
      </w:hyperlink>
      <w:r w:rsidR="00AA0AF3" w:rsidRPr="00AA0AF3">
        <w:rPr>
          <w:rFonts w:ascii="Times New Roman" w:hAnsi="Times New Roman" w:cs="Times New Roman"/>
          <w:sz w:val="28"/>
          <w:szCs w:val="28"/>
        </w:rPr>
        <w:t xml:space="preserve"> и </w:t>
      </w:r>
      <w:hyperlink w:anchor="P108" w:history="1">
        <w:r w:rsidR="00AA0AF3" w:rsidRPr="00AA0AF3">
          <w:rPr>
            <w:rFonts w:ascii="Times New Roman" w:hAnsi="Times New Roman" w:cs="Times New Roman"/>
            <w:sz w:val="28"/>
            <w:szCs w:val="28"/>
          </w:rPr>
          <w:t>"и"</w:t>
        </w:r>
        <w:r w:rsidR="00AA0AF3">
          <w:rPr>
            <w:rFonts w:ascii="Times New Roman" w:hAnsi="Times New Roman" w:cs="Times New Roman"/>
            <w:sz w:val="28"/>
            <w:szCs w:val="28"/>
          </w:rPr>
          <w:t xml:space="preserve"> пункта 21 Порядка</w:t>
        </w:r>
      </w:hyperlink>
      <w:r w:rsidRPr="00766D68">
        <w:rPr>
          <w:rFonts w:ascii="Times New Roman" w:hAnsi="Times New Roman" w:cs="Times New Roman"/>
          <w:sz w:val="28"/>
          <w:szCs w:val="28"/>
        </w:rPr>
        <w:t xml:space="preserve">, - в случае использования социальных выплат в соответствии с </w:t>
      </w:r>
      <w:hyperlink w:anchor="P30" w:history="1">
        <w:r w:rsidRPr="00AA0AF3">
          <w:rPr>
            <w:rFonts w:ascii="Times New Roman" w:hAnsi="Times New Roman" w:cs="Times New Roman"/>
            <w:sz w:val="28"/>
            <w:szCs w:val="28"/>
          </w:rPr>
          <w:t>подпунктами "е"</w:t>
        </w:r>
      </w:hyperlink>
      <w:r w:rsidRPr="00AA0AF3">
        <w:rPr>
          <w:rFonts w:ascii="Times New Roman" w:hAnsi="Times New Roman" w:cs="Times New Roman"/>
          <w:sz w:val="28"/>
          <w:szCs w:val="28"/>
        </w:rPr>
        <w:t xml:space="preserve"> и</w:t>
      </w:r>
      <w:r w:rsidR="0089109D" w:rsidRPr="0089109D">
        <w:rPr>
          <w:rFonts w:ascii="Times New Roman" w:hAnsi="Times New Roman" w:cs="Times New Roman"/>
          <w:sz w:val="28"/>
          <w:szCs w:val="28"/>
        </w:rPr>
        <w:t>"</w:t>
      </w:r>
      <w:r w:rsidR="0089109D">
        <w:rPr>
          <w:rFonts w:ascii="Times New Roman" w:hAnsi="Times New Roman" w:cs="Times New Roman"/>
          <w:sz w:val="28"/>
          <w:szCs w:val="28"/>
        </w:rPr>
        <w:t>и</w:t>
      </w:r>
      <w:r w:rsidR="0089109D" w:rsidRPr="0089109D">
        <w:rPr>
          <w:rFonts w:ascii="Times New Roman" w:hAnsi="Times New Roman" w:cs="Times New Roman"/>
          <w:sz w:val="28"/>
          <w:szCs w:val="28"/>
        </w:rPr>
        <w:t>"</w:t>
      </w:r>
      <w:r w:rsidR="0089109D">
        <w:rPr>
          <w:rFonts w:ascii="Times New Roman" w:hAnsi="Times New Roman" w:cs="Times New Roman"/>
          <w:sz w:val="28"/>
          <w:szCs w:val="28"/>
        </w:rPr>
        <w:t xml:space="preserve"> пункта 3 Порядка.</w:t>
      </w:r>
    </w:p>
    <w:p w:rsidR="00766D68" w:rsidRDefault="00766D68" w:rsidP="00766D68">
      <w:pPr>
        <w:spacing w:after="0" w:line="240" w:lineRule="auto"/>
        <w:ind w:firstLine="540"/>
        <w:jc w:val="both"/>
        <w:rPr>
          <w:rFonts w:ascii="Times New Roman" w:hAnsi="Times New Roman" w:cs="Times New Roman"/>
          <w:sz w:val="28"/>
          <w:szCs w:val="28"/>
        </w:rPr>
      </w:pPr>
      <w:bookmarkStart w:id="19" w:name="P154"/>
      <w:bookmarkEnd w:id="19"/>
      <w:r w:rsidRPr="00766D68">
        <w:rPr>
          <w:rFonts w:ascii="Times New Roman" w:hAnsi="Times New Roman" w:cs="Times New Roman"/>
          <w:sz w:val="28"/>
          <w:szCs w:val="28"/>
        </w:rPr>
        <w:t>3</w:t>
      </w:r>
      <w:r w:rsidR="0089109D">
        <w:rPr>
          <w:rFonts w:ascii="Times New Roman" w:hAnsi="Times New Roman" w:cs="Times New Roman"/>
          <w:sz w:val="28"/>
          <w:szCs w:val="28"/>
        </w:rPr>
        <w:t>4</w:t>
      </w:r>
      <w:r w:rsidRPr="00766D68">
        <w:rPr>
          <w:rFonts w:ascii="Times New Roman" w:hAnsi="Times New Roman" w:cs="Times New Roman"/>
          <w:sz w:val="28"/>
          <w:szCs w:val="28"/>
        </w:rPr>
        <w:t>.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Правилами.</w:t>
      </w:r>
    </w:p>
    <w:p w:rsidR="00A026C2" w:rsidRPr="00766D68" w:rsidRDefault="00A026C2" w:rsidP="00A026C2">
      <w:pPr>
        <w:spacing w:after="1" w:line="240" w:lineRule="auto"/>
        <w:ind w:firstLine="540"/>
        <w:jc w:val="both"/>
        <w:rPr>
          <w:rFonts w:ascii="Times New Roman" w:hAnsi="Times New Roman" w:cs="Times New Roman"/>
          <w:sz w:val="28"/>
          <w:szCs w:val="28"/>
        </w:rPr>
      </w:pPr>
      <w:r w:rsidRPr="00175092">
        <w:rPr>
          <w:rFonts w:ascii="Times New Roman" w:hAnsi="Times New Roman" w:cs="Times New Roman"/>
          <w:sz w:val="28"/>
          <w:szCs w:val="28"/>
        </w:rPr>
        <w:t>3</w:t>
      </w:r>
      <w:r>
        <w:rPr>
          <w:rFonts w:ascii="Times New Roman" w:hAnsi="Times New Roman" w:cs="Times New Roman"/>
          <w:sz w:val="28"/>
          <w:szCs w:val="28"/>
        </w:rPr>
        <w:t>5</w:t>
      </w:r>
      <w:r w:rsidRPr="00175092">
        <w:rPr>
          <w:rFonts w:ascii="Times New Roman" w:hAnsi="Times New Roman" w:cs="Times New Roman"/>
          <w:sz w:val="28"/>
          <w:szCs w:val="28"/>
        </w:rPr>
        <w:t xml:space="preserve">. В течение одного месяца после получения уведомления о лимитах бюджетных обязательств из бюджета </w:t>
      </w:r>
      <w:r>
        <w:rPr>
          <w:rFonts w:ascii="Times New Roman" w:hAnsi="Times New Roman" w:cs="Times New Roman"/>
          <w:sz w:val="28"/>
          <w:szCs w:val="28"/>
        </w:rPr>
        <w:t>Новосибирской области</w:t>
      </w:r>
      <w:r w:rsidRPr="00175092">
        <w:rPr>
          <w:rFonts w:ascii="Times New Roman" w:hAnsi="Times New Roman" w:cs="Times New Roman"/>
          <w:sz w:val="28"/>
          <w:szCs w:val="28"/>
        </w:rPr>
        <w:t xml:space="preserve">, предназначенных для предоставления социальных выплат, </w:t>
      </w:r>
      <w:r>
        <w:rPr>
          <w:rFonts w:ascii="Times New Roman" w:hAnsi="Times New Roman" w:cs="Times New Roman"/>
          <w:sz w:val="28"/>
          <w:szCs w:val="28"/>
        </w:rPr>
        <w:t>администрация</w:t>
      </w:r>
      <w:r w:rsidRPr="00175092">
        <w:rPr>
          <w:rFonts w:ascii="Times New Roman" w:hAnsi="Times New Roman" w:cs="Times New Roman"/>
          <w:sz w:val="28"/>
          <w:szCs w:val="28"/>
        </w:rPr>
        <w:t xml:space="preserve">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w:t>
      </w:r>
      <w:r>
        <w:rPr>
          <w:rFonts w:ascii="Times New Roman" w:hAnsi="Times New Roman" w:cs="Times New Roman"/>
          <w:sz w:val="28"/>
          <w:szCs w:val="28"/>
        </w:rPr>
        <w:t>министерством строительства Новосибирской области.</w:t>
      </w:r>
    </w:p>
    <w:p w:rsidR="00766D68" w:rsidRPr="00766D68" w:rsidRDefault="00766D68" w:rsidP="00766D68">
      <w:pPr>
        <w:spacing w:after="0" w:line="240" w:lineRule="auto"/>
        <w:ind w:firstLine="540"/>
        <w:jc w:val="both"/>
        <w:rPr>
          <w:rFonts w:ascii="Times New Roman" w:hAnsi="Times New Roman" w:cs="Times New Roman"/>
          <w:sz w:val="28"/>
          <w:szCs w:val="28"/>
        </w:rPr>
      </w:pPr>
      <w:r w:rsidRPr="00766D68">
        <w:rPr>
          <w:rFonts w:ascii="Times New Roman" w:hAnsi="Times New Roman" w:cs="Times New Roman"/>
          <w:sz w:val="28"/>
          <w:szCs w:val="28"/>
        </w:rPr>
        <w:t>3</w:t>
      </w:r>
      <w:r w:rsidR="00A026C2">
        <w:rPr>
          <w:rFonts w:ascii="Times New Roman" w:hAnsi="Times New Roman" w:cs="Times New Roman"/>
          <w:sz w:val="28"/>
          <w:szCs w:val="28"/>
        </w:rPr>
        <w:t>6</w:t>
      </w:r>
      <w:r w:rsidRPr="00766D68">
        <w:rPr>
          <w:rFonts w:ascii="Times New Roman" w:hAnsi="Times New Roman" w:cs="Times New Roman"/>
          <w:sz w:val="28"/>
          <w:szCs w:val="28"/>
        </w:rPr>
        <w:t xml:space="preserve">. </w:t>
      </w:r>
      <w:r w:rsidR="0089109D">
        <w:rPr>
          <w:rFonts w:ascii="Times New Roman" w:hAnsi="Times New Roman" w:cs="Times New Roman"/>
          <w:sz w:val="28"/>
          <w:szCs w:val="28"/>
        </w:rPr>
        <w:t>Администрация</w:t>
      </w:r>
      <w:r w:rsidRPr="00766D68">
        <w:rPr>
          <w:rFonts w:ascii="Times New Roman" w:hAnsi="Times New Roman" w:cs="Times New Roman"/>
          <w:sz w:val="28"/>
          <w:szCs w:val="28"/>
        </w:rPr>
        <w:t xml:space="preserve"> организует работу по проверке сведений, содержащихся в документах, указанных в </w:t>
      </w:r>
      <w:hyperlink w:anchor="P148" w:history="1">
        <w:r w:rsidR="0089109D" w:rsidRPr="0089109D">
          <w:rPr>
            <w:rFonts w:ascii="Times New Roman" w:hAnsi="Times New Roman" w:cs="Times New Roman"/>
            <w:sz w:val="28"/>
            <w:szCs w:val="28"/>
          </w:rPr>
          <w:t>пункте</w:t>
        </w:r>
      </w:hyperlink>
      <w:r w:rsidR="001118E7">
        <w:rPr>
          <w:rFonts w:ascii="Times New Roman" w:hAnsi="Times New Roman" w:cs="Times New Roman"/>
          <w:sz w:val="28"/>
          <w:szCs w:val="28"/>
        </w:rPr>
        <w:t xml:space="preserve"> 33 </w:t>
      </w:r>
      <w:r w:rsidR="0089109D">
        <w:rPr>
          <w:rFonts w:ascii="Times New Roman" w:hAnsi="Times New Roman" w:cs="Times New Roman"/>
          <w:sz w:val="28"/>
          <w:szCs w:val="28"/>
        </w:rPr>
        <w:t>Порядка</w:t>
      </w:r>
      <w:r w:rsidRPr="00766D68">
        <w:rPr>
          <w:rFonts w:ascii="Times New Roman" w:hAnsi="Times New Roman" w:cs="Times New Roman"/>
          <w:sz w:val="28"/>
          <w:szCs w:val="28"/>
        </w:rPr>
        <w:t>.</w:t>
      </w:r>
    </w:p>
    <w:p w:rsidR="00766D68" w:rsidRDefault="00766D68" w:rsidP="00766D68">
      <w:pPr>
        <w:spacing w:after="0" w:line="240" w:lineRule="auto"/>
        <w:ind w:firstLine="540"/>
        <w:jc w:val="both"/>
        <w:rPr>
          <w:rFonts w:ascii="Times New Roman" w:hAnsi="Times New Roman" w:cs="Times New Roman"/>
          <w:sz w:val="28"/>
          <w:szCs w:val="28"/>
        </w:rPr>
      </w:pPr>
      <w:proofErr w:type="gramStart"/>
      <w:r w:rsidRPr="00766D68">
        <w:rPr>
          <w:rFonts w:ascii="Times New Roman" w:hAnsi="Times New Roman" w:cs="Times New Roman"/>
          <w:sz w:val="28"/>
          <w:szCs w:val="28"/>
        </w:rPr>
        <w:lastRenderedPageBreak/>
        <w:t xml:space="preserve">Основаниями для отказа в выдаче свидетельства о праве на получение социальной выплаты являются нарушение установленного </w:t>
      </w:r>
      <w:hyperlink w:anchor="P148" w:history="1">
        <w:r w:rsidR="0089109D">
          <w:rPr>
            <w:rFonts w:ascii="Times New Roman" w:hAnsi="Times New Roman" w:cs="Times New Roman"/>
            <w:sz w:val="28"/>
            <w:szCs w:val="28"/>
          </w:rPr>
          <w:t>пунктом</w:t>
        </w:r>
      </w:hyperlink>
      <w:r w:rsidR="0089109D">
        <w:rPr>
          <w:rFonts w:ascii="Times New Roman" w:hAnsi="Times New Roman" w:cs="Times New Roman"/>
          <w:sz w:val="28"/>
          <w:szCs w:val="28"/>
        </w:rPr>
        <w:t xml:space="preserve"> 33</w:t>
      </w:r>
      <w:r w:rsidR="001118E7">
        <w:rPr>
          <w:rFonts w:ascii="Times New Roman" w:hAnsi="Times New Roman" w:cs="Times New Roman"/>
          <w:sz w:val="28"/>
          <w:szCs w:val="28"/>
        </w:rPr>
        <w:t xml:space="preserve"> </w:t>
      </w:r>
      <w:r w:rsidR="0089109D">
        <w:rPr>
          <w:rFonts w:ascii="Times New Roman" w:hAnsi="Times New Roman" w:cs="Times New Roman"/>
          <w:sz w:val="28"/>
          <w:szCs w:val="28"/>
        </w:rPr>
        <w:t>Порядка</w:t>
      </w:r>
      <w:r w:rsidRPr="00766D68">
        <w:rPr>
          <w:rFonts w:ascii="Times New Roman" w:hAnsi="Times New Roman" w:cs="Times New Roman"/>
          <w:sz w:val="28"/>
          <w:szCs w:val="28"/>
        </w:rPr>
        <w:t xml:space="preserve">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требованиям</w:t>
      </w:r>
      <w:r w:rsidR="00903CE6">
        <w:rPr>
          <w:rFonts w:ascii="Times New Roman" w:hAnsi="Times New Roman" w:cs="Times New Roman"/>
          <w:sz w:val="28"/>
          <w:szCs w:val="28"/>
        </w:rPr>
        <w:t xml:space="preserve"> пункта 44 </w:t>
      </w:r>
      <w:r w:rsidR="0089109D">
        <w:rPr>
          <w:rFonts w:ascii="Times New Roman" w:hAnsi="Times New Roman" w:cs="Times New Roman"/>
          <w:sz w:val="28"/>
          <w:szCs w:val="28"/>
        </w:rPr>
        <w:t>Порядка.</w:t>
      </w:r>
      <w:proofErr w:type="gramEnd"/>
    </w:p>
    <w:p w:rsidR="00A026C2" w:rsidRPr="00766D68" w:rsidRDefault="00A026C2" w:rsidP="00A026C2">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37. В </w:t>
      </w:r>
      <w:r w:rsidRPr="00175092">
        <w:rPr>
          <w:rFonts w:ascii="Times New Roman" w:hAnsi="Times New Roman" w:cs="Times New Roman"/>
          <w:sz w:val="28"/>
          <w:szCs w:val="28"/>
        </w:rPr>
        <w:t>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w:t>
      </w:r>
      <w:r>
        <w:rPr>
          <w:rFonts w:ascii="Times New Roman" w:hAnsi="Times New Roman" w:cs="Times New Roman"/>
          <w:sz w:val="28"/>
          <w:szCs w:val="28"/>
        </w:rPr>
        <w:t xml:space="preserve">й </w:t>
      </w:r>
      <w:r w:rsidRPr="00175092">
        <w:rPr>
          <w:rFonts w:ascii="Times New Roman" w:hAnsi="Times New Roman" w:cs="Times New Roman"/>
          <w:sz w:val="28"/>
          <w:szCs w:val="28"/>
        </w:rPr>
        <w:t>Правил</w:t>
      </w:r>
      <w:r>
        <w:rPr>
          <w:rFonts w:ascii="Times New Roman" w:hAnsi="Times New Roman" w:cs="Times New Roman"/>
          <w:sz w:val="28"/>
          <w:szCs w:val="28"/>
        </w:rPr>
        <w:t>ами</w:t>
      </w:r>
      <w:r w:rsidRPr="00175092">
        <w:rPr>
          <w:rFonts w:ascii="Times New Roman" w:hAnsi="Times New Roman" w:cs="Times New Roman"/>
          <w:sz w:val="28"/>
          <w:szCs w:val="28"/>
        </w:rPr>
        <w:t xml:space="preserve">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r>
        <w:rPr>
          <w:rFonts w:ascii="Times New Roman" w:hAnsi="Times New Roman" w:cs="Times New Roman"/>
          <w:sz w:val="28"/>
          <w:szCs w:val="28"/>
        </w:rPr>
        <w:t>, администрация письменно оповещает об этом министерство строительства Новосибирской области для внесения изменений в список молодых семей – претендентов на получение социальных выплат в соответствующем году</w:t>
      </w:r>
      <w:r w:rsidRPr="00175092">
        <w:rPr>
          <w:rFonts w:ascii="Times New Roman" w:hAnsi="Times New Roman" w:cs="Times New Roman"/>
          <w:sz w:val="28"/>
          <w:szCs w:val="28"/>
        </w:rPr>
        <w:t>.</w:t>
      </w:r>
    </w:p>
    <w:p w:rsidR="00766D68" w:rsidRPr="00766D68" w:rsidRDefault="00766D68" w:rsidP="00F7763D">
      <w:pPr>
        <w:spacing w:after="0" w:line="240" w:lineRule="auto"/>
        <w:ind w:firstLine="540"/>
        <w:jc w:val="both"/>
        <w:rPr>
          <w:rFonts w:ascii="Times New Roman" w:hAnsi="Times New Roman" w:cs="Times New Roman"/>
          <w:sz w:val="28"/>
          <w:szCs w:val="28"/>
        </w:rPr>
      </w:pPr>
      <w:bookmarkStart w:id="20" w:name="P157"/>
      <w:bookmarkEnd w:id="20"/>
      <w:r w:rsidRPr="00766D68">
        <w:rPr>
          <w:rFonts w:ascii="Times New Roman" w:hAnsi="Times New Roman" w:cs="Times New Roman"/>
          <w:sz w:val="28"/>
          <w:szCs w:val="28"/>
        </w:rPr>
        <w:t>3</w:t>
      </w:r>
      <w:r w:rsidR="00A026C2">
        <w:rPr>
          <w:rFonts w:ascii="Times New Roman" w:hAnsi="Times New Roman" w:cs="Times New Roman"/>
          <w:sz w:val="28"/>
          <w:szCs w:val="28"/>
        </w:rPr>
        <w:t>8</w:t>
      </w:r>
      <w:r w:rsidRPr="00766D68">
        <w:rPr>
          <w:rFonts w:ascii="Times New Roman" w:hAnsi="Times New Roman" w:cs="Times New Roman"/>
          <w:sz w:val="28"/>
          <w:szCs w:val="28"/>
        </w:rPr>
        <w:t xml:space="preserve">. При возникновении у молодой семьи - участницы </w:t>
      </w:r>
      <w:r w:rsidR="00A026C2">
        <w:rPr>
          <w:rFonts w:ascii="Times New Roman" w:hAnsi="Times New Roman" w:cs="Times New Roman"/>
          <w:sz w:val="28"/>
          <w:szCs w:val="28"/>
        </w:rPr>
        <w:t>программы</w:t>
      </w:r>
      <w:r w:rsidRPr="00766D68">
        <w:rPr>
          <w:rFonts w:ascii="Times New Roman" w:hAnsi="Times New Roman" w:cs="Times New Roman"/>
          <w:sz w:val="28"/>
          <w:szCs w:val="28"/>
        </w:rPr>
        <w:t xml:space="preserve"> обстоятельств, потребовавших замены выданного свидетельства о праве на получение социальной выплаты, молодая семья представляет в </w:t>
      </w:r>
      <w:r w:rsidR="0089109D">
        <w:rPr>
          <w:rFonts w:ascii="Times New Roman" w:hAnsi="Times New Roman" w:cs="Times New Roman"/>
          <w:sz w:val="28"/>
          <w:szCs w:val="28"/>
        </w:rPr>
        <w:t xml:space="preserve">администрацию </w:t>
      </w:r>
      <w:r w:rsidRPr="00766D68">
        <w:rPr>
          <w:rFonts w:ascii="Times New Roman" w:hAnsi="Times New Roman" w:cs="Times New Roman"/>
          <w:sz w:val="28"/>
          <w:szCs w:val="28"/>
        </w:rPr>
        <w:t xml:space="preserve">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w:t>
      </w:r>
      <w:r w:rsidR="0089109D">
        <w:rPr>
          <w:rFonts w:ascii="Times New Roman" w:hAnsi="Times New Roman" w:cs="Times New Roman"/>
          <w:sz w:val="28"/>
          <w:szCs w:val="28"/>
        </w:rPr>
        <w:t>программы</w:t>
      </w:r>
      <w:r w:rsidRPr="00766D68">
        <w:rPr>
          <w:rFonts w:ascii="Times New Roman" w:hAnsi="Times New Roman" w:cs="Times New Roman"/>
          <w:sz w:val="28"/>
          <w:szCs w:val="28"/>
        </w:rPr>
        <w:t xml:space="preserve">. Заявление о замене выданного свидетельства о праве на получение социальной выплаты представляется в </w:t>
      </w:r>
      <w:r w:rsidR="00F7763D">
        <w:rPr>
          <w:rFonts w:ascii="Times New Roman" w:hAnsi="Times New Roman" w:cs="Times New Roman"/>
          <w:sz w:val="28"/>
          <w:szCs w:val="28"/>
        </w:rPr>
        <w:t>администрацию</w:t>
      </w:r>
      <w:r w:rsidRPr="00766D68">
        <w:rPr>
          <w:rFonts w:ascii="Times New Roman" w:hAnsi="Times New Roman" w:cs="Times New Roman"/>
          <w:sz w:val="28"/>
          <w:szCs w:val="28"/>
        </w:rPr>
        <w:t xml:space="preserve"> в письменной форме</w:t>
      </w:r>
      <w:r w:rsidR="00F7763D">
        <w:rPr>
          <w:rFonts w:ascii="Times New Roman" w:hAnsi="Times New Roman" w:cs="Times New Roman"/>
          <w:sz w:val="28"/>
          <w:szCs w:val="28"/>
        </w:rPr>
        <w:t>.</w:t>
      </w:r>
    </w:p>
    <w:p w:rsidR="00175092" w:rsidRPr="00B25B1C" w:rsidRDefault="00766D68" w:rsidP="00A026C2">
      <w:pPr>
        <w:spacing w:after="0" w:line="240" w:lineRule="auto"/>
        <w:ind w:firstLine="540"/>
        <w:jc w:val="both"/>
        <w:rPr>
          <w:rFonts w:ascii="Times New Roman" w:hAnsi="Times New Roman" w:cs="Times New Roman"/>
          <w:sz w:val="28"/>
          <w:szCs w:val="28"/>
        </w:rPr>
      </w:pPr>
      <w:r w:rsidRPr="00766D68">
        <w:rPr>
          <w:rFonts w:ascii="Times New Roman" w:hAnsi="Times New Roman" w:cs="Times New Roman"/>
          <w:sz w:val="28"/>
          <w:szCs w:val="28"/>
        </w:rPr>
        <w:t xml:space="preserve">В течение 30 дней со дня получения заявления о замене свидетельства о праве на получение социальной выплаты </w:t>
      </w:r>
      <w:r w:rsidR="00F7763D">
        <w:rPr>
          <w:rFonts w:ascii="Times New Roman" w:hAnsi="Times New Roman" w:cs="Times New Roman"/>
          <w:sz w:val="28"/>
          <w:szCs w:val="28"/>
        </w:rPr>
        <w:t>администрация</w:t>
      </w:r>
      <w:r w:rsidRPr="00766D68">
        <w:rPr>
          <w:rFonts w:ascii="Times New Roman" w:hAnsi="Times New Roman" w:cs="Times New Roman"/>
          <w:sz w:val="28"/>
          <w:szCs w:val="28"/>
        </w:rPr>
        <w:t xml:space="preserve">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соответствующий оставшемуся сроку действия.</w:t>
      </w:r>
    </w:p>
    <w:p w:rsidR="006216C2" w:rsidRPr="00B25B1C" w:rsidRDefault="004C0F71" w:rsidP="006216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026C2">
        <w:rPr>
          <w:rFonts w:ascii="Times New Roman" w:hAnsi="Times New Roman" w:cs="Times New Roman"/>
          <w:sz w:val="28"/>
          <w:szCs w:val="28"/>
        </w:rPr>
        <w:t>9</w:t>
      </w:r>
      <w:r w:rsidR="006216C2" w:rsidRPr="00B25B1C">
        <w:rPr>
          <w:rFonts w:ascii="Times New Roman" w:hAnsi="Times New Roman" w:cs="Times New Roman"/>
          <w:sz w:val="28"/>
          <w:szCs w:val="28"/>
        </w:rPr>
        <w:t>. При выдаче свидетельств</w:t>
      </w:r>
      <w:r w:rsidR="006216C2">
        <w:rPr>
          <w:rFonts w:ascii="Times New Roman" w:hAnsi="Times New Roman" w:cs="Times New Roman"/>
          <w:sz w:val="28"/>
          <w:szCs w:val="28"/>
        </w:rPr>
        <w:t xml:space="preserve"> о праве на получение социальной выплаты на приобретение жилого помещения или создание объекта индивидуального жилищного строительства </w:t>
      </w:r>
      <w:r w:rsidR="006216C2" w:rsidRPr="00B25B1C">
        <w:rPr>
          <w:rFonts w:ascii="Times New Roman" w:hAnsi="Times New Roman" w:cs="Times New Roman"/>
          <w:sz w:val="28"/>
          <w:szCs w:val="28"/>
        </w:rPr>
        <w:t>организуется:</w:t>
      </w:r>
    </w:p>
    <w:p w:rsidR="006216C2" w:rsidRPr="00B25B1C" w:rsidRDefault="006216C2" w:rsidP="006216C2">
      <w:pPr>
        <w:pStyle w:val="ConsPlusNormal"/>
        <w:ind w:firstLine="540"/>
        <w:jc w:val="both"/>
        <w:rPr>
          <w:rFonts w:ascii="Times New Roman" w:hAnsi="Times New Roman" w:cs="Times New Roman"/>
          <w:sz w:val="28"/>
          <w:szCs w:val="28"/>
        </w:rPr>
      </w:pPr>
      <w:r w:rsidRPr="00B25B1C">
        <w:rPr>
          <w:rFonts w:ascii="Times New Roman" w:hAnsi="Times New Roman" w:cs="Times New Roman"/>
          <w:sz w:val="28"/>
          <w:szCs w:val="28"/>
        </w:rPr>
        <w:t>информационно-разъяснительное сопровождение молодых семей - претендентов на получение социальной выплаты с момента выдачи и до окончания срока действия свидетельств о порядке использовани</w:t>
      </w:r>
      <w:r>
        <w:rPr>
          <w:rFonts w:ascii="Times New Roman" w:hAnsi="Times New Roman" w:cs="Times New Roman"/>
          <w:sz w:val="28"/>
          <w:szCs w:val="28"/>
        </w:rPr>
        <w:t>я средств социальной выплаты</w:t>
      </w:r>
      <w:r w:rsidRPr="00B25B1C">
        <w:rPr>
          <w:rFonts w:ascii="Times New Roman" w:hAnsi="Times New Roman" w:cs="Times New Roman"/>
          <w:sz w:val="28"/>
          <w:szCs w:val="28"/>
        </w:rPr>
        <w:t>;</w:t>
      </w:r>
    </w:p>
    <w:p w:rsidR="006216C2" w:rsidRPr="00B25B1C" w:rsidRDefault="006216C2" w:rsidP="006216C2">
      <w:pPr>
        <w:pStyle w:val="ConsPlusNormal"/>
        <w:ind w:firstLine="540"/>
        <w:jc w:val="both"/>
        <w:rPr>
          <w:rFonts w:ascii="Times New Roman" w:hAnsi="Times New Roman" w:cs="Times New Roman"/>
          <w:sz w:val="28"/>
          <w:szCs w:val="28"/>
        </w:rPr>
      </w:pPr>
      <w:r w:rsidRPr="00B25B1C">
        <w:rPr>
          <w:rFonts w:ascii="Times New Roman" w:hAnsi="Times New Roman" w:cs="Times New Roman"/>
          <w:sz w:val="28"/>
          <w:szCs w:val="28"/>
        </w:rPr>
        <w:t xml:space="preserve">предварительная проверка документов на приобретение (строительство) жилого помещения на соответствие требованиям </w:t>
      </w:r>
      <w:hyperlink r:id="rId11" w:history="1">
        <w:r w:rsidRPr="00B25B1C">
          <w:rPr>
            <w:rFonts w:ascii="Times New Roman" w:hAnsi="Times New Roman" w:cs="Times New Roman"/>
            <w:sz w:val="28"/>
            <w:szCs w:val="28"/>
          </w:rPr>
          <w:t>Правил</w:t>
        </w:r>
      </w:hyperlink>
      <w:r w:rsidRPr="00B25B1C">
        <w:rPr>
          <w:rFonts w:ascii="Times New Roman" w:hAnsi="Times New Roman" w:cs="Times New Roman"/>
          <w:sz w:val="28"/>
          <w:szCs w:val="28"/>
        </w:rPr>
        <w:t>;</w:t>
      </w:r>
    </w:p>
    <w:p w:rsidR="006216C2" w:rsidRPr="00B25B1C" w:rsidRDefault="006216C2" w:rsidP="006216C2">
      <w:pPr>
        <w:pStyle w:val="ConsPlusNormal"/>
        <w:ind w:firstLine="540"/>
        <w:jc w:val="both"/>
        <w:rPr>
          <w:rFonts w:ascii="Times New Roman" w:hAnsi="Times New Roman" w:cs="Times New Roman"/>
          <w:sz w:val="28"/>
          <w:szCs w:val="28"/>
        </w:rPr>
      </w:pPr>
      <w:r w:rsidRPr="00B25B1C">
        <w:rPr>
          <w:rFonts w:ascii="Times New Roman" w:hAnsi="Times New Roman" w:cs="Times New Roman"/>
          <w:sz w:val="28"/>
          <w:szCs w:val="28"/>
        </w:rPr>
        <w:t xml:space="preserve">обеспечение наличия и сохранности документов, в том числе по приобретению (строительству) жилья, в личных делах молодых семей с момента подачи заявления для участия в </w:t>
      </w:r>
      <w:hyperlink w:anchor="P46" w:history="1">
        <w:r w:rsidRPr="00B25B1C">
          <w:rPr>
            <w:rFonts w:ascii="Times New Roman" w:hAnsi="Times New Roman" w:cs="Times New Roman"/>
            <w:sz w:val="28"/>
            <w:szCs w:val="28"/>
          </w:rPr>
          <w:t>программе</w:t>
        </w:r>
      </w:hyperlink>
      <w:r w:rsidRPr="00B25B1C">
        <w:rPr>
          <w:rFonts w:ascii="Times New Roman" w:hAnsi="Times New Roman" w:cs="Times New Roman"/>
          <w:sz w:val="28"/>
          <w:szCs w:val="28"/>
        </w:rPr>
        <w:t xml:space="preserve"> до окончания срока действия выданного свидетельства;</w:t>
      </w:r>
    </w:p>
    <w:p w:rsidR="006216C2" w:rsidRPr="004525F7" w:rsidRDefault="006216C2" w:rsidP="004525F7">
      <w:pPr>
        <w:pStyle w:val="ConsPlusNormal"/>
        <w:ind w:firstLine="540"/>
        <w:jc w:val="both"/>
        <w:rPr>
          <w:rFonts w:ascii="Times New Roman" w:hAnsi="Times New Roman" w:cs="Times New Roman"/>
          <w:sz w:val="28"/>
          <w:szCs w:val="28"/>
        </w:rPr>
      </w:pPr>
      <w:r w:rsidRPr="004525F7">
        <w:rPr>
          <w:rFonts w:ascii="Times New Roman" w:hAnsi="Times New Roman" w:cs="Times New Roman"/>
          <w:sz w:val="28"/>
          <w:szCs w:val="28"/>
        </w:rPr>
        <w:t xml:space="preserve">осуществление контроля за целевым использованием бюджетных средств, предоставленных на реализацию </w:t>
      </w:r>
      <w:hyperlink w:anchor="P46" w:history="1">
        <w:r w:rsidRPr="004525F7">
          <w:rPr>
            <w:rFonts w:ascii="Times New Roman" w:hAnsi="Times New Roman" w:cs="Times New Roman"/>
            <w:sz w:val="28"/>
            <w:szCs w:val="28"/>
          </w:rPr>
          <w:t>программы</w:t>
        </w:r>
      </w:hyperlink>
      <w:r w:rsidRPr="004525F7">
        <w:rPr>
          <w:rFonts w:ascii="Times New Roman" w:hAnsi="Times New Roman" w:cs="Times New Roman"/>
          <w:sz w:val="28"/>
          <w:szCs w:val="28"/>
        </w:rPr>
        <w:t>.</w:t>
      </w:r>
    </w:p>
    <w:p w:rsidR="004525F7" w:rsidRPr="004525F7" w:rsidRDefault="004525F7" w:rsidP="004525F7">
      <w:pPr>
        <w:spacing w:after="1" w:line="240" w:lineRule="auto"/>
        <w:ind w:firstLine="540"/>
        <w:jc w:val="both"/>
        <w:rPr>
          <w:rFonts w:ascii="Times New Roman" w:hAnsi="Times New Roman" w:cs="Times New Roman"/>
          <w:sz w:val="28"/>
          <w:szCs w:val="28"/>
        </w:rPr>
      </w:pPr>
      <w:r w:rsidRPr="004525F7">
        <w:rPr>
          <w:rFonts w:ascii="Times New Roman" w:hAnsi="Times New Roman" w:cs="Times New Roman"/>
          <w:sz w:val="28"/>
          <w:szCs w:val="28"/>
        </w:rPr>
        <w:lastRenderedPageBreak/>
        <w:t>40.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перечисление бюджетных средств.</w:t>
      </w:r>
    </w:p>
    <w:p w:rsidR="004525F7" w:rsidRPr="004525F7" w:rsidRDefault="004525F7" w:rsidP="004525F7">
      <w:pPr>
        <w:spacing w:after="1" w:line="240" w:lineRule="auto"/>
        <w:ind w:firstLine="540"/>
        <w:jc w:val="both"/>
        <w:rPr>
          <w:rFonts w:ascii="Times New Roman" w:hAnsi="Times New Roman" w:cs="Times New Roman"/>
          <w:sz w:val="28"/>
          <w:szCs w:val="28"/>
        </w:rPr>
      </w:pPr>
      <w:r w:rsidRPr="004525F7">
        <w:rPr>
          <w:rFonts w:ascii="Times New Roman" w:hAnsi="Times New Roman" w:cs="Times New Roman"/>
          <w:sz w:val="28"/>
          <w:szCs w:val="28"/>
        </w:rPr>
        <w:t>Владелец свидетельства о праве на получение социальной выплаты в течение 1 месяца со дня его выдачи сдает это свидетельство в банк.</w:t>
      </w:r>
    </w:p>
    <w:p w:rsidR="004525F7" w:rsidRPr="004525F7" w:rsidRDefault="004525F7" w:rsidP="004525F7">
      <w:pPr>
        <w:spacing w:after="1" w:line="240" w:lineRule="auto"/>
        <w:ind w:firstLine="540"/>
        <w:jc w:val="both"/>
        <w:rPr>
          <w:rFonts w:ascii="Times New Roman" w:hAnsi="Times New Roman" w:cs="Times New Roman"/>
          <w:sz w:val="28"/>
          <w:szCs w:val="28"/>
        </w:rPr>
      </w:pPr>
      <w:r w:rsidRPr="004525F7">
        <w:rPr>
          <w:rFonts w:ascii="Times New Roman" w:hAnsi="Times New Roman" w:cs="Times New Roman"/>
          <w:sz w:val="28"/>
          <w:szCs w:val="28"/>
        </w:rPr>
        <w:t xml:space="preserve">Свидетельство о праве на получение социальной выплаты, представленное в банк по истечении месячного срока со дня его выдачи, банком не принимается. По истечении этого срока владелец свидетельства о праве на получение социальной выплаты вправе обратиться в порядке, предусмотренном </w:t>
      </w:r>
      <w:r>
        <w:rPr>
          <w:rFonts w:ascii="Times New Roman" w:hAnsi="Times New Roman" w:cs="Times New Roman"/>
          <w:sz w:val="28"/>
          <w:szCs w:val="28"/>
        </w:rPr>
        <w:t xml:space="preserve">пунктом 38 Порядка, </w:t>
      </w:r>
      <w:r w:rsidRPr="004525F7">
        <w:rPr>
          <w:rFonts w:ascii="Times New Roman" w:hAnsi="Times New Roman" w:cs="Times New Roman"/>
          <w:sz w:val="28"/>
          <w:szCs w:val="28"/>
        </w:rPr>
        <w:t xml:space="preserve">в </w:t>
      </w:r>
      <w:r>
        <w:rPr>
          <w:rFonts w:ascii="Times New Roman" w:hAnsi="Times New Roman" w:cs="Times New Roman"/>
          <w:sz w:val="28"/>
          <w:szCs w:val="28"/>
        </w:rPr>
        <w:t>администрацию</w:t>
      </w:r>
      <w:r w:rsidRPr="004525F7">
        <w:rPr>
          <w:rFonts w:ascii="Times New Roman" w:hAnsi="Times New Roman" w:cs="Times New Roman"/>
          <w:sz w:val="28"/>
          <w:szCs w:val="28"/>
        </w:rPr>
        <w:t>, с заявлением о его замене.</w:t>
      </w:r>
    </w:p>
    <w:p w:rsidR="006216C2" w:rsidRPr="00B25B1C" w:rsidRDefault="004525F7" w:rsidP="006216C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4C0F71">
        <w:rPr>
          <w:rFonts w:ascii="Times New Roman" w:hAnsi="Times New Roman" w:cs="Times New Roman"/>
          <w:sz w:val="28"/>
          <w:szCs w:val="28"/>
        </w:rPr>
        <w:t>1</w:t>
      </w:r>
      <w:r w:rsidR="006216C2" w:rsidRPr="00B25B1C">
        <w:rPr>
          <w:rFonts w:ascii="Times New Roman" w:hAnsi="Times New Roman" w:cs="Times New Roman"/>
          <w:sz w:val="28"/>
          <w:szCs w:val="28"/>
        </w:rPr>
        <w:t xml:space="preserve">. </w:t>
      </w:r>
      <w:proofErr w:type="gramStart"/>
      <w:r w:rsidR="006216C2" w:rsidRPr="00B25B1C">
        <w:rPr>
          <w:rFonts w:ascii="Times New Roman" w:hAnsi="Times New Roman" w:cs="Times New Roman"/>
          <w:sz w:val="28"/>
          <w:szCs w:val="28"/>
        </w:rPr>
        <w:t>Суммы социальных выплат, предоставляемых молодым семьям за счет средств Карасукского района Новосибирской области, входящих в размер социальных выплат, указанных в свидетельстве ограничиваются суммой, отображенной в списке молодых семей – претендентов на получение социальных выплат в указанном году по Карасукскому району Новосибирской области, утвержд</w:t>
      </w:r>
      <w:r w:rsidR="006216C2">
        <w:rPr>
          <w:rFonts w:ascii="Times New Roman" w:hAnsi="Times New Roman" w:cs="Times New Roman"/>
          <w:sz w:val="28"/>
          <w:szCs w:val="28"/>
        </w:rPr>
        <w:t>енном министерством</w:t>
      </w:r>
      <w:r w:rsidR="00A6627D">
        <w:rPr>
          <w:rFonts w:ascii="Times New Roman" w:hAnsi="Times New Roman" w:cs="Times New Roman"/>
          <w:sz w:val="28"/>
          <w:szCs w:val="28"/>
        </w:rPr>
        <w:t xml:space="preserve"> строительства Новосибирской области</w:t>
      </w:r>
      <w:r w:rsidR="006216C2">
        <w:rPr>
          <w:rFonts w:ascii="Times New Roman" w:hAnsi="Times New Roman" w:cs="Times New Roman"/>
          <w:sz w:val="28"/>
          <w:szCs w:val="28"/>
        </w:rPr>
        <w:t xml:space="preserve">, также в соглашении администрации и </w:t>
      </w:r>
      <w:r w:rsidR="00A6627D">
        <w:rPr>
          <w:rFonts w:ascii="Times New Roman" w:hAnsi="Times New Roman" w:cs="Times New Roman"/>
          <w:sz w:val="28"/>
          <w:szCs w:val="28"/>
        </w:rPr>
        <w:t xml:space="preserve">данного </w:t>
      </w:r>
      <w:r w:rsidR="006216C2">
        <w:rPr>
          <w:rFonts w:ascii="Times New Roman" w:hAnsi="Times New Roman" w:cs="Times New Roman"/>
          <w:sz w:val="28"/>
          <w:szCs w:val="28"/>
        </w:rPr>
        <w:t>министерства и распределяются между получателями социальных выплат администрацией</w:t>
      </w:r>
      <w:r w:rsidR="006216C2" w:rsidRPr="00B25B1C">
        <w:rPr>
          <w:rFonts w:ascii="Times New Roman" w:hAnsi="Times New Roman" w:cs="Times New Roman"/>
          <w:sz w:val="28"/>
          <w:szCs w:val="28"/>
        </w:rPr>
        <w:t>.</w:t>
      </w:r>
      <w:proofErr w:type="gramEnd"/>
    </w:p>
    <w:p w:rsidR="006216C2" w:rsidRPr="00B25B1C" w:rsidRDefault="004525F7" w:rsidP="006216C2">
      <w:pPr>
        <w:pStyle w:val="a3"/>
        <w:spacing w:line="0" w:lineRule="atLeast"/>
        <w:ind w:firstLine="357"/>
        <w:jc w:val="both"/>
        <w:rPr>
          <w:rFonts w:ascii="Times New Roman" w:hAnsi="Times New Roman" w:cs="Times New Roman"/>
          <w:sz w:val="28"/>
          <w:szCs w:val="28"/>
        </w:rPr>
      </w:pPr>
      <w:r>
        <w:rPr>
          <w:rFonts w:ascii="Times New Roman" w:hAnsi="Times New Roman" w:cs="Times New Roman"/>
          <w:sz w:val="28"/>
          <w:szCs w:val="28"/>
        </w:rPr>
        <w:t>4</w:t>
      </w:r>
      <w:r w:rsidR="00A6627D">
        <w:rPr>
          <w:rFonts w:ascii="Times New Roman" w:hAnsi="Times New Roman" w:cs="Times New Roman"/>
          <w:sz w:val="28"/>
          <w:szCs w:val="28"/>
        </w:rPr>
        <w:t>2</w:t>
      </w:r>
      <w:r w:rsidR="006216C2" w:rsidRPr="00B25B1C">
        <w:rPr>
          <w:rFonts w:ascii="Times New Roman" w:hAnsi="Times New Roman" w:cs="Times New Roman"/>
          <w:sz w:val="28"/>
          <w:szCs w:val="28"/>
        </w:rPr>
        <w:t>. Список молодых семей - получателей социальных выплат</w:t>
      </w:r>
      <w:r w:rsidR="006216C2">
        <w:rPr>
          <w:rFonts w:ascii="Times New Roman" w:hAnsi="Times New Roman" w:cs="Times New Roman"/>
          <w:sz w:val="28"/>
          <w:szCs w:val="28"/>
        </w:rPr>
        <w:t xml:space="preserve"> в 20__ году</w:t>
      </w:r>
      <w:r w:rsidR="006216C2" w:rsidRPr="00B25B1C">
        <w:rPr>
          <w:rFonts w:ascii="Times New Roman" w:hAnsi="Times New Roman" w:cs="Times New Roman"/>
          <w:sz w:val="28"/>
          <w:szCs w:val="28"/>
        </w:rPr>
        <w:t xml:space="preserve"> на приобретение жилого помещения или создание объекта индивидуального жилищного строительства, предоставляемых молодым семьям за счет средств Карасукского района Новосибирской области, входящих в размер социальных выплат, указанных в свидетельстве</w:t>
      </w:r>
      <w:r w:rsidR="006216C2">
        <w:rPr>
          <w:rFonts w:ascii="Times New Roman" w:hAnsi="Times New Roman" w:cs="Times New Roman"/>
          <w:sz w:val="28"/>
          <w:szCs w:val="28"/>
        </w:rPr>
        <w:t xml:space="preserve"> о праве на получение социальной выплаты на приобретение жилого помещения или создание объекта индивидуального жилищного строительства по Карасукскому району Новосибирской области</w:t>
      </w:r>
      <w:r w:rsidR="006216C2" w:rsidRPr="00B25B1C">
        <w:rPr>
          <w:rFonts w:ascii="Times New Roman" w:hAnsi="Times New Roman" w:cs="Times New Roman"/>
          <w:sz w:val="28"/>
          <w:szCs w:val="28"/>
        </w:rPr>
        <w:t xml:space="preserve"> утверждает Глава Карасукского района Новосибирской обла</w:t>
      </w:r>
      <w:r w:rsidR="006216C2">
        <w:rPr>
          <w:rFonts w:ascii="Times New Roman" w:hAnsi="Times New Roman" w:cs="Times New Roman"/>
          <w:sz w:val="28"/>
          <w:szCs w:val="28"/>
        </w:rPr>
        <w:t>сти (</w:t>
      </w:r>
      <w:r w:rsidR="006216C2" w:rsidRPr="00900A7B">
        <w:rPr>
          <w:rFonts w:ascii="Times New Roman" w:hAnsi="Times New Roman" w:cs="Times New Roman"/>
          <w:sz w:val="28"/>
          <w:szCs w:val="28"/>
        </w:rPr>
        <w:t>приложение №</w:t>
      </w:r>
      <w:r w:rsidR="00A6627D" w:rsidRPr="00900A7B">
        <w:rPr>
          <w:rFonts w:ascii="Times New Roman" w:hAnsi="Times New Roman" w:cs="Times New Roman"/>
          <w:sz w:val="28"/>
          <w:szCs w:val="28"/>
        </w:rPr>
        <w:t xml:space="preserve"> 4 к</w:t>
      </w:r>
      <w:r w:rsidR="00A6627D">
        <w:rPr>
          <w:rFonts w:ascii="Times New Roman" w:hAnsi="Times New Roman" w:cs="Times New Roman"/>
          <w:sz w:val="28"/>
          <w:szCs w:val="28"/>
        </w:rPr>
        <w:t xml:space="preserve"> Порядку</w:t>
      </w:r>
      <w:r w:rsidR="006216C2">
        <w:rPr>
          <w:rFonts w:ascii="Times New Roman" w:hAnsi="Times New Roman" w:cs="Times New Roman"/>
          <w:sz w:val="28"/>
          <w:szCs w:val="28"/>
        </w:rPr>
        <w:t>)</w:t>
      </w:r>
      <w:r w:rsidR="006216C2" w:rsidRPr="00B25B1C">
        <w:rPr>
          <w:rFonts w:ascii="Times New Roman" w:hAnsi="Times New Roman" w:cs="Times New Roman"/>
          <w:sz w:val="28"/>
          <w:szCs w:val="28"/>
        </w:rPr>
        <w:t>.</w:t>
      </w:r>
    </w:p>
    <w:p w:rsidR="006216C2" w:rsidRPr="0060236A" w:rsidRDefault="004525F7" w:rsidP="0060236A">
      <w:pPr>
        <w:autoSpaceDE w:val="0"/>
        <w:autoSpaceDN w:val="0"/>
        <w:adjustRightInd w:val="0"/>
        <w:spacing w:after="0" w:line="240" w:lineRule="auto"/>
        <w:ind w:firstLine="357"/>
        <w:jc w:val="both"/>
        <w:rPr>
          <w:rFonts w:ascii="Times New Roman" w:hAnsi="Times New Roman" w:cs="Times New Roman"/>
          <w:sz w:val="28"/>
          <w:szCs w:val="28"/>
        </w:rPr>
      </w:pPr>
      <w:r w:rsidRPr="0060236A">
        <w:rPr>
          <w:rFonts w:ascii="Times New Roman" w:hAnsi="Times New Roman" w:cs="Times New Roman"/>
          <w:sz w:val="28"/>
          <w:szCs w:val="28"/>
        </w:rPr>
        <w:t>4</w:t>
      </w:r>
      <w:r w:rsidR="00A6627D" w:rsidRPr="0060236A">
        <w:rPr>
          <w:rFonts w:ascii="Times New Roman" w:hAnsi="Times New Roman" w:cs="Times New Roman"/>
          <w:sz w:val="28"/>
          <w:szCs w:val="28"/>
        </w:rPr>
        <w:t>3</w:t>
      </w:r>
      <w:r w:rsidR="006216C2" w:rsidRPr="0060236A">
        <w:rPr>
          <w:rFonts w:ascii="Times New Roman" w:hAnsi="Times New Roman" w:cs="Times New Roman"/>
          <w:sz w:val="28"/>
          <w:szCs w:val="28"/>
        </w:rPr>
        <w:t xml:space="preserve">. </w:t>
      </w:r>
      <w:proofErr w:type="gramStart"/>
      <w:r w:rsidR="006216C2" w:rsidRPr="0060236A">
        <w:rPr>
          <w:rFonts w:ascii="Times New Roman" w:hAnsi="Times New Roman" w:cs="Times New Roman"/>
          <w:sz w:val="28"/>
          <w:szCs w:val="28"/>
        </w:rPr>
        <w:t>Социальная выплата, предоставляемая молодой семье за счет средств</w:t>
      </w:r>
      <w:r w:rsidR="00A6627D" w:rsidRPr="0060236A">
        <w:rPr>
          <w:rFonts w:ascii="Times New Roman" w:hAnsi="Times New Roman" w:cs="Times New Roman"/>
          <w:sz w:val="28"/>
          <w:szCs w:val="28"/>
        </w:rPr>
        <w:t xml:space="preserve"> федерального, областного бюджета Новосибирской области и местного бюджета</w:t>
      </w:r>
      <w:r w:rsidR="006216C2" w:rsidRPr="0060236A">
        <w:rPr>
          <w:rFonts w:ascii="Times New Roman" w:hAnsi="Times New Roman" w:cs="Times New Roman"/>
          <w:sz w:val="28"/>
          <w:szCs w:val="28"/>
        </w:rPr>
        <w:t xml:space="preserve"> Карасукско</w:t>
      </w:r>
      <w:r w:rsidR="0094333B" w:rsidRPr="0060236A">
        <w:rPr>
          <w:rFonts w:ascii="Times New Roman" w:hAnsi="Times New Roman" w:cs="Times New Roman"/>
          <w:sz w:val="28"/>
          <w:szCs w:val="28"/>
        </w:rPr>
        <w:t>го района Новосибирской области</w:t>
      </w:r>
      <w:r w:rsidR="006216C2" w:rsidRPr="0060236A">
        <w:rPr>
          <w:rFonts w:ascii="Times New Roman" w:hAnsi="Times New Roman" w:cs="Times New Roman"/>
          <w:sz w:val="28"/>
          <w:szCs w:val="28"/>
        </w:rPr>
        <w:t xml:space="preserve">, перечисляется на банковский счет для обслуживания целевых программ, указанный в заявке на перечисление бюджетных средств на оплату расходов по приобретению (строительству) жилья с использованием свидетельства о праве на получение социальной выплаты, представленной в администрацию </w:t>
      </w:r>
      <w:r w:rsidRPr="0060236A">
        <w:rPr>
          <w:rFonts w:ascii="Times New Roman" w:hAnsi="Times New Roman" w:cs="Times New Roman"/>
          <w:sz w:val="28"/>
          <w:szCs w:val="28"/>
        </w:rPr>
        <w:t>банком</w:t>
      </w:r>
      <w:r w:rsidR="00EB2B90">
        <w:rPr>
          <w:rFonts w:ascii="Times New Roman" w:hAnsi="Times New Roman" w:cs="Times New Roman"/>
          <w:sz w:val="28"/>
          <w:szCs w:val="28"/>
        </w:rPr>
        <w:t xml:space="preserve"> </w:t>
      </w:r>
      <w:r w:rsidR="006216C2" w:rsidRPr="0060236A">
        <w:rPr>
          <w:rFonts w:ascii="Times New Roman" w:hAnsi="Times New Roman" w:cs="Times New Roman"/>
          <w:sz w:val="28"/>
          <w:szCs w:val="28"/>
        </w:rPr>
        <w:t xml:space="preserve">в сроки, установленные Правилами. </w:t>
      </w:r>
      <w:proofErr w:type="gramEnd"/>
    </w:p>
    <w:p w:rsidR="0060236A" w:rsidRDefault="0060236A" w:rsidP="0060236A">
      <w:pPr>
        <w:spacing w:after="1" w:line="240" w:lineRule="auto"/>
        <w:ind w:firstLine="540"/>
        <w:jc w:val="both"/>
        <w:rPr>
          <w:rFonts w:ascii="Times New Roman" w:hAnsi="Times New Roman" w:cs="Times New Roman"/>
          <w:sz w:val="28"/>
          <w:szCs w:val="28"/>
        </w:rPr>
      </w:pPr>
      <w:r w:rsidRPr="0060236A">
        <w:rPr>
          <w:rFonts w:ascii="Times New Roman" w:hAnsi="Times New Roman" w:cs="Times New Roman"/>
          <w:sz w:val="28"/>
          <w:szCs w:val="28"/>
        </w:rPr>
        <w:t>44. Молодая семья - получатель социальной выплаты</w:t>
      </w:r>
      <w:r w:rsidR="00872892">
        <w:rPr>
          <w:rFonts w:ascii="Times New Roman" w:hAnsi="Times New Roman" w:cs="Times New Roman"/>
          <w:sz w:val="28"/>
          <w:szCs w:val="28"/>
        </w:rPr>
        <w:t xml:space="preserve"> </w:t>
      </w:r>
      <w:r w:rsidRPr="0060236A">
        <w:rPr>
          <w:rFonts w:ascii="Times New Roman" w:hAnsi="Times New Roman" w:cs="Times New Roman"/>
          <w:sz w:val="28"/>
          <w:szCs w:val="28"/>
        </w:rPr>
        <w:t>имеет право использовать социальную выплату для приобретения у любых физических лиц, за исключением указанных в</w:t>
      </w:r>
      <w:r>
        <w:rPr>
          <w:rFonts w:ascii="Times New Roman" w:hAnsi="Times New Roman" w:cs="Times New Roman"/>
          <w:sz w:val="28"/>
          <w:szCs w:val="28"/>
        </w:rPr>
        <w:t xml:space="preserve"> пункте 4 Порядка</w:t>
      </w:r>
      <w:r w:rsidRPr="0060236A">
        <w:rPr>
          <w:rFonts w:ascii="Times New Roman" w:hAnsi="Times New Roman" w:cs="Times New Roman"/>
          <w:sz w:val="28"/>
          <w:szCs w:val="28"/>
        </w:rPr>
        <w:t xml:space="preserve">, и (или) юридических лиц жилого </w:t>
      </w:r>
      <w:proofErr w:type="gramStart"/>
      <w:r w:rsidRPr="0060236A">
        <w:rPr>
          <w:rFonts w:ascii="Times New Roman" w:hAnsi="Times New Roman" w:cs="Times New Roman"/>
          <w:sz w:val="28"/>
          <w:szCs w:val="28"/>
        </w:rPr>
        <w:t>помещения</w:t>
      </w:r>
      <w:proofErr w:type="gramEnd"/>
      <w:r w:rsidRPr="0060236A">
        <w:rPr>
          <w:rFonts w:ascii="Times New Roman" w:hAnsi="Times New Roman" w:cs="Times New Roman"/>
          <w:sz w:val="28"/>
          <w:szCs w:val="28"/>
        </w:rP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w:t>
      </w:r>
      <w:hyperlink r:id="rId12" w:history="1">
        <w:r w:rsidRPr="0060236A">
          <w:rPr>
            <w:rFonts w:ascii="Times New Roman" w:hAnsi="Times New Roman" w:cs="Times New Roman"/>
            <w:sz w:val="28"/>
            <w:szCs w:val="28"/>
          </w:rPr>
          <w:t>статьями 15</w:t>
        </w:r>
      </w:hyperlink>
      <w:r w:rsidRPr="0060236A">
        <w:rPr>
          <w:rFonts w:ascii="Times New Roman" w:hAnsi="Times New Roman" w:cs="Times New Roman"/>
          <w:sz w:val="28"/>
          <w:szCs w:val="28"/>
        </w:rPr>
        <w:t xml:space="preserve"> и </w:t>
      </w:r>
      <w:hyperlink r:id="rId13" w:history="1">
        <w:r w:rsidRPr="0060236A">
          <w:rPr>
            <w:rFonts w:ascii="Times New Roman" w:hAnsi="Times New Roman" w:cs="Times New Roman"/>
            <w:sz w:val="28"/>
            <w:szCs w:val="28"/>
          </w:rPr>
          <w:t>16</w:t>
        </w:r>
      </w:hyperlink>
      <w:r w:rsidRPr="0060236A">
        <w:rPr>
          <w:rFonts w:ascii="Times New Roman" w:hAnsi="Times New Roman" w:cs="Times New Roman"/>
          <w:sz w:val="28"/>
          <w:szCs w:val="28"/>
        </w:rPr>
        <w:t xml:space="preserve"> Жилищного кодекса Российской Федерации, </w:t>
      </w:r>
      <w:proofErr w:type="gramStart"/>
      <w:r w:rsidRPr="0060236A">
        <w:rPr>
          <w:rFonts w:ascii="Times New Roman" w:hAnsi="Times New Roman" w:cs="Times New Roman"/>
          <w:sz w:val="28"/>
          <w:szCs w:val="28"/>
        </w:rPr>
        <w:t>благоустроенных</w:t>
      </w:r>
      <w:proofErr w:type="gramEnd"/>
      <w:r w:rsidRPr="0060236A">
        <w:rPr>
          <w:rFonts w:ascii="Times New Roman" w:hAnsi="Times New Roman" w:cs="Times New Roman"/>
          <w:sz w:val="28"/>
          <w:szCs w:val="28"/>
        </w:rPr>
        <w:t xml:space="preserve"> применительно к условиям населенного пункта, в котором приобретается (строится) жилое помещение для постоянного проживания.</w:t>
      </w:r>
    </w:p>
    <w:p w:rsidR="0060236A" w:rsidRPr="0060236A" w:rsidRDefault="0060236A" w:rsidP="0060236A">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Процент износа жилого</w:t>
      </w:r>
      <w:r w:rsidR="00C256AD">
        <w:rPr>
          <w:rFonts w:ascii="Times New Roman" w:hAnsi="Times New Roman" w:cs="Times New Roman"/>
          <w:sz w:val="28"/>
          <w:szCs w:val="28"/>
        </w:rPr>
        <w:t xml:space="preserve"> помещения не должен превышать 5</w:t>
      </w:r>
      <w:r>
        <w:rPr>
          <w:rFonts w:ascii="Times New Roman" w:hAnsi="Times New Roman" w:cs="Times New Roman"/>
          <w:sz w:val="28"/>
          <w:szCs w:val="28"/>
        </w:rPr>
        <w:t>0.</w:t>
      </w:r>
    </w:p>
    <w:p w:rsidR="0060236A" w:rsidRPr="00132C72" w:rsidRDefault="0060236A" w:rsidP="00132C72">
      <w:pPr>
        <w:spacing w:after="1" w:line="240" w:lineRule="auto"/>
        <w:ind w:firstLine="540"/>
        <w:jc w:val="both"/>
        <w:rPr>
          <w:rFonts w:ascii="Times New Roman" w:hAnsi="Times New Roman" w:cs="Times New Roman"/>
          <w:sz w:val="28"/>
          <w:szCs w:val="28"/>
        </w:rPr>
      </w:pPr>
      <w:r w:rsidRPr="0060236A">
        <w:rPr>
          <w:rFonts w:ascii="Times New Roman" w:hAnsi="Times New Roman" w:cs="Times New Roman"/>
          <w:sz w:val="28"/>
          <w:szCs w:val="28"/>
        </w:rPr>
        <w:lastRenderedPageBreak/>
        <w:t xml:space="preserve">Приобретаемое жилое помещение (в том числе являющееся объектом долевого строительства) должно находиться или строительство жилого дома должно </w:t>
      </w:r>
      <w:r w:rsidRPr="00132C72">
        <w:rPr>
          <w:rFonts w:ascii="Times New Roman" w:hAnsi="Times New Roman" w:cs="Times New Roman"/>
          <w:sz w:val="28"/>
          <w:szCs w:val="28"/>
        </w:rPr>
        <w:t>осуществляться на территории Новосибирской области.</w:t>
      </w:r>
    </w:p>
    <w:p w:rsidR="00132C72" w:rsidRPr="00872892" w:rsidRDefault="00132C72" w:rsidP="00872892">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45. </w:t>
      </w:r>
      <w:proofErr w:type="gramStart"/>
      <w:r>
        <w:rPr>
          <w:rFonts w:ascii="Times New Roman" w:hAnsi="Times New Roman" w:cs="Times New Roman"/>
          <w:sz w:val="28"/>
          <w:szCs w:val="28"/>
        </w:rPr>
        <w:t>О</w:t>
      </w:r>
      <w:r w:rsidRPr="00132C72">
        <w:rPr>
          <w:rFonts w:ascii="Times New Roman" w:hAnsi="Times New Roman" w:cs="Times New Roman"/>
          <w:sz w:val="28"/>
          <w:szCs w:val="28"/>
        </w:rPr>
        <w:t xml:space="preserve">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w:t>
      </w:r>
      <w:r w:rsidRPr="00872892">
        <w:rPr>
          <w:rFonts w:ascii="Times New Roman" w:hAnsi="Times New Roman" w:cs="Times New Roman"/>
          <w:sz w:val="28"/>
          <w:szCs w:val="28"/>
        </w:rPr>
        <w:t>принятия граждан на учет в качестве нуждающихся в жилых помещениях в месте приобретения жилого помещения или строительства</w:t>
      </w:r>
      <w:proofErr w:type="gramEnd"/>
      <w:r w:rsidRPr="00872892">
        <w:rPr>
          <w:rFonts w:ascii="Times New Roman" w:hAnsi="Times New Roman" w:cs="Times New Roman"/>
          <w:sz w:val="28"/>
          <w:szCs w:val="28"/>
        </w:rPr>
        <w:t xml:space="preserve"> жилого дома.</w:t>
      </w:r>
    </w:p>
    <w:p w:rsidR="00872892" w:rsidRPr="00872892" w:rsidRDefault="00872892" w:rsidP="00872892">
      <w:pPr>
        <w:spacing w:after="1" w:line="240" w:lineRule="auto"/>
        <w:ind w:firstLine="540"/>
        <w:jc w:val="both"/>
        <w:rPr>
          <w:rFonts w:ascii="Times New Roman" w:hAnsi="Times New Roman" w:cs="Times New Roman"/>
          <w:sz w:val="28"/>
          <w:szCs w:val="28"/>
        </w:rPr>
      </w:pPr>
      <w:r w:rsidRPr="00872892">
        <w:rPr>
          <w:rFonts w:ascii="Times New Roman" w:hAnsi="Times New Roman" w:cs="Times New Roman"/>
          <w:sz w:val="28"/>
          <w:szCs w:val="28"/>
        </w:rPr>
        <w:t xml:space="preserve">46. </w:t>
      </w:r>
      <w:proofErr w:type="gramStart"/>
      <w:r w:rsidRPr="00872892">
        <w:rPr>
          <w:rFonts w:ascii="Times New Roman" w:hAnsi="Times New Roman" w:cs="Times New Roman"/>
          <w:sz w:val="28"/>
          <w:szCs w:val="28"/>
        </w:rPr>
        <w:t>Молодые семьи - участники программы могут привлекать в целях приобретения жилого помещения (строительства жилого дома, уплаты цены договора участия в долевом строительстве (договора уступки прав требований по договору участия в долевом строительстве) собственные средства, средства материнского (семейного) капитала, средства кредитов или займов, предоставляемых любыми организациями и (или) физическими лицами, и средства, предоставляемые при реализации мер государственной поддержки семей, имеющих детей, в</w:t>
      </w:r>
      <w:proofErr w:type="gramEnd"/>
      <w:r w:rsidRPr="00872892">
        <w:rPr>
          <w:rFonts w:ascii="Times New Roman" w:hAnsi="Times New Roman" w:cs="Times New Roman"/>
          <w:sz w:val="28"/>
          <w:szCs w:val="28"/>
        </w:rPr>
        <w:t xml:space="preserve"> части погашения обязательств по ипотечным жилищным кредитам, предусмотренных Федеральным </w:t>
      </w:r>
      <w:r>
        <w:rPr>
          <w:rFonts w:ascii="Times New Roman" w:hAnsi="Times New Roman" w:cs="Times New Roman"/>
          <w:sz w:val="28"/>
          <w:szCs w:val="28"/>
        </w:rPr>
        <w:t xml:space="preserve">законом </w:t>
      </w:r>
      <w:r w:rsidRPr="00872892">
        <w:rPr>
          <w:rFonts w:ascii="Times New Roman" w:hAnsi="Times New Roman" w:cs="Times New Roman"/>
          <w:sz w:val="28"/>
          <w:szCs w:val="28"/>
        </w:rPr>
        <w:t>"О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13.2 Федерального закона "Об актах гражданского состояния".</w:t>
      </w:r>
    </w:p>
    <w:p w:rsidR="00EF2C16" w:rsidRPr="00EF2C16" w:rsidRDefault="00872892" w:rsidP="00EF2C16">
      <w:pPr>
        <w:spacing w:after="1" w:line="240" w:lineRule="auto"/>
        <w:ind w:firstLine="540"/>
        <w:jc w:val="both"/>
        <w:rPr>
          <w:sz w:val="28"/>
          <w:szCs w:val="28"/>
        </w:rPr>
      </w:pPr>
      <w:r>
        <w:rPr>
          <w:rFonts w:ascii="Times New Roman" w:hAnsi="Times New Roman" w:cs="Times New Roman"/>
          <w:sz w:val="28"/>
          <w:szCs w:val="28"/>
        </w:rPr>
        <w:tab/>
      </w:r>
      <w:r w:rsidRPr="00EF2C16">
        <w:rPr>
          <w:rFonts w:ascii="Times New Roman" w:hAnsi="Times New Roman" w:cs="Times New Roman"/>
          <w:sz w:val="28"/>
          <w:szCs w:val="28"/>
        </w:rPr>
        <w:t xml:space="preserve">47. </w:t>
      </w:r>
      <w:proofErr w:type="gramStart"/>
      <w:r w:rsidR="007E4979" w:rsidRPr="00EF2C16">
        <w:rPr>
          <w:rFonts w:ascii="Times New Roman" w:hAnsi="Times New Roman" w:cs="Times New Roman"/>
          <w:sz w:val="28"/>
          <w:szCs w:val="28"/>
        </w:rPr>
        <w:t>Для оплаты приобретаемого жилого помещения по договору купли-продажи жилого помещения или строительства жилого дома распорядитель счета</w:t>
      </w:r>
      <w:r w:rsidR="00EF2C16" w:rsidRPr="00EF2C16">
        <w:rPr>
          <w:rFonts w:ascii="Times New Roman" w:hAnsi="Times New Roman" w:cs="Times New Roman"/>
          <w:sz w:val="28"/>
          <w:szCs w:val="28"/>
        </w:rPr>
        <w:t xml:space="preserve"> – получатель социальной выплаты</w:t>
      </w:r>
      <w:r w:rsidR="007E4979" w:rsidRPr="00EF2C16">
        <w:rPr>
          <w:rFonts w:ascii="Times New Roman" w:hAnsi="Times New Roman" w:cs="Times New Roman"/>
          <w:sz w:val="28"/>
          <w:szCs w:val="28"/>
        </w:rPr>
        <w:t xml:space="preserve">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w:t>
      </w:r>
      <w:proofErr w:type="gramEnd"/>
      <w:r w:rsidR="007E4979" w:rsidRPr="00EF2C16">
        <w:rPr>
          <w:rFonts w:ascii="Times New Roman" w:hAnsi="Times New Roman" w:cs="Times New Roman"/>
          <w:sz w:val="28"/>
          <w:szCs w:val="28"/>
        </w:rPr>
        <w:t xml:space="preserve"> по договору купли-продажи жилого помещения или строящегося жилого дома в части, превышающей размер предоставляемой социальной выплаты.</w:t>
      </w:r>
    </w:p>
    <w:p w:rsidR="007E4979" w:rsidRPr="00EF2C16" w:rsidRDefault="007E4979" w:rsidP="00EF2C16">
      <w:pPr>
        <w:spacing w:after="1" w:line="240" w:lineRule="auto"/>
        <w:ind w:firstLine="540"/>
        <w:jc w:val="both"/>
        <w:rPr>
          <w:sz w:val="28"/>
          <w:szCs w:val="28"/>
        </w:rPr>
      </w:pPr>
      <w:proofErr w:type="gramStart"/>
      <w:r w:rsidRPr="00EF2C16">
        <w:rPr>
          <w:rFonts w:ascii="Times New Roman" w:hAnsi="Times New Roman" w:cs="Times New Roman"/>
          <w:sz w:val="28"/>
          <w:szCs w:val="28"/>
        </w:rPr>
        <w:t>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w:t>
      </w:r>
      <w:proofErr w:type="gramEnd"/>
      <w:r w:rsidRPr="00EF2C16">
        <w:rPr>
          <w:rFonts w:ascii="Times New Roman" w:hAnsi="Times New Roman" w:cs="Times New Roman"/>
          <w:sz w:val="28"/>
          <w:szCs w:val="28"/>
        </w:rPr>
        <w:t xml:space="preserve"> суммы, превышающей размер предоставляемой социальной выплаты.</w:t>
      </w:r>
    </w:p>
    <w:p w:rsidR="007E4979" w:rsidRPr="00EF2C16" w:rsidRDefault="00EF2C16" w:rsidP="00A73FD4">
      <w:pPr>
        <w:spacing w:after="1" w:line="240" w:lineRule="auto"/>
        <w:ind w:firstLine="540"/>
        <w:jc w:val="both"/>
        <w:rPr>
          <w:sz w:val="28"/>
          <w:szCs w:val="28"/>
        </w:rPr>
      </w:pPr>
      <w:r>
        <w:rPr>
          <w:rFonts w:ascii="Times New Roman" w:hAnsi="Times New Roman" w:cs="Times New Roman"/>
          <w:sz w:val="28"/>
          <w:szCs w:val="28"/>
        </w:rPr>
        <w:t>48</w:t>
      </w:r>
      <w:r w:rsidR="007E4979" w:rsidRPr="00EF2C16">
        <w:rPr>
          <w:rFonts w:ascii="Times New Roman" w:hAnsi="Times New Roman" w:cs="Times New Roman"/>
          <w:sz w:val="28"/>
          <w:szCs w:val="28"/>
        </w:rPr>
        <w:t>. В случае приобретения жилого помещения уполномоченной организацией, осуществляющей оказание услуг для молодых семей - участников программы, распорядитель счета представляет в банк договор банковского счета и договор с вышеуказанной организацией.</w:t>
      </w:r>
    </w:p>
    <w:p w:rsidR="007E4979" w:rsidRPr="00EF2C16" w:rsidRDefault="007E4979" w:rsidP="00A73FD4">
      <w:pPr>
        <w:spacing w:after="1" w:line="240" w:lineRule="auto"/>
        <w:ind w:firstLine="540"/>
        <w:jc w:val="both"/>
        <w:rPr>
          <w:sz w:val="28"/>
          <w:szCs w:val="28"/>
        </w:rPr>
      </w:pPr>
      <w:proofErr w:type="gramStart"/>
      <w:r w:rsidRPr="00EF2C16">
        <w:rPr>
          <w:rFonts w:ascii="Times New Roman" w:hAnsi="Times New Roman" w:cs="Times New Roman"/>
          <w:sz w:val="28"/>
          <w:szCs w:val="28"/>
        </w:rPr>
        <w:t xml:space="preserve">В договоре с уполномоченной организацией, осуществляющей оказание услуг для молодых семей - участников программы, указываются реквизиты свидетельства о праве на получение социальной выплаты (серия, номер, дата </w:t>
      </w:r>
      <w:r w:rsidRPr="00EF2C16">
        <w:rPr>
          <w:rFonts w:ascii="Times New Roman" w:hAnsi="Times New Roman" w:cs="Times New Roman"/>
          <w:sz w:val="28"/>
          <w:szCs w:val="28"/>
        </w:rPr>
        <w:lastRenderedPageBreak/>
        <w:t>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на первичном рынке жилья.</w:t>
      </w:r>
      <w:proofErr w:type="gramEnd"/>
    </w:p>
    <w:p w:rsidR="007E4979" w:rsidRPr="00EF2C16" w:rsidRDefault="00EF2C16" w:rsidP="00A73FD4">
      <w:pPr>
        <w:spacing w:after="1" w:line="240" w:lineRule="auto"/>
        <w:ind w:firstLine="540"/>
        <w:jc w:val="both"/>
        <w:rPr>
          <w:rFonts w:ascii="Times New Roman" w:hAnsi="Times New Roman" w:cs="Times New Roman"/>
          <w:sz w:val="28"/>
          <w:szCs w:val="28"/>
        </w:rPr>
      </w:pPr>
      <w:bookmarkStart w:id="21" w:name="P188"/>
      <w:bookmarkEnd w:id="21"/>
      <w:r>
        <w:rPr>
          <w:rFonts w:ascii="Times New Roman" w:hAnsi="Times New Roman" w:cs="Times New Roman"/>
          <w:sz w:val="28"/>
          <w:szCs w:val="28"/>
        </w:rPr>
        <w:t>49</w:t>
      </w:r>
      <w:r w:rsidR="007E4979" w:rsidRPr="00EF2C16">
        <w:rPr>
          <w:rFonts w:ascii="Times New Roman" w:hAnsi="Times New Roman" w:cs="Times New Roman"/>
          <w:sz w:val="28"/>
          <w:szCs w:val="28"/>
        </w:rPr>
        <w:t>. В случае использования социальной выплаты на цели, предусмотренные</w:t>
      </w:r>
      <w:r>
        <w:rPr>
          <w:rFonts w:ascii="Times New Roman" w:hAnsi="Times New Roman" w:cs="Times New Roman"/>
          <w:sz w:val="28"/>
          <w:szCs w:val="28"/>
        </w:rPr>
        <w:t xml:space="preserve"> подпунктами «г» и «</w:t>
      </w:r>
      <w:proofErr w:type="spellStart"/>
      <w:r>
        <w:rPr>
          <w:rFonts w:ascii="Times New Roman" w:hAnsi="Times New Roman" w:cs="Times New Roman"/>
          <w:sz w:val="28"/>
          <w:szCs w:val="28"/>
        </w:rPr>
        <w:t>з</w:t>
      </w:r>
      <w:proofErr w:type="spellEnd"/>
      <w:r>
        <w:rPr>
          <w:rFonts w:ascii="Times New Roman" w:hAnsi="Times New Roman" w:cs="Times New Roman"/>
          <w:sz w:val="28"/>
          <w:szCs w:val="28"/>
        </w:rPr>
        <w:t>» пункта 3 Порядка</w:t>
      </w:r>
      <w:r w:rsidR="007E4979" w:rsidRPr="00EF2C16">
        <w:rPr>
          <w:rFonts w:ascii="Times New Roman" w:hAnsi="Times New Roman" w:cs="Times New Roman"/>
          <w:sz w:val="28"/>
          <w:szCs w:val="28"/>
        </w:rPr>
        <w:t xml:space="preserve"> распорядитель счета представляет в банк:</w:t>
      </w:r>
    </w:p>
    <w:p w:rsidR="007E4979" w:rsidRPr="00EF2C16" w:rsidRDefault="007E4979" w:rsidP="00A73FD4">
      <w:pPr>
        <w:spacing w:after="1" w:line="240" w:lineRule="auto"/>
        <w:ind w:firstLine="540"/>
        <w:jc w:val="both"/>
        <w:rPr>
          <w:rFonts w:ascii="Times New Roman" w:hAnsi="Times New Roman" w:cs="Times New Roman"/>
          <w:sz w:val="28"/>
          <w:szCs w:val="28"/>
        </w:rPr>
      </w:pPr>
      <w:r w:rsidRPr="00EF2C16">
        <w:rPr>
          <w:rFonts w:ascii="Times New Roman" w:hAnsi="Times New Roman" w:cs="Times New Roman"/>
          <w:sz w:val="28"/>
          <w:szCs w:val="28"/>
        </w:rPr>
        <w:t>а) договор банковского счета;</w:t>
      </w:r>
    </w:p>
    <w:p w:rsidR="007E4979" w:rsidRPr="00EF2C16" w:rsidRDefault="007E4979" w:rsidP="00A73FD4">
      <w:pPr>
        <w:spacing w:after="1" w:line="240" w:lineRule="auto"/>
        <w:ind w:firstLine="540"/>
        <w:jc w:val="both"/>
        <w:rPr>
          <w:rFonts w:ascii="Times New Roman" w:hAnsi="Times New Roman" w:cs="Times New Roman"/>
          <w:sz w:val="28"/>
          <w:szCs w:val="28"/>
        </w:rPr>
      </w:pPr>
      <w:r w:rsidRPr="00EF2C16">
        <w:rPr>
          <w:rFonts w:ascii="Times New Roman" w:hAnsi="Times New Roman" w:cs="Times New Roman"/>
          <w:sz w:val="28"/>
          <w:szCs w:val="28"/>
        </w:rPr>
        <w:t>б) договор жилищного кредита;</w:t>
      </w:r>
    </w:p>
    <w:p w:rsidR="007E4979" w:rsidRPr="00EF2C16" w:rsidRDefault="007E4979" w:rsidP="00A73FD4">
      <w:pPr>
        <w:spacing w:after="1" w:line="240" w:lineRule="auto"/>
        <w:ind w:firstLine="540"/>
        <w:jc w:val="both"/>
        <w:rPr>
          <w:rFonts w:ascii="Times New Roman" w:hAnsi="Times New Roman" w:cs="Times New Roman"/>
          <w:sz w:val="28"/>
          <w:szCs w:val="28"/>
        </w:rPr>
      </w:pPr>
      <w:r w:rsidRPr="00EF2C16">
        <w:rPr>
          <w:rFonts w:ascii="Times New Roman" w:hAnsi="Times New Roman" w:cs="Times New Roman"/>
          <w:sz w:val="28"/>
          <w:szCs w:val="28"/>
        </w:rPr>
        <w:t>в) в случае приобретения жилого помещения по договору купли-продажи - договор купли-продажи жилого помещения;</w:t>
      </w:r>
    </w:p>
    <w:p w:rsidR="007E4979" w:rsidRPr="00EF2C16" w:rsidRDefault="007E4979" w:rsidP="00A73FD4">
      <w:pPr>
        <w:spacing w:after="1" w:line="240" w:lineRule="auto"/>
        <w:ind w:firstLine="540"/>
        <w:jc w:val="both"/>
        <w:rPr>
          <w:rFonts w:ascii="Times New Roman" w:hAnsi="Times New Roman" w:cs="Times New Roman"/>
          <w:sz w:val="28"/>
          <w:szCs w:val="28"/>
        </w:rPr>
      </w:pPr>
      <w:r w:rsidRPr="00EF2C16">
        <w:rPr>
          <w:rFonts w:ascii="Times New Roman" w:hAnsi="Times New Roman" w:cs="Times New Roman"/>
          <w:sz w:val="28"/>
          <w:szCs w:val="28"/>
        </w:rPr>
        <w:t>г) в случае строительства жилого дома - договор строительного подряда;</w:t>
      </w:r>
    </w:p>
    <w:p w:rsidR="007E4979" w:rsidRPr="00EF2C16" w:rsidRDefault="007E4979" w:rsidP="00A73FD4">
      <w:pPr>
        <w:spacing w:after="1" w:line="240" w:lineRule="auto"/>
        <w:ind w:firstLine="540"/>
        <w:jc w:val="both"/>
        <w:rPr>
          <w:rFonts w:ascii="Times New Roman" w:hAnsi="Times New Roman" w:cs="Times New Roman"/>
          <w:sz w:val="28"/>
          <w:szCs w:val="28"/>
        </w:rPr>
      </w:pPr>
      <w:proofErr w:type="spellStart"/>
      <w:r w:rsidRPr="00EF2C16">
        <w:rPr>
          <w:rFonts w:ascii="Times New Roman" w:hAnsi="Times New Roman" w:cs="Times New Roman"/>
          <w:sz w:val="28"/>
          <w:szCs w:val="28"/>
        </w:rPr>
        <w:t>д</w:t>
      </w:r>
      <w:proofErr w:type="spellEnd"/>
      <w:r w:rsidRPr="00EF2C16">
        <w:rPr>
          <w:rFonts w:ascii="Times New Roman" w:hAnsi="Times New Roman" w:cs="Times New Roman"/>
          <w:sz w:val="28"/>
          <w:szCs w:val="28"/>
        </w:rPr>
        <w:t>) в случае использования жилищного кредита для уплаты цены договора участия в долевом строительстве (договора уступки прав требований по договору участия в долевом строительстве) - копию договора участия в долевом строительстве (копию договора уступки прав требований по договору участия в долевом строительстве).</w:t>
      </w:r>
    </w:p>
    <w:p w:rsidR="007E4979" w:rsidRPr="00EF2C16" w:rsidRDefault="00EF2C16" w:rsidP="00A73FD4">
      <w:pPr>
        <w:spacing w:after="1" w:line="240" w:lineRule="auto"/>
        <w:ind w:firstLine="540"/>
        <w:jc w:val="both"/>
        <w:rPr>
          <w:sz w:val="28"/>
          <w:szCs w:val="28"/>
        </w:rPr>
      </w:pPr>
      <w:bookmarkStart w:id="22" w:name="P198"/>
      <w:bookmarkEnd w:id="22"/>
      <w:r w:rsidRPr="00EF2C16">
        <w:rPr>
          <w:rFonts w:ascii="Times New Roman" w:hAnsi="Times New Roman" w:cs="Times New Roman"/>
          <w:sz w:val="28"/>
          <w:szCs w:val="28"/>
        </w:rPr>
        <w:t>50</w:t>
      </w:r>
      <w:r w:rsidR="007E4979" w:rsidRPr="00EF2C16">
        <w:rPr>
          <w:rFonts w:ascii="Times New Roman" w:hAnsi="Times New Roman" w:cs="Times New Roman"/>
          <w:sz w:val="28"/>
          <w:szCs w:val="28"/>
        </w:rPr>
        <w:t>. В случае использования социальной выплаты на цели, предусмотренные</w:t>
      </w:r>
      <w:r>
        <w:rPr>
          <w:rFonts w:ascii="Times New Roman" w:hAnsi="Times New Roman" w:cs="Times New Roman"/>
          <w:sz w:val="28"/>
          <w:szCs w:val="28"/>
        </w:rPr>
        <w:t xml:space="preserve"> подпунктами «е» и «и»</w:t>
      </w:r>
      <w:r w:rsidR="00016CB4">
        <w:rPr>
          <w:rFonts w:ascii="Times New Roman" w:hAnsi="Times New Roman" w:cs="Times New Roman"/>
          <w:sz w:val="28"/>
          <w:szCs w:val="28"/>
        </w:rPr>
        <w:t xml:space="preserve"> пункта 3</w:t>
      </w:r>
      <w:r w:rsidR="00D108F2">
        <w:rPr>
          <w:rFonts w:ascii="Times New Roman" w:hAnsi="Times New Roman" w:cs="Times New Roman"/>
          <w:sz w:val="28"/>
          <w:szCs w:val="28"/>
        </w:rPr>
        <w:t xml:space="preserve"> Порядка</w:t>
      </w:r>
      <w:r w:rsidR="007E4979" w:rsidRPr="00EF2C16">
        <w:rPr>
          <w:rFonts w:ascii="Times New Roman" w:hAnsi="Times New Roman" w:cs="Times New Roman"/>
          <w:sz w:val="28"/>
          <w:szCs w:val="28"/>
        </w:rPr>
        <w:t>, распорядитель счета представляет в банк следующие документы:</w:t>
      </w:r>
    </w:p>
    <w:p w:rsidR="007E4979" w:rsidRPr="00EF2C16" w:rsidRDefault="007E4979" w:rsidP="00A73FD4">
      <w:pPr>
        <w:spacing w:after="1" w:line="240" w:lineRule="auto"/>
        <w:ind w:firstLine="540"/>
        <w:jc w:val="both"/>
        <w:rPr>
          <w:sz w:val="28"/>
          <w:szCs w:val="28"/>
        </w:rPr>
      </w:pPr>
      <w:r w:rsidRPr="00EF2C16">
        <w:rPr>
          <w:rFonts w:ascii="Times New Roman" w:hAnsi="Times New Roman" w:cs="Times New Roman"/>
          <w:sz w:val="28"/>
          <w:szCs w:val="28"/>
        </w:rPr>
        <w:t>а) договор банковского счета;</w:t>
      </w:r>
    </w:p>
    <w:p w:rsidR="007E4979" w:rsidRPr="00EF2C16" w:rsidRDefault="007E4979" w:rsidP="00A73FD4">
      <w:pPr>
        <w:spacing w:after="1" w:line="240" w:lineRule="auto"/>
        <w:ind w:firstLine="540"/>
        <w:jc w:val="both"/>
        <w:rPr>
          <w:sz w:val="28"/>
          <w:szCs w:val="28"/>
        </w:rPr>
      </w:pPr>
      <w:r w:rsidRPr="00EF2C16">
        <w:rPr>
          <w:rFonts w:ascii="Times New Roman" w:hAnsi="Times New Roman" w:cs="Times New Roman"/>
          <w:sz w:val="28"/>
          <w:szCs w:val="28"/>
        </w:rPr>
        <w:t>б) копия договора жилищного кредита;</w:t>
      </w:r>
    </w:p>
    <w:p w:rsidR="007E4979" w:rsidRPr="00EF2C16" w:rsidRDefault="007E4979" w:rsidP="00A73FD4">
      <w:pPr>
        <w:spacing w:after="1" w:line="240" w:lineRule="auto"/>
        <w:ind w:firstLine="540"/>
        <w:jc w:val="both"/>
        <w:rPr>
          <w:sz w:val="28"/>
          <w:szCs w:val="28"/>
        </w:rPr>
      </w:pPr>
      <w:r w:rsidRPr="00EF2C16">
        <w:rPr>
          <w:rFonts w:ascii="Times New Roman" w:hAnsi="Times New Roman" w:cs="Times New Roman"/>
          <w:sz w:val="28"/>
          <w:szCs w:val="28"/>
        </w:rPr>
        <w:t>в)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7E4979" w:rsidRPr="00EF2C16" w:rsidRDefault="007E4979" w:rsidP="00A73FD4">
      <w:pPr>
        <w:spacing w:after="1" w:line="240" w:lineRule="auto"/>
        <w:ind w:firstLine="540"/>
        <w:jc w:val="both"/>
        <w:rPr>
          <w:sz w:val="28"/>
          <w:szCs w:val="28"/>
        </w:rPr>
      </w:pPr>
      <w:r w:rsidRPr="00EF2C16">
        <w:rPr>
          <w:rFonts w:ascii="Times New Roman" w:hAnsi="Times New Roman" w:cs="Times New Roman"/>
          <w:sz w:val="28"/>
          <w:szCs w:val="28"/>
        </w:rPr>
        <w:t>г) выписка (выписки) из Единого государственного реестра недвижимости о правах на приобретенное жилое помещение или документы на строительство при незавершенном строительстве жилого дома - в случае использования социальной выплаты в соответствии с</w:t>
      </w:r>
      <w:r w:rsidR="00D108F2">
        <w:rPr>
          <w:rFonts w:ascii="Times New Roman" w:hAnsi="Times New Roman" w:cs="Times New Roman"/>
          <w:sz w:val="28"/>
          <w:szCs w:val="28"/>
        </w:rPr>
        <w:t xml:space="preserve"> подпунктом «е» пункта 3 Порядка</w:t>
      </w:r>
      <w:r w:rsidRPr="00EF2C16">
        <w:rPr>
          <w:rFonts w:ascii="Times New Roman" w:hAnsi="Times New Roman" w:cs="Times New Roman"/>
          <w:sz w:val="28"/>
          <w:szCs w:val="28"/>
        </w:rPr>
        <w:t>;</w:t>
      </w:r>
    </w:p>
    <w:p w:rsidR="007E4979" w:rsidRPr="00EF2C16" w:rsidRDefault="007E4979" w:rsidP="00A73FD4">
      <w:pPr>
        <w:spacing w:after="1" w:line="240" w:lineRule="auto"/>
        <w:ind w:firstLine="540"/>
        <w:jc w:val="both"/>
        <w:rPr>
          <w:sz w:val="28"/>
          <w:szCs w:val="28"/>
        </w:rPr>
      </w:pPr>
      <w:proofErr w:type="spellStart"/>
      <w:proofErr w:type="gramStart"/>
      <w:r w:rsidRPr="00EF2C16">
        <w:rPr>
          <w:rFonts w:ascii="Times New Roman" w:hAnsi="Times New Roman" w:cs="Times New Roman"/>
          <w:sz w:val="28"/>
          <w:szCs w:val="28"/>
        </w:rPr>
        <w:t>д</w:t>
      </w:r>
      <w:proofErr w:type="spellEnd"/>
      <w:r w:rsidRPr="00EF2C16">
        <w:rPr>
          <w:rFonts w:ascii="Times New Roman" w:hAnsi="Times New Roman" w:cs="Times New Roman"/>
          <w:sz w:val="28"/>
          <w:szCs w:val="28"/>
        </w:rPr>
        <w:t xml:space="preserve">) договор участия в долевом строительстве, содержащий одно из условий привлечения денежных средств участников долевого строительства, установленных </w:t>
      </w:r>
      <w:hyperlink r:id="rId14" w:history="1">
        <w:r w:rsidRPr="00D108F2">
          <w:rPr>
            <w:rFonts w:ascii="Times New Roman" w:hAnsi="Times New Roman" w:cs="Times New Roman"/>
            <w:sz w:val="28"/>
            <w:szCs w:val="28"/>
          </w:rPr>
          <w:t>пунктом 5 части 4 статьи 4</w:t>
        </w:r>
      </w:hyperlink>
      <w:r w:rsidRPr="00EF2C16">
        <w:rPr>
          <w:rFonts w:ascii="Times New Roman" w:hAnsi="Times New Roman" w:cs="Times New Roman"/>
          <w:sz w:val="28"/>
          <w:szCs w:val="28"/>
        </w:rPr>
        <w:t xml:space="preserve">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(договор уступки прав требований по договору участия в долевом строительстве) - в случае использования социальной</w:t>
      </w:r>
      <w:proofErr w:type="gramEnd"/>
      <w:r w:rsidRPr="00EF2C16">
        <w:rPr>
          <w:rFonts w:ascii="Times New Roman" w:hAnsi="Times New Roman" w:cs="Times New Roman"/>
          <w:sz w:val="28"/>
          <w:szCs w:val="28"/>
        </w:rPr>
        <w:t xml:space="preserve"> выплаты в соответствии с</w:t>
      </w:r>
      <w:r w:rsidR="00D108F2">
        <w:rPr>
          <w:rFonts w:ascii="Times New Roman" w:hAnsi="Times New Roman" w:cs="Times New Roman"/>
          <w:sz w:val="28"/>
          <w:szCs w:val="28"/>
        </w:rPr>
        <w:t xml:space="preserve"> подпунктом «и» пункта 3 Порядка</w:t>
      </w:r>
      <w:r w:rsidRPr="00EF2C16">
        <w:rPr>
          <w:rFonts w:ascii="Times New Roman" w:hAnsi="Times New Roman" w:cs="Times New Roman"/>
          <w:sz w:val="28"/>
          <w:szCs w:val="28"/>
        </w:rPr>
        <w:t>, если не осуществлена государственная регистрация прав собственности членов молодой семьи на жилое помещение, являющееся объектом долевого строительства по договору участия в долевом строительстве;</w:t>
      </w:r>
    </w:p>
    <w:p w:rsidR="007E4979" w:rsidRPr="00D108F2" w:rsidRDefault="007E4979" w:rsidP="00A73FD4">
      <w:pPr>
        <w:spacing w:after="1" w:line="240" w:lineRule="auto"/>
        <w:ind w:firstLine="540"/>
        <w:jc w:val="both"/>
        <w:rPr>
          <w:sz w:val="28"/>
          <w:szCs w:val="28"/>
        </w:rPr>
      </w:pPr>
      <w:proofErr w:type="gramStart"/>
      <w:r w:rsidRPr="00D108F2">
        <w:rPr>
          <w:rFonts w:ascii="Times New Roman" w:hAnsi="Times New Roman" w:cs="Times New Roman"/>
          <w:sz w:val="28"/>
          <w:szCs w:val="28"/>
        </w:rPr>
        <w:t>е) договор участия в долевом строительстве (договор уступки прав требований по договору участия в долевом строительстве) и выписка (выписки) из Единого государственного реестра недвижимости, подтверждающая право собственности членов молодой семьи на жилое помещение, - в случае использования социальной выплаты в соответствии с</w:t>
      </w:r>
      <w:r w:rsidR="00D108F2">
        <w:rPr>
          <w:rFonts w:ascii="Times New Roman" w:hAnsi="Times New Roman" w:cs="Times New Roman"/>
          <w:sz w:val="28"/>
          <w:szCs w:val="28"/>
        </w:rPr>
        <w:t xml:space="preserve"> подпунктом «и» пункта 3 Порядка</w:t>
      </w:r>
      <w:r w:rsidRPr="00D108F2">
        <w:rPr>
          <w:rFonts w:ascii="Times New Roman" w:hAnsi="Times New Roman" w:cs="Times New Roman"/>
          <w:sz w:val="28"/>
          <w:szCs w:val="28"/>
        </w:rPr>
        <w:t>, если осуществлена государственная регистрация прав собственности членов молодой семьи на указанное жилое помещение;</w:t>
      </w:r>
      <w:proofErr w:type="gramEnd"/>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lastRenderedPageBreak/>
        <w:t>ж) 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указанным жилищным кредитом или кредитом (займом).</w:t>
      </w:r>
    </w:p>
    <w:p w:rsidR="007E4979" w:rsidRPr="00D108F2" w:rsidRDefault="00D108F2" w:rsidP="00A73FD4">
      <w:pPr>
        <w:spacing w:after="1" w:line="240" w:lineRule="auto"/>
        <w:ind w:firstLine="540"/>
        <w:jc w:val="both"/>
        <w:rPr>
          <w:sz w:val="28"/>
          <w:szCs w:val="28"/>
        </w:rPr>
      </w:pPr>
      <w:r>
        <w:rPr>
          <w:rFonts w:ascii="Times New Roman" w:hAnsi="Times New Roman" w:cs="Times New Roman"/>
          <w:sz w:val="28"/>
          <w:szCs w:val="28"/>
        </w:rPr>
        <w:t>51</w:t>
      </w:r>
      <w:r w:rsidR="007E4979" w:rsidRPr="00D108F2">
        <w:rPr>
          <w:rFonts w:ascii="Times New Roman" w:hAnsi="Times New Roman" w:cs="Times New Roman"/>
          <w:sz w:val="28"/>
          <w:szCs w:val="28"/>
        </w:rPr>
        <w:t>.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t>В случае использования средств социальной выплаты на цели, предусмотренные</w:t>
      </w:r>
      <w:r w:rsidR="00D108F2">
        <w:rPr>
          <w:rFonts w:ascii="Times New Roman" w:hAnsi="Times New Roman" w:cs="Times New Roman"/>
          <w:sz w:val="28"/>
          <w:szCs w:val="28"/>
        </w:rPr>
        <w:t xml:space="preserve"> подпунктами «г» и «е» пункта 3 Порядка</w:t>
      </w:r>
      <w:r w:rsidRPr="00D108F2">
        <w:rPr>
          <w:rFonts w:ascii="Times New Roman" w:hAnsi="Times New Roman" w:cs="Times New Roman"/>
          <w:sz w:val="28"/>
          <w:szCs w:val="28"/>
        </w:rPr>
        <w:t xml:space="preserve">, допускается оформление приобретенного жилого помещения или построенного жилого дома в собственность одного из супругов (родителя в неполной молодой семье) или обоих супругов. </w:t>
      </w:r>
      <w:proofErr w:type="gramStart"/>
      <w:r w:rsidRPr="00D108F2">
        <w:rPr>
          <w:rFonts w:ascii="Times New Roman" w:hAnsi="Times New Roman" w:cs="Times New Roman"/>
          <w:sz w:val="28"/>
          <w:szCs w:val="28"/>
        </w:rPr>
        <w:t xml:space="preserve">При этом лицо (лица), на чье имя оформлено право собственности на жилое помещение или жилой дом, представляет в </w:t>
      </w:r>
      <w:r w:rsidR="00D108F2">
        <w:rPr>
          <w:rFonts w:ascii="Times New Roman" w:hAnsi="Times New Roman" w:cs="Times New Roman"/>
          <w:sz w:val="28"/>
          <w:szCs w:val="28"/>
        </w:rPr>
        <w:t xml:space="preserve">администрацию </w:t>
      </w:r>
      <w:r w:rsidRPr="00D108F2">
        <w:rPr>
          <w:rFonts w:ascii="Times New Roman" w:hAnsi="Times New Roman" w:cs="Times New Roman"/>
          <w:sz w:val="28"/>
          <w:szCs w:val="28"/>
        </w:rPr>
        <w:t>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w:t>
      </w:r>
      <w:proofErr w:type="gramEnd"/>
      <w:r w:rsidRPr="00D108F2">
        <w:rPr>
          <w:rFonts w:ascii="Times New Roman" w:hAnsi="Times New Roman" w:cs="Times New Roman"/>
          <w:sz w:val="28"/>
          <w:szCs w:val="28"/>
        </w:rPr>
        <w:t xml:space="preserve"> с жилого помещения или жилого дома.</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t>В случае использования средств социальной выплаты на цель, предусмотренную</w:t>
      </w:r>
      <w:r w:rsidR="00D108F2">
        <w:rPr>
          <w:rFonts w:ascii="Times New Roman" w:hAnsi="Times New Roman" w:cs="Times New Roman"/>
          <w:sz w:val="28"/>
          <w:szCs w:val="28"/>
        </w:rPr>
        <w:t xml:space="preserve"> подпунктом «ж» пункта 3 Порядка</w:t>
      </w:r>
      <w:r w:rsidRPr="00D108F2">
        <w:rPr>
          <w:rFonts w:ascii="Times New Roman" w:hAnsi="Times New Roman" w:cs="Times New Roman"/>
          <w:sz w:val="28"/>
          <w:szCs w:val="28"/>
        </w:rPr>
        <w:t xml:space="preserve">,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 </w:t>
      </w:r>
      <w:proofErr w:type="gramStart"/>
      <w:r w:rsidRPr="00D108F2">
        <w:rPr>
          <w:rFonts w:ascii="Times New Roman" w:hAnsi="Times New Roman" w:cs="Times New Roman"/>
          <w:sz w:val="28"/>
          <w:szCs w:val="28"/>
        </w:rPr>
        <w:t xml:space="preserve">При этом лицо (лица), являющееся участником долевого строительства, представляет в </w:t>
      </w:r>
      <w:r w:rsidR="00D108F2">
        <w:rPr>
          <w:rFonts w:ascii="Times New Roman" w:hAnsi="Times New Roman" w:cs="Times New Roman"/>
          <w:sz w:val="28"/>
          <w:szCs w:val="28"/>
        </w:rPr>
        <w:t>администрацию</w:t>
      </w:r>
      <w:r w:rsidRPr="00D108F2">
        <w:rPr>
          <w:rFonts w:ascii="Times New Roman" w:hAnsi="Times New Roman" w:cs="Times New Roman"/>
          <w:sz w:val="28"/>
          <w:szCs w:val="28"/>
        </w:rPr>
        <w:t xml:space="preserve">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права собственности лица (лиц), являющегося участником долевого строительства, на такое жилое помещение.</w:t>
      </w:r>
      <w:proofErr w:type="gramEnd"/>
    </w:p>
    <w:p w:rsidR="007E4979" w:rsidRPr="00D108F2" w:rsidRDefault="007E4979" w:rsidP="00A73FD4">
      <w:pPr>
        <w:spacing w:after="1" w:line="240" w:lineRule="auto"/>
        <w:ind w:firstLine="540"/>
        <w:jc w:val="both"/>
        <w:rPr>
          <w:sz w:val="28"/>
          <w:szCs w:val="28"/>
        </w:rPr>
      </w:pPr>
      <w:proofErr w:type="gramStart"/>
      <w:r w:rsidRPr="00D108F2">
        <w:rPr>
          <w:rFonts w:ascii="Times New Roman" w:hAnsi="Times New Roman" w:cs="Times New Roman"/>
          <w:sz w:val="28"/>
          <w:szCs w:val="28"/>
        </w:rPr>
        <w:t>В случае использования средств социальной выплаты на цели, предусмотренные</w:t>
      </w:r>
      <w:r w:rsidR="00D108F2">
        <w:rPr>
          <w:rFonts w:ascii="Times New Roman" w:hAnsi="Times New Roman" w:cs="Times New Roman"/>
          <w:sz w:val="28"/>
          <w:szCs w:val="28"/>
        </w:rPr>
        <w:t xml:space="preserve"> подпунктами «</w:t>
      </w:r>
      <w:proofErr w:type="spellStart"/>
      <w:r w:rsidR="00016CB4">
        <w:rPr>
          <w:rFonts w:ascii="Times New Roman" w:hAnsi="Times New Roman" w:cs="Times New Roman"/>
          <w:sz w:val="28"/>
          <w:szCs w:val="28"/>
        </w:rPr>
        <w:t>з</w:t>
      </w:r>
      <w:proofErr w:type="spellEnd"/>
      <w:r w:rsidR="00D108F2">
        <w:rPr>
          <w:rFonts w:ascii="Times New Roman" w:hAnsi="Times New Roman" w:cs="Times New Roman"/>
          <w:sz w:val="28"/>
          <w:szCs w:val="28"/>
        </w:rPr>
        <w:t>» и «и»</w:t>
      </w:r>
      <w:r w:rsidR="00016CB4">
        <w:rPr>
          <w:rFonts w:ascii="Times New Roman" w:hAnsi="Times New Roman" w:cs="Times New Roman"/>
          <w:sz w:val="28"/>
          <w:szCs w:val="28"/>
        </w:rPr>
        <w:t xml:space="preserve"> пункта 3</w:t>
      </w:r>
      <w:r w:rsidR="00D108F2">
        <w:rPr>
          <w:rFonts w:ascii="Times New Roman" w:hAnsi="Times New Roman" w:cs="Times New Roman"/>
          <w:sz w:val="28"/>
          <w:szCs w:val="28"/>
        </w:rPr>
        <w:t xml:space="preserve"> Порядка</w:t>
      </w:r>
      <w:r w:rsidRPr="00D108F2">
        <w:rPr>
          <w:rFonts w:ascii="Times New Roman" w:hAnsi="Times New Roman" w:cs="Times New Roman"/>
          <w:sz w:val="28"/>
          <w:szCs w:val="28"/>
        </w:rPr>
        <w:t>, допускается указание в договоре участия в долевом строительстве (договоре уступки прав требований по договору участия в долевом строительстве) в качестве участника (участников) долевого строительства одного из супругов (родителя в неполной молодой семье) или обоих супругов.</w:t>
      </w:r>
      <w:proofErr w:type="gramEnd"/>
      <w:r w:rsidRPr="00D108F2">
        <w:rPr>
          <w:rFonts w:ascii="Times New Roman" w:hAnsi="Times New Roman" w:cs="Times New Roman"/>
          <w:sz w:val="28"/>
          <w:szCs w:val="28"/>
        </w:rPr>
        <w:t xml:space="preserve"> </w:t>
      </w:r>
      <w:proofErr w:type="gramStart"/>
      <w:r w:rsidRPr="00D108F2">
        <w:rPr>
          <w:rFonts w:ascii="Times New Roman" w:hAnsi="Times New Roman" w:cs="Times New Roman"/>
          <w:sz w:val="28"/>
          <w:szCs w:val="28"/>
        </w:rPr>
        <w:t xml:space="preserve">При этом лицо (лица), являющееся участником долевого строительства, представляет в </w:t>
      </w:r>
      <w:r w:rsidR="00016CB4">
        <w:rPr>
          <w:rFonts w:ascii="Times New Roman" w:hAnsi="Times New Roman" w:cs="Times New Roman"/>
          <w:sz w:val="28"/>
          <w:szCs w:val="28"/>
        </w:rPr>
        <w:t>администрацию</w:t>
      </w:r>
      <w:r w:rsidRPr="00D108F2">
        <w:rPr>
          <w:rFonts w:ascii="Times New Roman" w:hAnsi="Times New Roman" w:cs="Times New Roman"/>
          <w:sz w:val="28"/>
          <w:szCs w:val="28"/>
        </w:rPr>
        <w:t xml:space="preserve">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государственной регистрации прекращения обременения жилого помещения, являющегося объектом долевого строительства по договору участия в долевом строительстве.</w:t>
      </w:r>
      <w:proofErr w:type="gramEnd"/>
    </w:p>
    <w:p w:rsidR="007E4979" w:rsidRPr="00D108F2" w:rsidRDefault="00D108F2" w:rsidP="00A73FD4">
      <w:pPr>
        <w:spacing w:after="1" w:line="240" w:lineRule="auto"/>
        <w:ind w:firstLine="540"/>
        <w:jc w:val="both"/>
        <w:rPr>
          <w:sz w:val="28"/>
          <w:szCs w:val="28"/>
        </w:rPr>
      </w:pPr>
      <w:bookmarkStart w:id="23" w:name="P214"/>
      <w:bookmarkEnd w:id="23"/>
      <w:r w:rsidRPr="00D108F2">
        <w:rPr>
          <w:rFonts w:ascii="Times New Roman" w:hAnsi="Times New Roman" w:cs="Times New Roman"/>
          <w:sz w:val="28"/>
          <w:szCs w:val="28"/>
        </w:rPr>
        <w:t>52</w:t>
      </w:r>
      <w:r w:rsidR="007E4979" w:rsidRPr="00D108F2">
        <w:rPr>
          <w:rFonts w:ascii="Times New Roman" w:hAnsi="Times New Roman" w:cs="Times New Roman"/>
          <w:sz w:val="28"/>
          <w:szCs w:val="28"/>
        </w:rPr>
        <w:t>. В случае направления социальной выплаты на цель, предусмотренную</w:t>
      </w:r>
      <w:r w:rsidR="00016CB4">
        <w:rPr>
          <w:rFonts w:ascii="Times New Roman" w:hAnsi="Times New Roman" w:cs="Times New Roman"/>
          <w:sz w:val="28"/>
          <w:szCs w:val="28"/>
        </w:rPr>
        <w:t xml:space="preserve"> подпунктом «в» пункта 3 Порядка</w:t>
      </w:r>
      <w:r w:rsidR="007E4979" w:rsidRPr="00D108F2">
        <w:rPr>
          <w:rFonts w:ascii="Times New Roman" w:hAnsi="Times New Roman" w:cs="Times New Roman"/>
          <w:sz w:val="28"/>
          <w:szCs w:val="28"/>
        </w:rPr>
        <w:t>, распорядитель счета представляет в банк:</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lastRenderedPageBreak/>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t>б) копию устава кооператива;</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t>в) выписку из реестра членов кооператива, подтверждающую его членство в кооперативе;</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t>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программы;</w:t>
      </w:r>
    </w:p>
    <w:p w:rsidR="007E4979" w:rsidRPr="00D108F2" w:rsidRDefault="007E4979" w:rsidP="00A73FD4">
      <w:pPr>
        <w:spacing w:after="1" w:line="240" w:lineRule="auto"/>
        <w:ind w:firstLine="540"/>
        <w:jc w:val="both"/>
        <w:rPr>
          <w:sz w:val="28"/>
          <w:szCs w:val="28"/>
        </w:rPr>
      </w:pPr>
      <w:proofErr w:type="spellStart"/>
      <w:r w:rsidRPr="00D108F2">
        <w:rPr>
          <w:rFonts w:ascii="Times New Roman" w:hAnsi="Times New Roman" w:cs="Times New Roman"/>
          <w:sz w:val="28"/>
          <w:szCs w:val="28"/>
        </w:rPr>
        <w:t>д</w:t>
      </w:r>
      <w:proofErr w:type="spellEnd"/>
      <w:r w:rsidRPr="00D108F2">
        <w:rPr>
          <w:rFonts w:ascii="Times New Roman" w:hAnsi="Times New Roman" w:cs="Times New Roman"/>
          <w:sz w:val="28"/>
          <w:szCs w:val="28"/>
        </w:rPr>
        <w:t>) копию решения о передаче жилого помещения в пользование члена кооператива.</w:t>
      </w:r>
    </w:p>
    <w:p w:rsidR="007E4979" w:rsidRPr="00D108F2" w:rsidRDefault="00281117" w:rsidP="00A73FD4">
      <w:pPr>
        <w:spacing w:after="1" w:line="240" w:lineRule="auto"/>
        <w:ind w:firstLine="540"/>
        <w:jc w:val="both"/>
        <w:rPr>
          <w:sz w:val="28"/>
          <w:szCs w:val="28"/>
        </w:rPr>
      </w:pPr>
      <w:r>
        <w:rPr>
          <w:rFonts w:ascii="Times New Roman" w:hAnsi="Times New Roman" w:cs="Times New Roman"/>
          <w:sz w:val="28"/>
          <w:szCs w:val="28"/>
        </w:rPr>
        <w:t>53</w:t>
      </w:r>
      <w:r w:rsidR="007E4979" w:rsidRPr="00D108F2">
        <w:rPr>
          <w:rFonts w:ascii="Times New Roman" w:hAnsi="Times New Roman" w:cs="Times New Roman"/>
          <w:sz w:val="28"/>
          <w:szCs w:val="28"/>
        </w:rPr>
        <w:t>. В случае направления социальной выплаты на цель, предусмотренную</w:t>
      </w:r>
      <w:r w:rsidR="00626531">
        <w:rPr>
          <w:rFonts w:ascii="Times New Roman" w:hAnsi="Times New Roman" w:cs="Times New Roman"/>
          <w:sz w:val="28"/>
          <w:szCs w:val="28"/>
        </w:rPr>
        <w:t xml:space="preserve"> подпунктом «б» пункта 3 Порядка</w:t>
      </w:r>
      <w:r w:rsidR="007E4979" w:rsidRPr="00D108F2">
        <w:rPr>
          <w:rFonts w:ascii="Times New Roman" w:hAnsi="Times New Roman" w:cs="Times New Roman"/>
          <w:sz w:val="28"/>
          <w:szCs w:val="28"/>
        </w:rPr>
        <w:t>, распорядитель счета представляет в банк:</w:t>
      </w:r>
    </w:p>
    <w:p w:rsidR="007E4979" w:rsidRPr="00D108F2" w:rsidRDefault="007E4979" w:rsidP="00A73FD4">
      <w:pPr>
        <w:spacing w:after="1" w:line="240" w:lineRule="auto"/>
        <w:ind w:firstLine="540"/>
        <w:jc w:val="both"/>
        <w:rPr>
          <w:sz w:val="28"/>
          <w:szCs w:val="28"/>
        </w:rPr>
      </w:pPr>
      <w:bookmarkStart w:id="24" w:name="P222"/>
      <w:bookmarkEnd w:id="24"/>
      <w:r w:rsidRPr="00D108F2">
        <w:rPr>
          <w:rFonts w:ascii="Times New Roman" w:hAnsi="Times New Roman" w:cs="Times New Roman"/>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7E4979" w:rsidRPr="00D108F2" w:rsidRDefault="007E4979" w:rsidP="00A73FD4">
      <w:pPr>
        <w:spacing w:after="1" w:line="240" w:lineRule="auto"/>
        <w:ind w:firstLine="540"/>
        <w:jc w:val="both"/>
        <w:rPr>
          <w:sz w:val="28"/>
          <w:szCs w:val="28"/>
        </w:rPr>
      </w:pPr>
      <w:bookmarkStart w:id="25" w:name="P223"/>
      <w:bookmarkEnd w:id="25"/>
      <w:r w:rsidRPr="00D108F2">
        <w:rPr>
          <w:rFonts w:ascii="Times New Roman" w:hAnsi="Times New Roman" w:cs="Times New Roman"/>
          <w:sz w:val="28"/>
          <w:szCs w:val="28"/>
        </w:rPr>
        <w:t>б) уведомление о соответствии указанных в уведомлении о планируемом строительстве параметров жилого дома установленным параметрам и допустимости размещения жилого дома на земельном участке либо разрешение на строительство, выданное одному из членов молодой семьи;</w:t>
      </w:r>
    </w:p>
    <w:p w:rsidR="007E4979" w:rsidRPr="00D108F2" w:rsidRDefault="007E4979" w:rsidP="00A73FD4">
      <w:pPr>
        <w:spacing w:after="1" w:line="240" w:lineRule="auto"/>
        <w:ind w:firstLine="540"/>
        <w:jc w:val="both"/>
        <w:rPr>
          <w:sz w:val="28"/>
          <w:szCs w:val="28"/>
        </w:rPr>
      </w:pPr>
      <w:r w:rsidRPr="00D108F2">
        <w:rPr>
          <w:rFonts w:ascii="Times New Roman" w:hAnsi="Times New Roman" w:cs="Times New Roman"/>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7E4979" w:rsidRPr="00D108F2" w:rsidRDefault="00626531" w:rsidP="00A73FD4">
      <w:pPr>
        <w:spacing w:after="1" w:line="240" w:lineRule="auto"/>
        <w:ind w:firstLine="540"/>
        <w:jc w:val="both"/>
        <w:rPr>
          <w:sz w:val="28"/>
          <w:szCs w:val="28"/>
        </w:rPr>
      </w:pPr>
      <w:bookmarkStart w:id="26" w:name="P226"/>
      <w:bookmarkEnd w:id="26"/>
      <w:r>
        <w:rPr>
          <w:rFonts w:ascii="Times New Roman" w:hAnsi="Times New Roman" w:cs="Times New Roman"/>
          <w:sz w:val="28"/>
          <w:szCs w:val="28"/>
        </w:rPr>
        <w:t>53</w:t>
      </w:r>
      <w:r w:rsidR="007E4979" w:rsidRPr="00D108F2">
        <w:rPr>
          <w:rFonts w:ascii="Times New Roman" w:hAnsi="Times New Roman" w:cs="Times New Roman"/>
          <w:sz w:val="28"/>
          <w:szCs w:val="28"/>
        </w:rPr>
        <w:t xml:space="preserve">(1). </w:t>
      </w:r>
      <w:proofErr w:type="gramStart"/>
      <w:r w:rsidR="007E4979" w:rsidRPr="00D108F2">
        <w:rPr>
          <w:rFonts w:ascii="Times New Roman" w:hAnsi="Times New Roman" w:cs="Times New Roman"/>
          <w:sz w:val="28"/>
          <w:szCs w:val="28"/>
        </w:rPr>
        <w:t>В случае направления социальной выплаты на цель, предусмотренную</w:t>
      </w:r>
      <w:r>
        <w:rPr>
          <w:rFonts w:ascii="Times New Roman" w:hAnsi="Times New Roman" w:cs="Times New Roman"/>
          <w:sz w:val="28"/>
          <w:szCs w:val="28"/>
        </w:rPr>
        <w:t xml:space="preserve"> подпунктом «ж» пункта 3 Порядка</w:t>
      </w:r>
      <w:r w:rsidR="007E4979" w:rsidRPr="00D108F2">
        <w:rPr>
          <w:rFonts w:ascii="Times New Roman" w:hAnsi="Times New Roman" w:cs="Times New Roman"/>
          <w:sz w:val="28"/>
          <w:szCs w:val="28"/>
        </w:rPr>
        <w:t>, распорядитель счета представляет в банк договор банковского счета, договор участия в долевом строительстве (договор уступки прав требований по договору участия в долевом строительстве и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(договора уступки прав требований</w:t>
      </w:r>
      <w:proofErr w:type="gramEnd"/>
      <w:r w:rsidR="007E4979" w:rsidRPr="00D108F2">
        <w:rPr>
          <w:rFonts w:ascii="Times New Roman" w:hAnsi="Times New Roman" w:cs="Times New Roman"/>
          <w:sz w:val="28"/>
          <w:szCs w:val="28"/>
        </w:rPr>
        <w:t xml:space="preserve"> по договору участия в долевом строительстве) в части, превышающей размер предоставляемой социальной выплаты.</w:t>
      </w:r>
    </w:p>
    <w:p w:rsidR="007E4979" w:rsidRDefault="007E4979" w:rsidP="00A73FD4">
      <w:pPr>
        <w:spacing w:after="1" w:line="240" w:lineRule="auto"/>
        <w:ind w:firstLine="540"/>
        <w:jc w:val="both"/>
        <w:rPr>
          <w:rFonts w:ascii="Times New Roman" w:hAnsi="Times New Roman" w:cs="Times New Roman"/>
          <w:sz w:val="28"/>
          <w:szCs w:val="28"/>
        </w:rPr>
      </w:pPr>
      <w:proofErr w:type="gramStart"/>
      <w:r w:rsidRPr="00D108F2">
        <w:rPr>
          <w:rFonts w:ascii="Times New Roman" w:hAnsi="Times New Roman" w:cs="Times New Roman"/>
          <w:sz w:val="28"/>
          <w:szCs w:val="28"/>
        </w:rPr>
        <w:t>В договоре участия в долевом строительстве (договоре уступки прав требований по договору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w:t>
      </w:r>
      <w:r>
        <w:rPr>
          <w:rFonts w:ascii="Times New Roman" w:hAnsi="Times New Roman" w:cs="Times New Roman"/>
        </w:rPr>
        <w:t xml:space="preserve"> </w:t>
      </w:r>
      <w:r w:rsidRPr="00626531">
        <w:rPr>
          <w:rFonts w:ascii="Times New Roman" w:hAnsi="Times New Roman" w:cs="Times New Roman"/>
          <w:sz w:val="28"/>
          <w:szCs w:val="28"/>
        </w:rPr>
        <w:t>строительстве (договора уступки прав требований по договору участия в долевом строительстве</w:t>
      </w:r>
      <w:proofErr w:type="gramEnd"/>
      <w:r w:rsidRPr="00626531">
        <w:rPr>
          <w:rFonts w:ascii="Times New Roman" w:hAnsi="Times New Roman" w:cs="Times New Roman"/>
          <w:sz w:val="28"/>
          <w:szCs w:val="28"/>
        </w:rPr>
        <w:t>), а также определяется порядок уплаты суммы, превышающей размер предоставляемой социальной выплаты.</w:t>
      </w:r>
    </w:p>
    <w:p w:rsidR="00626531" w:rsidRDefault="00626531" w:rsidP="00A73FD4">
      <w:pPr>
        <w:spacing w:after="1"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Для своевременной и достоверной отчетности копии документов и нотариально заверенные обязательства</w:t>
      </w:r>
      <w:r w:rsidR="00157691">
        <w:rPr>
          <w:rFonts w:ascii="Times New Roman" w:hAnsi="Times New Roman" w:cs="Times New Roman"/>
          <w:sz w:val="28"/>
          <w:szCs w:val="28"/>
        </w:rPr>
        <w:t xml:space="preserve">, предусмотренные в пунктах </w:t>
      </w:r>
      <w:r w:rsidR="00FE37B9">
        <w:rPr>
          <w:rFonts w:ascii="Times New Roman" w:hAnsi="Times New Roman" w:cs="Times New Roman"/>
          <w:sz w:val="28"/>
          <w:szCs w:val="28"/>
        </w:rPr>
        <w:t>47-50,</w:t>
      </w:r>
      <w:r w:rsidR="0003214C">
        <w:rPr>
          <w:rFonts w:ascii="Times New Roman" w:hAnsi="Times New Roman" w:cs="Times New Roman"/>
          <w:sz w:val="28"/>
          <w:szCs w:val="28"/>
        </w:rPr>
        <w:t xml:space="preserve"> </w:t>
      </w:r>
      <w:r w:rsidR="00406D66">
        <w:rPr>
          <w:rFonts w:ascii="Times New Roman" w:hAnsi="Times New Roman" w:cs="Times New Roman"/>
          <w:sz w:val="28"/>
          <w:szCs w:val="28"/>
        </w:rPr>
        <w:t xml:space="preserve">52, 53, 53(1) </w:t>
      </w:r>
      <w:r w:rsidR="00157691">
        <w:rPr>
          <w:rFonts w:ascii="Times New Roman" w:hAnsi="Times New Roman" w:cs="Times New Roman"/>
          <w:sz w:val="28"/>
          <w:szCs w:val="28"/>
        </w:rPr>
        <w:t>Порядка</w:t>
      </w:r>
      <w:r w:rsidR="00406D66">
        <w:rPr>
          <w:rFonts w:ascii="Times New Roman" w:hAnsi="Times New Roman" w:cs="Times New Roman"/>
          <w:sz w:val="28"/>
          <w:szCs w:val="28"/>
        </w:rPr>
        <w:t>,</w:t>
      </w:r>
      <w:r w:rsidR="0003214C">
        <w:rPr>
          <w:rFonts w:ascii="Times New Roman" w:hAnsi="Times New Roman" w:cs="Times New Roman"/>
          <w:sz w:val="28"/>
          <w:szCs w:val="28"/>
        </w:rPr>
        <w:t xml:space="preserve"> получатель социальной выплаты</w:t>
      </w:r>
      <w:r w:rsidR="00157691">
        <w:rPr>
          <w:rFonts w:ascii="Times New Roman" w:hAnsi="Times New Roman" w:cs="Times New Roman"/>
          <w:sz w:val="28"/>
          <w:szCs w:val="28"/>
        </w:rPr>
        <w:t xml:space="preserve"> представляет в администрацию.</w:t>
      </w:r>
    </w:p>
    <w:p w:rsidR="00406D66" w:rsidRPr="00626531" w:rsidRDefault="00406D66" w:rsidP="00A73FD4">
      <w:pPr>
        <w:spacing w:after="1" w:line="240" w:lineRule="auto"/>
        <w:ind w:firstLine="540"/>
        <w:jc w:val="both"/>
        <w:rPr>
          <w:sz w:val="28"/>
          <w:szCs w:val="28"/>
        </w:rPr>
      </w:pPr>
      <w:r>
        <w:rPr>
          <w:rFonts w:ascii="Times New Roman" w:hAnsi="Times New Roman" w:cs="Times New Roman"/>
          <w:sz w:val="28"/>
          <w:szCs w:val="28"/>
        </w:rPr>
        <w:t>55. Распорядитель счета</w:t>
      </w:r>
      <w:r w:rsidR="00732AC6">
        <w:rPr>
          <w:rFonts w:ascii="Times New Roman" w:hAnsi="Times New Roman" w:cs="Times New Roman"/>
          <w:sz w:val="28"/>
          <w:szCs w:val="28"/>
        </w:rPr>
        <w:t xml:space="preserve"> представляет в банк для проверки </w:t>
      </w:r>
      <w:r>
        <w:rPr>
          <w:rFonts w:ascii="Times New Roman" w:hAnsi="Times New Roman" w:cs="Times New Roman"/>
          <w:sz w:val="28"/>
          <w:szCs w:val="28"/>
        </w:rPr>
        <w:t xml:space="preserve">оригиналы документов и </w:t>
      </w:r>
      <w:proofErr w:type="gramStart"/>
      <w:r>
        <w:rPr>
          <w:rFonts w:ascii="Times New Roman" w:hAnsi="Times New Roman" w:cs="Times New Roman"/>
          <w:sz w:val="28"/>
          <w:szCs w:val="28"/>
        </w:rPr>
        <w:t>копии</w:t>
      </w:r>
      <w:proofErr w:type="gramEnd"/>
      <w:r>
        <w:rPr>
          <w:rFonts w:ascii="Times New Roman" w:hAnsi="Times New Roman" w:cs="Times New Roman"/>
          <w:sz w:val="28"/>
          <w:szCs w:val="28"/>
        </w:rPr>
        <w:t xml:space="preserve"> нотариально заверенных обязательств</w:t>
      </w:r>
      <w:r w:rsidR="00732AC6">
        <w:rPr>
          <w:rFonts w:ascii="Times New Roman" w:hAnsi="Times New Roman" w:cs="Times New Roman"/>
          <w:sz w:val="28"/>
          <w:szCs w:val="28"/>
        </w:rPr>
        <w:t xml:space="preserve">, предусмотренных в пунктах 47-50, 52, 53, 53(1) Порядка (далее – документы). </w:t>
      </w:r>
    </w:p>
    <w:p w:rsidR="007E4979" w:rsidRPr="00626531" w:rsidRDefault="00732AC6" w:rsidP="00A73FD4">
      <w:pPr>
        <w:spacing w:after="1" w:line="240" w:lineRule="auto"/>
        <w:ind w:firstLine="540"/>
        <w:jc w:val="both"/>
        <w:rPr>
          <w:sz w:val="28"/>
          <w:szCs w:val="28"/>
        </w:rPr>
      </w:pPr>
      <w:bookmarkStart w:id="27" w:name="P231"/>
      <w:bookmarkEnd w:id="27"/>
      <w:r>
        <w:rPr>
          <w:rFonts w:ascii="Times New Roman" w:hAnsi="Times New Roman" w:cs="Times New Roman"/>
          <w:sz w:val="28"/>
          <w:szCs w:val="28"/>
        </w:rPr>
        <w:t xml:space="preserve">56. </w:t>
      </w:r>
      <w:r w:rsidR="007E4979" w:rsidRPr="00626531">
        <w:rPr>
          <w:rFonts w:ascii="Times New Roman" w:hAnsi="Times New Roman" w:cs="Times New Roman"/>
          <w:sz w:val="28"/>
          <w:szCs w:val="28"/>
        </w:rPr>
        <w:t xml:space="preserve">Банк в течение одного рабочего дня после вынесения решения о принятии </w:t>
      </w:r>
      <w:r>
        <w:rPr>
          <w:rFonts w:ascii="Times New Roman" w:hAnsi="Times New Roman" w:cs="Times New Roman"/>
          <w:sz w:val="28"/>
          <w:szCs w:val="28"/>
        </w:rPr>
        <w:t>документов</w:t>
      </w:r>
      <w:r w:rsidR="007E4979" w:rsidRPr="00626531">
        <w:rPr>
          <w:rFonts w:ascii="Times New Roman" w:hAnsi="Times New Roman" w:cs="Times New Roman"/>
          <w:sz w:val="28"/>
          <w:szCs w:val="28"/>
        </w:rPr>
        <w:t xml:space="preserve">, направляет в </w:t>
      </w:r>
      <w:r w:rsidR="00E432DF">
        <w:rPr>
          <w:rFonts w:ascii="Times New Roman" w:hAnsi="Times New Roman" w:cs="Times New Roman"/>
          <w:sz w:val="28"/>
          <w:szCs w:val="28"/>
        </w:rPr>
        <w:t>администрацию</w:t>
      </w:r>
      <w:r w:rsidR="007E4979" w:rsidRPr="00626531">
        <w:rPr>
          <w:rFonts w:ascii="Times New Roman" w:hAnsi="Times New Roman" w:cs="Times New Roman"/>
          <w:sz w:val="28"/>
          <w:szCs w:val="28"/>
        </w:rPr>
        <w:t xml:space="preserve"> заявку на перечисление бюджетных </w:t>
      </w:r>
      <w:r w:rsidR="007E4979" w:rsidRPr="00626531">
        <w:rPr>
          <w:rFonts w:ascii="Times New Roman" w:hAnsi="Times New Roman" w:cs="Times New Roman"/>
          <w:sz w:val="28"/>
          <w:szCs w:val="28"/>
        </w:rPr>
        <w:lastRenderedPageBreak/>
        <w:t>сре</w:t>
      </w:r>
      <w:proofErr w:type="gramStart"/>
      <w:r w:rsidR="007E4979" w:rsidRPr="00626531">
        <w:rPr>
          <w:rFonts w:ascii="Times New Roman" w:hAnsi="Times New Roman" w:cs="Times New Roman"/>
          <w:sz w:val="28"/>
          <w:szCs w:val="28"/>
        </w:rPr>
        <w:t>дств в сч</w:t>
      </w:r>
      <w:proofErr w:type="gramEnd"/>
      <w:r w:rsidR="007E4979" w:rsidRPr="00626531">
        <w:rPr>
          <w:rFonts w:ascii="Times New Roman" w:hAnsi="Times New Roman" w:cs="Times New Roman"/>
          <w:sz w:val="28"/>
          <w:szCs w:val="28"/>
        </w:rPr>
        <w:t>ет оплаты расходов на основании указанных документов, а также копии указанных документов.</w:t>
      </w:r>
    </w:p>
    <w:p w:rsidR="007E4979" w:rsidRPr="00626531" w:rsidRDefault="00E432DF" w:rsidP="00A73FD4">
      <w:pPr>
        <w:spacing w:after="1" w:line="240" w:lineRule="auto"/>
        <w:ind w:firstLine="540"/>
        <w:jc w:val="both"/>
        <w:rPr>
          <w:sz w:val="28"/>
          <w:szCs w:val="28"/>
        </w:rPr>
      </w:pPr>
      <w:r>
        <w:rPr>
          <w:rFonts w:ascii="Times New Roman" w:hAnsi="Times New Roman" w:cs="Times New Roman"/>
          <w:sz w:val="28"/>
          <w:szCs w:val="28"/>
        </w:rPr>
        <w:t>57</w:t>
      </w:r>
      <w:r w:rsidR="007E4979" w:rsidRPr="00626531">
        <w:rPr>
          <w:rFonts w:ascii="Times New Roman" w:hAnsi="Times New Roman" w:cs="Times New Roman"/>
          <w:sz w:val="28"/>
          <w:szCs w:val="28"/>
        </w:rPr>
        <w:t xml:space="preserve">. </w:t>
      </w:r>
      <w:r>
        <w:rPr>
          <w:rFonts w:ascii="Times New Roman" w:hAnsi="Times New Roman" w:cs="Times New Roman"/>
          <w:sz w:val="28"/>
          <w:szCs w:val="28"/>
        </w:rPr>
        <w:t>Администрация</w:t>
      </w:r>
      <w:r w:rsidR="007E4979" w:rsidRPr="00626531">
        <w:rPr>
          <w:rFonts w:ascii="Times New Roman" w:hAnsi="Times New Roman" w:cs="Times New Roman"/>
          <w:sz w:val="28"/>
          <w:szCs w:val="28"/>
        </w:rPr>
        <w:t xml:space="preserve"> в течение 14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w:t>
      </w:r>
      <w:proofErr w:type="gramStart"/>
      <w:r w:rsidR="007E4979" w:rsidRPr="00626531">
        <w:rPr>
          <w:rFonts w:ascii="Times New Roman" w:hAnsi="Times New Roman" w:cs="Times New Roman"/>
          <w:sz w:val="28"/>
          <w:szCs w:val="28"/>
        </w:rPr>
        <w:t>свидетельствах</w:t>
      </w:r>
      <w:proofErr w:type="gramEnd"/>
      <w:r w:rsidR="007E4979" w:rsidRPr="00626531">
        <w:rPr>
          <w:rFonts w:ascii="Times New Roman" w:hAnsi="Times New Roman" w:cs="Times New Roman"/>
          <w:sz w:val="28"/>
          <w:szCs w:val="28"/>
        </w:rPr>
        <w:t xml:space="preserve">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w:t>
      </w:r>
      <w:proofErr w:type="gramStart"/>
      <w:r w:rsidR="007E4979" w:rsidRPr="00626531">
        <w:rPr>
          <w:rFonts w:ascii="Times New Roman" w:hAnsi="Times New Roman" w:cs="Times New Roman"/>
          <w:sz w:val="28"/>
          <w:szCs w:val="28"/>
        </w:rPr>
        <w:t>свидетельствах</w:t>
      </w:r>
      <w:proofErr w:type="gramEnd"/>
      <w:r w:rsidR="007E4979" w:rsidRPr="00626531">
        <w:rPr>
          <w:rFonts w:ascii="Times New Roman" w:hAnsi="Times New Roman" w:cs="Times New Roman"/>
          <w:sz w:val="28"/>
          <w:szCs w:val="28"/>
        </w:rPr>
        <w:t xml:space="preserve">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w:t>
      </w:r>
      <w:r>
        <w:rPr>
          <w:rFonts w:ascii="Times New Roman" w:hAnsi="Times New Roman" w:cs="Times New Roman"/>
          <w:sz w:val="28"/>
          <w:szCs w:val="28"/>
        </w:rPr>
        <w:t>администрация</w:t>
      </w:r>
      <w:r w:rsidR="007E4979" w:rsidRPr="00626531">
        <w:rPr>
          <w:rFonts w:ascii="Times New Roman" w:hAnsi="Times New Roman" w:cs="Times New Roman"/>
          <w:sz w:val="28"/>
          <w:szCs w:val="28"/>
        </w:rPr>
        <w:t xml:space="preserve"> в указанный срок письменно уведомляет банк.</w:t>
      </w:r>
    </w:p>
    <w:p w:rsidR="007E4979" w:rsidRPr="00626531" w:rsidRDefault="00E432DF" w:rsidP="00A73FD4">
      <w:pPr>
        <w:spacing w:after="1" w:line="240" w:lineRule="auto"/>
        <w:ind w:firstLine="540"/>
        <w:jc w:val="both"/>
        <w:rPr>
          <w:sz w:val="28"/>
          <w:szCs w:val="28"/>
        </w:rPr>
      </w:pPr>
      <w:r>
        <w:rPr>
          <w:rFonts w:ascii="Times New Roman" w:hAnsi="Times New Roman" w:cs="Times New Roman"/>
          <w:sz w:val="28"/>
          <w:szCs w:val="28"/>
        </w:rPr>
        <w:t>58</w:t>
      </w:r>
      <w:r w:rsidR="007E4979" w:rsidRPr="00626531">
        <w:rPr>
          <w:rFonts w:ascii="Times New Roman" w:hAnsi="Times New Roman" w:cs="Times New Roman"/>
          <w:sz w:val="28"/>
          <w:szCs w:val="28"/>
        </w:rPr>
        <w:t>. Социальная выплата считается предоставленной участнику 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w:t>
      </w:r>
      <w:r>
        <w:rPr>
          <w:rFonts w:ascii="Times New Roman" w:hAnsi="Times New Roman" w:cs="Times New Roman"/>
          <w:sz w:val="28"/>
          <w:szCs w:val="28"/>
        </w:rPr>
        <w:t xml:space="preserve"> пунктом 3 Порядка.</w:t>
      </w:r>
    </w:p>
    <w:p w:rsidR="007E4979" w:rsidRPr="00626531" w:rsidRDefault="00E432DF" w:rsidP="00A73FD4">
      <w:pPr>
        <w:spacing w:after="1" w:line="240" w:lineRule="auto"/>
        <w:ind w:firstLine="540"/>
        <w:jc w:val="both"/>
        <w:rPr>
          <w:sz w:val="28"/>
          <w:szCs w:val="28"/>
        </w:rPr>
      </w:pPr>
      <w:r>
        <w:rPr>
          <w:rFonts w:ascii="Times New Roman" w:hAnsi="Times New Roman" w:cs="Times New Roman"/>
          <w:sz w:val="28"/>
          <w:szCs w:val="28"/>
        </w:rPr>
        <w:t>59</w:t>
      </w:r>
      <w:r w:rsidR="007E4979" w:rsidRPr="00626531">
        <w:rPr>
          <w:rFonts w:ascii="Times New Roman" w:hAnsi="Times New Roman" w:cs="Times New Roman"/>
          <w:sz w:val="28"/>
          <w:szCs w:val="28"/>
        </w:rPr>
        <w:t>.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w:t>
      </w:r>
      <w:r>
        <w:rPr>
          <w:rFonts w:ascii="Times New Roman" w:hAnsi="Times New Roman" w:cs="Times New Roman"/>
          <w:sz w:val="28"/>
          <w:szCs w:val="28"/>
        </w:rPr>
        <w:t xml:space="preserve"> которые установлены </w:t>
      </w:r>
      <w:r w:rsidR="007E4979" w:rsidRPr="00626531">
        <w:rPr>
          <w:rFonts w:ascii="Times New Roman" w:hAnsi="Times New Roman" w:cs="Times New Roman"/>
          <w:sz w:val="28"/>
          <w:szCs w:val="28"/>
        </w:rPr>
        <w:t>Правилами, считаются недействительными.</w:t>
      </w:r>
    </w:p>
    <w:p w:rsidR="007E4979" w:rsidRPr="00626531" w:rsidRDefault="00E432DF" w:rsidP="00A73FD4">
      <w:pPr>
        <w:spacing w:after="1" w:line="240" w:lineRule="auto"/>
        <w:ind w:firstLine="540"/>
        <w:jc w:val="both"/>
        <w:rPr>
          <w:sz w:val="28"/>
          <w:szCs w:val="28"/>
        </w:rPr>
      </w:pPr>
      <w:r>
        <w:rPr>
          <w:rFonts w:ascii="Times New Roman" w:hAnsi="Times New Roman" w:cs="Times New Roman"/>
          <w:sz w:val="28"/>
          <w:szCs w:val="28"/>
        </w:rPr>
        <w:t>60</w:t>
      </w:r>
      <w:r w:rsidR="007E4979" w:rsidRPr="00626531">
        <w:rPr>
          <w:rFonts w:ascii="Times New Roman" w:hAnsi="Times New Roman" w:cs="Times New Roman"/>
          <w:sz w:val="28"/>
          <w:szCs w:val="28"/>
        </w:rPr>
        <w:t xml:space="preserve">. </w:t>
      </w:r>
      <w:proofErr w:type="gramStart"/>
      <w:r w:rsidR="007E4979" w:rsidRPr="00626531">
        <w:rPr>
          <w:rFonts w:ascii="Times New Roman" w:hAnsi="Times New Roman" w:cs="Times New Roman"/>
          <w:sz w:val="28"/>
          <w:szCs w:val="28"/>
        </w:rPr>
        <w:t xml:space="preserve">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w:t>
      </w:r>
      <w:r>
        <w:rPr>
          <w:rFonts w:ascii="Times New Roman" w:hAnsi="Times New Roman" w:cs="Times New Roman"/>
          <w:sz w:val="28"/>
          <w:szCs w:val="28"/>
        </w:rPr>
        <w:t xml:space="preserve">администрацию </w:t>
      </w:r>
      <w:r w:rsidR="007E4979" w:rsidRPr="00626531">
        <w:rPr>
          <w:rFonts w:ascii="Times New Roman" w:hAnsi="Times New Roman" w:cs="Times New Roman"/>
          <w:sz w:val="28"/>
          <w:szCs w:val="28"/>
        </w:rPr>
        <w:t xml:space="preserve">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w:t>
      </w:r>
      <w:r>
        <w:rPr>
          <w:rFonts w:ascii="Times New Roman" w:hAnsi="Times New Roman" w:cs="Times New Roman"/>
          <w:sz w:val="28"/>
          <w:szCs w:val="28"/>
        </w:rPr>
        <w:t>программе</w:t>
      </w:r>
      <w:proofErr w:type="gramEnd"/>
      <w:r w:rsidR="007E4979" w:rsidRPr="00626531">
        <w:rPr>
          <w:rFonts w:ascii="Times New Roman" w:hAnsi="Times New Roman" w:cs="Times New Roman"/>
          <w:sz w:val="28"/>
          <w:szCs w:val="28"/>
        </w:rPr>
        <w:t xml:space="preserve"> на общих основаниях.</w:t>
      </w:r>
    </w:p>
    <w:p w:rsidR="007E4979" w:rsidRPr="00626531" w:rsidRDefault="007A21E0" w:rsidP="00A73FD4">
      <w:pPr>
        <w:spacing w:after="1" w:line="240" w:lineRule="auto"/>
        <w:jc w:val="both"/>
        <w:rPr>
          <w:sz w:val="28"/>
          <w:szCs w:val="28"/>
        </w:rPr>
      </w:pPr>
      <w:r>
        <w:rPr>
          <w:rFonts w:ascii="Times New Roman" w:hAnsi="Times New Roman" w:cs="Times New Roman"/>
          <w:sz w:val="28"/>
          <w:szCs w:val="28"/>
        </w:rPr>
        <w:tab/>
        <w:t>61. Молодые семьи - получатели социальной выплаты, реализовавшие свидетельства, и также молодые семьи, указанные в пункте 60 Порядка, исключаются из участников программы.</w:t>
      </w:r>
    </w:p>
    <w:p w:rsidR="00872892" w:rsidRPr="00872892" w:rsidRDefault="00872892" w:rsidP="00A73FD4">
      <w:pPr>
        <w:spacing w:after="1" w:line="240" w:lineRule="auto"/>
        <w:jc w:val="both"/>
        <w:rPr>
          <w:rFonts w:ascii="Times New Roman" w:hAnsi="Times New Roman" w:cs="Times New Roman"/>
          <w:sz w:val="28"/>
          <w:szCs w:val="28"/>
        </w:rPr>
      </w:pPr>
    </w:p>
    <w:p w:rsidR="00872892" w:rsidRPr="00872892" w:rsidRDefault="00872892" w:rsidP="00A73FD4">
      <w:pPr>
        <w:spacing w:after="1" w:line="240" w:lineRule="auto"/>
        <w:ind w:firstLine="540"/>
        <w:jc w:val="both"/>
        <w:rPr>
          <w:rFonts w:ascii="Times New Roman" w:hAnsi="Times New Roman" w:cs="Times New Roman"/>
          <w:sz w:val="28"/>
          <w:szCs w:val="28"/>
        </w:rPr>
      </w:pPr>
    </w:p>
    <w:p w:rsidR="0060236A" w:rsidRPr="00132C72" w:rsidRDefault="0060236A" w:rsidP="00A73FD4">
      <w:pPr>
        <w:autoSpaceDE w:val="0"/>
        <w:autoSpaceDN w:val="0"/>
        <w:adjustRightInd w:val="0"/>
        <w:spacing w:after="0" w:line="240" w:lineRule="auto"/>
        <w:ind w:firstLine="357"/>
        <w:jc w:val="both"/>
        <w:rPr>
          <w:rFonts w:ascii="Times New Roman" w:hAnsi="Times New Roman" w:cs="Times New Roman"/>
          <w:sz w:val="28"/>
          <w:szCs w:val="28"/>
        </w:rPr>
      </w:pPr>
    </w:p>
    <w:p w:rsidR="0060236A" w:rsidRPr="00132C72" w:rsidRDefault="0060236A" w:rsidP="00A73FD4">
      <w:pPr>
        <w:autoSpaceDE w:val="0"/>
        <w:autoSpaceDN w:val="0"/>
        <w:adjustRightInd w:val="0"/>
        <w:spacing w:after="0" w:line="240" w:lineRule="auto"/>
        <w:ind w:firstLine="357"/>
        <w:jc w:val="both"/>
        <w:rPr>
          <w:rFonts w:ascii="Times New Roman" w:hAnsi="Times New Roman" w:cs="Times New Roman"/>
          <w:sz w:val="28"/>
          <w:szCs w:val="28"/>
        </w:rPr>
      </w:pPr>
    </w:p>
    <w:p w:rsidR="0060236A" w:rsidRDefault="0060236A" w:rsidP="00A73FD4">
      <w:pPr>
        <w:autoSpaceDE w:val="0"/>
        <w:autoSpaceDN w:val="0"/>
        <w:adjustRightInd w:val="0"/>
        <w:spacing w:after="0" w:line="240" w:lineRule="auto"/>
        <w:ind w:firstLine="357"/>
        <w:jc w:val="both"/>
        <w:rPr>
          <w:rFonts w:ascii="Times New Roman" w:hAnsi="Times New Roman" w:cs="Times New Roman"/>
          <w:sz w:val="28"/>
          <w:szCs w:val="28"/>
        </w:rPr>
      </w:pPr>
    </w:p>
    <w:p w:rsidR="00732817" w:rsidRDefault="00732817" w:rsidP="00A73FD4">
      <w:pPr>
        <w:spacing w:after="0" w:line="240" w:lineRule="auto"/>
        <w:contextualSpacing/>
        <w:rPr>
          <w:rFonts w:ascii="Times New Roman" w:hAnsi="Times New Roman" w:cs="Times New Roman"/>
          <w:sz w:val="18"/>
          <w:szCs w:val="18"/>
        </w:rPr>
      </w:pPr>
      <w:bookmarkStart w:id="28" w:name="_GoBack"/>
      <w:bookmarkEnd w:id="28"/>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pPr>
    </w:p>
    <w:p w:rsidR="00732817" w:rsidRDefault="00732817" w:rsidP="00A73FD4">
      <w:pPr>
        <w:spacing w:after="0" w:line="240" w:lineRule="auto"/>
        <w:contextualSpacing/>
        <w:rPr>
          <w:rFonts w:ascii="Times New Roman" w:hAnsi="Times New Roman" w:cs="Times New Roman"/>
          <w:sz w:val="18"/>
          <w:szCs w:val="18"/>
        </w:rPr>
        <w:sectPr w:rsidR="00732817" w:rsidSect="006216C2">
          <w:pgSz w:w="11906" w:h="16838"/>
          <w:pgMar w:top="964" w:right="680" w:bottom="567" w:left="1134" w:header="709" w:footer="709" w:gutter="0"/>
          <w:cols w:space="708"/>
          <w:docGrid w:linePitch="360"/>
        </w:sectPr>
      </w:pPr>
    </w:p>
    <w:p w:rsidR="0043185F" w:rsidRPr="00A332E3" w:rsidRDefault="0043185F" w:rsidP="009A5EBE">
      <w:pPr>
        <w:autoSpaceDE w:val="0"/>
        <w:autoSpaceDN w:val="0"/>
        <w:adjustRightInd w:val="0"/>
        <w:jc w:val="both"/>
        <w:outlineLvl w:val="0"/>
        <w:rPr>
          <w:rFonts w:ascii="Times New Roman" w:hAnsi="Times New Roman" w:cs="Times New Roman"/>
          <w:sz w:val="18"/>
          <w:szCs w:val="18"/>
        </w:rPr>
      </w:pPr>
    </w:p>
    <w:sectPr w:rsidR="0043185F" w:rsidRPr="00A332E3" w:rsidSect="00C256AD">
      <w:pgSz w:w="11906" w:h="16838"/>
      <w:pgMar w:top="964" w:right="851"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57119"/>
    <w:multiLevelType w:val="hybridMultilevel"/>
    <w:tmpl w:val="AE825BEE"/>
    <w:lvl w:ilvl="0" w:tplc="2D300CFC">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60934"/>
    <w:rsid w:val="00004B80"/>
    <w:rsid w:val="00010AB6"/>
    <w:rsid w:val="00016CB4"/>
    <w:rsid w:val="000233FD"/>
    <w:rsid w:val="00027137"/>
    <w:rsid w:val="0003214C"/>
    <w:rsid w:val="00033F04"/>
    <w:rsid w:val="00035657"/>
    <w:rsid w:val="000509E2"/>
    <w:rsid w:val="00051BF9"/>
    <w:rsid w:val="00064031"/>
    <w:rsid w:val="0006687A"/>
    <w:rsid w:val="0007489A"/>
    <w:rsid w:val="000827E3"/>
    <w:rsid w:val="00091055"/>
    <w:rsid w:val="000A3161"/>
    <w:rsid w:val="000D2F96"/>
    <w:rsid w:val="000E23EB"/>
    <w:rsid w:val="000E469C"/>
    <w:rsid w:val="000E5692"/>
    <w:rsid w:val="000E64A6"/>
    <w:rsid w:val="000E7DC9"/>
    <w:rsid w:val="000F0272"/>
    <w:rsid w:val="000F324B"/>
    <w:rsid w:val="00100A58"/>
    <w:rsid w:val="001118E7"/>
    <w:rsid w:val="001119C2"/>
    <w:rsid w:val="0011307C"/>
    <w:rsid w:val="00116D50"/>
    <w:rsid w:val="001172F9"/>
    <w:rsid w:val="00120DCA"/>
    <w:rsid w:val="00132C72"/>
    <w:rsid w:val="001467F2"/>
    <w:rsid w:val="00147E50"/>
    <w:rsid w:val="00150AE5"/>
    <w:rsid w:val="00157691"/>
    <w:rsid w:val="00162235"/>
    <w:rsid w:val="00175092"/>
    <w:rsid w:val="00191E6D"/>
    <w:rsid w:val="001A1576"/>
    <w:rsid w:val="001A3B07"/>
    <w:rsid w:val="001C4D96"/>
    <w:rsid w:val="001C5D3A"/>
    <w:rsid w:val="001D6EA9"/>
    <w:rsid w:val="00205274"/>
    <w:rsid w:val="0022141B"/>
    <w:rsid w:val="00222E47"/>
    <w:rsid w:val="00223656"/>
    <w:rsid w:val="0023562E"/>
    <w:rsid w:val="00261DC0"/>
    <w:rsid w:val="0027230A"/>
    <w:rsid w:val="00273E29"/>
    <w:rsid w:val="00281117"/>
    <w:rsid w:val="00286AF4"/>
    <w:rsid w:val="0029361F"/>
    <w:rsid w:val="002A35E3"/>
    <w:rsid w:val="002A6628"/>
    <w:rsid w:val="002A7F68"/>
    <w:rsid w:val="002B14CE"/>
    <w:rsid w:val="002B4378"/>
    <w:rsid w:val="002C67F7"/>
    <w:rsid w:val="002C7546"/>
    <w:rsid w:val="002E0667"/>
    <w:rsid w:val="002E072F"/>
    <w:rsid w:val="002E5752"/>
    <w:rsid w:val="002F6CF8"/>
    <w:rsid w:val="0030278C"/>
    <w:rsid w:val="00304A3D"/>
    <w:rsid w:val="00312D39"/>
    <w:rsid w:val="00322E63"/>
    <w:rsid w:val="00322EC4"/>
    <w:rsid w:val="003437A1"/>
    <w:rsid w:val="00345165"/>
    <w:rsid w:val="00354F39"/>
    <w:rsid w:val="00357FBD"/>
    <w:rsid w:val="00360C73"/>
    <w:rsid w:val="00363880"/>
    <w:rsid w:val="00365010"/>
    <w:rsid w:val="0036658F"/>
    <w:rsid w:val="00390691"/>
    <w:rsid w:val="0039333A"/>
    <w:rsid w:val="003A10E5"/>
    <w:rsid w:val="003A3D3F"/>
    <w:rsid w:val="003A5AE5"/>
    <w:rsid w:val="003B2C93"/>
    <w:rsid w:val="003D4136"/>
    <w:rsid w:val="003D4EC0"/>
    <w:rsid w:val="00406D66"/>
    <w:rsid w:val="0040778F"/>
    <w:rsid w:val="0043185F"/>
    <w:rsid w:val="00452253"/>
    <w:rsid w:val="004525F7"/>
    <w:rsid w:val="004546AF"/>
    <w:rsid w:val="00456493"/>
    <w:rsid w:val="00471127"/>
    <w:rsid w:val="00475715"/>
    <w:rsid w:val="004960A3"/>
    <w:rsid w:val="004A0E72"/>
    <w:rsid w:val="004A7280"/>
    <w:rsid w:val="004A7DAA"/>
    <w:rsid w:val="004B0FFE"/>
    <w:rsid w:val="004B2658"/>
    <w:rsid w:val="004B7376"/>
    <w:rsid w:val="004C0F71"/>
    <w:rsid w:val="004C7DDF"/>
    <w:rsid w:val="004D518A"/>
    <w:rsid w:val="004E3E09"/>
    <w:rsid w:val="004F423B"/>
    <w:rsid w:val="00503B1F"/>
    <w:rsid w:val="00507A0B"/>
    <w:rsid w:val="00514B41"/>
    <w:rsid w:val="00516A8C"/>
    <w:rsid w:val="005516BE"/>
    <w:rsid w:val="00560294"/>
    <w:rsid w:val="00572551"/>
    <w:rsid w:val="0059019C"/>
    <w:rsid w:val="00595556"/>
    <w:rsid w:val="005B4382"/>
    <w:rsid w:val="005B5BD2"/>
    <w:rsid w:val="005C0191"/>
    <w:rsid w:val="005C2B60"/>
    <w:rsid w:val="005C63F8"/>
    <w:rsid w:val="005D022A"/>
    <w:rsid w:val="005E1EB0"/>
    <w:rsid w:val="00601940"/>
    <w:rsid w:val="0060236A"/>
    <w:rsid w:val="00602F7D"/>
    <w:rsid w:val="00604445"/>
    <w:rsid w:val="00610336"/>
    <w:rsid w:val="00615BA7"/>
    <w:rsid w:val="006216C2"/>
    <w:rsid w:val="00622D2F"/>
    <w:rsid w:val="00626531"/>
    <w:rsid w:val="00651DAD"/>
    <w:rsid w:val="0068590E"/>
    <w:rsid w:val="006909F9"/>
    <w:rsid w:val="006A4EC8"/>
    <w:rsid w:val="006A5EBF"/>
    <w:rsid w:val="006A6672"/>
    <w:rsid w:val="006C0382"/>
    <w:rsid w:val="006C3741"/>
    <w:rsid w:val="006C56C2"/>
    <w:rsid w:val="006D2E9E"/>
    <w:rsid w:val="006F0B3C"/>
    <w:rsid w:val="006F363D"/>
    <w:rsid w:val="00707510"/>
    <w:rsid w:val="00716545"/>
    <w:rsid w:val="00725AE7"/>
    <w:rsid w:val="00732817"/>
    <w:rsid w:val="00732AC6"/>
    <w:rsid w:val="00760F7B"/>
    <w:rsid w:val="00766D68"/>
    <w:rsid w:val="00774D85"/>
    <w:rsid w:val="00776A21"/>
    <w:rsid w:val="00792154"/>
    <w:rsid w:val="007A21E0"/>
    <w:rsid w:val="007A2FBE"/>
    <w:rsid w:val="007A4607"/>
    <w:rsid w:val="007A7423"/>
    <w:rsid w:val="007B3060"/>
    <w:rsid w:val="007C0D36"/>
    <w:rsid w:val="007C59E9"/>
    <w:rsid w:val="007C7720"/>
    <w:rsid w:val="007D749B"/>
    <w:rsid w:val="007E4979"/>
    <w:rsid w:val="007F0A3E"/>
    <w:rsid w:val="008029C6"/>
    <w:rsid w:val="008178C1"/>
    <w:rsid w:val="008201ED"/>
    <w:rsid w:val="00830598"/>
    <w:rsid w:val="0083608C"/>
    <w:rsid w:val="00837EE2"/>
    <w:rsid w:val="00842996"/>
    <w:rsid w:val="00844E96"/>
    <w:rsid w:val="00850575"/>
    <w:rsid w:val="00850E4B"/>
    <w:rsid w:val="00872888"/>
    <w:rsid w:val="00872892"/>
    <w:rsid w:val="0087392D"/>
    <w:rsid w:val="0087704D"/>
    <w:rsid w:val="00884D70"/>
    <w:rsid w:val="0089109D"/>
    <w:rsid w:val="008A23ED"/>
    <w:rsid w:val="008B7B21"/>
    <w:rsid w:val="008C048D"/>
    <w:rsid w:val="008D2A95"/>
    <w:rsid w:val="008D4832"/>
    <w:rsid w:val="008E4D7D"/>
    <w:rsid w:val="008F06A5"/>
    <w:rsid w:val="00900A7B"/>
    <w:rsid w:val="009024FB"/>
    <w:rsid w:val="00903CE6"/>
    <w:rsid w:val="0090760F"/>
    <w:rsid w:val="00923694"/>
    <w:rsid w:val="0092526A"/>
    <w:rsid w:val="009333E5"/>
    <w:rsid w:val="00934D3E"/>
    <w:rsid w:val="009352B7"/>
    <w:rsid w:val="0094333B"/>
    <w:rsid w:val="00951585"/>
    <w:rsid w:val="00957F32"/>
    <w:rsid w:val="00973796"/>
    <w:rsid w:val="009935C0"/>
    <w:rsid w:val="009A4A04"/>
    <w:rsid w:val="009A5EBE"/>
    <w:rsid w:val="009A6EC3"/>
    <w:rsid w:val="009B157B"/>
    <w:rsid w:val="009C09DC"/>
    <w:rsid w:val="009C4675"/>
    <w:rsid w:val="009E4C25"/>
    <w:rsid w:val="009E56F5"/>
    <w:rsid w:val="009F0468"/>
    <w:rsid w:val="009F2160"/>
    <w:rsid w:val="00A026C2"/>
    <w:rsid w:val="00A15112"/>
    <w:rsid w:val="00A31966"/>
    <w:rsid w:val="00A332E3"/>
    <w:rsid w:val="00A35911"/>
    <w:rsid w:val="00A35A7D"/>
    <w:rsid w:val="00A408DF"/>
    <w:rsid w:val="00A43D06"/>
    <w:rsid w:val="00A6627D"/>
    <w:rsid w:val="00A73FD4"/>
    <w:rsid w:val="00A81213"/>
    <w:rsid w:val="00A848CE"/>
    <w:rsid w:val="00A91D07"/>
    <w:rsid w:val="00AA0AF3"/>
    <w:rsid w:val="00AB2E70"/>
    <w:rsid w:val="00AC44B9"/>
    <w:rsid w:val="00AD5FBB"/>
    <w:rsid w:val="00AD6772"/>
    <w:rsid w:val="00AF09A9"/>
    <w:rsid w:val="00B20BBF"/>
    <w:rsid w:val="00B24606"/>
    <w:rsid w:val="00B370C6"/>
    <w:rsid w:val="00B402EA"/>
    <w:rsid w:val="00B406D3"/>
    <w:rsid w:val="00B54D69"/>
    <w:rsid w:val="00B60412"/>
    <w:rsid w:val="00B60A36"/>
    <w:rsid w:val="00B645D0"/>
    <w:rsid w:val="00B64F2C"/>
    <w:rsid w:val="00B714EA"/>
    <w:rsid w:val="00B77B9B"/>
    <w:rsid w:val="00BA2F22"/>
    <w:rsid w:val="00BB55EA"/>
    <w:rsid w:val="00BB7E27"/>
    <w:rsid w:val="00C07D22"/>
    <w:rsid w:val="00C12DF9"/>
    <w:rsid w:val="00C256AD"/>
    <w:rsid w:val="00C27F88"/>
    <w:rsid w:val="00C4239C"/>
    <w:rsid w:val="00C60934"/>
    <w:rsid w:val="00C710B6"/>
    <w:rsid w:val="00C75B79"/>
    <w:rsid w:val="00C86002"/>
    <w:rsid w:val="00C9190E"/>
    <w:rsid w:val="00CA571A"/>
    <w:rsid w:val="00CA6BA9"/>
    <w:rsid w:val="00CB0E94"/>
    <w:rsid w:val="00CC22A4"/>
    <w:rsid w:val="00CC375C"/>
    <w:rsid w:val="00CC443B"/>
    <w:rsid w:val="00CC7F8E"/>
    <w:rsid w:val="00CF1F62"/>
    <w:rsid w:val="00D108F2"/>
    <w:rsid w:val="00D139BA"/>
    <w:rsid w:val="00D15ACA"/>
    <w:rsid w:val="00D25772"/>
    <w:rsid w:val="00D5672A"/>
    <w:rsid w:val="00D57100"/>
    <w:rsid w:val="00D93524"/>
    <w:rsid w:val="00DB011C"/>
    <w:rsid w:val="00DC1C4D"/>
    <w:rsid w:val="00DC3C9F"/>
    <w:rsid w:val="00DD7ECD"/>
    <w:rsid w:val="00DE1959"/>
    <w:rsid w:val="00DE493E"/>
    <w:rsid w:val="00DF043F"/>
    <w:rsid w:val="00DF7D64"/>
    <w:rsid w:val="00E0080E"/>
    <w:rsid w:val="00E432DF"/>
    <w:rsid w:val="00E44BFC"/>
    <w:rsid w:val="00E570D7"/>
    <w:rsid w:val="00E577B5"/>
    <w:rsid w:val="00E67ABF"/>
    <w:rsid w:val="00E9002A"/>
    <w:rsid w:val="00EB2B90"/>
    <w:rsid w:val="00ED5759"/>
    <w:rsid w:val="00ED633D"/>
    <w:rsid w:val="00EF014D"/>
    <w:rsid w:val="00EF2C16"/>
    <w:rsid w:val="00F02A6A"/>
    <w:rsid w:val="00F030B9"/>
    <w:rsid w:val="00F07E09"/>
    <w:rsid w:val="00F1079D"/>
    <w:rsid w:val="00F27854"/>
    <w:rsid w:val="00F30A0D"/>
    <w:rsid w:val="00F423F3"/>
    <w:rsid w:val="00F47D66"/>
    <w:rsid w:val="00F62C63"/>
    <w:rsid w:val="00F6423D"/>
    <w:rsid w:val="00F67E09"/>
    <w:rsid w:val="00F74003"/>
    <w:rsid w:val="00F7763D"/>
    <w:rsid w:val="00F814D9"/>
    <w:rsid w:val="00F90D6B"/>
    <w:rsid w:val="00FA41D1"/>
    <w:rsid w:val="00FA5F18"/>
    <w:rsid w:val="00FB0310"/>
    <w:rsid w:val="00FB7870"/>
    <w:rsid w:val="00FC749A"/>
    <w:rsid w:val="00FD6709"/>
    <w:rsid w:val="00FE2C4B"/>
    <w:rsid w:val="00FE37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1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A7DAA"/>
    <w:pPr>
      <w:spacing w:after="0" w:line="240" w:lineRule="auto"/>
    </w:pPr>
  </w:style>
  <w:style w:type="paragraph" w:styleId="a4">
    <w:name w:val="List Paragraph"/>
    <w:basedOn w:val="a"/>
    <w:uiPriority w:val="34"/>
    <w:qFormat/>
    <w:rsid w:val="00051BF9"/>
    <w:pPr>
      <w:ind w:left="720"/>
      <w:contextualSpacing/>
    </w:pPr>
  </w:style>
  <w:style w:type="paragraph" w:styleId="a5">
    <w:name w:val="Balloon Text"/>
    <w:basedOn w:val="a"/>
    <w:link w:val="a6"/>
    <w:uiPriority w:val="99"/>
    <w:semiHidden/>
    <w:unhideWhenUsed/>
    <w:rsid w:val="002A7F6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7F68"/>
    <w:rPr>
      <w:rFonts w:ascii="Tahoma" w:hAnsi="Tahoma" w:cs="Tahoma"/>
      <w:sz w:val="16"/>
      <w:szCs w:val="16"/>
    </w:rPr>
  </w:style>
  <w:style w:type="character" w:styleId="a7">
    <w:name w:val="Hyperlink"/>
    <w:basedOn w:val="a0"/>
    <w:uiPriority w:val="99"/>
    <w:unhideWhenUsed/>
    <w:rsid w:val="0023562E"/>
    <w:rPr>
      <w:color w:val="0000FF" w:themeColor="hyperlink"/>
      <w:u w:val="single"/>
    </w:rPr>
  </w:style>
  <w:style w:type="table" w:styleId="a8">
    <w:name w:val="Table Grid"/>
    <w:basedOn w:val="a1"/>
    <w:uiPriority w:val="59"/>
    <w:rsid w:val="002356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2356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356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rmal (Web)"/>
    <w:basedOn w:val="a"/>
    <w:uiPriority w:val="99"/>
    <w:semiHidden/>
    <w:unhideWhenUsed/>
    <w:rsid w:val="002356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957F3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1406806049">
      <w:bodyDiv w:val="1"/>
      <w:marLeft w:val="0"/>
      <w:marRight w:val="0"/>
      <w:marTop w:val="0"/>
      <w:marBottom w:val="0"/>
      <w:divBdr>
        <w:top w:val="none" w:sz="0" w:space="0" w:color="auto"/>
        <w:left w:val="none" w:sz="0" w:space="0" w:color="auto"/>
        <w:bottom w:val="none" w:sz="0" w:space="0" w:color="auto"/>
        <w:right w:val="none" w:sz="0" w:space="0" w:color="auto"/>
      </w:divBdr>
    </w:div>
    <w:div w:id="14124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1C5470E6D28C230C2408D062FF96B6D0CD31C130D80246FC3A948A5066E4F1F020857D5872C42D2SBF" TargetMode="External"/><Relationship Id="rId13" Type="http://schemas.openxmlformats.org/officeDocument/2006/relationships/hyperlink" Target="consultantplus://offline/ref=8D30BC52C9927E67104ED0FF21E3E886BDB18B6F77377A6EFFF9D177D9AB14FE58D84244847FADED3AD91225561404804BE89A1E13EB92BBd4o5H" TargetMode="External"/><Relationship Id="rId3" Type="http://schemas.openxmlformats.org/officeDocument/2006/relationships/styles" Target="styles.xml"/><Relationship Id="rId7" Type="http://schemas.openxmlformats.org/officeDocument/2006/relationships/hyperlink" Target="consultantplus://offline/ref=8D30BC52C9927E67104ED0FF21E3E886BDB28A6F76367A6EFFF9D177D9AB14FE58D84244847FA4EA36D91225561404804BE89A1E13EB92BBd4o5H" TargetMode="External"/><Relationship Id="rId12" Type="http://schemas.openxmlformats.org/officeDocument/2006/relationships/hyperlink" Target="consultantplus://offline/ref=8D30BC52C9927E67104ED0FF21E3E886BDB18B6F77377A6EFFF9D177D9AB14FE58D84244847FADEC36D91225561404804BE89A1E13EB92BBd4o5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D351C5470E6D28C230C2408D062FF96B6D02D219150380246FC3A948A5066E4F1F020857D085D2S7F" TargetMode="External"/><Relationship Id="rId11" Type="http://schemas.openxmlformats.org/officeDocument/2006/relationships/hyperlink" Target="consultantplus://offline/ref=D351C5470E6D28C230C2408D062FF96B6D02D219150380246FC3A948A5066E4F1F020857D085D2S7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D351C5470E6D28C230C25E801043A7626500851610058970349CF215F20F6418D5S8F" TargetMode="External"/><Relationship Id="rId4" Type="http://schemas.openxmlformats.org/officeDocument/2006/relationships/settings" Target="settings.xml"/><Relationship Id="rId9" Type="http://schemas.openxmlformats.org/officeDocument/2006/relationships/hyperlink" Target="consultantplus://offline/ref=D351C5470E6D28C230C2408D062FF96B6D02D219150380246FC3A948A5066E4F1F020857D085D2S7F" TargetMode="External"/><Relationship Id="rId14" Type="http://schemas.openxmlformats.org/officeDocument/2006/relationships/hyperlink" Target="consultantplus://offline/ref=8D30BC52C9927E67104ED0FF21E3E886BDB28A6F76367A6EFFF9D177D9AB14FE58D84244847FA4EA36D91225561404804BE89A1E13EB92BBd4o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6766D-A272-4829-845D-3F560D2C1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6439</Words>
  <Characters>36703</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Усольцев Александр</dc:creator>
  <cp:lastModifiedBy>user27</cp:lastModifiedBy>
  <cp:revision>2</cp:revision>
  <cp:lastPrinted>2021-01-15T04:43:00Z</cp:lastPrinted>
  <dcterms:created xsi:type="dcterms:W3CDTF">2021-01-15T08:47:00Z</dcterms:created>
  <dcterms:modified xsi:type="dcterms:W3CDTF">2021-01-15T08:47:00Z</dcterms:modified>
</cp:coreProperties>
</file>