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57A3" w:rsidRPr="003C78CE" w:rsidRDefault="00223A07" w:rsidP="003457A3">
      <w:pPr>
        <w:shd w:val="clear" w:color="auto" w:fill="FFFFFF"/>
        <w:ind w:firstLine="0"/>
        <w:contextualSpacing/>
        <w:rPr>
          <w:color w:val="000000"/>
          <w:szCs w:val="28"/>
        </w:rPr>
      </w:pPr>
      <w:r>
        <w:rPr>
          <w:noProof/>
          <w:szCs w:val="28"/>
          <w:lang w:eastAsia="ru-RU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5234305</wp:posOffset>
            </wp:positionH>
            <wp:positionV relativeFrom="paragraph">
              <wp:posOffset>-90805</wp:posOffset>
            </wp:positionV>
            <wp:extent cx="879475" cy="879475"/>
            <wp:effectExtent l="19050" t="0" r="0" b="0"/>
            <wp:wrapTight wrapText="bothSides">
              <wp:wrapPolygon edited="0">
                <wp:start x="-468" y="0"/>
                <wp:lineTo x="-468" y="21054"/>
                <wp:lineTo x="21522" y="21054"/>
                <wp:lineTo x="21522" y="0"/>
                <wp:lineTo x="-468" y="0"/>
              </wp:wrapPolygon>
            </wp:wrapTight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7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57A3" w:rsidRPr="003C78CE">
        <w:rPr>
          <w:bCs/>
          <w:color w:val="000000"/>
          <w:szCs w:val="28"/>
        </w:rPr>
        <w:t>ООО «ЭНЕРГОСИЛА»</w:t>
      </w:r>
    </w:p>
    <w:p w:rsidR="003457A3" w:rsidRPr="00C92D4B" w:rsidRDefault="003457A3" w:rsidP="003457A3">
      <w:pPr>
        <w:shd w:val="clear" w:color="auto" w:fill="FFFFFF"/>
        <w:ind w:firstLine="0"/>
        <w:contextualSpacing/>
        <w:rPr>
          <w:color w:val="000000"/>
          <w:sz w:val="24"/>
        </w:rPr>
      </w:pPr>
      <w:r w:rsidRPr="00C92D4B">
        <w:rPr>
          <w:color w:val="000000"/>
          <w:sz w:val="24"/>
        </w:rPr>
        <w:t xml:space="preserve">644099, г. Омск, ул. </w:t>
      </w:r>
      <w:r w:rsidRPr="00FD0457">
        <w:rPr>
          <w:color w:val="000000"/>
          <w:sz w:val="24"/>
        </w:rPr>
        <w:t>22 Декабря 2</w:t>
      </w:r>
    </w:p>
    <w:p w:rsidR="003457A3" w:rsidRPr="00C92D4B" w:rsidRDefault="003457A3" w:rsidP="003457A3">
      <w:pPr>
        <w:shd w:val="clear" w:color="auto" w:fill="FFFFFF"/>
        <w:ind w:firstLine="0"/>
        <w:contextualSpacing/>
        <w:rPr>
          <w:color w:val="000000"/>
          <w:sz w:val="24"/>
        </w:rPr>
      </w:pPr>
      <w:r w:rsidRPr="00C92D4B">
        <w:rPr>
          <w:color w:val="000000"/>
          <w:sz w:val="24"/>
        </w:rPr>
        <w:t>Тел. (3812)</w:t>
      </w:r>
      <w:r w:rsidRPr="00410742">
        <w:rPr>
          <w:szCs w:val="28"/>
        </w:rPr>
        <w:t xml:space="preserve"> </w:t>
      </w:r>
      <w:r w:rsidRPr="00410742">
        <w:rPr>
          <w:color w:val="000000"/>
          <w:sz w:val="24"/>
        </w:rPr>
        <w:t>390-971</w:t>
      </w:r>
      <w:r w:rsidRPr="00C92D4B">
        <w:rPr>
          <w:color w:val="000000"/>
          <w:sz w:val="24"/>
        </w:rPr>
        <w:t>, сот. 8-913-628-3349</w:t>
      </w:r>
    </w:p>
    <w:p w:rsidR="003457A3" w:rsidRDefault="003457A3" w:rsidP="003457A3">
      <w:pPr>
        <w:shd w:val="clear" w:color="auto" w:fill="FFFFFF"/>
        <w:ind w:firstLine="0"/>
        <w:contextualSpacing/>
        <w:rPr>
          <w:color w:val="000000"/>
          <w:sz w:val="24"/>
        </w:rPr>
      </w:pPr>
      <w:r w:rsidRPr="00C92D4B">
        <w:rPr>
          <w:color w:val="000000"/>
          <w:sz w:val="24"/>
        </w:rPr>
        <w:t>Е-</w:t>
      </w:r>
      <w:r w:rsidRPr="003C78CE">
        <w:rPr>
          <w:color w:val="000000"/>
          <w:sz w:val="24"/>
        </w:rPr>
        <w:t>mail</w:t>
      </w:r>
      <w:r w:rsidRPr="00C92D4B">
        <w:rPr>
          <w:color w:val="000000"/>
          <w:sz w:val="24"/>
        </w:rPr>
        <w:t>:</w:t>
      </w:r>
      <w:r w:rsidRPr="003C78CE">
        <w:rPr>
          <w:color w:val="000000"/>
          <w:sz w:val="24"/>
        </w:rPr>
        <w:t> energosila</w:t>
      </w:r>
      <w:r w:rsidRPr="00C92D4B">
        <w:rPr>
          <w:color w:val="000000"/>
          <w:sz w:val="24"/>
        </w:rPr>
        <w:t>55@</w:t>
      </w:r>
      <w:r w:rsidRPr="003C78CE">
        <w:rPr>
          <w:color w:val="000000"/>
          <w:sz w:val="24"/>
        </w:rPr>
        <w:t>mail</w:t>
      </w:r>
      <w:r w:rsidRPr="00C92D4B">
        <w:rPr>
          <w:color w:val="000000"/>
          <w:sz w:val="24"/>
        </w:rPr>
        <w:t>.</w:t>
      </w:r>
      <w:r w:rsidRPr="003C78CE">
        <w:rPr>
          <w:color w:val="000000"/>
          <w:sz w:val="24"/>
        </w:rPr>
        <w:t>ru</w:t>
      </w:r>
    </w:p>
    <w:p w:rsidR="003457A3" w:rsidRPr="003C78CE" w:rsidRDefault="003457A3" w:rsidP="003457A3">
      <w:pPr>
        <w:pStyle w:val="a5"/>
        <w:spacing w:line="300" w:lineRule="auto"/>
        <w:rPr>
          <w:rFonts w:eastAsia="Times New Roman"/>
          <w:noProof w:val="0"/>
          <w:color w:val="000000"/>
          <w:szCs w:val="24"/>
          <w:lang w:eastAsia="ru-RU"/>
        </w:rPr>
      </w:pPr>
      <w:r w:rsidRPr="003C78CE">
        <w:rPr>
          <w:rFonts w:eastAsia="Times New Roman"/>
          <w:noProof w:val="0"/>
          <w:color w:val="000000"/>
          <w:szCs w:val="24"/>
          <w:lang w:eastAsia="ru-RU"/>
        </w:rPr>
        <w:t xml:space="preserve">ИНН 5507243779 КПП 550701001  </w:t>
      </w:r>
    </w:p>
    <w:p w:rsidR="003457A3" w:rsidRPr="003C78CE" w:rsidRDefault="003457A3" w:rsidP="003457A3">
      <w:pPr>
        <w:pStyle w:val="a5"/>
        <w:pBdr>
          <w:bottom w:val="single" w:sz="4" w:space="1" w:color="auto"/>
        </w:pBdr>
        <w:spacing w:line="300" w:lineRule="auto"/>
        <w:rPr>
          <w:rFonts w:eastAsia="Times New Roman"/>
          <w:noProof w:val="0"/>
          <w:color w:val="000000"/>
          <w:szCs w:val="24"/>
          <w:lang w:eastAsia="ru-RU"/>
        </w:rPr>
      </w:pPr>
      <w:r w:rsidRPr="003C78CE">
        <w:rPr>
          <w:rFonts w:eastAsia="Times New Roman"/>
          <w:noProof w:val="0"/>
          <w:color w:val="000000"/>
          <w:szCs w:val="24"/>
          <w:lang w:eastAsia="ru-RU"/>
        </w:rPr>
        <w:t xml:space="preserve">www. energosila55.ru     </w:t>
      </w:r>
    </w:p>
    <w:p w:rsidR="003457A3" w:rsidRDefault="003457A3" w:rsidP="003457A3">
      <w:pPr>
        <w:spacing w:line="276" w:lineRule="auto"/>
        <w:ind w:firstLine="0"/>
        <w:jc w:val="center"/>
      </w:pPr>
    </w:p>
    <w:p w:rsidR="00713E75" w:rsidRPr="00713E75" w:rsidRDefault="00713E75" w:rsidP="00713E75">
      <w:pPr>
        <w:ind w:firstLine="0"/>
        <w:jc w:val="right"/>
        <w:rPr>
          <w:b/>
        </w:rPr>
      </w:pPr>
      <w:r w:rsidRPr="00713E75">
        <w:rPr>
          <w:b/>
        </w:rPr>
        <w:t>УТВЕРЖДАЮ:</w:t>
      </w:r>
    </w:p>
    <w:p w:rsidR="00317504" w:rsidRDefault="00713E75" w:rsidP="00713E75">
      <w:pPr>
        <w:ind w:firstLine="0"/>
        <w:jc w:val="right"/>
      </w:pPr>
      <w:r w:rsidRPr="00713E75">
        <w:t xml:space="preserve">Глава </w:t>
      </w:r>
      <w:r w:rsidR="00317504">
        <w:t>Карасукского района</w:t>
      </w:r>
    </w:p>
    <w:p w:rsidR="00713E75" w:rsidRPr="00713E75" w:rsidRDefault="00317504" w:rsidP="00713E75">
      <w:pPr>
        <w:ind w:firstLine="0"/>
        <w:jc w:val="right"/>
      </w:pPr>
      <w:r>
        <w:t>Новосибирской области</w:t>
      </w:r>
    </w:p>
    <w:p w:rsidR="00713E75" w:rsidRPr="00713E75" w:rsidRDefault="00713E75" w:rsidP="00713E75">
      <w:pPr>
        <w:tabs>
          <w:tab w:val="right" w:leader="underscore" w:pos="2835"/>
        </w:tabs>
        <w:ind w:firstLine="0"/>
        <w:jc w:val="right"/>
      </w:pPr>
      <w:r w:rsidRPr="00713E75">
        <w:t xml:space="preserve">_______________ </w:t>
      </w:r>
      <w:r w:rsidR="00317504" w:rsidRPr="00317504">
        <w:t>А.П</w:t>
      </w:r>
      <w:r w:rsidRPr="00317504">
        <w:t xml:space="preserve">. </w:t>
      </w:r>
      <w:r w:rsidR="00317504" w:rsidRPr="00317504">
        <w:t>Гофман</w:t>
      </w:r>
    </w:p>
    <w:p w:rsidR="000025F9" w:rsidRPr="00713E75" w:rsidRDefault="00713E75" w:rsidP="00713E75">
      <w:pPr>
        <w:ind w:firstLine="0"/>
        <w:jc w:val="right"/>
      </w:pPr>
      <w:r w:rsidRPr="00713E75">
        <w:t>«_</w:t>
      </w:r>
      <w:r w:rsidR="00E751B3">
        <w:rPr>
          <w:lang w:val="en-US"/>
        </w:rPr>
        <w:t>30</w:t>
      </w:r>
      <w:r w:rsidRPr="00713E75">
        <w:t>_»_</w:t>
      </w:r>
      <w:r w:rsidR="00E751B3">
        <w:rPr>
          <w:lang w:val="en-US"/>
        </w:rPr>
        <w:t>12</w:t>
      </w:r>
      <w:r w:rsidRPr="00713E75">
        <w:t>__ 2019 г.</w:t>
      </w:r>
    </w:p>
    <w:p w:rsidR="00B72293" w:rsidRPr="00713E75" w:rsidRDefault="00B72293" w:rsidP="003457A3">
      <w:pPr>
        <w:ind w:firstLine="0"/>
      </w:pPr>
    </w:p>
    <w:p w:rsidR="003457A3" w:rsidRDefault="003457A3" w:rsidP="003457A3">
      <w:pPr>
        <w:ind w:firstLine="0"/>
      </w:pPr>
    </w:p>
    <w:p w:rsidR="00713E75" w:rsidRDefault="00713E75" w:rsidP="003457A3">
      <w:pPr>
        <w:ind w:firstLine="0"/>
      </w:pPr>
    </w:p>
    <w:p w:rsidR="00713E75" w:rsidRDefault="00713E75" w:rsidP="003457A3">
      <w:pPr>
        <w:ind w:firstLine="0"/>
      </w:pPr>
    </w:p>
    <w:p w:rsidR="00713E75" w:rsidRDefault="00713E75" w:rsidP="003457A3">
      <w:pPr>
        <w:ind w:firstLine="0"/>
      </w:pPr>
    </w:p>
    <w:p w:rsidR="00EA2E89" w:rsidRPr="00713E75" w:rsidRDefault="00EA2E89" w:rsidP="003457A3">
      <w:pPr>
        <w:ind w:firstLine="0"/>
      </w:pPr>
    </w:p>
    <w:p w:rsidR="005A6685" w:rsidRPr="00713E75" w:rsidRDefault="003457A3" w:rsidP="003457A3">
      <w:pPr>
        <w:pStyle w:val="a7"/>
      </w:pPr>
      <w:bookmarkStart w:id="0" w:name="_Toc383420103"/>
      <w:r w:rsidRPr="00713E75">
        <w:t xml:space="preserve">Схема </w:t>
      </w:r>
      <w:r w:rsidR="00C51E23" w:rsidRPr="00713E75">
        <w:t xml:space="preserve">водоснабжения и водоотведения </w:t>
      </w:r>
      <w:r w:rsidR="00317504">
        <w:t xml:space="preserve">города </w:t>
      </w:r>
      <w:r w:rsidR="00023DD5">
        <w:t>К</w:t>
      </w:r>
      <w:r w:rsidR="00317504">
        <w:t xml:space="preserve">арасук Карасукского района Новосибирской области </w:t>
      </w:r>
      <w:bookmarkStart w:id="1" w:name="_Toc383420104"/>
      <w:bookmarkEnd w:id="0"/>
      <w:r w:rsidRPr="00713E75">
        <w:t xml:space="preserve">на </w:t>
      </w:r>
      <w:r w:rsidR="00317504">
        <w:t>период до 2023</w:t>
      </w:r>
      <w:r w:rsidRPr="00713E75">
        <w:t xml:space="preserve"> года</w:t>
      </w:r>
      <w:bookmarkEnd w:id="1"/>
      <w:r w:rsidRPr="00713E75">
        <w:t xml:space="preserve"> </w:t>
      </w:r>
    </w:p>
    <w:p w:rsidR="003457A3" w:rsidRPr="00713E75" w:rsidRDefault="003457A3" w:rsidP="003457A3">
      <w:pPr>
        <w:pStyle w:val="a7"/>
        <w:rPr>
          <w:b w:val="0"/>
        </w:rPr>
      </w:pPr>
      <w:r w:rsidRPr="00713E75">
        <w:t>(Актуализация на 2019 год)</w:t>
      </w:r>
    </w:p>
    <w:p w:rsidR="003457A3" w:rsidRPr="00713E75" w:rsidRDefault="003457A3" w:rsidP="003457A3">
      <w:pPr>
        <w:ind w:firstLine="0"/>
        <w:jc w:val="center"/>
        <w:rPr>
          <w:b/>
        </w:rPr>
      </w:pPr>
    </w:p>
    <w:p w:rsidR="003457A3" w:rsidRPr="00713E75" w:rsidRDefault="003457A3" w:rsidP="003457A3">
      <w:pPr>
        <w:ind w:firstLine="0"/>
        <w:jc w:val="center"/>
        <w:rPr>
          <w:b/>
        </w:rPr>
      </w:pPr>
    </w:p>
    <w:p w:rsidR="003457A3" w:rsidRPr="00713E75" w:rsidRDefault="003457A3" w:rsidP="003457A3">
      <w:pPr>
        <w:ind w:firstLine="0"/>
        <w:jc w:val="center"/>
        <w:rPr>
          <w:b/>
        </w:rPr>
      </w:pPr>
    </w:p>
    <w:p w:rsidR="00713E75" w:rsidRDefault="00713E75" w:rsidP="003457A3">
      <w:pPr>
        <w:ind w:firstLine="0"/>
        <w:jc w:val="center"/>
        <w:rPr>
          <w:b/>
        </w:rPr>
      </w:pPr>
    </w:p>
    <w:p w:rsidR="00345634" w:rsidRPr="00713E75" w:rsidRDefault="00345634" w:rsidP="003457A3">
      <w:pPr>
        <w:ind w:firstLine="0"/>
        <w:jc w:val="center"/>
        <w:rPr>
          <w:b/>
        </w:rPr>
      </w:pPr>
    </w:p>
    <w:p w:rsidR="00713E75" w:rsidRDefault="00713E75" w:rsidP="003457A3">
      <w:pPr>
        <w:ind w:firstLine="0"/>
        <w:jc w:val="center"/>
        <w:rPr>
          <w:b/>
        </w:rPr>
      </w:pPr>
    </w:p>
    <w:p w:rsidR="00EA2E89" w:rsidRPr="00713E75" w:rsidRDefault="00EA2E89" w:rsidP="003457A3">
      <w:pPr>
        <w:ind w:firstLine="0"/>
        <w:jc w:val="center"/>
        <w:rPr>
          <w:b/>
        </w:rPr>
      </w:pPr>
    </w:p>
    <w:p w:rsidR="00713E75" w:rsidRPr="00713E75" w:rsidRDefault="00713E75" w:rsidP="00713E75">
      <w:pPr>
        <w:ind w:firstLine="0"/>
        <w:jc w:val="left"/>
      </w:pPr>
      <w:r w:rsidRPr="00713E75">
        <w:t>Разработчик:</w:t>
      </w:r>
    </w:p>
    <w:p w:rsidR="00713E75" w:rsidRPr="00713E75" w:rsidRDefault="00713E75" w:rsidP="00713E75">
      <w:pPr>
        <w:ind w:firstLine="0"/>
        <w:jc w:val="left"/>
      </w:pPr>
      <w:r w:rsidRPr="00713E75">
        <w:t>Директор ООО «Энергосила»                                                            К.Н. Лагутин</w:t>
      </w:r>
    </w:p>
    <w:p w:rsidR="00713E75" w:rsidRPr="00EA2E89" w:rsidRDefault="00713E75" w:rsidP="00EA2E89">
      <w:pPr>
        <w:ind w:firstLine="0"/>
        <w:jc w:val="center"/>
        <w:rPr>
          <w:b/>
          <w:highlight w:val="cyan"/>
        </w:rPr>
      </w:pPr>
    </w:p>
    <w:p w:rsidR="003457A3" w:rsidRPr="00822342" w:rsidRDefault="003457A3" w:rsidP="003457A3">
      <w:pPr>
        <w:ind w:firstLine="0"/>
        <w:jc w:val="center"/>
        <w:rPr>
          <w:b/>
          <w:highlight w:val="cyan"/>
        </w:rPr>
      </w:pPr>
    </w:p>
    <w:p w:rsidR="003457A3" w:rsidRPr="00822342" w:rsidRDefault="003457A3" w:rsidP="003457A3">
      <w:pPr>
        <w:ind w:firstLine="0"/>
        <w:jc w:val="center"/>
        <w:rPr>
          <w:b/>
          <w:highlight w:val="cyan"/>
        </w:rPr>
      </w:pPr>
    </w:p>
    <w:p w:rsidR="003457A3" w:rsidRPr="00822342" w:rsidRDefault="003457A3" w:rsidP="003457A3">
      <w:pPr>
        <w:ind w:firstLine="0"/>
        <w:jc w:val="center"/>
        <w:rPr>
          <w:b/>
          <w:highlight w:val="cyan"/>
        </w:rPr>
      </w:pPr>
    </w:p>
    <w:p w:rsidR="003457A3" w:rsidRPr="00822342" w:rsidRDefault="003457A3" w:rsidP="003457A3">
      <w:pPr>
        <w:ind w:firstLine="0"/>
        <w:jc w:val="center"/>
        <w:rPr>
          <w:b/>
          <w:highlight w:val="cyan"/>
        </w:rPr>
      </w:pPr>
    </w:p>
    <w:p w:rsidR="003457A3" w:rsidRPr="00822342" w:rsidRDefault="003457A3" w:rsidP="003457A3">
      <w:pPr>
        <w:ind w:firstLine="0"/>
        <w:jc w:val="center"/>
        <w:rPr>
          <w:b/>
          <w:highlight w:val="cyan"/>
        </w:rPr>
      </w:pPr>
    </w:p>
    <w:p w:rsidR="003457A3" w:rsidRPr="00F14318" w:rsidRDefault="003457A3" w:rsidP="00713E75">
      <w:pPr>
        <w:ind w:firstLine="0"/>
        <w:jc w:val="center"/>
        <w:rPr>
          <w:b/>
        </w:rPr>
      </w:pPr>
      <w:r w:rsidRPr="00713E75">
        <w:t>Омск 2</w:t>
      </w:r>
      <w:r w:rsidRPr="00713E75">
        <w:rPr>
          <w:rStyle w:val="aa"/>
        </w:rPr>
        <w:t>0</w:t>
      </w:r>
      <w:r w:rsidRPr="00713E75">
        <w:t>19</w:t>
      </w:r>
      <w:r>
        <w:br w:type="page"/>
      </w:r>
      <w:r w:rsidRPr="00F14318">
        <w:rPr>
          <w:b/>
        </w:rPr>
        <w:lastRenderedPageBreak/>
        <w:t>Содержание</w:t>
      </w:r>
    </w:p>
    <w:p w:rsidR="003457A3" w:rsidRDefault="003457A3" w:rsidP="003457A3"/>
    <w:p w:rsidR="00A735FE" w:rsidRDefault="001B77FA" w:rsidP="00A735FE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930443">
        <w:rPr>
          <w:sz w:val="24"/>
        </w:rPr>
        <w:fldChar w:fldCharType="begin"/>
      </w:r>
      <w:r w:rsidR="003457A3" w:rsidRPr="00930443">
        <w:rPr>
          <w:sz w:val="24"/>
        </w:rPr>
        <w:instrText xml:space="preserve"> TOC \o "1-3" \h \z \u </w:instrText>
      </w:r>
      <w:r w:rsidRPr="00930443">
        <w:rPr>
          <w:sz w:val="24"/>
        </w:rPr>
        <w:fldChar w:fldCharType="separate"/>
      </w:r>
      <w:hyperlink w:anchor="_Toc17031557" w:history="1">
        <w:r w:rsidR="00A735FE" w:rsidRPr="00963936">
          <w:rPr>
            <w:rStyle w:val="ac"/>
            <w:noProof/>
          </w:rPr>
          <w:t>Введение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A735FE" w:rsidRDefault="001B77FA" w:rsidP="00A735FE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58" w:history="1">
        <w:r w:rsidR="00A735FE" w:rsidRPr="00963936">
          <w:rPr>
            <w:rStyle w:val="ac"/>
            <w:noProof/>
          </w:rPr>
          <w:t>1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Краткое описание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59" w:history="1">
        <w:r w:rsidR="00A735FE" w:rsidRPr="00963936">
          <w:rPr>
            <w:rStyle w:val="ac"/>
            <w:noProof/>
          </w:rPr>
          <w:t>1.1</w:t>
        </w:r>
        <w:r w:rsidR="00A735FE">
          <w:rPr>
            <w:rStyle w:val="ac"/>
            <w:noProof/>
          </w:rPr>
          <w:t xml:space="preserve"> </w:t>
        </w:r>
        <w:r w:rsidR="00A735FE" w:rsidRPr="00963936">
          <w:rPr>
            <w:rStyle w:val="ac"/>
            <w:noProof/>
          </w:rPr>
          <w:t>Описание рельефа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A735FE" w:rsidRDefault="001B77FA" w:rsidP="00A735FE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60" w:history="1">
        <w:r w:rsidR="00A735FE" w:rsidRPr="00963936">
          <w:rPr>
            <w:rStyle w:val="ac"/>
            <w:noProof/>
          </w:rPr>
          <w:t>2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Схема водоснабжения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61" w:history="1">
        <w:r w:rsidR="00A735FE" w:rsidRPr="00963936">
          <w:rPr>
            <w:rStyle w:val="ac"/>
            <w:noProof/>
          </w:rPr>
          <w:t>2.1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Технико-экономическое состояние централизованных систем      водоснабжения</w:t>
        </w:r>
        <w:r w:rsidR="00A735FE" w:rsidRPr="00963936">
          <w:rPr>
            <w:rStyle w:val="ac"/>
            <w:rFonts w:eastAsia="Calibri"/>
            <w:noProof/>
            <w:lang w:eastAsia="en-US"/>
          </w:rPr>
          <w:t xml:space="preserve"> муниципального образования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62" w:history="1">
        <w:r w:rsidR="00A735FE" w:rsidRPr="00963936">
          <w:rPr>
            <w:rStyle w:val="ac"/>
            <w:noProof/>
          </w:rPr>
          <w:t>2.1.1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Описание системы и структуры водоснабжения муниципального образования и деление его территории на эксплуатационные зоны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63" w:history="1">
        <w:r w:rsidR="00A735FE" w:rsidRPr="00963936">
          <w:rPr>
            <w:rStyle w:val="ac"/>
            <w:noProof/>
          </w:rPr>
          <w:t>2.1.2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 xml:space="preserve">Описание территорий </w:t>
        </w:r>
        <w:r w:rsidR="00A735FE" w:rsidRPr="00963936">
          <w:rPr>
            <w:rStyle w:val="ac"/>
            <w:rFonts w:eastAsia="Calibri"/>
            <w:noProof/>
          </w:rPr>
          <w:t>муниципального образования</w:t>
        </w:r>
        <w:r w:rsidR="00A735FE" w:rsidRPr="00963936">
          <w:rPr>
            <w:rStyle w:val="ac"/>
            <w:noProof/>
          </w:rPr>
          <w:t>, не охваченных централизованными системами водоснабжения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64" w:history="1">
        <w:r w:rsidR="00A735FE" w:rsidRPr="00963936">
          <w:rPr>
            <w:rStyle w:val="ac"/>
            <w:noProof/>
          </w:rPr>
          <w:t>2.1.3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Описание технологических зон водоснабжения, зон централи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зованного и нецентрализованного водоснабжения (территорий, на кото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рых водоснабжение осуществляется с использованием централизованных и нецентрализованных систем горячего водоснабжения, систем холодного водоснабжения соответственно) и перечень централизованных систем водоснабжения.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65" w:history="1">
        <w:r w:rsidR="00A735FE" w:rsidRPr="00963936">
          <w:rPr>
            <w:rStyle w:val="ac"/>
            <w:noProof/>
          </w:rPr>
          <w:t>2.1.4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Описание результатов технического обследования централизован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ных систем водоснабжения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66" w:history="1">
        <w:r w:rsidR="00A735FE" w:rsidRPr="00963936">
          <w:rPr>
            <w:rStyle w:val="ac"/>
            <w:noProof/>
          </w:rPr>
          <w:t>2.1.5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67" w:history="1">
        <w:r w:rsidR="00A735FE" w:rsidRPr="00963936">
          <w:rPr>
            <w:rStyle w:val="ac"/>
            <w:noProof/>
          </w:rPr>
          <w:t>2.1.6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Перечень лиц, владеющих на праве собственности или другом законном основании объектами централизованной системы водоснаб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жения, с указанием принадлежащих этим лицам таких объектов (границ зон, в которых расположены такие объекты)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68" w:history="1">
        <w:r w:rsidR="00A735FE" w:rsidRPr="00963936">
          <w:rPr>
            <w:rStyle w:val="ac"/>
            <w:noProof/>
          </w:rPr>
          <w:t>2.2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Направление развития централизованных систем водоснабжения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69" w:history="1">
        <w:r w:rsidR="00A735FE" w:rsidRPr="00963936">
          <w:rPr>
            <w:rStyle w:val="ac"/>
            <w:noProof/>
          </w:rPr>
          <w:t>2.2.1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Основные направления, принципы, задачи и целевые показатели развития централизованных систем водоснабжения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70" w:history="1">
        <w:r w:rsidR="00A735FE" w:rsidRPr="00963936">
          <w:rPr>
            <w:rStyle w:val="ac"/>
            <w:noProof/>
          </w:rPr>
          <w:t>2.2.2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Различные сценарии развития централизованных систем водоснаб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жения в зависимости от различных сценариев развития поселения</w:t>
        </w:r>
        <w:r w:rsidR="00A735FE">
          <w:rPr>
            <w:rStyle w:val="ac"/>
            <w:noProof/>
          </w:rPr>
          <w:t xml:space="preserve">        </w:t>
        </w:r>
        <w:r w:rsidR="00A735FE">
          <w:rPr>
            <w:noProof/>
            <w:webHidden/>
          </w:rPr>
          <w:t xml:space="preserve">37 </w:t>
        </w:r>
      </w:hyperlink>
    </w:p>
    <w:p w:rsidR="00A735FE" w:rsidRDefault="001B77FA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71" w:history="1">
        <w:r w:rsidR="00A735FE" w:rsidRPr="00963936">
          <w:rPr>
            <w:rStyle w:val="ac"/>
            <w:noProof/>
          </w:rPr>
          <w:t>2.3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Баланс водоснабжения и потребления питьевой воды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72" w:history="1">
        <w:r w:rsidR="00A735FE" w:rsidRPr="00963936">
          <w:rPr>
            <w:rStyle w:val="ac"/>
            <w:noProof/>
          </w:rPr>
          <w:t>2.3.1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Общий баланс подачи и реализации воды, включая анализ и оценку структурных составляющих потерь питьевой воды при ее производстве и транспортировке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73" w:history="1">
        <w:r w:rsidR="00A735FE" w:rsidRPr="00963936">
          <w:rPr>
            <w:rStyle w:val="ac"/>
            <w:noProof/>
          </w:rPr>
          <w:t>2.3.2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Территориальный водный баланс подачи горячей, питьевой, техни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ческой воды по технологическим зонам водоснабжения (годовой и в сутки максимального водопотребления)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74" w:history="1">
        <w:r w:rsidR="00A735FE" w:rsidRPr="00963936">
          <w:rPr>
            <w:rStyle w:val="ac"/>
            <w:noProof/>
          </w:rPr>
          <w:t>2.3.3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Структурный баланс реализации питьевой воды по группам абонентов с разбивкой на хозяйственно-питьевые нужды населения, производственные нужды юридических лиц и другие нужды поселения (пожаротушение, полив и другие)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75" w:history="1">
        <w:r w:rsidR="00A735FE" w:rsidRPr="00963936">
          <w:rPr>
            <w:rStyle w:val="ac"/>
            <w:noProof/>
          </w:rPr>
          <w:t>2.3.4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Сведения о фактическом потреблении населением горячей, пить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евой, технической воды исходя из статистических и расчетных данных и сведений о действующих нормативах потребления коммуналь</w:t>
        </w:r>
        <w:r w:rsidR="00A735FE">
          <w:rPr>
            <w:rStyle w:val="ac"/>
            <w:noProof/>
          </w:rPr>
          <w:t>н</w:t>
        </w:r>
        <w:r w:rsidR="00A735FE" w:rsidRPr="00963936">
          <w:rPr>
            <w:rStyle w:val="ac"/>
            <w:noProof/>
          </w:rPr>
          <w:t xml:space="preserve"> услуг</w:t>
        </w:r>
        <w:r w:rsidR="00A735FE">
          <w:rPr>
            <w:rStyle w:val="ac"/>
            <w:noProof/>
          </w:rPr>
          <w:t xml:space="preserve">   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76" w:history="1">
        <w:r w:rsidR="00A735FE" w:rsidRPr="00963936">
          <w:rPr>
            <w:rStyle w:val="ac"/>
            <w:noProof/>
          </w:rPr>
          <w:t>2.3.5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Описание существующей системы коммерческого учета горячей, питьевой воды и планов по установке приборов учета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77" w:history="1">
        <w:r w:rsidR="00A735FE" w:rsidRPr="00963936">
          <w:rPr>
            <w:rStyle w:val="ac"/>
            <w:noProof/>
          </w:rPr>
          <w:t>2.3.6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Анализ резервов и дефицитов производственных мощностей систе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мы водоснабжения муниципального образования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78" w:history="1">
        <w:r w:rsidR="00A735FE" w:rsidRPr="00963936">
          <w:rPr>
            <w:rStyle w:val="ac"/>
            <w:noProof/>
          </w:rPr>
          <w:t>2.3.7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Прогнозные балансы потребления горячей, питьевой, технической воды на срок не менее 10 лет с учетом различных сценариев развития поселения, рассчитанные на основании расхода горячей, питьевой, тех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нической воды в соответствии со СНиП 2.04.02-84 и СНиП 2.04.01-85, а также исходя из текущего объема потребления воды населением и его динамики с учетом перспективы развития и изменения состава и структуры застройки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79" w:history="1">
        <w:r w:rsidR="00A735FE" w:rsidRPr="00963936">
          <w:rPr>
            <w:rStyle w:val="ac"/>
            <w:noProof/>
          </w:rPr>
          <w:t>2.3.8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Описание централизованной системы горячего водоснабжения с использованием закрытых систем горячего водоснабжения, отражающее технологическ</w:t>
        </w:r>
        <w:r w:rsidR="00A735FE">
          <w:rPr>
            <w:rStyle w:val="ac"/>
            <w:noProof/>
          </w:rPr>
          <w:t>ие особенности указанной систем                                   44</w:t>
        </w:r>
      </w:hyperlink>
      <w:r w:rsidR="00A735FE">
        <w:rPr>
          <w:rStyle w:val="ac"/>
          <w:noProof/>
        </w:rPr>
        <w:t xml:space="preserve"> </w:t>
      </w:r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80" w:history="1">
        <w:r w:rsidR="00A735FE" w:rsidRPr="00963936">
          <w:rPr>
            <w:rStyle w:val="ac"/>
            <w:noProof/>
          </w:rPr>
          <w:t>2.3.9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Сведения о фактическом и ожидаемом потреблении горячей, пить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евой, технической воды (годовое, среднесуточное, максимальное суточное)</w:t>
        </w:r>
        <w:r w:rsidR="00A735FE">
          <w:rPr>
            <w:noProof/>
            <w:webHidden/>
          </w:rPr>
          <w:tab/>
          <w:t xml:space="preserve">                                                                                             </w:t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81" w:history="1">
        <w:r w:rsidR="00A735FE" w:rsidRPr="00963936">
          <w:rPr>
            <w:rStyle w:val="ac"/>
            <w:noProof/>
          </w:rPr>
          <w:t>2.3.10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Описание территориальной структуры потребления горячей, питьевой, технической воды, которую следует определять по отчетам организаций водоснабжения с разбивкой по технологическим зонам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82" w:history="1">
        <w:r w:rsidR="00A735FE" w:rsidRPr="00963936">
          <w:rPr>
            <w:rStyle w:val="ac"/>
            <w:noProof/>
          </w:rPr>
          <w:t>2.3.11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Прогноз распределения расходов воды на водоснабжение по типам абонентов, в том числе на водоснабжение жилых зданий, объектов общественно-делового назначения, промышленных объектов, исходя из фактических расходов горячей, питьевой, технической воды с учетом данных о перспективном потреблении горячей, питьевой, технической воды абонентами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83" w:history="1">
        <w:r w:rsidR="00A735FE" w:rsidRPr="00963936">
          <w:rPr>
            <w:rStyle w:val="ac"/>
            <w:noProof/>
          </w:rPr>
          <w:t>2.3.12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Сведения о фактических и планируемых потерях горячей, питьевой, технической воды при ее транспортировке (годовые, среднесуточные значения)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84" w:history="1">
        <w:r w:rsidR="00A735FE" w:rsidRPr="00963936">
          <w:rPr>
            <w:rStyle w:val="ac"/>
            <w:noProof/>
          </w:rPr>
          <w:t>2.3.13</w:t>
        </w:r>
        <w:r w:rsidR="00A735FE">
          <w:rPr>
            <w:rStyle w:val="ac"/>
            <w:noProof/>
          </w:rPr>
          <w:t xml:space="preserve"> </w:t>
        </w:r>
        <w:r w:rsidR="00A735FE" w:rsidRPr="00963936">
          <w:rPr>
            <w:rStyle w:val="ac"/>
            <w:noProof/>
          </w:rPr>
          <w:t>Перспективные балансы водоснабжения и водоотведения (общий – баланс подачи и реализации горячей, питьевой, техн</w:t>
        </w:r>
        <w:r w:rsidR="00A735FE">
          <w:rPr>
            <w:rStyle w:val="ac"/>
            <w:noProof/>
          </w:rPr>
          <w:t>ической воды, территориальный–</w:t>
        </w:r>
        <w:r w:rsidR="00A735FE" w:rsidRPr="00963936">
          <w:rPr>
            <w:rStyle w:val="ac"/>
            <w:noProof/>
          </w:rPr>
          <w:t xml:space="preserve">баланс подачи горячей, питьевой, технической воды по </w:t>
        </w:r>
        <w:r w:rsidR="00A735FE" w:rsidRPr="00963936">
          <w:rPr>
            <w:rStyle w:val="ac"/>
            <w:noProof/>
          </w:rPr>
          <w:lastRenderedPageBreak/>
          <w:t>технологическим зон</w:t>
        </w:r>
        <w:r w:rsidR="00A735FE">
          <w:rPr>
            <w:rStyle w:val="ac"/>
            <w:noProof/>
          </w:rPr>
          <w:t>ам водоснабжения, структурный -</w:t>
        </w:r>
        <w:r w:rsidR="00A735FE" w:rsidRPr="00963936">
          <w:rPr>
            <w:rStyle w:val="ac"/>
            <w:noProof/>
          </w:rPr>
          <w:t>баланс реализации горячей, питьевой, технической воды по группам абонентов)</w:t>
        </w:r>
        <w:r w:rsidR="00A735FE">
          <w:rPr>
            <w:noProof/>
            <w:webHidden/>
          </w:rPr>
          <w:tab/>
          <w:t xml:space="preserve"> </w:t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85" w:history="1">
        <w:r w:rsidR="00A735FE" w:rsidRPr="00963936">
          <w:rPr>
            <w:rStyle w:val="ac"/>
            <w:noProof/>
          </w:rPr>
          <w:t>2.3.14</w:t>
        </w:r>
        <w:r w:rsidR="00A735FE">
          <w:rPr>
            <w:rStyle w:val="ac"/>
            <w:noProof/>
          </w:rPr>
          <w:t xml:space="preserve"> </w:t>
        </w:r>
        <w:r w:rsidR="00A735FE" w:rsidRPr="00963936">
          <w:rPr>
            <w:rStyle w:val="ac"/>
            <w:noProof/>
          </w:rPr>
          <w:t>Расчет требуемой мощности водозаборных и очистных сооруже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ний исходя из данных о перспективном потреблении горячей, питьевой, технической воды и величины потерь горячей, питьевой, технической воды при ее транспортировке с указанием требуемых объе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мов подачи и потребления горячей, питьевой, технической воды, дефицита (резерва) мощностей по технологическим зонам с разбивкой по годам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86" w:history="1">
        <w:r w:rsidR="00A735FE" w:rsidRPr="00963936">
          <w:rPr>
            <w:rStyle w:val="ac"/>
            <w:noProof/>
          </w:rPr>
          <w:t>2.3.15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Наименование организации, которая наделена статусом гарантирующей организации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87" w:history="1">
        <w:r w:rsidR="00A735FE" w:rsidRPr="00963936">
          <w:rPr>
            <w:rStyle w:val="ac"/>
            <w:noProof/>
          </w:rPr>
          <w:t>2.4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rFonts w:eastAsia="Calibri"/>
            <w:noProof/>
          </w:rPr>
          <w:t>Предложения по строительству, реконструкции и модернизации объектов централизованных систем водоснабжения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88" w:history="1">
        <w:r w:rsidR="00A735FE" w:rsidRPr="00963936">
          <w:rPr>
            <w:rStyle w:val="ac"/>
            <w:noProof/>
          </w:rPr>
          <w:t>2.4.1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Перечень основных мероприятий по реализации схем водоснабжения с разбивкой по годам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89" w:history="1">
        <w:r w:rsidR="00A735FE" w:rsidRPr="00963936">
          <w:rPr>
            <w:rStyle w:val="ac"/>
            <w:noProof/>
          </w:rPr>
          <w:t>2.4.2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Технические обоснования основных мероприятий по реализации схем водоснабжения, в том числе гидрогеологические характеристики потенциальных источников водоснабжения, санитарные характеристики источников водоснабжения, а также возможное изменение указанных характеристик в результате реализации мероприятий, предусмотренных схемами водоснабжения и водоотведения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90" w:history="1">
        <w:r w:rsidR="00A735FE" w:rsidRPr="00963936">
          <w:rPr>
            <w:rStyle w:val="ac"/>
            <w:noProof/>
          </w:rPr>
          <w:t>2.4.3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Сведения о вновь строящихся, реконструируемых и предлагаемых к выводу из эксплуатации объектах системы водоснабжения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91" w:history="1">
        <w:r w:rsidR="00A735FE" w:rsidRPr="00963936">
          <w:rPr>
            <w:rStyle w:val="ac"/>
            <w:noProof/>
          </w:rPr>
          <w:t>2.4.4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A735FE" w:rsidRPr="00963936">
          <w:rPr>
            <w:rStyle w:val="ac"/>
            <w:noProof/>
          </w:rPr>
          <w:t>Сведения о развитии систем диспетчеризации, телемеханизации и систем управления режимами водоснабжения на объектах организаций, осуществляющих водоснабжение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92" w:history="1">
        <w:r w:rsidR="00A735FE" w:rsidRPr="00963936">
          <w:rPr>
            <w:rStyle w:val="ac"/>
            <w:noProof/>
          </w:rPr>
          <w:t>2.4.5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Сведения об оснащенности зданий, строений, сооружений прибо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рами учета воды и их применении при осуществлении расчетов за потребленную воду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93" w:history="1">
        <w:r w:rsidR="00A735FE" w:rsidRPr="00963936">
          <w:rPr>
            <w:rStyle w:val="ac"/>
            <w:noProof/>
          </w:rPr>
          <w:t>2.4.6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Описание вариантов маршрутов прохождения трубопроводов (трасс) по территории е поселения и их обоснование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94" w:history="1">
        <w:r w:rsidR="00A735FE" w:rsidRPr="00963936">
          <w:rPr>
            <w:rStyle w:val="ac"/>
            <w:noProof/>
          </w:rPr>
          <w:t>2.4.7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Рекомендации о месте размещения насосных станций, резервуаров, водонапорных башен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95" w:history="1">
        <w:r w:rsidR="00A735FE" w:rsidRPr="00963936">
          <w:rPr>
            <w:rStyle w:val="ac"/>
            <w:noProof/>
          </w:rPr>
          <w:t>2.4.8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Границы планируемых зон размещения объектов централизованных систем горячего водоснабжения, холодного водоснабжения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96" w:history="1">
        <w:r w:rsidR="00A735FE" w:rsidRPr="00963936">
          <w:rPr>
            <w:rStyle w:val="ac"/>
            <w:noProof/>
          </w:rPr>
          <w:t>2.4.9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Карты (схемы) существующего и планируемого размещения объек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тов централизованных систем горячего водоснабжения, холодного водоснабжения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97" w:history="1">
        <w:r w:rsidR="00A735FE" w:rsidRPr="00963936">
          <w:rPr>
            <w:rStyle w:val="ac"/>
            <w:noProof/>
          </w:rPr>
          <w:t>2.5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Экологические аспекты мероприятий по строительству, реконструкции и модернизации объ</w:t>
        </w:r>
        <w:r w:rsidR="00A735FE">
          <w:rPr>
            <w:rStyle w:val="ac"/>
            <w:noProof/>
          </w:rPr>
          <w:t xml:space="preserve">ектов централизованных систем </w:t>
        </w:r>
        <w:r w:rsidR="00A735FE" w:rsidRPr="00963936">
          <w:rPr>
            <w:rStyle w:val="ac"/>
            <w:noProof/>
          </w:rPr>
          <w:t>водоснабжения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98" w:history="1">
        <w:r w:rsidR="00A735FE" w:rsidRPr="00963936">
          <w:rPr>
            <w:rStyle w:val="ac"/>
            <w:noProof/>
          </w:rPr>
          <w:t>2.5.1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На водный бассейн предлагаемых к строительству и реконструкции объектов централизованных систем водоснабжения при сбросе (утилизации) промывных вод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599" w:history="1">
        <w:r w:rsidR="00A735FE" w:rsidRPr="00963936">
          <w:rPr>
            <w:rStyle w:val="ac"/>
            <w:noProof/>
          </w:rPr>
          <w:t>2.5.2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На окружающую среду при реализации мероприятий по снабжению и хранению химических реагентов, используемых в водоподготовке (хлор и другие.)</w:t>
        </w:r>
        <w:r w:rsidR="00A735FE">
          <w:rPr>
            <w:noProof/>
            <w:webHidden/>
          </w:rPr>
          <w:tab/>
          <w:t xml:space="preserve">                                                                                              </w:t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00" w:history="1">
        <w:r w:rsidR="00A735FE" w:rsidRPr="00963936">
          <w:rPr>
            <w:rStyle w:val="ac"/>
            <w:noProof/>
          </w:rPr>
          <w:t>2.6</w:t>
        </w:r>
        <w:r w:rsidR="00A735FE">
          <w:rPr>
            <w:rStyle w:val="ac"/>
            <w:noProof/>
          </w:rPr>
          <w:t xml:space="preserve"> </w:t>
        </w:r>
        <w:r w:rsidR="00A735FE" w:rsidRPr="00963936">
          <w:rPr>
            <w:rStyle w:val="ac"/>
            <w:noProof/>
          </w:rPr>
          <w:t>Оценка объемов капитальных вложений в строительство,</w:t>
        </w:r>
        <w:r w:rsidR="00A735FE">
          <w:rPr>
            <w:rStyle w:val="ac"/>
            <w:noProof/>
          </w:rPr>
          <w:t xml:space="preserve"> </w:t>
        </w:r>
        <w:r w:rsidR="00A735FE" w:rsidRPr="00963936">
          <w:rPr>
            <w:rStyle w:val="ac"/>
            <w:noProof/>
          </w:rPr>
          <w:t>реконструк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цию и модернизацию об</w:t>
        </w:r>
        <w:r w:rsidR="00A735FE">
          <w:rPr>
            <w:rStyle w:val="ac"/>
            <w:noProof/>
          </w:rPr>
          <w:t xml:space="preserve">ъектов централизованных систем </w:t>
        </w:r>
        <w:r w:rsidR="00A735FE" w:rsidRPr="00963936">
          <w:rPr>
            <w:rStyle w:val="ac"/>
            <w:noProof/>
          </w:rPr>
          <w:t>водоснабжения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01" w:history="1">
        <w:r w:rsidR="00A735FE" w:rsidRPr="00963936">
          <w:rPr>
            <w:rStyle w:val="ac"/>
            <w:noProof/>
          </w:rPr>
          <w:t>2.7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Целевые показатели развития централизованных систем водоснабж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76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02" w:history="1">
        <w:r w:rsidR="00A735FE" w:rsidRPr="00963936">
          <w:rPr>
            <w:rStyle w:val="ac"/>
            <w:noProof/>
          </w:rPr>
          <w:t>2.8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Перечень выявленных бесхозяйных объектов централизованных систем водоснабжения (в случае их выявления) и перечень организаций, уполномоченных на их эксплуатацию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76</w:t>
        </w:r>
        <w:r>
          <w:rPr>
            <w:noProof/>
            <w:webHidden/>
          </w:rPr>
          <w:fldChar w:fldCharType="end"/>
        </w:r>
      </w:hyperlink>
    </w:p>
    <w:p w:rsidR="00A735FE" w:rsidRDefault="001B77FA" w:rsidP="00A735FE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03" w:history="1">
        <w:r w:rsidR="00A735FE" w:rsidRPr="00963936">
          <w:rPr>
            <w:rStyle w:val="ac"/>
            <w:noProof/>
          </w:rPr>
          <w:t>3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A735FE" w:rsidRPr="00963936">
          <w:rPr>
            <w:rStyle w:val="ac"/>
            <w:noProof/>
          </w:rPr>
          <w:t>Схема водоотведения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78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04" w:history="1">
        <w:r w:rsidR="00A735FE" w:rsidRPr="00963936">
          <w:rPr>
            <w:rStyle w:val="ac"/>
            <w:noProof/>
          </w:rPr>
          <w:t>3.1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 xml:space="preserve">Существующее положение в сфере водоотведения </w:t>
        </w:r>
        <w:r w:rsidR="00A735FE" w:rsidRPr="00963936">
          <w:rPr>
            <w:rStyle w:val="ac"/>
            <w:rFonts w:eastAsia="Calibri"/>
            <w:noProof/>
            <w:lang w:eastAsia="en-US"/>
          </w:rPr>
          <w:t>поселения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78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05" w:history="1">
        <w:r w:rsidR="00A735FE" w:rsidRPr="00963936">
          <w:rPr>
            <w:rStyle w:val="ac"/>
            <w:noProof/>
          </w:rPr>
          <w:t>3.1.1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 xml:space="preserve">Описание структуры системы сбора, очистки и отведения сточных вод на территории </w:t>
        </w:r>
        <w:r w:rsidR="00A735FE" w:rsidRPr="00963936">
          <w:rPr>
            <w:rStyle w:val="ac"/>
            <w:rFonts w:eastAsia="Calibri"/>
            <w:noProof/>
          </w:rPr>
          <w:t xml:space="preserve">муниципального образования </w:t>
        </w:r>
        <w:r w:rsidR="00A735FE" w:rsidRPr="00963936">
          <w:rPr>
            <w:rStyle w:val="ac"/>
            <w:noProof/>
          </w:rPr>
          <w:t>и деление ее территории на эксплуатационные зоны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78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06" w:history="1">
        <w:r w:rsidR="00A735FE" w:rsidRPr="00963936">
          <w:rPr>
            <w:rStyle w:val="ac"/>
            <w:noProof/>
          </w:rPr>
          <w:t>3.1.2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Описание результатов технического обследования централизован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ной системы водоотведения, включая описание существующих канали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зационных очистных сооружений,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вод, определение существующего дефицита (резерва) мощностей сооружений и описание локальных очистных сооружений, создаваемых абонентами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78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07" w:history="1">
        <w:r w:rsidR="00A735FE" w:rsidRPr="00963936">
          <w:rPr>
            <w:rStyle w:val="ac"/>
            <w:noProof/>
          </w:rPr>
          <w:t>3.1.3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Описание технологических зон водоотведения, зон централизован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ного и нецентрализованного водоотведения (территорий, на которых водоотведение осуществляется с использованием централизованных и нецентрализованных систем водоотведения) и перечень централизован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ных систем водоотведения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81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08" w:history="1">
        <w:r w:rsidR="00A735FE" w:rsidRPr="00963936">
          <w:rPr>
            <w:rStyle w:val="ac"/>
            <w:noProof/>
          </w:rPr>
          <w:t>3.1.4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Описание технической возможности утилизации осадков сточных вод на очистных сооружениях существующей централизованной системы водоотведения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83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09" w:history="1">
        <w:r w:rsidR="00A735FE" w:rsidRPr="00963936">
          <w:rPr>
            <w:rStyle w:val="ac"/>
            <w:noProof/>
          </w:rPr>
          <w:t>3.1.5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Описание состояния и функционирования канализационных кол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лекторов и сетей, сооружений на них, включая оценку их износа и опре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деление возможности обеспечения отвода и очистки сточных вод на существующих объектах централизованной системы водоотведения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84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10" w:history="1">
        <w:r w:rsidR="00A735FE" w:rsidRPr="00963936">
          <w:rPr>
            <w:rStyle w:val="ac"/>
            <w:noProof/>
          </w:rPr>
          <w:t>3.1.6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Оценка безопасности и надежности объектов централизованной системы водоотведения и их управляемости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88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11" w:history="1">
        <w:r w:rsidR="00A735FE" w:rsidRPr="00963936">
          <w:rPr>
            <w:rStyle w:val="ac"/>
            <w:noProof/>
          </w:rPr>
          <w:t>3.1.7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Оценка воздействия сбросов сточных вод через централизованную систему водоотведения на окружающую среду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88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12" w:history="1">
        <w:r w:rsidR="00A735FE" w:rsidRPr="00963936">
          <w:rPr>
            <w:rStyle w:val="ac"/>
            <w:noProof/>
          </w:rPr>
          <w:t>3.1.8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Описание территорий муниципального образования, не охваченных централизованной системой водоотведения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89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13" w:history="1">
        <w:r w:rsidR="00A735FE" w:rsidRPr="00963936">
          <w:rPr>
            <w:rStyle w:val="ac"/>
            <w:noProof/>
          </w:rPr>
          <w:t>3.1.9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 xml:space="preserve">Описание существующих технических и технологических проблем системы водоотведения </w:t>
        </w:r>
        <w:r w:rsidR="00A735FE" w:rsidRPr="00963936">
          <w:rPr>
            <w:rStyle w:val="ac"/>
            <w:rFonts w:eastAsia="Calibri"/>
            <w:noProof/>
          </w:rPr>
          <w:t>муниципального образования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89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14" w:history="1">
        <w:r w:rsidR="00A735FE" w:rsidRPr="00963936">
          <w:rPr>
            <w:rStyle w:val="ac"/>
            <w:noProof/>
          </w:rPr>
          <w:t>3.2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Балансы сточных вод в системе водоотведения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90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15" w:history="1">
        <w:r w:rsidR="00A735FE" w:rsidRPr="00963936">
          <w:rPr>
            <w:rStyle w:val="ac"/>
            <w:noProof/>
          </w:rPr>
          <w:t>3.2.1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Баланс поступления сточных вод в централизованную систему водоотведения и отведения стоков по технологическим зонам водоот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ведения</w:t>
        </w:r>
        <w:r w:rsidR="00A735FE">
          <w:rPr>
            <w:noProof/>
            <w:webHidden/>
          </w:rPr>
          <w:tab/>
          <w:t xml:space="preserve">                                                                                              </w:t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90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16" w:history="1">
        <w:r w:rsidR="00A735FE" w:rsidRPr="00963936">
          <w:rPr>
            <w:rStyle w:val="ac"/>
            <w:noProof/>
          </w:rPr>
          <w:t>3.2.2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Оценка фактического притока неорганизованного стока (сточных вод, поступающих по поверхности рельефа местности) по технологи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ческим зонам водоотведения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91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17" w:history="1">
        <w:r w:rsidR="00A735FE" w:rsidRPr="00963936">
          <w:rPr>
            <w:rStyle w:val="ac"/>
            <w:noProof/>
          </w:rPr>
          <w:t>3.2.3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Сведения об оснащенност</w:t>
        </w:r>
        <w:r w:rsidR="00A735FE">
          <w:rPr>
            <w:rStyle w:val="ac"/>
            <w:noProof/>
          </w:rPr>
          <w:t xml:space="preserve">и зданий, строений, сооружений </w:t>
        </w:r>
        <w:r w:rsidR="00A735FE" w:rsidRPr="00963936">
          <w:rPr>
            <w:rStyle w:val="ac"/>
            <w:noProof/>
          </w:rPr>
          <w:t>прибора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ми учета принимаемых сточных вод и их применении при осуществлении коммерческих расчетов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91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18" w:history="1">
        <w:r w:rsidR="00A735FE" w:rsidRPr="00963936">
          <w:rPr>
            <w:rStyle w:val="ac"/>
            <w:noProof/>
          </w:rPr>
          <w:t>3.2.4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по муниципальному образованию, с выделением зон дефицитов и резервов производственных мощностей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92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19" w:history="1">
        <w:r w:rsidR="00A735FE" w:rsidRPr="00963936">
          <w:rPr>
            <w:rStyle w:val="ac"/>
            <w:noProof/>
          </w:rPr>
          <w:t>3.2.5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муниципального образования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92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20" w:history="1">
        <w:r w:rsidR="00A735FE" w:rsidRPr="00963936">
          <w:rPr>
            <w:rStyle w:val="ac"/>
            <w:noProof/>
          </w:rPr>
          <w:t>3.3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Прогноз объема сточных вод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93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21" w:history="1">
        <w:r w:rsidR="00A735FE" w:rsidRPr="00963936">
          <w:rPr>
            <w:rStyle w:val="ac"/>
            <w:noProof/>
          </w:rPr>
          <w:t>3.3.1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Сведения о фактическом и ожидаемом поступлении сточ</w:t>
        </w:r>
        <w:r w:rsidR="00A735FE">
          <w:rPr>
            <w:rStyle w:val="ac"/>
            <w:noProof/>
          </w:rPr>
          <w:t>ных вод</w:t>
        </w:r>
        <w:r w:rsidR="00A735FE" w:rsidRPr="00963936">
          <w:rPr>
            <w:rStyle w:val="ac"/>
            <w:noProof/>
          </w:rPr>
          <w:t xml:space="preserve"> в централизованную систему водоотведения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93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22" w:history="1">
        <w:r w:rsidR="00A735FE" w:rsidRPr="00963936">
          <w:rPr>
            <w:rStyle w:val="ac"/>
            <w:noProof/>
          </w:rPr>
          <w:t>3.3.2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Описание структуры централизованной системы водоотведения (эксплуатационные и технологические зоны)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93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23" w:history="1">
        <w:r w:rsidR="00A735FE" w:rsidRPr="00963936">
          <w:rPr>
            <w:rStyle w:val="ac"/>
            <w:noProof/>
          </w:rPr>
          <w:t>3.3.3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Расчет требуемой мощности очистных сооружений исходя из дан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ных о перспективном расходе сточных вод с указанием требуемых объе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мов приема и очистки сточных вод, дефицита (резерва) мощностей по технологическим зонам сооружений водоотве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я с разбивкой по годам.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94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24" w:history="1">
        <w:r w:rsidR="00A735FE" w:rsidRPr="00963936">
          <w:rPr>
            <w:rStyle w:val="ac"/>
            <w:noProof/>
          </w:rPr>
          <w:t>3.3.4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Результаты анализа гидравлических режимов и режимов работы элементов централизованной системы водоотведения.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94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25" w:history="1">
        <w:r w:rsidR="00A735FE" w:rsidRPr="00963936">
          <w:rPr>
            <w:rStyle w:val="ac"/>
            <w:noProof/>
          </w:rPr>
          <w:t>3.3.5Анализ резервов производственных мощностей очистных сооруже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ний системы водоотведения и возможности расширения зоны их действия</w:t>
        </w:r>
        <w:r w:rsidR="00A735FE">
          <w:rPr>
            <w:noProof/>
            <w:webHidden/>
          </w:rPr>
          <w:tab/>
          <w:t xml:space="preserve">                                                                                              </w:t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95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26" w:history="1">
        <w:r w:rsidR="00A735FE" w:rsidRPr="00963936">
          <w:rPr>
            <w:rStyle w:val="ac"/>
            <w:noProof/>
          </w:rPr>
          <w:t>3.4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Предложения по строительству, реконструкции и модернизации (техническому перевооружению) объектов централизованной системы водоотведения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95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27" w:history="1">
        <w:r w:rsidR="00A735FE" w:rsidRPr="00963936">
          <w:rPr>
            <w:rStyle w:val="ac"/>
            <w:noProof/>
          </w:rPr>
          <w:t>3.4.1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Основные направления, принципы, задачи и целевые показатели развития централизованной системы водоотведения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95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28" w:history="1">
        <w:r w:rsidR="00A735FE" w:rsidRPr="00963936">
          <w:rPr>
            <w:rStyle w:val="ac"/>
            <w:noProof/>
          </w:rPr>
          <w:t>3.4.2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Перечень основных мероприятий по реализации схем водоотведения с разбивкой по годам, включая технические обоснования этих мероприятий</w:t>
        </w:r>
        <w:r w:rsidR="00A735FE">
          <w:rPr>
            <w:noProof/>
            <w:webHidden/>
          </w:rPr>
          <w:tab/>
          <w:t xml:space="preserve">                                                                                                </w:t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96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29" w:history="1">
        <w:r w:rsidR="00A735FE" w:rsidRPr="00963936">
          <w:rPr>
            <w:rStyle w:val="ac"/>
            <w:noProof/>
          </w:rPr>
          <w:t>3.4.3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Технические обоснования основных мероприятий по реализации схем водоотведения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98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30" w:history="1">
        <w:r w:rsidR="00A735FE" w:rsidRPr="00963936">
          <w:rPr>
            <w:rStyle w:val="ac"/>
            <w:noProof/>
          </w:rPr>
          <w:t>3.4.4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Сведения о вновь строящихся, реконструируемых и предлагаемых к выводу из эксплуатации объектах централизованной системы водоотведения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99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31" w:history="1">
        <w:r w:rsidR="00A735FE" w:rsidRPr="00963936">
          <w:rPr>
            <w:rStyle w:val="ac"/>
            <w:noProof/>
          </w:rPr>
          <w:t>3.4.5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Сведения о развитии систем диспетчеризации, телемеханизации и об автоматизированных системах управления режимами водоотведения на объектах организаций, осуществляющих водоотведение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99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32" w:history="1">
        <w:r w:rsidR="00A735FE" w:rsidRPr="00963936">
          <w:rPr>
            <w:rStyle w:val="ac"/>
            <w:noProof/>
          </w:rPr>
          <w:t>3.4.6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Описание вариантов маршрутов прохождения трубопроводов (трасс) по территории муниципального образования</w:t>
        </w:r>
        <w:r w:rsidR="00A735FE" w:rsidRPr="00963936">
          <w:rPr>
            <w:rStyle w:val="ac"/>
            <w:rFonts w:eastAsia="Calibri"/>
            <w:noProof/>
          </w:rPr>
          <w:t>,</w:t>
        </w:r>
        <w:r w:rsidR="00A735FE" w:rsidRPr="00963936">
          <w:rPr>
            <w:rStyle w:val="ac"/>
            <w:noProof/>
          </w:rPr>
          <w:t xml:space="preserve"> расположения на</w:t>
        </w:r>
        <w:r w:rsidR="00A735FE">
          <w:rPr>
            <w:rStyle w:val="ac"/>
            <w:noProof/>
          </w:rPr>
          <w:t>-</w:t>
        </w:r>
        <w:r w:rsidR="00A735FE" w:rsidRPr="00963936">
          <w:rPr>
            <w:rStyle w:val="ac"/>
            <w:noProof/>
          </w:rPr>
          <w:t>мечаемых площадок под строительство сооружений водоотведения и их обоснование</w:t>
        </w:r>
        <w:r w:rsidR="00A735FE">
          <w:rPr>
            <w:rStyle w:val="ac"/>
            <w:noProof/>
          </w:rPr>
          <w:t xml:space="preserve">                               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102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33" w:history="1">
        <w:r w:rsidR="00A735FE" w:rsidRPr="00963936">
          <w:rPr>
            <w:rStyle w:val="ac"/>
            <w:noProof/>
          </w:rPr>
          <w:t>3.4.7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Границы и характеристики охранных зон сетей и сооружений централизованной системы водоотведения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104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34" w:history="1">
        <w:r w:rsidR="00A735FE" w:rsidRPr="00963936">
          <w:rPr>
            <w:rStyle w:val="ac"/>
            <w:noProof/>
          </w:rPr>
          <w:t>3.4.8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Границы планируемых зон размещения объектов централизованной системы водоотведения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104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35" w:history="1">
        <w:r w:rsidR="00A735FE" w:rsidRPr="00963936">
          <w:rPr>
            <w:rStyle w:val="ac"/>
            <w:noProof/>
          </w:rPr>
          <w:t>3.5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Экологические аспекты мероприятий по строительству и реконструкции объектов централизованной системы водоотведения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105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36" w:history="1">
        <w:r w:rsidR="00A735FE" w:rsidRPr="00963936">
          <w:rPr>
            <w:rStyle w:val="ac"/>
            <w:noProof/>
          </w:rPr>
          <w:t>3.5.1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Сведения о мероприятиях, содержащихся в планах по снижению сбросов загрязняющих веществ, иных веществ и микроорганизмов в поверхностные водные объекты, подземные водные объекты и на водозаборные площади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105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37" w:history="1">
        <w:r w:rsidR="00A735FE" w:rsidRPr="00963936">
          <w:rPr>
            <w:rStyle w:val="ac"/>
            <w:noProof/>
          </w:rPr>
          <w:t>3.5.2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Сведения о применении методов, безопасных для окружающей среды, при утилизации осадков сточных вод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106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38" w:history="1">
        <w:r w:rsidR="00A735FE" w:rsidRPr="00963936">
          <w:rPr>
            <w:rStyle w:val="ac"/>
            <w:noProof/>
          </w:rPr>
          <w:t>3.6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Оценка потребности в капитальных вложениях в строительство, реконструкцию и модернизацию объектов систем централизованного водоотведения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106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39" w:history="1">
        <w:r w:rsidR="00A735FE" w:rsidRPr="00963936">
          <w:rPr>
            <w:rStyle w:val="ac"/>
            <w:noProof/>
            <w:snapToGrid w:val="0"/>
          </w:rPr>
          <w:t>3.7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  <w:snapToGrid w:val="0"/>
          </w:rPr>
          <w:t>Целевые показатели развития централизованной системы водоотведения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108</w:t>
        </w:r>
        <w:r>
          <w:rPr>
            <w:noProof/>
            <w:webHidden/>
          </w:rPr>
          <w:fldChar w:fldCharType="end"/>
        </w:r>
      </w:hyperlink>
    </w:p>
    <w:p w:rsidR="00A735FE" w:rsidRDefault="001B77FA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31640" w:history="1">
        <w:r w:rsidR="00A735FE" w:rsidRPr="00963936">
          <w:rPr>
            <w:rStyle w:val="ac"/>
            <w:noProof/>
          </w:rPr>
          <w:t>3.8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Перечень выявленных бесхозяйных объектов централизованной системы водоотведения (в случае их выявления) и перечень организаций, уполномоченных на их эксплуатацию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110</w:t>
        </w:r>
        <w:r>
          <w:rPr>
            <w:noProof/>
            <w:webHidden/>
          </w:rPr>
          <w:fldChar w:fldCharType="end"/>
        </w:r>
      </w:hyperlink>
    </w:p>
    <w:p w:rsidR="003457A3" w:rsidRDefault="001B77FA" w:rsidP="00A735FE">
      <w:pPr>
        <w:pStyle w:val="14"/>
      </w:pPr>
      <w:hyperlink w:anchor="_Toc17031641" w:history="1">
        <w:r w:rsidR="00A735FE" w:rsidRPr="00963936">
          <w:rPr>
            <w:rStyle w:val="ac"/>
            <w:noProof/>
          </w:rPr>
          <w:t>4</w:t>
        </w:r>
        <w:r w:rsidR="00A735FE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A735FE" w:rsidRPr="00963936">
          <w:rPr>
            <w:rStyle w:val="ac"/>
            <w:noProof/>
          </w:rPr>
          <w:t>Библиографический список</w:t>
        </w:r>
        <w:r w:rsidR="00A735F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A735FE">
          <w:rPr>
            <w:noProof/>
            <w:webHidden/>
          </w:rPr>
          <w:instrText xml:space="preserve"> PAGEREF _Toc17031641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3377">
          <w:rPr>
            <w:noProof/>
            <w:webHidden/>
          </w:rPr>
          <w:t>111</w:t>
        </w:r>
        <w:r>
          <w:rPr>
            <w:noProof/>
            <w:webHidden/>
          </w:rPr>
          <w:fldChar w:fldCharType="end"/>
        </w:r>
      </w:hyperlink>
      <w:r w:rsidRPr="00930443">
        <w:rPr>
          <w:sz w:val="24"/>
        </w:rPr>
        <w:fldChar w:fldCharType="end"/>
      </w:r>
    </w:p>
    <w:p w:rsidR="003457A3" w:rsidRDefault="003457A3" w:rsidP="003457A3">
      <w:pPr>
        <w:ind w:firstLine="0"/>
        <w:jc w:val="center"/>
      </w:pPr>
    </w:p>
    <w:p w:rsidR="00887657" w:rsidRDefault="003457A3" w:rsidP="00345634">
      <w:pPr>
        <w:pStyle w:val="ad"/>
      </w:pPr>
      <w:r>
        <w:br w:type="page"/>
      </w:r>
      <w:bookmarkStart w:id="2" w:name="_Toc17031557"/>
      <w:r w:rsidR="00F316C5">
        <w:lastRenderedPageBreak/>
        <w:t>Введение</w:t>
      </w:r>
      <w:bookmarkEnd w:id="2"/>
    </w:p>
    <w:p w:rsidR="005D42BB" w:rsidRDefault="005D42BB" w:rsidP="005D42BB">
      <w:pPr>
        <w:rPr>
          <w:lang w:eastAsia="ru-RU"/>
        </w:rPr>
      </w:pPr>
    </w:p>
    <w:p w:rsidR="00317504" w:rsidRPr="004319C3" w:rsidRDefault="008848DC" w:rsidP="005D42BB">
      <w:r>
        <w:t xml:space="preserve">Данная работа по актуализации схемы водоснабжения и водоотведения города Карасука Карасукского района Новосибирской области на 2019 г. </w:t>
      </w:r>
      <w:r w:rsidRPr="008848DC">
        <w:t xml:space="preserve">и на период до 2023 г.» выполнена </w:t>
      </w:r>
      <w:r>
        <w:t>в соответствии с Муниципальным</w:t>
      </w:r>
      <w:r w:rsidRPr="005D426F">
        <w:t xml:space="preserve"> контракт</w:t>
      </w:r>
      <w:r>
        <w:t>ом</w:t>
      </w:r>
      <w:r w:rsidRPr="008848DC">
        <w:rPr>
          <w:highlight w:val="yellow"/>
        </w:rPr>
        <w:t xml:space="preserve"> </w:t>
      </w:r>
      <w:r w:rsidR="003701A8" w:rsidRPr="004319C3">
        <w:t xml:space="preserve">08516000035190004140001 </w:t>
      </w:r>
      <w:r w:rsidRPr="004319C3">
        <w:t xml:space="preserve">от </w:t>
      </w:r>
      <w:r w:rsidR="003701A8" w:rsidRPr="004319C3">
        <w:t>08.07.2019</w:t>
      </w:r>
      <w:r w:rsidR="000760D1" w:rsidRPr="004319C3">
        <w:t>.</w:t>
      </w:r>
    </w:p>
    <w:p w:rsidR="000760D1" w:rsidRDefault="000760D1" w:rsidP="005D42BB"/>
    <w:p w:rsidR="00F316C5" w:rsidRDefault="00F316C5" w:rsidP="00345634">
      <w:pPr>
        <w:tabs>
          <w:tab w:val="left" w:pos="7351"/>
        </w:tabs>
        <w:spacing w:after="120"/>
        <w:rPr>
          <w:b/>
        </w:rPr>
      </w:pPr>
      <w:r>
        <w:rPr>
          <w:b/>
        </w:rPr>
        <w:t>Основание для проведения актуализации схемы водоснабжен</w:t>
      </w:r>
      <w:r w:rsidR="000760D1">
        <w:rPr>
          <w:b/>
        </w:rPr>
        <w:t>ия и водоотведения:</w:t>
      </w:r>
    </w:p>
    <w:p w:rsidR="00E61E6D" w:rsidRDefault="00E61E6D" w:rsidP="00887657">
      <w:pPr>
        <w:pStyle w:val="Default"/>
        <w:spacing w:line="30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Актуализация схемы</w:t>
      </w:r>
      <w:r w:rsidR="00887657" w:rsidRPr="00C92D4B">
        <w:rPr>
          <w:rFonts w:ascii="Times New Roman" w:hAnsi="Times New Roman" w:cs="Times New Roman"/>
          <w:sz w:val="28"/>
          <w:szCs w:val="28"/>
        </w:rPr>
        <w:t xml:space="preserve"> </w:t>
      </w:r>
      <w:r w:rsidR="00C51E23">
        <w:rPr>
          <w:rFonts w:ascii="Times New Roman" w:hAnsi="Times New Roman" w:cs="Times New Roman"/>
          <w:sz w:val="28"/>
          <w:szCs w:val="28"/>
        </w:rPr>
        <w:t xml:space="preserve">водоснабжения и водоотведения </w:t>
      </w:r>
      <w:r w:rsidRPr="00E61E6D">
        <w:rPr>
          <w:rFonts w:ascii="Times New Roman" w:hAnsi="Times New Roman" w:cs="Times New Roman"/>
          <w:sz w:val="28"/>
          <w:szCs w:val="28"/>
        </w:rPr>
        <w:t>проведена на о</w:t>
      </w:r>
      <w:r w:rsidRPr="00E61E6D">
        <w:rPr>
          <w:rFonts w:ascii="Times New Roman" w:hAnsi="Times New Roman" w:cs="Times New Roman"/>
          <w:sz w:val="28"/>
          <w:szCs w:val="28"/>
        </w:rPr>
        <w:t>с</w:t>
      </w:r>
      <w:r w:rsidRPr="00E61E6D">
        <w:rPr>
          <w:rFonts w:ascii="Times New Roman" w:hAnsi="Times New Roman" w:cs="Times New Roman"/>
          <w:sz w:val="28"/>
          <w:szCs w:val="28"/>
        </w:rPr>
        <w:t>новании:</w:t>
      </w:r>
    </w:p>
    <w:p w:rsidR="00E61E6D" w:rsidRDefault="00E61E6D" w:rsidP="000760D1">
      <w:pPr>
        <w:pStyle w:val="Default"/>
        <w:numPr>
          <w:ilvl w:val="0"/>
          <w:numId w:val="6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Постановления</w:t>
      </w:r>
      <w:r w:rsidRPr="00E61E6D">
        <w:rPr>
          <w:rFonts w:ascii="Times New Roman" w:hAnsi="Times New Roman" w:cs="Times New Roman"/>
          <w:sz w:val="28"/>
          <w:szCs w:val="28"/>
        </w:rPr>
        <w:t xml:space="preserve"> Правительства РФ от 5 сентября 2013 г. № 782 "О схемах водоснабжения и водоотведения"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E61E6D" w:rsidRDefault="00E61E6D" w:rsidP="000760D1">
      <w:pPr>
        <w:pStyle w:val="Default"/>
        <w:numPr>
          <w:ilvl w:val="0"/>
          <w:numId w:val="6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Федерального</w:t>
      </w:r>
      <w:r w:rsidRPr="00E61E6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61E6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 7 декабря 2011</w:t>
      </w:r>
      <w:r w:rsidRPr="00E61E6D">
        <w:rPr>
          <w:rFonts w:ascii="Times New Roman" w:hAnsi="Times New Roman" w:cs="Times New Roman"/>
          <w:sz w:val="28"/>
          <w:szCs w:val="28"/>
        </w:rPr>
        <w:t xml:space="preserve"> г.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61E6D">
        <w:rPr>
          <w:rFonts w:ascii="Times New Roman" w:hAnsi="Times New Roman" w:cs="Times New Roman"/>
          <w:sz w:val="28"/>
          <w:szCs w:val="28"/>
        </w:rPr>
        <w:t>416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61E6D">
        <w:rPr>
          <w:rFonts w:ascii="Times New Roman" w:hAnsi="Times New Roman" w:cs="Times New Roman"/>
          <w:sz w:val="28"/>
          <w:szCs w:val="28"/>
        </w:rPr>
        <w:t>"О водоснабжении и водо</w:t>
      </w:r>
      <w:r>
        <w:rPr>
          <w:rFonts w:ascii="Times New Roman" w:hAnsi="Times New Roman" w:cs="Times New Roman"/>
          <w:sz w:val="28"/>
          <w:szCs w:val="28"/>
        </w:rPr>
        <w:t>отведении</w:t>
      </w:r>
      <w:r w:rsidRPr="00E61E6D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E61E6D" w:rsidRDefault="00E61E6D" w:rsidP="000760D1">
      <w:pPr>
        <w:pStyle w:val="Default"/>
        <w:numPr>
          <w:ilvl w:val="0"/>
          <w:numId w:val="6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Федерального</w:t>
      </w:r>
      <w:r w:rsidRPr="00E61E6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61E6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от </w:t>
      </w:r>
      <w:r w:rsidRPr="00E61E6D">
        <w:rPr>
          <w:rFonts w:ascii="Times New Roman" w:hAnsi="Times New Roman" w:cs="Times New Roman"/>
          <w:sz w:val="28"/>
          <w:szCs w:val="28"/>
        </w:rPr>
        <w:t>23</w:t>
      </w:r>
      <w:r>
        <w:rPr>
          <w:rFonts w:ascii="Times New Roman" w:hAnsi="Times New Roman" w:cs="Times New Roman"/>
          <w:sz w:val="28"/>
          <w:szCs w:val="28"/>
        </w:rPr>
        <w:t xml:space="preserve"> ноября 2009 </w:t>
      </w:r>
      <w:r w:rsidRPr="00E61E6D">
        <w:rPr>
          <w:rFonts w:ascii="Times New Roman" w:hAnsi="Times New Roman" w:cs="Times New Roman"/>
          <w:sz w:val="28"/>
          <w:szCs w:val="28"/>
        </w:rPr>
        <w:t>г.</w:t>
      </w:r>
      <w:r>
        <w:rPr>
          <w:rFonts w:ascii="Times New Roman" w:hAnsi="Times New Roman" w:cs="Times New Roman"/>
          <w:sz w:val="28"/>
          <w:szCs w:val="28"/>
        </w:rPr>
        <w:t xml:space="preserve"> № </w:t>
      </w:r>
      <w:r w:rsidRPr="00E61E6D">
        <w:rPr>
          <w:rFonts w:ascii="Times New Roman" w:hAnsi="Times New Roman" w:cs="Times New Roman"/>
          <w:sz w:val="28"/>
          <w:szCs w:val="28"/>
        </w:rPr>
        <w:t>261-ФЗ «Об энергосб</w:t>
      </w:r>
      <w:r w:rsidRPr="00E61E6D">
        <w:rPr>
          <w:rFonts w:ascii="Times New Roman" w:hAnsi="Times New Roman" w:cs="Times New Roman"/>
          <w:sz w:val="28"/>
          <w:szCs w:val="28"/>
        </w:rPr>
        <w:t>е</w:t>
      </w:r>
      <w:r w:rsidRPr="00E61E6D">
        <w:rPr>
          <w:rFonts w:ascii="Times New Roman" w:hAnsi="Times New Roman" w:cs="Times New Roman"/>
          <w:sz w:val="28"/>
          <w:szCs w:val="28"/>
        </w:rPr>
        <w:t>режении и повышении энергетической эффективности и о внесении изменений в отдельные законодательные акты Российской Федер</w:t>
      </w:r>
      <w:r w:rsidRPr="00E61E6D">
        <w:rPr>
          <w:rFonts w:ascii="Times New Roman" w:hAnsi="Times New Roman" w:cs="Times New Roman"/>
          <w:sz w:val="28"/>
          <w:szCs w:val="28"/>
        </w:rPr>
        <w:t>а</w:t>
      </w:r>
      <w:r w:rsidRPr="00E61E6D">
        <w:rPr>
          <w:rFonts w:ascii="Times New Roman" w:hAnsi="Times New Roman" w:cs="Times New Roman"/>
          <w:sz w:val="28"/>
          <w:szCs w:val="28"/>
        </w:rPr>
        <w:t>ции».</w:t>
      </w:r>
    </w:p>
    <w:p w:rsidR="00F316C5" w:rsidRDefault="00F316C5" w:rsidP="00E61E6D">
      <w:pPr>
        <w:pStyle w:val="Default"/>
        <w:spacing w:line="30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16C5" w:rsidRPr="003E708F" w:rsidRDefault="00E61E6D" w:rsidP="003E708F">
      <w:pPr>
        <w:tabs>
          <w:tab w:val="left" w:pos="7351"/>
        </w:tabs>
        <w:spacing w:after="120"/>
        <w:rPr>
          <w:b/>
        </w:rPr>
      </w:pPr>
      <w:r w:rsidRPr="003E708F">
        <w:rPr>
          <w:b/>
        </w:rPr>
        <w:t>Пути выполнения актуализации:</w:t>
      </w:r>
    </w:p>
    <w:p w:rsidR="00E61E6D" w:rsidRPr="00BB4173" w:rsidRDefault="00BB4173" w:rsidP="000760D1">
      <w:pPr>
        <w:pStyle w:val="Default"/>
        <w:numPr>
          <w:ilvl w:val="0"/>
          <w:numId w:val="6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BB4173">
        <w:rPr>
          <w:rFonts w:ascii="Times New Roman" w:hAnsi="Times New Roman" w:cs="Times New Roman"/>
          <w:sz w:val="28"/>
          <w:szCs w:val="28"/>
        </w:rPr>
        <w:t>учет предложений и замечаний, установленных по результатам эк</w:t>
      </w:r>
      <w:r w:rsidRPr="00BB4173">
        <w:rPr>
          <w:rFonts w:ascii="Times New Roman" w:hAnsi="Times New Roman" w:cs="Times New Roman"/>
          <w:sz w:val="28"/>
          <w:szCs w:val="28"/>
        </w:rPr>
        <w:t>с</w:t>
      </w:r>
      <w:r w:rsidRPr="00BB4173">
        <w:rPr>
          <w:rFonts w:ascii="Times New Roman" w:hAnsi="Times New Roman" w:cs="Times New Roman"/>
          <w:sz w:val="28"/>
          <w:szCs w:val="28"/>
        </w:rPr>
        <w:t>пертизы схемы водоснабжения и водоотведения и обсуждения акту</w:t>
      </w:r>
      <w:r w:rsidRPr="00BB4173">
        <w:rPr>
          <w:rFonts w:ascii="Times New Roman" w:hAnsi="Times New Roman" w:cs="Times New Roman"/>
          <w:sz w:val="28"/>
          <w:szCs w:val="28"/>
        </w:rPr>
        <w:t>а</w:t>
      </w:r>
      <w:r w:rsidRPr="00BB4173">
        <w:rPr>
          <w:rFonts w:ascii="Times New Roman" w:hAnsi="Times New Roman" w:cs="Times New Roman"/>
          <w:sz w:val="28"/>
          <w:szCs w:val="28"/>
        </w:rPr>
        <w:t>лизированной схемы водоснабжения и водоотведения в сети Инте</w:t>
      </w:r>
      <w:r w:rsidRPr="00BB4173">
        <w:rPr>
          <w:rFonts w:ascii="Times New Roman" w:hAnsi="Times New Roman" w:cs="Times New Roman"/>
          <w:sz w:val="28"/>
          <w:szCs w:val="28"/>
        </w:rPr>
        <w:t>р</w:t>
      </w:r>
      <w:r w:rsidRPr="00BB4173">
        <w:rPr>
          <w:rFonts w:ascii="Times New Roman" w:hAnsi="Times New Roman" w:cs="Times New Roman"/>
          <w:sz w:val="28"/>
          <w:szCs w:val="28"/>
        </w:rPr>
        <w:t>нет;</w:t>
      </w:r>
    </w:p>
    <w:p w:rsidR="00BB4173" w:rsidRPr="00BB4173" w:rsidRDefault="00BB4173" w:rsidP="000760D1">
      <w:pPr>
        <w:pStyle w:val="Default"/>
        <w:numPr>
          <w:ilvl w:val="0"/>
          <w:numId w:val="6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BB4173">
        <w:rPr>
          <w:rFonts w:ascii="Times New Roman" w:hAnsi="Times New Roman" w:cs="Times New Roman"/>
          <w:sz w:val="28"/>
          <w:szCs w:val="28"/>
        </w:rPr>
        <w:t>актуализация показателей схемы по фактическим данным за период с базового года утверждённой схемы;</w:t>
      </w:r>
    </w:p>
    <w:p w:rsidR="00BB4173" w:rsidRPr="00BB4173" w:rsidRDefault="00BB4173" w:rsidP="000760D1">
      <w:pPr>
        <w:pStyle w:val="Default"/>
        <w:numPr>
          <w:ilvl w:val="0"/>
          <w:numId w:val="6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BB4173">
        <w:rPr>
          <w:rFonts w:ascii="Times New Roman" w:hAnsi="Times New Roman" w:cs="Times New Roman"/>
          <w:sz w:val="28"/>
          <w:szCs w:val="28"/>
        </w:rPr>
        <w:t>рассмотрение новых предложений и уточнение проектов, включенных в реестр проектов схемы водоснабжения и водоотведения;</w:t>
      </w:r>
    </w:p>
    <w:p w:rsidR="00BB4173" w:rsidRPr="00BB4173" w:rsidRDefault="00BB4173" w:rsidP="000760D1">
      <w:pPr>
        <w:pStyle w:val="Default"/>
        <w:numPr>
          <w:ilvl w:val="0"/>
          <w:numId w:val="6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BB4173">
        <w:rPr>
          <w:rFonts w:ascii="Times New Roman" w:hAnsi="Times New Roman" w:cs="Times New Roman"/>
          <w:sz w:val="28"/>
          <w:szCs w:val="28"/>
        </w:rPr>
        <w:t>мониторинг и актуализация тарифных последствий;</w:t>
      </w:r>
    </w:p>
    <w:p w:rsidR="00BB4173" w:rsidRPr="00BB4173" w:rsidRDefault="00BB4173" w:rsidP="000760D1">
      <w:pPr>
        <w:pStyle w:val="Default"/>
        <w:numPr>
          <w:ilvl w:val="0"/>
          <w:numId w:val="6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BB4173">
        <w:rPr>
          <w:rFonts w:ascii="Times New Roman" w:hAnsi="Times New Roman" w:cs="Times New Roman"/>
          <w:sz w:val="28"/>
          <w:szCs w:val="28"/>
        </w:rPr>
        <w:t>мониторинг и актуализация реализации проектов схемы водоснабж</w:t>
      </w:r>
      <w:r w:rsidRPr="00BB4173">
        <w:rPr>
          <w:rFonts w:ascii="Times New Roman" w:hAnsi="Times New Roman" w:cs="Times New Roman"/>
          <w:sz w:val="28"/>
          <w:szCs w:val="28"/>
        </w:rPr>
        <w:t>е</w:t>
      </w:r>
      <w:r w:rsidRPr="00BB4173">
        <w:rPr>
          <w:rFonts w:ascii="Times New Roman" w:hAnsi="Times New Roman" w:cs="Times New Roman"/>
          <w:sz w:val="28"/>
          <w:szCs w:val="28"/>
        </w:rPr>
        <w:t>ния и водоотведения;</w:t>
      </w:r>
    </w:p>
    <w:p w:rsidR="00BB4173" w:rsidRPr="00BB4173" w:rsidRDefault="00BB4173" w:rsidP="000760D1">
      <w:pPr>
        <w:pStyle w:val="Default"/>
        <w:numPr>
          <w:ilvl w:val="0"/>
          <w:numId w:val="6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BB4173">
        <w:rPr>
          <w:rFonts w:ascii="Times New Roman" w:hAnsi="Times New Roman" w:cs="Times New Roman"/>
          <w:sz w:val="28"/>
          <w:szCs w:val="28"/>
        </w:rPr>
        <w:t>актуализация границ зон деятельности, определенных Схемой.</w:t>
      </w:r>
    </w:p>
    <w:p w:rsidR="00E934F8" w:rsidRDefault="00E934F8">
      <w:pPr>
        <w:spacing w:line="240" w:lineRule="auto"/>
        <w:ind w:firstLine="0"/>
        <w:jc w:val="left"/>
        <w:rPr>
          <w:rFonts w:eastAsia="Times New Roman"/>
          <w:color w:val="000000"/>
          <w:szCs w:val="28"/>
        </w:rPr>
      </w:pPr>
      <w:r>
        <w:rPr>
          <w:szCs w:val="28"/>
        </w:rPr>
        <w:br w:type="page"/>
      </w:r>
    </w:p>
    <w:p w:rsidR="003457A3" w:rsidRPr="003E708F" w:rsidRDefault="00BB4173" w:rsidP="00883D32">
      <w:pPr>
        <w:tabs>
          <w:tab w:val="left" w:pos="7351"/>
        </w:tabs>
        <w:spacing w:after="120"/>
        <w:rPr>
          <w:b/>
        </w:rPr>
      </w:pPr>
      <w:r w:rsidRPr="003E708F">
        <w:rPr>
          <w:b/>
        </w:rPr>
        <w:lastRenderedPageBreak/>
        <w:t xml:space="preserve">Основные изменения, выполненные в ходе актуализации: </w:t>
      </w:r>
    </w:p>
    <w:p w:rsidR="00BB4173" w:rsidRPr="00CA798F" w:rsidRDefault="00BB4173" w:rsidP="000760D1">
      <w:pPr>
        <w:pStyle w:val="Default"/>
        <w:numPr>
          <w:ilvl w:val="0"/>
          <w:numId w:val="6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A798F">
        <w:rPr>
          <w:rFonts w:ascii="Times New Roman" w:hAnsi="Times New Roman" w:cs="Times New Roman"/>
          <w:sz w:val="28"/>
          <w:szCs w:val="28"/>
        </w:rPr>
        <w:t xml:space="preserve">Сформированы балансы водоснабжения и водоотведения </w:t>
      </w:r>
      <w:r w:rsidR="00F40A3D" w:rsidRPr="00CA798F">
        <w:rPr>
          <w:rFonts w:ascii="Times New Roman" w:hAnsi="Times New Roman" w:cs="Times New Roman"/>
          <w:sz w:val="28"/>
          <w:szCs w:val="28"/>
        </w:rPr>
        <w:t>по состо</w:t>
      </w:r>
      <w:r w:rsidR="00F40A3D" w:rsidRPr="00CA798F">
        <w:rPr>
          <w:rFonts w:ascii="Times New Roman" w:hAnsi="Times New Roman" w:cs="Times New Roman"/>
          <w:sz w:val="28"/>
          <w:szCs w:val="28"/>
        </w:rPr>
        <w:t>я</w:t>
      </w:r>
      <w:r w:rsidR="00F40A3D" w:rsidRPr="00CA798F">
        <w:rPr>
          <w:rFonts w:ascii="Times New Roman" w:hAnsi="Times New Roman" w:cs="Times New Roman"/>
          <w:sz w:val="28"/>
          <w:szCs w:val="28"/>
        </w:rPr>
        <w:t>нию на 01.01.2019</w:t>
      </w:r>
      <w:r w:rsidRPr="00CA798F">
        <w:rPr>
          <w:rFonts w:ascii="Times New Roman" w:hAnsi="Times New Roman" w:cs="Times New Roman"/>
          <w:sz w:val="28"/>
          <w:szCs w:val="28"/>
        </w:rPr>
        <w:t xml:space="preserve"> год;</w:t>
      </w:r>
    </w:p>
    <w:p w:rsidR="00BB4173" w:rsidRPr="00BB4173" w:rsidRDefault="00BB4173" w:rsidP="000760D1">
      <w:pPr>
        <w:pStyle w:val="Default"/>
        <w:numPr>
          <w:ilvl w:val="0"/>
          <w:numId w:val="6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BB4173">
        <w:rPr>
          <w:rFonts w:ascii="Times New Roman" w:hAnsi="Times New Roman" w:cs="Times New Roman"/>
          <w:sz w:val="28"/>
          <w:szCs w:val="28"/>
        </w:rPr>
        <w:t>Дополнены сведения по организациям, ранее не предоставлявшим данные;</w:t>
      </w:r>
    </w:p>
    <w:p w:rsidR="00BB4173" w:rsidRPr="00BB4173" w:rsidRDefault="00BB4173" w:rsidP="000760D1">
      <w:pPr>
        <w:pStyle w:val="Default"/>
        <w:numPr>
          <w:ilvl w:val="0"/>
          <w:numId w:val="6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BB4173">
        <w:rPr>
          <w:rFonts w:ascii="Times New Roman" w:hAnsi="Times New Roman" w:cs="Times New Roman"/>
          <w:sz w:val="28"/>
          <w:szCs w:val="28"/>
        </w:rPr>
        <w:t>Скорректированы в соответствие с фак</w:t>
      </w:r>
      <w:r>
        <w:rPr>
          <w:rFonts w:ascii="Times New Roman" w:hAnsi="Times New Roman" w:cs="Times New Roman"/>
          <w:sz w:val="28"/>
          <w:szCs w:val="28"/>
        </w:rPr>
        <w:t>тическими темпами застройки и Г</w:t>
      </w:r>
      <w:r w:rsidRPr="00BB4173">
        <w:rPr>
          <w:rFonts w:ascii="Times New Roman" w:hAnsi="Times New Roman" w:cs="Times New Roman"/>
          <w:sz w:val="28"/>
          <w:szCs w:val="28"/>
        </w:rPr>
        <w:t>енеральным планом прогнозы перспективной застройки и добычи воды;</w:t>
      </w:r>
    </w:p>
    <w:p w:rsidR="00BB4173" w:rsidRPr="00BB4173" w:rsidRDefault="00BB4173" w:rsidP="000760D1">
      <w:pPr>
        <w:pStyle w:val="Default"/>
        <w:numPr>
          <w:ilvl w:val="0"/>
          <w:numId w:val="6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BB4173">
        <w:rPr>
          <w:rFonts w:ascii="Times New Roman" w:hAnsi="Times New Roman" w:cs="Times New Roman"/>
          <w:sz w:val="28"/>
          <w:szCs w:val="28"/>
        </w:rPr>
        <w:t>Скорректированы мероприятия по развитию систем водоснабжения и водоотведения в части водозаборов и сетей;</w:t>
      </w:r>
    </w:p>
    <w:p w:rsidR="00BB4173" w:rsidRPr="00BB4173" w:rsidRDefault="00BB4173" w:rsidP="000760D1">
      <w:pPr>
        <w:pStyle w:val="Default"/>
        <w:numPr>
          <w:ilvl w:val="0"/>
          <w:numId w:val="6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BB4173">
        <w:rPr>
          <w:rFonts w:ascii="Times New Roman" w:hAnsi="Times New Roman" w:cs="Times New Roman"/>
          <w:sz w:val="28"/>
          <w:szCs w:val="28"/>
        </w:rPr>
        <w:t>Скорректированы необходимые финансов</w:t>
      </w:r>
      <w:r>
        <w:rPr>
          <w:rFonts w:ascii="Times New Roman" w:hAnsi="Times New Roman" w:cs="Times New Roman"/>
          <w:sz w:val="28"/>
          <w:szCs w:val="28"/>
        </w:rPr>
        <w:t>ые потребности по</w:t>
      </w:r>
      <w:r w:rsidRPr="00BB4173">
        <w:rPr>
          <w:rFonts w:ascii="Times New Roman" w:hAnsi="Times New Roman" w:cs="Times New Roman"/>
          <w:sz w:val="28"/>
          <w:szCs w:val="28"/>
        </w:rPr>
        <w:t xml:space="preserve"> реализ</w:t>
      </w:r>
      <w:r w:rsidRPr="00BB4173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ции</w:t>
      </w:r>
      <w:r w:rsidRPr="00BB4173">
        <w:rPr>
          <w:rFonts w:ascii="Times New Roman" w:hAnsi="Times New Roman" w:cs="Times New Roman"/>
          <w:sz w:val="28"/>
          <w:szCs w:val="28"/>
        </w:rPr>
        <w:t xml:space="preserve"> проектов</w:t>
      </w:r>
      <w:r w:rsidR="000760D1">
        <w:rPr>
          <w:rFonts w:ascii="Times New Roman" w:hAnsi="Times New Roman" w:cs="Times New Roman"/>
          <w:sz w:val="28"/>
          <w:szCs w:val="28"/>
        </w:rPr>
        <w:t>.</w:t>
      </w:r>
    </w:p>
    <w:p w:rsidR="003457A3" w:rsidRDefault="003457A3" w:rsidP="003457A3">
      <w:pPr>
        <w:ind w:firstLine="0"/>
        <w:jc w:val="center"/>
      </w:pPr>
    </w:p>
    <w:p w:rsidR="00BB4173" w:rsidRDefault="00BB4173" w:rsidP="00BB4173">
      <w:r w:rsidRPr="00BB4173">
        <w:rPr>
          <w:b/>
          <w:i/>
        </w:rPr>
        <w:t>Схема водоснабжения и водоотведения поселения – документ</w:t>
      </w:r>
      <w:r>
        <w:t>, с</w:t>
      </w:r>
      <w:r>
        <w:t>о</w:t>
      </w:r>
      <w:r>
        <w:t>держащий материалы по обоснованию эффективного и безопасного фун</w:t>
      </w:r>
      <w:r>
        <w:t>к</w:t>
      </w:r>
      <w:r>
        <w:t>ционирования систем водоснабжения и водоотведения, их развития с учетом правового регулирования в области энергосбережения и повышения энерг</w:t>
      </w:r>
      <w:r>
        <w:t>е</w:t>
      </w:r>
      <w:r>
        <w:t xml:space="preserve">тической эффективности, санитарной и экологической безопасности. </w:t>
      </w:r>
    </w:p>
    <w:p w:rsidR="00EE5058" w:rsidRDefault="00EE5058" w:rsidP="00BB4173"/>
    <w:p w:rsidR="00EE5058" w:rsidRDefault="00BB4173" w:rsidP="00EE5058">
      <w:r w:rsidRPr="00EE5058">
        <w:rPr>
          <w:i/>
        </w:rPr>
        <w:t xml:space="preserve">Водоподготовка </w:t>
      </w:r>
      <w:r>
        <w:t>- обработка воды, обеспечивающая ее использование в качестве питьевой или техническ</w:t>
      </w:r>
      <w:r w:rsidR="00EE5058">
        <w:t>ой воды.</w:t>
      </w:r>
      <w:r>
        <w:t xml:space="preserve"> </w:t>
      </w:r>
    </w:p>
    <w:p w:rsidR="00EE5058" w:rsidRDefault="00BB4173" w:rsidP="00EE5058">
      <w:r w:rsidRPr="00EE5058">
        <w:rPr>
          <w:i/>
        </w:rPr>
        <w:t xml:space="preserve">Водоснабжение </w:t>
      </w:r>
      <w:r>
        <w:t>- водоподготовка, транспортировка и подача питьевой или технической воды абонентам с использованием централизованных или нецентрализованных систем холодного водоснабжения (холодное водосна</w:t>
      </w:r>
      <w:r>
        <w:t>б</w:t>
      </w:r>
      <w:r>
        <w:t>жение) или приготовление, транспортировка и подача горячей воды абоне</w:t>
      </w:r>
      <w:r>
        <w:t>н</w:t>
      </w:r>
      <w:r>
        <w:t>там с использованием централизованных или нецентрализованных систем горячего водоснабжения (горячее водо</w:t>
      </w:r>
      <w:r w:rsidR="00EE5058">
        <w:t>снабжение).</w:t>
      </w:r>
      <w:r>
        <w:t xml:space="preserve"> </w:t>
      </w:r>
    </w:p>
    <w:p w:rsidR="00EE5058" w:rsidRDefault="00BB4173" w:rsidP="00EE5058">
      <w:r w:rsidRPr="00EE5058">
        <w:rPr>
          <w:i/>
        </w:rPr>
        <w:t>Водопроводная сеть</w:t>
      </w:r>
      <w:r>
        <w:t xml:space="preserve"> - комплекс технологически связанных между с</w:t>
      </w:r>
      <w:r>
        <w:t>о</w:t>
      </w:r>
      <w:r>
        <w:t>бой инженерных сооружений, предназначенных для транспортировки воды, за исключением инженерных сооружений, используемых также в целях те</w:t>
      </w:r>
      <w:r>
        <w:t>п</w:t>
      </w:r>
      <w:r>
        <w:t>ло</w:t>
      </w:r>
      <w:r w:rsidR="00EE5058">
        <w:t>снабжения.</w:t>
      </w:r>
      <w:r>
        <w:t xml:space="preserve"> </w:t>
      </w:r>
    </w:p>
    <w:p w:rsidR="00DB1DC1" w:rsidRDefault="00DB1DC1" w:rsidP="00DB1DC1">
      <w:r w:rsidRPr="00EE5058">
        <w:rPr>
          <w:i/>
        </w:rPr>
        <w:t>Водоотведение</w:t>
      </w:r>
      <w:r>
        <w:t xml:space="preserve"> - прием, транспортировка и очистка сточных вод с и</w:t>
      </w:r>
      <w:r>
        <w:t>с</w:t>
      </w:r>
      <w:r>
        <w:t>пользованием централизованной системы водоотведения.</w:t>
      </w:r>
    </w:p>
    <w:p w:rsidR="000760D1" w:rsidRDefault="007D391A" w:rsidP="007D391A">
      <w:pPr>
        <w:rPr>
          <w:color w:val="000000"/>
          <w:szCs w:val="28"/>
          <w:lang w:eastAsia="ru-RU"/>
        </w:rPr>
      </w:pPr>
      <w:r w:rsidRPr="007D391A">
        <w:rPr>
          <w:i/>
          <w:color w:val="000000"/>
          <w:szCs w:val="28"/>
          <w:lang w:eastAsia="ru-RU"/>
        </w:rPr>
        <w:lastRenderedPageBreak/>
        <w:t>Канализационная сеть -</w:t>
      </w:r>
      <w:r w:rsidRPr="00923A74">
        <w:rPr>
          <w:color w:val="000000"/>
          <w:szCs w:val="28"/>
          <w:lang w:eastAsia="ru-RU"/>
        </w:rPr>
        <w:t xml:space="preserve"> комплекс технологически связанных между собой инженерных сооружений, предназначенных для транспортировки сточ</w:t>
      </w:r>
      <w:r>
        <w:rPr>
          <w:color w:val="000000"/>
          <w:szCs w:val="28"/>
          <w:lang w:eastAsia="ru-RU"/>
        </w:rPr>
        <w:t>ных вод.</w:t>
      </w:r>
    </w:p>
    <w:p w:rsidR="000760D1" w:rsidRDefault="000760D1" w:rsidP="007D391A">
      <w:pPr>
        <w:rPr>
          <w:color w:val="000000"/>
          <w:szCs w:val="28"/>
          <w:lang w:eastAsia="ru-RU"/>
        </w:rPr>
      </w:pPr>
    </w:p>
    <w:p w:rsidR="00EE5058" w:rsidRPr="00392F31" w:rsidRDefault="00BB4173" w:rsidP="00883D32">
      <w:pPr>
        <w:tabs>
          <w:tab w:val="left" w:pos="7351"/>
        </w:tabs>
        <w:spacing w:after="120"/>
        <w:rPr>
          <w:b/>
        </w:rPr>
      </w:pPr>
      <w:r w:rsidRPr="00392F31">
        <w:rPr>
          <w:b/>
        </w:rPr>
        <w:t>Основные цели и задачи схемы водоснабжения и водоотведения:</w:t>
      </w:r>
    </w:p>
    <w:p w:rsidR="00EE5058" w:rsidRPr="00EE5058" w:rsidRDefault="00EE5058" w:rsidP="000760D1">
      <w:pPr>
        <w:pStyle w:val="Default"/>
        <w:numPr>
          <w:ilvl w:val="0"/>
          <w:numId w:val="6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EE5058">
        <w:rPr>
          <w:rFonts w:ascii="Times New Roman" w:hAnsi="Times New Roman" w:cs="Times New Roman"/>
          <w:sz w:val="28"/>
          <w:szCs w:val="28"/>
        </w:rPr>
        <w:t>определение долгосрочной перспективы развития системы водосна</w:t>
      </w:r>
      <w:r w:rsidRPr="00EE5058">
        <w:rPr>
          <w:rFonts w:ascii="Times New Roman" w:hAnsi="Times New Roman" w:cs="Times New Roman"/>
          <w:sz w:val="28"/>
          <w:szCs w:val="28"/>
        </w:rPr>
        <w:t>б</w:t>
      </w:r>
      <w:r w:rsidRPr="00EE5058">
        <w:rPr>
          <w:rFonts w:ascii="Times New Roman" w:hAnsi="Times New Roman" w:cs="Times New Roman"/>
          <w:sz w:val="28"/>
          <w:szCs w:val="28"/>
        </w:rPr>
        <w:t>жения и водоотведения, обеспечения надежного водоснабжения и в</w:t>
      </w:r>
      <w:r w:rsidRPr="00EE5058">
        <w:rPr>
          <w:rFonts w:ascii="Times New Roman" w:hAnsi="Times New Roman" w:cs="Times New Roman"/>
          <w:sz w:val="28"/>
          <w:szCs w:val="28"/>
        </w:rPr>
        <w:t>о</w:t>
      </w:r>
      <w:r w:rsidRPr="00EE5058">
        <w:rPr>
          <w:rFonts w:ascii="Times New Roman" w:hAnsi="Times New Roman" w:cs="Times New Roman"/>
          <w:sz w:val="28"/>
          <w:szCs w:val="28"/>
        </w:rPr>
        <w:t>доотведения наиболее экономичным способом при минимальном во</w:t>
      </w:r>
      <w:r w:rsidRPr="00EE5058">
        <w:rPr>
          <w:rFonts w:ascii="Times New Roman" w:hAnsi="Times New Roman" w:cs="Times New Roman"/>
          <w:sz w:val="28"/>
          <w:szCs w:val="28"/>
        </w:rPr>
        <w:t>з</w:t>
      </w:r>
      <w:r w:rsidRPr="00EE5058">
        <w:rPr>
          <w:rFonts w:ascii="Times New Roman" w:hAnsi="Times New Roman" w:cs="Times New Roman"/>
          <w:sz w:val="28"/>
          <w:szCs w:val="28"/>
        </w:rPr>
        <w:t>действии на окружающую среду, а также экономического стимулир</w:t>
      </w:r>
      <w:r w:rsidRPr="00EE5058">
        <w:rPr>
          <w:rFonts w:ascii="Times New Roman" w:hAnsi="Times New Roman" w:cs="Times New Roman"/>
          <w:sz w:val="28"/>
          <w:szCs w:val="28"/>
        </w:rPr>
        <w:t>о</w:t>
      </w:r>
      <w:r w:rsidRPr="00EE5058">
        <w:rPr>
          <w:rFonts w:ascii="Times New Roman" w:hAnsi="Times New Roman" w:cs="Times New Roman"/>
          <w:sz w:val="28"/>
          <w:szCs w:val="28"/>
        </w:rPr>
        <w:t>вания развития систем водоснабжения и водоотведения и внедрения энергосберегающих технологий;</w:t>
      </w:r>
    </w:p>
    <w:p w:rsidR="00EE5058" w:rsidRPr="00EE5058" w:rsidRDefault="00EE5058" w:rsidP="000760D1">
      <w:pPr>
        <w:pStyle w:val="Default"/>
        <w:numPr>
          <w:ilvl w:val="0"/>
          <w:numId w:val="6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EE5058">
        <w:rPr>
          <w:rFonts w:ascii="Times New Roman" w:hAnsi="Times New Roman" w:cs="Times New Roman"/>
          <w:sz w:val="28"/>
          <w:szCs w:val="28"/>
        </w:rPr>
        <w:t>определение возможности подключения к сетям водоснабжения и в</w:t>
      </w:r>
      <w:r w:rsidRPr="00EE5058">
        <w:rPr>
          <w:rFonts w:ascii="Times New Roman" w:hAnsi="Times New Roman" w:cs="Times New Roman"/>
          <w:sz w:val="28"/>
          <w:szCs w:val="28"/>
        </w:rPr>
        <w:t>о</w:t>
      </w:r>
      <w:r w:rsidRPr="00EE5058">
        <w:rPr>
          <w:rFonts w:ascii="Times New Roman" w:hAnsi="Times New Roman" w:cs="Times New Roman"/>
          <w:sz w:val="28"/>
          <w:szCs w:val="28"/>
        </w:rPr>
        <w:t>доотведения объекта капитального строительства и организации, об</w:t>
      </w:r>
      <w:r w:rsidRPr="00EE5058">
        <w:rPr>
          <w:rFonts w:ascii="Times New Roman" w:hAnsi="Times New Roman" w:cs="Times New Roman"/>
          <w:sz w:val="28"/>
          <w:szCs w:val="28"/>
        </w:rPr>
        <w:t>я</w:t>
      </w:r>
      <w:r w:rsidRPr="00EE5058">
        <w:rPr>
          <w:rFonts w:ascii="Times New Roman" w:hAnsi="Times New Roman" w:cs="Times New Roman"/>
          <w:sz w:val="28"/>
          <w:szCs w:val="28"/>
        </w:rPr>
        <w:t>занной при наличии технической возможности произвести такое по</w:t>
      </w:r>
      <w:r w:rsidRPr="00EE5058">
        <w:rPr>
          <w:rFonts w:ascii="Times New Roman" w:hAnsi="Times New Roman" w:cs="Times New Roman"/>
          <w:sz w:val="28"/>
          <w:szCs w:val="28"/>
        </w:rPr>
        <w:t>д</w:t>
      </w:r>
      <w:r w:rsidRPr="00EE5058">
        <w:rPr>
          <w:rFonts w:ascii="Times New Roman" w:hAnsi="Times New Roman" w:cs="Times New Roman"/>
          <w:sz w:val="28"/>
          <w:szCs w:val="28"/>
        </w:rPr>
        <w:t>ключение;</w:t>
      </w:r>
    </w:p>
    <w:p w:rsidR="00EE5058" w:rsidRPr="00EE5058" w:rsidRDefault="00EE5058" w:rsidP="000760D1">
      <w:pPr>
        <w:pStyle w:val="Default"/>
        <w:numPr>
          <w:ilvl w:val="0"/>
          <w:numId w:val="6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EE5058">
        <w:rPr>
          <w:rFonts w:ascii="Times New Roman" w:hAnsi="Times New Roman" w:cs="Times New Roman"/>
          <w:sz w:val="28"/>
          <w:szCs w:val="28"/>
        </w:rPr>
        <w:t>повышение надежности работы систем водоснабжения и водоотвед</w:t>
      </w:r>
      <w:r w:rsidRPr="00EE5058">
        <w:rPr>
          <w:rFonts w:ascii="Times New Roman" w:hAnsi="Times New Roman" w:cs="Times New Roman"/>
          <w:sz w:val="28"/>
          <w:szCs w:val="28"/>
        </w:rPr>
        <w:t>е</w:t>
      </w:r>
      <w:r w:rsidRPr="00EE5058">
        <w:rPr>
          <w:rFonts w:ascii="Times New Roman" w:hAnsi="Times New Roman" w:cs="Times New Roman"/>
          <w:sz w:val="28"/>
          <w:szCs w:val="28"/>
        </w:rPr>
        <w:t>ния в соответствии с нормативными требованиями;</w:t>
      </w:r>
    </w:p>
    <w:p w:rsidR="00EE5058" w:rsidRPr="00EE5058" w:rsidRDefault="00EE5058" w:rsidP="000760D1">
      <w:pPr>
        <w:pStyle w:val="Default"/>
        <w:numPr>
          <w:ilvl w:val="0"/>
          <w:numId w:val="6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EE5058">
        <w:rPr>
          <w:rFonts w:ascii="Times New Roman" w:hAnsi="Times New Roman" w:cs="Times New Roman"/>
          <w:sz w:val="28"/>
          <w:szCs w:val="28"/>
        </w:rPr>
        <w:t>минимизация затрат на водоснабжение и водоотведение в расчете на каждого потребителя в долгосрочной перспективе;</w:t>
      </w:r>
    </w:p>
    <w:p w:rsidR="00EE5058" w:rsidRPr="00EE5058" w:rsidRDefault="00EE5058" w:rsidP="000760D1">
      <w:pPr>
        <w:pStyle w:val="Default"/>
        <w:numPr>
          <w:ilvl w:val="0"/>
          <w:numId w:val="6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EE5058">
        <w:rPr>
          <w:rFonts w:ascii="Times New Roman" w:hAnsi="Times New Roman" w:cs="Times New Roman"/>
          <w:sz w:val="28"/>
          <w:szCs w:val="28"/>
        </w:rPr>
        <w:t>обеспечение жителей сельского поселения водоснабжением и водоо</w:t>
      </w:r>
      <w:r w:rsidRPr="00EE5058">
        <w:rPr>
          <w:rFonts w:ascii="Times New Roman" w:hAnsi="Times New Roman" w:cs="Times New Roman"/>
          <w:sz w:val="28"/>
          <w:szCs w:val="28"/>
        </w:rPr>
        <w:t>т</w:t>
      </w:r>
      <w:r w:rsidRPr="00EE5058">
        <w:rPr>
          <w:rFonts w:ascii="Times New Roman" w:hAnsi="Times New Roman" w:cs="Times New Roman"/>
          <w:sz w:val="28"/>
          <w:szCs w:val="28"/>
        </w:rPr>
        <w:t>ведением;</w:t>
      </w:r>
    </w:p>
    <w:p w:rsidR="00EE5058" w:rsidRPr="00EE5058" w:rsidRDefault="00EE5058" w:rsidP="000760D1">
      <w:pPr>
        <w:pStyle w:val="Default"/>
        <w:numPr>
          <w:ilvl w:val="0"/>
          <w:numId w:val="6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EE5058">
        <w:rPr>
          <w:rFonts w:ascii="Times New Roman" w:hAnsi="Times New Roman" w:cs="Times New Roman"/>
          <w:sz w:val="28"/>
          <w:szCs w:val="28"/>
        </w:rPr>
        <w:t>строительство новых объектов производственного и другого назнач</w:t>
      </w:r>
      <w:r w:rsidRPr="00EE5058">
        <w:rPr>
          <w:rFonts w:ascii="Times New Roman" w:hAnsi="Times New Roman" w:cs="Times New Roman"/>
          <w:sz w:val="28"/>
          <w:szCs w:val="28"/>
        </w:rPr>
        <w:t>е</w:t>
      </w:r>
      <w:r w:rsidRPr="00EE5058">
        <w:rPr>
          <w:rFonts w:ascii="Times New Roman" w:hAnsi="Times New Roman" w:cs="Times New Roman"/>
          <w:sz w:val="28"/>
          <w:szCs w:val="28"/>
        </w:rPr>
        <w:t>ния, используемых в сфере водоснабжения и водоотведения сельского поселения;</w:t>
      </w:r>
    </w:p>
    <w:p w:rsidR="00EE5058" w:rsidRPr="00EE5058" w:rsidRDefault="00EE5058" w:rsidP="000760D1">
      <w:pPr>
        <w:pStyle w:val="Default"/>
        <w:numPr>
          <w:ilvl w:val="0"/>
          <w:numId w:val="6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EE5058">
        <w:rPr>
          <w:rFonts w:ascii="Times New Roman" w:hAnsi="Times New Roman" w:cs="Times New Roman"/>
          <w:sz w:val="28"/>
          <w:szCs w:val="28"/>
        </w:rPr>
        <w:t>улучшение качества жизни за последнее десятилетие обусловливает необходимость соответствующего развития коммунальной инфр</w:t>
      </w:r>
      <w:r w:rsidRPr="00EE5058">
        <w:rPr>
          <w:rFonts w:ascii="Times New Roman" w:hAnsi="Times New Roman" w:cs="Times New Roman"/>
          <w:sz w:val="28"/>
          <w:szCs w:val="28"/>
        </w:rPr>
        <w:t>а</w:t>
      </w:r>
      <w:r w:rsidRPr="00EE5058">
        <w:rPr>
          <w:rFonts w:ascii="Times New Roman" w:hAnsi="Times New Roman" w:cs="Times New Roman"/>
          <w:sz w:val="28"/>
          <w:szCs w:val="28"/>
        </w:rPr>
        <w:t>структуры существующих объектов.</w:t>
      </w:r>
    </w:p>
    <w:p w:rsidR="00BB4173" w:rsidRDefault="00BB4173" w:rsidP="00EE5058">
      <w:pPr>
        <w:pStyle w:val="Default"/>
        <w:spacing w:line="300" w:lineRule="auto"/>
        <w:ind w:left="357"/>
        <w:jc w:val="both"/>
        <w:rPr>
          <w:rFonts w:ascii="Times New Roman" w:hAnsi="Times New Roman" w:cs="Times New Roman"/>
          <w:sz w:val="28"/>
          <w:szCs w:val="28"/>
        </w:rPr>
      </w:pPr>
    </w:p>
    <w:p w:rsidR="003E708F" w:rsidRDefault="003E708F" w:rsidP="003E708F">
      <w:pPr>
        <w:rPr>
          <w:lang w:eastAsia="ru-RU"/>
        </w:rPr>
      </w:pPr>
      <w:r>
        <w:rPr>
          <w:lang w:eastAsia="ru-RU"/>
        </w:rPr>
        <w:t>Схемы разрабатываются и актуализируются на основе анализа факт</w:t>
      </w:r>
      <w:r>
        <w:rPr>
          <w:lang w:eastAsia="ru-RU"/>
        </w:rPr>
        <w:t>и</w:t>
      </w:r>
      <w:r>
        <w:rPr>
          <w:lang w:eastAsia="ru-RU"/>
        </w:rPr>
        <w:t>ческих нагрузок потребителей по водоснабжению и водоотведению с учётом перспективного развития, структуры баланса водопотребления и водоотвед</w:t>
      </w:r>
      <w:r>
        <w:rPr>
          <w:lang w:eastAsia="ru-RU"/>
        </w:rPr>
        <w:t>е</w:t>
      </w:r>
      <w:r>
        <w:rPr>
          <w:lang w:eastAsia="ru-RU"/>
        </w:rPr>
        <w:t xml:space="preserve">ния, оценки существующего состояния головных сооружений водопровода и канализации, насосных станций, а также водопроводных и канализационных </w:t>
      </w:r>
      <w:r>
        <w:rPr>
          <w:lang w:eastAsia="ru-RU"/>
        </w:rPr>
        <w:lastRenderedPageBreak/>
        <w:t>сетей и возможности их дальнейшего использования, рассмотрения вопросов надёжности, экономичности.</w:t>
      </w:r>
    </w:p>
    <w:p w:rsidR="003E708F" w:rsidRDefault="003E708F" w:rsidP="003E708F">
      <w:pPr>
        <w:rPr>
          <w:lang w:eastAsia="ru-RU"/>
        </w:rPr>
      </w:pPr>
      <w:r>
        <w:rPr>
          <w:lang w:eastAsia="ru-RU"/>
        </w:rPr>
        <w:t>Обоснование решений (рекомендаций) при актуализации схемы водос-набжения и водоотведения осуществляется на основе технико-экономичес-кого сопоставления вариантов развития систем в целом и отдельных их ча</w:t>
      </w:r>
      <w:r>
        <w:rPr>
          <w:lang w:eastAsia="ru-RU"/>
        </w:rPr>
        <w:t>с</w:t>
      </w:r>
      <w:r>
        <w:rPr>
          <w:lang w:eastAsia="ru-RU"/>
        </w:rPr>
        <w:t>тей путем оценки их сравнительной эффективности по критерию минимума затрат.</w:t>
      </w:r>
    </w:p>
    <w:p w:rsidR="003E708F" w:rsidRDefault="003E708F" w:rsidP="003E708F">
      <w:pPr>
        <w:rPr>
          <w:rFonts w:ascii="System" w:hAnsi="System" w:cs="System"/>
          <w:b/>
          <w:bCs/>
          <w:sz w:val="20"/>
          <w:szCs w:val="20"/>
          <w:lang w:eastAsia="ru-RU"/>
        </w:rPr>
      </w:pPr>
    </w:p>
    <w:p w:rsidR="003E708F" w:rsidRDefault="003E708F" w:rsidP="003E708F">
      <w:pPr>
        <w:rPr>
          <w:lang w:eastAsia="ru-RU"/>
        </w:rPr>
      </w:pPr>
      <w:r w:rsidRPr="00A40EFB">
        <w:rPr>
          <w:i/>
          <w:u w:val="single"/>
          <w:lang w:eastAsia="ru-RU"/>
        </w:rPr>
        <w:t>Основ</w:t>
      </w:r>
      <w:r w:rsidR="00E934F8" w:rsidRPr="00A40EFB">
        <w:rPr>
          <w:i/>
          <w:u w:val="single"/>
          <w:lang w:eastAsia="ru-RU"/>
        </w:rPr>
        <w:t>ой</w:t>
      </w:r>
      <w:r w:rsidRPr="00A40EFB">
        <w:rPr>
          <w:i/>
          <w:u w:val="single"/>
          <w:lang w:eastAsia="ru-RU"/>
        </w:rPr>
        <w:t xml:space="preserve"> </w:t>
      </w:r>
      <w:r w:rsidRPr="00A40EFB">
        <w:rPr>
          <w:u w:val="single"/>
          <w:lang w:eastAsia="ru-RU"/>
        </w:rPr>
        <w:t>дл</w:t>
      </w:r>
      <w:r w:rsidRPr="00A40EFB">
        <w:rPr>
          <w:i/>
          <w:u w:val="single"/>
          <w:lang w:eastAsia="ru-RU"/>
        </w:rPr>
        <w:t xml:space="preserve">я </w:t>
      </w:r>
      <w:r w:rsidR="00E934F8" w:rsidRPr="00A40EFB">
        <w:rPr>
          <w:i/>
          <w:u w:val="single"/>
          <w:lang w:eastAsia="ru-RU"/>
        </w:rPr>
        <w:t xml:space="preserve">актуализации </w:t>
      </w:r>
      <w:r w:rsidRPr="00A40EFB">
        <w:rPr>
          <w:i/>
          <w:u w:val="single"/>
          <w:lang w:eastAsia="ru-RU"/>
        </w:rPr>
        <w:t>схемы водоснабжения и водоотведения</w:t>
      </w:r>
      <w:r>
        <w:rPr>
          <w:lang w:eastAsia="ru-RU"/>
        </w:rPr>
        <w:t xml:space="preserve"> </w:t>
      </w:r>
      <w:r w:rsidR="00E934F8">
        <w:rPr>
          <w:lang w:eastAsia="ru-RU"/>
        </w:rPr>
        <w:t>я</w:t>
      </w:r>
      <w:r w:rsidR="00E934F8">
        <w:rPr>
          <w:lang w:eastAsia="ru-RU"/>
        </w:rPr>
        <w:t>в</w:t>
      </w:r>
      <w:r w:rsidR="00E934F8">
        <w:rPr>
          <w:lang w:eastAsia="ru-RU"/>
        </w:rPr>
        <w:t xml:space="preserve">ляются: </w:t>
      </w:r>
    </w:p>
    <w:p w:rsidR="00F419F0" w:rsidRDefault="00F419F0" w:rsidP="00883D32">
      <w:pPr>
        <w:pStyle w:val="Default"/>
        <w:numPr>
          <w:ilvl w:val="0"/>
          <w:numId w:val="6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Федеральный</w:t>
      </w:r>
      <w:r w:rsidRPr="00E61E6D">
        <w:rPr>
          <w:rFonts w:ascii="Times New Roman" w:hAnsi="Times New Roman" w:cs="Times New Roman"/>
          <w:sz w:val="28"/>
          <w:szCs w:val="28"/>
        </w:rPr>
        <w:t xml:space="preserve"> закон </w:t>
      </w:r>
      <w:r>
        <w:rPr>
          <w:rFonts w:ascii="Times New Roman" w:hAnsi="Times New Roman" w:cs="Times New Roman"/>
          <w:sz w:val="28"/>
          <w:szCs w:val="28"/>
        </w:rPr>
        <w:t>от 7 декабря 2011</w:t>
      </w:r>
      <w:r w:rsidRPr="00E61E6D">
        <w:rPr>
          <w:rFonts w:ascii="Times New Roman" w:hAnsi="Times New Roman" w:cs="Times New Roman"/>
          <w:sz w:val="28"/>
          <w:szCs w:val="28"/>
        </w:rPr>
        <w:t xml:space="preserve"> г.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61E6D">
        <w:rPr>
          <w:rFonts w:ascii="Times New Roman" w:hAnsi="Times New Roman" w:cs="Times New Roman"/>
          <w:sz w:val="28"/>
          <w:szCs w:val="28"/>
        </w:rPr>
        <w:t>416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61E6D">
        <w:rPr>
          <w:rFonts w:ascii="Times New Roman" w:hAnsi="Times New Roman" w:cs="Times New Roman"/>
          <w:sz w:val="28"/>
          <w:szCs w:val="28"/>
        </w:rPr>
        <w:t>"О водоснабжении и водо</w:t>
      </w:r>
      <w:r>
        <w:rPr>
          <w:rFonts w:ascii="Times New Roman" w:hAnsi="Times New Roman" w:cs="Times New Roman"/>
          <w:sz w:val="28"/>
          <w:szCs w:val="28"/>
        </w:rPr>
        <w:t>отведении</w:t>
      </w:r>
      <w:r w:rsidRPr="00E61E6D">
        <w:rPr>
          <w:rFonts w:ascii="Times New Roman" w:hAnsi="Times New Roman" w:cs="Times New Roman"/>
          <w:sz w:val="28"/>
          <w:szCs w:val="28"/>
        </w:rPr>
        <w:t>»</w:t>
      </w:r>
      <w:r w:rsidR="003E708F">
        <w:rPr>
          <w:rFonts w:ascii="Times New Roman" w:hAnsi="Times New Roman" w:cs="Times New Roman"/>
          <w:sz w:val="28"/>
          <w:szCs w:val="28"/>
        </w:rPr>
        <w:t>, р</w:t>
      </w:r>
      <w:r w:rsidR="003E708F" w:rsidRPr="003E708F">
        <w:rPr>
          <w:rFonts w:ascii="Times New Roman" w:hAnsi="Times New Roman" w:cs="Times New Roman"/>
          <w:sz w:val="28"/>
          <w:szCs w:val="28"/>
        </w:rPr>
        <w:t>егулирующий всю систему взаимоотношений в в</w:t>
      </w:r>
      <w:r w:rsidR="003E708F" w:rsidRPr="003E708F">
        <w:rPr>
          <w:rFonts w:ascii="Times New Roman" w:hAnsi="Times New Roman" w:cs="Times New Roman"/>
          <w:sz w:val="28"/>
          <w:szCs w:val="28"/>
        </w:rPr>
        <w:t>о</w:t>
      </w:r>
      <w:r w:rsidR="003E708F" w:rsidRPr="003E708F">
        <w:rPr>
          <w:rFonts w:ascii="Times New Roman" w:hAnsi="Times New Roman" w:cs="Times New Roman"/>
          <w:sz w:val="28"/>
          <w:szCs w:val="28"/>
        </w:rPr>
        <w:t>доснабжении и направленный на обеспечение устойчивого и надё</w:t>
      </w:r>
      <w:r w:rsidR="003E708F" w:rsidRPr="003E708F">
        <w:rPr>
          <w:rFonts w:ascii="Times New Roman" w:hAnsi="Times New Roman" w:cs="Times New Roman"/>
          <w:sz w:val="28"/>
          <w:szCs w:val="28"/>
        </w:rPr>
        <w:t>ж</w:t>
      </w:r>
      <w:r w:rsidR="003E708F" w:rsidRPr="003E708F">
        <w:rPr>
          <w:rFonts w:ascii="Times New Roman" w:hAnsi="Times New Roman" w:cs="Times New Roman"/>
          <w:sz w:val="28"/>
          <w:szCs w:val="28"/>
        </w:rPr>
        <w:t>ного водоснабжения и водоотведения;</w:t>
      </w:r>
    </w:p>
    <w:p w:rsidR="002160C2" w:rsidRDefault="00883D32" w:rsidP="00883D32">
      <w:pPr>
        <w:pStyle w:val="Default"/>
        <w:numPr>
          <w:ilvl w:val="0"/>
          <w:numId w:val="6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Постановление</w:t>
      </w:r>
      <w:r w:rsidR="003670B0" w:rsidRPr="00D171F7">
        <w:rPr>
          <w:rFonts w:ascii="Times New Roman" w:hAnsi="Times New Roman" w:cs="Times New Roman"/>
          <w:sz w:val="28"/>
          <w:szCs w:val="28"/>
        </w:rPr>
        <w:t xml:space="preserve"> Правительства РФ от 5 сентября 2013 г. № 782 "О схемах водоснабжения и водоотведения"</w:t>
      </w:r>
      <w:r w:rsidR="00D171F7" w:rsidRPr="00D171F7">
        <w:rPr>
          <w:rFonts w:ascii="Times New Roman" w:hAnsi="Times New Roman" w:cs="Times New Roman"/>
          <w:sz w:val="28"/>
          <w:szCs w:val="28"/>
        </w:rPr>
        <w:t>,</w:t>
      </w:r>
      <w:r w:rsidR="00D171F7" w:rsidRPr="00D171F7">
        <w:rPr>
          <w:lang w:eastAsia="ru-RU"/>
        </w:rPr>
        <w:t xml:space="preserve"> </w:t>
      </w:r>
      <w:r w:rsidR="00D171F7" w:rsidRPr="00D171F7">
        <w:rPr>
          <w:rFonts w:ascii="Times New Roman" w:hAnsi="Times New Roman" w:cs="Times New Roman"/>
          <w:sz w:val="28"/>
          <w:szCs w:val="28"/>
        </w:rPr>
        <w:t>определяющее порядок ра</w:t>
      </w:r>
      <w:r w:rsidR="00D171F7" w:rsidRPr="00D171F7">
        <w:rPr>
          <w:rFonts w:ascii="Times New Roman" w:hAnsi="Times New Roman" w:cs="Times New Roman"/>
          <w:sz w:val="28"/>
          <w:szCs w:val="28"/>
        </w:rPr>
        <w:t>з</w:t>
      </w:r>
      <w:r w:rsidR="00D171F7" w:rsidRPr="00D171F7">
        <w:rPr>
          <w:rFonts w:ascii="Times New Roman" w:hAnsi="Times New Roman" w:cs="Times New Roman"/>
          <w:sz w:val="28"/>
          <w:szCs w:val="28"/>
        </w:rPr>
        <w:t>работки и утверждения схем водоснабжения и водоотведения посел</w:t>
      </w:r>
      <w:r w:rsidR="00D171F7" w:rsidRPr="00D171F7">
        <w:rPr>
          <w:rFonts w:ascii="Times New Roman" w:hAnsi="Times New Roman" w:cs="Times New Roman"/>
          <w:sz w:val="28"/>
          <w:szCs w:val="28"/>
        </w:rPr>
        <w:t>е</w:t>
      </w:r>
      <w:r w:rsidR="00D171F7" w:rsidRPr="00D171F7">
        <w:rPr>
          <w:rFonts w:ascii="Times New Roman" w:hAnsi="Times New Roman" w:cs="Times New Roman"/>
          <w:sz w:val="28"/>
          <w:szCs w:val="28"/>
        </w:rPr>
        <w:t>ний, городских округов, а также их актуализации</w:t>
      </w:r>
      <w:r w:rsidR="00E934F8">
        <w:rPr>
          <w:rFonts w:ascii="Times New Roman" w:hAnsi="Times New Roman" w:cs="Times New Roman"/>
          <w:sz w:val="28"/>
          <w:szCs w:val="28"/>
        </w:rPr>
        <w:t>.</w:t>
      </w:r>
    </w:p>
    <w:p w:rsidR="00D171F7" w:rsidRDefault="00D171F7" w:rsidP="00E934F8">
      <w:pPr>
        <w:pStyle w:val="Default"/>
        <w:spacing w:line="30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D171F7" w:rsidRPr="00D171F7" w:rsidRDefault="00D171F7" w:rsidP="00D171F7">
      <w:pPr>
        <w:pStyle w:val="Default"/>
        <w:spacing w:line="300" w:lineRule="auto"/>
        <w:ind w:left="851"/>
        <w:jc w:val="both"/>
        <w:rPr>
          <w:rFonts w:ascii="Times New Roman" w:eastAsia="Calibri" w:hAnsi="Times New Roman" w:cs="Times New Roman"/>
          <w:color w:val="auto"/>
          <w:sz w:val="28"/>
          <w:szCs w:val="22"/>
          <w:lang w:eastAsia="ru-RU"/>
        </w:rPr>
      </w:pPr>
      <w:r w:rsidRPr="00A40EFB">
        <w:rPr>
          <w:rFonts w:ascii="Times New Roman" w:eastAsia="Calibri" w:hAnsi="Times New Roman" w:cs="Times New Roman"/>
          <w:i/>
          <w:color w:val="auto"/>
          <w:sz w:val="28"/>
          <w:szCs w:val="22"/>
          <w:u w:val="single"/>
          <w:lang w:eastAsia="ru-RU"/>
        </w:rPr>
        <w:t>Технической базой</w:t>
      </w:r>
      <w:r w:rsidRPr="00A40EFB">
        <w:rPr>
          <w:rFonts w:ascii="Times New Roman" w:eastAsia="Calibri" w:hAnsi="Times New Roman" w:cs="Times New Roman"/>
          <w:color w:val="auto"/>
          <w:sz w:val="28"/>
          <w:szCs w:val="22"/>
          <w:u w:val="single"/>
          <w:lang w:eastAsia="ru-RU"/>
        </w:rPr>
        <w:t xml:space="preserve"> </w:t>
      </w:r>
      <w:r w:rsidRPr="00A40EFB">
        <w:rPr>
          <w:rFonts w:ascii="Times New Roman" w:eastAsia="Calibri" w:hAnsi="Times New Roman" w:cs="Times New Roman"/>
          <w:i/>
          <w:color w:val="auto"/>
          <w:sz w:val="28"/>
          <w:szCs w:val="22"/>
          <w:u w:val="single"/>
          <w:lang w:eastAsia="ru-RU"/>
        </w:rPr>
        <w:t>разработки</w:t>
      </w:r>
      <w:r w:rsidRPr="00D171F7">
        <w:rPr>
          <w:rFonts w:ascii="Times New Roman" w:eastAsia="Calibri" w:hAnsi="Times New Roman" w:cs="Times New Roman"/>
          <w:color w:val="auto"/>
          <w:sz w:val="28"/>
          <w:szCs w:val="22"/>
          <w:lang w:eastAsia="ru-RU"/>
        </w:rPr>
        <w:t xml:space="preserve"> являются: </w:t>
      </w:r>
    </w:p>
    <w:p w:rsidR="00D171F7" w:rsidRDefault="00D171F7" w:rsidP="004E3102">
      <w:pPr>
        <w:pStyle w:val="Default"/>
        <w:numPr>
          <w:ilvl w:val="0"/>
          <w:numId w:val="14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Генеральный </w:t>
      </w:r>
      <w:r w:rsidRPr="00A00159">
        <w:rPr>
          <w:rFonts w:ascii="Times New Roman" w:hAnsi="Times New Roman" w:cs="Times New Roman"/>
          <w:sz w:val="28"/>
          <w:szCs w:val="28"/>
        </w:rPr>
        <w:t>план</w:t>
      </w:r>
      <w:r w:rsidR="00883D32">
        <w:rPr>
          <w:rFonts w:ascii="Times New Roman" w:hAnsi="Times New Roman" w:cs="Times New Roman"/>
          <w:sz w:val="28"/>
          <w:szCs w:val="28"/>
        </w:rPr>
        <w:t xml:space="preserve"> города Карасук Карасукского района Новосиби</w:t>
      </w:r>
      <w:r w:rsidR="00883D32">
        <w:rPr>
          <w:rFonts w:ascii="Times New Roman" w:hAnsi="Times New Roman" w:cs="Times New Roman"/>
          <w:sz w:val="28"/>
          <w:szCs w:val="28"/>
        </w:rPr>
        <w:t>р</w:t>
      </w:r>
      <w:r w:rsidR="00883D32">
        <w:rPr>
          <w:rFonts w:ascii="Times New Roman" w:hAnsi="Times New Roman" w:cs="Times New Roman"/>
          <w:sz w:val="28"/>
          <w:szCs w:val="28"/>
        </w:rPr>
        <w:t>ской области</w:t>
      </w:r>
      <w:r w:rsidR="00345634">
        <w:rPr>
          <w:rFonts w:ascii="Times New Roman" w:hAnsi="Times New Roman" w:cs="Times New Roman"/>
          <w:sz w:val="28"/>
          <w:szCs w:val="28"/>
        </w:rPr>
        <w:t>;</w:t>
      </w:r>
    </w:p>
    <w:p w:rsidR="00DB307B" w:rsidRDefault="00DB307B" w:rsidP="004E3102">
      <w:pPr>
        <w:pStyle w:val="Default"/>
        <w:numPr>
          <w:ilvl w:val="0"/>
          <w:numId w:val="14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DB307B">
        <w:rPr>
          <w:rFonts w:ascii="Times New Roman" w:hAnsi="Times New Roman" w:cs="Times New Roman"/>
          <w:sz w:val="28"/>
          <w:szCs w:val="28"/>
        </w:rPr>
        <w:t>Государственная программа Новосибирской области «Жилищно-коммунальное хозяйство Н</w:t>
      </w:r>
      <w:r w:rsidR="00FF5626">
        <w:rPr>
          <w:rFonts w:ascii="Times New Roman" w:hAnsi="Times New Roman" w:cs="Times New Roman"/>
          <w:sz w:val="28"/>
          <w:szCs w:val="28"/>
        </w:rPr>
        <w:t>овосибирской области в 2015-2022</w:t>
      </w:r>
      <w:r w:rsidRPr="00DB307B">
        <w:rPr>
          <w:rFonts w:ascii="Times New Roman" w:hAnsi="Times New Roman" w:cs="Times New Roman"/>
          <w:sz w:val="28"/>
          <w:szCs w:val="28"/>
        </w:rPr>
        <w:t xml:space="preserve"> годах»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703D95" w:rsidRPr="00B65A42" w:rsidRDefault="00B65A42" w:rsidP="004E3102">
      <w:pPr>
        <w:pStyle w:val="Default"/>
        <w:numPr>
          <w:ilvl w:val="0"/>
          <w:numId w:val="14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B65A42">
        <w:rPr>
          <w:rFonts w:ascii="Times New Roman" w:hAnsi="Times New Roman" w:cs="Times New Roman"/>
          <w:sz w:val="28"/>
          <w:szCs w:val="28"/>
        </w:rPr>
        <w:t xml:space="preserve">Государственная </w:t>
      </w:r>
      <w:r w:rsidR="00703D95" w:rsidRPr="00B65A42">
        <w:rPr>
          <w:rFonts w:ascii="Times New Roman" w:hAnsi="Times New Roman" w:cs="Times New Roman"/>
          <w:sz w:val="28"/>
          <w:szCs w:val="28"/>
        </w:rPr>
        <w:t>программа</w:t>
      </w:r>
      <w:r w:rsidRPr="00B65A42">
        <w:rPr>
          <w:rFonts w:ascii="Times New Roman" w:hAnsi="Times New Roman" w:cs="Times New Roman"/>
          <w:sz w:val="28"/>
          <w:szCs w:val="28"/>
        </w:rPr>
        <w:t xml:space="preserve"> РФ</w:t>
      </w:r>
      <w:r w:rsidR="00703D95" w:rsidRPr="00B65A42">
        <w:rPr>
          <w:rFonts w:ascii="Times New Roman" w:hAnsi="Times New Roman" w:cs="Times New Roman"/>
          <w:sz w:val="28"/>
          <w:szCs w:val="28"/>
        </w:rPr>
        <w:t xml:space="preserve"> «</w:t>
      </w:r>
      <w:r w:rsidRPr="00B65A42">
        <w:rPr>
          <w:rFonts w:ascii="Times New Roman" w:hAnsi="Times New Roman" w:cs="Times New Roman"/>
          <w:sz w:val="28"/>
          <w:szCs w:val="28"/>
        </w:rPr>
        <w:t>Обеспечение доступным</w:t>
      </w:r>
      <w:r w:rsidR="00703D95" w:rsidRPr="00B65A42">
        <w:rPr>
          <w:rFonts w:ascii="Times New Roman" w:hAnsi="Times New Roman" w:cs="Times New Roman"/>
          <w:sz w:val="28"/>
          <w:szCs w:val="28"/>
        </w:rPr>
        <w:t xml:space="preserve"> и комфор</w:t>
      </w:r>
      <w:r w:rsidR="00703D95" w:rsidRPr="00B65A42">
        <w:rPr>
          <w:rFonts w:ascii="Times New Roman" w:hAnsi="Times New Roman" w:cs="Times New Roman"/>
          <w:sz w:val="28"/>
          <w:szCs w:val="28"/>
        </w:rPr>
        <w:t>т</w:t>
      </w:r>
      <w:r w:rsidRPr="00B65A42">
        <w:rPr>
          <w:rFonts w:ascii="Times New Roman" w:hAnsi="Times New Roman" w:cs="Times New Roman"/>
          <w:sz w:val="28"/>
          <w:szCs w:val="28"/>
        </w:rPr>
        <w:t>ным</w:t>
      </w:r>
      <w:r w:rsidR="00703D95" w:rsidRPr="00B65A42">
        <w:rPr>
          <w:rFonts w:ascii="Times New Roman" w:hAnsi="Times New Roman" w:cs="Times New Roman"/>
          <w:sz w:val="28"/>
          <w:szCs w:val="28"/>
        </w:rPr>
        <w:t xml:space="preserve"> жилье</w:t>
      </w:r>
      <w:r w:rsidRPr="00B65A42">
        <w:rPr>
          <w:rFonts w:ascii="Times New Roman" w:hAnsi="Times New Roman" w:cs="Times New Roman"/>
          <w:sz w:val="28"/>
          <w:szCs w:val="28"/>
        </w:rPr>
        <w:t xml:space="preserve">м и коммунальными услугами </w:t>
      </w:r>
      <w:r w:rsidR="00703D95" w:rsidRPr="00B65A42">
        <w:rPr>
          <w:rFonts w:ascii="Times New Roman" w:hAnsi="Times New Roman" w:cs="Times New Roman"/>
          <w:sz w:val="28"/>
          <w:szCs w:val="28"/>
        </w:rPr>
        <w:t>гражда</w:t>
      </w:r>
      <w:r w:rsidRPr="00B65A42">
        <w:rPr>
          <w:rFonts w:ascii="Times New Roman" w:hAnsi="Times New Roman" w:cs="Times New Roman"/>
          <w:sz w:val="28"/>
          <w:szCs w:val="28"/>
        </w:rPr>
        <w:t>н</w:t>
      </w:r>
      <w:r w:rsidR="00703D95" w:rsidRPr="00B65A42">
        <w:rPr>
          <w:rFonts w:ascii="Times New Roman" w:hAnsi="Times New Roman" w:cs="Times New Roman"/>
          <w:sz w:val="28"/>
          <w:szCs w:val="28"/>
        </w:rPr>
        <w:t xml:space="preserve"> Рос</w:t>
      </w:r>
      <w:r w:rsidRPr="00B65A42">
        <w:rPr>
          <w:rFonts w:ascii="Times New Roman" w:hAnsi="Times New Roman" w:cs="Times New Roman"/>
          <w:sz w:val="28"/>
          <w:szCs w:val="28"/>
        </w:rPr>
        <w:t>сийской Фед</w:t>
      </w:r>
      <w:r w:rsidRPr="00B65A42">
        <w:rPr>
          <w:rFonts w:ascii="Times New Roman" w:hAnsi="Times New Roman" w:cs="Times New Roman"/>
          <w:sz w:val="28"/>
          <w:szCs w:val="28"/>
        </w:rPr>
        <w:t>е</w:t>
      </w:r>
      <w:r w:rsidRPr="00B65A42">
        <w:rPr>
          <w:rFonts w:ascii="Times New Roman" w:hAnsi="Times New Roman" w:cs="Times New Roman"/>
          <w:sz w:val="28"/>
          <w:szCs w:val="28"/>
        </w:rPr>
        <w:t>рации»;</w:t>
      </w:r>
    </w:p>
    <w:p w:rsidR="00DB307B" w:rsidRPr="00DB307B" w:rsidRDefault="002160C2" w:rsidP="004E3102">
      <w:pPr>
        <w:pStyle w:val="Default"/>
        <w:numPr>
          <w:ilvl w:val="0"/>
          <w:numId w:val="14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DB307B">
        <w:rPr>
          <w:rFonts w:ascii="Times New Roman" w:hAnsi="Times New Roman" w:cs="Times New Roman"/>
          <w:sz w:val="28"/>
          <w:szCs w:val="28"/>
        </w:rPr>
        <w:t xml:space="preserve">Дополнительная информация, предоставленная администрацией </w:t>
      </w:r>
      <w:r w:rsidR="00DB307B">
        <w:rPr>
          <w:rFonts w:ascii="Times New Roman" w:hAnsi="Times New Roman" w:cs="Times New Roman"/>
          <w:sz w:val="28"/>
          <w:szCs w:val="28"/>
        </w:rPr>
        <w:t xml:space="preserve">г. Карасук и </w:t>
      </w:r>
      <w:r w:rsidR="00345634" w:rsidRPr="00DB307B">
        <w:rPr>
          <w:rFonts w:ascii="Times New Roman" w:hAnsi="Times New Roman" w:cs="Times New Roman"/>
          <w:sz w:val="28"/>
          <w:szCs w:val="28"/>
        </w:rPr>
        <w:t xml:space="preserve">МУП </w:t>
      </w:r>
      <w:r w:rsidR="00DB307B" w:rsidRPr="00DB307B">
        <w:rPr>
          <w:rFonts w:ascii="Times New Roman" w:hAnsi="Times New Roman" w:cs="Times New Roman"/>
          <w:sz w:val="28"/>
          <w:szCs w:val="28"/>
        </w:rPr>
        <w:t>«Коммунальщик».</w:t>
      </w:r>
    </w:p>
    <w:p w:rsidR="002160C2" w:rsidRDefault="002160C2" w:rsidP="003E708F">
      <w:pPr>
        <w:pStyle w:val="Default"/>
        <w:spacing w:line="30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D171F7" w:rsidRDefault="00D171F7" w:rsidP="003E708F">
      <w:pPr>
        <w:pStyle w:val="Default"/>
        <w:spacing w:line="30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D171F7" w:rsidRDefault="00D171F7" w:rsidP="003E708F">
      <w:pPr>
        <w:pStyle w:val="Default"/>
        <w:spacing w:line="30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D171F7" w:rsidRDefault="00D171F7" w:rsidP="003E708F">
      <w:pPr>
        <w:pStyle w:val="Default"/>
        <w:spacing w:line="30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EE5058" w:rsidRDefault="00EE5058">
      <w:pPr>
        <w:spacing w:line="240" w:lineRule="auto"/>
        <w:ind w:firstLine="0"/>
        <w:jc w:val="left"/>
        <w:rPr>
          <w:rFonts w:eastAsia="Times New Roman"/>
          <w:color w:val="000000"/>
          <w:szCs w:val="28"/>
        </w:rPr>
      </w:pPr>
      <w:r>
        <w:rPr>
          <w:szCs w:val="28"/>
        </w:rPr>
        <w:br w:type="page"/>
      </w:r>
    </w:p>
    <w:p w:rsidR="00782372" w:rsidRDefault="00C51E23" w:rsidP="004D681C">
      <w:pPr>
        <w:pStyle w:val="1"/>
        <w:rPr>
          <w:lang w:val="en-US"/>
        </w:rPr>
      </w:pPr>
      <w:bookmarkStart w:id="3" w:name="_Toc17031558"/>
      <w:r>
        <w:lastRenderedPageBreak/>
        <w:t>Краткое описание</w:t>
      </w:r>
      <w:bookmarkEnd w:id="3"/>
    </w:p>
    <w:p w:rsidR="006A4132" w:rsidRDefault="006A4132" w:rsidP="006A4132">
      <w:pPr>
        <w:jc w:val="center"/>
        <w:rPr>
          <w:lang w:val="en-US"/>
        </w:rPr>
      </w:pPr>
    </w:p>
    <w:p w:rsidR="006A4132" w:rsidRDefault="006A4132" w:rsidP="006A4132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1908175" cy="18288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32" w:rsidRPr="006A4132" w:rsidRDefault="006A4132" w:rsidP="006A4132">
      <w:pPr>
        <w:jc w:val="center"/>
        <w:rPr>
          <w:lang w:val="en-US"/>
        </w:rPr>
      </w:pPr>
    </w:p>
    <w:p w:rsidR="001472FB" w:rsidRDefault="0037278A" w:rsidP="00A23B0D">
      <w:r>
        <w:t xml:space="preserve">Город Карасук является административным центром Карасукского района </w:t>
      </w:r>
      <w:r w:rsidRPr="007B7C22">
        <w:t>Новосибирской области</w:t>
      </w:r>
      <w:r>
        <w:t xml:space="preserve">. </w:t>
      </w:r>
      <w:r w:rsidRPr="0037278A">
        <w:t>Расположен на севере Кулундинской степи, в юго-западной части Новосибирской области.</w:t>
      </w:r>
      <w:r>
        <w:t xml:space="preserve"> </w:t>
      </w:r>
      <w:r w:rsidR="001472FB">
        <w:t>Город Карасук расположен в 390 км от г. Новосибирска.</w:t>
      </w:r>
    </w:p>
    <w:p w:rsidR="00A23B0D" w:rsidRPr="00A23B0D" w:rsidRDefault="0037278A" w:rsidP="00A23B0D">
      <w:r>
        <w:t>Город основан в 1912 г.</w:t>
      </w:r>
      <w:r w:rsidR="00A23B0D">
        <w:t xml:space="preserve"> Границы и статус муниципального образов</w:t>
      </w:r>
      <w:r w:rsidR="00A23B0D">
        <w:t>а</w:t>
      </w:r>
      <w:r w:rsidR="00A23B0D">
        <w:t>ния города Карасук установлены Законом Новосибирской области от 27.12.2002 № 90-ОЗ «Об утверждении границ муниципальных образований Новосибирской области» (в ред. Закона Новосибирской области от 05.11.2009 № 393-ОЗ).</w:t>
      </w:r>
    </w:p>
    <w:p w:rsidR="00A23B0D" w:rsidRDefault="00A23B0D" w:rsidP="00A23B0D">
      <w:r>
        <w:t>Особенностью административно-территориального устройства мун</w:t>
      </w:r>
      <w:r>
        <w:t>и</w:t>
      </w:r>
      <w:r>
        <w:t>ципального образования является факт островного, не смежного, размещения двух населенных пунктов п. Ярок и г. Карасук, входящих в состав муниц</w:t>
      </w:r>
      <w:r>
        <w:t>и</w:t>
      </w:r>
      <w:r>
        <w:t>пального образования город Карасук. Населенные пункты связаны автом</w:t>
      </w:r>
      <w:r>
        <w:t>о</w:t>
      </w:r>
      <w:r>
        <w:t xml:space="preserve">бильной дорогой, фактически проходящей по территории муниципального образования Благодатский сельсовет. </w:t>
      </w:r>
    </w:p>
    <w:p w:rsidR="001472FB" w:rsidRDefault="0037278A" w:rsidP="00A23B0D">
      <w:r>
        <w:t>Численность населения</w:t>
      </w:r>
      <w:r w:rsidR="001472FB" w:rsidRPr="001472FB">
        <w:t xml:space="preserve"> </w:t>
      </w:r>
      <w:r w:rsidR="001472FB">
        <w:t>г. Карасука</w:t>
      </w:r>
      <w:r>
        <w:t xml:space="preserve"> </w:t>
      </w:r>
      <w:r w:rsidR="001472FB">
        <w:t xml:space="preserve">на 31.07.2017 г. </w:t>
      </w:r>
      <w:r w:rsidR="001472FB" w:rsidRPr="007B7C22">
        <w:t xml:space="preserve">– </w:t>
      </w:r>
      <w:r w:rsidR="001472FB">
        <w:t>27196</w:t>
      </w:r>
      <w:r>
        <w:t xml:space="preserve"> чел. </w:t>
      </w:r>
    </w:p>
    <w:p w:rsidR="0037278A" w:rsidRDefault="0037278A" w:rsidP="00A23B0D">
      <w:r>
        <w:t>Площадь террито</w:t>
      </w:r>
      <w:r w:rsidR="001472FB">
        <w:t>рии, занимаемой г. Карасуком, –</w:t>
      </w:r>
      <w:r>
        <w:t xml:space="preserve"> 35,8 км</w:t>
      </w:r>
      <w:r>
        <w:rPr>
          <w:vertAlign w:val="superscript"/>
        </w:rPr>
        <w:t>2</w:t>
      </w:r>
      <w:r>
        <w:t>.</w:t>
      </w:r>
    </w:p>
    <w:p w:rsidR="0037278A" w:rsidRDefault="0037278A" w:rsidP="00A23B0D">
      <w:r>
        <w:t>Город расположен вблизи границы с Казахстаном и имеет статус п</w:t>
      </w:r>
      <w:r>
        <w:t>о</w:t>
      </w:r>
      <w:r>
        <w:t>граничного города. Здесь же находится Карасукский таможенный пост.</w:t>
      </w:r>
    </w:p>
    <w:p w:rsidR="0037278A" w:rsidRDefault="001472FB" w:rsidP="00A23B0D">
      <w:r>
        <w:rPr>
          <w:shd w:val="clear" w:color="auto" w:fill="FFFFFF"/>
        </w:rPr>
        <w:t xml:space="preserve">Город Карасук </w:t>
      </w:r>
      <w:r w:rsidRPr="007B7C22">
        <w:t xml:space="preserve">– </w:t>
      </w:r>
      <w:r>
        <w:rPr>
          <w:shd w:val="clear" w:color="auto" w:fill="FFFFFF"/>
        </w:rPr>
        <w:t xml:space="preserve">крупный железнодорожный узел, включающий в себя две станции: Карасук-1 и Карасук-3. </w:t>
      </w:r>
    </w:p>
    <w:p w:rsidR="00696585" w:rsidRDefault="00696585" w:rsidP="00A23B0D">
      <w:r>
        <w:lastRenderedPageBreak/>
        <w:t>На территории города на сегодняшний день зарегистрировано 360 предприятий, 35 малых предприятий, 676 индивидуальных предпринимат</w:t>
      </w:r>
      <w:r>
        <w:t>е</w:t>
      </w:r>
      <w:r>
        <w:t>лей.</w:t>
      </w:r>
      <w:r w:rsidRPr="00696585">
        <w:t xml:space="preserve"> </w:t>
      </w:r>
    </w:p>
    <w:p w:rsidR="00696585" w:rsidRDefault="00696585" w:rsidP="00A23B0D">
      <w:r>
        <w:rPr>
          <w:shd w:val="clear" w:color="auto" w:fill="FFFFFF"/>
        </w:rPr>
        <w:t>В городе работают предприятия пищевой промышленности: ЗАО «К</w:t>
      </w:r>
      <w:r>
        <w:rPr>
          <w:shd w:val="clear" w:color="auto" w:fill="FFFFFF"/>
        </w:rPr>
        <w:t>а</w:t>
      </w:r>
      <w:r>
        <w:rPr>
          <w:shd w:val="clear" w:color="auto" w:fill="FFFFFF"/>
        </w:rPr>
        <w:t>расукский мясокомбинат», ООО «Хлебный дом Карасук», ОАО «Карасу</w:t>
      </w:r>
      <w:r>
        <w:rPr>
          <w:shd w:val="clear" w:color="auto" w:fill="FFFFFF"/>
        </w:rPr>
        <w:t>к</w:t>
      </w:r>
      <w:r>
        <w:rPr>
          <w:shd w:val="clear" w:color="auto" w:fill="FFFFFF"/>
        </w:rPr>
        <w:t xml:space="preserve">ский комбинат хлебопродуктов», ООО «Комета», рыбозавод. </w:t>
      </w:r>
    </w:p>
    <w:p w:rsidR="00696585" w:rsidRDefault="00696585" w:rsidP="00A23B0D">
      <w:r>
        <w:t>Основные виды деятельности малых предприятий - производство пр</w:t>
      </w:r>
      <w:r>
        <w:t>о</w:t>
      </w:r>
      <w:r>
        <w:t>довольственных и промышленных товаров, строительство, производство сельскохозяйственной продукции, торговля, автотранспортные перевозки, ремонт автотранспорта, бытовое обслуживание.</w:t>
      </w:r>
    </w:p>
    <w:p w:rsidR="00696585" w:rsidRDefault="00696585" w:rsidP="00A23B0D">
      <w:r>
        <w:t>Также в городе функционируют 348 торговых точек, в том числе: 191 стационарный магазин, 24 предприятия общественного питания, 2 униве</w:t>
      </w:r>
      <w:r>
        <w:t>р</w:t>
      </w:r>
      <w:r>
        <w:t>сальных рынка.</w:t>
      </w:r>
    </w:p>
    <w:p w:rsidR="0037278A" w:rsidRDefault="0037278A" w:rsidP="0037278A"/>
    <w:p w:rsidR="00696585" w:rsidRDefault="00696585" w:rsidP="0037278A"/>
    <w:p w:rsidR="004F3C5E" w:rsidRPr="00D011ED" w:rsidRDefault="004F3C5E" w:rsidP="00DF06D7">
      <w:pPr>
        <w:pStyle w:val="af"/>
      </w:pPr>
      <w:r w:rsidRPr="00D011ED">
        <w:t>Природно-климатические условия</w:t>
      </w:r>
    </w:p>
    <w:p w:rsidR="00696585" w:rsidRPr="007407F5" w:rsidRDefault="00696585" w:rsidP="00696585">
      <w:r w:rsidRPr="00771107">
        <w:rPr>
          <w:szCs w:val="24"/>
        </w:rPr>
        <w:t>Климат Карасукского района Новосибирской области резко кон</w:t>
      </w:r>
      <w:r>
        <w:rPr>
          <w:szCs w:val="24"/>
        </w:rPr>
        <w:t>тине</w:t>
      </w:r>
      <w:r>
        <w:rPr>
          <w:szCs w:val="24"/>
        </w:rPr>
        <w:t>н</w:t>
      </w:r>
      <w:r>
        <w:rPr>
          <w:szCs w:val="24"/>
        </w:rPr>
        <w:t>тальный</w:t>
      </w:r>
      <w:r w:rsidRPr="00430DFD">
        <w:rPr>
          <w:szCs w:val="28"/>
        </w:rPr>
        <w:t>: суровая, продолжительная зима, сравнительно короткое, но жаркое лето, короткие переходные сезоны – весна и осень, поздние весенние и ра</w:t>
      </w:r>
      <w:r w:rsidRPr="00430DFD">
        <w:rPr>
          <w:szCs w:val="28"/>
        </w:rPr>
        <w:t>н</w:t>
      </w:r>
      <w:r w:rsidRPr="00430DFD">
        <w:rPr>
          <w:szCs w:val="28"/>
        </w:rPr>
        <w:t>ние осенние заморозки</w:t>
      </w:r>
      <w:r w:rsidRPr="00145DC1">
        <w:rPr>
          <w:szCs w:val="28"/>
        </w:rPr>
        <w:t xml:space="preserve">, </w:t>
      </w:r>
      <w:r w:rsidRPr="00145DC1">
        <w:t>сильные ветра в переходные периоды</w:t>
      </w:r>
      <w:r w:rsidRPr="00430DFD">
        <w:rPr>
          <w:szCs w:val="28"/>
        </w:rPr>
        <w:t xml:space="preserve"> </w:t>
      </w:r>
      <w:r>
        <w:rPr>
          <w:szCs w:val="28"/>
        </w:rPr>
        <w:t xml:space="preserve">и </w:t>
      </w:r>
      <w:r w:rsidRPr="00430DFD">
        <w:rPr>
          <w:szCs w:val="28"/>
        </w:rPr>
        <w:t>резкие кол</w:t>
      </w:r>
      <w:r w:rsidRPr="00430DFD">
        <w:rPr>
          <w:szCs w:val="28"/>
        </w:rPr>
        <w:t>е</w:t>
      </w:r>
      <w:r w:rsidRPr="00430DFD">
        <w:rPr>
          <w:szCs w:val="28"/>
        </w:rPr>
        <w:t xml:space="preserve">бания температуры в течение года, месяца и суток. </w:t>
      </w:r>
    </w:p>
    <w:p w:rsidR="00696585" w:rsidRDefault="00696585" w:rsidP="00696585">
      <w:pPr>
        <w:spacing w:line="413" w:lineRule="exact"/>
        <w:ind w:firstLine="600"/>
      </w:pPr>
      <w:r>
        <w:t>В течение длительной зимы (до 5 месяцев) над районом преобладает а</w:t>
      </w:r>
      <w:r>
        <w:t>н</w:t>
      </w:r>
      <w:r>
        <w:t>тициклонный режим, обуславливающий низкие температуры.</w:t>
      </w:r>
    </w:p>
    <w:p w:rsidR="00696585" w:rsidRDefault="00696585" w:rsidP="00696585">
      <w:pPr>
        <w:spacing w:line="413" w:lineRule="exact"/>
        <w:ind w:firstLine="600"/>
      </w:pPr>
      <w:r>
        <w:t>Для весны характерно быстрое повышение среднесуточных температур и быстрое прогревание и просыхание почвы. Однако в мае и июне отмечаю</w:t>
      </w:r>
      <w:r>
        <w:t>т</w:t>
      </w:r>
      <w:r>
        <w:t>ся периоды значительного пониже</w:t>
      </w:r>
      <w:r w:rsidR="00464376">
        <w:t>ния температуры, связанные</w:t>
      </w:r>
      <w:r>
        <w:t xml:space="preserve"> с вторжением холодного воздуха.</w:t>
      </w:r>
    </w:p>
    <w:p w:rsidR="00696585" w:rsidRDefault="00696585" w:rsidP="00696585">
      <w:pPr>
        <w:spacing w:line="413" w:lineRule="exact"/>
        <w:ind w:firstLine="600"/>
      </w:pPr>
      <w:r>
        <w:t>Основная масса осадков выпадает в холодный период года. Во время в</w:t>
      </w:r>
      <w:r>
        <w:t>е</w:t>
      </w:r>
      <w:r>
        <w:t>сеннего паводка и в летнее-осеннюю межень в водные объекты поступает не более 8 - 11 % годовой суммы осадков.</w:t>
      </w:r>
    </w:p>
    <w:p w:rsidR="00696585" w:rsidRDefault="00696585" w:rsidP="00696585">
      <w:pPr>
        <w:spacing w:line="413" w:lineRule="exact"/>
        <w:ind w:firstLine="600"/>
      </w:pPr>
      <w:r>
        <w:t>Равнинный характер рельефа препятствует эффективному дрениров</w:t>
      </w:r>
      <w:r>
        <w:t>а</w:t>
      </w:r>
      <w:r>
        <w:t>нию водосборных бассейнов - происходит аккумуляция атмосферных оса</w:t>
      </w:r>
      <w:r>
        <w:t>д</w:t>
      </w:r>
      <w:r>
        <w:t>ков и поверхнос</w:t>
      </w:r>
      <w:r w:rsidR="00464376">
        <w:t>тного стока в много</w:t>
      </w:r>
      <w:r>
        <w:t>численных понижениях, из которых зн</w:t>
      </w:r>
      <w:r>
        <w:t>а</w:t>
      </w:r>
      <w:r>
        <w:lastRenderedPageBreak/>
        <w:t>чительная часть снежного покрова и воды испаряется в атмосферу в связи с засушливым климатом.</w:t>
      </w:r>
    </w:p>
    <w:p w:rsidR="00696585" w:rsidRDefault="00696585" w:rsidP="00696585">
      <w:pPr>
        <w:spacing w:line="413" w:lineRule="exact"/>
        <w:ind w:firstLine="600"/>
      </w:pPr>
      <w:r>
        <w:t>В связи с дефицитом поверхностного стока и засушливым климатом в конце лета уровень озер понижается на 16 - 60 см, а в периоды сильных засух мелководные озера полностью обсыхают.</w:t>
      </w:r>
    </w:p>
    <w:p w:rsidR="00696585" w:rsidRDefault="00696585" w:rsidP="00696585">
      <w:pPr>
        <w:spacing w:line="413" w:lineRule="exact"/>
        <w:ind w:firstLine="600"/>
      </w:pPr>
      <w:r>
        <w:t>Ледостав устанавливается в начале ноября, а вскрытие озер завершается в первой половине мая.</w:t>
      </w:r>
    </w:p>
    <w:p w:rsidR="00696585" w:rsidRDefault="00696585" w:rsidP="00696585">
      <w:pPr>
        <w:spacing w:line="413" w:lineRule="exact"/>
        <w:ind w:firstLine="600"/>
      </w:pPr>
      <w:r>
        <w:t>Город Карасук на первом месте в области по величине солнечной р</w:t>
      </w:r>
      <w:r>
        <w:t>а</w:t>
      </w:r>
      <w:r>
        <w:t>диации и количеству часов солнечного сияния.</w:t>
      </w:r>
    </w:p>
    <w:p w:rsidR="00464376" w:rsidRPr="00145DC1" w:rsidRDefault="00464376" w:rsidP="00464376">
      <w:pPr>
        <w:autoSpaceDE w:val="0"/>
        <w:autoSpaceDN w:val="0"/>
        <w:adjustRightInd w:val="0"/>
        <w:rPr>
          <w:szCs w:val="28"/>
        </w:rPr>
      </w:pPr>
      <w:r w:rsidRPr="00145DC1">
        <w:rPr>
          <w:szCs w:val="28"/>
        </w:rPr>
        <w:t xml:space="preserve">Согласно </w:t>
      </w:r>
      <w:r>
        <w:rPr>
          <w:szCs w:val="28"/>
        </w:rPr>
        <w:t xml:space="preserve">СП 131.13330.2012 </w:t>
      </w:r>
      <w:r w:rsidRPr="00145DC1">
        <w:rPr>
          <w:szCs w:val="28"/>
        </w:rPr>
        <w:t>«Строительная климатология»</w:t>
      </w:r>
      <w:r>
        <w:rPr>
          <w:szCs w:val="28"/>
        </w:rPr>
        <w:t>.</w:t>
      </w:r>
      <w:r w:rsidRPr="00145DC1">
        <w:rPr>
          <w:szCs w:val="28"/>
        </w:rPr>
        <w:t xml:space="preserve"> </w:t>
      </w:r>
      <w:r>
        <w:rPr>
          <w:szCs w:val="28"/>
        </w:rPr>
        <w:t>Актуал</w:t>
      </w:r>
      <w:r>
        <w:rPr>
          <w:szCs w:val="28"/>
        </w:rPr>
        <w:t>и</w:t>
      </w:r>
      <w:r>
        <w:rPr>
          <w:szCs w:val="28"/>
        </w:rPr>
        <w:t xml:space="preserve">зированная редакция СНиП 23-01-99, </w:t>
      </w:r>
      <w:r w:rsidRPr="00145DC1">
        <w:rPr>
          <w:szCs w:val="28"/>
        </w:rPr>
        <w:t>климатические характеристики</w:t>
      </w:r>
      <w:r>
        <w:t xml:space="preserve"> г. Кар</w:t>
      </w:r>
      <w:r>
        <w:t>а</w:t>
      </w:r>
      <w:r>
        <w:t xml:space="preserve">сук </w:t>
      </w:r>
      <w:r w:rsidRPr="00771107">
        <w:rPr>
          <w:szCs w:val="24"/>
        </w:rPr>
        <w:t>Карасукского района Новосибирской области</w:t>
      </w:r>
      <w:r w:rsidRPr="00145DC1">
        <w:rPr>
          <w:szCs w:val="28"/>
        </w:rPr>
        <w:t xml:space="preserve">: </w:t>
      </w:r>
    </w:p>
    <w:p w:rsidR="00464376" w:rsidRPr="00145DC1" w:rsidRDefault="00464376" w:rsidP="00464376">
      <w:r w:rsidRPr="00145DC1">
        <w:t>– средняя температура наиболее холодной пятидневки обеспеченн</w:t>
      </w:r>
      <w:r w:rsidRPr="00145DC1">
        <w:t>о</w:t>
      </w:r>
      <w:r w:rsidRPr="00145DC1">
        <w:t>стью 0,92 (расчётная для проектирования отопле</w:t>
      </w:r>
      <w:r>
        <w:t>ния) – -37</w:t>
      </w:r>
      <w:r w:rsidRPr="00145DC1">
        <w:rPr>
          <w:vertAlign w:val="superscript"/>
        </w:rPr>
        <w:t>0</w:t>
      </w:r>
      <w:r w:rsidRPr="00145DC1">
        <w:t>С;</w:t>
      </w:r>
    </w:p>
    <w:p w:rsidR="00464376" w:rsidRPr="00145DC1" w:rsidRDefault="00464376" w:rsidP="00464376">
      <w:r w:rsidRPr="00145DC1">
        <w:t>– средняя температура за отопительный период – -</w:t>
      </w:r>
      <w:r>
        <w:t>8,</w:t>
      </w:r>
      <w:r>
        <w:rPr>
          <w:szCs w:val="28"/>
        </w:rPr>
        <w:t>9</w:t>
      </w:r>
      <w:r w:rsidRPr="00145DC1">
        <w:rPr>
          <w:szCs w:val="28"/>
          <w:vertAlign w:val="superscript"/>
        </w:rPr>
        <w:t>0</w:t>
      </w:r>
      <w:r w:rsidRPr="00145DC1">
        <w:rPr>
          <w:szCs w:val="28"/>
        </w:rPr>
        <w:t>С</w:t>
      </w:r>
      <w:r w:rsidRPr="00145DC1">
        <w:t>;</w:t>
      </w:r>
    </w:p>
    <w:p w:rsidR="00464376" w:rsidRDefault="00464376" w:rsidP="00464376">
      <w:r w:rsidRPr="00145DC1">
        <w:t xml:space="preserve">– продолжительность </w:t>
      </w:r>
      <w:r>
        <w:t>отопительного периода – 218 дня</w:t>
      </w:r>
      <w:r w:rsidRPr="00145DC1">
        <w:t>.</w:t>
      </w:r>
    </w:p>
    <w:p w:rsidR="00464376" w:rsidRDefault="00464376" w:rsidP="00C71BAC"/>
    <w:p w:rsidR="00464376" w:rsidRDefault="00464376" w:rsidP="00C71BAC"/>
    <w:p w:rsidR="00C51E23" w:rsidRPr="00C51E23" w:rsidRDefault="00C51E23" w:rsidP="00C51E23">
      <w:pPr>
        <w:pStyle w:val="2"/>
      </w:pPr>
      <w:bookmarkStart w:id="4" w:name="_Toc17031559"/>
      <w:r w:rsidRPr="00C51E23">
        <w:t>Описание рельефа</w:t>
      </w:r>
      <w:bookmarkEnd w:id="4"/>
    </w:p>
    <w:p w:rsidR="00F945B4" w:rsidRDefault="00F945B4" w:rsidP="00F945B4">
      <w:r>
        <w:t>Город</w:t>
      </w:r>
      <w:r w:rsidRPr="00552603">
        <w:t xml:space="preserve"> </w:t>
      </w:r>
      <w:r>
        <w:t xml:space="preserve">Карасук </w:t>
      </w:r>
      <w:r w:rsidRPr="00552603">
        <w:t>расположен в левобережье р.</w:t>
      </w:r>
      <w:r>
        <w:t xml:space="preserve"> </w:t>
      </w:r>
      <w:r w:rsidRPr="00552603">
        <w:t>Обь и непосредственно на Баган</w:t>
      </w:r>
      <w:r>
        <w:t xml:space="preserve"> </w:t>
      </w:r>
      <w:r w:rsidRPr="00552603">
        <w:t>-</w:t>
      </w:r>
      <w:r>
        <w:t xml:space="preserve"> </w:t>
      </w:r>
      <w:r w:rsidRPr="00552603">
        <w:t xml:space="preserve">Карасукской озерно-аллювиальной равнине с гривным рельефом. Расположение грив веерообразное, в межгривных понижениях расположены озера </w:t>
      </w:r>
      <w:r>
        <w:t>и</w:t>
      </w:r>
      <w:r w:rsidRPr="00552603">
        <w:t xml:space="preserve"> болота, территория слабо дренирована. </w:t>
      </w:r>
    </w:p>
    <w:p w:rsidR="00F945B4" w:rsidRDefault="00F945B4" w:rsidP="00F945B4">
      <w:r>
        <w:t>Территория расположена в северной подзоне настоящих степей. З</w:t>
      </w:r>
      <w:r>
        <w:t>о</w:t>
      </w:r>
      <w:r>
        <w:t>нальная расти</w:t>
      </w:r>
      <w:r w:rsidR="00381CF1">
        <w:t xml:space="preserve">тельность – </w:t>
      </w:r>
      <w:r>
        <w:t xml:space="preserve">разнотравно-типчаково - ковыльковые степи. </w:t>
      </w:r>
    </w:p>
    <w:p w:rsidR="00F945B4" w:rsidRDefault="00F945B4" w:rsidP="00F945B4">
      <w:r w:rsidRPr="00FD489C">
        <w:t>Общий уклон поверхности не превышает 1-</w:t>
      </w:r>
      <w:r>
        <w:t>3</w:t>
      </w:r>
      <w:r w:rsidRPr="00FD489C">
        <w:t xml:space="preserve">%. Абсолютные отметки рельефа поверхности </w:t>
      </w:r>
      <w:r>
        <w:t>застроенных территорий колеблются в пределах 112,5 – 117,7 м; минимальная абсолютная высотная отметка приозерных и забол</w:t>
      </w:r>
      <w:r>
        <w:t>о</w:t>
      </w:r>
      <w:r>
        <w:t>ченных территорий – 110,8 м.</w:t>
      </w:r>
    </w:p>
    <w:p w:rsidR="00325F54" w:rsidRDefault="00325F54" w:rsidP="00381CF1">
      <w:pPr>
        <w:rPr>
          <w:lang w:eastAsia="ru-RU"/>
        </w:rPr>
      </w:pPr>
    </w:p>
    <w:p w:rsidR="00A23B0D" w:rsidRPr="00381CF1" w:rsidRDefault="00A23B0D" w:rsidP="00381CF1">
      <w:pPr>
        <w:rPr>
          <w:lang w:eastAsia="ru-RU"/>
        </w:rPr>
      </w:pPr>
    </w:p>
    <w:p w:rsidR="00325F54" w:rsidRPr="00381CF1" w:rsidRDefault="00381CF1" w:rsidP="006F7AD8">
      <w:pPr>
        <w:spacing w:after="120"/>
        <w:ind w:firstLine="0"/>
        <w:jc w:val="center"/>
        <w:rPr>
          <w:b/>
          <w:lang w:eastAsia="ru-RU"/>
        </w:rPr>
      </w:pPr>
      <w:r w:rsidRPr="00381CF1">
        <w:rPr>
          <w:b/>
          <w:lang w:eastAsia="ru-RU"/>
        </w:rPr>
        <w:t xml:space="preserve">Гидрография и гидрогеология </w:t>
      </w:r>
    </w:p>
    <w:p w:rsidR="00381CF1" w:rsidRDefault="00381CF1" w:rsidP="006F7AD8">
      <w:r>
        <w:t xml:space="preserve">В районе города Карасук протекает река Карасук общей длиной 531 км (верхнеобский бассейновый округ, бессточная область междуречья Оби и </w:t>
      </w:r>
      <w:r>
        <w:lastRenderedPageBreak/>
        <w:t>Иртыша, водохозяйственный участок - бассейн оз. Тополиное и р. Бурла). Сток реки теряется в озерах южнее города.</w:t>
      </w:r>
    </w:p>
    <w:p w:rsidR="00381CF1" w:rsidRDefault="00381CF1" w:rsidP="006F7AD8">
      <w:r>
        <w:t>Основной приток воды в реку поступает в среднем и верхнем участке реки. Пересыхание реки на низовых участках происходит раньше верховых. В засушливые годы река часто пересыхает. В зимнее время река, как прав</w:t>
      </w:r>
      <w:r>
        <w:t>и</w:t>
      </w:r>
      <w:r>
        <w:t>ло, перемерзает, благодаря чему образуются наледи при повышении темп</w:t>
      </w:r>
      <w:r>
        <w:t>е</w:t>
      </w:r>
      <w:r>
        <w:t>ратур. Вскрытие реки обычно происходит во второй половине апреля, ледо</w:t>
      </w:r>
      <w:r>
        <w:softHyphen/>
        <w:t>став - во второй половине октября.</w:t>
      </w:r>
    </w:p>
    <w:p w:rsidR="00381CF1" w:rsidRDefault="00381CF1" w:rsidP="006F7AD8">
      <w:r>
        <w:t>Водный режим характерен наличием резкого типа весеннего паводка, плавным уменьшением уровней воды на спаде пика паводка и малым расх</w:t>
      </w:r>
      <w:r>
        <w:t>о</w:t>
      </w:r>
      <w:r>
        <w:t xml:space="preserve">дом воды в летний период. </w:t>
      </w:r>
    </w:p>
    <w:p w:rsidR="00381CF1" w:rsidRPr="00552603" w:rsidRDefault="00381CF1" w:rsidP="006F7AD8">
      <w:r w:rsidRPr="00106F27">
        <w:t>В период паводка на р. Карасук уровень грунтовых вод поднимается. В период интенсивного выпадения осадков происходит скопление вод в пон</w:t>
      </w:r>
      <w:r w:rsidRPr="00106F27">
        <w:t>и</w:t>
      </w:r>
      <w:r w:rsidRPr="00106F27">
        <w:t>женных местах рельефа и инфильтрация их в грунт, что приводит к колеб</w:t>
      </w:r>
      <w:r w:rsidRPr="00106F27">
        <w:t>а</w:t>
      </w:r>
      <w:r w:rsidRPr="00106F27">
        <w:t>нию уровня грунтовых вод, благодаря чему грунты находятся в насыщенном водой состоянии.</w:t>
      </w:r>
    </w:p>
    <w:p w:rsidR="00106F27" w:rsidRDefault="00106F27" w:rsidP="006F7AD8">
      <w:r>
        <w:t>Максимальное колебание уровня вода достигает 3 - 3,5 м. Максимал</w:t>
      </w:r>
      <w:r>
        <w:t>ь</w:t>
      </w:r>
      <w:r>
        <w:t>ные расхода весеннего паводка колеблются в пределах 3,14 - 3,03 м</w:t>
      </w:r>
      <w:r>
        <w:rPr>
          <w:vertAlign w:val="superscript"/>
        </w:rPr>
        <w:t>3</w:t>
      </w:r>
      <w:r>
        <w:t>/с.</w:t>
      </w:r>
    </w:p>
    <w:p w:rsidR="00381CF1" w:rsidRDefault="00381CF1" w:rsidP="006F7AD8">
      <w:r>
        <w:t>Регулирование стока реки выше г. Карасука несколько меняет характ</w:t>
      </w:r>
      <w:r>
        <w:t>е</w:t>
      </w:r>
      <w:r>
        <w:t>ристики стока.</w:t>
      </w:r>
    </w:p>
    <w:p w:rsidR="00381CF1" w:rsidRDefault="00381CF1" w:rsidP="00654D46">
      <w:r>
        <w:t>Особенности геологического строения и физико-географической з</w:t>
      </w:r>
      <w:r>
        <w:t>о</w:t>
      </w:r>
      <w:r>
        <w:t>нальности рассматриваемой территории обусловили приуроченность осно</w:t>
      </w:r>
      <w:r>
        <w:t>в</w:t>
      </w:r>
      <w:r>
        <w:t>ных ресурсов пресных и солоноватых вод к водоносным горизонтам и ко</w:t>
      </w:r>
      <w:r>
        <w:t>м</w:t>
      </w:r>
      <w:r>
        <w:t>плексам мезокайнозойских отложений. Подземные воды, приуроченные к отложениям палеогена и мела, имеют преимущественно повышенную мин</w:t>
      </w:r>
      <w:r>
        <w:t>е</w:t>
      </w:r>
      <w:r>
        <w:t>рализацию. Закономерное изменение модуля естественных ресурсов набл</w:t>
      </w:r>
      <w:r>
        <w:t>ю</w:t>
      </w:r>
      <w:r>
        <w:t>дается и в направлении от водоразделов к долинам рек. Значения модуля подземного стока колеблются. На озерно-аллювиальной Кулундино-Предалтайской равнине модуль составляет 0,5 - 1 л/с на 1 км</w:t>
      </w:r>
      <w:r>
        <w:rPr>
          <w:vertAlign w:val="superscript"/>
        </w:rPr>
        <w:t>2</w:t>
      </w:r>
      <w:r>
        <w:t>.</w:t>
      </w:r>
    </w:p>
    <w:p w:rsidR="00381CF1" w:rsidRDefault="00381CF1" w:rsidP="00654D46">
      <w:r>
        <w:t>В геологическом отношении территория города приурочена к юго-восточной части Западно-Сибирской плиты, в геоморфологическом отнош</w:t>
      </w:r>
      <w:r>
        <w:t>е</w:t>
      </w:r>
      <w:r>
        <w:t>нии - к поверхности Западно-Барабинской аккумулятивной равнины.</w:t>
      </w:r>
    </w:p>
    <w:p w:rsidR="00654D46" w:rsidRPr="00654D46" w:rsidRDefault="00654D46" w:rsidP="00654D46">
      <w:r w:rsidRPr="00654D46">
        <w:t>Река Карасук, как источник водоснабжения не имеет большого знач</w:t>
      </w:r>
      <w:r w:rsidRPr="00654D46">
        <w:t>е</w:t>
      </w:r>
      <w:r w:rsidRPr="00654D46">
        <w:t>ния из-за низкого дебита.</w:t>
      </w:r>
    </w:p>
    <w:p w:rsidR="00654D46" w:rsidRPr="00654D46" w:rsidRDefault="00654D46" w:rsidP="00654D46">
      <w:r w:rsidRPr="00654D46">
        <w:lastRenderedPageBreak/>
        <w:t>В качестве источника водоснабжения используются подземные воды, приуроченные к меловому водоносному горизонту.</w:t>
      </w:r>
    </w:p>
    <w:p w:rsidR="00654D46" w:rsidRDefault="00654D46" w:rsidP="00AD7F06">
      <w:r>
        <w:t>В качестве источника водоснабжения используются скважины, обор</w:t>
      </w:r>
      <w:r>
        <w:t>у</w:t>
      </w:r>
      <w:r>
        <w:t>дованные на меловые отложения покурской свиты, а также на совместную эксплуатацию меловых отложений ипатовской и покурской свит.</w:t>
      </w:r>
    </w:p>
    <w:p w:rsidR="00654D46" w:rsidRDefault="00654D46" w:rsidP="00AD7F06">
      <w:r>
        <w:t>Водоносный горизонт ипатовской свиты представлен мелкозернистыми и мелкотонкозернистыми песками, залегающими на глубине 663 - 676 м. Мощность песков - 52 - 81 м.</w:t>
      </w:r>
    </w:p>
    <w:p w:rsidR="00654D46" w:rsidRDefault="00654D46" w:rsidP="00654D46">
      <w:r>
        <w:t>Сверху пески перекрыты водоупорной толщей глин мел-палеогенового возраста.</w:t>
      </w:r>
    </w:p>
    <w:p w:rsidR="00654D46" w:rsidRDefault="00654D46" w:rsidP="00654D46">
      <w:r>
        <w:t>Мелкозернистые водоносные пески покурской свиты залегают на гл</w:t>
      </w:r>
      <w:r>
        <w:t>у</w:t>
      </w:r>
      <w:r>
        <w:t>бине 770 - 805 м. Мощность песков колеблется от 30 до 110 м.</w:t>
      </w:r>
    </w:p>
    <w:p w:rsidR="00654D46" w:rsidRDefault="00654D46" w:rsidP="00654D46">
      <w:r>
        <w:t>Кровля горизонта представлена плотными меловыми глинами кузн</w:t>
      </w:r>
      <w:r>
        <w:t>е</w:t>
      </w:r>
      <w:r>
        <w:t>цовской свиты.</w:t>
      </w:r>
    </w:p>
    <w:p w:rsidR="00654D46" w:rsidRDefault="00654D46" w:rsidP="00654D46">
      <w:r>
        <w:t>Подземные воды высоконапорные. Статические уровни при бурении скважин устанавливались на 2 - 20 м выше поверхности земли. По скваж</w:t>
      </w:r>
      <w:r>
        <w:t>и</w:t>
      </w:r>
      <w:r>
        <w:t>нам, пробуренным после 1987 г., уровни фиксировались на глубине 1 - 14 м.</w:t>
      </w:r>
    </w:p>
    <w:p w:rsidR="00654D46" w:rsidRDefault="00654D46" w:rsidP="00654D46">
      <w:r>
        <w:t>Водообильность песков значительная. Дебиты при строительных о</w:t>
      </w:r>
      <w:r>
        <w:t>т</w:t>
      </w:r>
      <w:r>
        <w:t>качках скважин изменялись от 12,5 до 42,8 л/с при понижениях уровня воды от 12 до 54 м, удельные дебиты - от 0,41 до 3,06 л/с, чаще 0,7 - 1,7 л/с.</w:t>
      </w:r>
    </w:p>
    <w:p w:rsidR="00654D46" w:rsidRDefault="00654D46" w:rsidP="00654D46">
      <w:r>
        <w:t>Повышенной водообильностью отличаются скважины, оборудованные на совместную эксплуатацию отложений ипатовской и покурской свит. Д</w:t>
      </w:r>
      <w:r>
        <w:t>е</w:t>
      </w:r>
      <w:r>
        <w:t>биты при откачках составили 27,9 - 42,8 л/с при понижениях уровня воды на 14 - 17 м, удельные дебиты - 1,04 - 3,06 л/с.</w:t>
      </w:r>
    </w:p>
    <w:p w:rsidR="00654D46" w:rsidRDefault="00654D46" w:rsidP="00654D46">
      <w:r>
        <w:t>По скважинам, оборудованным только на отложения покурской свиты, дебиты изменялись от 12,5 до 30,0 л/с при понижениях уровня воды на 14 - 17 м, удельные дебиты - от 0,41 до 1,67 л/с, чаще не более 0,8 л/с.</w:t>
      </w:r>
    </w:p>
    <w:p w:rsidR="00654D46" w:rsidRDefault="00654D46" w:rsidP="00654D46">
      <w:r>
        <w:t>По отношению к загрязнению водоносный горизонт является защ</w:t>
      </w:r>
      <w:r>
        <w:t>и</w:t>
      </w:r>
      <w:r>
        <w:t>щенным</w:t>
      </w:r>
    </w:p>
    <w:p w:rsidR="00654D46" w:rsidRDefault="00654D46" w:rsidP="006F7AD8"/>
    <w:p w:rsidR="00654D46" w:rsidRDefault="00654D46" w:rsidP="006F7AD8"/>
    <w:p w:rsidR="00F2675E" w:rsidRDefault="00F2675E">
      <w:pPr>
        <w:spacing w:line="240" w:lineRule="auto"/>
        <w:ind w:firstLine="0"/>
        <w:jc w:val="left"/>
      </w:pPr>
      <w:r>
        <w:br w:type="page"/>
      </w:r>
    </w:p>
    <w:p w:rsidR="003A1527" w:rsidRDefault="00F2675E" w:rsidP="00FF7A18">
      <w:pPr>
        <w:pStyle w:val="1"/>
      </w:pPr>
      <w:bookmarkStart w:id="5" w:name="_Toc17031560"/>
      <w:r>
        <w:lastRenderedPageBreak/>
        <w:t>Схема водоснабжения</w:t>
      </w:r>
      <w:bookmarkEnd w:id="5"/>
      <w:r>
        <w:t xml:space="preserve"> </w:t>
      </w:r>
    </w:p>
    <w:p w:rsidR="00F2675E" w:rsidRDefault="00F2675E" w:rsidP="00FF7A18">
      <w:pPr>
        <w:pStyle w:val="2"/>
      </w:pPr>
      <w:bookmarkStart w:id="6" w:name="_Toc17031561"/>
      <w:r w:rsidRPr="00F2675E">
        <w:t xml:space="preserve">Технико-экономическое состояние централизованных систем </w:t>
      </w:r>
      <w:r w:rsidR="00F004BB">
        <w:t xml:space="preserve">     </w:t>
      </w:r>
      <w:r w:rsidRPr="00F2675E">
        <w:t>водоснабжения</w:t>
      </w:r>
      <w:r w:rsidRPr="00F2675E">
        <w:rPr>
          <w:rFonts w:eastAsia="Calibri"/>
          <w:lang w:eastAsia="en-US"/>
        </w:rPr>
        <w:t xml:space="preserve"> </w:t>
      </w:r>
      <w:r w:rsidR="000D1058">
        <w:rPr>
          <w:rFonts w:eastAsia="Calibri"/>
          <w:lang w:eastAsia="en-US"/>
        </w:rPr>
        <w:t>муниципального образования</w:t>
      </w:r>
      <w:bookmarkEnd w:id="6"/>
    </w:p>
    <w:p w:rsidR="00F2675E" w:rsidRDefault="00F2675E" w:rsidP="001A6FD1">
      <w:pPr>
        <w:pStyle w:val="3"/>
      </w:pPr>
      <w:bookmarkStart w:id="7" w:name="_Toc17031562"/>
      <w:r w:rsidRPr="00F2675E">
        <w:t xml:space="preserve">Описание системы и структуры водоснабжения </w:t>
      </w:r>
      <w:r w:rsidR="000D1058">
        <w:t xml:space="preserve">муниципального образования </w:t>
      </w:r>
      <w:r w:rsidRPr="00F2675E">
        <w:t xml:space="preserve">и деление </w:t>
      </w:r>
      <w:r w:rsidR="000D1058">
        <w:t xml:space="preserve">его </w:t>
      </w:r>
      <w:r w:rsidRPr="00F2675E">
        <w:t>территории на</w:t>
      </w:r>
      <w:r w:rsidR="00E01859">
        <w:t xml:space="preserve"> </w:t>
      </w:r>
      <w:r w:rsidRPr="00F2675E">
        <w:t>эксплуатационные зоны</w:t>
      </w:r>
      <w:bookmarkEnd w:id="7"/>
    </w:p>
    <w:p w:rsidR="004877CC" w:rsidRDefault="004877CC" w:rsidP="004877CC">
      <w:r>
        <w:t>Система во</w:t>
      </w:r>
      <w:r w:rsidR="00344CD4">
        <w:t xml:space="preserve">доснабжения населенного пункта </w:t>
      </w:r>
      <w:r w:rsidR="00344CD4" w:rsidRPr="005F41FE">
        <w:rPr>
          <w:color w:val="000000"/>
          <w:lang w:eastAsia="ru-RU"/>
        </w:rPr>
        <w:t>–</w:t>
      </w:r>
      <w:r>
        <w:t xml:space="preserve"> это комплекс инжене</w:t>
      </w:r>
      <w:r>
        <w:t>р</w:t>
      </w:r>
      <w:r>
        <w:t>ных сооружений, предназначенных для забора воды из источника водосна</w:t>
      </w:r>
      <w:r>
        <w:t>б</w:t>
      </w:r>
      <w:r>
        <w:t xml:space="preserve">жения, ее очистки, хранения и подачи потребителю. </w:t>
      </w:r>
    </w:p>
    <w:p w:rsidR="004877CC" w:rsidRDefault="004877CC" w:rsidP="004877CC">
      <w:r>
        <w:t xml:space="preserve">Структура системы водоснабжения зависит от многих факторов:     расположение, мощность и качество воды источника водоснабжения. </w:t>
      </w:r>
    </w:p>
    <w:p w:rsidR="004877CC" w:rsidRPr="00AB5B39" w:rsidRDefault="004877CC" w:rsidP="004877CC">
      <w:pPr>
        <w:ind w:firstLine="567"/>
        <w:rPr>
          <w:szCs w:val="28"/>
        </w:rPr>
      </w:pPr>
      <w:r w:rsidRPr="00AB5B39">
        <w:rPr>
          <w:szCs w:val="28"/>
        </w:rPr>
        <w:t xml:space="preserve">Задачами систем водоснабжения являются: </w:t>
      </w:r>
    </w:p>
    <w:p w:rsidR="004877CC" w:rsidRPr="00AB5B39" w:rsidRDefault="004877CC" w:rsidP="004E3102">
      <w:pPr>
        <w:pStyle w:val="af1"/>
        <w:numPr>
          <w:ilvl w:val="0"/>
          <w:numId w:val="8"/>
        </w:numPr>
        <w:spacing w:line="276" w:lineRule="auto"/>
        <w:contextualSpacing/>
        <w:rPr>
          <w:szCs w:val="28"/>
        </w:rPr>
      </w:pPr>
      <w:r w:rsidRPr="00AB5B39">
        <w:rPr>
          <w:szCs w:val="28"/>
        </w:rPr>
        <w:t xml:space="preserve">добыча воды; </w:t>
      </w:r>
    </w:p>
    <w:p w:rsidR="004877CC" w:rsidRPr="00AB5B39" w:rsidRDefault="004877CC" w:rsidP="004E3102">
      <w:pPr>
        <w:pStyle w:val="af1"/>
        <w:numPr>
          <w:ilvl w:val="0"/>
          <w:numId w:val="8"/>
        </w:numPr>
        <w:spacing w:line="276" w:lineRule="auto"/>
        <w:contextualSpacing/>
        <w:rPr>
          <w:szCs w:val="28"/>
        </w:rPr>
      </w:pPr>
      <w:r w:rsidRPr="00B7770B">
        <w:rPr>
          <w:szCs w:val="28"/>
        </w:rPr>
        <w:t>при необходимости</w:t>
      </w:r>
      <w:r w:rsidRPr="00AB5B39">
        <w:rPr>
          <w:szCs w:val="28"/>
        </w:rPr>
        <w:t xml:space="preserve"> подача воды к местам обработки и очистки; </w:t>
      </w:r>
    </w:p>
    <w:p w:rsidR="004877CC" w:rsidRPr="00AB5B39" w:rsidRDefault="004877CC" w:rsidP="004E3102">
      <w:pPr>
        <w:pStyle w:val="af1"/>
        <w:numPr>
          <w:ilvl w:val="0"/>
          <w:numId w:val="8"/>
        </w:numPr>
        <w:spacing w:line="276" w:lineRule="auto"/>
        <w:contextualSpacing/>
        <w:rPr>
          <w:szCs w:val="28"/>
        </w:rPr>
      </w:pPr>
      <w:r w:rsidRPr="00AB5B39">
        <w:rPr>
          <w:szCs w:val="28"/>
        </w:rPr>
        <w:t xml:space="preserve">хранение воды в специальных резервуарах; </w:t>
      </w:r>
    </w:p>
    <w:p w:rsidR="004877CC" w:rsidRDefault="004877CC" w:rsidP="004E3102">
      <w:pPr>
        <w:pStyle w:val="af1"/>
        <w:numPr>
          <w:ilvl w:val="0"/>
          <w:numId w:val="8"/>
        </w:numPr>
        <w:spacing w:line="276" w:lineRule="auto"/>
        <w:contextualSpacing/>
        <w:rPr>
          <w:szCs w:val="28"/>
        </w:rPr>
      </w:pPr>
      <w:r w:rsidRPr="00AB5B39">
        <w:rPr>
          <w:szCs w:val="28"/>
        </w:rPr>
        <w:t>подача воды в водопроводную сеть к потребителям.</w:t>
      </w:r>
    </w:p>
    <w:p w:rsidR="004877CC" w:rsidRDefault="00344CD4" w:rsidP="004877CC">
      <w:r>
        <w:t xml:space="preserve">Эксплуатационная зона </w:t>
      </w:r>
      <w:r w:rsidRPr="005F41FE">
        <w:rPr>
          <w:color w:val="000000"/>
          <w:lang w:eastAsia="ru-RU"/>
        </w:rPr>
        <w:t>–</w:t>
      </w:r>
      <w:r w:rsidR="004877CC">
        <w:t xml:space="preserve"> зона эксплуатационной ответственности     организации, осуществляющей горячее водоснабжение или холодное вод</w:t>
      </w:r>
      <w:r w:rsidR="004877CC">
        <w:t>о</w:t>
      </w:r>
      <w:r w:rsidR="004877CC">
        <w:t>снабжение и водоотведение, определенная по признаку обязанностей (отве</w:t>
      </w:r>
      <w:r w:rsidR="004877CC">
        <w:t>т</w:t>
      </w:r>
      <w:r w:rsidR="004877CC">
        <w:t>ственности) организации по эксплуатации централизованных систем вод</w:t>
      </w:r>
      <w:r w:rsidR="004877CC">
        <w:t>о</w:t>
      </w:r>
      <w:r w:rsidR="004877CC">
        <w:t>снабжения и водоотведения.</w:t>
      </w:r>
    </w:p>
    <w:p w:rsidR="004877CC" w:rsidRDefault="004877CC" w:rsidP="004877CC">
      <w:pPr>
        <w:ind w:firstLine="567"/>
        <w:rPr>
          <w:szCs w:val="28"/>
        </w:rPr>
      </w:pPr>
      <w:r w:rsidRPr="00A022EF">
        <w:rPr>
          <w:szCs w:val="28"/>
        </w:rPr>
        <w:t xml:space="preserve">Организация системы водоснабжения </w:t>
      </w:r>
      <w:r w:rsidR="00A022EF" w:rsidRPr="00A022EF">
        <w:rPr>
          <w:szCs w:val="28"/>
        </w:rPr>
        <w:t>город</w:t>
      </w:r>
      <w:r w:rsidR="00BA18D8">
        <w:rPr>
          <w:szCs w:val="28"/>
        </w:rPr>
        <w:t>а</w:t>
      </w:r>
      <w:r w:rsidR="00A022EF" w:rsidRPr="00A022EF">
        <w:rPr>
          <w:szCs w:val="28"/>
        </w:rPr>
        <w:t xml:space="preserve"> </w:t>
      </w:r>
      <w:r w:rsidRPr="00A022EF">
        <w:rPr>
          <w:szCs w:val="28"/>
        </w:rPr>
        <w:t>происходит на основании сопоставления возможных</w:t>
      </w:r>
      <w:r w:rsidRPr="00AB5B39">
        <w:rPr>
          <w:szCs w:val="28"/>
        </w:rPr>
        <w:t xml:space="preserve"> вариантов с учетом особенностей территорий, требуемых расходов воды на разных этапах развития</w:t>
      </w:r>
      <w:r w:rsidR="00BA18D8">
        <w:rPr>
          <w:szCs w:val="28"/>
        </w:rPr>
        <w:t xml:space="preserve"> города</w:t>
      </w:r>
      <w:r w:rsidRPr="00AB5B39">
        <w:rPr>
          <w:szCs w:val="28"/>
        </w:rPr>
        <w:t>, возможных и</w:t>
      </w:r>
      <w:r w:rsidRPr="00AB5B39">
        <w:rPr>
          <w:szCs w:val="28"/>
        </w:rPr>
        <w:t>с</w:t>
      </w:r>
      <w:r w:rsidRPr="00AB5B39">
        <w:rPr>
          <w:szCs w:val="28"/>
        </w:rPr>
        <w:t>точников водоснабжения, требований к напорам, качеству воды и гарантир</w:t>
      </w:r>
      <w:r w:rsidRPr="00AB5B39">
        <w:rPr>
          <w:szCs w:val="28"/>
        </w:rPr>
        <w:t>о</w:t>
      </w:r>
      <w:r w:rsidRPr="00AB5B39">
        <w:rPr>
          <w:szCs w:val="28"/>
        </w:rPr>
        <w:t xml:space="preserve">ванности ее подачи. </w:t>
      </w:r>
    </w:p>
    <w:p w:rsidR="00BA18D8" w:rsidRDefault="004877CC" w:rsidP="004877CC">
      <w:pPr>
        <w:ind w:firstLine="567"/>
        <w:rPr>
          <w:szCs w:val="28"/>
        </w:rPr>
      </w:pPr>
      <w:r w:rsidRPr="00AB5B39">
        <w:rPr>
          <w:szCs w:val="28"/>
        </w:rPr>
        <w:t>В целях обеспечения санитарно-эпидемиологической надежности прое</w:t>
      </w:r>
      <w:r w:rsidRPr="00AB5B39">
        <w:rPr>
          <w:szCs w:val="28"/>
        </w:rPr>
        <w:t>к</w:t>
      </w:r>
      <w:r w:rsidRPr="00AB5B39">
        <w:rPr>
          <w:szCs w:val="28"/>
        </w:rPr>
        <w:t>тируемых и реконструируемых водопроводов хозяйственно-питьевого вод</w:t>
      </w:r>
      <w:r w:rsidRPr="00AB5B39">
        <w:rPr>
          <w:szCs w:val="28"/>
        </w:rPr>
        <w:t>о</w:t>
      </w:r>
      <w:r w:rsidRPr="00AB5B39">
        <w:rPr>
          <w:szCs w:val="28"/>
        </w:rPr>
        <w:t xml:space="preserve">снабжения в местах расположения водозаборных сооружений и окружающих их территориях организуются зоны санитарной охраны (ЗСО). </w:t>
      </w:r>
    </w:p>
    <w:p w:rsidR="004877CC" w:rsidRDefault="004877CC" w:rsidP="004877CC">
      <w:pPr>
        <w:ind w:firstLine="567"/>
        <w:rPr>
          <w:szCs w:val="28"/>
        </w:rPr>
      </w:pPr>
      <w:r w:rsidRPr="00AB5B39">
        <w:rPr>
          <w:szCs w:val="28"/>
        </w:rPr>
        <w:t>Зона санитарной охраны источника водоснабжения в месте забора воды состоит из трех поясов: первого строгого режима, второго и третьего реж</w:t>
      </w:r>
      <w:r w:rsidRPr="00AB5B39">
        <w:rPr>
          <w:szCs w:val="28"/>
        </w:rPr>
        <w:t>и</w:t>
      </w:r>
      <w:r w:rsidRPr="00AB5B39">
        <w:rPr>
          <w:szCs w:val="28"/>
        </w:rPr>
        <w:t>мов ограничения. Проекты указанных зон разработаны на основе данных с</w:t>
      </w:r>
      <w:r w:rsidRPr="00AB5B39">
        <w:rPr>
          <w:szCs w:val="28"/>
        </w:rPr>
        <w:t>а</w:t>
      </w:r>
      <w:r w:rsidRPr="00AB5B39">
        <w:rPr>
          <w:szCs w:val="28"/>
        </w:rPr>
        <w:lastRenderedPageBreak/>
        <w:t>нитарно-топографического обследования территорий, а также гидрологич</w:t>
      </w:r>
      <w:r w:rsidRPr="00AB5B39">
        <w:rPr>
          <w:szCs w:val="28"/>
        </w:rPr>
        <w:t>е</w:t>
      </w:r>
      <w:r w:rsidRPr="00AB5B39">
        <w:rPr>
          <w:szCs w:val="28"/>
        </w:rPr>
        <w:t xml:space="preserve">ских, инженерно-геологических и топографических материалов. </w:t>
      </w:r>
    </w:p>
    <w:p w:rsidR="004877CC" w:rsidRDefault="004877CC" w:rsidP="004877CC">
      <w:pPr>
        <w:ind w:firstLine="567"/>
        <w:rPr>
          <w:szCs w:val="28"/>
        </w:rPr>
      </w:pPr>
      <w:r w:rsidRPr="00AB5B39">
        <w:rPr>
          <w:szCs w:val="28"/>
        </w:rPr>
        <w:t xml:space="preserve">Важнейшим элементом системы водоснабжения </w:t>
      </w:r>
      <w:r w:rsidR="00BA18D8">
        <w:rPr>
          <w:bCs/>
          <w:szCs w:val="28"/>
        </w:rPr>
        <w:t xml:space="preserve">города </w:t>
      </w:r>
      <w:r w:rsidRPr="00AB5B39">
        <w:rPr>
          <w:szCs w:val="28"/>
        </w:rPr>
        <w:t>являются вод</w:t>
      </w:r>
      <w:r w:rsidRPr="00AB5B39">
        <w:rPr>
          <w:szCs w:val="28"/>
        </w:rPr>
        <w:t>о</w:t>
      </w:r>
      <w:r w:rsidRPr="00AB5B39">
        <w:rPr>
          <w:szCs w:val="28"/>
        </w:rPr>
        <w:t>проводные сети. К сетям водоснабжения предъявляются повышенные треб</w:t>
      </w:r>
      <w:r w:rsidRPr="00AB5B39">
        <w:rPr>
          <w:szCs w:val="28"/>
        </w:rPr>
        <w:t>о</w:t>
      </w:r>
      <w:r w:rsidRPr="00AB5B39">
        <w:rPr>
          <w:szCs w:val="28"/>
        </w:rPr>
        <w:t xml:space="preserve">вания бесперебойной подачи воды в течение суток в требуемом количестве и надлежащего качества. Сети водопровода подразделяются на магистральные и распределительные. </w:t>
      </w:r>
    </w:p>
    <w:p w:rsidR="004877CC" w:rsidRDefault="004877CC" w:rsidP="004877CC">
      <w:pPr>
        <w:ind w:firstLine="567"/>
        <w:rPr>
          <w:szCs w:val="28"/>
        </w:rPr>
      </w:pPr>
      <w:r w:rsidRPr="00AB5B39">
        <w:rPr>
          <w:szCs w:val="28"/>
        </w:rPr>
        <w:t xml:space="preserve">Магистральные </w:t>
      </w:r>
      <w:r w:rsidR="00B90E33">
        <w:rPr>
          <w:szCs w:val="28"/>
        </w:rPr>
        <w:t xml:space="preserve">водопроводные </w:t>
      </w:r>
      <w:r>
        <w:rPr>
          <w:szCs w:val="28"/>
        </w:rPr>
        <w:t xml:space="preserve">сети </w:t>
      </w:r>
      <w:r w:rsidRPr="00AB5B39">
        <w:rPr>
          <w:szCs w:val="28"/>
        </w:rPr>
        <w:t>предназначены для подачи</w:t>
      </w:r>
      <w:r w:rsidR="00BA18D8">
        <w:rPr>
          <w:szCs w:val="28"/>
        </w:rPr>
        <w:t xml:space="preserve"> осно</w:t>
      </w:r>
      <w:r w:rsidR="00BA18D8">
        <w:rPr>
          <w:szCs w:val="28"/>
        </w:rPr>
        <w:t>в</w:t>
      </w:r>
      <w:r w:rsidR="00BA18D8">
        <w:rPr>
          <w:szCs w:val="28"/>
        </w:rPr>
        <w:t>ной массы</w:t>
      </w:r>
      <w:r w:rsidRPr="00AB5B39">
        <w:rPr>
          <w:szCs w:val="28"/>
        </w:rPr>
        <w:t xml:space="preserve"> воды транзитом к отдаленным объектам</w:t>
      </w:r>
      <w:r w:rsidR="00B90E33">
        <w:rPr>
          <w:szCs w:val="28"/>
        </w:rPr>
        <w:t>.</w:t>
      </w:r>
      <w:r w:rsidR="00A022EF">
        <w:rPr>
          <w:szCs w:val="28"/>
        </w:rPr>
        <w:t xml:space="preserve"> </w:t>
      </w:r>
      <w:r w:rsidRPr="00AB5B39">
        <w:rPr>
          <w:szCs w:val="28"/>
        </w:rPr>
        <w:t>Они идут в направлении движения основных потоков воды. Магистрали соединяются рядом перем</w:t>
      </w:r>
      <w:r w:rsidRPr="00AB5B39">
        <w:rPr>
          <w:szCs w:val="28"/>
        </w:rPr>
        <w:t>ы</w:t>
      </w:r>
      <w:r w:rsidRPr="00AB5B39">
        <w:rPr>
          <w:szCs w:val="28"/>
        </w:rPr>
        <w:t xml:space="preserve">чек для переключений в случае аварии. </w:t>
      </w:r>
    </w:p>
    <w:p w:rsidR="004877CC" w:rsidRDefault="004877CC" w:rsidP="00B90E33">
      <w:pPr>
        <w:rPr>
          <w:szCs w:val="28"/>
        </w:rPr>
      </w:pPr>
      <w:r w:rsidRPr="00AB5B39">
        <w:rPr>
          <w:szCs w:val="28"/>
        </w:rPr>
        <w:t xml:space="preserve">Распределительные сети </w:t>
      </w:r>
      <w:r w:rsidR="00B90E33" w:rsidRPr="00AB5B39">
        <w:rPr>
          <w:szCs w:val="28"/>
        </w:rPr>
        <w:t>предназначены для подачи</w:t>
      </w:r>
      <w:r w:rsidR="00B90E33">
        <w:rPr>
          <w:szCs w:val="28"/>
        </w:rPr>
        <w:t xml:space="preserve"> </w:t>
      </w:r>
      <w:r w:rsidR="00B90E33" w:rsidRPr="00AB5B39">
        <w:rPr>
          <w:szCs w:val="28"/>
        </w:rPr>
        <w:t>воды</w:t>
      </w:r>
      <w:r w:rsidR="00B90E33">
        <w:rPr>
          <w:szCs w:val="28"/>
        </w:rPr>
        <w:t xml:space="preserve"> </w:t>
      </w:r>
      <w:r w:rsidR="00B90E33" w:rsidRPr="00AB5B39">
        <w:rPr>
          <w:szCs w:val="28"/>
        </w:rPr>
        <w:t>к отдельным</w:t>
      </w:r>
      <w:r w:rsidR="00B90E33">
        <w:rPr>
          <w:szCs w:val="28"/>
        </w:rPr>
        <w:t xml:space="preserve"> </w:t>
      </w:r>
      <w:r w:rsidR="00B90E33" w:rsidRPr="00B90E33">
        <w:rPr>
          <w:szCs w:val="28"/>
        </w:rPr>
        <w:t>домовым ответвлениям, пожарным гидрантам и водоразборным колонкам.</w:t>
      </w:r>
      <w:r w:rsidR="00B90E33">
        <w:rPr>
          <w:szCs w:val="28"/>
        </w:rPr>
        <w:t xml:space="preserve"> </w:t>
      </w:r>
      <w:r w:rsidR="00915F7D">
        <w:rPr>
          <w:szCs w:val="28"/>
        </w:rPr>
        <w:t>Т</w:t>
      </w:r>
      <w:r w:rsidRPr="00AB5B39">
        <w:rPr>
          <w:szCs w:val="28"/>
        </w:rPr>
        <w:t xml:space="preserve">ранзитные потоки в них незначительны. </w:t>
      </w:r>
    </w:p>
    <w:p w:rsidR="004877CC" w:rsidRPr="00AB5B39" w:rsidRDefault="004877CC" w:rsidP="004877CC">
      <w:pPr>
        <w:ind w:firstLine="567"/>
        <w:rPr>
          <w:szCs w:val="28"/>
        </w:rPr>
      </w:pPr>
      <w:r w:rsidRPr="00AB5B39">
        <w:rPr>
          <w:szCs w:val="28"/>
        </w:rPr>
        <w:t xml:space="preserve">Сеть водопровода </w:t>
      </w:r>
      <w:r w:rsidR="00915F7D">
        <w:rPr>
          <w:bCs/>
          <w:szCs w:val="28"/>
        </w:rPr>
        <w:t xml:space="preserve">населенного пункта </w:t>
      </w:r>
      <w:r w:rsidRPr="00AB5B39">
        <w:rPr>
          <w:szCs w:val="28"/>
        </w:rPr>
        <w:t>имеет целесообразную конфиг</w:t>
      </w:r>
      <w:r w:rsidRPr="00AB5B39">
        <w:rPr>
          <w:szCs w:val="28"/>
        </w:rPr>
        <w:t>у</w:t>
      </w:r>
      <w:r w:rsidRPr="00AB5B39">
        <w:rPr>
          <w:szCs w:val="28"/>
        </w:rPr>
        <w:t>рацию (трассировку) и доставляет воду к объектам по возможности кратча</w:t>
      </w:r>
      <w:r w:rsidRPr="00AB5B39">
        <w:rPr>
          <w:szCs w:val="28"/>
        </w:rPr>
        <w:t>й</w:t>
      </w:r>
      <w:r w:rsidRPr="00AB5B39">
        <w:rPr>
          <w:szCs w:val="28"/>
        </w:rPr>
        <w:t>шим путем. Поэтому форма сети в плане имеет большое значение, особенно с учетом бесперебойности и надежности в подаче воды потребителям. Эти в</w:t>
      </w:r>
      <w:r w:rsidRPr="00AB5B39">
        <w:rPr>
          <w:szCs w:val="28"/>
        </w:rPr>
        <w:t>о</w:t>
      </w:r>
      <w:r w:rsidRPr="00AB5B39">
        <w:rPr>
          <w:szCs w:val="28"/>
        </w:rPr>
        <w:t>просы решаются с учетом рельефа местности, планировки населенного пун</w:t>
      </w:r>
      <w:r w:rsidRPr="00AB5B39">
        <w:rPr>
          <w:szCs w:val="28"/>
        </w:rPr>
        <w:t>к</w:t>
      </w:r>
      <w:r w:rsidRPr="00AB5B39">
        <w:rPr>
          <w:szCs w:val="28"/>
        </w:rPr>
        <w:t xml:space="preserve">та, размещения основных потребителей воды и др. </w:t>
      </w:r>
    </w:p>
    <w:p w:rsidR="004877CC" w:rsidRPr="00AB5B39" w:rsidRDefault="004877CC" w:rsidP="004877CC">
      <w:pPr>
        <w:ind w:firstLine="567"/>
        <w:rPr>
          <w:szCs w:val="28"/>
        </w:rPr>
      </w:pPr>
      <w:r w:rsidRPr="00AB5B39">
        <w:rPr>
          <w:szCs w:val="28"/>
        </w:rPr>
        <w:t xml:space="preserve">Централизованная система водоснабжения </w:t>
      </w:r>
      <w:r w:rsidR="00915F7D">
        <w:rPr>
          <w:bCs/>
          <w:szCs w:val="28"/>
        </w:rPr>
        <w:t xml:space="preserve">населенного пункта </w:t>
      </w:r>
      <w:r w:rsidRPr="00AB5B39">
        <w:rPr>
          <w:szCs w:val="28"/>
        </w:rPr>
        <w:t>в зав</w:t>
      </w:r>
      <w:r w:rsidRPr="00AB5B39">
        <w:rPr>
          <w:szCs w:val="28"/>
        </w:rPr>
        <w:t>и</w:t>
      </w:r>
      <w:r w:rsidRPr="00AB5B39">
        <w:rPr>
          <w:szCs w:val="28"/>
        </w:rPr>
        <w:t>симости от мест</w:t>
      </w:r>
      <w:r>
        <w:rPr>
          <w:szCs w:val="28"/>
        </w:rPr>
        <w:t>ных условий,</w:t>
      </w:r>
      <w:r w:rsidRPr="00AB5B39">
        <w:rPr>
          <w:szCs w:val="28"/>
        </w:rPr>
        <w:t xml:space="preserve"> принятой схемы водоснабжения</w:t>
      </w:r>
      <w:r>
        <w:rPr>
          <w:szCs w:val="28"/>
        </w:rPr>
        <w:t>,</w:t>
      </w:r>
      <w:r w:rsidRPr="00AB5B39">
        <w:rPr>
          <w:szCs w:val="28"/>
        </w:rPr>
        <w:t xml:space="preserve"> обеспечивает: </w:t>
      </w:r>
    </w:p>
    <w:p w:rsidR="004877CC" w:rsidRPr="00AB5B39" w:rsidRDefault="004877CC" w:rsidP="00977B4D">
      <w:pPr>
        <w:ind w:left="851" w:hanging="284"/>
        <w:rPr>
          <w:szCs w:val="28"/>
        </w:rPr>
      </w:pPr>
      <w:r w:rsidRPr="00AB5B39">
        <w:rPr>
          <w:szCs w:val="28"/>
        </w:rPr>
        <w:t xml:space="preserve">– хозяйственно-питьевое водопотребление в жилых и общественных зданиях, нужды коммунально-бытовых предприятий; </w:t>
      </w:r>
    </w:p>
    <w:p w:rsidR="004877CC" w:rsidRPr="00AB5B39" w:rsidRDefault="004877CC" w:rsidP="00977B4D">
      <w:pPr>
        <w:ind w:left="851" w:hanging="284"/>
        <w:rPr>
          <w:szCs w:val="28"/>
        </w:rPr>
      </w:pPr>
      <w:r w:rsidRPr="00AB5B39">
        <w:rPr>
          <w:szCs w:val="28"/>
        </w:rPr>
        <w:t xml:space="preserve">– хозяйственно-питьевое водопотребление на предприятиях; </w:t>
      </w:r>
    </w:p>
    <w:p w:rsidR="004877CC" w:rsidRPr="00AB5B39" w:rsidRDefault="004877CC" w:rsidP="00977B4D">
      <w:pPr>
        <w:ind w:left="851" w:hanging="284"/>
        <w:rPr>
          <w:szCs w:val="28"/>
        </w:rPr>
      </w:pPr>
      <w:r w:rsidRPr="00AB5B39">
        <w:rPr>
          <w:szCs w:val="28"/>
        </w:rPr>
        <w:t xml:space="preserve">– производственные нужды промышленных предприятий, где требуется вода питьевого качества или предприятий, для которых экономически нецелесообразно сооружение отдельного водопровода; </w:t>
      </w:r>
    </w:p>
    <w:p w:rsidR="004877CC" w:rsidRPr="00AB5B39" w:rsidRDefault="004877CC" w:rsidP="00977B4D">
      <w:pPr>
        <w:ind w:left="851" w:hanging="284"/>
        <w:rPr>
          <w:szCs w:val="28"/>
        </w:rPr>
      </w:pPr>
      <w:r w:rsidRPr="00AB5B39">
        <w:rPr>
          <w:szCs w:val="28"/>
        </w:rPr>
        <w:t>– тушение пожаров;</w:t>
      </w:r>
    </w:p>
    <w:p w:rsidR="004877CC" w:rsidRDefault="004877CC" w:rsidP="00977B4D">
      <w:pPr>
        <w:ind w:left="851" w:hanging="284"/>
        <w:rPr>
          <w:szCs w:val="28"/>
        </w:rPr>
      </w:pPr>
      <w:r w:rsidRPr="00AB5B39">
        <w:rPr>
          <w:szCs w:val="28"/>
        </w:rPr>
        <w:t>– собственные нужды на промывку водопроводных и канализационных сетей и т.п.</w:t>
      </w:r>
    </w:p>
    <w:p w:rsidR="002C6687" w:rsidRDefault="002C6687" w:rsidP="004877CC">
      <w:pPr>
        <w:ind w:firstLine="567"/>
        <w:rPr>
          <w:szCs w:val="28"/>
        </w:rPr>
      </w:pPr>
    </w:p>
    <w:p w:rsidR="004877CC" w:rsidRPr="00AB5B39" w:rsidRDefault="004877CC" w:rsidP="004877CC">
      <w:pPr>
        <w:ind w:firstLine="567"/>
        <w:rPr>
          <w:szCs w:val="28"/>
        </w:rPr>
      </w:pPr>
      <w:r>
        <w:rPr>
          <w:szCs w:val="28"/>
        </w:rPr>
        <w:t>В</w:t>
      </w:r>
      <w:r w:rsidRPr="00AB5B39">
        <w:rPr>
          <w:szCs w:val="28"/>
        </w:rPr>
        <w:t xml:space="preserve">ажнейшей задачей при организации систем водоснабжения </w:t>
      </w:r>
      <w:r w:rsidR="00915F7D">
        <w:rPr>
          <w:bCs/>
          <w:szCs w:val="28"/>
        </w:rPr>
        <w:t>населенн</w:t>
      </w:r>
      <w:r w:rsidR="00915F7D">
        <w:rPr>
          <w:bCs/>
          <w:szCs w:val="28"/>
        </w:rPr>
        <w:t>о</w:t>
      </w:r>
      <w:r w:rsidR="00915F7D">
        <w:rPr>
          <w:bCs/>
          <w:szCs w:val="28"/>
        </w:rPr>
        <w:t xml:space="preserve">го пункта </w:t>
      </w:r>
      <w:r w:rsidRPr="00AB5B39">
        <w:rPr>
          <w:szCs w:val="28"/>
        </w:rPr>
        <w:t xml:space="preserve">является расчет потребностей в воде, объемов водопотребления на различные нужды. Для систем водоснабжения расчеты совместной работы </w:t>
      </w:r>
      <w:r w:rsidRPr="00AB5B39">
        <w:rPr>
          <w:szCs w:val="28"/>
        </w:rPr>
        <w:lastRenderedPageBreak/>
        <w:t>водоводов, водопроводных сетей, насосных станций и регулирующих емк</w:t>
      </w:r>
      <w:r w:rsidRPr="00AB5B39">
        <w:rPr>
          <w:szCs w:val="28"/>
        </w:rPr>
        <w:t>о</w:t>
      </w:r>
      <w:r w:rsidRPr="00AB5B39">
        <w:rPr>
          <w:szCs w:val="28"/>
        </w:rPr>
        <w:t xml:space="preserve">стей выполняются по следующим характерным режимам подачи воды: </w:t>
      </w:r>
    </w:p>
    <w:p w:rsidR="004877CC" w:rsidRPr="00AB5B39" w:rsidRDefault="004877CC" w:rsidP="002C6687">
      <w:pPr>
        <w:ind w:firstLine="567"/>
        <w:rPr>
          <w:szCs w:val="28"/>
        </w:rPr>
      </w:pPr>
      <w:r w:rsidRPr="00AB5B39">
        <w:rPr>
          <w:szCs w:val="28"/>
        </w:rPr>
        <w:t xml:space="preserve">– в сутки максимального водопотребления - максимального, среднего и минимального часовых расходов, а также максимального часового расхода и расчетного расхода воды на нужды пожаротушения; </w:t>
      </w:r>
    </w:p>
    <w:p w:rsidR="004877CC" w:rsidRPr="00AB5B39" w:rsidRDefault="004877CC" w:rsidP="002C6687">
      <w:pPr>
        <w:ind w:firstLine="567"/>
        <w:rPr>
          <w:szCs w:val="28"/>
        </w:rPr>
      </w:pPr>
      <w:r w:rsidRPr="00AB5B39">
        <w:rPr>
          <w:szCs w:val="28"/>
        </w:rPr>
        <w:t xml:space="preserve">– в сутки среднего водопотребления - среднего часового расхода воды; </w:t>
      </w:r>
    </w:p>
    <w:p w:rsidR="004877CC" w:rsidRPr="00AB5B39" w:rsidRDefault="004877CC" w:rsidP="002C6687">
      <w:pPr>
        <w:ind w:firstLine="567"/>
        <w:rPr>
          <w:szCs w:val="28"/>
        </w:rPr>
      </w:pPr>
      <w:r w:rsidRPr="00AB5B39">
        <w:rPr>
          <w:szCs w:val="28"/>
        </w:rPr>
        <w:t>– в сутки минимального водопотребления - минимального часового ра</w:t>
      </w:r>
      <w:r w:rsidRPr="00AB5B39">
        <w:rPr>
          <w:szCs w:val="28"/>
        </w:rPr>
        <w:t>с</w:t>
      </w:r>
      <w:r w:rsidRPr="00AB5B39">
        <w:rPr>
          <w:szCs w:val="28"/>
        </w:rPr>
        <w:t xml:space="preserve">хода воды. </w:t>
      </w:r>
    </w:p>
    <w:p w:rsidR="004877CC" w:rsidRDefault="004877CC" w:rsidP="004877CC">
      <w:r w:rsidRPr="00AB5B39">
        <w:t xml:space="preserve">Таким образом, система водоснабжения </w:t>
      </w:r>
      <w:r w:rsidR="00915F7D">
        <w:rPr>
          <w:bCs/>
          <w:szCs w:val="28"/>
        </w:rPr>
        <w:t xml:space="preserve">населенного пункта </w:t>
      </w:r>
      <w:r w:rsidRPr="00AB5B39">
        <w:t>предста</w:t>
      </w:r>
      <w:r w:rsidRPr="00AB5B39">
        <w:t>в</w:t>
      </w:r>
      <w:r w:rsidRPr="00AB5B39">
        <w:t>ляет собой целый ряд взаимно связанных сооружений и устройств. Все они работают в особом режиме, со своими гидравлическими, физико-химическими и микробиологическими процессами, протекающими в разли</w:t>
      </w:r>
      <w:r w:rsidRPr="00AB5B39">
        <w:t>ч</w:t>
      </w:r>
      <w:r w:rsidRPr="00AB5B39">
        <w:t>ные сроки.</w:t>
      </w:r>
    </w:p>
    <w:p w:rsidR="00C8352C" w:rsidRDefault="00C8352C" w:rsidP="004877CC"/>
    <w:p w:rsidR="003F721B" w:rsidRDefault="003F721B" w:rsidP="003F721B">
      <w:r w:rsidRPr="00E50A24">
        <w:t xml:space="preserve">В качестве источника водоснабжения </w:t>
      </w:r>
      <w:r>
        <w:t xml:space="preserve">г. Карасук </w:t>
      </w:r>
      <w:r w:rsidRPr="00E50A24">
        <w:t>используются подзе</w:t>
      </w:r>
      <w:r w:rsidRPr="00E50A24">
        <w:t>м</w:t>
      </w:r>
      <w:r w:rsidRPr="00E50A24">
        <w:t>ные воды.</w:t>
      </w:r>
      <w:r>
        <w:t xml:space="preserve"> Извлечение подземных вод из недр осуществляется одиночными скважинами, централизованными водозаборами.</w:t>
      </w:r>
    </w:p>
    <w:p w:rsidR="00C8352C" w:rsidRDefault="00C8352C" w:rsidP="00C8352C">
      <w:r>
        <w:t>С</w:t>
      </w:r>
      <w:r w:rsidRPr="00AB5B39">
        <w:t>истема водоснабжения</w:t>
      </w:r>
      <w:r>
        <w:t xml:space="preserve"> г. Карасук принята </w:t>
      </w:r>
      <w:r w:rsidR="004A0624">
        <w:t xml:space="preserve">единая, </w:t>
      </w:r>
      <w:r>
        <w:t>объединенная х</w:t>
      </w:r>
      <w:r>
        <w:t>о</w:t>
      </w:r>
      <w:r>
        <w:t>зяйственно-противопожарная. Система подачи воды - централизованная н</w:t>
      </w:r>
      <w:r>
        <w:t>а</w:t>
      </w:r>
      <w:r>
        <w:t>порная.</w:t>
      </w:r>
    </w:p>
    <w:p w:rsidR="0015617B" w:rsidRDefault="0015617B" w:rsidP="0015617B">
      <w:r w:rsidRPr="00B33E42">
        <w:t xml:space="preserve">В настоящее время </w:t>
      </w:r>
      <w:r>
        <w:rPr>
          <w:rFonts w:eastAsia="Times New Roman"/>
          <w:szCs w:val="28"/>
          <w:lang w:eastAsia="ru-RU"/>
        </w:rPr>
        <w:t>централизованн</w:t>
      </w:r>
      <w:r>
        <w:t>ым водоснабжением охвачено 7</w:t>
      </w:r>
      <w:r w:rsidRPr="008A2E0E">
        <w:t>0 % населения.</w:t>
      </w:r>
      <w:r>
        <w:t xml:space="preserve"> </w:t>
      </w:r>
      <w:r w:rsidRPr="008A2E0E">
        <w:t>Население, не охваченное централизованным водоснабжением (</w:t>
      </w:r>
      <w:r>
        <w:rPr>
          <w:bCs/>
          <w:szCs w:val="28"/>
        </w:rPr>
        <w:t>3</w:t>
      </w:r>
      <w:r w:rsidRPr="008A2E0E">
        <w:rPr>
          <w:bCs/>
          <w:szCs w:val="28"/>
        </w:rPr>
        <w:t xml:space="preserve">0%), </w:t>
      </w:r>
      <w:r w:rsidRPr="008A2E0E">
        <w:t>для хозяйственно-питьевых целей пользуется колодцами или скваж</w:t>
      </w:r>
      <w:r w:rsidRPr="008A2E0E">
        <w:t>и</w:t>
      </w:r>
      <w:r w:rsidRPr="008A2E0E">
        <w:t>нами, расположенными на приусадебных участках.</w:t>
      </w:r>
    </w:p>
    <w:p w:rsidR="0015617B" w:rsidRDefault="0015617B" w:rsidP="0015617B">
      <w:r w:rsidRPr="00137AC5">
        <w:rPr>
          <w:shd w:val="clear" w:color="auto" w:fill="FFFFFF"/>
        </w:rPr>
        <w:t>Обслуживание системы водоснабжения на территории</w:t>
      </w:r>
      <w:r>
        <w:rPr>
          <w:shd w:val="clear" w:color="auto" w:fill="FFFFFF"/>
        </w:rPr>
        <w:t xml:space="preserve"> </w:t>
      </w:r>
      <w:r>
        <w:t xml:space="preserve">г. Карасук </w:t>
      </w:r>
      <w:r w:rsidRPr="00137AC5">
        <w:rPr>
          <w:shd w:val="clear" w:color="auto" w:fill="FFFFFF"/>
        </w:rPr>
        <w:t>ос</w:t>
      </w:r>
      <w:r w:rsidRPr="00137AC5">
        <w:rPr>
          <w:shd w:val="clear" w:color="auto" w:fill="FFFFFF"/>
        </w:rPr>
        <w:t>у</w:t>
      </w:r>
      <w:r w:rsidRPr="00137AC5">
        <w:rPr>
          <w:shd w:val="clear" w:color="auto" w:fill="FFFFFF"/>
        </w:rPr>
        <w:t>ществляет</w:t>
      </w:r>
      <w:r>
        <w:rPr>
          <w:shd w:val="clear" w:color="auto" w:fill="FFFFFF"/>
        </w:rPr>
        <w:t xml:space="preserve"> </w:t>
      </w:r>
      <w:r>
        <w:t>МУП «Коммунальщик».</w:t>
      </w:r>
    </w:p>
    <w:p w:rsidR="00C8352C" w:rsidRPr="00471E3D" w:rsidRDefault="00C8352C" w:rsidP="002C6687">
      <w:r w:rsidRPr="00471E3D">
        <w:t>Структура</w:t>
      </w:r>
      <w:r w:rsidR="002C6687" w:rsidRPr="00471E3D">
        <w:t xml:space="preserve"> </w:t>
      </w:r>
      <w:r w:rsidRPr="00471E3D">
        <w:t>водоснабжения г. Карасука состоит из двух технологических зон водоснабжения</w:t>
      </w:r>
      <w:r w:rsidR="002C6687" w:rsidRPr="00471E3D">
        <w:t xml:space="preserve"> (к западу от железной дороги), имеющая семь </w:t>
      </w:r>
      <w:r w:rsidR="00471E3D" w:rsidRPr="00471E3D">
        <w:t xml:space="preserve">систем </w:t>
      </w:r>
      <w:r w:rsidR="002C6687" w:rsidRPr="00471E3D">
        <w:t>в</w:t>
      </w:r>
      <w:r w:rsidR="002C6687" w:rsidRPr="00471E3D">
        <w:t>о</w:t>
      </w:r>
      <w:r w:rsidR="002C6687" w:rsidRPr="00471E3D">
        <w:t>дозабор</w:t>
      </w:r>
      <w:r w:rsidR="00471E3D" w:rsidRPr="00471E3D">
        <w:t>ов</w:t>
      </w:r>
      <w:r w:rsidR="002C6687" w:rsidRPr="00471E3D">
        <w:t xml:space="preserve"> </w:t>
      </w:r>
      <w:r w:rsidR="00471E3D" w:rsidRPr="00471E3D">
        <w:t>(</w:t>
      </w:r>
      <w:r w:rsidR="002C6687" w:rsidRPr="00471E3D">
        <w:t>скважин</w:t>
      </w:r>
      <w:r w:rsidR="00471E3D" w:rsidRPr="00471E3D">
        <w:t>)</w:t>
      </w:r>
      <w:r w:rsidR="002C6687" w:rsidRPr="00471E3D">
        <w:t xml:space="preserve"> и вторая (к востоку от железной дороги)</w:t>
      </w:r>
      <w:r w:rsidR="00471E3D" w:rsidRPr="00471E3D">
        <w:t>, имеющая</w:t>
      </w:r>
      <w:r w:rsidR="002C6687" w:rsidRPr="00471E3D">
        <w:t xml:space="preserve"> </w:t>
      </w:r>
      <w:r w:rsidR="002C6687" w:rsidRPr="00471E3D">
        <w:rPr>
          <w:szCs w:val="28"/>
        </w:rPr>
        <w:t>в</w:t>
      </w:r>
      <w:r w:rsidR="002C6687" w:rsidRPr="00471E3D">
        <w:rPr>
          <w:szCs w:val="28"/>
        </w:rPr>
        <w:t>о</w:t>
      </w:r>
      <w:r w:rsidR="002C6687" w:rsidRPr="00471E3D">
        <w:rPr>
          <w:szCs w:val="28"/>
        </w:rPr>
        <w:t>с</w:t>
      </w:r>
      <w:r w:rsidR="00471E3D" w:rsidRPr="00471E3D">
        <w:rPr>
          <w:szCs w:val="28"/>
        </w:rPr>
        <w:t xml:space="preserve">емь </w:t>
      </w:r>
      <w:r w:rsidR="00471E3D" w:rsidRPr="00471E3D">
        <w:t>систем водозаборов (скважин)</w:t>
      </w:r>
      <w:r w:rsidR="002C6687" w:rsidRPr="00471E3D">
        <w:t>.</w:t>
      </w:r>
    </w:p>
    <w:p w:rsidR="006929AF" w:rsidRDefault="006929AF" w:rsidP="006929AF">
      <w:r>
        <w:t>Водопроводные</w:t>
      </w:r>
      <w:r w:rsidRPr="00B72ED8">
        <w:t xml:space="preserve"> </w:t>
      </w:r>
      <w:r>
        <w:t>сети</w:t>
      </w:r>
      <w:r w:rsidRPr="00B72ED8">
        <w:t xml:space="preserve"> являются объединенными хозяйственно-бытовыми, производстве</w:t>
      </w:r>
      <w:r>
        <w:t>нными и противопожарными сетями. Водопрово</w:t>
      </w:r>
      <w:r>
        <w:t>д</w:t>
      </w:r>
      <w:r>
        <w:t>ные сети</w:t>
      </w:r>
      <w:r w:rsidRPr="00B72ED8">
        <w:t xml:space="preserve"> тупико</w:t>
      </w:r>
      <w:r>
        <w:t>вые</w:t>
      </w:r>
      <w:r w:rsidRPr="00B72ED8">
        <w:t>, с отдельными кольцевыми участками.</w:t>
      </w:r>
    </w:p>
    <w:p w:rsidR="00137AC5" w:rsidRDefault="006929AF" w:rsidP="006929AF">
      <w:r w:rsidRPr="00B72ED8">
        <w:t>На всех магистральных и отводящих сетях</w:t>
      </w:r>
      <w:r>
        <w:t xml:space="preserve"> д</w:t>
      </w:r>
      <w:r w:rsidRPr="00A06193">
        <w:t xml:space="preserve">ля тушения пожаров </w:t>
      </w:r>
      <w:r w:rsidRPr="00B72ED8">
        <w:t>уст</w:t>
      </w:r>
      <w:r w:rsidRPr="00B72ED8">
        <w:t>а</w:t>
      </w:r>
      <w:r w:rsidRPr="00B72ED8">
        <w:t>новлены водо</w:t>
      </w:r>
      <w:r w:rsidRPr="00FD4192">
        <w:t>разборные колонки</w:t>
      </w:r>
      <w:r w:rsidR="00793D08" w:rsidRPr="00FD4192">
        <w:t xml:space="preserve"> (</w:t>
      </w:r>
      <w:r w:rsidR="00FD4192" w:rsidRPr="00FD4192">
        <w:t>140</w:t>
      </w:r>
      <w:r w:rsidR="00793D08" w:rsidRPr="00FD4192">
        <w:t xml:space="preserve"> шт.)</w:t>
      </w:r>
      <w:r w:rsidRPr="00FD4192">
        <w:t xml:space="preserve"> и пожарные гидранты</w:t>
      </w:r>
      <w:r w:rsidR="00793D08" w:rsidRPr="00FD4192">
        <w:t xml:space="preserve"> (</w:t>
      </w:r>
      <w:r w:rsidR="00FD4192" w:rsidRPr="00FD4192">
        <w:t>132</w:t>
      </w:r>
      <w:r w:rsidR="00793D08" w:rsidRPr="00FD4192">
        <w:t xml:space="preserve"> шт.)</w:t>
      </w:r>
      <w:r w:rsidRPr="00FD4192">
        <w:t xml:space="preserve">. </w:t>
      </w:r>
      <w:r w:rsidRPr="00FD4192">
        <w:lastRenderedPageBreak/>
        <w:t xml:space="preserve">Общая протяженность </w:t>
      </w:r>
      <w:r w:rsidR="00FD4192">
        <w:t>сетей водоснабжения 98</w:t>
      </w:r>
      <w:r w:rsidR="00793D08" w:rsidRPr="00FD4192">
        <w:t>,</w:t>
      </w:r>
      <w:r w:rsidR="004066DA">
        <w:t>546</w:t>
      </w:r>
      <w:r w:rsidR="00793D08" w:rsidRPr="00FD4192">
        <w:t xml:space="preserve"> км, количество водопр</w:t>
      </w:r>
      <w:r w:rsidR="00793D08" w:rsidRPr="00FD4192">
        <w:t>о</w:t>
      </w:r>
      <w:r w:rsidR="00793D08" w:rsidRPr="00FD4192">
        <w:t xml:space="preserve">водных колодцев </w:t>
      </w:r>
      <w:r w:rsidR="00FD4192" w:rsidRPr="00FD4192">
        <w:t>1034</w:t>
      </w:r>
      <w:r w:rsidR="00793D08" w:rsidRPr="00FD4192">
        <w:t xml:space="preserve"> шт. </w:t>
      </w:r>
      <w:r w:rsidRPr="00FD4192">
        <w:t>Сети во</w:t>
      </w:r>
      <w:r w:rsidR="00B333AD">
        <w:t>допровода были построены более 3</w:t>
      </w:r>
      <w:r w:rsidRPr="00FD4192">
        <w:t>0 лет назад.</w:t>
      </w:r>
    </w:p>
    <w:p w:rsidR="00137AC5" w:rsidRDefault="00137AC5" w:rsidP="00E01859"/>
    <w:p w:rsidR="0015617B" w:rsidRDefault="0015617B" w:rsidP="00BB2D65"/>
    <w:p w:rsidR="00F2675E" w:rsidRDefault="00F2675E" w:rsidP="001A6FD1">
      <w:pPr>
        <w:pStyle w:val="3"/>
      </w:pPr>
      <w:bookmarkStart w:id="8" w:name="_Toc17031563"/>
      <w:r w:rsidRPr="00575D7C">
        <w:t xml:space="preserve">Описание территорий </w:t>
      </w:r>
      <w:r w:rsidR="00F004BB">
        <w:rPr>
          <w:rFonts w:eastAsia="Calibri"/>
        </w:rPr>
        <w:t>муниципального образования</w:t>
      </w:r>
      <w:r w:rsidRPr="00575D7C">
        <w:t>, не охваченных централизованными системами водоснабжения</w:t>
      </w:r>
      <w:bookmarkEnd w:id="8"/>
    </w:p>
    <w:p w:rsidR="00CB6FD4" w:rsidRDefault="006F6ADF" w:rsidP="00C7047C">
      <w:r w:rsidRPr="00C42727">
        <w:t xml:space="preserve">Частные жилые дома в окрестностях </w:t>
      </w:r>
      <w:r>
        <w:t xml:space="preserve">г. Карасук </w:t>
      </w:r>
      <w:r w:rsidRPr="00C42727">
        <w:t>не подключены к це</w:t>
      </w:r>
      <w:r w:rsidRPr="00C42727">
        <w:t>н</w:t>
      </w:r>
      <w:r w:rsidRPr="00C42727">
        <w:t>трализованной системе водоснабжения</w:t>
      </w:r>
      <w:r>
        <w:t>. Население частных жилых домов, не охваченное</w:t>
      </w:r>
      <w:r w:rsidRPr="00B72ED8">
        <w:t xml:space="preserve"> </w:t>
      </w:r>
      <w:r>
        <w:t>централизованным</w:t>
      </w:r>
      <w:r w:rsidRPr="00C42727">
        <w:t xml:space="preserve"> водо</w:t>
      </w:r>
      <w:r>
        <w:t>снабжением (</w:t>
      </w:r>
      <w:r>
        <w:rPr>
          <w:bCs/>
          <w:szCs w:val="28"/>
        </w:rPr>
        <w:t>3</w:t>
      </w:r>
      <w:r w:rsidRPr="008A2E0E">
        <w:rPr>
          <w:bCs/>
          <w:szCs w:val="28"/>
        </w:rPr>
        <w:t>0%</w:t>
      </w:r>
      <w:r>
        <w:rPr>
          <w:bCs/>
          <w:szCs w:val="28"/>
        </w:rPr>
        <w:t xml:space="preserve">), </w:t>
      </w:r>
      <w:r w:rsidRPr="00B72ED8">
        <w:t xml:space="preserve">для хозяйственно-питьевых целей пользуется колодцами </w:t>
      </w:r>
      <w:r w:rsidR="001D0710">
        <w:t>(</w:t>
      </w:r>
      <w:r w:rsidR="001D0710" w:rsidRPr="00FD4192">
        <w:t>1034 шт.</w:t>
      </w:r>
      <w:r w:rsidR="001D0710">
        <w:t xml:space="preserve">) </w:t>
      </w:r>
      <w:r w:rsidRPr="00B72ED8">
        <w:t>или скважинами, распол</w:t>
      </w:r>
      <w:r w:rsidRPr="00B72ED8">
        <w:t>о</w:t>
      </w:r>
      <w:r w:rsidRPr="00B72ED8">
        <w:t>женными на приусадебных участках.</w:t>
      </w:r>
      <w:r w:rsidR="00CB6FD4">
        <w:t xml:space="preserve"> </w:t>
      </w:r>
    </w:p>
    <w:p w:rsidR="00CB6FD4" w:rsidRDefault="00CB6FD4" w:rsidP="00CB6FD4">
      <w:r>
        <w:t xml:space="preserve">Население поселка Ярок не охвачено </w:t>
      </w:r>
      <w:r w:rsidRPr="00C42727">
        <w:t>цен</w:t>
      </w:r>
      <w:r>
        <w:t>трализованной системой</w:t>
      </w:r>
      <w:r w:rsidRPr="00C42727">
        <w:t xml:space="preserve"> в</w:t>
      </w:r>
      <w:r w:rsidRPr="00C42727">
        <w:t>о</w:t>
      </w:r>
      <w:r w:rsidRPr="00C42727">
        <w:t>доснабжения</w:t>
      </w:r>
      <w:r>
        <w:t xml:space="preserve">, </w:t>
      </w:r>
      <w:r w:rsidRPr="00B72ED8">
        <w:t>для хозяйственно-питьевых целей пользуется колодцами, ра</w:t>
      </w:r>
      <w:r w:rsidRPr="00B72ED8">
        <w:t>с</w:t>
      </w:r>
      <w:r w:rsidRPr="00B72ED8">
        <w:t>положенными на приусадебных участках.</w:t>
      </w:r>
      <w:r>
        <w:t xml:space="preserve"> </w:t>
      </w:r>
    </w:p>
    <w:p w:rsidR="008A2E0E" w:rsidRPr="00B72ED8" w:rsidRDefault="008A2E0E" w:rsidP="008A2E0E">
      <w:r w:rsidRPr="008D3185">
        <w:t>Вода в этих источниках не имеет надежной защиты и поэтому пре</w:t>
      </w:r>
      <w:r w:rsidRPr="008D3185">
        <w:t>д</w:t>
      </w:r>
      <w:r w:rsidRPr="008D3185">
        <w:t>ставляет высокую эпидемиологическую опасность для населения.</w:t>
      </w:r>
    </w:p>
    <w:p w:rsidR="00C42727" w:rsidRDefault="00C42727" w:rsidP="00C42727"/>
    <w:p w:rsidR="002F3599" w:rsidRPr="00EE723D" w:rsidRDefault="002F3599" w:rsidP="002F3599">
      <w:pPr>
        <w:shd w:val="clear" w:color="auto" w:fill="FFFFFF"/>
        <w:spacing w:line="240" w:lineRule="auto"/>
        <w:contextualSpacing/>
        <w:rPr>
          <w:rFonts w:eastAsia="Times New Roman"/>
          <w:color w:val="000000"/>
          <w:szCs w:val="28"/>
          <w:lang w:eastAsia="ru-RU"/>
        </w:rPr>
      </w:pPr>
    </w:p>
    <w:p w:rsidR="00F2675E" w:rsidRPr="00575D7C" w:rsidRDefault="00F2675E" w:rsidP="001A6FD1">
      <w:pPr>
        <w:pStyle w:val="3"/>
      </w:pPr>
      <w:bookmarkStart w:id="9" w:name="_Toc17031564"/>
      <w:r w:rsidRPr="00575D7C">
        <w:t>Описание технологических зон водоснабжения, зон централизова</w:t>
      </w:r>
      <w:r w:rsidRPr="00575D7C">
        <w:t>н</w:t>
      </w:r>
      <w:r w:rsidRPr="00575D7C">
        <w:t>ного и нецентрализованного водоснабжения (территорий, на которых водоснабжение осуществляется с использованием централизованных и нецентрализованных систем горячего водоснабжения, систем холодного водоснабжения соответственно) и перечень централизованных систем водоснабжения.</w:t>
      </w:r>
      <w:bookmarkEnd w:id="9"/>
    </w:p>
    <w:p w:rsidR="0029308F" w:rsidRDefault="0029308F" w:rsidP="0029308F">
      <w:r>
        <w:t>Технологическая зона водоснабжения - часть водопроводной сети, принадлежащей организации, осуществляющей горячее водоснабжение или холодное водоснабжение, в пределах которой обеспечиваются нормативные значения напора (давления) воды при передаче ее потребителям в соответс</w:t>
      </w:r>
      <w:r>
        <w:t>т</w:t>
      </w:r>
      <w:r>
        <w:t>вии с расчетным расходам воды.</w:t>
      </w:r>
    </w:p>
    <w:p w:rsidR="007A5D4E" w:rsidRDefault="005762AF" w:rsidP="0029308F">
      <w:r>
        <w:t xml:space="preserve">Система водоснабжения города Карасука разделена на </w:t>
      </w:r>
      <w:r w:rsidRPr="005762AF">
        <w:t>две технолог</w:t>
      </w:r>
      <w:r w:rsidRPr="005762AF">
        <w:t>и</w:t>
      </w:r>
      <w:r w:rsidRPr="005762AF">
        <w:t>ческие зоны водоснабжения:</w:t>
      </w:r>
    </w:p>
    <w:p w:rsidR="005762AF" w:rsidRDefault="005762AF" w:rsidP="00F57DB6">
      <w:pPr>
        <w:pStyle w:val="af1"/>
        <w:numPr>
          <w:ilvl w:val="0"/>
          <w:numId w:val="9"/>
        </w:numPr>
        <w:ind w:left="851" w:hanging="284"/>
        <w:rPr>
          <w:szCs w:val="28"/>
        </w:rPr>
      </w:pPr>
      <w:r w:rsidRPr="007C31AB">
        <w:rPr>
          <w:szCs w:val="28"/>
        </w:rPr>
        <w:t>Технологическая зона системы централизованного водоснабжения</w:t>
      </w:r>
      <w:r>
        <w:rPr>
          <w:szCs w:val="28"/>
        </w:rPr>
        <w:t xml:space="preserve"> </w:t>
      </w:r>
      <w:r>
        <w:t>г</w:t>
      </w:r>
      <w:r>
        <w:t>о</w:t>
      </w:r>
      <w:r>
        <w:t xml:space="preserve">рода (к западу от железной дороги) </w:t>
      </w:r>
      <w:r w:rsidRPr="007C31AB">
        <w:rPr>
          <w:szCs w:val="28"/>
        </w:rPr>
        <w:t xml:space="preserve">от </w:t>
      </w:r>
      <w:r>
        <w:t xml:space="preserve">семи водозаборных скважин, </w:t>
      </w:r>
      <w:r w:rsidRPr="007C31AB">
        <w:rPr>
          <w:szCs w:val="28"/>
        </w:rPr>
        <w:lastRenderedPageBreak/>
        <w:t>включающая в себя все сооружения подъема воды, а так же магис</w:t>
      </w:r>
      <w:r w:rsidRPr="007C31AB">
        <w:rPr>
          <w:szCs w:val="28"/>
        </w:rPr>
        <w:t>т</w:t>
      </w:r>
      <w:r w:rsidRPr="007C31AB">
        <w:rPr>
          <w:szCs w:val="28"/>
        </w:rPr>
        <w:t>ральные и распределительные трубопроводы.</w:t>
      </w:r>
    </w:p>
    <w:p w:rsidR="005762AF" w:rsidRDefault="005762AF" w:rsidP="00F57DB6">
      <w:pPr>
        <w:pStyle w:val="af1"/>
        <w:numPr>
          <w:ilvl w:val="0"/>
          <w:numId w:val="9"/>
        </w:numPr>
        <w:ind w:left="851" w:hanging="284"/>
        <w:rPr>
          <w:szCs w:val="28"/>
        </w:rPr>
      </w:pPr>
      <w:r w:rsidRPr="007C31AB">
        <w:rPr>
          <w:szCs w:val="28"/>
        </w:rPr>
        <w:t>Технологическая зона системы централизованного водоснабжения</w:t>
      </w:r>
      <w:r>
        <w:rPr>
          <w:szCs w:val="28"/>
        </w:rPr>
        <w:t xml:space="preserve"> </w:t>
      </w:r>
      <w:r>
        <w:t>г</w:t>
      </w:r>
      <w:r>
        <w:t>о</w:t>
      </w:r>
      <w:r>
        <w:t xml:space="preserve">рода (к востоку от железной дороги) </w:t>
      </w:r>
      <w:r w:rsidRPr="007C31AB">
        <w:rPr>
          <w:szCs w:val="28"/>
        </w:rPr>
        <w:t xml:space="preserve">от </w:t>
      </w:r>
      <w:r>
        <w:t>восьми водозаборных скв</w:t>
      </w:r>
      <w:r>
        <w:t>а</w:t>
      </w:r>
      <w:r>
        <w:t xml:space="preserve">жин, </w:t>
      </w:r>
      <w:r w:rsidRPr="007C31AB">
        <w:rPr>
          <w:szCs w:val="28"/>
        </w:rPr>
        <w:t>включающая в себя все сооружения подъема воды, а так же м</w:t>
      </w:r>
      <w:r w:rsidRPr="007C31AB">
        <w:rPr>
          <w:szCs w:val="28"/>
        </w:rPr>
        <w:t>а</w:t>
      </w:r>
      <w:r w:rsidRPr="007C31AB">
        <w:rPr>
          <w:szCs w:val="28"/>
        </w:rPr>
        <w:t>гистральные и распределительные трубопроводы.</w:t>
      </w:r>
    </w:p>
    <w:p w:rsidR="00E50047" w:rsidRDefault="00E50047" w:rsidP="00E50047">
      <w:pPr>
        <w:rPr>
          <w:szCs w:val="28"/>
        </w:rPr>
      </w:pPr>
    </w:p>
    <w:p w:rsidR="00E50047" w:rsidRDefault="00E50047" w:rsidP="00E50047">
      <w:pPr>
        <w:spacing w:line="413" w:lineRule="exact"/>
        <w:ind w:firstLine="600"/>
      </w:pPr>
      <w:r>
        <w:t>В г. Карасук функционирует система централизованного горячего вод</w:t>
      </w:r>
      <w:r>
        <w:t>о</w:t>
      </w:r>
      <w:r>
        <w:t>снабжения с использованием закрытых систем горячего водоснабжения, снабжающая горячей водой потребителей в жилых домах, а также потреб</w:t>
      </w:r>
      <w:r>
        <w:t>и</w:t>
      </w:r>
      <w:r>
        <w:t>телей, являющихся юридическими лицами.</w:t>
      </w:r>
    </w:p>
    <w:p w:rsidR="00E50047" w:rsidRDefault="00E50047" w:rsidP="00E50047">
      <w:pPr>
        <w:spacing w:line="413" w:lineRule="exact"/>
        <w:ind w:firstLine="600"/>
      </w:pPr>
      <w:r>
        <w:t xml:space="preserve">На рисунке </w:t>
      </w:r>
      <w:r w:rsidR="00D24234">
        <w:t>1</w:t>
      </w:r>
      <w:r>
        <w:t>представлена зона централизованного водоснабжения г. Карасука.</w:t>
      </w:r>
    </w:p>
    <w:p w:rsidR="00E50047" w:rsidRPr="00E50047" w:rsidRDefault="00E50047" w:rsidP="00E50047">
      <w:pPr>
        <w:rPr>
          <w:szCs w:val="28"/>
        </w:rPr>
      </w:pPr>
      <w:r>
        <w:t xml:space="preserve">На рисунке </w:t>
      </w:r>
      <w:r w:rsidR="00D24234">
        <w:t>2</w:t>
      </w:r>
      <w:r>
        <w:t xml:space="preserve"> представлена зона централизованного горячего вод</w:t>
      </w:r>
      <w:r>
        <w:t>о</w:t>
      </w:r>
      <w:r>
        <w:t>снабжения</w:t>
      </w:r>
    </w:p>
    <w:p w:rsidR="00610866" w:rsidRDefault="00610866">
      <w:pPr>
        <w:spacing w:line="240" w:lineRule="auto"/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:rsidR="00610866" w:rsidRDefault="00610866" w:rsidP="00610866">
      <w:pPr>
        <w:spacing w:line="240" w:lineRule="auto"/>
        <w:ind w:firstLine="0"/>
        <w:jc w:val="center"/>
        <w:rPr>
          <w:szCs w:val="28"/>
        </w:rPr>
      </w:pPr>
      <w:r w:rsidRPr="00610866">
        <w:rPr>
          <w:noProof/>
          <w:szCs w:val="28"/>
          <w:bdr w:val="single" w:sz="4" w:space="0" w:color="auto"/>
          <w:lang w:eastAsia="ru-RU"/>
        </w:rPr>
        <w:lastRenderedPageBreak/>
        <w:drawing>
          <wp:inline distT="0" distB="0" distL="0" distR="0">
            <wp:extent cx="6181725" cy="8543925"/>
            <wp:effectExtent l="19050" t="0" r="9525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54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047" w:rsidRDefault="00610866" w:rsidP="00E50047">
      <w:pPr>
        <w:pStyle w:val="a"/>
        <w:numPr>
          <w:ilvl w:val="0"/>
          <w:numId w:val="0"/>
        </w:numPr>
      </w:pPr>
      <w:r>
        <w:t>Рисунок 1</w:t>
      </w:r>
      <w:r w:rsidRPr="00BE0042">
        <w:t xml:space="preserve">. </w:t>
      </w:r>
      <w:r>
        <w:t>Зона централизованного водоснабжения г. Карасук</w:t>
      </w:r>
      <w:r w:rsidR="00E50047">
        <w:br w:type="page"/>
      </w:r>
    </w:p>
    <w:p w:rsidR="00350E39" w:rsidRDefault="00350E39" w:rsidP="00610866">
      <w:pPr>
        <w:pStyle w:val="a"/>
        <w:numPr>
          <w:ilvl w:val="0"/>
          <w:numId w:val="0"/>
        </w:numPr>
      </w:pPr>
      <w:r w:rsidRPr="00E50047">
        <w:rPr>
          <w:noProof/>
          <w:snapToGrid/>
          <w:bdr w:val="single" w:sz="4" w:space="0" w:color="auto"/>
          <w:lang w:eastAsia="ru-RU"/>
        </w:rPr>
        <w:lastRenderedPageBreak/>
        <w:drawing>
          <wp:inline distT="0" distB="0" distL="0" distR="0">
            <wp:extent cx="6172200" cy="6826076"/>
            <wp:effectExtent l="19050" t="0" r="0" b="0"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6826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047" w:rsidRDefault="00E50047" w:rsidP="00E50047">
      <w:pPr>
        <w:pStyle w:val="a"/>
        <w:numPr>
          <w:ilvl w:val="0"/>
          <w:numId w:val="0"/>
        </w:numPr>
      </w:pPr>
      <w:r>
        <w:t>Рисунок 2</w:t>
      </w:r>
      <w:r w:rsidRPr="00BE0042">
        <w:t xml:space="preserve">. </w:t>
      </w:r>
      <w:r>
        <w:t>Зона централизованного горячего водоснабжения г. Карасук</w:t>
      </w:r>
    </w:p>
    <w:p w:rsidR="00E50047" w:rsidRDefault="00E50047" w:rsidP="00610866">
      <w:pPr>
        <w:pStyle w:val="a"/>
        <w:numPr>
          <w:ilvl w:val="0"/>
          <w:numId w:val="0"/>
        </w:numPr>
      </w:pPr>
    </w:p>
    <w:p w:rsidR="00350E39" w:rsidRDefault="00350E39" w:rsidP="00610866">
      <w:pPr>
        <w:pStyle w:val="a"/>
        <w:numPr>
          <w:ilvl w:val="0"/>
          <w:numId w:val="0"/>
        </w:numPr>
      </w:pPr>
    </w:p>
    <w:p w:rsidR="00350E39" w:rsidRDefault="00350E39" w:rsidP="00610866">
      <w:pPr>
        <w:pStyle w:val="a"/>
        <w:numPr>
          <w:ilvl w:val="0"/>
          <w:numId w:val="0"/>
        </w:numPr>
      </w:pPr>
    </w:p>
    <w:p w:rsidR="00350E39" w:rsidRDefault="00350E39" w:rsidP="00610866">
      <w:pPr>
        <w:pStyle w:val="a"/>
        <w:numPr>
          <w:ilvl w:val="0"/>
          <w:numId w:val="0"/>
        </w:numPr>
      </w:pPr>
    </w:p>
    <w:p w:rsidR="00350E39" w:rsidRDefault="00350E39" w:rsidP="00610866">
      <w:pPr>
        <w:pStyle w:val="a"/>
        <w:numPr>
          <w:ilvl w:val="0"/>
          <w:numId w:val="0"/>
        </w:numPr>
      </w:pPr>
    </w:p>
    <w:p w:rsidR="00610866" w:rsidRDefault="00610866" w:rsidP="00610866">
      <w:pPr>
        <w:pStyle w:val="a"/>
        <w:numPr>
          <w:ilvl w:val="0"/>
          <w:numId w:val="0"/>
        </w:numPr>
      </w:pPr>
      <w:r>
        <w:br w:type="page"/>
      </w:r>
    </w:p>
    <w:p w:rsidR="00F2675E" w:rsidRDefault="00F2675E" w:rsidP="001A6FD1">
      <w:pPr>
        <w:pStyle w:val="3"/>
      </w:pPr>
      <w:bookmarkStart w:id="10" w:name="_Toc17031565"/>
      <w:r w:rsidRPr="00575D7C">
        <w:lastRenderedPageBreak/>
        <w:t>Описание результатов технического обследования централизова</w:t>
      </w:r>
      <w:r w:rsidRPr="00575D7C">
        <w:t>н</w:t>
      </w:r>
      <w:r w:rsidRPr="00575D7C">
        <w:t>ных систем водоснабжения</w:t>
      </w:r>
      <w:bookmarkEnd w:id="10"/>
    </w:p>
    <w:p w:rsidR="0092502B" w:rsidRPr="00B559D5" w:rsidRDefault="00482D71" w:rsidP="0092502B">
      <w:r>
        <w:t>Техническое обследование</w:t>
      </w:r>
      <w:r w:rsidRPr="00B559D5">
        <w:t xml:space="preserve"> централизованных систем водоснабжения</w:t>
      </w:r>
      <w:r>
        <w:t xml:space="preserve"> в г. Карасук не проводится. </w:t>
      </w:r>
      <w:r w:rsidR="0092502B">
        <w:t>Е</w:t>
      </w:r>
      <w:r w:rsidR="0092502B" w:rsidRPr="00B559D5">
        <w:t>жегодно предприятием</w:t>
      </w:r>
      <w:r w:rsidR="0092502B">
        <w:t>, МУП «Коммунальщик»,</w:t>
      </w:r>
      <w:r w:rsidR="0092502B" w:rsidRPr="00B559D5">
        <w:t xml:space="preserve"> составляется журнал визуального осмотра сетей.</w:t>
      </w:r>
    </w:p>
    <w:p w:rsidR="0092502B" w:rsidRDefault="0092502B" w:rsidP="0092502B"/>
    <w:p w:rsidR="0092502B" w:rsidRPr="0092502B" w:rsidRDefault="0092502B" w:rsidP="0092502B"/>
    <w:p w:rsidR="00F004BB" w:rsidRPr="00F004BB" w:rsidRDefault="00F004BB" w:rsidP="005A1B36">
      <w:pPr>
        <w:pStyle w:val="4"/>
      </w:pPr>
      <w:r w:rsidRPr="00F004BB">
        <w:t>Описание состояния существующих источников водоснабж</w:t>
      </w:r>
      <w:r w:rsidRPr="00F004BB">
        <w:t>е</w:t>
      </w:r>
      <w:r w:rsidRPr="00F004BB">
        <w:t>ния и водозаборных сооружений</w:t>
      </w:r>
    </w:p>
    <w:p w:rsidR="00E151B7" w:rsidRDefault="00E151B7" w:rsidP="00E151B7">
      <w:pPr>
        <w:pStyle w:val="af1"/>
        <w:ind w:left="0"/>
      </w:pPr>
      <w:r>
        <w:t>Водоснабжение</w:t>
      </w:r>
      <w:r w:rsidRPr="00E50A24">
        <w:t xml:space="preserve"> </w:t>
      </w:r>
      <w:r>
        <w:t xml:space="preserve">г. Карасук </w:t>
      </w:r>
      <w:r w:rsidRPr="00CD3393">
        <w:t xml:space="preserve">осуществляется за счет подземных вод. </w:t>
      </w:r>
    </w:p>
    <w:p w:rsidR="00CD1F03" w:rsidRDefault="00E151B7" w:rsidP="00CD1F03">
      <w:r>
        <w:t xml:space="preserve">Водозабор в г. Карасук </w:t>
      </w:r>
      <w:r>
        <w:rPr>
          <w:bCs/>
          <w:iCs/>
          <w:szCs w:val="28"/>
        </w:rPr>
        <w:t xml:space="preserve">осуществляется от пятнадцати </w:t>
      </w:r>
      <w:r w:rsidR="000B3714">
        <w:rPr>
          <w:bCs/>
          <w:iCs/>
          <w:szCs w:val="28"/>
        </w:rPr>
        <w:t xml:space="preserve">(15) </w:t>
      </w:r>
      <w:r w:rsidR="00CD1F03">
        <w:t>водозабо</w:t>
      </w:r>
      <w:r w:rsidR="00CD1F03">
        <w:t>р</w:t>
      </w:r>
      <w:r w:rsidR="00CD1F03">
        <w:t xml:space="preserve">ных </w:t>
      </w:r>
      <w:r>
        <w:t>скважин</w:t>
      </w:r>
      <w:r w:rsidR="00CD1F03">
        <w:t xml:space="preserve">, производительностью – </w:t>
      </w:r>
      <w:r w:rsidR="00CD1F03" w:rsidRPr="00CD1F03">
        <w:t>11,8 тыс.</w:t>
      </w:r>
      <w:r w:rsidR="00CD1F03">
        <w:t xml:space="preserve"> м</w:t>
      </w:r>
      <w:r w:rsidR="00CD1F03" w:rsidRPr="00CD1F03">
        <w:rPr>
          <w:vertAlign w:val="superscript"/>
        </w:rPr>
        <w:t>З</w:t>
      </w:r>
      <w:r w:rsidR="00CD1F03">
        <w:t>/сутки. Глубина бурения скважин – от 850 до 935 м.</w:t>
      </w:r>
      <w:r w:rsidR="00A96E65">
        <w:t xml:space="preserve"> </w:t>
      </w:r>
    </w:p>
    <w:p w:rsidR="00C91B77" w:rsidRDefault="00CD1F03" w:rsidP="00C91B77">
      <w:r w:rsidRPr="00A96E65">
        <w:t xml:space="preserve">В настоящее время </w:t>
      </w:r>
      <w:r w:rsidR="000B3714" w:rsidRPr="00A96E65">
        <w:t>действующих</w:t>
      </w:r>
      <w:r w:rsidR="00FE6BF6" w:rsidRPr="00A96E65">
        <w:t xml:space="preserve"> скважин </w:t>
      </w:r>
      <w:r w:rsidR="00C91B77" w:rsidRPr="00A96E65">
        <w:t>– 13 шт</w:t>
      </w:r>
      <w:r w:rsidRPr="00A96E65">
        <w:t xml:space="preserve">, </w:t>
      </w:r>
      <w:r w:rsidR="00A96E65" w:rsidRPr="00A96E65">
        <w:t>не эксплуатирую</w:t>
      </w:r>
      <w:r w:rsidR="00A96E65" w:rsidRPr="00A96E65">
        <w:t>т</w:t>
      </w:r>
      <w:r w:rsidR="00A96E65" w:rsidRPr="00A96E65">
        <w:t>ся, отключены 2 скважины (№ 7069; №5).</w:t>
      </w:r>
      <w:r w:rsidR="00663FA1">
        <w:t xml:space="preserve"> </w:t>
      </w:r>
      <w:r w:rsidR="00C91B77">
        <w:t>Состояние</w:t>
      </w:r>
      <w:r w:rsidR="0044324A">
        <w:t xml:space="preserve"> </w:t>
      </w:r>
      <w:r w:rsidR="0044324A" w:rsidRPr="00A96E65">
        <w:t>действующих</w:t>
      </w:r>
      <w:r w:rsidR="00C91B77">
        <w:t xml:space="preserve"> скважин удовлетворительное. </w:t>
      </w:r>
    </w:p>
    <w:p w:rsidR="00663FA1" w:rsidRDefault="00663FA1" w:rsidP="00663FA1">
      <w:r w:rsidRPr="00663FA1">
        <w:t xml:space="preserve">Скважина поселка Ярок, пробуренная в 2014 г. </w:t>
      </w:r>
      <w:r w:rsidRPr="00663FA1">
        <w:rPr>
          <w:rFonts w:eastAsia="Times New Roman"/>
          <w:szCs w:val="28"/>
          <w:lang w:eastAsia="ru-RU"/>
        </w:rPr>
        <w:t>осуществляет забор в</w:t>
      </w:r>
      <w:r w:rsidRPr="00663FA1">
        <w:rPr>
          <w:rFonts w:eastAsia="Times New Roman"/>
          <w:szCs w:val="28"/>
          <w:lang w:eastAsia="ru-RU"/>
        </w:rPr>
        <w:t>о</w:t>
      </w:r>
      <w:r w:rsidRPr="00663FA1">
        <w:rPr>
          <w:rFonts w:eastAsia="Times New Roman"/>
          <w:szCs w:val="28"/>
          <w:lang w:eastAsia="ru-RU"/>
        </w:rPr>
        <w:t>ды из поверхностного источника, р. Карасук</w:t>
      </w:r>
      <w:r w:rsidRPr="00663FA1">
        <w:t>. Вода не соответствует требов</w:t>
      </w:r>
      <w:r w:rsidRPr="00663FA1">
        <w:t>а</w:t>
      </w:r>
      <w:r w:rsidRPr="00663FA1">
        <w:t xml:space="preserve">ниям </w:t>
      </w:r>
      <w:r w:rsidRPr="00663FA1">
        <w:rPr>
          <w:szCs w:val="28"/>
        </w:rPr>
        <w:t>качества питьевой воды.</w:t>
      </w:r>
      <w:r>
        <w:rPr>
          <w:szCs w:val="28"/>
        </w:rPr>
        <w:t xml:space="preserve"> </w:t>
      </w:r>
      <w:r w:rsidRPr="00663FA1">
        <w:t>Скважина</w:t>
      </w:r>
      <w:r>
        <w:t xml:space="preserve"> не эксплуатируется. Состояние скважины удовлетворительное. </w:t>
      </w:r>
    </w:p>
    <w:p w:rsidR="00E151B7" w:rsidRDefault="00E151B7" w:rsidP="00E151B7">
      <w:pPr>
        <w:rPr>
          <w:szCs w:val="28"/>
        </w:rPr>
      </w:pPr>
      <w:r w:rsidRPr="00570BDF">
        <w:t xml:space="preserve">Описание </w:t>
      </w:r>
      <w:r w:rsidRPr="00AB5B39">
        <w:rPr>
          <w:szCs w:val="28"/>
        </w:rPr>
        <w:t>существующих источников водоснабжения и водозаборных сооружений</w:t>
      </w:r>
      <w:r>
        <w:rPr>
          <w:szCs w:val="28"/>
        </w:rPr>
        <w:t xml:space="preserve"> </w:t>
      </w:r>
      <w:r>
        <w:t xml:space="preserve">представлено в таблице </w:t>
      </w:r>
      <w:r w:rsidRPr="00F35E03">
        <w:t>1.</w:t>
      </w:r>
    </w:p>
    <w:p w:rsidR="00A96E65" w:rsidRDefault="00A96E65" w:rsidP="00FE6BF6">
      <w:pPr>
        <w:spacing w:after="400" w:line="413" w:lineRule="exact"/>
        <w:ind w:firstLine="600"/>
      </w:pPr>
    </w:p>
    <w:p w:rsidR="00A96E65" w:rsidRDefault="00A96E65" w:rsidP="00FE6BF6">
      <w:pPr>
        <w:spacing w:after="400" w:line="413" w:lineRule="exact"/>
        <w:ind w:firstLine="600"/>
      </w:pPr>
    </w:p>
    <w:p w:rsidR="00C20DF2" w:rsidRDefault="00C20DF2" w:rsidP="00E151B7">
      <w:pPr>
        <w:sectPr w:rsidR="00C20DF2" w:rsidSect="002D0333">
          <w:footerReference w:type="default" r:id="rId12"/>
          <w:pgSz w:w="11906" w:h="16838"/>
          <w:pgMar w:top="1134" w:right="851" w:bottom="851" w:left="1701" w:header="709" w:footer="709" w:gutter="0"/>
          <w:cols w:space="708"/>
          <w:titlePg/>
          <w:docGrid w:linePitch="381"/>
        </w:sectPr>
      </w:pPr>
    </w:p>
    <w:p w:rsidR="00E151B7" w:rsidRDefault="00E151B7" w:rsidP="00E151B7">
      <w:pPr>
        <w:pStyle w:val="a"/>
        <w:numPr>
          <w:ilvl w:val="0"/>
          <w:numId w:val="0"/>
        </w:numPr>
      </w:pPr>
      <w:r w:rsidRPr="00570BDF">
        <w:lastRenderedPageBreak/>
        <w:t xml:space="preserve">Таблица </w:t>
      </w:r>
      <w:r>
        <w:t>1. Описание</w:t>
      </w:r>
      <w:r w:rsidRPr="00AB5B39">
        <w:rPr>
          <w:szCs w:val="28"/>
        </w:rPr>
        <w:t xml:space="preserve"> существующих источников водоснабжения и водозаборных сооружений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3"/>
        <w:gridCol w:w="607"/>
        <w:gridCol w:w="992"/>
        <w:gridCol w:w="1983"/>
        <w:gridCol w:w="144"/>
        <w:gridCol w:w="2125"/>
        <w:gridCol w:w="851"/>
        <w:gridCol w:w="924"/>
        <w:gridCol w:w="1769"/>
        <w:gridCol w:w="851"/>
        <w:gridCol w:w="851"/>
        <w:gridCol w:w="869"/>
        <w:gridCol w:w="992"/>
        <w:gridCol w:w="854"/>
        <w:gridCol w:w="1047"/>
      </w:tblGrid>
      <w:tr w:rsidR="00EB46BD" w:rsidRPr="00EE6974" w:rsidTr="00EB46BD">
        <w:trPr>
          <w:trHeight w:val="771"/>
          <w:jc w:val="center"/>
        </w:trPr>
        <w:tc>
          <w:tcPr>
            <w:tcW w:w="161" w:type="pct"/>
            <w:vMerge w:val="restart"/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№</w:t>
            </w:r>
          </w:p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п/п</w:t>
            </w:r>
          </w:p>
        </w:tc>
        <w:tc>
          <w:tcPr>
            <w:tcW w:w="521" w:type="pct"/>
            <w:gridSpan w:val="2"/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№</w:t>
            </w:r>
          </w:p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скважины</w:t>
            </w:r>
          </w:p>
        </w:tc>
        <w:tc>
          <w:tcPr>
            <w:tcW w:w="1385" w:type="pct"/>
            <w:gridSpan w:val="3"/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Местонахождение, населенный пункт</w:t>
            </w:r>
          </w:p>
        </w:tc>
        <w:tc>
          <w:tcPr>
            <w:tcW w:w="277" w:type="pct"/>
            <w:vMerge w:val="restart"/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Год ввода в эк</w:t>
            </w:r>
            <w:r w:rsidRPr="00EE6974">
              <w:rPr>
                <w:sz w:val="24"/>
                <w:szCs w:val="24"/>
              </w:rPr>
              <w:t>с</w:t>
            </w:r>
            <w:r w:rsidRPr="00EE6974">
              <w:rPr>
                <w:sz w:val="24"/>
                <w:szCs w:val="24"/>
              </w:rPr>
              <w:t>плу</w:t>
            </w:r>
            <w:r w:rsidRPr="00EE6974">
              <w:rPr>
                <w:sz w:val="24"/>
                <w:szCs w:val="24"/>
              </w:rPr>
              <w:t>а</w:t>
            </w:r>
            <w:r w:rsidRPr="00EE6974">
              <w:rPr>
                <w:sz w:val="24"/>
                <w:szCs w:val="24"/>
              </w:rPr>
              <w:t>т</w:t>
            </w:r>
            <w:r w:rsidRPr="00EE6974">
              <w:rPr>
                <w:sz w:val="24"/>
                <w:szCs w:val="24"/>
              </w:rPr>
              <w:t>а</w:t>
            </w:r>
            <w:r w:rsidRPr="00EE6974">
              <w:rPr>
                <w:sz w:val="24"/>
                <w:szCs w:val="24"/>
              </w:rPr>
              <w:t>цию</w:t>
            </w:r>
          </w:p>
        </w:tc>
        <w:tc>
          <w:tcPr>
            <w:tcW w:w="301" w:type="pct"/>
            <w:vMerge w:val="restart"/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Гл</w:t>
            </w:r>
            <w:r w:rsidRPr="00EE6974">
              <w:rPr>
                <w:sz w:val="24"/>
                <w:szCs w:val="24"/>
              </w:rPr>
              <w:t>у</w:t>
            </w:r>
            <w:r w:rsidRPr="00EE6974">
              <w:rPr>
                <w:sz w:val="24"/>
                <w:szCs w:val="24"/>
              </w:rPr>
              <w:t>бина бур</w:t>
            </w:r>
            <w:r w:rsidRPr="00EE6974">
              <w:rPr>
                <w:sz w:val="24"/>
                <w:szCs w:val="24"/>
              </w:rPr>
              <w:t>е</w:t>
            </w:r>
            <w:r w:rsidRPr="00EE6974">
              <w:rPr>
                <w:sz w:val="24"/>
                <w:szCs w:val="24"/>
              </w:rPr>
              <w:t>ния скв</w:t>
            </w:r>
            <w:r w:rsidRPr="00EE6974">
              <w:rPr>
                <w:sz w:val="24"/>
                <w:szCs w:val="24"/>
              </w:rPr>
              <w:t>а</w:t>
            </w:r>
            <w:r w:rsidRPr="00EE6974">
              <w:rPr>
                <w:sz w:val="24"/>
                <w:szCs w:val="24"/>
              </w:rPr>
              <w:t>жины, м</w:t>
            </w:r>
          </w:p>
        </w:tc>
        <w:tc>
          <w:tcPr>
            <w:tcW w:w="1413" w:type="pct"/>
            <w:gridSpan w:val="4"/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Насосы</w:t>
            </w:r>
          </w:p>
        </w:tc>
        <w:tc>
          <w:tcPr>
            <w:tcW w:w="323" w:type="pct"/>
            <w:vMerge w:val="restart"/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Зона сан</w:t>
            </w:r>
            <w:r w:rsidRPr="00EE6974">
              <w:rPr>
                <w:sz w:val="24"/>
                <w:szCs w:val="24"/>
              </w:rPr>
              <w:t>и</w:t>
            </w:r>
            <w:r w:rsidRPr="00EE6974">
              <w:rPr>
                <w:sz w:val="24"/>
                <w:szCs w:val="24"/>
              </w:rPr>
              <w:t>тарной охр</w:t>
            </w:r>
            <w:r w:rsidRPr="00EE6974">
              <w:rPr>
                <w:sz w:val="24"/>
                <w:szCs w:val="24"/>
              </w:rPr>
              <w:t>а</w:t>
            </w:r>
            <w:r w:rsidRPr="00EE6974">
              <w:rPr>
                <w:sz w:val="24"/>
                <w:szCs w:val="24"/>
              </w:rPr>
              <w:t>ны, I пояс,  L,м / H,м /</w:t>
            </w:r>
          </w:p>
        </w:tc>
        <w:tc>
          <w:tcPr>
            <w:tcW w:w="278" w:type="pct"/>
            <w:vMerge w:val="restart"/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</w:t>
            </w:r>
            <w:r w:rsidRPr="00EE6974">
              <w:rPr>
                <w:sz w:val="24"/>
                <w:szCs w:val="24"/>
              </w:rPr>
              <w:t>а</w:t>
            </w:r>
            <w:r w:rsidRPr="00EE6974">
              <w:rPr>
                <w:sz w:val="24"/>
                <w:szCs w:val="24"/>
              </w:rPr>
              <w:t>личие п</w:t>
            </w:r>
            <w:r w:rsidRPr="00EE6974">
              <w:rPr>
                <w:sz w:val="24"/>
                <w:szCs w:val="24"/>
              </w:rPr>
              <w:t>а</w:t>
            </w:r>
            <w:r w:rsidRPr="00EE6974">
              <w:rPr>
                <w:sz w:val="24"/>
                <w:szCs w:val="24"/>
              </w:rPr>
              <w:t>вил</w:t>
            </w:r>
            <w:r w:rsidRPr="00EE6974">
              <w:rPr>
                <w:sz w:val="24"/>
                <w:szCs w:val="24"/>
              </w:rPr>
              <w:t>ь</w:t>
            </w:r>
            <w:r w:rsidRPr="00EE6974">
              <w:rPr>
                <w:sz w:val="24"/>
                <w:szCs w:val="24"/>
              </w:rPr>
              <w:t>она над скв</w:t>
            </w:r>
            <w:r w:rsidRPr="00EE6974">
              <w:rPr>
                <w:sz w:val="24"/>
                <w:szCs w:val="24"/>
              </w:rPr>
              <w:t>а</w:t>
            </w:r>
            <w:r w:rsidRPr="00EE6974">
              <w:rPr>
                <w:sz w:val="24"/>
                <w:szCs w:val="24"/>
              </w:rPr>
              <w:t>ж</w:t>
            </w:r>
            <w:r w:rsidRPr="00EE6974">
              <w:rPr>
                <w:sz w:val="24"/>
                <w:szCs w:val="24"/>
              </w:rPr>
              <w:t>и</w:t>
            </w:r>
            <w:r w:rsidRPr="00EE6974">
              <w:rPr>
                <w:sz w:val="24"/>
                <w:szCs w:val="24"/>
              </w:rPr>
              <w:t>ной</w:t>
            </w:r>
          </w:p>
        </w:tc>
        <w:tc>
          <w:tcPr>
            <w:tcW w:w="341" w:type="pct"/>
            <w:vMerge w:val="restart"/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Нал</w:t>
            </w:r>
            <w:r w:rsidRPr="00EE6974">
              <w:rPr>
                <w:sz w:val="24"/>
                <w:szCs w:val="24"/>
              </w:rPr>
              <w:t>и</w:t>
            </w:r>
            <w:r w:rsidRPr="00EE6974">
              <w:rPr>
                <w:sz w:val="24"/>
                <w:szCs w:val="24"/>
              </w:rPr>
              <w:t>чие  вод</w:t>
            </w:r>
            <w:r w:rsidRPr="00EE6974">
              <w:rPr>
                <w:sz w:val="24"/>
                <w:szCs w:val="24"/>
              </w:rPr>
              <w:t>о</w:t>
            </w:r>
            <w:r w:rsidRPr="00EE6974">
              <w:rPr>
                <w:sz w:val="24"/>
                <w:szCs w:val="24"/>
              </w:rPr>
              <w:t>напо</w:t>
            </w:r>
            <w:r w:rsidRPr="00EE6974">
              <w:rPr>
                <w:sz w:val="24"/>
                <w:szCs w:val="24"/>
              </w:rPr>
              <w:t>р</w:t>
            </w:r>
            <w:r w:rsidRPr="00EE6974">
              <w:rPr>
                <w:sz w:val="24"/>
                <w:szCs w:val="24"/>
              </w:rPr>
              <w:t>ной башни</w:t>
            </w:r>
          </w:p>
        </w:tc>
      </w:tr>
      <w:tr w:rsidR="00EB46BD" w:rsidRPr="00EE6974" w:rsidTr="00077E3F">
        <w:trPr>
          <w:jc w:val="center"/>
        </w:trPr>
        <w:tc>
          <w:tcPr>
            <w:tcW w:w="161" w:type="pct"/>
            <w:vMerge/>
            <w:tcBorders>
              <w:bottom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98" w:type="pct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по п</w:t>
            </w:r>
            <w:r w:rsidRPr="00EE6974">
              <w:rPr>
                <w:sz w:val="24"/>
                <w:szCs w:val="24"/>
              </w:rPr>
              <w:t>о</w:t>
            </w:r>
            <w:r w:rsidRPr="00EE6974">
              <w:rPr>
                <w:sz w:val="24"/>
                <w:szCs w:val="24"/>
              </w:rPr>
              <w:t>рядку</w:t>
            </w:r>
          </w:p>
        </w:tc>
        <w:tc>
          <w:tcPr>
            <w:tcW w:w="323" w:type="pct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тех. па</w:t>
            </w:r>
            <w:r w:rsidRPr="00EE6974">
              <w:rPr>
                <w:sz w:val="24"/>
                <w:szCs w:val="24"/>
              </w:rPr>
              <w:t>с</w:t>
            </w:r>
            <w:r w:rsidRPr="00EE6974">
              <w:rPr>
                <w:sz w:val="24"/>
                <w:szCs w:val="24"/>
              </w:rPr>
              <w:t>порт</w:t>
            </w:r>
          </w:p>
        </w:tc>
        <w:tc>
          <w:tcPr>
            <w:tcW w:w="693" w:type="pct"/>
            <w:gridSpan w:val="2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ориентировочное</w:t>
            </w:r>
          </w:p>
        </w:tc>
        <w:tc>
          <w:tcPr>
            <w:tcW w:w="692" w:type="pct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по свидетелству о гос. регистр.</w:t>
            </w:r>
          </w:p>
        </w:tc>
        <w:tc>
          <w:tcPr>
            <w:tcW w:w="277" w:type="pct"/>
            <w:vMerge/>
            <w:tcBorders>
              <w:bottom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01" w:type="pct"/>
            <w:vMerge/>
            <w:tcBorders>
              <w:bottom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57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Марка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Гл</w:t>
            </w:r>
            <w:r w:rsidRPr="00EE6974">
              <w:rPr>
                <w:sz w:val="24"/>
                <w:szCs w:val="24"/>
              </w:rPr>
              <w:t>у</w:t>
            </w:r>
            <w:r w:rsidRPr="00EE6974">
              <w:rPr>
                <w:sz w:val="24"/>
                <w:szCs w:val="24"/>
              </w:rPr>
              <w:t>бина под</w:t>
            </w:r>
            <w:r w:rsidRPr="00EE6974">
              <w:rPr>
                <w:sz w:val="24"/>
                <w:szCs w:val="24"/>
              </w:rPr>
              <w:t>ъ</w:t>
            </w:r>
            <w:r w:rsidRPr="00EE6974">
              <w:rPr>
                <w:sz w:val="24"/>
                <w:szCs w:val="24"/>
              </w:rPr>
              <w:t>ема, м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Факт. д</w:t>
            </w:r>
            <w:r w:rsidRPr="00EE6974">
              <w:rPr>
                <w:sz w:val="24"/>
                <w:szCs w:val="24"/>
              </w:rPr>
              <w:t>е</w:t>
            </w:r>
            <w:r w:rsidRPr="00EE6974">
              <w:rPr>
                <w:sz w:val="24"/>
                <w:szCs w:val="24"/>
              </w:rPr>
              <w:t>бит, м</w:t>
            </w:r>
            <w:r w:rsidRPr="00EE6974">
              <w:rPr>
                <w:sz w:val="24"/>
                <w:szCs w:val="24"/>
                <w:vertAlign w:val="superscript"/>
              </w:rPr>
              <w:t>3</w:t>
            </w:r>
            <w:r w:rsidRPr="00EE6974">
              <w:rPr>
                <w:sz w:val="24"/>
                <w:szCs w:val="24"/>
              </w:rPr>
              <w:t>/час</w:t>
            </w:r>
          </w:p>
        </w:tc>
        <w:tc>
          <w:tcPr>
            <w:tcW w:w="283" w:type="pct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Макс. дебит, м</w:t>
            </w:r>
            <w:r w:rsidRPr="00EE6974">
              <w:rPr>
                <w:sz w:val="24"/>
                <w:szCs w:val="24"/>
                <w:vertAlign w:val="superscript"/>
              </w:rPr>
              <w:t>3</w:t>
            </w:r>
            <w:r w:rsidRPr="00EE6974">
              <w:rPr>
                <w:sz w:val="24"/>
                <w:szCs w:val="24"/>
              </w:rPr>
              <w:t>/час</w:t>
            </w:r>
          </w:p>
        </w:tc>
        <w:tc>
          <w:tcPr>
            <w:tcW w:w="323" w:type="pct"/>
            <w:vMerge/>
            <w:tcBorders>
              <w:bottom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78" w:type="pct"/>
            <w:vMerge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41" w:type="pct"/>
            <w:vMerge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EB46BD" w:rsidRPr="00EE6974" w:rsidTr="00077E3F">
        <w:trPr>
          <w:trHeight w:val="283"/>
          <w:jc w:val="center"/>
        </w:trPr>
        <w:tc>
          <w:tcPr>
            <w:tcW w:w="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БА - 94</w:t>
            </w:r>
          </w:p>
        </w:tc>
        <w:tc>
          <w:tcPr>
            <w:tcW w:w="6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г. Карасук, ср. школа №1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ул. С. Лазо, 36а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1992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900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ЭЦВ 10-65-65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32,1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50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rFonts w:eastAsia="Arial"/>
                <w:bCs/>
                <w:sz w:val="24"/>
                <w:szCs w:val="24"/>
              </w:rPr>
            </w:pPr>
            <w:r w:rsidRPr="00EE6974">
              <w:rPr>
                <w:rFonts w:eastAsia="Arial"/>
                <w:bCs/>
                <w:sz w:val="24"/>
                <w:szCs w:val="24"/>
              </w:rPr>
              <w:t>80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rFonts w:eastAsia="Arial"/>
                <w:bCs/>
                <w:sz w:val="24"/>
                <w:szCs w:val="24"/>
              </w:rPr>
            </w:pPr>
            <w:r w:rsidRPr="00EE6974">
              <w:rPr>
                <w:rFonts w:eastAsia="Arial"/>
                <w:bCs/>
                <w:sz w:val="24"/>
                <w:szCs w:val="24"/>
              </w:rPr>
              <w:t>12х20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pStyle w:val="afa"/>
              <w:jc w:val="center"/>
              <w:rPr>
                <w:rFonts w:cs="Times New Roman"/>
              </w:rPr>
            </w:pPr>
            <w:r w:rsidRPr="00EE6974">
              <w:rPr>
                <w:rFonts w:cs="Times New Roman"/>
              </w:rPr>
              <w:t>есть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нет</w:t>
            </w:r>
          </w:p>
        </w:tc>
      </w:tr>
      <w:tr w:rsidR="00EB46BD" w:rsidRPr="00EE6974" w:rsidTr="00077E3F">
        <w:trPr>
          <w:trHeight w:val="283"/>
          <w:jc w:val="center"/>
        </w:trPr>
        <w:tc>
          <w:tcPr>
            <w:tcW w:w="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2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3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10-571</w:t>
            </w:r>
          </w:p>
        </w:tc>
        <w:tc>
          <w:tcPr>
            <w:tcW w:w="6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г. Карасук, р-н педучилища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ул. Свердлова, 100г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1983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858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ЭЦВ 8-25-100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48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24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25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21х21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pStyle w:val="afa"/>
              <w:jc w:val="center"/>
              <w:rPr>
                <w:rFonts w:cs="Times New Roman"/>
              </w:rPr>
            </w:pPr>
            <w:r w:rsidRPr="00EE6974">
              <w:rPr>
                <w:rFonts w:cs="Times New Roman"/>
              </w:rPr>
              <w:t>есть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нет</w:t>
            </w:r>
          </w:p>
        </w:tc>
      </w:tr>
      <w:tr w:rsidR="00EB46BD" w:rsidRPr="00EE6974" w:rsidTr="00077E3F">
        <w:trPr>
          <w:trHeight w:val="283"/>
          <w:jc w:val="center"/>
        </w:trPr>
        <w:tc>
          <w:tcPr>
            <w:tcW w:w="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3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7а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БА -11</w:t>
            </w:r>
          </w:p>
        </w:tc>
        <w:tc>
          <w:tcPr>
            <w:tcW w:w="6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г. Карасук, 650 м к С-З от ст. Кар</w:t>
            </w:r>
            <w:r w:rsidRPr="00EE6974">
              <w:rPr>
                <w:sz w:val="24"/>
                <w:szCs w:val="24"/>
              </w:rPr>
              <w:t>а</w:t>
            </w:r>
            <w:r w:rsidRPr="00EE6974">
              <w:rPr>
                <w:sz w:val="24"/>
                <w:szCs w:val="24"/>
              </w:rPr>
              <w:t>сук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ул. Тургенева, 1а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1988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858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ЭЦВ 8-25-100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14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45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45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19х22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pStyle w:val="afa"/>
              <w:jc w:val="center"/>
              <w:rPr>
                <w:rFonts w:cs="Times New Roman"/>
              </w:rPr>
            </w:pPr>
            <w:r w:rsidRPr="00EE6974">
              <w:rPr>
                <w:rFonts w:cs="Times New Roman"/>
              </w:rPr>
              <w:t>есть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нет</w:t>
            </w:r>
          </w:p>
        </w:tc>
      </w:tr>
      <w:tr w:rsidR="00EB46BD" w:rsidRPr="00EE6974" w:rsidTr="00077E3F">
        <w:trPr>
          <w:trHeight w:val="283"/>
          <w:jc w:val="center"/>
        </w:trPr>
        <w:tc>
          <w:tcPr>
            <w:tcW w:w="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4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8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10-550</w:t>
            </w:r>
          </w:p>
        </w:tc>
        <w:tc>
          <w:tcPr>
            <w:tcW w:w="6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г. Карасук, ул. Сибирская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ул. Сибирская, 115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1983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860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ЭЦВ 8-25-110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48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25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25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pStyle w:val="afa"/>
              <w:jc w:val="center"/>
              <w:rPr>
                <w:rFonts w:cs="Times New Roman"/>
              </w:rPr>
            </w:pPr>
            <w:r w:rsidRPr="00EE6974">
              <w:rPr>
                <w:rFonts w:cs="Times New Roman"/>
              </w:rPr>
              <w:t>есть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нет</w:t>
            </w:r>
          </w:p>
        </w:tc>
      </w:tr>
      <w:tr w:rsidR="00EB46BD" w:rsidRPr="00EE6974" w:rsidTr="00077E3F">
        <w:trPr>
          <w:trHeight w:val="283"/>
          <w:jc w:val="center"/>
        </w:trPr>
        <w:tc>
          <w:tcPr>
            <w:tcW w:w="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5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8а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БА - 96</w:t>
            </w:r>
          </w:p>
        </w:tc>
        <w:tc>
          <w:tcPr>
            <w:tcW w:w="6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г. Карасук, ул. Союзная, 59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ул. Союзная, 59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1993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880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ЭЦВ 8-40-90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26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51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60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48х48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pStyle w:val="afa"/>
              <w:jc w:val="center"/>
              <w:rPr>
                <w:rFonts w:cs="Times New Roman"/>
              </w:rPr>
            </w:pPr>
            <w:r w:rsidRPr="00EE6974">
              <w:rPr>
                <w:rFonts w:cs="Times New Roman"/>
              </w:rPr>
              <w:t>есть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нет</w:t>
            </w:r>
          </w:p>
        </w:tc>
      </w:tr>
      <w:tr w:rsidR="00EB46BD" w:rsidRPr="00EE6974" w:rsidTr="00077E3F">
        <w:trPr>
          <w:trHeight w:val="283"/>
          <w:jc w:val="center"/>
        </w:trPr>
        <w:tc>
          <w:tcPr>
            <w:tcW w:w="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6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9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БА -10</w:t>
            </w:r>
          </w:p>
        </w:tc>
        <w:tc>
          <w:tcPr>
            <w:tcW w:w="6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г. Карасук, ул. Коммунистич</w:t>
            </w:r>
            <w:r w:rsidRPr="00EE6974">
              <w:rPr>
                <w:sz w:val="24"/>
                <w:szCs w:val="24"/>
              </w:rPr>
              <w:t>е</w:t>
            </w:r>
            <w:r w:rsidRPr="00EE6974">
              <w:rPr>
                <w:sz w:val="24"/>
                <w:szCs w:val="24"/>
              </w:rPr>
              <w:t>ская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ул. Коммунист</w:t>
            </w:r>
            <w:r w:rsidRPr="00EE6974">
              <w:rPr>
                <w:sz w:val="24"/>
                <w:szCs w:val="24"/>
              </w:rPr>
              <w:t>и</w:t>
            </w:r>
            <w:r w:rsidRPr="00EE6974">
              <w:rPr>
                <w:sz w:val="24"/>
                <w:szCs w:val="24"/>
              </w:rPr>
              <w:t>ческая, 55б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1987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850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ЭЦВ 8-25-100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50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40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45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18х27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pStyle w:val="afa"/>
              <w:jc w:val="center"/>
              <w:rPr>
                <w:rFonts w:cs="Times New Roman"/>
              </w:rPr>
            </w:pPr>
            <w:r w:rsidRPr="00EE6974">
              <w:rPr>
                <w:rFonts w:cs="Times New Roman"/>
              </w:rPr>
              <w:t>есть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нет</w:t>
            </w:r>
          </w:p>
        </w:tc>
      </w:tr>
      <w:tr w:rsidR="00EB46BD" w:rsidRPr="00EE6974" w:rsidTr="00077E3F">
        <w:trPr>
          <w:trHeight w:val="283"/>
          <w:jc w:val="center"/>
        </w:trPr>
        <w:tc>
          <w:tcPr>
            <w:tcW w:w="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7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10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БА - 90</w:t>
            </w:r>
          </w:p>
        </w:tc>
        <w:tc>
          <w:tcPr>
            <w:tcW w:w="6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г. Карасук, р-н Совхоза (пивз</w:t>
            </w:r>
            <w:r w:rsidRPr="00EE6974">
              <w:rPr>
                <w:sz w:val="24"/>
                <w:szCs w:val="24"/>
              </w:rPr>
              <w:t>а</w:t>
            </w:r>
            <w:r w:rsidRPr="00EE6974">
              <w:rPr>
                <w:sz w:val="24"/>
                <w:szCs w:val="24"/>
              </w:rPr>
              <w:t>вод)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ул. Первомайская, 76а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1994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900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ЭЦВ 8-40-90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50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42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45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30х30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pStyle w:val="afa"/>
              <w:jc w:val="center"/>
              <w:rPr>
                <w:rFonts w:cs="Times New Roman"/>
              </w:rPr>
            </w:pPr>
            <w:r w:rsidRPr="00EE6974">
              <w:rPr>
                <w:rFonts w:cs="Times New Roman"/>
              </w:rPr>
              <w:t>есть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нет</w:t>
            </w:r>
          </w:p>
        </w:tc>
      </w:tr>
      <w:tr w:rsidR="00EB46BD" w:rsidRPr="00EE6974" w:rsidTr="00077E3F">
        <w:trPr>
          <w:trHeight w:val="283"/>
          <w:jc w:val="center"/>
        </w:trPr>
        <w:tc>
          <w:tcPr>
            <w:tcW w:w="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8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11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11</w:t>
            </w:r>
          </w:p>
        </w:tc>
        <w:tc>
          <w:tcPr>
            <w:tcW w:w="6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г. Карасук, ул. Локомотивная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ул. Локомотивная, 2а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2002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850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ЭЦВ 8-25-100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48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45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45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30х31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pStyle w:val="afa"/>
              <w:jc w:val="center"/>
              <w:rPr>
                <w:rFonts w:cs="Times New Roman"/>
              </w:rPr>
            </w:pPr>
            <w:r w:rsidRPr="00EE6974">
              <w:rPr>
                <w:rFonts w:cs="Times New Roman"/>
              </w:rPr>
              <w:t>есть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нет</w:t>
            </w:r>
          </w:p>
        </w:tc>
      </w:tr>
      <w:tr w:rsidR="00EB46BD" w:rsidRPr="00EE6974" w:rsidTr="00077E3F">
        <w:trPr>
          <w:trHeight w:val="283"/>
          <w:jc w:val="center"/>
        </w:trPr>
        <w:tc>
          <w:tcPr>
            <w:tcW w:w="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9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3а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7069</w:t>
            </w:r>
          </w:p>
        </w:tc>
        <w:tc>
          <w:tcPr>
            <w:tcW w:w="6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г. Карасук, 0.7 км от ж/д вокзала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ул. Есенина, 1а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1972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900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t>–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27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t>–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t>–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27х27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pStyle w:val="afa"/>
              <w:jc w:val="center"/>
              <w:rPr>
                <w:rFonts w:cs="Times New Roman"/>
              </w:rPr>
            </w:pPr>
            <w:r w:rsidRPr="00EE6974">
              <w:rPr>
                <w:rFonts w:cs="Times New Roman"/>
              </w:rPr>
              <w:t>есть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нет</w:t>
            </w:r>
          </w:p>
        </w:tc>
      </w:tr>
      <w:tr w:rsidR="00EB46BD" w:rsidRPr="00EE6974" w:rsidTr="00EB46BD">
        <w:trPr>
          <w:trHeight w:val="771"/>
          <w:jc w:val="center"/>
        </w:trPr>
        <w:tc>
          <w:tcPr>
            <w:tcW w:w="161" w:type="pct"/>
            <w:vMerge w:val="restart"/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lastRenderedPageBreak/>
              <w:t>№</w:t>
            </w:r>
          </w:p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п/п</w:t>
            </w:r>
          </w:p>
        </w:tc>
        <w:tc>
          <w:tcPr>
            <w:tcW w:w="521" w:type="pct"/>
            <w:gridSpan w:val="2"/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№</w:t>
            </w:r>
          </w:p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скважины</w:t>
            </w:r>
          </w:p>
        </w:tc>
        <w:tc>
          <w:tcPr>
            <w:tcW w:w="1385" w:type="pct"/>
            <w:gridSpan w:val="3"/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Местонахождение, населенный пункт</w:t>
            </w:r>
          </w:p>
        </w:tc>
        <w:tc>
          <w:tcPr>
            <w:tcW w:w="277" w:type="pct"/>
            <w:vMerge w:val="restart"/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Год ввода в эк</w:t>
            </w:r>
            <w:r w:rsidRPr="00EE6974">
              <w:rPr>
                <w:sz w:val="24"/>
                <w:szCs w:val="24"/>
              </w:rPr>
              <w:t>с</w:t>
            </w:r>
            <w:r w:rsidRPr="00EE6974">
              <w:rPr>
                <w:sz w:val="24"/>
                <w:szCs w:val="24"/>
              </w:rPr>
              <w:t>плу</w:t>
            </w:r>
            <w:r w:rsidRPr="00EE6974">
              <w:rPr>
                <w:sz w:val="24"/>
                <w:szCs w:val="24"/>
              </w:rPr>
              <w:t>а</w:t>
            </w:r>
            <w:r w:rsidRPr="00EE6974">
              <w:rPr>
                <w:sz w:val="24"/>
                <w:szCs w:val="24"/>
              </w:rPr>
              <w:t>т</w:t>
            </w:r>
            <w:r w:rsidRPr="00EE6974">
              <w:rPr>
                <w:sz w:val="24"/>
                <w:szCs w:val="24"/>
              </w:rPr>
              <w:t>а</w:t>
            </w:r>
            <w:r w:rsidRPr="00EE6974">
              <w:rPr>
                <w:sz w:val="24"/>
                <w:szCs w:val="24"/>
              </w:rPr>
              <w:t>цию</w:t>
            </w:r>
          </w:p>
        </w:tc>
        <w:tc>
          <w:tcPr>
            <w:tcW w:w="301" w:type="pct"/>
            <w:vMerge w:val="restart"/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Гл</w:t>
            </w:r>
            <w:r w:rsidRPr="00EE6974">
              <w:rPr>
                <w:sz w:val="24"/>
                <w:szCs w:val="24"/>
              </w:rPr>
              <w:t>у</w:t>
            </w:r>
            <w:r w:rsidRPr="00EE6974">
              <w:rPr>
                <w:sz w:val="24"/>
                <w:szCs w:val="24"/>
              </w:rPr>
              <w:t>бина бур</w:t>
            </w:r>
            <w:r w:rsidRPr="00EE6974">
              <w:rPr>
                <w:sz w:val="24"/>
                <w:szCs w:val="24"/>
              </w:rPr>
              <w:t>е</w:t>
            </w:r>
            <w:r w:rsidRPr="00EE6974">
              <w:rPr>
                <w:sz w:val="24"/>
                <w:szCs w:val="24"/>
              </w:rPr>
              <w:t>ния скв</w:t>
            </w:r>
            <w:r w:rsidRPr="00EE6974">
              <w:rPr>
                <w:sz w:val="24"/>
                <w:szCs w:val="24"/>
              </w:rPr>
              <w:t>а</w:t>
            </w:r>
            <w:r w:rsidRPr="00EE6974">
              <w:rPr>
                <w:sz w:val="24"/>
                <w:szCs w:val="24"/>
              </w:rPr>
              <w:t>жины, м</w:t>
            </w:r>
          </w:p>
        </w:tc>
        <w:tc>
          <w:tcPr>
            <w:tcW w:w="1413" w:type="pct"/>
            <w:gridSpan w:val="4"/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Насосы</w:t>
            </w:r>
          </w:p>
        </w:tc>
        <w:tc>
          <w:tcPr>
            <w:tcW w:w="323" w:type="pct"/>
            <w:vMerge w:val="restart"/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Зона сан</w:t>
            </w:r>
            <w:r w:rsidRPr="00EE6974">
              <w:rPr>
                <w:sz w:val="24"/>
                <w:szCs w:val="24"/>
              </w:rPr>
              <w:t>и</w:t>
            </w:r>
            <w:r w:rsidRPr="00EE6974">
              <w:rPr>
                <w:sz w:val="24"/>
                <w:szCs w:val="24"/>
              </w:rPr>
              <w:t>тарной охр</w:t>
            </w:r>
            <w:r w:rsidRPr="00EE6974">
              <w:rPr>
                <w:sz w:val="24"/>
                <w:szCs w:val="24"/>
              </w:rPr>
              <w:t>а</w:t>
            </w:r>
            <w:r w:rsidRPr="00EE6974">
              <w:rPr>
                <w:sz w:val="24"/>
                <w:szCs w:val="24"/>
              </w:rPr>
              <w:t>ны, I пояс,  L,м / H,м /</w:t>
            </w:r>
          </w:p>
        </w:tc>
        <w:tc>
          <w:tcPr>
            <w:tcW w:w="278" w:type="pct"/>
            <w:vMerge w:val="restart"/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</w:t>
            </w:r>
            <w:r w:rsidRPr="00EE6974">
              <w:rPr>
                <w:sz w:val="24"/>
                <w:szCs w:val="24"/>
              </w:rPr>
              <w:t>а</w:t>
            </w:r>
            <w:r w:rsidRPr="00EE6974">
              <w:rPr>
                <w:sz w:val="24"/>
                <w:szCs w:val="24"/>
              </w:rPr>
              <w:t>личие п</w:t>
            </w:r>
            <w:r w:rsidRPr="00EE6974">
              <w:rPr>
                <w:sz w:val="24"/>
                <w:szCs w:val="24"/>
              </w:rPr>
              <w:t>а</w:t>
            </w:r>
            <w:r w:rsidRPr="00EE6974">
              <w:rPr>
                <w:sz w:val="24"/>
                <w:szCs w:val="24"/>
              </w:rPr>
              <w:t>вил</w:t>
            </w:r>
            <w:r w:rsidRPr="00EE6974">
              <w:rPr>
                <w:sz w:val="24"/>
                <w:szCs w:val="24"/>
              </w:rPr>
              <w:t>ь</w:t>
            </w:r>
            <w:r w:rsidRPr="00EE6974">
              <w:rPr>
                <w:sz w:val="24"/>
                <w:szCs w:val="24"/>
              </w:rPr>
              <w:t>она над скв</w:t>
            </w:r>
            <w:r w:rsidRPr="00EE6974">
              <w:rPr>
                <w:sz w:val="24"/>
                <w:szCs w:val="24"/>
              </w:rPr>
              <w:t>а</w:t>
            </w:r>
            <w:r w:rsidRPr="00EE6974">
              <w:rPr>
                <w:sz w:val="24"/>
                <w:szCs w:val="24"/>
              </w:rPr>
              <w:t>ж</w:t>
            </w:r>
            <w:r w:rsidRPr="00EE6974">
              <w:rPr>
                <w:sz w:val="24"/>
                <w:szCs w:val="24"/>
              </w:rPr>
              <w:t>и</w:t>
            </w:r>
            <w:r w:rsidRPr="00EE6974">
              <w:rPr>
                <w:sz w:val="24"/>
                <w:szCs w:val="24"/>
              </w:rPr>
              <w:t>ной</w:t>
            </w:r>
          </w:p>
        </w:tc>
        <w:tc>
          <w:tcPr>
            <w:tcW w:w="341" w:type="pct"/>
            <w:vMerge w:val="restart"/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Нал</w:t>
            </w:r>
            <w:r w:rsidRPr="00EE6974">
              <w:rPr>
                <w:sz w:val="24"/>
                <w:szCs w:val="24"/>
              </w:rPr>
              <w:t>и</w:t>
            </w:r>
            <w:r w:rsidRPr="00EE6974">
              <w:rPr>
                <w:sz w:val="24"/>
                <w:szCs w:val="24"/>
              </w:rPr>
              <w:t>чие  вод</w:t>
            </w:r>
            <w:r w:rsidRPr="00EE6974">
              <w:rPr>
                <w:sz w:val="24"/>
                <w:szCs w:val="24"/>
              </w:rPr>
              <w:t>о</w:t>
            </w:r>
            <w:r w:rsidRPr="00EE6974">
              <w:rPr>
                <w:sz w:val="24"/>
                <w:szCs w:val="24"/>
              </w:rPr>
              <w:t>напо</w:t>
            </w:r>
            <w:r w:rsidRPr="00EE6974">
              <w:rPr>
                <w:sz w:val="24"/>
                <w:szCs w:val="24"/>
              </w:rPr>
              <w:t>р</w:t>
            </w:r>
            <w:r w:rsidRPr="00EE6974">
              <w:rPr>
                <w:sz w:val="24"/>
                <w:szCs w:val="24"/>
              </w:rPr>
              <w:t>ной башни</w:t>
            </w:r>
          </w:p>
        </w:tc>
      </w:tr>
      <w:tr w:rsidR="00EB46BD" w:rsidRPr="00EE6974" w:rsidTr="00EB46BD">
        <w:trPr>
          <w:jc w:val="center"/>
        </w:trPr>
        <w:tc>
          <w:tcPr>
            <w:tcW w:w="161" w:type="pct"/>
            <w:vMerge/>
            <w:tcBorders>
              <w:bottom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98" w:type="pct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по п</w:t>
            </w:r>
            <w:r w:rsidRPr="00EE6974">
              <w:rPr>
                <w:sz w:val="24"/>
                <w:szCs w:val="24"/>
              </w:rPr>
              <w:t>о</w:t>
            </w:r>
            <w:r w:rsidRPr="00EE6974">
              <w:rPr>
                <w:sz w:val="24"/>
                <w:szCs w:val="24"/>
              </w:rPr>
              <w:t>рядку</w:t>
            </w:r>
          </w:p>
        </w:tc>
        <w:tc>
          <w:tcPr>
            <w:tcW w:w="323" w:type="pct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тех. па</w:t>
            </w:r>
            <w:r w:rsidRPr="00EE6974">
              <w:rPr>
                <w:sz w:val="24"/>
                <w:szCs w:val="24"/>
              </w:rPr>
              <w:t>с</w:t>
            </w:r>
            <w:r w:rsidRPr="00EE6974">
              <w:rPr>
                <w:sz w:val="24"/>
                <w:szCs w:val="24"/>
              </w:rPr>
              <w:t>порт</w:t>
            </w:r>
          </w:p>
        </w:tc>
        <w:tc>
          <w:tcPr>
            <w:tcW w:w="646" w:type="pct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ориентирово</w:t>
            </w:r>
            <w:r w:rsidRPr="00EE6974">
              <w:rPr>
                <w:sz w:val="24"/>
                <w:szCs w:val="24"/>
              </w:rPr>
              <w:t>ч</w:t>
            </w:r>
            <w:r w:rsidRPr="00EE6974">
              <w:rPr>
                <w:sz w:val="24"/>
                <w:szCs w:val="24"/>
              </w:rPr>
              <w:t>ное</w:t>
            </w:r>
          </w:p>
        </w:tc>
        <w:tc>
          <w:tcPr>
            <w:tcW w:w="739" w:type="pct"/>
            <w:gridSpan w:val="2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по свидетелству о гос. регистр.</w:t>
            </w:r>
          </w:p>
        </w:tc>
        <w:tc>
          <w:tcPr>
            <w:tcW w:w="277" w:type="pct"/>
            <w:vMerge/>
            <w:tcBorders>
              <w:bottom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01" w:type="pct"/>
            <w:vMerge/>
            <w:tcBorders>
              <w:bottom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57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Марка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Гл</w:t>
            </w:r>
            <w:r w:rsidRPr="00EE6974">
              <w:rPr>
                <w:sz w:val="24"/>
                <w:szCs w:val="24"/>
              </w:rPr>
              <w:t>у</w:t>
            </w:r>
            <w:r w:rsidRPr="00EE6974">
              <w:rPr>
                <w:sz w:val="24"/>
                <w:szCs w:val="24"/>
              </w:rPr>
              <w:t>бина под</w:t>
            </w:r>
            <w:r w:rsidRPr="00EE6974">
              <w:rPr>
                <w:sz w:val="24"/>
                <w:szCs w:val="24"/>
              </w:rPr>
              <w:t>ъ</w:t>
            </w:r>
            <w:r w:rsidRPr="00EE6974">
              <w:rPr>
                <w:sz w:val="24"/>
                <w:szCs w:val="24"/>
              </w:rPr>
              <w:t>ема, м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Факт. д</w:t>
            </w:r>
            <w:r w:rsidRPr="00EE6974">
              <w:rPr>
                <w:sz w:val="24"/>
                <w:szCs w:val="24"/>
              </w:rPr>
              <w:t>е</w:t>
            </w:r>
            <w:r w:rsidRPr="00EE6974">
              <w:rPr>
                <w:sz w:val="24"/>
                <w:szCs w:val="24"/>
              </w:rPr>
              <w:t>бит, м</w:t>
            </w:r>
            <w:r w:rsidRPr="00EE6974">
              <w:rPr>
                <w:sz w:val="24"/>
                <w:szCs w:val="24"/>
                <w:vertAlign w:val="superscript"/>
              </w:rPr>
              <w:t>3</w:t>
            </w:r>
            <w:r w:rsidRPr="00EE6974">
              <w:rPr>
                <w:sz w:val="24"/>
                <w:szCs w:val="24"/>
              </w:rPr>
              <w:t>/час</w:t>
            </w:r>
          </w:p>
        </w:tc>
        <w:tc>
          <w:tcPr>
            <w:tcW w:w="283" w:type="pct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Макс. дебит, м</w:t>
            </w:r>
            <w:r w:rsidRPr="00EE6974">
              <w:rPr>
                <w:sz w:val="24"/>
                <w:szCs w:val="24"/>
                <w:vertAlign w:val="superscript"/>
              </w:rPr>
              <w:t>3</w:t>
            </w:r>
            <w:r w:rsidRPr="00EE6974">
              <w:rPr>
                <w:sz w:val="24"/>
                <w:szCs w:val="24"/>
              </w:rPr>
              <w:t>/час</w:t>
            </w:r>
          </w:p>
        </w:tc>
        <w:tc>
          <w:tcPr>
            <w:tcW w:w="323" w:type="pct"/>
            <w:vMerge/>
            <w:tcBorders>
              <w:bottom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78" w:type="pct"/>
            <w:vMerge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41" w:type="pct"/>
            <w:vMerge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EB46BD" w:rsidRPr="00EE6974" w:rsidTr="00EB46BD">
        <w:trPr>
          <w:trHeight w:val="283"/>
          <w:jc w:val="center"/>
        </w:trPr>
        <w:tc>
          <w:tcPr>
            <w:tcW w:w="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10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4а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4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г. Карасук, в р-не ж/д больницы по ул. Союзной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ул. Союзная, 39б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1975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890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ЭЦВ 6-10-110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48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25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25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30х31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pStyle w:val="afa"/>
              <w:jc w:val="center"/>
              <w:rPr>
                <w:rFonts w:cs="Times New Roman"/>
              </w:rPr>
            </w:pPr>
            <w:r w:rsidRPr="00EE6974">
              <w:rPr>
                <w:rFonts w:cs="Times New Roman"/>
              </w:rPr>
              <w:t>есть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нет</w:t>
            </w:r>
          </w:p>
        </w:tc>
      </w:tr>
      <w:tr w:rsidR="00EB46BD" w:rsidRPr="00EE6974" w:rsidTr="0052726C">
        <w:trPr>
          <w:trHeight w:val="334"/>
          <w:jc w:val="center"/>
        </w:trPr>
        <w:tc>
          <w:tcPr>
            <w:tcW w:w="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11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5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40-Г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г. Карасук, ул. Коммунистич</w:t>
            </w:r>
            <w:r w:rsidRPr="00EE6974">
              <w:rPr>
                <w:sz w:val="24"/>
                <w:szCs w:val="24"/>
              </w:rPr>
              <w:t>е</w:t>
            </w:r>
            <w:r w:rsidRPr="00EE6974">
              <w:rPr>
                <w:sz w:val="24"/>
                <w:szCs w:val="24"/>
              </w:rPr>
              <w:t>ская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ул. Коммунистич</w:t>
            </w:r>
            <w:r w:rsidRPr="00EE6974">
              <w:rPr>
                <w:sz w:val="24"/>
                <w:szCs w:val="24"/>
              </w:rPr>
              <w:t>е</w:t>
            </w:r>
            <w:r w:rsidRPr="00EE6974">
              <w:rPr>
                <w:sz w:val="24"/>
                <w:szCs w:val="24"/>
              </w:rPr>
              <w:t>ская, 55а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1966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935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ЭЦВ 8-40-90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40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45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50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9х12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pStyle w:val="afa"/>
              <w:jc w:val="center"/>
              <w:rPr>
                <w:rFonts w:cs="Times New Roman"/>
              </w:rPr>
            </w:pPr>
            <w:r w:rsidRPr="00EE6974">
              <w:rPr>
                <w:rFonts w:cs="Times New Roman"/>
              </w:rPr>
              <w:t>есть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нет</w:t>
            </w:r>
          </w:p>
        </w:tc>
      </w:tr>
      <w:tr w:rsidR="00EB46BD" w:rsidRPr="00EE6974" w:rsidTr="0052726C">
        <w:trPr>
          <w:trHeight w:val="621"/>
          <w:jc w:val="center"/>
        </w:trPr>
        <w:tc>
          <w:tcPr>
            <w:tcW w:w="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12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5а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5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г. Карасук,р-н ст. Карасук - 3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ул. Заводская, 52б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1979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870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ЭЦВ 8-40-90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36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t>–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t>–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22х31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pStyle w:val="afa"/>
              <w:jc w:val="center"/>
              <w:rPr>
                <w:rFonts w:cs="Times New Roman"/>
              </w:rPr>
            </w:pPr>
            <w:r w:rsidRPr="00EE6974">
              <w:rPr>
                <w:rFonts w:cs="Times New Roman"/>
              </w:rPr>
              <w:t>есть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нет</w:t>
            </w:r>
          </w:p>
        </w:tc>
      </w:tr>
      <w:tr w:rsidR="00EB46BD" w:rsidRPr="00EE6974" w:rsidTr="0052726C">
        <w:trPr>
          <w:trHeight w:val="1423"/>
          <w:jc w:val="center"/>
        </w:trPr>
        <w:tc>
          <w:tcPr>
            <w:tcW w:w="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13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6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064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г. Карасук, в д</w:t>
            </w:r>
            <w:r w:rsidRPr="00EE6974">
              <w:rPr>
                <w:sz w:val="24"/>
                <w:szCs w:val="24"/>
              </w:rPr>
              <w:t>о</w:t>
            </w:r>
            <w:r w:rsidR="001748F1">
              <w:rPr>
                <w:sz w:val="24"/>
                <w:szCs w:val="24"/>
              </w:rPr>
              <w:t xml:space="preserve">лине р. Карасук </w:t>
            </w:r>
            <w:r w:rsidRPr="00EE6974">
              <w:rPr>
                <w:sz w:val="24"/>
                <w:szCs w:val="24"/>
              </w:rPr>
              <w:t>у депо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в 400 метрах на с</w:t>
            </w:r>
            <w:r w:rsidRPr="00EE6974">
              <w:rPr>
                <w:sz w:val="24"/>
                <w:szCs w:val="24"/>
              </w:rPr>
              <w:t>е</w:t>
            </w:r>
            <w:r w:rsidRPr="00EE6974">
              <w:rPr>
                <w:sz w:val="24"/>
                <w:szCs w:val="24"/>
              </w:rPr>
              <w:t>веро-западе от ор</w:t>
            </w:r>
            <w:r w:rsidRPr="00EE6974">
              <w:rPr>
                <w:sz w:val="24"/>
                <w:szCs w:val="24"/>
              </w:rPr>
              <w:t>и</w:t>
            </w:r>
            <w:r w:rsidRPr="00EE6974">
              <w:rPr>
                <w:sz w:val="24"/>
                <w:szCs w:val="24"/>
              </w:rPr>
              <w:t>ентира здания ры</w:t>
            </w:r>
            <w:r w:rsidRPr="00EE6974">
              <w:rPr>
                <w:sz w:val="24"/>
                <w:szCs w:val="24"/>
              </w:rPr>
              <w:t>б</w:t>
            </w:r>
            <w:r w:rsidRPr="00EE6974">
              <w:rPr>
                <w:sz w:val="24"/>
                <w:szCs w:val="24"/>
              </w:rPr>
              <w:t>завода по ул. Зав</w:t>
            </w:r>
            <w:r w:rsidRPr="00EE6974">
              <w:rPr>
                <w:sz w:val="24"/>
                <w:szCs w:val="24"/>
              </w:rPr>
              <w:t>о</w:t>
            </w:r>
            <w:r w:rsidRPr="00EE6974">
              <w:rPr>
                <w:sz w:val="24"/>
                <w:szCs w:val="24"/>
              </w:rPr>
              <w:t>дская, 21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1972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900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ЭЦВ 6-16-110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48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25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25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19х19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pStyle w:val="afa"/>
              <w:jc w:val="center"/>
              <w:rPr>
                <w:rFonts w:cs="Times New Roman"/>
              </w:rPr>
            </w:pPr>
            <w:r w:rsidRPr="00EE6974">
              <w:rPr>
                <w:rFonts w:cs="Times New Roman"/>
              </w:rPr>
              <w:t>есть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нет</w:t>
            </w:r>
          </w:p>
        </w:tc>
      </w:tr>
      <w:tr w:rsidR="00EB46BD" w:rsidRPr="00EE6974" w:rsidTr="0052726C">
        <w:trPr>
          <w:trHeight w:val="1544"/>
          <w:jc w:val="center"/>
        </w:trPr>
        <w:tc>
          <w:tcPr>
            <w:tcW w:w="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14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7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065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г. Карасук, у ж/д переезда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в 700 метрах на с</w:t>
            </w:r>
            <w:r w:rsidRPr="00EE6974">
              <w:rPr>
                <w:sz w:val="24"/>
                <w:szCs w:val="24"/>
              </w:rPr>
              <w:t>е</w:t>
            </w:r>
            <w:r w:rsidRPr="00EE6974">
              <w:rPr>
                <w:sz w:val="24"/>
                <w:szCs w:val="24"/>
              </w:rPr>
              <w:t>веро-западе от ор</w:t>
            </w:r>
            <w:r w:rsidRPr="00EE6974">
              <w:rPr>
                <w:sz w:val="24"/>
                <w:szCs w:val="24"/>
              </w:rPr>
              <w:t>и</w:t>
            </w:r>
            <w:r w:rsidRPr="00EE6974">
              <w:rPr>
                <w:sz w:val="24"/>
                <w:szCs w:val="24"/>
              </w:rPr>
              <w:t>ентира здания ры</w:t>
            </w:r>
            <w:r w:rsidRPr="00EE6974">
              <w:rPr>
                <w:sz w:val="24"/>
                <w:szCs w:val="24"/>
              </w:rPr>
              <w:t>б</w:t>
            </w:r>
            <w:r w:rsidRPr="00EE6974">
              <w:rPr>
                <w:sz w:val="24"/>
                <w:szCs w:val="24"/>
              </w:rPr>
              <w:t>завода по ул. Зав</w:t>
            </w:r>
            <w:r w:rsidRPr="00EE6974">
              <w:rPr>
                <w:sz w:val="24"/>
                <w:szCs w:val="24"/>
              </w:rPr>
              <w:t>о</w:t>
            </w:r>
            <w:r w:rsidRPr="00EE6974">
              <w:rPr>
                <w:sz w:val="24"/>
                <w:szCs w:val="24"/>
              </w:rPr>
              <w:t>дская, 21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1972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900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ЭЦВ 10-65-65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56,4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65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80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28х28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pStyle w:val="afa"/>
              <w:jc w:val="center"/>
              <w:rPr>
                <w:rFonts w:cs="Times New Roman"/>
              </w:rPr>
            </w:pPr>
            <w:r w:rsidRPr="00EE6974">
              <w:rPr>
                <w:rFonts w:cs="Times New Roman"/>
              </w:rPr>
              <w:t>есть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нет</w:t>
            </w:r>
          </w:p>
        </w:tc>
      </w:tr>
      <w:tr w:rsidR="00EB46BD" w:rsidRPr="00EE6974" w:rsidTr="00EB46BD">
        <w:trPr>
          <w:trHeight w:val="283"/>
          <w:jc w:val="center"/>
        </w:trPr>
        <w:tc>
          <w:tcPr>
            <w:tcW w:w="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15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2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2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участок недр Карасукский-8 (ул.</w:t>
            </w:r>
            <w:r>
              <w:rPr>
                <w:sz w:val="24"/>
                <w:szCs w:val="24"/>
              </w:rPr>
              <w:t xml:space="preserve"> </w:t>
            </w:r>
            <w:r w:rsidRPr="00EE6974">
              <w:rPr>
                <w:sz w:val="24"/>
                <w:szCs w:val="24"/>
              </w:rPr>
              <w:t>Союзная,)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ул. Союзная, 30б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2014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900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ЭЦВ  8-40-90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53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10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40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60х60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pStyle w:val="afa"/>
              <w:jc w:val="center"/>
              <w:rPr>
                <w:rFonts w:cs="Times New Roman"/>
              </w:rPr>
            </w:pPr>
            <w:r w:rsidRPr="00EE6974">
              <w:rPr>
                <w:rFonts w:cs="Times New Roman"/>
              </w:rPr>
              <w:t>есть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46BD" w:rsidRPr="00EE6974" w:rsidRDefault="00EB46BD" w:rsidP="00EB46B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нет</w:t>
            </w:r>
          </w:p>
        </w:tc>
      </w:tr>
      <w:tr w:rsidR="00077E3F" w:rsidRPr="00EE6974" w:rsidTr="00077E3F">
        <w:trPr>
          <w:trHeight w:val="771"/>
          <w:jc w:val="center"/>
        </w:trPr>
        <w:tc>
          <w:tcPr>
            <w:tcW w:w="161" w:type="pct"/>
            <w:vMerge w:val="restart"/>
            <w:shd w:val="clear" w:color="auto" w:fill="C6D9F1" w:themeFill="text2" w:themeFillTint="33"/>
            <w:vAlign w:val="center"/>
          </w:tcPr>
          <w:p w:rsidR="00077E3F" w:rsidRPr="00EE6974" w:rsidRDefault="00077E3F" w:rsidP="00AE41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lastRenderedPageBreak/>
              <w:t>№</w:t>
            </w:r>
          </w:p>
          <w:p w:rsidR="00077E3F" w:rsidRPr="00EE6974" w:rsidRDefault="00077E3F" w:rsidP="00AE41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п/п</w:t>
            </w:r>
          </w:p>
        </w:tc>
        <w:tc>
          <w:tcPr>
            <w:tcW w:w="520" w:type="pct"/>
            <w:gridSpan w:val="2"/>
            <w:shd w:val="clear" w:color="auto" w:fill="C6D9F1" w:themeFill="text2" w:themeFillTint="33"/>
            <w:vAlign w:val="center"/>
          </w:tcPr>
          <w:p w:rsidR="00077E3F" w:rsidRPr="00EE6974" w:rsidRDefault="00077E3F" w:rsidP="00AE41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№</w:t>
            </w:r>
          </w:p>
          <w:p w:rsidR="00077E3F" w:rsidRPr="00EE6974" w:rsidRDefault="00077E3F" w:rsidP="00AE41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скважины</w:t>
            </w:r>
          </w:p>
        </w:tc>
        <w:tc>
          <w:tcPr>
            <w:tcW w:w="1385" w:type="pct"/>
            <w:gridSpan w:val="3"/>
            <w:shd w:val="clear" w:color="auto" w:fill="C6D9F1" w:themeFill="text2" w:themeFillTint="33"/>
            <w:vAlign w:val="center"/>
          </w:tcPr>
          <w:p w:rsidR="00077E3F" w:rsidRPr="00EE6974" w:rsidRDefault="00077E3F" w:rsidP="00AE41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Местонахождение, населенный пункт</w:t>
            </w:r>
          </w:p>
        </w:tc>
        <w:tc>
          <w:tcPr>
            <w:tcW w:w="277" w:type="pct"/>
            <w:vMerge w:val="restart"/>
            <w:shd w:val="clear" w:color="auto" w:fill="C6D9F1" w:themeFill="text2" w:themeFillTint="33"/>
            <w:vAlign w:val="center"/>
          </w:tcPr>
          <w:p w:rsidR="00077E3F" w:rsidRPr="00EE6974" w:rsidRDefault="00077E3F" w:rsidP="00AE41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Год ввода в эк</w:t>
            </w:r>
            <w:r w:rsidRPr="00EE6974">
              <w:rPr>
                <w:sz w:val="24"/>
                <w:szCs w:val="24"/>
              </w:rPr>
              <w:t>с</w:t>
            </w:r>
            <w:r w:rsidRPr="00EE6974">
              <w:rPr>
                <w:sz w:val="24"/>
                <w:szCs w:val="24"/>
              </w:rPr>
              <w:t>плу</w:t>
            </w:r>
            <w:r w:rsidRPr="00EE6974">
              <w:rPr>
                <w:sz w:val="24"/>
                <w:szCs w:val="24"/>
              </w:rPr>
              <w:t>а</w:t>
            </w:r>
            <w:r w:rsidRPr="00EE6974">
              <w:rPr>
                <w:sz w:val="24"/>
                <w:szCs w:val="24"/>
              </w:rPr>
              <w:t>т</w:t>
            </w:r>
            <w:r w:rsidRPr="00EE6974">
              <w:rPr>
                <w:sz w:val="24"/>
                <w:szCs w:val="24"/>
              </w:rPr>
              <w:t>а</w:t>
            </w:r>
            <w:r w:rsidRPr="00EE6974">
              <w:rPr>
                <w:sz w:val="24"/>
                <w:szCs w:val="24"/>
              </w:rPr>
              <w:t>цию</w:t>
            </w:r>
          </w:p>
        </w:tc>
        <w:tc>
          <w:tcPr>
            <w:tcW w:w="301" w:type="pct"/>
            <w:vMerge w:val="restart"/>
            <w:shd w:val="clear" w:color="auto" w:fill="C6D9F1" w:themeFill="text2" w:themeFillTint="33"/>
            <w:vAlign w:val="center"/>
          </w:tcPr>
          <w:p w:rsidR="00077E3F" w:rsidRPr="00EE6974" w:rsidRDefault="00077E3F" w:rsidP="00AE416A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Гл</w:t>
            </w:r>
            <w:r w:rsidRPr="00EE6974">
              <w:rPr>
                <w:sz w:val="24"/>
                <w:szCs w:val="24"/>
              </w:rPr>
              <w:t>у</w:t>
            </w:r>
            <w:r w:rsidRPr="00EE6974">
              <w:rPr>
                <w:sz w:val="24"/>
                <w:szCs w:val="24"/>
              </w:rPr>
              <w:t>бина бур</w:t>
            </w:r>
            <w:r w:rsidRPr="00EE6974">
              <w:rPr>
                <w:sz w:val="24"/>
                <w:szCs w:val="24"/>
              </w:rPr>
              <w:t>е</w:t>
            </w:r>
            <w:r w:rsidRPr="00EE6974">
              <w:rPr>
                <w:sz w:val="24"/>
                <w:szCs w:val="24"/>
              </w:rPr>
              <w:t>ния скв</w:t>
            </w:r>
            <w:r w:rsidRPr="00EE6974">
              <w:rPr>
                <w:sz w:val="24"/>
                <w:szCs w:val="24"/>
              </w:rPr>
              <w:t>а</w:t>
            </w:r>
            <w:r w:rsidRPr="00EE6974">
              <w:rPr>
                <w:sz w:val="24"/>
                <w:szCs w:val="24"/>
              </w:rPr>
              <w:t>жины, м</w:t>
            </w:r>
          </w:p>
        </w:tc>
        <w:tc>
          <w:tcPr>
            <w:tcW w:w="1413" w:type="pct"/>
            <w:gridSpan w:val="4"/>
            <w:shd w:val="clear" w:color="auto" w:fill="C6D9F1" w:themeFill="text2" w:themeFillTint="33"/>
            <w:vAlign w:val="center"/>
          </w:tcPr>
          <w:p w:rsidR="00077E3F" w:rsidRPr="00EE6974" w:rsidRDefault="00077E3F" w:rsidP="00AE41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Насосы</w:t>
            </w:r>
          </w:p>
        </w:tc>
        <w:tc>
          <w:tcPr>
            <w:tcW w:w="323" w:type="pct"/>
            <w:vMerge w:val="restart"/>
            <w:shd w:val="clear" w:color="auto" w:fill="C6D9F1" w:themeFill="text2" w:themeFillTint="33"/>
            <w:vAlign w:val="center"/>
          </w:tcPr>
          <w:p w:rsidR="00077E3F" w:rsidRPr="00EE6974" w:rsidRDefault="00077E3F" w:rsidP="00AE41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Зона сан</w:t>
            </w:r>
            <w:r w:rsidRPr="00EE6974">
              <w:rPr>
                <w:sz w:val="24"/>
                <w:szCs w:val="24"/>
              </w:rPr>
              <w:t>и</w:t>
            </w:r>
            <w:r w:rsidRPr="00EE6974">
              <w:rPr>
                <w:sz w:val="24"/>
                <w:szCs w:val="24"/>
              </w:rPr>
              <w:t>тарной охр</w:t>
            </w:r>
            <w:r w:rsidRPr="00EE6974">
              <w:rPr>
                <w:sz w:val="24"/>
                <w:szCs w:val="24"/>
              </w:rPr>
              <w:t>а</w:t>
            </w:r>
            <w:r w:rsidRPr="00EE6974">
              <w:rPr>
                <w:sz w:val="24"/>
                <w:szCs w:val="24"/>
              </w:rPr>
              <w:t>ны, I пояс,  L,м / H,м /</w:t>
            </w:r>
          </w:p>
        </w:tc>
        <w:tc>
          <w:tcPr>
            <w:tcW w:w="278" w:type="pct"/>
            <w:vMerge w:val="restart"/>
            <w:shd w:val="clear" w:color="auto" w:fill="C6D9F1" w:themeFill="text2" w:themeFillTint="33"/>
            <w:vAlign w:val="center"/>
          </w:tcPr>
          <w:p w:rsidR="00077E3F" w:rsidRPr="00EE6974" w:rsidRDefault="00077E3F" w:rsidP="00AE41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</w:t>
            </w:r>
            <w:r w:rsidRPr="00EE6974">
              <w:rPr>
                <w:sz w:val="24"/>
                <w:szCs w:val="24"/>
              </w:rPr>
              <w:t>а</w:t>
            </w:r>
            <w:r w:rsidRPr="00EE6974">
              <w:rPr>
                <w:sz w:val="24"/>
                <w:szCs w:val="24"/>
              </w:rPr>
              <w:t>личие п</w:t>
            </w:r>
            <w:r w:rsidRPr="00EE6974">
              <w:rPr>
                <w:sz w:val="24"/>
                <w:szCs w:val="24"/>
              </w:rPr>
              <w:t>а</w:t>
            </w:r>
            <w:r w:rsidRPr="00EE6974">
              <w:rPr>
                <w:sz w:val="24"/>
                <w:szCs w:val="24"/>
              </w:rPr>
              <w:t>вил</w:t>
            </w:r>
            <w:r w:rsidRPr="00EE6974">
              <w:rPr>
                <w:sz w:val="24"/>
                <w:szCs w:val="24"/>
              </w:rPr>
              <w:t>ь</w:t>
            </w:r>
            <w:r w:rsidRPr="00EE6974">
              <w:rPr>
                <w:sz w:val="24"/>
                <w:szCs w:val="24"/>
              </w:rPr>
              <w:t>она над скв</w:t>
            </w:r>
            <w:r w:rsidRPr="00EE6974">
              <w:rPr>
                <w:sz w:val="24"/>
                <w:szCs w:val="24"/>
              </w:rPr>
              <w:t>а</w:t>
            </w:r>
            <w:r w:rsidRPr="00EE6974">
              <w:rPr>
                <w:sz w:val="24"/>
                <w:szCs w:val="24"/>
              </w:rPr>
              <w:t>ж</w:t>
            </w:r>
            <w:r w:rsidRPr="00EE6974">
              <w:rPr>
                <w:sz w:val="24"/>
                <w:szCs w:val="24"/>
              </w:rPr>
              <w:t>и</w:t>
            </w:r>
            <w:r w:rsidRPr="00EE6974">
              <w:rPr>
                <w:sz w:val="24"/>
                <w:szCs w:val="24"/>
              </w:rPr>
              <w:t>ной</w:t>
            </w:r>
          </w:p>
        </w:tc>
        <w:tc>
          <w:tcPr>
            <w:tcW w:w="341" w:type="pct"/>
            <w:vMerge w:val="restart"/>
            <w:shd w:val="clear" w:color="auto" w:fill="C6D9F1" w:themeFill="text2" w:themeFillTint="33"/>
            <w:vAlign w:val="center"/>
          </w:tcPr>
          <w:p w:rsidR="00077E3F" w:rsidRPr="00EE6974" w:rsidRDefault="00077E3F" w:rsidP="00AE416A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Нал</w:t>
            </w:r>
            <w:r w:rsidRPr="00EE6974">
              <w:rPr>
                <w:sz w:val="24"/>
                <w:szCs w:val="24"/>
              </w:rPr>
              <w:t>и</w:t>
            </w:r>
            <w:r w:rsidRPr="00EE6974">
              <w:rPr>
                <w:sz w:val="24"/>
                <w:szCs w:val="24"/>
              </w:rPr>
              <w:t>чие  вод</w:t>
            </w:r>
            <w:r w:rsidRPr="00EE6974">
              <w:rPr>
                <w:sz w:val="24"/>
                <w:szCs w:val="24"/>
              </w:rPr>
              <w:t>о</w:t>
            </w:r>
            <w:r w:rsidRPr="00EE6974">
              <w:rPr>
                <w:sz w:val="24"/>
                <w:szCs w:val="24"/>
              </w:rPr>
              <w:t>напо</w:t>
            </w:r>
            <w:r w:rsidRPr="00EE6974">
              <w:rPr>
                <w:sz w:val="24"/>
                <w:szCs w:val="24"/>
              </w:rPr>
              <w:t>р</w:t>
            </w:r>
            <w:r w:rsidRPr="00EE6974">
              <w:rPr>
                <w:sz w:val="24"/>
                <w:szCs w:val="24"/>
              </w:rPr>
              <w:t>ной башни</w:t>
            </w:r>
          </w:p>
        </w:tc>
      </w:tr>
      <w:tr w:rsidR="00077E3F" w:rsidRPr="00EE6974" w:rsidTr="00AE416A">
        <w:trPr>
          <w:jc w:val="center"/>
        </w:trPr>
        <w:tc>
          <w:tcPr>
            <w:tcW w:w="161" w:type="pct"/>
            <w:vMerge/>
            <w:tcBorders>
              <w:bottom w:val="single" w:sz="4" w:space="0" w:color="auto"/>
            </w:tcBorders>
            <w:vAlign w:val="center"/>
          </w:tcPr>
          <w:p w:rsidR="00077E3F" w:rsidRPr="00EE6974" w:rsidRDefault="00077E3F" w:rsidP="00AE41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98" w:type="pct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077E3F" w:rsidRPr="00EE6974" w:rsidRDefault="00077E3F" w:rsidP="00AE41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по п</w:t>
            </w:r>
            <w:r w:rsidRPr="00EE6974">
              <w:rPr>
                <w:sz w:val="24"/>
                <w:szCs w:val="24"/>
              </w:rPr>
              <w:t>о</w:t>
            </w:r>
            <w:r w:rsidRPr="00EE6974">
              <w:rPr>
                <w:sz w:val="24"/>
                <w:szCs w:val="24"/>
              </w:rPr>
              <w:t>рядку</w:t>
            </w:r>
          </w:p>
        </w:tc>
        <w:tc>
          <w:tcPr>
            <w:tcW w:w="323" w:type="pct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077E3F" w:rsidRPr="00EE6974" w:rsidRDefault="00077E3F" w:rsidP="00AE41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тех. па</w:t>
            </w:r>
            <w:r w:rsidRPr="00EE6974">
              <w:rPr>
                <w:sz w:val="24"/>
                <w:szCs w:val="24"/>
              </w:rPr>
              <w:t>с</w:t>
            </w:r>
            <w:r w:rsidRPr="00EE6974">
              <w:rPr>
                <w:sz w:val="24"/>
                <w:szCs w:val="24"/>
              </w:rPr>
              <w:t>порт</w:t>
            </w:r>
          </w:p>
        </w:tc>
        <w:tc>
          <w:tcPr>
            <w:tcW w:w="693" w:type="pct"/>
            <w:gridSpan w:val="2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077E3F" w:rsidRPr="00EE6974" w:rsidRDefault="00077E3F" w:rsidP="00AE416A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ориентировочное</w:t>
            </w:r>
          </w:p>
        </w:tc>
        <w:tc>
          <w:tcPr>
            <w:tcW w:w="692" w:type="pct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077E3F" w:rsidRPr="00EE6974" w:rsidRDefault="00077E3F" w:rsidP="00AE41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по свидетелству о гос. регистр.</w:t>
            </w:r>
          </w:p>
        </w:tc>
        <w:tc>
          <w:tcPr>
            <w:tcW w:w="277" w:type="pct"/>
            <w:vMerge/>
            <w:tcBorders>
              <w:bottom w:val="single" w:sz="4" w:space="0" w:color="auto"/>
            </w:tcBorders>
            <w:vAlign w:val="center"/>
          </w:tcPr>
          <w:p w:rsidR="00077E3F" w:rsidRPr="00EE6974" w:rsidRDefault="00077E3F" w:rsidP="00AE41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01" w:type="pct"/>
            <w:vMerge/>
            <w:tcBorders>
              <w:bottom w:val="single" w:sz="4" w:space="0" w:color="auto"/>
            </w:tcBorders>
            <w:vAlign w:val="center"/>
          </w:tcPr>
          <w:p w:rsidR="00077E3F" w:rsidRPr="00EE6974" w:rsidRDefault="00077E3F" w:rsidP="00AE41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57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</w:tcPr>
          <w:p w:rsidR="00077E3F" w:rsidRPr="00EE6974" w:rsidRDefault="00077E3F" w:rsidP="00AE41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Марка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</w:tcPr>
          <w:p w:rsidR="00077E3F" w:rsidRPr="00EE6974" w:rsidRDefault="00077E3F" w:rsidP="00AE41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Гл</w:t>
            </w:r>
            <w:r w:rsidRPr="00EE6974">
              <w:rPr>
                <w:sz w:val="24"/>
                <w:szCs w:val="24"/>
              </w:rPr>
              <w:t>у</w:t>
            </w:r>
            <w:r w:rsidRPr="00EE6974">
              <w:rPr>
                <w:sz w:val="24"/>
                <w:szCs w:val="24"/>
              </w:rPr>
              <w:t>бина под</w:t>
            </w:r>
            <w:r w:rsidRPr="00EE6974">
              <w:rPr>
                <w:sz w:val="24"/>
                <w:szCs w:val="24"/>
              </w:rPr>
              <w:t>ъ</w:t>
            </w:r>
            <w:r w:rsidRPr="00EE6974">
              <w:rPr>
                <w:sz w:val="24"/>
                <w:szCs w:val="24"/>
              </w:rPr>
              <w:t>ема, м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077E3F" w:rsidRPr="00EE6974" w:rsidRDefault="00077E3F" w:rsidP="00AE41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Факт. д</w:t>
            </w:r>
            <w:r w:rsidRPr="00EE6974">
              <w:rPr>
                <w:sz w:val="24"/>
                <w:szCs w:val="24"/>
              </w:rPr>
              <w:t>е</w:t>
            </w:r>
            <w:r w:rsidRPr="00EE6974">
              <w:rPr>
                <w:sz w:val="24"/>
                <w:szCs w:val="24"/>
              </w:rPr>
              <w:t>бит, м</w:t>
            </w:r>
            <w:r w:rsidRPr="00EE6974">
              <w:rPr>
                <w:sz w:val="24"/>
                <w:szCs w:val="24"/>
                <w:vertAlign w:val="superscript"/>
              </w:rPr>
              <w:t>3</w:t>
            </w:r>
            <w:r w:rsidRPr="00EE6974">
              <w:rPr>
                <w:sz w:val="24"/>
                <w:szCs w:val="24"/>
              </w:rPr>
              <w:t>/час</w:t>
            </w:r>
          </w:p>
        </w:tc>
        <w:tc>
          <w:tcPr>
            <w:tcW w:w="283" w:type="pct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077E3F" w:rsidRPr="00EE6974" w:rsidRDefault="00077E3F" w:rsidP="00AE41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Макс. дебит, м</w:t>
            </w:r>
            <w:r w:rsidRPr="00EE6974">
              <w:rPr>
                <w:sz w:val="24"/>
                <w:szCs w:val="24"/>
                <w:vertAlign w:val="superscript"/>
              </w:rPr>
              <w:t>3</w:t>
            </w:r>
            <w:r w:rsidRPr="00EE6974">
              <w:rPr>
                <w:sz w:val="24"/>
                <w:szCs w:val="24"/>
              </w:rPr>
              <w:t>/час</w:t>
            </w:r>
          </w:p>
        </w:tc>
        <w:tc>
          <w:tcPr>
            <w:tcW w:w="323" w:type="pct"/>
            <w:vMerge/>
            <w:tcBorders>
              <w:bottom w:val="single" w:sz="4" w:space="0" w:color="auto"/>
            </w:tcBorders>
            <w:vAlign w:val="center"/>
          </w:tcPr>
          <w:p w:rsidR="00077E3F" w:rsidRPr="00EE6974" w:rsidRDefault="00077E3F" w:rsidP="00AE41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78" w:type="pct"/>
            <w:vMerge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077E3F" w:rsidRPr="00EE6974" w:rsidRDefault="00077E3F" w:rsidP="00AE41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41" w:type="pct"/>
            <w:vMerge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:rsidR="00077E3F" w:rsidRPr="00EE6974" w:rsidRDefault="00077E3F" w:rsidP="00AE41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077E3F" w:rsidRPr="00EE6974" w:rsidTr="00077E3F">
        <w:trPr>
          <w:trHeight w:val="420"/>
          <w:jc w:val="center"/>
        </w:trPr>
        <w:tc>
          <w:tcPr>
            <w:tcW w:w="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7E3F" w:rsidRPr="00EE6974" w:rsidRDefault="00077E3F" w:rsidP="00077E3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16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7E3F" w:rsidRPr="00EE6974" w:rsidRDefault="00077E3F" w:rsidP="00077E3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7E3F" w:rsidRPr="00EE6974" w:rsidRDefault="00077E3F" w:rsidP="00077E3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12</w:t>
            </w:r>
          </w:p>
        </w:tc>
        <w:tc>
          <w:tcPr>
            <w:tcW w:w="6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7E3F" w:rsidRPr="00EE6974" w:rsidRDefault="00077E3F" w:rsidP="00077E3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п. Ярок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7E3F" w:rsidRPr="00EE6974" w:rsidRDefault="00077E3F" w:rsidP="00077E3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п. Ярок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7E3F" w:rsidRPr="00EE6974" w:rsidRDefault="00077E3F" w:rsidP="00077E3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2014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7E3F" w:rsidRPr="00EE6974" w:rsidRDefault="00077E3F" w:rsidP="00077E3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310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7E3F" w:rsidRPr="00EE6974" w:rsidRDefault="00077E3F" w:rsidP="00077E3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ЭЦВ 6-10-80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7E3F" w:rsidRPr="00EE6974" w:rsidRDefault="00077E3F" w:rsidP="00077E3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12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7E3F" w:rsidRPr="00EE6974" w:rsidRDefault="00077E3F" w:rsidP="00077E3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3,69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7E3F" w:rsidRPr="00EE6974" w:rsidRDefault="00077E3F" w:rsidP="00077E3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24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7E3F" w:rsidRPr="00EE6974" w:rsidRDefault="00077E3F" w:rsidP="00077E3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31х30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7E3F" w:rsidRPr="00EE6974" w:rsidRDefault="00077E3F" w:rsidP="00077E3F">
            <w:pPr>
              <w:pStyle w:val="afa"/>
              <w:jc w:val="center"/>
              <w:rPr>
                <w:rFonts w:cs="Times New Roman"/>
              </w:rPr>
            </w:pPr>
            <w:r w:rsidRPr="00EE6974">
              <w:rPr>
                <w:rFonts w:cs="Times New Roman"/>
              </w:rPr>
              <w:t>есть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7E3F" w:rsidRPr="00EE6974" w:rsidRDefault="00077E3F" w:rsidP="00077E3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E6974">
              <w:rPr>
                <w:sz w:val="24"/>
                <w:szCs w:val="24"/>
              </w:rPr>
              <w:t>нет</w:t>
            </w:r>
          </w:p>
        </w:tc>
      </w:tr>
    </w:tbl>
    <w:p w:rsidR="00077E3F" w:rsidRDefault="00077E3F" w:rsidP="00C40B54">
      <w:pPr>
        <w:rPr>
          <w:shd w:val="clear" w:color="auto" w:fill="FFFFFF"/>
        </w:rPr>
      </w:pPr>
    </w:p>
    <w:p w:rsidR="00077E3F" w:rsidRDefault="00077E3F" w:rsidP="00C40B54">
      <w:pPr>
        <w:rPr>
          <w:shd w:val="clear" w:color="auto" w:fill="FFFFFF"/>
        </w:rPr>
      </w:pPr>
    </w:p>
    <w:p w:rsidR="00077E3F" w:rsidRDefault="00077E3F" w:rsidP="00C40B54">
      <w:pPr>
        <w:rPr>
          <w:shd w:val="clear" w:color="auto" w:fill="FFFFFF"/>
        </w:rPr>
        <w:sectPr w:rsidR="00077E3F" w:rsidSect="00E151B7">
          <w:pgSz w:w="16838" w:h="11906" w:orient="landscape"/>
          <w:pgMar w:top="1701" w:right="851" w:bottom="851" w:left="851" w:header="709" w:footer="709" w:gutter="0"/>
          <w:cols w:space="708"/>
          <w:titlePg/>
          <w:docGrid w:linePitch="381"/>
        </w:sectPr>
      </w:pPr>
    </w:p>
    <w:p w:rsidR="000816E5" w:rsidRDefault="00F004BB" w:rsidP="005A1B36">
      <w:pPr>
        <w:pStyle w:val="4"/>
      </w:pPr>
      <w:r w:rsidRPr="00F82741">
        <w:lastRenderedPageBreak/>
        <w:t>Описание существующих сооружений очистки и подготовки воды, включая оценку соответствия применяемой технологической сх</w:t>
      </w:r>
      <w:r w:rsidRPr="00F82741">
        <w:t>е</w:t>
      </w:r>
      <w:r w:rsidRPr="00F82741">
        <w:t>мы водоподготовки требованиям обеспечения нормативов качества воды</w:t>
      </w:r>
    </w:p>
    <w:p w:rsidR="009D5E45" w:rsidRDefault="009D5E45" w:rsidP="009D5E45">
      <w:r>
        <w:t>Сооружения по водоподготовке на водозаборах отсутствуют.</w:t>
      </w:r>
    </w:p>
    <w:p w:rsidR="009D5E45" w:rsidRDefault="009D5E45" w:rsidP="009D5E45">
      <w:r>
        <w:t>Скважины оснащены специальными сетчатыми фильтрами для защиты от крупных механических взвесей, присутствующих в воде подземных и</w:t>
      </w:r>
      <w:r>
        <w:t>с</w:t>
      </w:r>
      <w:r>
        <w:t>точников.</w:t>
      </w:r>
    </w:p>
    <w:p w:rsidR="00D07B36" w:rsidRPr="00E34271" w:rsidRDefault="00D07B36" w:rsidP="00D07B36">
      <w:pPr>
        <w:ind w:firstLine="567"/>
        <w:rPr>
          <w:szCs w:val="28"/>
        </w:rPr>
      </w:pPr>
      <w:r w:rsidRPr="000E48A2">
        <w:rPr>
          <w:szCs w:val="28"/>
        </w:rPr>
        <w:t xml:space="preserve">Качество питьевой и технической воды </w:t>
      </w:r>
      <w:r w:rsidRPr="000E48A2">
        <w:t>от подземных скважин</w:t>
      </w:r>
      <w:r w:rsidRPr="000E48A2">
        <w:rPr>
          <w:szCs w:val="28"/>
        </w:rPr>
        <w:t xml:space="preserve"> при в</w:t>
      </w:r>
      <w:r w:rsidRPr="000E48A2">
        <w:rPr>
          <w:szCs w:val="28"/>
        </w:rPr>
        <w:t>о</w:t>
      </w:r>
      <w:r w:rsidRPr="000E48A2">
        <w:rPr>
          <w:szCs w:val="28"/>
        </w:rPr>
        <w:t xml:space="preserve">доснабжении </w:t>
      </w:r>
      <w:r w:rsidR="00CC7E0C">
        <w:rPr>
          <w:szCs w:val="28"/>
        </w:rPr>
        <w:t xml:space="preserve">должно </w:t>
      </w:r>
      <w:r w:rsidRPr="000E48A2">
        <w:rPr>
          <w:szCs w:val="28"/>
        </w:rPr>
        <w:t>со</w:t>
      </w:r>
      <w:r w:rsidR="00CC7E0C">
        <w:rPr>
          <w:szCs w:val="28"/>
        </w:rPr>
        <w:t>ответствовать</w:t>
      </w:r>
      <w:r w:rsidRPr="00E34271">
        <w:rPr>
          <w:szCs w:val="28"/>
        </w:rPr>
        <w:t xml:space="preserve"> </w:t>
      </w:r>
      <w:r w:rsidRPr="00263A84">
        <w:rPr>
          <w:szCs w:val="28"/>
        </w:rPr>
        <w:t>требованиям</w:t>
      </w:r>
      <w:r w:rsidR="00CC7E0C">
        <w:rPr>
          <w:szCs w:val="28"/>
        </w:rPr>
        <w:t xml:space="preserve"> СанПин 2</w:t>
      </w:r>
      <w:r w:rsidRPr="00E34271">
        <w:rPr>
          <w:szCs w:val="28"/>
        </w:rPr>
        <w:t>.1.4.1074-01 «Питьевая вода. Гигиенические требования к качеству воды централизова</w:t>
      </w:r>
      <w:r w:rsidRPr="00E34271">
        <w:rPr>
          <w:szCs w:val="28"/>
        </w:rPr>
        <w:t>н</w:t>
      </w:r>
      <w:r w:rsidRPr="00E34271">
        <w:rPr>
          <w:szCs w:val="28"/>
        </w:rPr>
        <w:t xml:space="preserve">ных систем питьевого водоснабжения. Контроль качества». </w:t>
      </w:r>
    </w:p>
    <w:p w:rsidR="00B37D4C" w:rsidRDefault="00CC7E0C" w:rsidP="00D15F38">
      <w:pPr>
        <w:rPr>
          <w:rFonts w:eastAsia="Times New Roman"/>
          <w:color w:val="000000"/>
          <w:szCs w:val="28"/>
          <w:lang w:eastAsia="ru-RU"/>
        </w:rPr>
      </w:pPr>
      <w:r w:rsidRPr="00CC7E0C">
        <w:rPr>
          <w:rFonts w:eastAsia="Times New Roman"/>
          <w:color w:val="000000"/>
          <w:szCs w:val="28"/>
          <w:lang w:eastAsia="ru-RU"/>
        </w:rPr>
        <w:t xml:space="preserve">МУП «Коммунальщик» </w:t>
      </w:r>
      <w:r w:rsidR="00B37D4C">
        <w:rPr>
          <w:rFonts w:eastAsia="Times New Roman"/>
          <w:color w:val="000000"/>
          <w:szCs w:val="28"/>
          <w:lang w:eastAsia="ru-RU"/>
        </w:rPr>
        <w:t>о</w:t>
      </w:r>
      <w:r w:rsidRPr="00CC7E0C">
        <w:rPr>
          <w:rFonts w:eastAsia="Times New Roman"/>
          <w:color w:val="000000"/>
          <w:szCs w:val="28"/>
          <w:lang w:eastAsia="ru-RU"/>
        </w:rPr>
        <w:t xml:space="preserve">существляет контроль качества воды </w:t>
      </w:r>
      <w:r w:rsidR="00B37D4C">
        <w:rPr>
          <w:rFonts w:eastAsia="Times New Roman"/>
          <w:color w:val="000000"/>
          <w:szCs w:val="28"/>
          <w:lang w:eastAsia="ru-RU"/>
        </w:rPr>
        <w:t>в соо</w:t>
      </w:r>
      <w:r w:rsidR="00B37D4C">
        <w:rPr>
          <w:rFonts w:eastAsia="Times New Roman"/>
          <w:color w:val="000000"/>
          <w:szCs w:val="28"/>
          <w:lang w:eastAsia="ru-RU"/>
        </w:rPr>
        <w:t>т</w:t>
      </w:r>
      <w:r w:rsidR="00B37D4C">
        <w:rPr>
          <w:rFonts w:eastAsia="Times New Roman"/>
          <w:color w:val="000000"/>
          <w:szCs w:val="28"/>
          <w:lang w:eastAsia="ru-RU"/>
        </w:rPr>
        <w:t xml:space="preserve">ветствии с </w:t>
      </w:r>
      <w:r w:rsidRPr="00CC7E0C">
        <w:rPr>
          <w:rFonts w:eastAsia="Times New Roman"/>
          <w:color w:val="000000"/>
          <w:szCs w:val="28"/>
          <w:lang w:eastAsia="ru-RU"/>
        </w:rPr>
        <w:t>«Рабочей пр</w:t>
      </w:r>
      <w:r w:rsidR="00B37D4C">
        <w:rPr>
          <w:rFonts w:eastAsia="Times New Roman"/>
          <w:color w:val="000000"/>
          <w:szCs w:val="28"/>
          <w:lang w:eastAsia="ru-RU"/>
        </w:rPr>
        <w:t>ограммой</w:t>
      </w:r>
      <w:r w:rsidRPr="00CC7E0C">
        <w:rPr>
          <w:rFonts w:eastAsia="Times New Roman"/>
          <w:color w:val="000000"/>
          <w:szCs w:val="28"/>
          <w:lang w:eastAsia="ru-RU"/>
        </w:rPr>
        <w:t xml:space="preserve"> производственного контроля качества пит</w:t>
      </w:r>
      <w:r w:rsidRPr="00CC7E0C">
        <w:rPr>
          <w:rFonts w:eastAsia="Times New Roman"/>
          <w:color w:val="000000"/>
          <w:szCs w:val="28"/>
          <w:lang w:eastAsia="ru-RU"/>
        </w:rPr>
        <w:t>ь</w:t>
      </w:r>
      <w:r w:rsidRPr="00CC7E0C">
        <w:rPr>
          <w:rFonts w:eastAsia="Times New Roman"/>
          <w:color w:val="000000"/>
          <w:szCs w:val="28"/>
          <w:lang w:eastAsia="ru-RU"/>
        </w:rPr>
        <w:t>евой во</w:t>
      </w:r>
      <w:r w:rsidR="00B37D4C">
        <w:rPr>
          <w:rFonts w:eastAsia="Times New Roman"/>
          <w:color w:val="000000"/>
          <w:szCs w:val="28"/>
          <w:lang w:eastAsia="ru-RU"/>
        </w:rPr>
        <w:t>ды</w:t>
      </w:r>
      <w:r w:rsidR="00B37D4C">
        <w:t xml:space="preserve">, горячей воды централизованных систем водоснабжения. </w:t>
      </w:r>
    </w:p>
    <w:p w:rsidR="00B37D4C" w:rsidRDefault="00B37D4C" w:rsidP="00D15F38">
      <w:r>
        <w:t>Количество лабораторных исследований соответствия качества пить</w:t>
      </w:r>
      <w:r>
        <w:t>е</w:t>
      </w:r>
      <w:r>
        <w:t xml:space="preserve">вой воды требованиям законодательства РФ о санитарно – эпидемиологи-ческом благополучии человека за 2018 г. составляет 1325шт. </w:t>
      </w:r>
    </w:p>
    <w:p w:rsidR="00D07B36" w:rsidRDefault="00B37D4C" w:rsidP="008D3185">
      <w:pPr>
        <w:rPr>
          <w:color w:val="000000"/>
          <w:szCs w:val="28"/>
          <w:lang w:eastAsia="ru-RU"/>
        </w:rPr>
      </w:pPr>
      <w:r w:rsidRPr="00B37D4C">
        <w:rPr>
          <w:rFonts w:eastAsia="Times New Roman"/>
          <w:color w:val="000000"/>
          <w:szCs w:val="28"/>
          <w:lang w:eastAsia="ru-RU"/>
        </w:rPr>
        <w:t>По результатам контроля качества</w:t>
      </w:r>
      <w:r w:rsidRPr="00B37D4C">
        <w:rPr>
          <w:szCs w:val="28"/>
        </w:rPr>
        <w:t xml:space="preserve"> </w:t>
      </w:r>
      <w:r w:rsidRPr="000E48A2">
        <w:rPr>
          <w:szCs w:val="28"/>
        </w:rPr>
        <w:t>питьевой</w:t>
      </w:r>
      <w:r>
        <w:rPr>
          <w:szCs w:val="28"/>
        </w:rPr>
        <w:t xml:space="preserve"> </w:t>
      </w:r>
      <w:r w:rsidRPr="000E48A2">
        <w:rPr>
          <w:szCs w:val="28"/>
        </w:rPr>
        <w:t>воды</w:t>
      </w:r>
      <w:r w:rsidR="009008C7">
        <w:rPr>
          <w:szCs w:val="28"/>
        </w:rPr>
        <w:t xml:space="preserve"> г. Карасук</w:t>
      </w:r>
      <w:r>
        <w:rPr>
          <w:szCs w:val="28"/>
        </w:rPr>
        <w:t xml:space="preserve"> </w:t>
      </w:r>
      <w:r w:rsidR="008D3185">
        <w:t>по 38 п</w:t>
      </w:r>
      <w:r w:rsidR="008D3185">
        <w:t>о</w:t>
      </w:r>
      <w:r w:rsidR="008D3185">
        <w:t>казателям –</w:t>
      </w:r>
      <w:r>
        <w:t xml:space="preserve"> 100</w:t>
      </w:r>
      <w:r w:rsidR="00B41D34">
        <w:t xml:space="preserve"> % соответствие. </w:t>
      </w:r>
      <w:r w:rsidR="00B41D34" w:rsidRPr="00B41D34">
        <w:t>На 6 скважинах</w:t>
      </w:r>
      <w:r w:rsidR="009008C7">
        <w:t>:</w:t>
      </w:r>
      <w:r w:rsidR="00B41D34" w:rsidRPr="00B41D34">
        <w:t xml:space="preserve"> </w:t>
      </w:r>
      <w:r w:rsidR="00B41D34">
        <w:t>№6 (г. Карасук, в 400 ме</w:t>
      </w:r>
      <w:r w:rsidR="00B41D34">
        <w:t>т</w:t>
      </w:r>
      <w:r w:rsidR="00B41D34">
        <w:t>рах на северо-запад от ориентира здания рыбозавода по ул. Заводская, 21), №7 (г. Карасук, в 700 метрах на северо-запад от ориентира здания рыбозав</w:t>
      </w:r>
      <w:r w:rsidR="00B41D34">
        <w:t>о</w:t>
      </w:r>
      <w:r w:rsidR="00B41D34">
        <w:t>да по ул. Заводская, 21), №5а (г. Карасук, ул. Заводская, 526), №5 (г. Карасук, ул. Коммунистическая, 55а), №За (г. Карасук, ул. Есенина, 1а), №4 (г. Кар</w:t>
      </w:r>
      <w:r w:rsidR="00B41D34">
        <w:t>а</w:t>
      </w:r>
      <w:r w:rsidR="00B41D34">
        <w:t>сук, ул. Со</w:t>
      </w:r>
      <w:r w:rsidR="009008C7">
        <w:t>юзная, 396)</w:t>
      </w:r>
      <w:r w:rsidR="00B41D34">
        <w:t xml:space="preserve"> </w:t>
      </w:r>
      <w:r w:rsidR="00B41D34" w:rsidRPr="00B41D34">
        <w:t>показатель наличия бора периодически превышает нормативное значение</w:t>
      </w:r>
      <w:r w:rsidR="00B41D34">
        <w:t>.</w:t>
      </w:r>
      <w:r w:rsidR="009008C7">
        <w:t xml:space="preserve"> </w:t>
      </w:r>
      <w:r w:rsidR="008D3185" w:rsidRPr="008D3185">
        <w:rPr>
          <w:color w:val="000000"/>
          <w:szCs w:val="28"/>
          <w:lang w:eastAsia="ru-RU"/>
        </w:rPr>
        <w:t>Остальные показатели качества питьевой воды нах</w:t>
      </w:r>
      <w:r w:rsidR="008D3185" w:rsidRPr="008D3185">
        <w:rPr>
          <w:color w:val="000000"/>
          <w:szCs w:val="28"/>
          <w:lang w:eastAsia="ru-RU"/>
        </w:rPr>
        <w:t>о</w:t>
      </w:r>
      <w:r w:rsidR="008D3185" w:rsidRPr="008D3185">
        <w:rPr>
          <w:color w:val="000000"/>
          <w:szCs w:val="28"/>
          <w:lang w:eastAsia="ru-RU"/>
        </w:rPr>
        <w:t>дятся в пределах установленных нормативов.</w:t>
      </w:r>
    </w:p>
    <w:p w:rsidR="003C7A27" w:rsidRDefault="003C7A27" w:rsidP="003C7A27">
      <w:pPr>
        <w:rPr>
          <w:rFonts w:ascii="Times New Roman CYR" w:hAnsi="Times New Roman CYR" w:cs="Times New Roman CYR"/>
          <w:color w:val="000000"/>
          <w:szCs w:val="28"/>
          <w:lang w:eastAsia="ru-RU"/>
        </w:rPr>
      </w:pPr>
      <w:r w:rsidRPr="0034558E">
        <w:rPr>
          <w:rFonts w:eastAsia="Times New Roman"/>
          <w:color w:val="000000"/>
          <w:szCs w:val="28"/>
          <w:lang w:eastAsia="ru-RU"/>
        </w:rPr>
        <w:t xml:space="preserve">По результатам исследования </w:t>
      </w:r>
      <w:r>
        <w:rPr>
          <w:szCs w:val="28"/>
        </w:rPr>
        <w:t>качества</w:t>
      </w:r>
      <w:r w:rsidRPr="00D97136">
        <w:rPr>
          <w:szCs w:val="28"/>
        </w:rPr>
        <w:t xml:space="preserve"> питьевой воды</w:t>
      </w:r>
      <w:r>
        <w:rPr>
          <w:szCs w:val="28"/>
        </w:rPr>
        <w:t xml:space="preserve"> 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п. Ярок</w:t>
      </w:r>
      <w:r>
        <w:t xml:space="preserve">– 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вода не соответствует требованиям </w:t>
      </w:r>
      <w:r>
        <w:rPr>
          <w:szCs w:val="28"/>
        </w:rPr>
        <w:t>СанПин 2.1.4.1074-01</w:t>
      </w:r>
      <w:r w:rsidRPr="00E34271">
        <w:rPr>
          <w:szCs w:val="28"/>
        </w:rPr>
        <w:t xml:space="preserve"> «Питьевая вода. Гигиен</w:t>
      </w:r>
      <w:r w:rsidRPr="00E34271">
        <w:rPr>
          <w:szCs w:val="28"/>
        </w:rPr>
        <w:t>и</w:t>
      </w:r>
      <w:r w:rsidRPr="00E34271">
        <w:rPr>
          <w:szCs w:val="28"/>
        </w:rPr>
        <w:t>ческие требования к качеству воды централизованных систем питьевого в</w:t>
      </w:r>
      <w:r w:rsidRPr="00E34271">
        <w:rPr>
          <w:szCs w:val="28"/>
        </w:rPr>
        <w:t>о</w:t>
      </w:r>
      <w:r w:rsidRPr="00E34271">
        <w:rPr>
          <w:szCs w:val="28"/>
        </w:rPr>
        <w:t>доснабжения. Контроль качества».</w:t>
      </w:r>
    </w:p>
    <w:p w:rsidR="00D07B36" w:rsidRPr="008D3185" w:rsidRDefault="008D3185" w:rsidP="008D3185">
      <w:pPr>
        <w:rPr>
          <w:rFonts w:eastAsia="Times New Roman"/>
          <w:szCs w:val="28"/>
          <w:lang w:eastAsia="ru-RU"/>
        </w:rPr>
      </w:pPr>
      <w:r w:rsidRPr="008D3185">
        <w:rPr>
          <w:color w:val="000000"/>
          <w:szCs w:val="28"/>
          <w:lang w:eastAsia="ru-RU"/>
        </w:rPr>
        <w:t xml:space="preserve">Основные причины не соответствия качества питьевой воды </w:t>
      </w:r>
      <w:r w:rsidR="003C7A27">
        <w:rPr>
          <w:szCs w:val="28"/>
        </w:rPr>
        <w:t xml:space="preserve">г. Карасук </w:t>
      </w:r>
      <w:r w:rsidRPr="008D3185">
        <w:rPr>
          <w:color w:val="000000"/>
          <w:szCs w:val="28"/>
          <w:lang w:eastAsia="ru-RU"/>
        </w:rPr>
        <w:t>установленным требованиям:</w:t>
      </w:r>
    </w:p>
    <w:p w:rsidR="00CB6A7F" w:rsidRPr="008D3185" w:rsidRDefault="008D3185" w:rsidP="000F1889">
      <w:pPr>
        <w:pStyle w:val="af1"/>
        <w:numPr>
          <w:ilvl w:val="0"/>
          <w:numId w:val="23"/>
        </w:numPr>
        <w:ind w:left="851" w:hanging="284"/>
        <w:rPr>
          <w:szCs w:val="28"/>
        </w:rPr>
      </w:pPr>
      <w:r w:rsidRPr="008D3185">
        <w:rPr>
          <w:color w:val="000000"/>
          <w:szCs w:val="28"/>
          <w:lang w:eastAsia="ru-RU"/>
        </w:rPr>
        <w:t>отсутствие в технологии</w:t>
      </w:r>
      <w:r>
        <w:rPr>
          <w:color w:val="000000"/>
          <w:szCs w:val="28"/>
          <w:lang w:eastAsia="ru-RU"/>
        </w:rPr>
        <w:t xml:space="preserve"> системы водоподготовки</w:t>
      </w:r>
      <w:r w:rsidR="003C7A27">
        <w:rPr>
          <w:color w:val="000000"/>
          <w:szCs w:val="28"/>
          <w:lang w:eastAsia="ru-RU"/>
        </w:rPr>
        <w:t>;</w:t>
      </w:r>
      <w:r>
        <w:rPr>
          <w:color w:val="000000"/>
          <w:szCs w:val="28"/>
          <w:lang w:eastAsia="ru-RU"/>
        </w:rPr>
        <w:t xml:space="preserve"> </w:t>
      </w:r>
    </w:p>
    <w:p w:rsidR="00CB6A7F" w:rsidRPr="004964CE" w:rsidRDefault="004964CE" w:rsidP="000F1889">
      <w:pPr>
        <w:pStyle w:val="af1"/>
        <w:numPr>
          <w:ilvl w:val="0"/>
          <w:numId w:val="23"/>
        </w:numPr>
        <w:ind w:left="851" w:hanging="284"/>
        <w:rPr>
          <w:color w:val="000000"/>
          <w:szCs w:val="28"/>
          <w:lang w:eastAsia="ru-RU"/>
        </w:rPr>
      </w:pPr>
      <w:r w:rsidRPr="004964CE">
        <w:rPr>
          <w:color w:val="000000"/>
          <w:szCs w:val="28"/>
          <w:lang w:eastAsia="ru-RU"/>
        </w:rPr>
        <w:t>износ</w:t>
      </w:r>
      <w:r w:rsidR="008D3185" w:rsidRPr="004964CE">
        <w:rPr>
          <w:color w:val="000000"/>
          <w:szCs w:val="28"/>
          <w:lang w:eastAsia="ru-RU"/>
        </w:rPr>
        <w:t xml:space="preserve"> централизованных сетей питьевого водоснабжения (</w:t>
      </w:r>
      <w:r w:rsidR="00415C38" w:rsidRPr="004964CE">
        <w:rPr>
          <w:color w:val="000000"/>
          <w:szCs w:val="28"/>
          <w:lang w:eastAsia="ru-RU"/>
        </w:rPr>
        <w:t xml:space="preserve">29,2 </w:t>
      </w:r>
      <w:r w:rsidR="008D3185" w:rsidRPr="004964CE">
        <w:rPr>
          <w:color w:val="000000"/>
          <w:szCs w:val="28"/>
          <w:lang w:eastAsia="ru-RU"/>
        </w:rPr>
        <w:t xml:space="preserve">км </w:t>
      </w:r>
      <w:r w:rsidR="00415C38" w:rsidRPr="004964CE">
        <w:t xml:space="preserve">– </w:t>
      </w:r>
      <w:r w:rsidR="00415C38" w:rsidRPr="004964CE">
        <w:rPr>
          <w:color w:val="000000"/>
          <w:szCs w:val="28"/>
          <w:lang w:eastAsia="ru-RU"/>
        </w:rPr>
        <w:t xml:space="preserve">ветхие сети, </w:t>
      </w:r>
      <w:r w:rsidR="00E375A5" w:rsidRPr="004964CE">
        <w:rPr>
          <w:color w:val="000000"/>
          <w:szCs w:val="28"/>
          <w:lang w:eastAsia="ru-RU"/>
        </w:rPr>
        <w:t xml:space="preserve">38,37 км </w:t>
      </w:r>
      <w:r w:rsidR="00E375A5" w:rsidRPr="004964CE">
        <w:t xml:space="preserve">– </w:t>
      </w:r>
      <w:r w:rsidR="00415C38" w:rsidRPr="004964CE">
        <w:rPr>
          <w:color w:val="000000"/>
          <w:szCs w:val="28"/>
          <w:lang w:eastAsia="ru-RU"/>
        </w:rPr>
        <w:t>и</w:t>
      </w:r>
      <w:r w:rsidR="008D3185" w:rsidRPr="004964CE">
        <w:rPr>
          <w:color w:val="000000"/>
          <w:szCs w:val="28"/>
          <w:lang w:eastAsia="ru-RU"/>
        </w:rPr>
        <w:t>меют срок службы бо</w:t>
      </w:r>
      <w:r w:rsidR="003C7A27" w:rsidRPr="004964CE">
        <w:rPr>
          <w:color w:val="000000"/>
          <w:szCs w:val="28"/>
          <w:lang w:eastAsia="ru-RU"/>
        </w:rPr>
        <w:t>лее 30 лет);</w:t>
      </w:r>
    </w:p>
    <w:p w:rsidR="008D570F" w:rsidRDefault="008D3185" w:rsidP="000F2A18">
      <w:pPr>
        <w:rPr>
          <w:szCs w:val="24"/>
          <w:lang w:eastAsia="ru-RU"/>
        </w:rPr>
      </w:pPr>
      <w:r w:rsidRPr="008D3185">
        <w:rPr>
          <w:lang w:eastAsia="ru-RU"/>
        </w:rPr>
        <w:lastRenderedPageBreak/>
        <w:t>Для устранения отклонений по санитарно-химическим показателям (</w:t>
      </w:r>
      <w:r w:rsidR="000F2A18">
        <w:t>по бору</w:t>
      </w:r>
      <w:r w:rsidRPr="008D3185">
        <w:rPr>
          <w:lang w:eastAsia="ru-RU"/>
        </w:rPr>
        <w:t xml:space="preserve">) </w:t>
      </w:r>
      <w:r w:rsidR="000F2A18" w:rsidRPr="00CC7E0C">
        <w:rPr>
          <w:rFonts w:eastAsia="Times New Roman"/>
          <w:lang w:eastAsia="ru-RU"/>
        </w:rPr>
        <w:t>МУП «Коммунальщик»</w:t>
      </w:r>
      <w:r w:rsidR="000F2A18">
        <w:rPr>
          <w:rFonts w:eastAsia="Times New Roman"/>
          <w:lang w:eastAsia="ru-RU"/>
        </w:rPr>
        <w:t xml:space="preserve"> </w:t>
      </w:r>
      <w:r w:rsidR="000F2A18">
        <w:rPr>
          <w:szCs w:val="24"/>
          <w:lang w:eastAsia="ru-RU"/>
        </w:rPr>
        <w:t>разработан и согласован с руководителем Управления Федеральной службы по надзору в сфере защиты прав потреб</w:t>
      </w:r>
      <w:r w:rsidR="000F2A18">
        <w:rPr>
          <w:szCs w:val="24"/>
          <w:lang w:eastAsia="ru-RU"/>
        </w:rPr>
        <w:t>и</w:t>
      </w:r>
      <w:r w:rsidR="000F2A18">
        <w:rPr>
          <w:szCs w:val="24"/>
          <w:lang w:eastAsia="ru-RU"/>
        </w:rPr>
        <w:t>телей и благополучия человека по Карасукскому району Новосибирской о</w:t>
      </w:r>
      <w:r w:rsidR="000F2A18">
        <w:rPr>
          <w:szCs w:val="24"/>
          <w:lang w:eastAsia="ru-RU"/>
        </w:rPr>
        <w:t>б</w:t>
      </w:r>
      <w:r w:rsidR="000F2A18">
        <w:rPr>
          <w:szCs w:val="24"/>
          <w:lang w:eastAsia="ru-RU"/>
        </w:rPr>
        <w:t xml:space="preserve">ласти </w:t>
      </w:r>
      <w:r w:rsidR="008D570F">
        <w:rPr>
          <w:szCs w:val="24"/>
          <w:lang w:eastAsia="ru-RU"/>
        </w:rPr>
        <w:t>м</w:t>
      </w:r>
      <w:r w:rsidR="000F2A18">
        <w:rPr>
          <w:szCs w:val="24"/>
          <w:lang w:eastAsia="ru-RU"/>
        </w:rPr>
        <w:t>ероприятия</w:t>
      </w:r>
      <w:r w:rsidR="008D570F">
        <w:rPr>
          <w:szCs w:val="24"/>
          <w:lang w:eastAsia="ru-RU"/>
        </w:rPr>
        <w:t xml:space="preserve"> по приведению качества </w:t>
      </w:r>
      <w:r w:rsidR="000F2A18">
        <w:rPr>
          <w:szCs w:val="24"/>
          <w:lang w:eastAsia="ru-RU"/>
        </w:rPr>
        <w:t xml:space="preserve">питьевой воды в соответствии с установленными требованиями на централизованной системе водоснабжения </w:t>
      </w:r>
      <w:r w:rsidR="008D570F">
        <w:rPr>
          <w:szCs w:val="24"/>
          <w:lang w:eastAsia="ru-RU"/>
        </w:rPr>
        <w:t xml:space="preserve">г. Карасука до 2023 г. </w:t>
      </w:r>
    </w:p>
    <w:p w:rsidR="008D570F" w:rsidRDefault="008D570F" w:rsidP="000F2A18">
      <w:pPr>
        <w:rPr>
          <w:szCs w:val="24"/>
          <w:lang w:eastAsia="ru-RU"/>
        </w:rPr>
      </w:pPr>
      <w:r>
        <w:rPr>
          <w:szCs w:val="24"/>
          <w:lang w:eastAsia="ru-RU"/>
        </w:rPr>
        <w:t>Мероприятия предусматривают:</w:t>
      </w:r>
    </w:p>
    <w:p w:rsidR="008D570F" w:rsidRPr="006C7840" w:rsidRDefault="008D570F" w:rsidP="000F1889">
      <w:pPr>
        <w:pStyle w:val="af1"/>
        <w:numPr>
          <w:ilvl w:val="0"/>
          <w:numId w:val="24"/>
        </w:numPr>
        <w:ind w:left="851" w:hanging="284"/>
        <w:rPr>
          <w:szCs w:val="24"/>
        </w:rPr>
      </w:pPr>
      <w:r w:rsidRPr="006C7840">
        <w:rPr>
          <w:color w:val="000000"/>
          <w:szCs w:val="28"/>
          <w:lang w:eastAsia="ru-RU"/>
        </w:rPr>
        <w:t xml:space="preserve">строительство </w:t>
      </w:r>
      <w:r w:rsidRPr="006C7840">
        <w:rPr>
          <w:szCs w:val="24"/>
        </w:rPr>
        <w:t xml:space="preserve">станции водоподготовки в </w:t>
      </w:r>
      <w:r w:rsidR="00A06A5A">
        <w:rPr>
          <w:szCs w:val="24"/>
        </w:rPr>
        <w:t>п. Ярок</w:t>
      </w:r>
      <w:r w:rsidR="00A2002F">
        <w:rPr>
          <w:szCs w:val="24"/>
        </w:rPr>
        <w:t xml:space="preserve"> </w:t>
      </w:r>
      <w:r w:rsidR="00A2002F" w:rsidRPr="00D07F08">
        <w:t>муниципального о</w:t>
      </w:r>
      <w:r w:rsidR="00A2002F" w:rsidRPr="00D07F08">
        <w:t>б</w:t>
      </w:r>
      <w:r w:rsidR="00A2002F" w:rsidRPr="00D07F08">
        <w:t>разования город</w:t>
      </w:r>
      <w:r w:rsidR="00BC6D99">
        <w:t>а</w:t>
      </w:r>
      <w:r w:rsidR="00A2002F" w:rsidRPr="00D07F08">
        <w:t xml:space="preserve"> Карасук</w:t>
      </w:r>
      <w:r w:rsidR="00BC6D99">
        <w:t>а</w:t>
      </w:r>
      <w:r w:rsidRPr="006C7840">
        <w:rPr>
          <w:szCs w:val="24"/>
        </w:rPr>
        <w:t>;</w:t>
      </w:r>
    </w:p>
    <w:p w:rsidR="008D570F" w:rsidRPr="006C7840" w:rsidRDefault="008D570F" w:rsidP="000F1889">
      <w:pPr>
        <w:pStyle w:val="af1"/>
        <w:numPr>
          <w:ilvl w:val="0"/>
          <w:numId w:val="24"/>
        </w:numPr>
        <w:ind w:left="851" w:hanging="284"/>
        <w:rPr>
          <w:szCs w:val="24"/>
        </w:rPr>
      </w:pPr>
      <w:r w:rsidRPr="006C7840">
        <w:rPr>
          <w:color w:val="000000"/>
          <w:szCs w:val="28"/>
          <w:lang w:eastAsia="ru-RU"/>
        </w:rPr>
        <w:t xml:space="preserve">строительство шести </w:t>
      </w:r>
      <w:r w:rsidRPr="006C7840">
        <w:rPr>
          <w:szCs w:val="24"/>
        </w:rPr>
        <w:t>водозаборных скважин;</w:t>
      </w:r>
    </w:p>
    <w:p w:rsidR="008D570F" w:rsidRPr="006C7840" w:rsidRDefault="008D570F" w:rsidP="000F1889">
      <w:pPr>
        <w:pStyle w:val="af1"/>
        <w:numPr>
          <w:ilvl w:val="0"/>
          <w:numId w:val="24"/>
        </w:numPr>
        <w:ind w:left="851" w:hanging="284"/>
        <w:rPr>
          <w:szCs w:val="24"/>
          <w:lang w:eastAsia="ru-RU"/>
        </w:rPr>
      </w:pPr>
      <w:r w:rsidRPr="006C7840">
        <w:rPr>
          <w:color w:val="000000"/>
          <w:szCs w:val="28"/>
          <w:lang w:eastAsia="ru-RU"/>
        </w:rPr>
        <w:t>строительство и реконструкцию сетей водоснабжения.</w:t>
      </w:r>
    </w:p>
    <w:p w:rsidR="008D570F" w:rsidRDefault="008D570F" w:rsidP="000F2A18">
      <w:pPr>
        <w:rPr>
          <w:szCs w:val="24"/>
          <w:lang w:eastAsia="ru-RU"/>
        </w:rPr>
      </w:pPr>
    </w:p>
    <w:p w:rsidR="008D3185" w:rsidRDefault="008D3185" w:rsidP="00D15F38">
      <w:pPr>
        <w:rPr>
          <w:szCs w:val="28"/>
        </w:rPr>
      </w:pPr>
    </w:p>
    <w:p w:rsidR="00F004BB" w:rsidRDefault="00F004BB" w:rsidP="005A1B36">
      <w:pPr>
        <w:pStyle w:val="4"/>
      </w:pPr>
      <w:r w:rsidRPr="00AB5B39">
        <w:t xml:space="preserve">Описание состояния и функционирования существующих </w:t>
      </w:r>
      <w:r>
        <w:t xml:space="preserve">  </w:t>
      </w:r>
      <w:r w:rsidRPr="00AB5B39">
        <w:t>насосных централизова</w:t>
      </w:r>
      <w:r>
        <w:t>нных станций, в том числе оценку</w:t>
      </w:r>
      <w:r w:rsidRPr="00AB5B39">
        <w:t xml:space="preserve"> энергоэффе</w:t>
      </w:r>
      <w:r w:rsidRPr="00AB5B39">
        <w:t>к</w:t>
      </w:r>
      <w:r w:rsidRPr="00AB5B39">
        <w:t>тивности подачи воды</w:t>
      </w:r>
    </w:p>
    <w:p w:rsidR="00ED7152" w:rsidRDefault="00F606DF" w:rsidP="00F606DF">
      <w:pPr>
        <w:suppressAutoHyphens/>
        <w:ind w:firstLine="567"/>
      </w:pPr>
      <w:r>
        <w:t xml:space="preserve">Насосная станция </w:t>
      </w:r>
      <w:r w:rsidRPr="006D7690">
        <w:t>водо</w:t>
      </w:r>
      <w:r w:rsidR="00BC0AEF" w:rsidRPr="006D7690">
        <w:t>про</w:t>
      </w:r>
      <w:r w:rsidR="00BC0AEF">
        <w:t>вода</w:t>
      </w:r>
      <w:r>
        <w:t xml:space="preserve"> обеспечивает бесперебойное снабжение водой потребителей, в соответствии с установленными режимами работы. </w:t>
      </w:r>
    </w:p>
    <w:p w:rsidR="006B3689" w:rsidRDefault="00081009" w:rsidP="00081009">
      <w:r>
        <w:t>На скважинах стоят артезианские погружные глубинные скважинные центробежные насосы (</w:t>
      </w:r>
      <w:r w:rsidRPr="007713C7">
        <w:t>т</w:t>
      </w:r>
      <w:r>
        <w:t>аблица 1). Состояние погружных глубинных скв</w:t>
      </w:r>
      <w:r>
        <w:t>а</w:t>
      </w:r>
      <w:r>
        <w:t>жинных центробежных насосов удовлетворительное.</w:t>
      </w:r>
    </w:p>
    <w:p w:rsidR="00081009" w:rsidRDefault="00081009" w:rsidP="00081009">
      <w:pPr>
        <w:suppressAutoHyphens/>
        <w:ind w:firstLine="567"/>
        <w:rPr>
          <w:szCs w:val="28"/>
        </w:rPr>
      </w:pPr>
      <w:r w:rsidRPr="00CD3393">
        <w:rPr>
          <w:szCs w:val="28"/>
        </w:rPr>
        <w:t xml:space="preserve">Насосные станции 2-го подъема на </w:t>
      </w:r>
      <w:r>
        <w:rPr>
          <w:szCs w:val="28"/>
        </w:rPr>
        <w:t xml:space="preserve">в г. Карасук </w:t>
      </w:r>
      <w:r w:rsidRPr="00CD3393">
        <w:rPr>
          <w:szCs w:val="28"/>
        </w:rPr>
        <w:t>отсутствуют.</w:t>
      </w:r>
    </w:p>
    <w:p w:rsidR="00AF337F" w:rsidRPr="00AB5B39" w:rsidRDefault="00AF337F" w:rsidP="007F2577">
      <w:r>
        <w:t>Э</w:t>
      </w:r>
      <w:r w:rsidRPr="00AB5B39">
        <w:t>нергоэффек</w:t>
      </w:r>
      <w:r>
        <w:t>тивность</w:t>
      </w:r>
      <w:r w:rsidRPr="00AB5B39">
        <w:t xml:space="preserve"> подачи воды</w:t>
      </w:r>
      <w:r>
        <w:t xml:space="preserve"> </w:t>
      </w:r>
      <w:r w:rsidRPr="00AB5B39">
        <w:t>оценивается как отношение удел</w:t>
      </w:r>
      <w:r w:rsidRPr="00AB5B39">
        <w:t>ь</w:t>
      </w:r>
      <w:r w:rsidRPr="00AB5B39">
        <w:t xml:space="preserve">ного расхода электрической энергии, </w:t>
      </w:r>
      <w:r>
        <w:t xml:space="preserve">потребляемого </w:t>
      </w:r>
      <w:r w:rsidRPr="00D932E5">
        <w:t>в технологическом пр</w:t>
      </w:r>
      <w:r w:rsidRPr="00D932E5">
        <w:t>о</w:t>
      </w:r>
      <w:r w:rsidRPr="00D932E5">
        <w:t>цессе подготовки питьевой воды, на единицу объема воды, отпускаемой в сеть (кВт*ч/куб. м)</w:t>
      </w:r>
      <w:r>
        <w:t xml:space="preserve">. </w:t>
      </w:r>
    </w:p>
    <w:p w:rsidR="007F2577" w:rsidRDefault="007F2577" w:rsidP="007F2577">
      <w:r>
        <w:t xml:space="preserve">Данные о величине потребления электроэнергии насосными агрегатами на водозаборных скважинах </w:t>
      </w:r>
      <w:r w:rsidRPr="00CC7E0C">
        <w:rPr>
          <w:rFonts w:eastAsia="Times New Roman"/>
          <w:lang w:eastAsia="ru-RU"/>
        </w:rPr>
        <w:t>МУП «Коммунальщик»</w:t>
      </w:r>
      <w:r>
        <w:rPr>
          <w:rFonts w:eastAsia="Times New Roman"/>
          <w:lang w:eastAsia="ru-RU"/>
        </w:rPr>
        <w:t xml:space="preserve"> </w:t>
      </w:r>
      <w:r>
        <w:t>не предоставлены, в связи с чем оценить энергоэффективность насосных станций первого подъ</w:t>
      </w:r>
      <w:r>
        <w:t>е</w:t>
      </w:r>
      <w:r>
        <w:t>ма не представляется возможным.</w:t>
      </w:r>
    </w:p>
    <w:p w:rsidR="007F2577" w:rsidRDefault="007F2577" w:rsidP="00070D13">
      <w:pPr>
        <w:suppressAutoHyphens/>
        <w:ind w:firstLine="567"/>
        <w:rPr>
          <w:szCs w:val="28"/>
        </w:rPr>
      </w:pPr>
    </w:p>
    <w:p w:rsidR="007F2577" w:rsidRDefault="007F2577" w:rsidP="00070D13">
      <w:pPr>
        <w:suppressAutoHyphens/>
        <w:ind w:firstLine="567"/>
        <w:rPr>
          <w:szCs w:val="28"/>
        </w:rPr>
      </w:pPr>
    </w:p>
    <w:p w:rsidR="00F004BB" w:rsidRPr="00AB5B39" w:rsidRDefault="00F004BB" w:rsidP="005A1B36">
      <w:pPr>
        <w:pStyle w:val="4"/>
      </w:pPr>
      <w:r w:rsidRPr="00AB5B39">
        <w:lastRenderedPageBreak/>
        <w:t xml:space="preserve">Описание состояния и функционирования водопроводных </w:t>
      </w:r>
      <w:r w:rsidR="00476243">
        <w:t xml:space="preserve">   </w:t>
      </w:r>
      <w:r w:rsidRPr="00AB5B39">
        <w:t xml:space="preserve">сетей систем водоснабжения, включая оценку величины износа сетей и определение возможности обеспечения качества воды в процессе </w:t>
      </w:r>
      <w:r>
        <w:t xml:space="preserve">  </w:t>
      </w:r>
      <w:r w:rsidRPr="00AB5B39">
        <w:t>транспортировки по этим сетям</w:t>
      </w:r>
    </w:p>
    <w:p w:rsidR="00C8442B" w:rsidRDefault="00C10A23" w:rsidP="00F606DF">
      <w:pPr>
        <w:ind w:firstLine="567"/>
        <w:rPr>
          <w:szCs w:val="28"/>
        </w:rPr>
      </w:pPr>
      <w:r w:rsidRPr="00C10A23">
        <w:rPr>
          <w:lang w:eastAsia="ru-RU"/>
        </w:rPr>
        <w:t xml:space="preserve">Система транспортировки </w:t>
      </w:r>
      <w:r>
        <w:rPr>
          <w:lang w:eastAsia="ru-RU"/>
        </w:rPr>
        <w:t xml:space="preserve">питьевой </w:t>
      </w:r>
      <w:r w:rsidRPr="00C10A23">
        <w:rPr>
          <w:lang w:eastAsia="ru-RU"/>
        </w:rPr>
        <w:t>воды</w:t>
      </w:r>
      <w:r>
        <w:rPr>
          <w:lang w:eastAsia="ru-RU"/>
        </w:rPr>
        <w:t xml:space="preserve"> </w:t>
      </w:r>
      <w:r>
        <w:rPr>
          <w:szCs w:val="28"/>
        </w:rPr>
        <w:t xml:space="preserve">города </w:t>
      </w:r>
      <w:r w:rsidRPr="00AB5B39">
        <w:rPr>
          <w:szCs w:val="28"/>
        </w:rPr>
        <w:t>осуществляется через магистральные, внутриквартальные сети.</w:t>
      </w:r>
      <w:r w:rsidRPr="00C10A23">
        <w:rPr>
          <w:lang w:eastAsia="ru-RU"/>
        </w:rPr>
        <w:t xml:space="preserve"> </w:t>
      </w:r>
      <w:r>
        <w:rPr>
          <w:lang w:eastAsia="ru-RU"/>
        </w:rPr>
        <w:t>Сети частично закольцованы, ча</w:t>
      </w:r>
      <w:r>
        <w:rPr>
          <w:lang w:eastAsia="ru-RU"/>
        </w:rPr>
        <w:t>с</w:t>
      </w:r>
      <w:r>
        <w:rPr>
          <w:lang w:eastAsia="ru-RU"/>
        </w:rPr>
        <w:t>тично тупиковые. Общая протяженность сетей водоснабжения – 98,546 км.</w:t>
      </w:r>
    </w:p>
    <w:p w:rsidR="00C8442B" w:rsidRDefault="00C8442B" w:rsidP="00C8442B">
      <w:pPr>
        <w:rPr>
          <w:lang w:eastAsia="ru-RU"/>
        </w:rPr>
      </w:pPr>
      <w:r>
        <w:rPr>
          <w:lang w:eastAsia="ru-RU"/>
        </w:rPr>
        <w:t xml:space="preserve">Значительная часть трубопроводов за последние годы была заменена на полиэтиленовые. На текущий момент существующие водопроводные сети выполнены из полиэтиленовых, чугунных и стальных трубопроводов. </w:t>
      </w:r>
      <w:r w:rsidR="00C10A23">
        <w:rPr>
          <w:lang w:eastAsia="ru-RU"/>
        </w:rPr>
        <w:t>Техн</w:t>
      </w:r>
      <w:r w:rsidR="00C10A23">
        <w:rPr>
          <w:lang w:eastAsia="ru-RU"/>
        </w:rPr>
        <w:t>и</w:t>
      </w:r>
      <w:r w:rsidR="00C10A23">
        <w:rPr>
          <w:lang w:eastAsia="ru-RU"/>
        </w:rPr>
        <w:t>ческие характеристики сетей водоснабжения города представлены в таблицах 2-3.</w:t>
      </w:r>
    </w:p>
    <w:p w:rsidR="00C10A23" w:rsidRDefault="00C10A23" w:rsidP="00C8442B">
      <w:pPr>
        <w:rPr>
          <w:lang w:eastAsia="ru-RU"/>
        </w:rPr>
      </w:pPr>
    </w:p>
    <w:p w:rsidR="00C10A23" w:rsidRDefault="00C10A23" w:rsidP="00C10A23">
      <w:pPr>
        <w:pStyle w:val="a"/>
        <w:numPr>
          <w:ilvl w:val="0"/>
          <w:numId w:val="0"/>
        </w:numPr>
        <w:rPr>
          <w:lang w:eastAsia="ru-RU"/>
        </w:rPr>
      </w:pPr>
      <w:r>
        <w:rPr>
          <w:lang w:eastAsia="ru-RU"/>
        </w:rPr>
        <w:t>Таблица 2. Технические характеристики трубопроводов</w:t>
      </w:r>
    </w:p>
    <w:tbl>
      <w:tblPr>
        <w:tblStyle w:val="af3"/>
        <w:tblW w:w="0" w:type="auto"/>
        <w:tblLook w:val="04A0"/>
      </w:tblPr>
      <w:tblGrid>
        <w:gridCol w:w="1390"/>
        <w:gridCol w:w="1023"/>
        <w:gridCol w:w="1023"/>
        <w:gridCol w:w="1023"/>
        <w:gridCol w:w="1022"/>
        <w:gridCol w:w="1022"/>
        <w:gridCol w:w="1023"/>
        <w:gridCol w:w="1023"/>
        <w:gridCol w:w="1021"/>
      </w:tblGrid>
      <w:tr w:rsidR="00C10A23" w:rsidRPr="00AA6922" w:rsidTr="008E13C0">
        <w:tc>
          <w:tcPr>
            <w:tcW w:w="1390" w:type="dxa"/>
            <w:vMerge w:val="restart"/>
            <w:shd w:val="clear" w:color="auto" w:fill="C6D9F1" w:themeFill="text2" w:themeFillTint="33"/>
            <w:vAlign w:val="center"/>
          </w:tcPr>
          <w:p w:rsidR="00C10A23" w:rsidRPr="00AA6922" w:rsidRDefault="00C10A23" w:rsidP="008E13C0">
            <w:pPr>
              <w:ind w:firstLine="0"/>
              <w:jc w:val="left"/>
              <w:rPr>
                <w:sz w:val="24"/>
                <w:szCs w:val="24"/>
              </w:rPr>
            </w:pPr>
            <w:r w:rsidRPr="00AA6922">
              <w:rPr>
                <w:rFonts w:eastAsia="Times New Roman"/>
                <w:sz w:val="24"/>
                <w:szCs w:val="24"/>
                <w:lang w:eastAsia="ru-RU"/>
              </w:rPr>
              <w:t>Материал труб</w:t>
            </w:r>
          </w:p>
        </w:tc>
        <w:tc>
          <w:tcPr>
            <w:tcW w:w="7159" w:type="dxa"/>
            <w:gridSpan w:val="7"/>
            <w:shd w:val="clear" w:color="auto" w:fill="C6D9F1" w:themeFill="text2" w:themeFillTint="33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  <w:r w:rsidRPr="00C8442B">
              <w:rPr>
                <w:rFonts w:eastAsia="Times New Roman"/>
                <w:sz w:val="24"/>
                <w:szCs w:val="24"/>
                <w:lang w:eastAsia="ru-RU"/>
              </w:rPr>
              <w:t>Диаметры трубопроводов, мм/ L, м</w:t>
            </w:r>
          </w:p>
        </w:tc>
        <w:tc>
          <w:tcPr>
            <w:tcW w:w="1021" w:type="dxa"/>
            <w:vMerge w:val="restart"/>
            <w:shd w:val="clear" w:color="auto" w:fill="C6D9F1" w:themeFill="text2" w:themeFillTint="33"/>
            <w:vAlign w:val="bottom"/>
          </w:tcPr>
          <w:p w:rsidR="00C10A23" w:rsidRPr="00C8442B" w:rsidRDefault="00C10A23" w:rsidP="008E13C0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C8442B">
              <w:rPr>
                <w:rFonts w:eastAsia="Times New Roman"/>
                <w:sz w:val="24"/>
                <w:szCs w:val="24"/>
                <w:lang w:eastAsia="ru-RU"/>
              </w:rPr>
              <w:t>Итого</w:t>
            </w:r>
            <w:r w:rsidRPr="00AA6922">
              <w:rPr>
                <w:rFonts w:eastAsia="Times New Roman"/>
                <w:sz w:val="24"/>
                <w:szCs w:val="24"/>
                <w:lang w:eastAsia="ru-RU"/>
              </w:rPr>
              <w:t xml:space="preserve">, </w:t>
            </w:r>
            <w:r w:rsidRPr="00C8442B">
              <w:rPr>
                <w:rFonts w:eastAsia="Times New Roman"/>
                <w:sz w:val="24"/>
                <w:szCs w:val="24"/>
                <w:lang w:eastAsia="ru-RU"/>
              </w:rPr>
              <w:t>L,</w:t>
            </w:r>
            <w:r w:rsidRPr="00AA6922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Pr="00C8442B">
              <w:rPr>
                <w:rFonts w:eastAsia="Times New Roman"/>
                <w:sz w:val="24"/>
                <w:szCs w:val="24"/>
                <w:lang w:eastAsia="ru-RU"/>
              </w:rPr>
              <w:t>м</w:t>
            </w:r>
          </w:p>
        </w:tc>
      </w:tr>
      <w:tr w:rsidR="00C10A23" w:rsidRPr="00AA6922" w:rsidTr="0052726C">
        <w:trPr>
          <w:trHeight w:val="334"/>
        </w:trPr>
        <w:tc>
          <w:tcPr>
            <w:tcW w:w="1390" w:type="dxa"/>
            <w:vMerge/>
          </w:tcPr>
          <w:p w:rsidR="00C10A23" w:rsidRPr="00AA6922" w:rsidRDefault="00C10A23" w:rsidP="008E13C0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023" w:type="dxa"/>
            <w:shd w:val="clear" w:color="auto" w:fill="C6D9F1" w:themeFill="text2" w:themeFillTint="33"/>
            <w:vAlign w:val="center"/>
          </w:tcPr>
          <w:p w:rsidR="00C10A23" w:rsidRPr="00C8442B" w:rsidRDefault="00C10A23" w:rsidP="008E13C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8442B">
              <w:rPr>
                <w:rFonts w:eastAsia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1023" w:type="dxa"/>
            <w:shd w:val="clear" w:color="auto" w:fill="C6D9F1" w:themeFill="text2" w:themeFillTint="33"/>
            <w:vAlign w:val="center"/>
          </w:tcPr>
          <w:p w:rsidR="00C10A23" w:rsidRPr="00C8442B" w:rsidRDefault="00C10A23" w:rsidP="008E13C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8442B">
              <w:rPr>
                <w:rFonts w:eastAsia="Times New Roman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1023" w:type="dxa"/>
            <w:shd w:val="clear" w:color="auto" w:fill="C6D9F1" w:themeFill="text2" w:themeFillTint="33"/>
            <w:vAlign w:val="center"/>
          </w:tcPr>
          <w:p w:rsidR="00C10A23" w:rsidRPr="00C8442B" w:rsidRDefault="00C10A23" w:rsidP="008E13C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8442B">
              <w:rPr>
                <w:rFonts w:eastAsia="Times New Roman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1022" w:type="dxa"/>
            <w:shd w:val="clear" w:color="auto" w:fill="C6D9F1" w:themeFill="text2" w:themeFillTint="33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  <w:r w:rsidRPr="00AA6922">
              <w:rPr>
                <w:sz w:val="24"/>
                <w:szCs w:val="24"/>
              </w:rPr>
              <w:t>100</w:t>
            </w:r>
          </w:p>
        </w:tc>
        <w:tc>
          <w:tcPr>
            <w:tcW w:w="1022" w:type="dxa"/>
            <w:shd w:val="clear" w:color="auto" w:fill="C6D9F1" w:themeFill="text2" w:themeFillTint="33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  <w:r w:rsidRPr="00AA6922">
              <w:rPr>
                <w:sz w:val="24"/>
                <w:szCs w:val="24"/>
              </w:rPr>
              <w:t>159</w:t>
            </w:r>
          </w:p>
        </w:tc>
        <w:tc>
          <w:tcPr>
            <w:tcW w:w="1023" w:type="dxa"/>
            <w:shd w:val="clear" w:color="auto" w:fill="C6D9F1" w:themeFill="text2" w:themeFillTint="33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  <w:r w:rsidRPr="00AA6922">
              <w:rPr>
                <w:sz w:val="24"/>
                <w:szCs w:val="24"/>
              </w:rPr>
              <w:t>200</w:t>
            </w:r>
          </w:p>
        </w:tc>
        <w:tc>
          <w:tcPr>
            <w:tcW w:w="1023" w:type="dxa"/>
            <w:shd w:val="clear" w:color="auto" w:fill="C6D9F1" w:themeFill="text2" w:themeFillTint="33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  <w:r w:rsidRPr="00AA6922">
              <w:rPr>
                <w:sz w:val="24"/>
                <w:szCs w:val="24"/>
              </w:rPr>
              <w:t>300</w:t>
            </w:r>
          </w:p>
        </w:tc>
        <w:tc>
          <w:tcPr>
            <w:tcW w:w="1021" w:type="dxa"/>
            <w:vMerge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C10A23" w:rsidRPr="00AA6922" w:rsidTr="0052726C">
        <w:trPr>
          <w:trHeight w:val="334"/>
        </w:trPr>
        <w:tc>
          <w:tcPr>
            <w:tcW w:w="1390" w:type="dxa"/>
          </w:tcPr>
          <w:p w:rsidR="00C10A23" w:rsidRPr="00AA6922" w:rsidRDefault="00C10A23" w:rsidP="008E13C0">
            <w:pPr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AA6922">
              <w:rPr>
                <w:rFonts w:eastAsia="Times New Roman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023" w:type="dxa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023" w:type="dxa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023" w:type="dxa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022" w:type="dxa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7842</w:t>
            </w:r>
          </w:p>
        </w:tc>
        <w:tc>
          <w:tcPr>
            <w:tcW w:w="1022" w:type="dxa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3000</w:t>
            </w:r>
          </w:p>
        </w:tc>
        <w:tc>
          <w:tcPr>
            <w:tcW w:w="1023" w:type="dxa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023" w:type="dxa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021" w:type="dxa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10842</w:t>
            </w:r>
          </w:p>
        </w:tc>
      </w:tr>
      <w:tr w:rsidR="00C10A23" w:rsidRPr="00AA6922" w:rsidTr="0052726C">
        <w:trPr>
          <w:trHeight w:val="334"/>
        </w:trPr>
        <w:tc>
          <w:tcPr>
            <w:tcW w:w="1390" w:type="dxa"/>
          </w:tcPr>
          <w:p w:rsidR="00C10A23" w:rsidRPr="00AA6922" w:rsidRDefault="00C10A23" w:rsidP="008E13C0">
            <w:pPr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AA6922">
              <w:rPr>
                <w:rFonts w:eastAsia="Times New Roman"/>
                <w:sz w:val="24"/>
                <w:szCs w:val="24"/>
                <w:lang w:eastAsia="ru-RU"/>
              </w:rPr>
              <w:t xml:space="preserve">Чугун </w:t>
            </w:r>
          </w:p>
        </w:tc>
        <w:tc>
          <w:tcPr>
            <w:tcW w:w="1023" w:type="dxa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023" w:type="dxa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023" w:type="dxa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022" w:type="dxa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20600</w:t>
            </w:r>
          </w:p>
        </w:tc>
        <w:tc>
          <w:tcPr>
            <w:tcW w:w="1022" w:type="dxa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13342</w:t>
            </w:r>
          </w:p>
        </w:tc>
        <w:tc>
          <w:tcPr>
            <w:tcW w:w="1023" w:type="dxa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4700</w:t>
            </w:r>
          </w:p>
        </w:tc>
        <w:tc>
          <w:tcPr>
            <w:tcW w:w="1023" w:type="dxa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2000</w:t>
            </w:r>
          </w:p>
        </w:tc>
        <w:tc>
          <w:tcPr>
            <w:tcW w:w="1021" w:type="dxa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40642</w:t>
            </w:r>
          </w:p>
        </w:tc>
      </w:tr>
      <w:tr w:rsidR="00C10A23" w:rsidRPr="00AA6922" w:rsidTr="0052726C">
        <w:trPr>
          <w:trHeight w:val="334"/>
        </w:trPr>
        <w:tc>
          <w:tcPr>
            <w:tcW w:w="1390" w:type="dxa"/>
          </w:tcPr>
          <w:p w:rsidR="00C10A23" w:rsidRPr="00AA6922" w:rsidRDefault="00C10A23" w:rsidP="008E13C0">
            <w:pPr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AA6922">
              <w:rPr>
                <w:rFonts w:eastAsia="Times New Roman"/>
                <w:sz w:val="24"/>
                <w:szCs w:val="24"/>
                <w:lang w:eastAsia="ru-RU"/>
              </w:rPr>
              <w:t>П/э</w:t>
            </w:r>
          </w:p>
        </w:tc>
        <w:tc>
          <w:tcPr>
            <w:tcW w:w="1023" w:type="dxa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1915</w:t>
            </w:r>
          </w:p>
        </w:tc>
        <w:tc>
          <w:tcPr>
            <w:tcW w:w="1023" w:type="dxa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2961</w:t>
            </w:r>
          </w:p>
        </w:tc>
        <w:tc>
          <w:tcPr>
            <w:tcW w:w="1023" w:type="dxa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10413</w:t>
            </w:r>
          </w:p>
        </w:tc>
        <w:tc>
          <w:tcPr>
            <w:tcW w:w="1022" w:type="dxa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26473</w:t>
            </w:r>
          </w:p>
        </w:tc>
        <w:tc>
          <w:tcPr>
            <w:tcW w:w="1022" w:type="dxa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5000</w:t>
            </w:r>
          </w:p>
        </w:tc>
        <w:tc>
          <w:tcPr>
            <w:tcW w:w="1023" w:type="dxa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300</w:t>
            </w:r>
          </w:p>
        </w:tc>
        <w:tc>
          <w:tcPr>
            <w:tcW w:w="1023" w:type="dxa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021" w:type="dxa"/>
            <w:vAlign w:val="center"/>
          </w:tcPr>
          <w:p w:rsidR="00C10A23" w:rsidRPr="00AA6922" w:rsidRDefault="00C10A23" w:rsidP="008E13C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47062</w:t>
            </w:r>
          </w:p>
        </w:tc>
      </w:tr>
      <w:tr w:rsidR="00C10A23" w:rsidRPr="00AA6922" w:rsidTr="0052726C">
        <w:trPr>
          <w:trHeight w:val="334"/>
        </w:trPr>
        <w:tc>
          <w:tcPr>
            <w:tcW w:w="1390" w:type="dxa"/>
            <w:vAlign w:val="center"/>
          </w:tcPr>
          <w:p w:rsidR="00C10A23" w:rsidRPr="00AA6922" w:rsidRDefault="00C10A23" w:rsidP="0052726C">
            <w:pPr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A6922">
              <w:rPr>
                <w:rFonts w:eastAsia="Times New Roman"/>
                <w:b/>
                <w:sz w:val="24"/>
                <w:szCs w:val="24"/>
                <w:lang w:eastAsia="ru-RU"/>
              </w:rPr>
              <w:t>Итого:</w:t>
            </w:r>
          </w:p>
        </w:tc>
        <w:tc>
          <w:tcPr>
            <w:tcW w:w="1023" w:type="dxa"/>
            <w:vAlign w:val="center"/>
          </w:tcPr>
          <w:p w:rsidR="00C10A23" w:rsidRPr="00AA6922" w:rsidRDefault="00C10A23" w:rsidP="0052726C">
            <w:pPr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1915</w:t>
            </w:r>
          </w:p>
        </w:tc>
        <w:tc>
          <w:tcPr>
            <w:tcW w:w="1023" w:type="dxa"/>
            <w:vAlign w:val="center"/>
          </w:tcPr>
          <w:p w:rsidR="00C10A23" w:rsidRPr="00AA6922" w:rsidRDefault="00C10A23" w:rsidP="0052726C">
            <w:pPr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2961</w:t>
            </w:r>
          </w:p>
        </w:tc>
        <w:tc>
          <w:tcPr>
            <w:tcW w:w="1023" w:type="dxa"/>
            <w:vAlign w:val="center"/>
          </w:tcPr>
          <w:p w:rsidR="00C10A23" w:rsidRPr="00AA6922" w:rsidRDefault="00C10A23" w:rsidP="0052726C">
            <w:pPr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10413</w:t>
            </w:r>
          </w:p>
        </w:tc>
        <w:tc>
          <w:tcPr>
            <w:tcW w:w="1022" w:type="dxa"/>
            <w:vAlign w:val="center"/>
          </w:tcPr>
          <w:p w:rsidR="00C10A23" w:rsidRPr="00AA6922" w:rsidRDefault="00C10A23" w:rsidP="0052726C">
            <w:pPr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54915</w:t>
            </w:r>
          </w:p>
        </w:tc>
        <w:tc>
          <w:tcPr>
            <w:tcW w:w="1022" w:type="dxa"/>
            <w:vAlign w:val="center"/>
          </w:tcPr>
          <w:p w:rsidR="00C10A23" w:rsidRPr="00AA6922" w:rsidRDefault="00C10A23" w:rsidP="0052726C">
            <w:pPr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21342</w:t>
            </w:r>
          </w:p>
        </w:tc>
        <w:tc>
          <w:tcPr>
            <w:tcW w:w="1023" w:type="dxa"/>
            <w:vAlign w:val="center"/>
          </w:tcPr>
          <w:p w:rsidR="00C10A23" w:rsidRPr="00AA6922" w:rsidRDefault="00C10A23" w:rsidP="0052726C">
            <w:pPr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5000</w:t>
            </w:r>
          </w:p>
        </w:tc>
        <w:tc>
          <w:tcPr>
            <w:tcW w:w="1023" w:type="dxa"/>
            <w:vAlign w:val="center"/>
          </w:tcPr>
          <w:p w:rsidR="00C10A23" w:rsidRPr="00AA6922" w:rsidRDefault="00C10A23" w:rsidP="0052726C">
            <w:pPr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2000</w:t>
            </w:r>
          </w:p>
        </w:tc>
        <w:tc>
          <w:tcPr>
            <w:tcW w:w="1021" w:type="dxa"/>
            <w:vAlign w:val="center"/>
          </w:tcPr>
          <w:p w:rsidR="00C10A23" w:rsidRPr="00AA6922" w:rsidRDefault="00C10A23" w:rsidP="0052726C">
            <w:pPr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98546</w:t>
            </w:r>
          </w:p>
        </w:tc>
      </w:tr>
    </w:tbl>
    <w:p w:rsidR="00C10A23" w:rsidRDefault="00C10A23" w:rsidP="00C8442B">
      <w:pPr>
        <w:rPr>
          <w:lang w:eastAsia="ru-RU"/>
        </w:rPr>
      </w:pPr>
    </w:p>
    <w:p w:rsidR="004D3778" w:rsidRDefault="004D3778" w:rsidP="00C8442B">
      <w:pPr>
        <w:rPr>
          <w:lang w:eastAsia="ru-RU"/>
        </w:rPr>
      </w:pPr>
    </w:p>
    <w:p w:rsidR="00C10A23" w:rsidRDefault="0046384E" w:rsidP="0046384E">
      <w:pPr>
        <w:pStyle w:val="a"/>
        <w:numPr>
          <w:ilvl w:val="0"/>
          <w:numId w:val="0"/>
        </w:numPr>
        <w:rPr>
          <w:lang w:eastAsia="ru-RU"/>
        </w:rPr>
      </w:pPr>
      <w:r>
        <w:rPr>
          <w:lang w:eastAsia="ru-RU"/>
        </w:rPr>
        <w:t>Таблица 3. Водопроводные сети</w:t>
      </w:r>
    </w:p>
    <w:tbl>
      <w:tblPr>
        <w:tblStyle w:val="af3"/>
        <w:tblW w:w="0" w:type="auto"/>
        <w:tblLook w:val="04A0"/>
      </w:tblPr>
      <w:tblGrid>
        <w:gridCol w:w="817"/>
        <w:gridCol w:w="5563"/>
        <w:gridCol w:w="3190"/>
      </w:tblGrid>
      <w:tr w:rsidR="0046384E" w:rsidRPr="0046384E" w:rsidTr="0046384E">
        <w:tc>
          <w:tcPr>
            <w:tcW w:w="817" w:type="dxa"/>
            <w:shd w:val="clear" w:color="auto" w:fill="C6D9F1" w:themeFill="text2" w:themeFillTint="33"/>
          </w:tcPr>
          <w:p w:rsidR="0046384E" w:rsidRPr="0046384E" w:rsidRDefault="0046384E" w:rsidP="0046384E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 w:rsidRPr="0046384E">
              <w:rPr>
                <w:sz w:val="24"/>
                <w:szCs w:val="24"/>
                <w:lang w:eastAsia="ru-RU"/>
              </w:rPr>
              <w:t>№</w:t>
            </w:r>
          </w:p>
          <w:p w:rsidR="0046384E" w:rsidRPr="0046384E" w:rsidRDefault="0046384E" w:rsidP="0046384E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 w:rsidRPr="0046384E">
              <w:rPr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5563" w:type="dxa"/>
            <w:shd w:val="clear" w:color="auto" w:fill="C6D9F1" w:themeFill="text2" w:themeFillTint="33"/>
            <w:vAlign w:val="center"/>
          </w:tcPr>
          <w:p w:rsidR="0046384E" w:rsidRPr="0046384E" w:rsidRDefault="0046384E" w:rsidP="0046384E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46384E">
              <w:rPr>
                <w:rFonts w:eastAsia="Times New Roman"/>
                <w:sz w:val="24"/>
                <w:szCs w:val="24"/>
                <w:lang w:eastAsia="ru-RU"/>
              </w:rPr>
              <w:t>Наименование сетей</w:t>
            </w:r>
          </w:p>
        </w:tc>
        <w:tc>
          <w:tcPr>
            <w:tcW w:w="3190" w:type="dxa"/>
            <w:shd w:val="clear" w:color="auto" w:fill="C6D9F1" w:themeFill="text2" w:themeFillTint="33"/>
            <w:vAlign w:val="center"/>
          </w:tcPr>
          <w:p w:rsidR="0046384E" w:rsidRPr="0046384E" w:rsidRDefault="00152AEA" w:rsidP="0046384E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Протяженность сетей</w:t>
            </w:r>
            <w:r w:rsidR="0046384E" w:rsidRPr="00C8442B">
              <w:rPr>
                <w:rFonts w:eastAsia="Times New Roman"/>
                <w:sz w:val="24"/>
                <w:szCs w:val="24"/>
                <w:lang w:eastAsia="ru-RU"/>
              </w:rPr>
              <w:t>, м</w:t>
            </w:r>
          </w:p>
        </w:tc>
      </w:tr>
      <w:tr w:rsidR="0046384E" w:rsidRPr="0046384E" w:rsidTr="0052726C">
        <w:trPr>
          <w:trHeight w:val="334"/>
        </w:trPr>
        <w:tc>
          <w:tcPr>
            <w:tcW w:w="817" w:type="dxa"/>
          </w:tcPr>
          <w:p w:rsidR="0046384E" w:rsidRPr="0046384E" w:rsidRDefault="0046384E" w:rsidP="007F2482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563" w:type="dxa"/>
            <w:vAlign w:val="bottom"/>
          </w:tcPr>
          <w:p w:rsidR="0046384E" w:rsidRPr="00C8442B" w:rsidRDefault="0046384E" w:rsidP="007F2482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Г</w:t>
            </w:r>
            <w:r w:rsidRPr="00C8442B">
              <w:rPr>
                <w:rFonts w:eastAsia="Times New Roman"/>
                <w:sz w:val="24"/>
                <w:szCs w:val="24"/>
                <w:lang w:eastAsia="ru-RU"/>
              </w:rPr>
              <w:t>лавные магистральные водопроводы</w:t>
            </w:r>
          </w:p>
        </w:tc>
        <w:tc>
          <w:tcPr>
            <w:tcW w:w="3190" w:type="dxa"/>
            <w:vAlign w:val="bottom"/>
          </w:tcPr>
          <w:p w:rsidR="0046384E" w:rsidRPr="00C8442B" w:rsidRDefault="0046384E" w:rsidP="007F248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8442B">
              <w:rPr>
                <w:rFonts w:eastAsia="Times New Roman"/>
                <w:sz w:val="24"/>
                <w:szCs w:val="24"/>
                <w:lang w:eastAsia="ru-RU"/>
              </w:rPr>
              <w:t>28342</w:t>
            </w:r>
          </w:p>
        </w:tc>
      </w:tr>
      <w:tr w:rsidR="0046384E" w:rsidRPr="0046384E" w:rsidTr="0052726C">
        <w:trPr>
          <w:trHeight w:val="334"/>
        </w:trPr>
        <w:tc>
          <w:tcPr>
            <w:tcW w:w="817" w:type="dxa"/>
          </w:tcPr>
          <w:p w:rsidR="0046384E" w:rsidRPr="0046384E" w:rsidRDefault="0046384E" w:rsidP="007F2482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563" w:type="dxa"/>
            <w:vAlign w:val="bottom"/>
          </w:tcPr>
          <w:p w:rsidR="0046384E" w:rsidRPr="00C8442B" w:rsidRDefault="0046384E" w:rsidP="007F2482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У</w:t>
            </w:r>
            <w:r w:rsidRPr="00C8442B">
              <w:rPr>
                <w:rFonts w:eastAsia="Times New Roman"/>
                <w:sz w:val="24"/>
                <w:szCs w:val="24"/>
                <w:lang w:eastAsia="ru-RU"/>
              </w:rPr>
              <w:t>личные водопроводные сети</w:t>
            </w:r>
          </w:p>
        </w:tc>
        <w:tc>
          <w:tcPr>
            <w:tcW w:w="3190" w:type="dxa"/>
            <w:vAlign w:val="bottom"/>
          </w:tcPr>
          <w:p w:rsidR="0046384E" w:rsidRPr="00C8442B" w:rsidRDefault="0046384E" w:rsidP="007F248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8442B">
              <w:rPr>
                <w:rFonts w:eastAsia="Times New Roman"/>
                <w:sz w:val="24"/>
                <w:szCs w:val="24"/>
                <w:lang w:eastAsia="ru-RU"/>
              </w:rPr>
              <w:t>54915</w:t>
            </w:r>
          </w:p>
        </w:tc>
      </w:tr>
      <w:tr w:rsidR="0046384E" w:rsidRPr="0046384E" w:rsidTr="0052726C">
        <w:trPr>
          <w:trHeight w:val="334"/>
        </w:trPr>
        <w:tc>
          <w:tcPr>
            <w:tcW w:w="817" w:type="dxa"/>
          </w:tcPr>
          <w:p w:rsidR="0046384E" w:rsidRPr="0046384E" w:rsidRDefault="0046384E" w:rsidP="007F2482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563" w:type="dxa"/>
            <w:vAlign w:val="bottom"/>
          </w:tcPr>
          <w:p w:rsidR="0046384E" w:rsidRPr="00C8442B" w:rsidRDefault="0046384E" w:rsidP="007F2482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В</w:t>
            </w:r>
            <w:r w:rsidRPr="00C8442B">
              <w:rPr>
                <w:rFonts w:eastAsia="Times New Roman"/>
                <w:sz w:val="24"/>
                <w:szCs w:val="24"/>
                <w:lang w:eastAsia="ru-RU"/>
              </w:rPr>
              <w:t>нутриквартальные и внутридомовые сети</w:t>
            </w:r>
          </w:p>
        </w:tc>
        <w:tc>
          <w:tcPr>
            <w:tcW w:w="3190" w:type="dxa"/>
            <w:vAlign w:val="bottom"/>
          </w:tcPr>
          <w:p w:rsidR="0046384E" w:rsidRPr="00C8442B" w:rsidRDefault="0046384E" w:rsidP="007F248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8442B">
              <w:rPr>
                <w:rFonts w:eastAsia="Times New Roman"/>
                <w:sz w:val="24"/>
                <w:szCs w:val="24"/>
                <w:lang w:eastAsia="ru-RU"/>
              </w:rPr>
              <w:t>15289</w:t>
            </w:r>
          </w:p>
        </w:tc>
      </w:tr>
      <w:tr w:rsidR="0046384E" w:rsidRPr="0046384E" w:rsidTr="002D0991">
        <w:trPr>
          <w:trHeight w:val="334"/>
        </w:trPr>
        <w:tc>
          <w:tcPr>
            <w:tcW w:w="6380" w:type="dxa"/>
            <w:gridSpan w:val="2"/>
            <w:vAlign w:val="center"/>
          </w:tcPr>
          <w:p w:rsidR="0046384E" w:rsidRPr="007F2482" w:rsidRDefault="0046384E" w:rsidP="002D0991">
            <w:pPr>
              <w:spacing w:line="240" w:lineRule="auto"/>
              <w:ind w:firstLine="0"/>
              <w:jc w:val="left"/>
              <w:rPr>
                <w:b/>
                <w:sz w:val="24"/>
                <w:szCs w:val="24"/>
                <w:lang w:eastAsia="ru-RU"/>
              </w:rPr>
            </w:pPr>
            <w:r w:rsidRPr="007F2482">
              <w:rPr>
                <w:rFonts w:eastAsia="Times New Roman"/>
                <w:b/>
                <w:sz w:val="24"/>
                <w:szCs w:val="24"/>
                <w:lang w:eastAsia="ru-RU"/>
              </w:rPr>
              <w:t>Итого:</w:t>
            </w:r>
          </w:p>
        </w:tc>
        <w:tc>
          <w:tcPr>
            <w:tcW w:w="3190" w:type="dxa"/>
            <w:vAlign w:val="center"/>
          </w:tcPr>
          <w:p w:rsidR="0046384E" w:rsidRPr="007F2482" w:rsidRDefault="0046384E" w:rsidP="002D0991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7F2482">
              <w:rPr>
                <w:rFonts w:eastAsia="Times New Roman"/>
                <w:b/>
                <w:sz w:val="24"/>
                <w:szCs w:val="24"/>
                <w:lang w:eastAsia="ru-RU"/>
              </w:rPr>
              <w:t>98546</w:t>
            </w:r>
          </w:p>
        </w:tc>
      </w:tr>
    </w:tbl>
    <w:p w:rsidR="00C10A23" w:rsidRPr="0046384E" w:rsidRDefault="00C10A23" w:rsidP="007F2482">
      <w:pPr>
        <w:spacing w:line="240" w:lineRule="auto"/>
        <w:ind w:firstLine="0"/>
        <w:rPr>
          <w:b/>
          <w:lang w:eastAsia="ru-RU"/>
        </w:rPr>
      </w:pPr>
    </w:p>
    <w:p w:rsidR="00C8442B" w:rsidRDefault="00C8442B" w:rsidP="00C8442B">
      <w:pPr>
        <w:rPr>
          <w:lang w:eastAsia="ru-RU"/>
        </w:rPr>
      </w:pPr>
      <w:r>
        <w:rPr>
          <w:lang w:eastAsia="ru-RU"/>
        </w:rPr>
        <w:t>На сетях</w:t>
      </w:r>
      <w:r w:rsidR="0046384E" w:rsidRPr="0046384E">
        <w:rPr>
          <w:lang w:eastAsia="ru-RU"/>
        </w:rPr>
        <w:t xml:space="preserve"> </w:t>
      </w:r>
      <w:r w:rsidR="0046384E">
        <w:rPr>
          <w:lang w:eastAsia="ru-RU"/>
        </w:rPr>
        <w:t>водоснабжения</w:t>
      </w:r>
      <w:r>
        <w:rPr>
          <w:lang w:eastAsia="ru-RU"/>
        </w:rPr>
        <w:t xml:space="preserve"> смонтировано </w:t>
      </w:r>
      <w:r w:rsidR="00687B06">
        <w:rPr>
          <w:lang w:eastAsia="ru-RU"/>
        </w:rPr>
        <w:t>1034</w:t>
      </w:r>
      <w:r w:rsidR="007F2482">
        <w:rPr>
          <w:lang w:eastAsia="ru-RU"/>
        </w:rPr>
        <w:t xml:space="preserve"> колодц</w:t>
      </w:r>
      <w:r w:rsidR="00687B06">
        <w:rPr>
          <w:lang w:eastAsia="ru-RU"/>
        </w:rPr>
        <w:t>а</w:t>
      </w:r>
      <w:r>
        <w:rPr>
          <w:lang w:eastAsia="ru-RU"/>
        </w:rPr>
        <w:t>, 1</w:t>
      </w:r>
      <w:r w:rsidR="007F2482">
        <w:rPr>
          <w:lang w:eastAsia="ru-RU"/>
        </w:rPr>
        <w:t>32</w:t>
      </w:r>
      <w:r>
        <w:rPr>
          <w:lang w:eastAsia="ru-RU"/>
        </w:rPr>
        <w:t xml:space="preserve"> пожарных гид</w:t>
      </w:r>
      <w:r w:rsidR="007F2482">
        <w:rPr>
          <w:lang w:eastAsia="ru-RU"/>
        </w:rPr>
        <w:t>ранта, а также 140 водоразборных колонок</w:t>
      </w:r>
      <w:r>
        <w:rPr>
          <w:lang w:eastAsia="ru-RU"/>
        </w:rPr>
        <w:t xml:space="preserve">. </w:t>
      </w:r>
    </w:p>
    <w:p w:rsidR="00C10A23" w:rsidRDefault="00C10A23" w:rsidP="00C10A23">
      <w:pPr>
        <w:rPr>
          <w:lang w:eastAsia="ru-RU"/>
        </w:rPr>
      </w:pPr>
      <w:r>
        <w:rPr>
          <w:lang w:eastAsia="ru-RU"/>
        </w:rPr>
        <w:t xml:space="preserve">Общий износ водопроводных сетей составляет 30%. </w:t>
      </w:r>
    </w:p>
    <w:p w:rsidR="00105CDE" w:rsidRDefault="00105CDE" w:rsidP="00105CDE">
      <w:pPr>
        <w:rPr>
          <w:color w:val="000000"/>
          <w:szCs w:val="28"/>
          <w:lang w:eastAsia="ru-RU"/>
        </w:rPr>
      </w:pPr>
      <w:r w:rsidRPr="002B5E00">
        <w:t>Ветхость сетей водоснабжения является важным фактором, обуславл</w:t>
      </w:r>
      <w:r w:rsidRPr="002B5E00">
        <w:t>и</w:t>
      </w:r>
      <w:r w:rsidRPr="002B5E00">
        <w:t>вающим низкое качество питьевой воды и потери питьевой воды.</w:t>
      </w:r>
      <w:r>
        <w:t xml:space="preserve"> Протяже</w:t>
      </w:r>
      <w:r>
        <w:t>н</w:t>
      </w:r>
      <w:r>
        <w:t xml:space="preserve">ность ветхих </w:t>
      </w:r>
      <w:r w:rsidRPr="002B5E00">
        <w:t>сетей водоснабжения</w:t>
      </w:r>
      <w:r>
        <w:t xml:space="preserve"> составляет </w:t>
      </w:r>
      <w:r w:rsidRPr="00415C38">
        <w:rPr>
          <w:color w:val="000000"/>
          <w:szCs w:val="28"/>
          <w:lang w:eastAsia="ru-RU"/>
        </w:rPr>
        <w:t>29,2 км</w:t>
      </w:r>
      <w:r>
        <w:rPr>
          <w:color w:val="000000"/>
          <w:szCs w:val="28"/>
          <w:lang w:eastAsia="ru-RU"/>
        </w:rPr>
        <w:t>.</w:t>
      </w:r>
    </w:p>
    <w:p w:rsidR="00105CDE" w:rsidRDefault="00105CDE" w:rsidP="00105CDE">
      <w:pPr>
        <w:rPr>
          <w:color w:val="000000"/>
          <w:szCs w:val="28"/>
          <w:lang w:eastAsia="ru-RU"/>
        </w:rPr>
      </w:pPr>
      <w:r>
        <w:lastRenderedPageBreak/>
        <w:t xml:space="preserve">Протяженность изношенных </w:t>
      </w:r>
      <w:r w:rsidRPr="002B5E00">
        <w:t>сетей водоснабжения</w:t>
      </w:r>
      <w:r>
        <w:t xml:space="preserve">, </w:t>
      </w:r>
      <w:r w:rsidR="00611247" w:rsidRPr="00611247">
        <w:t>требующих замены</w:t>
      </w:r>
      <w:r w:rsidR="00611247">
        <w:t xml:space="preserve"> (</w:t>
      </w:r>
      <w:r w:rsidRPr="00611247">
        <w:t>срок службы более 30 лет</w:t>
      </w:r>
      <w:r w:rsidR="00611247">
        <w:t>)</w:t>
      </w:r>
      <w:r w:rsidRPr="00611247">
        <w:t xml:space="preserve"> </w:t>
      </w:r>
      <w:r>
        <w:t xml:space="preserve">составляет </w:t>
      </w:r>
      <w:r w:rsidRPr="00611247">
        <w:t>38,37</w:t>
      </w:r>
      <w:r>
        <w:rPr>
          <w:color w:val="000000"/>
          <w:szCs w:val="28"/>
          <w:lang w:eastAsia="ru-RU"/>
        </w:rPr>
        <w:t xml:space="preserve"> км.</w:t>
      </w:r>
    </w:p>
    <w:p w:rsidR="00105CDE" w:rsidRDefault="00421DC3" w:rsidP="00F606DF">
      <w:pPr>
        <w:ind w:firstLine="567"/>
        <w:rPr>
          <w:szCs w:val="28"/>
        </w:rPr>
      </w:pPr>
      <w:r>
        <w:rPr>
          <w:szCs w:val="28"/>
        </w:rPr>
        <w:t xml:space="preserve">Показатели надежности и бесперебойности централизованных систем водоснабжения </w:t>
      </w:r>
      <w:r w:rsidR="004B0B7E">
        <w:t>г. Карасука</w:t>
      </w:r>
      <w:r w:rsidR="004B0B7E" w:rsidRPr="00A74422">
        <w:t xml:space="preserve">, </w:t>
      </w:r>
      <w:r w:rsidR="004B0B7E">
        <w:t>эксплуатируемым</w:t>
      </w:r>
      <w:r w:rsidR="00C4528E">
        <w:t>и</w:t>
      </w:r>
      <w:r w:rsidR="004B0B7E">
        <w:t xml:space="preserve"> организацией МУП </w:t>
      </w:r>
      <w:r w:rsidR="004B0B7E" w:rsidRPr="00CC7E0C">
        <w:rPr>
          <w:rFonts w:eastAsia="Times New Roman"/>
          <w:lang w:eastAsia="ru-RU"/>
        </w:rPr>
        <w:t>«Комм</w:t>
      </w:r>
      <w:r w:rsidR="004B0B7E" w:rsidRPr="00CC7E0C">
        <w:rPr>
          <w:rFonts w:eastAsia="Times New Roman"/>
          <w:lang w:eastAsia="ru-RU"/>
        </w:rPr>
        <w:t>у</w:t>
      </w:r>
      <w:r w:rsidR="004B0B7E" w:rsidRPr="00CC7E0C">
        <w:rPr>
          <w:rFonts w:eastAsia="Times New Roman"/>
          <w:lang w:eastAsia="ru-RU"/>
        </w:rPr>
        <w:t>нальщик»</w:t>
      </w:r>
      <w:r w:rsidR="004B0B7E">
        <w:rPr>
          <w:rFonts w:eastAsia="Times New Roman"/>
          <w:lang w:eastAsia="ru-RU"/>
        </w:rPr>
        <w:t xml:space="preserve"> </w:t>
      </w:r>
      <w:r>
        <w:t xml:space="preserve">за 2018 год представлены в таблице </w:t>
      </w:r>
      <w:r w:rsidR="006131F6">
        <w:t>4</w:t>
      </w:r>
      <w:r>
        <w:t>.</w:t>
      </w:r>
    </w:p>
    <w:p w:rsidR="00105CDE" w:rsidRDefault="00105CDE" w:rsidP="00F606DF">
      <w:pPr>
        <w:ind w:firstLine="567"/>
        <w:rPr>
          <w:szCs w:val="28"/>
        </w:rPr>
      </w:pPr>
    </w:p>
    <w:p w:rsidR="00724E8C" w:rsidRDefault="00724E8C" w:rsidP="00724E8C">
      <w:pPr>
        <w:pStyle w:val="a"/>
        <w:numPr>
          <w:ilvl w:val="0"/>
          <w:numId w:val="0"/>
        </w:numPr>
      </w:pPr>
      <w:r w:rsidRPr="00570BDF">
        <w:t xml:space="preserve">Таблица </w:t>
      </w:r>
      <w:r w:rsidR="006131F6">
        <w:t>4</w:t>
      </w:r>
      <w:r>
        <w:t xml:space="preserve">. </w:t>
      </w:r>
      <w:r w:rsidR="00C4528E">
        <w:rPr>
          <w:szCs w:val="28"/>
        </w:rPr>
        <w:t>Показатели надежности и бесперебойности централизованных систем водоснабжения</w:t>
      </w:r>
    </w:p>
    <w:tbl>
      <w:tblPr>
        <w:tblStyle w:val="af3"/>
        <w:tblW w:w="5000" w:type="pct"/>
        <w:tblLayout w:type="fixed"/>
        <w:tblLook w:val="04A0"/>
      </w:tblPr>
      <w:tblGrid>
        <w:gridCol w:w="5638"/>
        <w:gridCol w:w="1133"/>
        <w:gridCol w:w="1700"/>
        <w:gridCol w:w="1099"/>
      </w:tblGrid>
      <w:tr w:rsidR="00623C32" w:rsidTr="006131F6">
        <w:tc>
          <w:tcPr>
            <w:tcW w:w="2945" w:type="pct"/>
            <w:shd w:val="clear" w:color="auto" w:fill="C6D9F1" w:themeFill="text2" w:themeFillTint="33"/>
            <w:vAlign w:val="center"/>
          </w:tcPr>
          <w:p w:rsidR="00623C32" w:rsidRPr="005274FA" w:rsidRDefault="00623C32" w:rsidP="00724E8C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5274FA">
              <w:rPr>
                <w:sz w:val="24"/>
              </w:rPr>
              <w:t>Наименование показателя</w:t>
            </w:r>
          </w:p>
        </w:tc>
        <w:tc>
          <w:tcPr>
            <w:tcW w:w="592" w:type="pct"/>
            <w:shd w:val="clear" w:color="auto" w:fill="C6D9F1" w:themeFill="text2" w:themeFillTint="33"/>
          </w:tcPr>
          <w:p w:rsidR="00623C32" w:rsidRPr="005274FA" w:rsidRDefault="00421DC3" w:rsidP="00724E8C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>
              <w:rPr>
                <w:sz w:val="24"/>
              </w:rPr>
              <w:t>Усло</w:t>
            </w:r>
            <w:r>
              <w:rPr>
                <w:sz w:val="24"/>
              </w:rPr>
              <w:t>в</w:t>
            </w:r>
            <w:r>
              <w:rPr>
                <w:sz w:val="24"/>
              </w:rPr>
              <w:t>ное об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знач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ние</w:t>
            </w:r>
          </w:p>
        </w:tc>
        <w:tc>
          <w:tcPr>
            <w:tcW w:w="888" w:type="pct"/>
            <w:shd w:val="clear" w:color="auto" w:fill="C6D9F1" w:themeFill="text2" w:themeFillTint="33"/>
            <w:vAlign w:val="center"/>
          </w:tcPr>
          <w:p w:rsidR="00623C32" w:rsidRPr="005274FA" w:rsidRDefault="004B0B7E" w:rsidP="00724E8C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>
              <w:rPr>
                <w:sz w:val="24"/>
              </w:rPr>
              <w:t>Формула</w:t>
            </w:r>
          </w:p>
        </w:tc>
        <w:tc>
          <w:tcPr>
            <w:tcW w:w="574" w:type="pct"/>
            <w:shd w:val="clear" w:color="auto" w:fill="C6D9F1" w:themeFill="text2" w:themeFillTint="33"/>
            <w:vAlign w:val="center"/>
          </w:tcPr>
          <w:p w:rsidR="00623C32" w:rsidRDefault="00623C32" w:rsidP="004B0B7E">
            <w:pPr>
              <w:pStyle w:val="a"/>
              <w:numPr>
                <w:ilvl w:val="0"/>
                <w:numId w:val="0"/>
              </w:numPr>
              <w:jc w:val="center"/>
            </w:pPr>
            <w:r w:rsidRPr="005274FA">
              <w:rPr>
                <w:sz w:val="24"/>
              </w:rPr>
              <w:t>Знач</w:t>
            </w:r>
            <w:r w:rsidRPr="005274FA">
              <w:rPr>
                <w:sz w:val="24"/>
              </w:rPr>
              <w:t>е</w:t>
            </w:r>
            <w:r w:rsidRPr="005274FA">
              <w:rPr>
                <w:sz w:val="24"/>
              </w:rPr>
              <w:t>ние</w:t>
            </w:r>
          </w:p>
        </w:tc>
      </w:tr>
      <w:tr w:rsidR="00421DC3" w:rsidTr="006131F6">
        <w:tc>
          <w:tcPr>
            <w:tcW w:w="2945" w:type="pct"/>
          </w:tcPr>
          <w:p w:rsidR="00421DC3" w:rsidRPr="00421DC3" w:rsidRDefault="00421DC3" w:rsidP="004B0B7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21DC3">
              <w:rPr>
                <w:sz w:val="24"/>
                <w:szCs w:val="24"/>
                <w:lang w:eastAsia="ru-RU"/>
              </w:rPr>
              <w:t>Количеством перерывов в подаче воды, зафиксир</w:t>
            </w:r>
            <w:r w:rsidRPr="00421DC3">
              <w:rPr>
                <w:sz w:val="24"/>
                <w:szCs w:val="24"/>
                <w:lang w:eastAsia="ru-RU"/>
              </w:rPr>
              <w:t>о</w:t>
            </w:r>
            <w:r w:rsidRPr="00421DC3">
              <w:rPr>
                <w:sz w:val="24"/>
                <w:szCs w:val="24"/>
                <w:lang w:eastAsia="ru-RU"/>
              </w:rPr>
              <w:t>ванных в определенных договором холодного вод</w:t>
            </w:r>
            <w:r w:rsidRPr="00421DC3">
              <w:rPr>
                <w:sz w:val="24"/>
                <w:szCs w:val="24"/>
                <w:lang w:eastAsia="ru-RU"/>
              </w:rPr>
              <w:t>о</w:t>
            </w:r>
            <w:r w:rsidRPr="00421DC3">
              <w:rPr>
                <w:sz w:val="24"/>
                <w:szCs w:val="24"/>
                <w:lang w:eastAsia="ru-RU"/>
              </w:rPr>
              <w:t>снабжения, договором транспортировки холодной воды</w:t>
            </w:r>
            <w:r w:rsidR="004B0B7E">
              <w:rPr>
                <w:sz w:val="24"/>
                <w:szCs w:val="24"/>
                <w:lang w:eastAsia="ru-RU"/>
              </w:rPr>
              <w:t xml:space="preserve"> в </w:t>
            </w:r>
            <w:r w:rsidRPr="00421DC3">
              <w:rPr>
                <w:sz w:val="24"/>
                <w:szCs w:val="24"/>
                <w:lang w:eastAsia="ru-RU"/>
              </w:rPr>
              <w:t xml:space="preserve"> местах исполнения обязательств организ</w:t>
            </w:r>
            <w:r w:rsidRPr="00421DC3">
              <w:rPr>
                <w:sz w:val="24"/>
                <w:szCs w:val="24"/>
                <w:lang w:eastAsia="ru-RU"/>
              </w:rPr>
              <w:t>а</w:t>
            </w:r>
            <w:r w:rsidRPr="00421DC3">
              <w:rPr>
                <w:sz w:val="24"/>
                <w:szCs w:val="24"/>
                <w:lang w:eastAsia="ru-RU"/>
              </w:rPr>
              <w:t>цией, осуществляющей холодное водо</w:t>
            </w:r>
            <w:r w:rsidR="004B0B7E">
              <w:rPr>
                <w:sz w:val="24"/>
                <w:szCs w:val="24"/>
                <w:lang w:eastAsia="ru-RU"/>
              </w:rPr>
              <w:t>снабжение по</w:t>
            </w:r>
            <w:r w:rsidRPr="00421DC3">
              <w:rPr>
                <w:sz w:val="24"/>
                <w:szCs w:val="24"/>
                <w:lang w:eastAsia="ru-RU"/>
              </w:rPr>
              <w:t xml:space="preserve"> подаче холодной воды, произошедших в результате аварий, повреждений и иных технологических н</w:t>
            </w:r>
            <w:r w:rsidRPr="00421DC3">
              <w:rPr>
                <w:sz w:val="24"/>
                <w:szCs w:val="24"/>
                <w:lang w:eastAsia="ru-RU"/>
              </w:rPr>
              <w:t>а</w:t>
            </w:r>
            <w:r w:rsidRPr="00421DC3">
              <w:rPr>
                <w:sz w:val="24"/>
                <w:szCs w:val="24"/>
                <w:lang w:eastAsia="ru-RU"/>
              </w:rPr>
              <w:t>рушений на объектах централизованной системы холодного водоснабжения, принадлежащих орган</w:t>
            </w:r>
            <w:r w:rsidRPr="00421DC3">
              <w:rPr>
                <w:sz w:val="24"/>
                <w:szCs w:val="24"/>
                <w:lang w:eastAsia="ru-RU"/>
              </w:rPr>
              <w:t>и</w:t>
            </w:r>
            <w:r w:rsidRPr="00421DC3">
              <w:rPr>
                <w:sz w:val="24"/>
                <w:szCs w:val="24"/>
                <w:lang w:eastAsia="ru-RU"/>
              </w:rPr>
              <w:t>зации, осуществляющей холодное водоснабжение, в расчете на протяженность водопроводной сети в год</w:t>
            </w:r>
          </w:p>
        </w:tc>
        <w:tc>
          <w:tcPr>
            <w:tcW w:w="592" w:type="pct"/>
            <w:vAlign w:val="center"/>
          </w:tcPr>
          <w:p w:rsidR="00421DC3" w:rsidRPr="00421DC3" w:rsidRDefault="00421DC3" w:rsidP="00EF390F">
            <w:pPr>
              <w:pStyle w:val="afa"/>
              <w:jc w:val="center"/>
            </w:pPr>
            <w:r w:rsidRPr="00421DC3">
              <w:rPr>
                <w:sz w:val="28"/>
                <w:szCs w:val="28"/>
              </w:rPr>
              <w:t>П</w:t>
            </w:r>
            <w:r>
              <w:t>н</w:t>
            </w:r>
          </w:p>
        </w:tc>
        <w:tc>
          <w:tcPr>
            <w:tcW w:w="888" w:type="pct"/>
            <w:vAlign w:val="center"/>
          </w:tcPr>
          <w:p w:rsidR="00421DC3" w:rsidRPr="00421DC3" w:rsidRDefault="00421DC3" w:rsidP="00724E8C">
            <w:pPr>
              <w:pStyle w:val="afa"/>
              <w:jc w:val="center"/>
            </w:pPr>
            <w:r w:rsidRPr="00421DC3">
              <w:rPr>
                <w:sz w:val="28"/>
                <w:szCs w:val="28"/>
              </w:rPr>
              <w:t>П</w:t>
            </w:r>
            <w:r>
              <w:t>н=</w:t>
            </w:r>
            <w:r w:rsidRPr="00421DC3">
              <w:rPr>
                <w:sz w:val="28"/>
                <w:szCs w:val="28"/>
              </w:rPr>
              <w:t>К</w:t>
            </w:r>
            <w:r>
              <w:t>а</w:t>
            </w:r>
            <w:r w:rsidRPr="00421DC3">
              <w:rPr>
                <w:b/>
              </w:rPr>
              <w:t>/</w:t>
            </w:r>
            <w:r w:rsidRPr="00421DC3">
              <w:rPr>
                <w:sz w:val="28"/>
                <w:szCs w:val="28"/>
                <w:lang w:val="en-US"/>
              </w:rPr>
              <w:t>L</w:t>
            </w:r>
            <w:r w:rsidRPr="00421DC3">
              <w:rPr>
                <w:lang w:val="en-US"/>
              </w:rPr>
              <w:t>c</w:t>
            </w:r>
            <w:r w:rsidRPr="00421DC3">
              <w:t>ети</w:t>
            </w:r>
          </w:p>
        </w:tc>
        <w:tc>
          <w:tcPr>
            <w:tcW w:w="574" w:type="pct"/>
            <w:vAlign w:val="center"/>
          </w:tcPr>
          <w:p w:rsidR="00421DC3" w:rsidRPr="00421DC3" w:rsidRDefault="00421DC3" w:rsidP="00724E8C">
            <w:pPr>
              <w:pStyle w:val="afa"/>
              <w:jc w:val="center"/>
            </w:pPr>
            <w:r>
              <w:t>0,1</w:t>
            </w:r>
          </w:p>
        </w:tc>
      </w:tr>
      <w:tr w:rsidR="00421DC3" w:rsidTr="006131F6">
        <w:tc>
          <w:tcPr>
            <w:tcW w:w="2945" w:type="pct"/>
          </w:tcPr>
          <w:p w:rsidR="00421DC3" w:rsidRPr="00A74422" w:rsidRDefault="00EF390F" w:rsidP="004B0B7E">
            <w:pPr>
              <w:pStyle w:val="afa"/>
            </w:pPr>
            <w:r>
              <w:rPr>
                <w:lang w:eastAsia="ru-RU"/>
              </w:rPr>
              <w:t>к</w:t>
            </w:r>
            <w:r w:rsidR="00421DC3" w:rsidRPr="00421DC3">
              <w:rPr>
                <w:lang w:eastAsia="ru-RU"/>
              </w:rPr>
              <w:t>оличество перерывов в подаче воды, зафиксир</w:t>
            </w:r>
            <w:r w:rsidR="00421DC3" w:rsidRPr="00421DC3">
              <w:rPr>
                <w:lang w:eastAsia="ru-RU"/>
              </w:rPr>
              <w:t>о</w:t>
            </w:r>
            <w:r w:rsidR="00421DC3" w:rsidRPr="00421DC3">
              <w:rPr>
                <w:lang w:eastAsia="ru-RU"/>
              </w:rPr>
              <w:t>ванных в определенных договором холодного вод</w:t>
            </w:r>
            <w:r w:rsidR="00421DC3" w:rsidRPr="00421DC3">
              <w:rPr>
                <w:lang w:eastAsia="ru-RU"/>
              </w:rPr>
              <w:t>о</w:t>
            </w:r>
            <w:r w:rsidR="00421DC3" w:rsidRPr="00421DC3">
              <w:rPr>
                <w:lang w:eastAsia="ru-RU"/>
              </w:rPr>
              <w:t>снабжения, договором транспортировки холодной воды</w:t>
            </w:r>
            <w:r w:rsidR="004B0B7E">
              <w:rPr>
                <w:lang w:eastAsia="ru-RU"/>
              </w:rPr>
              <w:t xml:space="preserve"> в</w:t>
            </w:r>
            <w:r w:rsidR="00421DC3" w:rsidRPr="00421DC3">
              <w:rPr>
                <w:lang w:eastAsia="ru-RU"/>
              </w:rPr>
              <w:t xml:space="preserve"> местах исполнения обязательств организ</w:t>
            </w:r>
            <w:r w:rsidR="00421DC3" w:rsidRPr="00421DC3">
              <w:rPr>
                <w:lang w:eastAsia="ru-RU"/>
              </w:rPr>
              <w:t>а</w:t>
            </w:r>
            <w:r w:rsidR="00421DC3" w:rsidRPr="00421DC3">
              <w:rPr>
                <w:lang w:eastAsia="ru-RU"/>
              </w:rPr>
              <w:t>ции, осуществляющей холодное водоснабжение по подаче холодной воды, определенных в соответс</w:t>
            </w:r>
            <w:r w:rsidR="00421DC3" w:rsidRPr="00421DC3">
              <w:rPr>
                <w:lang w:eastAsia="ru-RU"/>
              </w:rPr>
              <w:t>т</w:t>
            </w:r>
            <w:r w:rsidR="00421DC3" w:rsidRPr="00421DC3">
              <w:rPr>
                <w:lang w:eastAsia="ru-RU"/>
              </w:rPr>
              <w:t>вии с указанными договорами, произошедших в р</w:t>
            </w:r>
            <w:r w:rsidR="00421DC3" w:rsidRPr="00421DC3">
              <w:rPr>
                <w:lang w:eastAsia="ru-RU"/>
              </w:rPr>
              <w:t>е</w:t>
            </w:r>
            <w:r w:rsidR="00421DC3" w:rsidRPr="00421DC3">
              <w:rPr>
                <w:lang w:eastAsia="ru-RU"/>
              </w:rPr>
              <w:t>зультате аварий, повреждений и иных технологич</w:t>
            </w:r>
            <w:r w:rsidR="00421DC3" w:rsidRPr="00421DC3">
              <w:rPr>
                <w:lang w:eastAsia="ru-RU"/>
              </w:rPr>
              <w:t>е</w:t>
            </w:r>
            <w:r w:rsidR="00421DC3" w:rsidRPr="00421DC3">
              <w:rPr>
                <w:lang w:eastAsia="ru-RU"/>
              </w:rPr>
              <w:t>ских нарушений на объектах централизованной си</w:t>
            </w:r>
            <w:r w:rsidR="00421DC3" w:rsidRPr="00421DC3">
              <w:rPr>
                <w:lang w:eastAsia="ru-RU"/>
              </w:rPr>
              <w:t>с</w:t>
            </w:r>
            <w:r w:rsidR="00421DC3" w:rsidRPr="00421DC3">
              <w:rPr>
                <w:lang w:eastAsia="ru-RU"/>
              </w:rPr>
              <w:t>темы холодного водоснабжения, принадлежащих организации, осуществляющей холодное водосна</w:t>
            </w:r>
            <w:r w:rsidR="00421DC3" w:rsidRPr="00421DC3">
              <w:rPr>
                <w:lang w:eastAsia="ru-RU"/>
              </w:rPr>
              <w:t>б</w:t>
            </w:r>
            <w:r w:rsidR="00421DC3" w:rsidRPr="00421DC3">
              <w:rPr>
                <w:lang w:eastAsia="ru-RU"/>
              </w:rPr>
              <w:t xml:space="preserve">жение </w:t>
            </w:r>
          </w:p>
        </w:tc>
        <w:tc>
          <w:tcPr>
            <w:tcW w:w="592" w:type="pct"/>
            <w:vAlign w:val="center"/>
          </w:tcPr>
          <w:p w:rsidR="00421DC3" w:rsidRDefault="00EF390F" w:rsidP="00EF390F">
            <w:pPr>
              <w:pStyle w:val="afa"/>
              <w:jc w:val="center"/>
            </w:pPr>
            <w:r w:rsidRPr="00EF390F">
              <w:rPr>
                <w:sz w:val="28"/>
                <w:szCs w:val="28"/>
              </w:rPr>
              <w:t>К</w:t>
            </w:r>
            <w:r w:rsidRPr="00EF390F">
              <w:t>а/п</w:t>
            </w:r>
          </w:p>
        </w:tc>
        <w:tc>
          <w:tcPr>
            <w:tcW w:w="888" w:type="pct"/>
            <w:vAlign w:val="center"/>
          </w:tcPr>
          <w:p w:rsidR="00421DC3" w:rsidRDefault="00421DC3" w:rsidP="00724E8C">
            <w:pPr>
              <w:pStyle w:val="afa"/>
              <w:jc w:val="center"/>
            </w:pPr>
          </w:p>
        </w:tc>
        <w:tc>
          <w:tcPr>
            <w:tcW w:w="574" w:type="pct"/>
            <w:vAlign w:val="center"/>
          </w:tcPr>
          <w:p w:rsidR="00421DC3" w:rsidRDefault="00EF390F" w:rsidP="00724E8C">
            <w:pPr>
              <w:pStyle w:val="afa"/>
              <w:jc w:val="center"/>
            </w:pPr>
            <w:r>
              <w:t>1</w:t>
            </w:r>
          </w:p>
        </w:tc>
      </w:tr>
      <w:tr w:rsidR="00421DC3" w:rsidTr="006131F6">
        <w:tc>
          <w:tcPr>
            <w:tcW w:w="2945" w:type="pct"/>
          </w:tcPr>
          <w:p w:rsidR="00421DC3" w:rsidRPr="00EF390F" w:rsidRDefault="000E59D4" w:rsidP="000E59D4">
            <w:pPr>
              <w:pStyle w:val="afa"/>
            </w:pPr>
            <w:r>
              <w:rPr>
                <w:lang w:eastAsia="ru-RU"/>
              </w:rPr>
              <w:t>к</w:t>
            </w:r>
            <w:r w:rsidRPr="00421DC3">
              <w:rPr>
                <w:lang w:eastAsia="ru-RU"/>
              </w:rPr>
              <w:t>оличество перерывов в подаче воды, зафиксир</w:t>
            </w:r>
            <w:r w:rsidRPr="00421DC3">
              <w:rPr>
                <w:lang w:eastAsia="ru-RU"/>
              </w:rPr>
              <w:t>о</w:t>
            </w:r>
            <w:r w:rsidRPr="00421DC3">
              <w:rPr>
                <w:lang w:eastAsia="ru-RU"/>
              </w:rPr>
              <w:t>ванных в определенных договором холодного вод</w:t>
            </w:r>
            <w:r w:rsidRPr="00421DC3">
              <w:rPr>
                <w:lang w:eastAsia="ru-RU"/>
              </w:rPr>
              <w:t>о</w:t>
            </w:r>
            <w:r w:rsidRPr="00421DC3">
              <w:rPr>
                <w:lang w:eastAsia="ru-RU"/>
              </w:rPr>
              <w:t>снабжения, договором транспортировки холодной воды</w:t>
            </w:r>
            <w:r>
              <w:rPr>
                <w:lang w:eastAsia="ru-RU"/>
              </w:rPr>
              <w:t xml:space="preserve"> в</w:t>
            </w:r>
            <w:r w:rsidRPr="00421DC3">
              <w:rPr>
                <w:lang w:eastAsia="ru-RU"/>
              </w:rPr>
              <w:t xml:space="preserve"> местах исполнения обязательств организ</w:t>
            </w:r>
            <w:r w:rsidRPr="00421DC3">
              <w:rPr>
                <w:lang w:eastAsia="ru-RU"/>
              </w:rPr>
              <w:t>а</w:t>
            </w:r>
            <w:r w:rsidRPr="00421DC3">
              <w:rPr>
                <w:lang w:eastAsia="ru-RU"/>
              </w:rPr>
              <w:t>ции, осуществляющей холодное водоснабжение по подаче холодной воды, определенных в соответс</w:t>
            </w:r>
            <w:r w:rsidRPr="00421DC3">
              <w:rPr>
                <w:lang w:eastAsia="ru-RU"/>
              </w:rPr>
              <w:t>т</w:t>
            </w:r>
            <w:r w:rsidRPr="00421DC3">
              <w:rPr>
                <w:lang w:eastAsia="ru-RU"/>
              </w:rPr>
              <w:t>вии с указанными договорами, произошед</w:t>
            </w:r>
            <w:r>
              <w:rPr>
                <w:lang w:eastAsia="ru-RU"/>
              </w:rPr>
              <w:t>-</w:t>
            </w:r>
            <w:r w:rsidRPr="00421DC3">
              <w:rPr>
                <w:lang w:eastAsia="ru-RU"/>
              </w:rPr>
              <w:t>ших в результате аварий, повреждений и иных тех</w:t>
            </w:r>
            <w:r>
              <w:rPr>
                <w:lang w:eastAsia="ru-RU"/>
              </w:rPr>
              <w:t>-</w:t>
            </w:r>
            <w:r w:rsidRPr="00421DC3">
              <w:rPr>
                <w:lang w:eastAsia="ru-RU"/>
              </w:rPr>
              <w:t>нологических нарушений на объектах централиз</w:t>
            </w:r>
            <w:r w:rsidRPr="00421DC3">
              <w:rPr>
                <w:lang w:eastAsia="ru-RU"/>
              </w:rPr>
              <w:t>о</w:t>
            </w:r>
            <w:r w:rsidRPr="00421DC3">
              <w:rPr>
                <w:lang w:eastAsia="ru-RU"/>
              </w:rPr>
              <w:t>ванной системы холодного водоснабжения, прина</w:t>
            </w:r>
            <w:r w:rsidRPr="00421DC3">
              <w:rPr>
                <w:lang w:eastAsia="ru-RU"/>
              </w:rPr>
              <w:t>д</w:t>
            </w:r>
            <w:r w:rsidRPr="00421DC3">
              <w:rPr>
                <w:lang w:eastAsia="ru-RU"/>
              </w:rPr>
              <w:t>лежащих организации, осуществляющей холодное водоснабжение</w:t>
            </w:r>
            <w:r w:rsidR="00B11A4E">
              <w:rPr>
                <w:lang w:eastAsia="ru-RU"/>
              </w:rPr>
              <w:t>,</w:t>
            </w:r>
            <w:r>
              <w:rPr>
                <w:lang w:eastAsia="ru-RU"/>
              </w:rPr>
              <w:t xml:space="preserve"> </w:t>
            </w:r>
            <w:r w:rsidRPr="00EF390F">
              <w:rPr>
                <w:lang w:eastAsia="ru-RU"/>
              </w:rPr>
              <w:t>менее 24 часов в год</w:t>
            </w:r>
            <w:r>
              <w:rPr>
                <w:lang w:eastAsia="ru-RU"/>
              </w:rPr>
              <w:t>, (единиц)</w:t>
            </w:r>
          </w:p>
        </w:tc>
        <w:tc>
          <w:tcPr>
            <w:tcW w:w="592" w:type="pct"/>
            <w:vAlign w:val="center"/>
          </w:tcPr>
          <w:p w:rsidR="00421DC3" w:rsidRDefault="00421DC3" w:rsidP="000E59D4">
            <w:pPr>
              <w:pStyle w:val="afa"/>
              <w:jc w:val="center"/>
            </w:pPr>
          </w:p>
        </w:tc>
        <w:tc>
          <w:tcPr>
            <w:tcW w:w="888" w:type="pct"/>
          </w:tcPr>
          <w:p w:rsidR="00421DC3" w:rsidRDefault="00421DC3" w:rsidP="00776D44">
            <w:pPr>
              <w:pStyle w:val="afa"/>
              <w:jc w:val="center"/>
            </w:pPr>
          </w:p>
        </w:tc>
        <w:tc>
          <w:tcPr>
            <w:tcW w:w="574" w:type="pct"/>
            <w:vAlign w:val="center"/>
          </w:tcPr>
          <w:p w:rsidR="00421DC3" w:rsidRDefault="00EF390F" w:rsidP="004B0B7E">
            <w:pPr>
              <w:pStyle w:val="afa"/>
              <w:jc w:val="center"/>
            </w:pPr>
            <w:r>
              <w:t>8</w:t>
            </w:r>
          </w:p>
        </w:tc>
      </w:tr>
      <w:tr w:rsidR="004B0B7E" w:rsidTr="006131F6">
        <w:tc>
          <w:tcPr>
            <w:tcW w:w="2945" w:type="pct"/>
          </w:tcPr>
          <w:p w:rsidR="004B0B7E" w:rsidRPr="00421DC3" w:rsidRDefault="004B0B7E" w:rsidP="00776D44">
            <w:pPr>
              <w:pStyle w:val="afa"/>
            </w:pPr>
            <w:r>
              <w:lastRenderedPageBreak/>
              <w:t>Срок действия ограничений подачи воды по граф</w:t>
            </w:r>
            <w:r>
              <w:t>и</w:t>
            </w:r>
            <w:r>
              <w:t xml:space="preserve">ку менее 24 часов, </w:t>
            </w:r>
            <w:r w:rsidR="000E59D4">
              <w:t>(</w:t>
            </w:r>
            <w:r>
              <w:t>часов</w:t>
            </w:r>
            <w:r w:rsidR="000E59D4">
              <w:t>)</w:t>
            </w:r>
          </w:p>
        </w:tc>
        <w:tc>
          <w:tcPr>
            <w:tcW w:w="592" w:type="pct"/>
          </w:tcPr>
          <w:p w:rsidR="004B0B7E" w:rsidRPr="004B0B7E" w:rsidRDefault="004B0B7E" w:rsidP="00776D44">
            <w:pPr>
              <w:pStyle w:val="afa"/>
              <w:jc w:val="center"/>
              <w:rPr>
                <w:sz w:val="28"/>
                <w:szCs w:val="28"/>
              </w:rPr>
            </w:pPr>
          </w:p>
        </w:tc>
        <w:tc>
          <w:tcPr>
            <w:tcW w:w="888" w:type="pct"/>
          </w:tcPr>
          <w:p w:rsidR="004B0B7E" w:rsidRDefault="004B0B7E" w:rsidP="00776D44">
            <w:pPr>
              <w:pStyle w:val="afa"/>
              <w:jc w:val="center"/>
            </w:pPr>
          </w:p>
        </w:tc>
        <w:tc>
          <w:tcPr>
            <w:tcW w:w="574" w:type="pct"/>
            <w:vAlign w:val="center"/>
          </w:tcPr>
          <w:p w:rsidR="004B0B7E" w:rsidRDefault="004B0B7E" w:rsidP="004B0B7E">
            <w:pPr>
              <w:pStyle w:val="afa"/>
              <w:jc w:val="center"/>
            </w:pPr>
            <w:r>
              <w:t>76,66</w:t>
            </w:r>
          </w:p>
        </w:tc>
      </w:tr>
      <w:tr w:rsidR="008D207D" w:rsidTr="006131F6">
        <w:tc>
          <w:tcPr>
            <w:tcW w:w="2945" w:type="pct"/>
          </w:tcPr>
          <w:p w:rsidR="008D207D" w:rsidRPr="00A74422" w:rsidRDefault="008D207D" w:rsidP="002F3EEA">
            <w:pPr>
              <w:pStyle w:val="afa"/>
            </w:pPr>
            <w:r w:rsidRPr="00421DC3">
              <w:t>протяженность водопроводной сети (км).</w:t>
            </w:r>
          </w:p>
        </w:tc>
        <w:tc>
          <w:tcPr>
            <w:tcW w:w="592" w:type="pct"/>
          </w:tcPr>
          <w:p w:rsidR="008D207D" w:rsidRDefault="008D207D" w:rsidP="002F3EEA">
            <w:pPr>
              <w:pStyle w:val="afa"/>
              <w:jc w:val="center"/>
            </w:pPr>
            <w:r w:rsidRPr="00421DC3">
              <w:rPr>
                <w:sz w:val="28"/>
                <w:szCs w:val="28"/>
                <w:lang w:val="en-US"/>
              </w:rPr>
              <w:t>L</w:t>
            </w:r>
            <w:r w:rsidRPr="00421DC3">
              <w:rPr>
                <w:lang w:val="en-US"/>
              </w:rPr>
              <w:t>c</w:t>
            </w:r>
            <w:r w:rsidRPr="00421DC3">
              <w:t>ети</w:t>
            </w:r>
          </w:p>
        </w:tc>
        <w:tc>
          <w:tcPr>
            <w:tcW w:w="888" w:type="pct"/>
          </w:tcPr>
          <w:p w:rsidR="008D207D" w:rsidRDefault="008D207D" w:rsidP="002F3EEA">
            <w:pPr>
              <w:pStyle w:val="afa"/>
              <w:jc w:val="center"/>
            </w:pPr>
          </w:p>
        </w:tc>
        <w:tc>
          <w:tcPr>
            <w:tcW w:w="574" w:type="pct"/>
          </w:tcPr>
          <w:p w:rsidR="008D207D" w:rsidRDefault="008D207D" w:rsidP="002F3EEA">
            <w:pPr>
              <w:pStyle w:val="afa"/>
              <w:jc w:val="center"/>
            </w:pPr>
            <w:r>
              <w:t>98,55</w:t>
            </w:r>
          </w:p>
        </w:tc>
      </w:tr>
    </w:tbl>
    <w:p w:rsidR="00724E8C" w:rsidRDefault="00724E8C" w:rsidP="001A39AE">
      <w:pPr>
        <w:rPr>
          <w:highlight w:val="yellow"/>
          <w:lang w:eastAsia="ru-RU"/>
        </w:rPr>
      </w:pPr>
    </w:p>
    <w:p w:rsidR="00B11A4E" w:rsidRDefault="00B11A4E" w:rsidP="001A39AE">
      <w:pPr>
        <w:rPr>
          <w:lang w:eastAsia="ru-RU"/>
        </w:rPr>
      </w:pPr>
      <w:r>
        <w:rPr>
          <w:lang w:eastAsia="ru-RU"/>
        </w:rPr>
        <w:t>К</w:t>
      </w:r>
      <w:r w:rsidRPr="00421DC3">
        <w:rPr>
          <w:lang w:eastAsia="ru-RU"/>
        </w:rPr>
        <w:t>оличество перерывов в подаче воды, зафиксированных в определе</w:t>
      </w:r>
      <w:r w:rsidRPr="00421DC3">
        <w:rPr>
          <w:lang w:eastAsia="ru-RU"/>
        </w:rPr>
        <w:t>н</w:t>
      </w:r>
      <w:r w:rsidRPr="00421DC3">
        <w:rPr>
          <w:lang w:eastAsia="ru-RU"/>
        </w:rPr>
        <w:t>ных договором холодного водоснабжения, договором транспортировки х</w:t>
      </w:r>
      <w:r w:rsidRPr="00421DC3">
        <w:rPr>
          <w:lang w:eastAsia="ru-RU"/>
        </w:rPr>
        <w:t>о</w:t>
      </w:r>
      <w:r w:rsidRPr="00421DC3">
        <w:rPr>
          <w:lang w:eastAsia="ru-RU"/>
        </w:rPr>
        <w:t>лодной воды, осуществляющей холодное водоснабжение по подаче холодной воды, произошедших в результате аварий, повреждений и иных технологич</w:t>
      </w:r>
      <w:r w:rsidRPr="00421DC3">
        <w:rPr>
          <w:lang w:eastAsia="ru-RU"/>
        </w:rPr>
        <w:t>е</w:t>
      </w:r>
      <w:r w:rsidRPr="00421DC3">
        <w:rPr>
          <w:lang w:eastAsia="ru-RU"/>
        </w:rPr>
        <w:t>ских нарушений на объектах централизованной системы холодного вод</w:t>
      </w:r>
      <w:r w:rsidRPr="00421DC3">
        <w:rPr>
          <w:lang w:eastAsia="ru-RU"/>
        </w:rPr>
        <w:t>о</w:t>
      </w:r>
      <w:r w:rsidRPr="00421DC3">
        <w:rPr>
          <w:lang w:eastAsia="ru-RU"/>
        </w:rPr>
        <w:t>снабжения, принадлежащих организации, осуществляющей холодное вод</w:t>
      </w:r>
      <w:r w:rsidRPr="00421DC3">
        <w:rPr>
          <w:lang w:eastAsia="ru-RU"/>
        </w:rPr>
        <w:t>о</w:t>
      </w:r>
      <w:r w:rsidRPr="00421DC3">
        <w:rPr>
          <w:lang w:eastAsia="ru-RU"/>
        </w:rPr>
        <w:t>снабжение</w:t>
      </w:r>
      <w:r>
        <w:rPr>
          <w:lang w:eastAsia="ru-RU"/>
        </w:rPr>
        <w:t xml:space="preserve">, длительностью свыше 8 часов за период 2016-2018 гг. показан в таблице </w:t>
      </w:r>
      <w:r w:rsidR="006131F6">
        <w:rPr>
          <w:lang w:eastAsia="ru-RU"/>
        </w:rPr>
        <w:t>5</w:t>
      </w:r>
      <w:r>
        <w:rPr>
          <w:lang w:eastAsia="ru-RU"/>
        </w:rPr>
        <w:t>.</w:t>
      </w:r>
    </w:p>
    <w:p w:rsidR="00B11A4E" w:rsidRDefault="00B11A4E" w:rsidP="001A39AE">
      <w:pPr>
        <w:rPr>
          <w:highlight w:val="yellow"/>
          <w:lang w:eastAsia="ru-RU"/>
        </w:rPr>
      </w:pPr>
    </w:p>
    <w:p w:rsidR="00B11A4E" w:rsidRDefault="00B11A4E" w:rsidP="00B11A4E">
      <w:pPr>
        <w:pStyle w:val="a"/>
        <w:numPr>
          <w:ilvl w:val="0"/>
          <w:numId w:val="0"/>
        </w:numPr>
        <w:rPr>
          <w:highlight w:val="yellow"/>
          <w:lang w:eastAsia="ru-RU"/>
        </w:rPr>
      </w:pPr>
      <w:r w:rsidRPr="00B11A4E">
        <w:rPr>
          <w:rFonts w:eastAsia="Calibri"/>
        </w:rPr>
        <w:t xml:space="preserve">Таблица </w:t>
      </w:r>
      <w:r w:rsidR="006131F6">
        <w:rPr>
          <w:rFonts w:eastAsia="Calibri"/>
        </w:rPr>
        <w:t>5</w:t>
      </w:r>
      <w:r>
        <w:t xml:space="preserve">. </w:t>
      </w:r>
      <w:r>
        <w:rPr>
          <w:lang w:eastAsia="ru-RU"/>
        </w:rPr>
        <w:t>К</w:t>
      </w:r>
      <w:r w:rsidRPr="00421DC3">
        <w:rPr>
          <w:lang w:eastAsia="ru-RU"/>
        </w:rPr>
        <w:t>оличество</w:t>
      </w:r>
      <w:r w:rsidR="00C62D93">
        <w:rPr>
          <w:lang w:eastAsia="ru-RU"/>
        </w:rPr>
        <w:t xml:space="preserve"> аварий</w:t>
      </w:r>
      <w:r w:rsidRPr="00421DC3">
        <w:rPr>
          <w:lang w:eastAsia="ru-RU"/>
        </w:rPr>
        <w:t xml:space="preserve"> в подаче воды</w:t>
      </w:r>
      <w:r w:rsidR="00C62D93">
        <w:rPr>
          <w:lang w:eastAsia="ru-RU"/>
        </w:rPr>
        <w:t xml:space="preserve"> за период 2016-2018 гг.</w:t>
      </w:r>
    </w:p>
    <w:tbl>
      <w:tblPr>
        <w:tblStyle w:val="af3"/>
        <w:tblW w:w="0" w:type="auto"/>
        <w:tblLook w:val="04A0"/>
      </w:tblPr>
      <w:tblGrid>
        <w:gridCol w:w="5353"/>
        <w:gridCol w:w="1418"/>
        <w:gridCol w:w="1417"/>
        <w:gridCol w:w="1276"/>
      </w:tblGrid>
      <w:tr w:rsidR="0052726C" w:rsidTr="00AB59D2">
        <w:trPr>
          <w:trHeight w:val="488"/>
        </w:trPr>
        <w:tc>
          <w:tcPr>
            <w:tcW w:w="5353" w:type="dxa"/>
            <w:shd w:val="clear" w:color="auto" w:fill="C6D9F1" w:themeFill="text2" w:themeFillTint="33"/>
            <w:vAlign w:val="center"/>
          </w:tcPr>
          <w:p w:rsidR="0052726C" w:rsidRDefault="0052726C" w:rsidP="0052726C">
            <w:pPr>
              <w:ind w:firstLine="0"/>
              <w:jc w:val="center"/>
              <w:rPr>
                <w:highlight w:val="yellow"/>
                <w:lang w:eastAsia="ru-RU"/>
              </w:rPr>
            </w:pPr>
            <w:r w:rsidRPr="005274FA">
              <w:rPr>
                <w:sz w:val="24"/>
              </w:rPr>
              <w:t>Наименование показателя</w:t>
            </w:r>
          </w:p>
        </w:tc>
        <w:tc>
          <w:tcPr>
            <w:tcW w:w="1418" w:type="dxa"/>
            <w:shd w:val="clear" w:color="auto" w:fill="C6D9F1" w:themeFill="text2" w:themeFillTint="33"/>
            <w:vAlign w:val="bottom"/>
          </w:tcPr>
          <w:p w:rsidR="0052726C" w:rsidRPr="005810BC" w:rsidRDefault="0052726C" w:rsidP="00AB59D2">
            <w:pPr>
              <w:ind w:firstLine="0"/>
              <w:jc w:val="center"/>
              <w:rPr>
                <w:sz w:val="24"/>
                <w:szCs w:val="24"/>
                <w:highlight w:val="yellow"/>
                <w:lang w:eastAsia="ru-RU"/>
              </w:rPr>
            </w:pPr>
            <w:r w:rsidRPr="005810BC">
              <w:rPr>
                <w:sz w:val="24"/>
                <w:szCs w:val="24"/>
                <w:lang w:eastAsia="ru-RU"/>
              </w:rPr>
              <w:t>2016 г.</w:t>
            </w:r>
          </w:p>
        </w:tc>
        <w:tc>
          <w:tcPr>
            <w:tcW w:w="1417" w:type="dxa"/>
            <w:shd w:val="clear" w:color="auto" w:fill="C6D9F1" w:themeFill="text2" w:themeFillTint="33"/>
            <w:vAlign w:val="bottom"/>
          </w:tcPr>
          <w:p w:rsidR="0052726C" w:rsidRPr="005810BC" w:rsidRDefault="0052726C" w:rsidP="00AB59D2">
            <w:pPr>
              <w:ind w:firstLine="0"/>
              <w:jc w:val="center"/>
              <w:rPr>
                <w:sz w:val="24"/>
                <w:szCs w:val="24"/>
                <w:highlight w:val="yellow"/>
                <w:lang w:eastAsia="ru-RU"/>
              </w:rPr>
            </w:pPr>
            <w:r w:rsidRPr="005810BC">
              <w:rPr>
                <w:sz w:val="24"/>
                <w:szCs w:val="24"/>
                <w:lang w:eastAsia="ru-RU"/>
              </w:rPr>
              <w:t>2017 г.</w:t>
            </w:r>
          </w:p>
        </w:tc>
        <w:tc>
          <w:tcPr>
            <w:tcW w:w="1276" w:type="dxa"/>
            <w:shd w:val="clear" w:color="auto" w:fill="C6D9F1" w:themeFill="text2" w:themeFillTint="33"/>
            <w:vAlign w:val="bottom"/>
          </w:tcPr>
          <w:p w:rsidR="0052726C" w:rsidRPr="005810BC" w:rsidRDefault="0052726C" w:rsidP="00AB59D2">
            <w:pPr>
              <w:ind w:firstLine="0"/>
              <w:jc w:val="center"/>
              <w:rPr>
                <w:sz w:val="24"/>
                <w:szCs w:val="24"/>
                <w:highlight w:val="yellow"/>
                <w:lang w:eastAsia="ru-RU"/>
              </w:rPr>
            </w:pPr>
            <w:r w:rsidRPr="005810BC">
              <w:rPr>
                <w:sz w:val="24"/>
                <w:szCs w:val="24"/>
                <w:lang w:eastAsia="ru-RU"/>
              </w:rPr>
              <w:t>2018 г.</w:t>
            </w:r>
          </w:p>
        </w:tc>
      </w:tr>
      <w:tr w:rsidR="005810BC" w:rsidTr="005810BC">
        <w:tc>
          <w:tcPr>
            <w:tcW w:w="5353" w:type="dxa"/>
          </w:tcPr>
          <w:p w:rsidR="005810BC" w:rsidRPr="00421DC3" w:rsidRDefault="005810BC" w:rsidP="00AE416A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21DC3">
              <w:rPr>
                <w:sz w:val="24"/>
                <w:szCs w:val="24"/>
                <w:lang w:eastAsia="ru-RU"/>
              </w:rPr>
              <w:t>Количеством перерывов, транспортировки х</w:t>
            </w:r>
            <w:r w:rsidRPr="00421DC3">
              <w:rPr>
                <w:sz w:val="24"/>
                <w:szCs w:val="24"/>
                <w:lang w:eastAsia="ru-RU"/>
              </w:rPr>
              <w:t>о</w:t>
            </w:r>
            <w:r w:rsidRPr="00421DC3">
              <w:rPr>
                <w:sz w:val="24"/>
                <w:szCs w:val="24"/>
                <w:lang w:eastAsia="ru-RU"/>
              </w:rPr>
              <w:t>лодной воды</w:t>
            </w:r>
            <w:r>
              <w:rPr>
                <w:sz w:val="24"/>
                <w:szCs w:val="24"/>
                <w:lang w:eastAsia="ru-RU"/>
              </w:rPr>
              <w:t xml:space="preserve"> в </w:t>
            </w:r>
            <w:r w:rsidRPr="00421DC3">
              <w:rPr>
                <w:sz w:val="24"/>
                <w:szCs w:val="24"/>
                <w:lang w:eastAsia="ru-RU"/>
              </w:rPr>
              <w:t>местах исполнения обязательств организацией, осуществляющей холодное вод</w:t>
            </w:r>
            <w:r w:rsidRPr="00421DC3">
              <w:rPr>
                <w:sz w:val="24"/>
                <w:szCs w:val="24"/>
                <w:lang w:eastAsia="ru-RU"/>
              </w:rPr>
              <w:t>о</w:t>
            </w:r>
            <w:r>
              <w:rPr>
                <w:sz w:val="24"/>
                <w:szCs w:val="24"/>
                <w:lang w:eastAsia="ru-RU"/>
              </w:rPr>
              <w:t>снабжение по</w:t>
            </w:r>
            <w:r w:rsidRPr="00421DC3">
              <w:rPr>
                <w:sz w:val="24"/>
                <w:szCs w:val="24"/>
                <w:lang w:eastAsia="ru-RU"/>
              </w:rPr>
              <w:t xml:space="preserve"> подаче холодной воды, произ</w:t>
            </w:r>
            <w:r w:rsidRPr="00421DC3">
              <w:rPr>
                <w:sz w:val="24"/>
                <w:szCs w:val="24"/>
                <w:lang w:eastAsia="ru-RU"/>
              </w:rPr>
              <w:t>о</w:t>
            </w:r>
            <w:r w:rsidRPr="00421DC3">
              <w:rPr>
                <w:sz w:val="24"/>
                <w:szCs w:val="24"/>
                <w:lang w:eastAsia="ru-RU"/>
              </w:rPr>
              <w:t>шедших в результате аварий, повреждений и иных технологических нарушений на объектах централизованной системы холодного водосна</w:t>
            </w:r>
            <w:r w:rsidRPr="00421DC3">
              <w:rPr>
                <w:sz w:val="24"/>
                <w:szCs w:val="24"/>
                <w:lang w:eastAsia="ru-RU"/>
              </w:rPr>
              <w:t>б</w:t>
            </w:r>
            <w:r w:rsidRPr="00421DC3">
              <w:rPr>
                <w:sz w:val="24"/>
                <w:szCs w:val="24"/>
                <w:lang w:eastAsia="ru-RU"/>
              </w:rPr>
              <w:t>жения</w:t>
            </w:r>
            <w:r>
              <w:rPr>
                <w:sz w:val="24"/>
                <w:szCs w:val="24"/>
                <w:lang w:eastAsia="ru-RU"/>
              </w:rPr>
              <w:t xml:space="preserve"> (шт.), </w:t>
            </w:r>
            <w:r w:rsidRPr="00B11A4E">
              <w:rPr>
                <w:sz w:val="24"/>
                <w:szCs w:val="24"/>
                <w:lang w:eastAsia="ru-RU"/>
              </w:rPr>
              <w:t>длительностью свыше 8 ч</w:t>
            </w:r>
          </w:p>
        </w:tc>
        <w:tc>
          <w:tcPr>
            <w:tcW w:w="1418" w:type="dxa"/>
            <w:vAlign w:val="center"/>
          </w:tcPr>
          <w:p w:rsidR="005810BC" w:rsidRPr="00421DC3" w:rsidRDefault="005810BC" w:rsidP="00AE416A">
            <w:pPr>
              <w:pStyle w:val="afa"/>
              <w:jc w:val="center"/>
            </w:pPr>
            <w:r>
              <w:t>0</w:t>
            </w:r>
          </w:p>
        </w:tc>
        <w:tc>
          <w:tcPr>
            <w:tcW w:w="1417" w:type="dxa"/>
            <w:vAlign w:val="center"/>
          </w:tcPr>
          <w:p w:rsidR="005810BC" w:rsidRPr="00421DC3" w:rsidRDefault="005810BC" w:rsidP="00AE416A">
            <w:pPr>
              <w:pStyle w:val="afa"/>
              <w:jc w:val="center"/>
            </w:pPr>
            <w:r>
              <w:t>4</w:t>
            </w:r>
          </w:p>
        </w:tc>
        <w:tc>
          <w:tcPr>
            <w:tcW w:w="1276" w:type="dxa"/>
            <w:vAlign w:val="center"/>
          </w:tcPr>
          <w:p w:rsidR="005810BC" w:rsidRPr="00421DC3" w:rsidRDefault="005810BC" w:rsidP="00AE416A">
            <w:pPr>
              <w:pStyle w:val="afa"/>
              <w:jc w:val="center"/>
            </w:pPr>
            <w:r>
              <w:t>6</w:t>
            </w:r>
          </w:p>
        </w:tc>
      </w:tr>
    </w:tbl>
    <w:p w:rsidR="0052726C" w:rsidRDefault="0052726C" w:rsidP="001A39AE">
      <w:pPr>
        <w:rPr>
          <w:highlight w:val="yellow"/>
          <w:lang w:eastAsia="ru-RU"/>
        </w:rPr>
      </w:pPr>
    </w:p>
    <w:p w:rsidR="00CB0E9E" w:rsidRPr="00EE5616" w:rsidRDefault="00CB0E9E" w:rsidP="00CB0E9E">
      <w:r w:rsidRPr="00CB0E9E">
        <w:t>Надежность системы водоснабжения г. Карасука характеризуется как удовлетворительная.</w:t>
      </w:r>
    </w:p>
    <w:p w:rsidR="00F606DF" w:rsidRPr="00AB5B39" w:rsidRDefault="00F606DF" w:rsidP="00F606DF">
      <w:r w:rsidRPr="00AB5B39">
        <w:t>Для профилактики возникновения аварий и утечек на сетях водопров</w:t>
      </w:r>
      <w:r w:rsidRPr="00AB5B39">
        <w:t>о</w:t>
      </w:r>
      <w:r w:rsidRPr="00AB5B39">
        <w:t>да и для уменьшения объемов потерь необходимо проводить своевременную замену запорно-регулирующей арматуры и водопроводных сетей с истекшим эксплуатационным ресурсом. Запорно-регулирующая арматура необходима для локализации аварийных участков водопровода и отключения наименьш</w:t>
      </w:r>
      <w:r w:rsidRPr="00AB5B39">
        <w:t>е</w:t>
      </w:r>
      <w:r w:rsidRPr="00AB5B39">
        <w:t>го числа жителей и промышленных предприятий при производстве аварийно-восстановительных работ.</w:t>
      </w:r>
    </w:p>
    <w:p w:rsidR="00F606DF" w:rsidRPr="00AB5B39" w:rsidRDefault="00F606DF" w:rsidP="00F606DF">
      <w:r w:rsidRPr="00AB5B39">
        <w:t>Необходимо проводить замены стальных и чугунных трубопроводов на полиэтиленовые. Современные материалы трубопроводов имеют значител</w:t>
      </w:r>
      <w:r w:rsidRPr="00AB5B39">
        <w:t>ь</w:t>
      </w:r>
      <w:r w:rsidRPr="00AB5B39">
        <w:t>но больший срок службы и более качественные технические и эксплуатац</w:t>
      </w:r>
      <w:r w:rsidRPr="00AB5B39">
        <w:t>и</w:t>
      </w:r>
      <w:r w:rsidRPr="00AB5B39">
        <w:t>онные характеристики. Полимерные материалы не подвержены коррозии, поэтому им не присущи недостатки и проблемы при эксплуатации металл</w:t>
      </w:r>
      <w:r w:rsidRPr="00AB5B39">
        <w:t>и</w:t>
      </w:r>
      <w:r w:rsidRPr="00AB5B39">
        <w:lastRenderedPageBreak/>
        <w:t>ческих труб. На них не образуются различного рода отложения (химические и биологические), поэтому гидравлические характеристики труб из полиме</w:t>
      </w:r>
      <w:r w:rsidRPr="00AB5B39">
        <w:t>р</w:t>
      </w:r>
      <w:r w:rsidRPr="00AB5B39">
        <w:t>ных материалов практически остаются постоянными в течение всего срока службы. Трубы из полимерных материалов почти на порядок легче металл</w:t>
      </w:r>
      <w:r w:rsidRPr="00AB5B39">
        <w:t>и</w:t>
      </w:r>
      <w:r w:rsidRPr="00AB5B39">
        <w:t>ческих, поэтому операции погрузки-выгрузки и перевозки обходятся дешевле и не требуют применения тяжелой техники, они удобны в монтаже. Благод</w:t>
      </w:r>
      <w:r w:rsidRPr="00AB5B39">
        <w:t>а</w:t>
      </w:r>
      <w:r w:rsidRPr="00AB5B39">
        <w:t xml:space="preserve">ря их относительно малой массе и достаточной гибкости можно проводить замены старых трубопроводов полиэтиленовыми трубами бестраншейными способами. </w:t>
      </w:r>
    </w:p>
    <w:p w:rsidR="00F606DF" w:rsidRPr="00AB5B39" w:rsidRDefault="00F606DF" w:rsidP="00F606DF">
      <w:pPr>
        <w:ind w:firstLine="567"/>
        <w:rPr>
          <w:szCs w:val="28"/>
        </w:rPr>
      </w:pPr>
      <w:r w:rsidRPr="00AB5B39">
        <w:rPr>
          <w:szCs w:val="28"/>
        </w:rPr>
        <w:t>Функционирование и эксплуатация водопроводных сетей систем це</w:t>
      </w:r>
      <w:r w:rsidRPr="00AB5B39">
        <w:rPr>
          <w:szCs w:val="28"/>
        </w:rPr>
        <w:t>н</w:t>
      </w:r>
      <w:r w:rsidRPr="00AB5B39">
        <w:rPr>
          <w:szCs w:val="28"/>
        </w:rPr>
        <w:t>трализованного водоснабжения осуществляется на основании «Правил те</w:t>
      </w:r>
      <w:r w:rsidRPr="00AB5B39">
        <w:rPr>
          <w:szCs w:val="28"/>
        </w:rPr>
        <w:t>х</w:t>
      </w:r>
      <w:r w:rsidRPr="00AB5B39">
        <w:rPr>
          <w:szCs w:val="28"/>
        </w:rPr>
        <w:t>нической эксплуатации систем и сооружений коммунального водоснабжения и канализации», утвержденных приказом Госстроя РФ №168 от 30.12.1999г. Для обеспечения качества воды в процессе ее транспортировки производится постоянный мониторинг на соответствие требованиям СанПиН 2.1.4.1074-01 «Питьевая вода. Гигиенические требования к качеству воды централизова</w:t>
      </w:r>
      <w:r w:rsidRPr="00AB5B39">
        <w:rPr>
          <w:szCs w:val="28"/>
        </w:rPr>
        <w:t>н</w:t>
      </w:r>
      <w:r w:rsidRPr="00AB5B39">
        <w:rPr>
          <w:szCs w:val="28"/>
        </w:rPr>
        <w:t>ных систем питьевого водоснабжения. Контроль качества».</w:t>
      </w:r>
    </w:p>
    <w:p w:rsidR="00F004BB" w:rsidRDefault="00F004BB" w:rsidP="00E01859"/>
    <w:p w:rsidR="00F004BB" w:rsidRDefault="00F004BB" w:rsidP="00E01859"/>
    <w:p w:rsidR="00F004BB" w:rsidRPr="00AB5B39" w:rsidRDefault="00F004BB" w:rsidP="005A1B36">
      <w:pPr>
        <w:pStyle w:val="4"/>
      </w:pPr>
      <w:r w:rsidRPr="00AB5B39">
        <w:t xml:space="preserve">Описание существующих технических и технологических проблем, возникающих при водоснабжении </w:t>
      </w:r>
      <w:r w:rsidRPr="00145B08">
        <w:t>по</w:t>
      </w:r>
      <w:r>
        <w:t>селений</w:t>
      </w:r>
      <w:r w:rsidRPr="00AB5B39">
        <w:t>, анализ исполнения предписаний органов, осуществляющих государственный надзор, муниц</w:t>
      </w:r>
      <w:r w:rsidRPr="00AB5B39">
        <w:t>и</w:t>
      </w:r>
      <w:r w:rsidRPr="00AB5B39">
        <w:t>пальный контроль, об устранении нарушений, влияющих на качество и безопасность воды</w:t>
      </w:r>
    </w:p>
    <w:p w:rsidR="000F0F0C" w:rsidRDefault="000C0424" w:rsidP="000F0F0C">
      <w:pPr>
        <w:pStyle w:val="af1"/>
        <w:ind w:left="0"/>
      </w:pPr>
      <w:r>
        <w:t>Инженерно-технический анализ выявил следующие основные технич</w:t>
      </w:r>
      <w:r>
        <w:t>е</w:t>
      </w:r>
      <w:r>
        <w:t xml:space="preserve">ские </w:t>
      </w:r>
      <w:r w:rsidR="000F0F0C">
        <w:t>и технологические проблемы системы водоснабжения г. Карасука:</w:t>
      </w:r>
    </w:p>
    <w:p w:rsidR="0095558E" w:rsidRDefault="00115F8A" w:rsidP="004E3102">
      <w:pPr>
        <w:pStyle w:val="af1"/>
        <w:numPr>
          <w:ilvl w:val="0"/>
          <w:numId w:val="15"/>
        </w:numPr>
        <w:ind w:left="851" w:hanging="284"/>
        <w:rPr>
          <w:lang w:eastAsia="ru-RU"/>
        </w:rPr>
      </w:pPr>
      <w:r w:rsidRPr="00115F8A">
        <w:rPr>
          <w:lang w:eastAsia="ru-RU"/>
        </w:rPr>
        <w:t>П</w:t>
      </w:r>
      <w:r w:rsidR="0095558E" w:rsidRPr="00115F8A">
        <w:rPr>
          <w:lang w:eastAsia="ru-RU"/>
        </w:rPr>
        <w:t>итьевая вода</w:t>
      </w:r>
      <w:r w:rsidR="00005017">
        <w:rPr>
          <w:lang w:eastAsia="ru-RU"/>
        </w:rPr>
        <w:t>,</w:t>
      </w:r>
      <w:r w:rsidR="0095558E" w:rsidRPr="00115F8A">
        <w:rPr>
          <w:lang w:eastAsia="ru-RU"/>
        </w:rPr>
        <w:t xml:space="preserve"> </w:t>
      </w:r>
      <w:r w:rsidR="007E764D" w:rsidRPr="00115F8A">
        <w:rPr>
          <w:lang w:eastAsia="ru-RU"/>
        </w:rPr>
        <w:t xml:space="preserve">поступающая в разводящую сеть поселка по средним </w:t>
      </w:r>
      <w:r w:rsidR="007E764D" w:rsidRPr="00115F8A">
        <w:t>микробиологическим показателям</w:t>
      </w:r>
      <w:r w:rsidR="000F0F0C">
        <w:t xml:space="preserve"> на 6 скважинах</w:t>
      </w:r>
      <w:r w:rsidRPr="00115F8A">
        <w:t xml:space="preserve"> не соответствует </w:t>
      </w:r>
      <w:r w:rsidR="0095558E" w:rsidRPr="00115F8A">
        <w:rPr>
          <w:lang w:eastAsia="ru-RU"/>
        </w:rPr>
        <w:t>требованиям СанПиН 2.1.4.1074-01 «Питьевая вода. Гигиенические требования к качеству воды централизованных систем питьевого в</w:t>
      </w:r>
      <w:r w:rsidR="0095558E" w:rsidRPr="00115F8A">
        <w:rPr>
          <w:lang w:eastAsia="ru-RU"/>
        </w:rPr>
        <w:t>о</w:t>
      </w:r>
      <w:r w:rsidR="0095558E" w:rsidRPr="00115F8A">
        <w:rPr>
          <w:lang w:eastAsia="ru-RU"/>
        </w:rPr>
        <w:t>доснабжения»</w:t>
      </w:r>
      <w:r w:rsidR="000F0F0C">
        <w:rPr>
          <w:lang w:eastAsia="ru-RU"/>
        </w:rPr>
        <w:t>,</w:t>
      </w:r>
      <w:r w:rsidR="0095558E" w:rsidRPr="00115F8A">
        <w:rPr>
          <w:lang w:eastAsia="ru-RU"/>
        </w:rPr>
        <w:t xml:space="preserve"> по</w:t>
      </w:r>
      <w:r w:rsidR="000F0F0C">
        <w:rPr>
          <w:lang w:eastAsia="ru-RU"/>
        </w:rPr>
        <w:t xml:space="preserve"> содержанию бора</w:t>
      </w:r>
      <w:r w:rsidR="00611247">
        <w:rPr>
          <w:lang w:eastAsia="ru-RU"/>
        </w:rPr>
        <w:t>;</w:t>
      </w:r>
      <w:r w:rsidR="000F0F0C">
        <w:rPr>
          <w:lang w:eastAsia="ru-RU"/>
        </w:rPr>
        <w:t xml:space="preserve"> </w:t>
      </w:r>
    </w:p>
    <w:p w:rsidR="00611247" w:rsidRDefault="0056139A" w:rsidP="004E3102">
      <w:pPr>
        <w:pStyle w:val="af1"/>
        <w:numPr>
          <w:ilvl w:val="0"/>
          <w:numId w:val="15"/>
        </w:numPr>
        <w:ind w:left="851" w:hanging="284"/>
        <w:rPr>
          <w:lang w:eastAsia="ru-RU"/>
        </w:rPr>
      </w:pPr>
      <w:r>
        <w:rPr>
          <w:lang w:eastAsia="ru-RU"/>
        </w:rPr>
        <w:t>В п. Ярок, скважина не относится к подземным (артезианским) исто</w:t>
      </w:r>
      <w:r>
        <w:rPr>
          <w:lang w:eastAsia="ru-RU"/>
        </w:rPr>
        <w:t>ч</w:t>
      </w:r>
      <w:r>
        <w:rPr>
          <w:lang w:eastAsia="ru-RU"/>
        </w:rPr>
        <w:t xml:space="preserve">никам. </w:t>
      </w:r>
      <w:r w:rsidRPr="00115F8A">
        <w:rPr>
          <w:lang w:eastAsia="ru-RU"/>
        </w:rPr>
        <w:t>Питьевая вода</w:t>
      </w:r>
      <w:r>
        <w:rPr>
          <w:lang w:eastAsia="ru-RU"/>
        </w:rPr>
        <w:t>,</w:t>
      </w:r>
      <w:r w:rsidRPr="00115F8A">
        <w:rPr>
          <w:lang w:eastAsia="ru-RU"/>
        </w:rPr>
        <w:t xml:space="preserve"> поступающая в разводящую сеть поселка</w:t>
      </w:r>
      <w:r w:rsidRPr="0056139A">
        <w:t xml:space="preserve"> </w:t>
      </w:r>
      <w:r w:rsidRPr="00115F8A">
        <w:t xml:space="preserve">не соответствует </w:t>
      </w:r>
      <w:r w:rsidRPr="00115F8A">
        <w:rPr>
          <w:lang w:eastAsia="ru-RU"/>
        </w:rPr>
        <w:t>требованиям СанПиН 2.1.4.1074-01 «Питьевая вода. Г</w:t>
      </w:r>
      <w:r w:rsidRPr="00115F8A">
        <w:rPr>
          <w:lang w:eastAsia="ru-RU"/>
        </w:rPr>
        <w:t>и</w:t>
      </w:r>
      <w:r w:rsidRPr="00115F8A">
        <w:rPr>
          <w:lang w:eastAsia="ru-RU"/>
        </w:rPr>
        <w:lastRenderedPageBreak/>
        <w:t>гиенические требования к качеству воды централизованных систем питьевого водоснабжения»</w:t>
      </w:r>
      <w:r>
        <w:rPr>
          <w:lang w:eastAsia="ru-RU"/>
        </w:rPr>
        <w:t>;</w:t>
      </w:r>
    </w:p>
    <w:p w:rsidR="00681883" w:rsidRDefault="00681883" w:rsidP="004E3102">
      <w:pPr>
        <w:pStyle w:val="af1"/>
        <w:numPr>
          <w:ilvl w:val="0"/>
          <w:numId w:val="15"/>
        </w:numPr>
        <w:ind w:left="851" w:hanging="284"/>
        <w:rPr>
          <w:lang w:eastAsia="ru-RU"/>
        </w:rPr>
      </w:pPr>
      <w:r w:rsidRPr="00005017">
        <w:rPr>
          <w:bCs/>
        </w:rPr>
        <w:t>Отсутствие</w:t>
      </w:r>
      <w:r>
        <w:rPr>
          <w:bCs/>
        </w:rPr>
        <w:t xml:space="preserve"> станции водоподготовки;</w:t>
      </w:r>
    </w:p>
    <w:p w:rsidR="00005017" w:rsidRDefault="00005017" w:rsidP="004E3102">
      <w:pPr>
        <w:pStyle w:val="af1"/>
        <w:numPr>
          <w:ilvl w:val="0"/>
          <w:numId w:val="15"/>
        </w:numPr>
        <w:ind w:left="851" w:hanging="284"/>
        <w:rPr>
          <w:lang w:eastAsia="ru-RU"/>
        </w:rPr>
      </w:pPr>
      <w:r w:rsidRPr="00005017">
        <w:rPr>
          <w:bCs/>
        </w:rPr>
        <w:t>Отсутствие</w:t>
      </w:r>
      <w:r>
        <w:rPr>
          <w:bCs/>
        </w:rPr>
        <w:t xml:space="preserve"> </w:t>
      </w:r>
      <w:r w:rsidRPr="00005017">
        <w:t>собственной лаборатории для проведения анализа</w:t>
      </w:r>
      <w:r w:rsidR="00611247">
        <w:t xml:space="preserve"> </w:t>
      </w:r>
      <w:r w:rsidRPr="00005017">
        <w:t>пить</w:t>
      </w:r>
      <w:r w:rsidRPr="00005017">
        <w:t>е</w:t>
      </w:r>
      <w:r w:rsidRPr="00005017">
        <w:t>вой воды;</w:t>
      </w:r>
      <w:r w:rsidR="00611247">
        <w:t xml:space="preserve"> </w:t>
      </w:r>
    </w:p>
    <w:p w:rsidR="00E01D96" w:rsidRDefault="00E01D96" w:rsidP="004E3102">
      <w:pPr>
        <w:pStyle w:val="ConsTitle"/>
        <w:widowControl/>
        <w:numPr>
          <w:ilvl w:val="0"/>
          <w:numId w:val="15"/>
        </w:numPr>
        <w:spacing w:line="300" w:lineRule="auto"/>
        <w:ind w:left="851" w:right="0" w:hanging="284"/>
        <w:jc w:val="both"/>
        <w:rPr>
          <w:rFonts w:ascii="Times New Roman" w:eastAsia="Calibri" w:hAnsi="Times New Roman" w:cs="Times New Roman"/>
          <w:b w:val="0"/>
          <w:bCs w:val="0"/>
          <w:sz w:val="28"/>
        </w:rPr>
      </w:pPr>
      <w:r w:rsidRPr="00E01D96">
        <w:rPr>
          <w:rFonts w:ascii="Times New Roman" w:eastAsia="Calibri" w:hAnsi="Times New Roman" w:cs="Times New Roman"/>
          <w:b w:val="0"/>
          <w:bCs w:val="0"/>
          <w:sz w:val="28"/>
        </w:rPr>
        <w:t>Отсутствие зон санитарной охраны, либо несоблюдение должного р</w:t>
      </w:r>
      <w:r w:rsidRPr="00E01D96">
        <w:rPr>
          <w:rFonts w:ascii="Times New Roman" w:eastAsia="Calibri" w:hAnsi="Times New Roman" w:cs="Times New Roman"/>
          <w:b w:val="0"/>
          <w:bCs w:val="0"/>
          <w:sz w:val="28"/>
        </w:rPr>
        <w:t>е</w:t>
      </w:r>
      <w:r w:rsidRPr="00E01D96">
        <w:rPr>
          <w:rFonts w:ascii="Times New Roman" w:eastAsia="Calibri" w:hAnsi="Times New Roman" w:cs="Times New Roman"/>
          <w:b w:val="0"/>
          <w:bCs w:val="0"/>
          <w:sz w:val="28"/>
        </w:rPr>
        <w:t>жима в пределах их поясов, в результате чего снижается санитарная надежность источников водоснабжения вследствие возможного поп</w:t>
      </w:r>
      <w:r w:rsidRPr="00E01D96">
        <w:rPr>
          <w:rFonts w:ascii="Times New Roman" w:eastAsia="Calibri" w:hAnsi="Times New Roman" w:cs="Times New Roman"/>
          <w:b w:val="0"/>
          <w:bCs w:val="0"/>
          <w:sz w:val="28"/>
        </w:rPr>
        <w:t>а</w:t>
      </w:r>
      <w:r w:rsidRPr="00E01D96">
        <w:rPr>
          <w:rFonts w:ascii="Times New Roman" w:eastAsia="Calibri" w:hAnsi="Times New Roman" w:cs="Times New Roman"/>
          <w:b w:val="0"/>
          <w:bCs w:val="0"/>
          <w:sz w:val="28"/>
        </w:rPr>
        <w:t>дания в них загрязн</w:t>
      </w:r>
      <w:r w:rsidR="00611247">
        <w:rPr>
          <w:rFonts w:ascii="Times New Roman" w:eastAsia="Calibri" w:hAnsi="Times New Roman" w:cs="Times New Roman"/>
          <w:b w:val="0"/>
          <w:bCs w:val="0"/>
          <w:sz w:val="28"/>
        </w:rPr>
        <w:t>яющих веществ и микроорганизмов;</w:t>
      </w:r>
    </w:p>
    <w:p w:rsidR="00611247" w:rsidRPr="004F4301" w:rsidRDefault="00611247" w:rsidP="004E3102">
      <w:pPr>
        <w:pStyle w:val="af1"/>
        <w:numPr>
          <w:ilvl w:val="0"/>
          <w:numId w:val="15"/>
        </w:numPr>
        <w:ind w:left="851" w:hanging="284"/>
        <w:rPr>
          <w:lang w:eastAsia="ru-RU"/>
        </w:rPr>
      </w:pPr>
      <w:r>
        <w:rPr>
          <w:lang w:eastAsia="ru-RU"/>
        </w:rPr>
        <w:t xml:space="preserve">Невозможность проведения технологического обследования; </w:t>
      </w:r>
    </w:p>
    <w:p w:rsidR="00611247" w:rsidRDefault="00611247" w:rsidP="004E3102">
      <w:pPr>
        <w:pStyle w:val="ConsTitle"/>
        <w:widowControl/>
        <w:numPr>
          <w:ilvl w:val="0"/>
          <w:numId w:val="15"/>
        </w:numPr>
        <w:spacing w:line="300" w:lineRule="auto"/>
        <w:ind w:left="851" w:right="0" w:hanging="284"/>
        <w:jc w:val="both"/>
        <w:rPr>
          <w:rFonts w:ascii="Times New Roman" w:eastAsia="Calibri" w:hAnsi="Times New Roman" w:cs="Times New Roman"/>
          <w:b w:val="0"/>
          <w:bCs w:val="0"/>
          <w:sz w:val="28"/>
        </w:rPr>
      </w:pPr>
      <w:r w:rsidRPr="004F4301">
        <w:rPr>
          <w:rFonts w:ascii="Times New Roman" w:eastAsia="Calibri" w:hAnsi="Times New Roman" w:cs="Times New Roman"/>
          <w:b w:val="0"/>
          <w:bCs w:val="0"/>
          <w:sz w:val="28"/>
        </w:rPr>
        <w:t>Протяженность изношенных сетей водоснабжения, требующих зам</w:t>
      </w:r>
      <w:r w:rsidRPr="004F4301">
        <w:rPr>
          <w:rFonts w:ascii="Times New Roman" w:eastAsia="Calibri" w:hAnsi="Times New Roman" w:cs="Times New Roman"/>
          <w:b w:val="0"/>
          <w:bCs w:val="0"/>
          <w:sz w:val="28"/>
        </w:rPr>
        <w:t>е</w:t>
      </w:r>
      <w:r w:rsidRPr="004F4301">
        <w:rPr>
          <w:rFonts w:ascii="Times New Roman" w:eastAsia="Calibri" w:hAnsi="Times New Roman" w:cs="Times New Roman"/>
          <w:b w:val="0"/>
          <w:bCs w:val="0"/>
          <w:sz w:val="28"/>
        </w:rPr>
        <w:t>ны составляет 38,37 км;</w:t>
      </w:r>
    </w:p>
    <w:p w:rsidR="00611247" w:rsidRPr="00611247" w:rsidRDefault="00611247" w:rsidP="00611247">
      <w:pPr>
        <w:widowControl w:val="0"/>
        <w:numPr>
          <w:ilvl w:val="0"/>
          <w:numId w:val="15"/>
        </w:numPr>
        <w:tabs>
          <w:tab w:val="left" w:pos="1455"/>
        </w:tabs>
        <w:ind w:left="851" w:hanging="284"/>
      </w:pPr>
      <w:r w:rsidRPr="00611247">
        <w:t>После бурения новых скважин</w:t>
      </w:r>
      <w:r>
        <w:t>,</w:t>
      </w:r>
      <w:r w:rsidRPr="00611247">
        <w:t xml:space="preserve"> невозможность их использования в полном объеме, в первый год;</w:t>
      </w:r>
      <w:r>
        <w:t xml:space="preserve"> </w:t>
      </w:r>
    </w:p>
    <w:p w:rsidR="00611247" w:rsidRPr="00E01D96" w:rsidRDefault="0056139A" w:rsidP="004E3102">
      <w:pPr>
        <w:pStyle w:val="ConsTitle"/>
        <w:widowControl/>
        <w:numPr>
          <w:ilvl w:val="0"/>
          <w:numId w:val="15"/>
        </w:numPr>
        <w:spacing w:line="300" w:lineRule="auto"/>
        <w:ind w:left="851" w:right="0" w:hanging="284"/>
        <w:jc w:val="both"/>
        <w:rPr>
          <w:rFonts w:ascii="Times New Roman" w:eastAsia="Calibri" w:hAnsi="Times New Roman" w:cs="Times New Roman"/>
          <w:b w:val="0"/>
          <w:bCs w:val="0"/>
          <w:sz w:val="28"/>
        </w:rPr>
      </w:pPr>
      <w:r>
        <w:rPr>
          <w:rFonts w:ascii="Times New Roman" w:eastAsia="Calibri" w:hAnsi="Times New Roman" w:cs="Times New Roman"/>
          <w:b w:val="0"/>
          <w:bCs w:val="0"/>
          <w:sz w:val="28"/>
        </w:rPr>
        <w:t xml:space="preserve">Высокий уровень грунтовых вод осложняет обслуживание </w:t>
      </w:r>
      <w:r w:rsidRPr="00611247">
        <w:rPr>
          <w:rFonts w:ascii="Times New Roman" w:eastAsia="Calibri" w:hAnsi="Times New Roman" w:cs="Times New Roman"/>
          <w:b w:val="0"/>
          <w:bCs w:val="0"/>
          <w:sz w:val="28"/>
        </w:rPr>
        <w:t>сетей вод</w:t>
      </w:r>
      <w:r w:rsidRPr="00611247">
        <w:rPr>
          <w:rFonts w:ascii="Times New Roman" w:eastAsia="Calibri" w:hAnsi="Times New Roman" w:cs="Times New Roman"/>
          <w:b w:val="0"/>
          <w:bCs w:val="0"/>
          <w:sz w:val="28"/>
        </w:rPr>
        <w:t>о</w:t>
      </w:r>
      <w:r w:rsidRPr="00611247">
        <w:rPr>
          <w:rFonts w:ascii="Times New Roman" w:eastAsia="Calibri" w:hAnsi="Times New Roman" w:cs="Times New Roman"/>
          <w:b w:val="0"/>
          <w:bCs w:val="0"/>
          <w:sz w:val="28"/>
        </w:rPr>
        <w:t>снабжения</w:t>
      </w:r>
      <w:r>
        <w:rPr>
          <w:rFonts w:ascii="Times New Roman" w:eastAsia="Calibri" w:hAnsi="Times New Roman" w:cs="Times New Roman"/>
          <w:b w:val="0"/>
          <w:bCs w:val="0"/>
          <w:sz w:val="28"/>
        </w:rPr>
        <w:t xml:space="preserve"> и колодцев.</w:t>
      </w:r>
    </w:p>
    <w:p w:rsidR="006F28AB" w:rsidRDefault="006F28AB" w:rsidP="006F28AB">
      <w:pPr>
        <w:pStyle w:val="af1"/>
        <w:ind w:left="851" w:firstLine="0"/>
        <w:rPr>
          <w:lang w:eastAsia="ru-RU"/>
        </w:rPr>
      </w:pPr>
    </w:p>
    <w:p w:rsidR="00611247" w:rsidRDefault="00611247" w:rsidP="006F28AB">
      <w:pPr>
        <w:pStyle w:val="af1"/>
        <w:ind w:left="851" w:firstLine="0"/>
        <w:rPr>
          <w:lang w:eastAsia="ru-RU"/>
        </w:rPr>
      </w:pPr>
    </w:p>
    <w:p w:rsidR="00F004BB" w:rsidRPr="000C0424" w:rsidRDefault="00F004BB" w:rsidP="005A1B36">
      <w:pPr>
        <w:pStyle w:val="4"/>
      </w:pPr>
      <w:r w:rsidRPr="000C0424">
        <w:t>Описание централизованной системы горячего водоснабж</w:t>
      </w:r>
      <w:r w:rsidRPr="000C0424">
        <w:t>е</w:t>
      </w:r>
      <w:r w:rsidRPr="000C0424">
        <w:t>ния с использованием закрытых систем горячего водоснабжения, отр</w:t>
      </w:r>
      <w:r w:rsidRPr="000C0424">
        <w:t>а</w:t>
      </w:r>
      <w:r w:rsidRPr="000C0424">
        <w:t>жающее технологические особенности указанной системы</w:t>
      </w:r>
    </w:p>
    <w:p w:rsidR="00825DF9" w:rsidRDefault="00825DF9" w:rsidP="00825DF9">
      <w:pPr>
        <w:spacing w:line="413" w:lineRule="exact"/>
        <w:ind w:firstLine="600"/>
      </w:pPr>
      <w:r w:rsidRPr="00825DF9">
        <w:t>В г. Карасуке функционирует система централизованного горячего в</w:t>
      </w:r>
      <w:r w:rsidRPr="00825DF9">
        <w:t>о</w:t>
      </w:r>
      <w:r w:rsidRPr="00825DF9">
        <w:t>доснабжения с использованием закрытых систем горячего водоснабжения</w:t>
      </w:r>
      <w:r>
        <w:t xml:space="preserve"> (от котельных №1, </w:t>
      </w:r>
      <w:r w:rsidR="00107EDE">
        <w:t>№</w:t>
      </w:r>
      <w:r>
        <w:t xml:space="preserve">2, </w:t>
      </w:r>
      <w:r w:rsidR="00EB17DA">
        <w:t xml:space="preserve">№7, </w:t>
      </w:r>
      <w:r w:rsidR="00107EDE">
        <w:t>№</w:t>
      </w:r>
      <w:r>
        <w:t xml:space="preserve">20, </w:t>
      </w:r>
      <w:r w:rsidR="00107EDE">
        <w:t>№</w:t>
      </w:r>
      <w:r>
        <w:t>21)</w:t>
      </w:r>
      <w:r w:rsidRPr="00825DF9">
        <w:t>, снабжающая горячей водой потребит</w:t>
      </w:r>
      <w:r w:rsidRPr="00825DF9">
        <w:t>е</w:t>
      </w:r>
      <w:r w:rsidRPr="00825DF9">
        <w:t>лей в жилых домах, а также потребителей, являющихся юридическими лиц</w:t>
      </w:r>
      <w:r w:rsidRPr="00825DF9">
        <w:t>а</w:t>
      </w:r>
      <w:r w:rsidRPr="00825DF9">
        <w:t>ми.</w:t>
      </w:r>
    </w:p>
    <w:p w:rsidR="002A444F" w:rsidRPr="005648BC" w:rsidRDefault="002A444F" w:rsidP="00825DF9">
      <w:pPr>
        <w:spacing w:line="413" w:lineRule="exact"/>
        <w:ind w:firstLine="600"/>
      </w:pPr>
      <w:r>
        <w:t>Котельные №1, №7 сезонного значения, работают в отопительный п</w:t>
      </w:r>
      <w:r>
        <w:t>е</w:t>
      </w:r>
      <w:r>
        <w:t xml:space="preserve">риод. </w:t>
      </w:r>
      <w:r w:rsidRPr="005648BC">
        <w:t xml:space="preserve">Котельная №1 вырабатывает тепловую энергию на отопление и ГВС. Котельная №7 вырабатывает тепловую энергию </w:t>
      </w:r>
      <w:r w:rsidR="005648BC" w:rsidRPr="005648BC">
        <w:t xml:space="preserve">только </w:t>
      </w:r>
      <w:r w:rsidRPr="005648BC">
        <w:t>для производства г</w:t>
      </w:r>
      <w:r w:rsidRPr="005648BC">
        <w:t>о</w:t>
      </w:r>
      <w:r w:rsidRPr="005648BC">
        <w:t>рячего водоснабжения абонентов подключенных к котельной №1 (абонентов одного микрорайона).</w:t>
      </w:r>
    </w:p>
    <w:p w:rsidR="002A444F" w:rsidRDefault="002A444F" w:rsidP="002A444F">
      <w:r w:rsidRPr="005648BC">
        <w:t>Котельные</w:t>
      </w:r>
      <w:r w:rsidR="00DE7277">
        <w:t xml:space="preserve"> №2,</w:t>
      </w:r>
      <w:r w:rsidRPr="005648BC">
        <w:t xml:space="preserve"> №20, №21 работают круглый год, вырабатывая тепл</w:t>
      </w:r>
      <w:r w:rsidRPr="005648BC">
        <w:t>о</w:t>
      </w:r>
      <w:r w:rsidRPr="005648BC">
        <w:t>вую энергию на отопление и ГВС.</w:t>
      </w:r>
      <w:r>
        <w:t xml:space="preserve"> </w:t>
      </w:r>
    </w:p>
    <w:p w:rsidR="0000255C" w:rsidRDefault="0000255C" w:rsidP="0000255C">
      <w:pPr>
        <w:spacing w:line="413" w:lineRule="exact"/>
        <w:ind w:firstLine="600"/>
      </w:pPr>
      <w:r w:rsidRPr="00DE3E94">
        <w:lastRenderedPageBreak/>
        <w:t>Сети системы горячего водоснабжения в основном проложены совмес</w:t>
      </w:r>
      <w:r w:rsidRPr="00DE3E94">
        <w:t>т</w:t>
      </w:r>
      <w:r w:rsidRPr="00DE3E94">
        <w:t>но с тепловыми сетями в четырехтрубном исполнении, часть сетей пролож</w:t>
      </w:r>
      <w:r w:rsidRPr="00DE3E94">
        <w:t>е</w:t>
      </w:r>
      <w:r w:rsidRPr="00DE3E94">
        <w:t>на отдельно от тепловых сетей в двухтрубном исполнении.</w:t>
      </w:r>
    </w:p>
    <w:p w:rsidR="004D3778" w:rsidRDefault="004D3778" w:rsidP="0000255C">
      <w:pPr>
        <w:spacing w:line="413" w:lineRule="exact"/>
        <w:ind w:firstLine="600"/>
      </w:pPr>
    </w:p>
    <w:p w:rsidR="004D3778" w:rsidRDefault="004D3778" w:rsidP="0000255C">
      <w:pPr>
        <w:spacing w:line="413" w:lineRule="exact"/>
        <w:ind w:firstLine="600"/>
      </w:pPr>
    </w:p>
    <w:p w:rsidR="002560A4" w:rsidRDefault="002560A4" w:rsidP="001A6FD1">
      <w:pPr>
        <w:pStyle w:val="3"/>
      </w:pPr>
      <w:bookmarkStart w:id="11" w:name="_Toc17031566"/>
      <w:r>
        <w:t>Описание существующих технических и технологических решений</w:t>
      </w:r>
      <w:r w:rsidRPr="002560A4">
        <w:t xml:space="preserve"> </w:t>
      </w:r>
      <w:r>
        <w:t>по предотвращению замерзания воды применительно к территории ра</w:t>
      </w:r>
      <w:r>
        <w:t>с</w:t>
      </w:r>
      <w:r>
        <w:t>пространения вечномерзлых грунтов</w:t>
      </w:r>
      <w:bookmarkEnd w:id="11"/>
    </w:p>
    <w:p w:rsidR="001335B0" w:rsidRDefault="002560A4" w:rsidP="001335B0">
      <w:r>
        <w:t>Город Карасук Карасукского района Новосибирской области не ра</w:t>
      </w:r>
      <w:r w:rsidR="001335B0">
        <w:t>сп</w:t>
      </w:r>
      <w:r w:rsidR="001335B0">
        <w:t>о</w:t>
      </w:r>
      <w:r w:rsidR="001335B0">
        <w:t xml:space="preserve">ложен на территории распространения вечномерзлых грунтов. </w:t>
      </w:r>
    </w:p>
    <w:p w:rsidR="001335B0" w:rsidRDefault="001335B0" w:rsidP="001335B0">
      <w:r w:rsidRPr="001335B0">
        <w:t>Описание существующих технических и технологических решений по предотвращению замерзания воды не производится.</w:t>
      </w:r>
    </w:p>
    <w:p w:rsidR="001335B0" w:rsidRPr="002560A4" w:rsidRDefault="001335B0" w:rsidP="002560A4"/>
    <w:p w:rsidR="002560A4" w:rsidRPr="002560A4" w:rsidRDefault="002560A4" w:rsidP="002560A4"/>
    <w:p w:rsidR="000C0424" w:rsidRDefault="000C0424" w:rsidP="001A6FD1">
      <w:pPr>
        <w:pStyle w:val="3"/>
      </w:pPr>
      <w:bookmarkStart w:id="12" w:name="_Toc17031567"/>
      <w:r w:rsidRPr="00575D7C">
        <w:t xml:space="preserve">Перечень лиц, владеющих на праве собственности или другом </w:t>
      </w:r>
      <w:r>
        <w:t xml:space="preserve">      </w:t>
      </w:r>
      <w:r w:rsidRPr="00575D7C">
        <w:t>законном основании объектами централизованной системы водоснабж</w:t>
      </w:r>
      <w:r w:rsidRPr="00575D7C">
        <w:t>е</w:t>
      </w:r>
      <w:r w:rsidRPr="00575D7C">
        <w:t>ния, с указанием принадлежащих этим лицам таких объектов (границ зон, в которых расположены такие объекты)</w:t>
      </w:r>
      <w:bookmarkEnd w:id="12"/>
    </w:p>
    <w:p w:rsidR="009F14B4" w:rsidRDefault="009F14B4" w:rsidP="005F7BD6">
      <w:pPr>
        <w:rPr>
          <w:lang w:eastAsia="ru-RU"/>
        </w:rPr>
      </w:pPr>
      <w:r w:rsidRPr="002A0663">
        <w:t xml:space="preserve">Комплекс системы водоснабжения </w:t>
      </w:r>
      <w:r>
        <w:t xml:space="preserve">г. Карасука находится </w:t>
      </w:r>
      <w:r w:rsidR="009D342A">
        <w:t>в муниц</w:t>
      </w:r>
      <w:r w:rsidR="009D342A">
        <w:t>и</w:t>
      </w:r>
      <w:r w:rsidR="009D342A">
        <w:t xml:space="preserve">пальной собственности </w:t>
      </w:r>
      <w:r>
        <w:t xml:space="preserve">г. Карасука. </w:t>
      </w:r>
    </w:p>
    <w:p w:rsidR="009F14B4" w:rsidRDefault="009F14B4" w:rsidP="009F14B4">
      <w:r w:rsidRPr="00137AC5">
        <w:rPr>
          <w:shd w:val="clear" w:color="auto" w:fill="FFFFFF"/>
        </w:rPr>
        <w:t>Обслуживание системы водоснабжения на территории</w:t>
      </w:r>
      <w:r>
        <w:rPr>
          <w:shd w:val="clear" w:color="auto" w:fill="FFFFFF"/>
        </w:rPr>
        <w:t xml:space="preserve"> </w:t>
      </w:r>
      <w:r>
        <w:t xml:space="preserve">г. Карасук </w:t>
      </w:r>
      <w:r w:rsidRPr="00137AC5">
        <w:rPr>
          <w:shd w:val="clear" w:color="auto" w:fill="FFFFFF"/>
        </w:rPr>
        <w:t>ос</w:t>
      </w:r>
      <w:r w:rsidRPr="00137AC5">
        <w:rPr>
          <w:shd w:val="clear" w:color="auto" w:fill="FFFFFF"/>
        </w:rPr>
        <w:t>у</w:t>
      </w:r>
      <w:r w:rsidRPr="00137AC5">
        <w:rPr>
          <w:shd w:val="clear" w:color="auto" w:fill="FFFFFF"/>
        </w:rPr>
        <w:t>ществляет</w:t>
      </w:r>
      <w:r>
        <w:rPr>
          <w:shd w:val="clear" w:color="auto" w:fill="FFFFFF"/>
        </w:rPr>
        <w:t xml:space="preserve"> </w:t>
      </w:r>
      <w:r>
        <w:t>МУП «Коммунальщик».</w:t>
      </w:r>
    </w:p>
    <w:p w:rsidR="009F14B4" w:rsidRDefault="009F14B4" w:rsidP="005F7BD6">
      <w:pPr>
        <w:rPr>
          <w:lang w:eastAsia="ru-RU"/>
        </w:rPr>
      </w:pPr>
    </w:p>
    <w:p w:rsidR="009F14B4" w:rsidRDefault="009F14B4" w:rsidP="005F7BD6">
      <w:pPr>
        <w:rPr>
          <w:lang w:eastAsia="ru-RU"/>
        </w:rPr>
      </w:pPr>
    </w:p>
    <w:p w:rsidR="00F2675E" w:rsidRDefault="00FF7A18" w:rsidP="00FF7A18">
      <w:pPr>
        <w:pStyle w:val="2"/>
      </w:pPr>
      <w:bookmarkStart w:id="13" w:name="_Toc17031568"/>
      <w:r w:rsidRPr="00575D7C">
        <w:t>Направление развития централизованных систем водоснабжения</w:t>
      </w:r>
      <w:bookmarkEnd w:id="13"/>
    </w:p>
    <w:p w:rsidR="00FF7A18" w:rsidRDefault="00FF7A18" w:rsidP="001A6FD1">
      <w:pPr>
        <w:pStyle w:val="3"/>
      </w:pPr>
      <w:bookmarkStart w:id="14" w:name="_Toc17031569"/>
      <w:r w:rsidRPr="00575D7C">
        <w:t>Основные направления, принципы, задачи и целевые показатели развития централизованных систем водоснабжения</w:t>
      </w:r>
      <w:bookmarkEnd w:id="14"/>
    </w:p>
    <w:p w:rsidR="000C0424" w:rsidRPr="00AB5B39" w:rsidRDefault="000C2253" w:rsidP="000C0424">
      <w:r>
        <w:t>Основные п</w:t>
      </w:r>
      <w:r w:rsidR="000C0424" w:rsidRPr="00AB5B39">
        <w:t>ринцип</w:t>
      </w:r>
      <w:r>
        <w:t>ы развития централизованных систем</w:t>
      </w:r>
      <w:r w:rsidR="000C0424" w:rsidRPr="00AB5B39">
        <w:t xml:space="preserve"> </w:t>
      </w:r>
      <w:r w:rsidR="000C0424" w:rsidRPr="00151474">
        <w:t>водоснабж</w:t>
      </w:r>
      <w:r w:rsidR="000C0424" w:rsidRPr="00151474">
        <w:t>е</w:t>
      </w:r>
      <w:r w:rsidR="000C0424" w:rsidRPr="00151474">
        <w:t>ния</w:t>
      </w:r>
      <w:r w:rsidR="000C0424" w:rsidRPr="00AB5B39">
        <w:t>:</w:t>
      </w:r>
    </w:p>
    <w:p w:rsidR="000C0424" w:rsidRPr="00AB5B39" w:rsidRDefault="000C0424" w:rsidP="004E3102">
      <w:pPr>
        <w:pStyle w:val="af1"/>
        <w:numPr>
          <w:ilvl w:val="0"/>
          <w:numId w:val="10"/>
        </w:numPr>
        <w:contextualSpacing/>
        <w:rPr>
          <w:szCs w:val="28"/>
        </w:rPr>
      </w:pPr>
      <w:r w:rsidRPr="00AB5B39">
        <w:rPr>
          <w:szCs w:val="28"/>
        </w:rPr>
        <w:t xml:space="preserve">постоянное улучшение качества предоставления услуг водоснабжения потребителям (абонентам); </w:t>
      </w:r>
    </w:p>
    <w:p w:rsidR="000C0424" w:rsidRPr="00AB5B39" w:rsidRDefault="000C0424" w:rsidP="004E3102">
      <w:pPr>
        <w:pStyle w:val="af1"/>
        <w:numPr>
          <w:ilvl w:val="0"/>
          <w:numId w:val="11"/>
        </w:numPr>
        <w:contextualSpacing/>
        <w:rPr>
          <w:szCs w:val="28"/>
        </w:rPr>
      </w:pPr>
      <w:r w:rsidRPr="00AB5B39">
        <w:rPr>
          <w:szCs w:val="28"/>
        </w:rPr>
        <w:lastRenderedPageBreak/>
        <w:t>удовлетворение потребности в обеспечении услугой водоснабжения новых объектов капитального строительства;</w:t>
      </w:r>
    </w:p>
    <w:p w:rsidR="000C0424" w:rsidRPr="00AB5B39" w:rsidRDefault="000C0424" w:rsidP="004E3102">
      <w:pPr>
        <w:pStyle w:val="af1"/>
        <w:numPr>
          <w:ilvl w:val="0"/>
          <w:numId w:val="12"/>
        </w:numPr>
        <w:contextualSpacing/>
        <w:rPr>
          <w:szCs w:val="28"/>
        </w:rPr>
      </w:pPr>
      <w:r w:rsidRPr="00AB5B39">
        <w:rPr>
          <w:szCs w:val="28"/>
        </w:rPr>
        <w:t>постоянное совершенствование схемы водоснабжения на основе п</w:t>
      </w:r>
      <w:r w:rsidRPr="00AB5B39">
        <w:rPr>
          <w:szCs w:val="28"/>
        </w:rPr>
        <w:t>о</w:t>
      </w:r>
      <w:r w:rsidRPr="00AB5B39">
        <w:rPr>
          <w:szCs w:val="28"/>
        </w:rPr>
        <w:t>следовательного планирования развития системы водоснабжения, реализации плановых мероприятий, проверки результатов реализации и своевременной корректировки технических решений и меропри</w:t>
      </w:r>
      <w:r w:rsidRPr="00AB5B39">
        <w:rPr>
          <w:szCs w:val="28"/>
        </w:rPr>
        <w:t>я</w:t>
      </w:r>
      <w:r w:rsidRPr="00AB5B39">
        <w:rPr>
          <w:szCs w:val="28"/>
        </w:rPr>
        <w:t>тий.</w:t>
      </w:r>
    </w:p>
    <w:p w:rsidR="000C0424" w:rsidRDefault="000C0424" w:rsidP="000C0424"/>
    <w:p w:rsidR="000C0424" w:rsidRDefault="000C2253" w:rsidP="000C0424">
      <w:r>
        <w:t>Развитие централизованных систем</w:t>
      </w:r>
      <w:r w:rsidR="000C0424">
        <w:t xml:space="preserve"> водоснабжения обеспечивается в</w:t>
      </w:r>
      <w:r w:rsidR="000C0424">
        <w:t>ы</w:t>
      </w:r>
      <w:r w:rsidR="000C0424">
        <w:t>полнением следующих мероприятий (основных задач):</w:t>
      </w:r>
    </w:p>
    <w:p w:rsidR="00454A9D" w:rsidRPr="00454A9D" w:rsidRDefault="00454A9D" w:rsidP="004E3102">
      <w:pPr>
        <w:pStyle w:val="af1"/>
        <w:numPr>
          <w:ilvl w:val="0"/>
          <w:numId w:val="7"/>
        </w:numPr>
        <w:shd w:val="clear" w:color="auto" w:fill="FFFFFF"/>
        <w:ind w:left="851" w:hanging="284"/>
        <w:contextualSpacing/>
        <w:rPr>
          <w:rFonts w:eastAsia="Times New Roman"/>
          <w:color w:val="000000"/>
          <w:szCs w:val="28"/>
          <w:lang w:eastAsia="ru-RU"/>
        </w:rPr>
      </w:pPr>
      <w:r w:rsidRPr="00454A9D">
        <w:rPr>
          <w:rFonts w:eastAsia="Times New Roman"/>
          <w:color w:val="000000"/>
          <w:szCs w:val="28"/>
          <w:lang w:eastAsia="ru-RU"/>
        </w:rPr>
        <w:t>повышение эффективности управления объектами коммунальной и</w:t>
      </w:r>
      <w:r w:rsidRPr="00454A9D">
        <w:rPr>
          <w:rFonts w:eastAsia="Times New Roman"/>
          <w:color w:val="000000"/>
          <w:szCs w:val="28"/>
          <w:lang w:eastAsia="ru-RU"/>
        </w:rPr>
        <w:t>н</w:t>
      </w:r>
      <w:r w:rsidRPr="00454A9D">
        <w:rPr>
          <w:rFonts w:eastAsia="Times New Roman"/>
          <w:color w:val="000000"/>
          <w:szCs w:val="28"/>
          <w:lang w:eastAsia="ru-RU"/>
        </w:rPr>
        <w:t>фраструктуры, снижение себестоимости жилищ</w:t>
      </w:r>
      <w:r>
        <w:rPr>
          <w:rFonts w:eastAsia="Times New Roman"/>
          <w:color w:val="000000"/>
          <w:szCs w:val="28"/>
          <w:lang w:eastAsia="ru-RU"/>
        </w:rPr>
        <w:t xml:space="preserve">но </w:t>
      </w:r>
      <w:r w:rsidRPr="00454A9D">
        <w:rPr>
          <w:rFonts w:eastAsia="Times New Roman"/>
          <w:color w:val="000000"/>
          <w:szCs w:val="28"/>
          <w:lang w:eastAsia="ru-RU"/>
        </w:rPr>
        <w:t xml:space="preserve"> коммунальных у</w:t>
      </w:r>
      <w:r w:rsidRPr="00454A9D">
        <w:rPr>
          <w:rFonts w:eastAsia="Times New Roman"/>
          <w:color w:val="000000"/>
          <w:szCs w:val="28"/>
          <w:lang w:eastAsia="ru-RU"/>
        </w:rPr>
        <w:t>с</w:t>
      </w:r>
      <w:r w:rsidRPr="00454A9D">
        <w:rPr>
          <w:rFonts w:eastAsia="Times New Roman"/>
          <w:color w:val="000000"/>
          <w:szCs w:val="28"/>
          <w:lang w:eastAsia="ru-RU"/>
        </w:rPr>
        <w:t>луг;</w:t>
      </w:r>
    </w:p>
    <w:p w:rsidR="00454A9D" w:rsidRPr="00454A9D" w:rsidRDefault="00454A9D" w:rsidP="004E3102">
      <w:pPr>
        <w:pStyle w:val="af1"/>
        <w:numPr>
          <w:ilvl w:val="0"/>
          <w:numId w:val="7"/>
        </w:numPr>
        <w:shd w:val="clear" w:color="auto" w:fill="FFFFFF"/>
        <w:ind w:left="851" w:hanging="284"/>
        <w:contextualSpacing/>
        <w:rPr>
          <w:rFonts w:eastAsia="Times New Roman"/>
          <w:color w:val="000000"/>
          <w:szCs w:val="28"/>
          <w:lang w:eastAsia="ru-RU"/>
        </w:rPr>
      </w:pPr>
      <w:r w:rsidRPr="00454A9D">
        <w:rPr>
          <w:rFonts w:eastAsia="Times New Roman"/>
          <w:color w:val="000000"/>
          <w:szCs w:val="28"/>
          <w:lang w:eastAsia="ru-RU"/>
        </w:rPr>
        <w:t>реконструкция и модернизация водопроводной сети, в том числе з</w:t>
      </w:r>
      <w:r w:rsidRPr="00454A9D">
        <w:rPr>
          <w:rFonts w:eastAsia="Times New Roman"/>
          <w:color w:val="000000"/>
          <w:szCs w:val="28"/>
          <w:lang w:eastAsia="ru-RU"/>
        </w:rPr>
        <w:t>а</w:t>
      </w:r>
      <w:r w:rsidRPr="00454A9D">
        <w:rPr>
          <w:rFonts w:eastAsia="Times New Roman"/>
          <w:color w:val="000000"/>
          <w:szCs w:val="28"/>
          <w:lang w:eastAsia="ru-RU"/>
        </w:rPr>
        <w:t>мена стальных трубопроводов с целью обеспечения качества воды, поставляемой потребителям, повышения надежности водоснабжения и снижения аварийности;</w:t>
      </w:r>
    </w:p>
    <w:p w:rsidR="00454A9D" w:rsidRPr="00454A9D" w:rsidRDefault="00454A9D" w:rsidP="004E3102">
      <w:pPr>
        <w:pStyle w:val="af1"/>
        <w:numPr>
          <w:ilvl w:val="0"/>
          <w:numId w:val="7"/>
        </w:numPr>
        <w:shd w:val="clear" w:color="auto" w:fill="FFFFFF"/>
        <w:ind w:left="851" w:hanging="284"/>
        <w:contextualSpacing/>
        <w:rPr>
          <w:rFonts w:eastAsia="Times New Roman"/>
          <w:color w:val="000000"/>
          <w:szCs w:val="28"/>
          <w:lang w:eastAsia="ru-RU"/>
        </w:rPr>
      </w:pPr>
      <w:r w:rsidRPr="00454A9D">
        <w:rPr>
          <w:rFonts w:eastAsia="Times New Roman"/>
          <w:color w:val="000000"/>
          <w:szCs w:val="28"/>
          <w:lang w:eastAsia="ru-RU"/>
        </w:rPr>
        <w:t>замена запорной арматуры, в том числе пожарных гидрантов;</w:t>
      </w:r>
    </w:p>
    <w:p w:rsidR="00454A9D" w:rsidRPr="00454A9D" w:rsidRDefault="00454A9D" w:rsidP="004E3102">
      <w:pPr>
        <w:pStyle w:val="af1"/>
        <w:numPr>
          <w:ilvl w:val="0"/>
          <w:numId w:val="7"/>
        </w:numPr>
        <w:shd w:val="clear" w:color="auto" w:fill="FFFFFF"/>
        <w:ind w:left="851" w:hanging="284"/>
        <w:contextualSpacing/>
        <w:rPr>
          <w:rFonts w:eastAsia="Times New Roman"/>
          <w:color w:val="000000"/>
          <w:szCs w:val="28"/>
          <w:lang w:eastAsia="ru-RU"/>
        </w:rPr>
      </w:pPr>
      <w:r w:rsidRPr="00454A9D">
        <w:rPr>
          <w:rFonts w:eastAsia="Times New Roman"/>
          <w:color w:val="000000"/>
          <w:szCs w:val="28"/>
          <w:lang w:eastAsia="ru-RU"/>
        </w:rPr>
        <w:t>реконструкция водопроводных сетей с устройством отдельных вод</w:t>
      </w:r>
      <w:r w:rsidRPr="00454A9D">
        <w:rPr>
          <w:rFonts w:eastAsia="Times New Roman"/>
          <w:color w:val="000000"/>
          <w:szCs w:val="28"/>
          <w:lang w:eastAsia="ru-RU"/>
        </w:rPr>
        <w:t>о</w:t>
      </w:r>
      <w:r w:rsidRPr="00454A9D">
        <w:rPr>
          <w:rFonts w:eastAsia="Times New Roman"/>
          <w:color w:val="000000"/>
          <w:szCs w:val="28"/>
          <w:lang w:eastAsia="ru-RU"/>
        </w:rPr>
        <w:t>проводных вводов с целью обеспечения требований по установке приборов учета воды на каждом объекте;</w:t>
      </w:r>
    </w:p>
    <w:p w:rsidR="00454A9D" w:rsidRPr="00454A9D" w:rsidRDefault="00454A9D" w:rsidP="004E3102">
      <w:pPr>
        <w:pStyle w:val="af1"/>
        <w:numPr>
          <w:ilvl w:val="0"/>
          <w:numId w:val="7"/>
        </w:numPr>
        <w:shd w:val="clear" w:color="auto" w:fill="FFFFFF"/>
        <w:ind w:left="851" w:hanging="284"/>
        <w:contextualSpacing/>
        <w:rPr>
          <w:rFonts w:eastAsia="Times New Roman"/>
          <w:color w:val="000000"/>
          <w:szCs w:val="28"/>
          <w:lang w:eastAsia="ru-RU"/>
        </w:rPr>
      </w:pPr>
      <w:r w:rsidRPr="00454A9D">
        <w:rPr>
          <w:rFonts w:eastAsia="Times New Roman"/>
          <w:color w:val="000000"/>
          <w:szCs w:val="28"/>
          <w:lang w:eastAsia="ru-RU"/>
        </w:rPr>
        <w:t>строительство сетей и сооружений для водоснабжения территорий, не имеющих централизованного водоснабжения с целью обеспечения доступности услуг водоснабжения для всех жителей</w:t>
      </w:r>
      <w:r w:rsidR="00880407">
        <w:rPr>
          <w:rFonts w:eastAsia="Times New Roman"/>
          <w:color w:val="000000"/>
          <w:szCs w:val="28"/>
          <w:lang w:eastAsia="ru-RU"/>
        </w:rPr>
        <w:t xml:space="preserve"> поселений</w:t>
      </w:r>
      <w:r w:rsidRPr="00454A9D">
        <w:rPr>
          <w:rFonts w:eastAsia="Times New Roman"/>
          <w:color w:val="000000"/>
          <w:szCs w:val="28"/>
          <w:lang w:eastAsia="ru-RU"/>
        </w:rPr>
        <w:t>.</w:t>
      </w:r>
    </w:p>
    <w:p w:rsidR="00454A9D" w:rsidRDefault="00454A9D" w:rsidP="00454A9D">
      <w:pPr>
        <w:ind w:left="851" w:hanging="284"/>
        <w:contextualSpacing/>
        <w:rPr>
          <w:szCs w:val="28"/>
        </w:rPr>
      </w:pPr>
    </w:p>
    <w:p w:rsidR="00880407" w:rsidRPr="00985006" w:rsidRDefault="00880407" w:rsidP="00880407">
      <w:pPr>
        <w:rPr>
          <w:lang w:eastAsia="ru-RU"/>
        </w:rPr>
      </w:pPr>
      <w:r w:rsidRPr="000C2253">
        <w:rPr>
          <w:lang w:eastAsia="ru-RU"/>
        </w:rPr>
        <w:t>К целевым</w:t>
      </w:r>
      <w:r w:rsidRPr="00985006">
        <w:rPr>
          <w:lang w:eastAsia="ru-RU"/>
        </w:rPr>
        <w:t xml:space="preserve"> показателям развития централизованных систем водосна</w:t>
      </w:r>
      <w:r w:rsidRPr="00985006">
        <w:rPr>
          <w:lang w:eastAsia="ru-RU"/>
        </w:rPr>
        <w:t>б</w:t>
      </w:r>
      <w:r w:rsidRPr="00985006">
        <w:rPr>
          <w:lang w:eastAsia="ru-RU"/>
        </w:rPr>
        <w:t>жения относятся:</w:t>
      </w:r>
    </w:p>
    <w:p w:rsidR="00880407" w:rsidRPr="00985006" w:rsidRDefault="00880407" w:rsidP="000F1889">
      <w:pPr>
        <w:pStyle w:val="af1"/>
        <w:numPr>
          <w:ilvl w:val="0"/>
          <w:numId w:val="16"/>
        </w:numPr>
        <w:ind w:left="851" w:hanging="284"/>
        <w:rPr>
          <w:lang w:eastAsia="ru-RU"/>
        </w:rPr>
      </w:pPr>
      <w:r w:rsidRPr="00985006">
        <w:rPr>
          <w:lang w:eastAsia="ru-RU"/>
        </w:rPr>
        <w:t>показатели качества питьевой воды;</w:t>
      </w:r>
    </w:p>
    <w:p w:rsidR="00880407" w:rsidRPr="00985006" w:rsidRDefault="00880407" w:rsidP="000F1889">
      <w:pPr>
        <w:pStyle w:val="af1"/>
        <w:numPr>
          <w:ilvl w:val="0"/>
          <w:numId w:val="16"/>
        </w:numPr>
        <w:ind w:left="851" w:hanging="284"/>
        <w:rPr>
          <w:lang w:eastAsia="ru-RU"/>
        </w:rPr>
      </w:pPr>
      <w:r w:rsidRPr="00985006">
        <w:rPr>
          <w:lang w:eastAsia="ru-RU"/>
        </w:rPr>
        <w:t>показатели надежности и бесперебойности водоснабжения;</w:t>
      </w:r>
    </w:p>
    <w:p w:rsidR="00880407" w:rsidRPr="00985006" w:rsidRDefault="00880407" w:rsidP="000F1889">
      <w:pPr>
        <w:pStyle w:val="af1"/>
        <w:numPr>
          <w:ilvl w:val="0"/>
          <w:numId w:val="16"/>
        </w:numPr>
        <w:ind w:left="851" w:hanging="284"/>
        <w:rPr>
          <w:lang w:eastAsia="ru-RU"/>
        </w:rPr>
      </w:pPr>
      <w:r w:rsidRPr="00985006">
        <w:rPr>
          <w:lang w:eastAsia="ru-RU"/>
        </w:rPr>
        <w:t>показатели ка</w:t>
      </w:r>
      <w:r>
        <w:rPr>
          <w:lang w:eastAsia="ru-RU"/>
        </w:rPr>
        <w:t>чества обслуживания абонентов;</w:t>
      </w:r>
    </w:p>
    <w:p w:rsidR="00880407" w:rsidRPr="00985006" w:rsidRDefault="00880407" w:rsidP="000F1889">
      <w:pPr>
        <w:pStyle w:val="af1"/>
        <w:numPr>
          <w:ilvl w:val="0"/>
          <w:numId w:val="16"/>
        </w:numPr>
        <w:ind w:left="851" w:hanging="284"/>
        <w:rPr>
          <w:lang w:eastAsia="ru-RU"/>
        </w:rPr>
      </w:pPr>
      <w:r w:rsidRPr="00985006">
        <w:rPr>
          <w:lang w:eastAsia="ru-RU"/>
        </w:rPr>
        <w:t>показатели эффективности использования ресурсов, в том числе с</w:t>
      </w:r>
      <w:r w:rsidRPr="00985006">
        <w:rPr>
          <w:lang w:eastAsia="ru-RU"/>
        </w:rPr>
        <w:t>о</w:t>
      </w:r>
      <w:r w:rsidRPr="00985006">
        <w:rPr>
          <w:lang w:eastAsia="ru-RU"/>
        </w:rPr>
        <w:t>кращения потерь воды при транспортировке;</w:t>
      </w:r>
    </w:p>
    <w:p w:rsidR="00880407" w:rsidRPr="00985006" w:rsidRDefault="00880407" w:rsidP="000F1889">
      <w:pPr>
        <w:pStyle w:val="af1"/>
        <w:numPr>
          <w:ilvl w:val="0"/>
          <w:numId w:val="16"/>
        </w:numPr>
        <w:ind w:left="851" w:hanging="284"/>
        <w:rPr>
          <w:lang w:eastAsia="ru-RU"/>
        </w:rPr>
      </w:pPr>
      <w:r w:rsidRPr="00985006">
        <w:rPr>
          <w:lang w:eastAsia="ru-RU"/>
        </w:rPr>
        <w:t>соотношение цены реализации мероприятий инвестиционной пр</w:t>
      </w:r>
      <w:r w:rsidRPr="00985006">
        <w:rPr>
          <w:lang w:eastAsia="ru-RU"/>
        </w:rPr>
        <w:t>о</w:t>
      </w:r>
      <w:r w:rsidRPr="00985006">
        <w:rPr>
          <w:lang w:eastAsia="ru-RU"/>
        </w:rPr>
        <w:t>граммы и их эффективности – улучшения качества воды;</w:t>
      </w:r>
    </w:p>
    <w:p w:rsidR="00880407" w:rsidRDefault="00880407" w:rsidP="000F1889">
      <w:pPr>
        <w:pStyle w:val="af1"/>
        <w:numPr>
          <w:ilvl w:val="0"/>
          <w:numId w:val="16"/>
        </w:numPr>
        <w:ind w:left="851" w:hanging="284"/>
      </w:pPr>
      <w:r w:rsidRPr="00985006">
        <w:rPr>
          <w:lang w:eastAsia="ru-RU"/>
        </w:rPr>
        <w:lastRenderedPageBreak/>
        <w:t>иные показатели, установленные федеральным органом исполнител</w:t>
      </w:r>
      <w:r w:rsidRPr="00985006">
        <w:rPr>
          <w:lang w:eastAsia="ru-RU"/>
        </w:rPr>
        <w:t>ь</w:t>
      </w:r>
      <w:r w:rsidRPr="00985006">
        <w:rPr>
          <w:lang w:eastAsia="ru-RU"/>
        </w:rPr>
        <w:t>ной власти, осуществляющих функции по выработке государственной политики и нормативной правовому регулированию в сфере жилищно - коммунального хозяйства.</w:t>
      </w:r>
    </w:p>
    <w:p w:rsidR="004D3778" w:rsidRDefault="004D3778" w:rsidP="004D3778"/>
    <w:p w:rsidR="004D3778" w:rsidRDefault="004D3778" w:rsidP="004D3778"/>
    <w:p w:rsidR="00FF7A18" w:rsidRDefault="00FF7A18" w:rsidP="001A6FD1">
      <w:pPr>
        <w:pStyle w:val="3"/>
      </w:pPr>
      <w:bookmarkStart w:id="15" w:name="_Toc17031570"/>
      <w:r w:rsidRPr="00575D7C">
        <w:t>Различные сценарии развития централизованных систем вод</w:t>
      </w:r>
      <w:r w:rsidRPr="00575D7C">
        <w:t>о</w:t>
      </w:r>
      <w:r w:rsidRPr="00575D7C">
        <w:t>снабжения в зависимости от различных сценариев развития посе</w:t>
      </w:r>
      <w:r w:rsidR="00E01859">
        <w:t>ления</w:t>
      </w:r>
      <w:bookmarkEnd w:id="15"/>
    </w:p>
    <w:p w:rsidR="002D53BF" w:rsidRPr="00760B2F" w:rsidRDefault="002D53BF" w:rsidP="002D53BF">
      <w:pPr>
        <w:ind w:firstLine="567"/>
        <w:rPr>
          <w:szCs w:val="28"/>
        </w:rPr>
      </w:pPr>
      <w:r w:rsidRPr="00760B2F">
        <w:rPr>
          <w:szCs w:val="28"/>
        </w:rPr>
        <w:t>При разработке схемы водоснабжения и водоотведения учтены планы по строительству</w:t>
      </w:r>
      <w:r w:rsidR="00760B2F">
        <w:rPr>
          <w:szCs w:val="28"/>
        </w:rPr>
        <w:t>, так как</w:t>
      </w:r>
      <w:r w:rsidRPr="00760B2F">
        <w:rPr>
          <w:szCs w:val="28"/>
        </w:rPr>
        <w:t xml:space="preserve"> в большей степени именно они определяют направл</w:t>
      </w:r>
      <w:r w:rsidRPr="00760B2F">
        <w:rPr>
          <w:szCs w:val="28"/>
        </w:rPr>
        <w:t>е</w:t>
      </w:r>
      <w:r w:rsidRPr="00760B2F">
        <w:rPr>
          <w:szCs w:val="28"/>
        </w:rPr>
        <w:t>ния мероприятий, связанных с развитием системы водоснабжения и водоо</w:t>
      </w:r>
      <w:r w:rsidRPr="00760B2F">
        <w:rPr>
          <w:szCs w:val="28"/>
        </w:rPr>
        <w:t>т</w:t>
      </w:r>
      <w:r w:rsidRPr="00760B2F">
        <w:rPr>
          <w:szCs w:val="28"/>
        </w:rPr>
        <w:t>ведения.</w:t>
      </w:r>
    </w:p>
    <w:p w:rsidR="002D53BF" w:rsidRPr="00A91EAE" w:rsidRDefault="002D53BF" w:rsidP="002D53BF">
      <w:pPr>
        <w:ind w:firstLine="567"/>
        <w:rPr>
          <w:szCs w:val="28"/>
        </w:rPr>
      </w:pPr>
      <w:r w:rsidRPr="00A91EAE">
        <w:rPr>
          <w:szCs w:val="28"/>
        </w:rPr>
        <w:t xml:space="preserve">Сценарий развития систем водоснабжения и водоотведения </w:t>
      </w:r>
      <w:r w:rsidR="00A91EAE" w:rsidRPr="00A91EAE">
        <w:rPr>
          <w:szCs w:val="28"/>
        </w:rPr>
        <w:t xml:space="preserve">г. Карасук </w:t>
      </w:r>
      <w:r w:rsidRPr="00A91EAE">
        <w:rPr>
          <w:szCs w:val="28"/>
        </w:rPr>
        <w:t>на период до 202</w:t>
      </w:r>
      <w:r w:rsidR="00760B2F" w:rsidRPr="00A91EAE">
        <w:rPr>
          <w:szCs w:val="28"/>
        </w:rPr>
        <w:t>3</w:t>
      </w:r>
      <w:r w:rsidRPr="00A91EAE">
        <w:rPr>
          <w:szCs w:val="28"/>
        </w:rPr>
        <w:t xml:space="preserve"> года напрямую связан с планами развития</w:t>
      </w:r>
      <w:r w:rsidR="00A91EAE" w:rsidRPr="00A91EAE">
        <w:rPr>
          <w:bCs/>
          <w:szCs w:val="28"/>
        </w:rPr>
        <w:t xml:space="preserve"> города</w:t>
      </w:r>
      <w:r w:rsidRPr="00A91EAE">
        <w:rPr>
          <w:szCs w:val="28"/>
        </w:rPr>
        <w:t>.</w:t>
      </w:r>
    </w:p>
    <w:p w:rsidR="002D53BF" w:rsidRPr="00A91EAE" w:rsidRDefault="002D53BF" w:rsidP="002D53BF">
      <w:pPr>
        <w:ind w:firstLine="567"/>
      </w:pPr>
      <w:r w:rsidRPr="00A91EAE">
        <w:t xml:space="preserve">Застройка </w:t>
      </w:r>
      <w:r w:rsidR="00A91EAE" w:rsidRPr="00A91EAE">
        <w:rPr>
          <w:szCs w:val="28"/>
        </w:rPr>
        <w:t>г. Карасук</w:t>
      </w:r>
      <w:r w:rsidR="00A91EAE" w:rsidRPr="00A91EAE">
        <w:rPr>
          <w:bCs/>
          <w:szCs w:val="28"/>
        </w:rPr>
        <w:t xml:space="preserve"> </w:t>
      </w:r>
      <w:r w:rsidRPr="00A91EAE">
        <w:rPr>
          <w:bCs/>
          <w:szCs w:val="28"/>
        </w:rPr>
        <w:t>осуществляется согласно Генеральному плану.</w:t>
      </w:r>
    </w:p>
    <w:p w:rsidR="002D53BF" w:rsidRDefault="002D53BF" w:rsidP="002D53BF">
      <w:pPr>
        <w:ind w:firstLine="567"/>
        <w:rPr>
          <w:szCs w:val="28"/>
        </w:rPr>
      </w:pPr>
      <w:r w:rsidRPr="00A91EAE">
        <w:t xml:space="preserve">Основные показатели прогноза социально-экономического развития </w:t>
      </w:r>
      <w:r w:rsidR="00A91EAE" w:rsidRPr="00A91EAE">
        <w:rPr>
          <w:bCs/>
          <w:szCs w:val="28"/>
        </w:rPr>
        <w:t>г</w:t>
      </w:r>
      <w:r w:rsidR="00A91EAE" w:rsidRPr="00A91EAE">
        <w:rPr>
          <w:bCs/>
          <w:szCs w:val="28"/>
        </w:rPr>
        <w:t>о</w:t>
      </w:r>
      <w:r w:rsidR="00A91EAE" w:rsidRPr="00A91EAE">
        <w:rPr>
          <w:bCs/>
          <w:szCs w:val="28"/>
        </w:rPr>
        <w:t xml:space="preserve">рода </w:t>
      </w:r>
      <w:r w:rsidRPr="00A91EAE">
        <w:rPr>
          <w:szCs w:val="28"/>
        </w:rPr>
        <w:t>на 2019 год</w:t>
      </w:r>
      <w:r w:rsidR="00A91EAE" w:rsidRPr="00A91EAE">
        <w:rPr>
          <w:szCs w:val="28"/>
        </w:rPr>
        <w:t xml:space="preserve"> и на период до 2023</w:t>
      </w:r>
      <w:r w:rsidRPr="00A91EAE">
        <w:rPr>
          <w:szCs w:val="28"/>
        </w:rPr>
        <w:t xml:space="preserve"> года разработаны в двух вариантах:</w:t>
      </w:r>
    </w:p>
    <w:p w:rsidR="002D53BF" w:rsidRDefault="002D53BF" w:rsidP="000F1889">
      <w:pPr>
        <w:pStyle w:val="af1"/>
        <w:numPr>
          <w:ilvl w:val="0"/>
          <w:numId w:val="26"/>
        </w:numPr>
      </w:pPr>
      <w:r>
        <w:t xml:space="preserve">вариант 1 (консервативный) </w:t>
      </w:r>
      <w:r w:rsidRPr="00B72ED8">
        <w:t>–</w:t>
      </w:r>
      <w:r>
        <w:t xml:space="preserve"> </w:t>
      </w:r>
      <w:r w:rsidR="006A17E5" w:rsidRPr="006A17E5">
        <w:t xml:space="preserve">отражает динамику умеренных темпов развития экономики, </w:t>
      </w:r>
      <w:r>
        <w:t>годовые темпы экономики могут оставаться на достигнутом уровне;</w:t>
      </w:r>
    </w:p>
    <w:p w:rsidR="002D53BF" w:rsidRDefault="002D53BF" w:rsidP="000F1889">
      <w:pPr>
        <w:pStyle w:val="af1"/>
        <w:numPr>
          <w:ilvl w:val="0"/>
          <w:numId w:val="26"/>
        </w:numPr>
      </w:pPr>
      <w:r>
        <w:t xml:space="preserve">вариант 2 (умеренно-оптимистический) </w:t>
      </w:r>
      <w:r w:rsidRPr="00B72ED8">
        <w:t>–</w:t>
      </w:r>
      <w:r w:rsidR="006A17E5">
        <w:t xml:space="preserve"> </w:t>
      </w:r>
      <w:r w:rsidR="006A17E5" w:rsidRPr="006A17E5">
        <w:rPr>
          <w:lang w:eastAsia="ru-RU"/>
        </w:rPr>
        <w:t>о</w:t>
      </w:r>
      <w:r w:rsidR="006A17E5" w:rsidRPr="006A17E5">
        <w:t>риентирован на повышение уровня и стандартов качества жизни населения, активизацию структу</w:t>
      </w:r>
      <w:r w:rsidR="006A17E5" w:rsidRPr="006A17E5">
        <w:t>р</w:t>
      </w:r>
      <w:r w:rsidR="006A17E5" w:rsidRPr="006A17E5">
        <w:t>ных сдвигов, стимулирование экономического роста и модернизации, а также на повышение эффективности расходов бюджета.</w:t>
      </w:r>
    </w:p>
    <w:p w:rsidR="002D53BF" w:rsidRDefault="002D53BF" w:rsidP="0018625C">
      <w:pPr>
        <w:rPr>
          <w:lang w:eastAsia="ru-RU"/>
        </w:rPr>
      </w:pPr>
    </w:p>
    <w:p w:rsidR="006A17E5" w:rsidRDefault="006A17E5" w:rsidP="0018625C">
      <w:r w:rsidRPr="006A17E5">
        <w:t>В последнее десятилетие демографические процессы в городе носили регрессивный характер, демонстрируя снижение численности населения</w:t>
      </w:r>
      <w:r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. </w:t>
      </w:r>
      <w:r w:rsidRPr="00E92D8E">
        <w:t>Учитывая эти особенности, единственным инструментом стабилизации чи</w:t>
      </w:r>
      <w:r w:rsidRPr="00E92D8E">
        <w:t>с</w:t>
      </w:r>
      <w:r w:rsidRPr="00E92D8E">
        <w:t xml:space="preserve">ленности населения и возрастной </w:t>
      </w:r>
      <w:r>
        <w:t>его структуры остается миграция, о</w:t>
      </w:r>
      <w:r w:rsidRPr="006A17E5">
        <w:t>каз</w:t>
      </w:r>
      <w:r w:rsidRPr="006A17E5">
        <w:t>ы</w:t>
      </w:r>
      <w:r w:rsidRPr="006A17E5">
        <w:t>ва</w:t>
      </w:r>
      <w:r>
        <w:t>ющая</w:t>
      </w:r>
      <w:r w:rsidRPr="006A17E5">
        <w:t xml:space="preserve"> влияние на численность населения.</w:t>
      </w:r>
    </w:p>
    <w:p w:rsidR="00D07F08" w:rsidRPr="00D07F08" w:rsidRDefault="00D07F08" w:rsidP="00D07F08">
      <w:r>
        <w:rPr>
          <w:lang w:eastAsia="ru-RU"/>
        </w:rPr>
        <w:t xml:space="preserve">Согласно проведенного анализа </w:t>
      </w:r>
      <w:r w:rsidRPr="00D07F08">
        <w:rPr>
          <w:lang w:eastAsia="ru-RU"/>
        </w:rPr>
        <w:t xml:space="preserve">для </w:t>
      </w:r>
      <w:r w:rsidRPr="00D07F08">
        <w:t>актуализации схемы водоснабж</w:t>
      </w:r>
      <w:r w:rsidRPr="00D07F08">
        <w:t>е</w:t>
      </w:r>
      <w:r w:rsidRPr="00D07F08">
        <w:t>ния и водоотведения определено, что реализация прогноза перспективной з</w:t>
      </w:r>
      <w:r w:rsidRPr="00D07F08">
        <w:t>а</w:t>
      </w:r>
      <w:r w:rsidRPr="00D07F08">
        <w:t xml:space="preserve">стройки на территории города </w:t>
      </w:r>
      <w:r w:rsidRPr="00A91EAE">
        <w:rPr>
          <w:szCs w:val="28"/>
        </w:rPr>
        <w:t>Карасук</w:t>
      </w:r>
      <w:r w:rsidRPr="00D07F08">
        <w:t xml:space="preserve"> выполняется со смещением сроков </w:t>
      </w:r>
      <w:r w:rsidRPr="00D07F08">
        <w:lastRenderedPageBreak/>
        <w:t>ввода объектов в эксплуатацию. Согласно данным генерального плана I оч</w:t>
      </w:r>
      <w:r w:rsidRPr="00D07F08">
        <w:t>е</w:t>
      </w:r>
      <w:r w:rsidRPr="00D07F08">
        <w:t>редь строительства 2022 год, расчетный срок – 2032 год.</w:t>
      </w:r>
    </w:p>
    <w:p w:rsidR="00D07F08" w:rsidRPr="00D07F08" w:rsidRDefault="00D07F08" w:rsidP="00D07F08">
      <w:r w:rsidRPr="00D07F08">
        <w:t xml:space="preserve">Согласно закону Новосибирской области от 05 ноября 2009 года </w:t>
      </w:r>
      <w:r w:rsidRPr="00D07F08">
        <w:rPr>
          <w:lang w:val="en-US" w:bidi="en-US"/>
        </w:rPr>
        <w:t>N</w:t>
      </w:r>
      <w:r w:rsidRPr="00D07F08">
        <w:rPr>
          <w:lang w:bidi="en-US"/>
        </w:rPr>
        <w:t xml:space="preserve"> </w:t>
      </w:r>
      <w:r w:rsidRPr="00D07F08">
        <w:t>393-ОЗ, в границы муниципального образования город Карасук входят населе</w:t>
      </w:r>
      <w:r w:rsidRPr="00D07F08">
        <w:t>н</w:t>
      </w:r>
      <w:r w:rsidRPr="00D07F08">
        <w:t>ные пункты: город Карасук, поселок Ярок.</w:t>
      </w:r>
    </w:p>
    <w:p w:rsidR="00D07F08" w:rsidRPr="00D07F08" w:rsidRDefault="00D07F08" w:rsidP="00D07F08">
      <w:pPr>
        <w:rPr>
          <w:sz w:val="2"/>
          <w:szCs w:val="2"/>
        </w:rPr>
      </w:pPr>
      <w:r w:rsidRPr="00D07F08">
        <w:t>Общая площадь жилого фонда муниципального образования составл</w:t>
      </w:r>
      <w:r w:rsidRPr="00D07F08">
        <w:t>я</w:t>
      </w:r>
      <w:r w:rsidRPr="00D07F08">
        <w:t>ет 644,4 тыс. м</w:t>
      </w:r>
      <w:r w:rsidRPr="00D07F08">
        <w:rPr>
          <w:vertAlign w:val="superscript"/>
        </w:rPr>
        <w:t>2</w:t>
      </w:r>
      <w:r w:rsidRPr="00D07F08">
        <w:t xml:space="preserve"> (малоэтажная и многоэтажная застройка – 257,76 тыс. м</w:t>
      </w:r>
      <w:r w:rsidRPr="00D07F08">
        <w:rPr>
          <w:vertAlign w:val="superscript"/>
        </w:rPr>
        <w:t>2</w:t>
      </w:r>
      <w:r w:rsidRPr="00D07F08">
        <w:t>, и</w:t>
      </w:r>
      <w:r w:rsidRPr="00D07F08">
        <w:t>н</w:t>
      </w:r>
      <w:r w:rsidRPr="00D07F08">
        <w:t>дивидуальная застройка – 386,64 тыс.</w:t>
      </w:r>
      <w:r>
        <w:t xml:space="preserve"> </w:t>
      </w:r>
      <w:r w:rsidRPr="00D07F08">
        <w:t>м</w:t>
      </w:r>
      <w:r w:rsidRPr="00D07F08">
        <w:rPr>
          <w:vertAlign w:val="superscript"/>
        </w:rPr>
        <w:t>2</w:t>
      </w:r>
      <w:r w:rsidRPr="00D07F08">
        <w:t>), в том числе муниципальный жилой фонд площадью 33,6 тыс. м</w:t>
      </w:r>
      <w:r w:rsidRPr="00D07F08">
        <w:rPr>
          <w:vertAlign w:val="superscript"/>
        </w:rPr>
        <w:t>2</w:t>
      </w:r>
      <w:r w:rsidRPr="00D07F08">
        <w:t>. Таким образом, на душу населения приходится 22,7 м</w:t>
      </w:r>
      <w:r w:rsidRPr="00D07F08">
        <w:rPr>
          <w:vertAlign w:val="superscript"/>
        </w:rPr>
        <w:t>2</w:t>
      </w:r>
      <w:r w:rsidRPr="00D07F08">
        <w:t xml:space="preserve"> жилья. Это значение сопоставимо со средней нормой обеспеченности жильем по стране и несколько превосходит нормы минимальной обеспече</w:t>
      </w:r>
      <w:r w:rsidRPr="00D07F08">
        <w:t>н</w:t>
      </w:r>
      <w:r w:rsidRPr="00D07F08">
        <w:t>ности - 18 м</w:t>
      </w:r>
      <w:r w:rsidRPr="00D07F08">
        <w:rPr>
          <w:vertAlign w:val="superscript"/>
        </w:rPr>
        <w:t>2</w:t>
      </w:r>
      <w:r w:rsidR="000F65AE">
        <w:rPr>
          <w:vertAlign w:val="superscript"/>
        </w:rPr>
        <w:t xml:space="preserve"> </w:t>
      </w:r>
      <w:r w:rsidRPr="00D07F08">
        <w:t>.</w:t>
      </w:r>
    </w:p>
    <w:p w:rsidR="00D07F08" w:rsidRPr="000F65AE" w:rsidRDefault="00D07F08" w:rsidP="000F65AE">
      <w:pPr>
        <w:rPr>
          <w:lang w:eastAsia="ar-SA"/>
        </w:rPr>
      </w:pPr>
      <w:r w:rsidRPr="00D07F08">
        <w:rPr>
          <w:lang w:eastAsia="ar-SA"/>
        </w:rPr>
        <w:t>Для г. Карасук, с учетом возможных темпов нового строительства, а также структуры жилищного фонда по типам жилья принимается норма средней жилищной обеспеченности 27,7 м</w:t>
      </w:r>
      <w:r w:rsidRPr="00D07F08">
        <w:rPr>
          <w:vertAlign w:val="superscript"/>
          <w:lang w:eastAsia="ar-SA"/>
        </w:rPr>
        <w:t xml:space="preserve">2 </w:t>
      </w:r>
      <w:r w:rsidRPr="00D07F08">
        <w:rPr>
          <w:lang w:eastAsia="ar-SA"/>
        </w:rPr>
        <w:t>общей площади на человека.</w:t>
      </w:r>
    </w:p>
    <w:p w:rsidR="00D07F08" w:rsidRDefault="00D07F08" w:rsidP="0018625C">
      <w:pPr>
        <w:rPr>
          <w:lang w:eastAsia="ru-RU"/>
        </w:rPr>
      </w:pPr>
    </w:p>
    <w:p w:rsidR="0018625C" w:rsidRDefault="0018625C" w:rsidP="0018625C">
      <w:r>
        <w:rPr>
          <w:lang w:eastAsia="ru-RU"/>
        </w:rPr>
        <w:t>Основной сценарий развития централизованных систем водоснабжения согласно генеральному плану развития территории г. Карасука предусматр</w:t>
      </w:r>
      <w:r>
        <w:rPr>
          <w:lang w:eastAsia="ru-RU"/>
        </w:rPr>
        <w:t>и</w:t>
      </w:r>
      <w:r>
        <w:rPr>
          <w:lang w:eastAsia="ru-RU"/>
        </w:rPr>
        <w:t>вает повышение надежности функционирования систем водоснабжения, обеспечивающей комфортные и безопасные условия для проживания людей в городе.</w:t>
      </w:r>
    </w:p>
    <w:p w:rsidR="00776D44" w:rsidRDefault="00776D44" w:rsidP="00776D44">
      <w:r>
        <w:t>Сценарий развития централизованной системы водоснабжения г</w:t>
      </w:r>
      <w:r w:rsidR="000F65AE">
        <w:t>орода</w:t>
      </w:r>
      <w:r w:rsidR="0018625C">
        <w:t xml:space="preserve"> разработан</w:t>
      </w:r>
      <w:r>
        <w:t xml:space="preserve"> в соответствии со сценарием развития муниципального образов</w:t>
      </w:r>
      <w:r>
        <w:t>а</w:t>
      </w:r>
      <w:r>
        <w:t>ния, заключается в следующем:</w:t>
      </w:r>
    </w:p>
    <w:p w:rsidR="00776D44" w:rsidRDefault="00776D44" w:rsidP="000F1889">
      <w:pPr>
        <w:pStyle w:val="af1"/>
        <w:numPr>
          <w:ilvl w:val="0"/>
          <w:numId w:val="25"/>
        </w:numPr>
        <w:ind w:left="851" w:hanging="284"/>
      </w:pPr>
      <w:r>
        <w:t>строительство шести водозаборных скважин;</w:t>
      </w:r>
    </w:p>
    <w:p w:rsidR="00776D44" w:rsidRDefault="00776D44" w:rsidP="000F1889">
      <w:pPr>
        <w:pStyle w:val="af1"/>
        <w:numPr>
          <w:ilvl w:val="0"/>
          <w:numId w:val="25"/>
        </w:numPr>
        <w:ind w:left="851" w:hanging="284"/>
      </w:pPr>
      <w:r>
        <w:t>строительство</w:t>
      </w:r>
      <w:r w:rsidR="00691344">
        <w:t xml:space="preserve"> станции водоподготовки в п. Ярок;</w:t>
      </w:r>
    </w:p>
    <w:p w:rsidR="00691344" w:rsidRDefault="00691344" w:rsidP="000F1889">
      <w:pPr>
        <w:pStyle w:val="af1"/>
        <w:numPr>
          <w:ilvl w:val="0"/>
          <w:numId w:val="25"/>
        </w:numPr>
        <w:ind w:left="851" w:hanging="284"/>
      </w:pPr>
      <w:r>
        <w:t>реконструкция распределительной водопроводной сети, включая пр</w:t>
      </w:r>
      <w:r>
        <w:t>о</w:t>
      </w:r>
      <w:r>
        <w:t>кладку новых ее участков;</w:t>
      </w:r>
    </w:p>
    <w:p w:rsidR="00691344" w:rsidRDefault="00691344" w:rsidP="000F1889">
      <w:pPr>
        <w:pStyle w:val="af1"/>
        <w:numPr>
          <w:ilvl w:val="0"/>
          <w:numId w:val="25"/>
        </w:numPr>
        <w:ind w:left="851" w:hanging="284"/>
      </w:pPr>
      <w:r>
        <w:t>подключение к системе централизованного водоснабжения объектов перспективной застройки.</w:t>
      </w:r>
    </w:p>
    <w:p w:rsidR="00691344" w:rsidRDefault="00691344" w:rsidP="00776D44"/>
    <w:p w:rsidR="00776D44" w:rsidRDefault="00776D44" w:rsidP="00776D44"/>
    <w:p w:rsidR="00FF7A18" w:rsidRDefault="00FF7A18" w:rsidP="004D681C">
      <w:pPr>
        <w:pStyle w:val="2"/>
      </w:pPr>
      <w:bookmarkStart w:id="16" w:name="_Toc17031571"/>
      <w:r w:rsidRPr="00575D7C">
        <w:lastRenderedPageBreak/>
        <w:t xml:space="preserve">Баланс водоснабжения и </w:t>
      </w:r>
      <w:r w:rsidRPr="004D681C">
        <w:t>потребления</w:t>
      </w:r>
      <w:r w:rsidRPr="00575D7C">
        <w:t xml:space="preserve"> питьевой воды</w:t>
      </w:r>
      <w:bookmarkEnd w:id="16"/>
    </w:p>
    <w:p w:rsidR="00FF7A18" w:rsidRDefault="00FF7A18" w:rsidP="001A6FD1">
      <w:pPr>
        <w:pStyle w:val="3"/>
      </w:pPr>
      <w:bookmarkStart w:id="17" w:name="_Toc17031572"/>
      <w:r w:rsidRPr="00575D7C">
        <w:t>Общий баланс подачи и реализации воды, включая анализ и оценку структурных составляющих потерь питьевой воды при ее производстве и транспортировке</w:t>
      </w:r>
      <w:bookmarkEnd w:id="17"/>
    </w:p>
    <w:p w:rsidR="0081085C" w:rsidRDefault="00CD1F03" w:rsidP="0081085C">
      <w:pPr>
        <w:rPr>
          <w:szCs w:val="28"/>
        </w:rPr>
      </w:pPr>
      <w:r>
        <w:rPr>
          <w:szCs w:val="28"/>
        </w:rPr>
        <w:t>Общий</w:t>
      </w:r>
      <w:r w:rsidR="0081085C" w:rsidRPr="00AB5B39">
        <w:rPr>
          <w:szCs w:val="28"/>
        </w:rPr>
        <w:t xml:space="preserve"> балан</w:t>
      </w:r>
      <w:r>
        <w:rPr>
          <w:szCs w:val="28"/>
        </w:rPr>
        <w:t>с</w:t>
      </w:r>
      <w:r w:rsidR="0081085C" w:rsidRPr="00AB5B39">
        <w:rPr>
          <w:szCs w:val="28"/>
        </w:rPr>
        <w:t xml:space="preserve"> подачи и реализации воды </w:t>
      </w:r>
      <w:r w:rsidR="0081085C">
        <w:rPr>
          <w:szCs w:val="28"/>
        </w:rPr>
        <w:t xml:space="preserve">за 2018 г. </w:t>
      </w:r>
      <w:r>
        <w:rPr>
          <w:szCs w:val="28"/>
        </w:rPr>
        <w:t>по предоставле</w:t>
      </w:r>
      <w:r>
        <w:rPr>
          <w:szCs w:val="28"/>
        </w:rPr>
        <w:t>н</w:t>
      </w:r>
      <w:r>
        <w:rPr>
          <w:szCs w:val="28"/>
        </w:rPr>
        <w:t xml:space="preserve">ным данным </w:t>
      </w:r>
      <w:r>
        <w:t xml:space="preserve">МУП «Коммунальщик» </w:t>
      </w:r>
      <w:r w:rsidR="0081085C">
        <w:rPr>
          <w:szCs w:val="28"/>
        </w:rPr>
        <w:t>п</w:t>
      </w:r>
      <w:r w:rsidR="000B0C3E">
        <w:rPr>
          <w:szCs w:val="28"/>
        </w:rPr>
        <w:t>риведен</w:t>
      </w:r>
      <w:r w:rsidR="0081085C">
        <w:rPr>
          <w:szCs w:val="28"/>
        </w:rPr>
        <w:t xml:space="preserve"> в таблице </w:t>
      </w:r>
      <w:r w:rsidR="00F56AFC">
        <w:rPr>
          <w:szCs w:val="28"/>
        </w:rPr>
        <w:t>6</w:t>
      </w:r>
      <w:r w:rsidR="00E326DE">
        <w:rPr>
          <w:szCs w:val="28"/>
        </w:rPr>
        <w:t>, рисунке 3</w:t>
      </w:r>
      <w:r w:rsidR="0081085C">
        <w:rPr>
          <w:szCs w:val="28"/>
        </w:rPr>
        <w:t>.</w:t>
      </w:r>
    </w:p>
    <w:p w:rsidR="0081085C" w:rsidRDefault="0081085C" w:rsidP="0081085C">
      <w:pPr>
        <w:spacing w:before="120"/>
        <w:ind w:left="567"/>
        <w:rPr>
          <w:szCs w:val="28"/>
        </w:rPr>
      </w:pPr>
    </w:p>
    <w:p w:rsidR="0081085C" w:rsidRDefault="000062DA" w:rsidP="0081085C">
      <w:pPr>
        <w:pStyle w:val="a"/>
        <w:numPr>
          <w:ilvl w:val="0"/>
          <w:numId w:val="0"/>
        </w:numPr>
      </w:pPr>
      <w:r>
        <w:rPr>
          <w:szCs w:val="28"/>
        </w:rPr>
        <w:t xml:space="preserve">Таблица </w:t>
      </w:r>
      <w:r w:rsidR="00F56AFC">
        <w:rPr>
          <w:szCs w:val="28"/>
        </w:rPr>
        <w:t>6</w:t>
      </w:r>
      <w:r w:rsidR="0081085C" w:rsidRPr="003C3863">
        <w:rPr>
          <w:szCs w:val="28"/>
        </w:rPr>
        <w:t xml:space="preserve">. </w:t>
      </w:r>
      <w:r w:rsidR="0081085C" w:rsidRPr="003C3863">
        <w:t>Общий</w:t>
      </w:r>
      <w:r w:rsidR="0081085C" w:rsidRPr="00575D7C">
        <w:t xml:space="preserve"> баланс подачи и реализации воды</w:t>
      </w:r>
      <w:r w:rsidR="0081085C">
        <w:t xml:space="preserve"> </w:t>
      </w:r>
      <w:r w:rsidR="0081085C">
        <w:rPr>
          <w:lang w:eastAsia="ru-RU"/>
        </w:rPr>
        <w:t>за 2018 г.</w:t>
      </w:r>
    </w:p>
    <w:tbl>
      <w:tblPr>
        <w:tblStyle w:val="af3"/>
        <w:tblW w:w="0" w:type="auto"/>
        <w:tblLayout w:type="fixed"/>
        <w:tblLook w:val="04A0"/>
      </w:tblPr>
      <w:tblGrid>
        <w:gridCol w:w="7196"/>
        <w:gridCol w:w="1134"/>
        <w:gridCol w:w="1240"/>
      </w:tblGrid>
      <w:tr w:rsidR="0081085C" w:rsidTr="00716903">
        <w:tc>
          <w:tcPr>
            <w:tcW w:w="7196" w:type="dxa"/>
            <w:shd w:val="clear" w:color="auto" w:fill="C6D9F1" w:themeFill="text2" w:themeFillTint="33"/>
            <w:vAlign w:val="center"/>
          </w:tcPr>
          <w:p w:rsidR="0081085C" w:rsidRPr="005274FA" w:rsidRDefault="0081085C" w:rsidP="007E64BF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5274FA">
              <w:rPr>
                <w:sz w:val="24"/>
              </w:rPr>
              <w:t>Наименование показателя</w:t>
            </w:r>
          </w:p>
        </w:tc>
        <w:tc>
          <w:tcPr>
            <w:tcW w:w="1134" w:type="dxa"/>
            <w:shd w:val="clear" w:color="auto" w:fill="C6D9F1" w:themeFill="text2" w:themeFillTint="33"/>
            <w:vAlign w:val="center"/>
          </w:tcPr>
          <w:p w:rsidR="0081085C" w:rsidRPr="005274FA" w:rsidRDefault="0081085C" w:rsidP="007E64BF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5274FA">
              <w:rPr>
                <w:sz w:val="24"/>
              </w:rPr>
              <w:t>Един</w:t>
            </w:r>
            <w:r w:rsidRPr="005274FA">
              <w:rPr>
                <w:sz w:val="24"/>
              </w:rPr>
              <w:t>и</w:t>
            </w:r>
            <w:r w:rsidRPr="005274FA">
              <w:rPr>
                <w:sz w:val="24"/>
              </w:rPr>
              <w:t>цы</w:t>
            </w:r>
          </w:p>
          <w:p w:rsidR="0081085C" w:rsidRPr="005274FA" w:rsidRDefault="0081085C" w:rsidP="007E64BF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5274FA">
              <w:rPr>
                <w:sz w:val="24"/>
              </w:rPr>
              <w:t>изм-я</w:t>
            </w:r>
          </w:p>
        </w:tc>
        <w:tc>
          <w:tcPr>
            <w:tcW w:w="1240" w:type="dxa"/>
            <w:shd w:val="clear" w:color="auto" w:fill="C6D9F1" w:themeFill="text2" w:themeFillTint="33"/>
            <w:vAlign w:val="center"/>
          </w:tcPr>
          <w:p w:rsidR="0081085C" w:rsidRDefault="0081085C" w:rsidP="007E64BF">
            <w:pPr>
              <w:pStyle w:val="a"/>
              <w:numPr>
                <w:ilvl w:val="0"/>
                <w:numId w:val="0"/>
              </w:numPr>
              <w:jc w:val="center"/>
            </w:pPr>
            <w:r w:rsidRPr="005274FA">
              <w:rPr>
                <w:sz w:val="24"/>
              </w:rPr>
              <w:t>Значение</w:t>
            </w:r>
          </w:p>
        </w:tc>
      </w:tr>
      <w:tr w:rsidR="00812D8B" w:rsidTr="00E05D34">
        <w:trPr>
          <w:trHeight w:val="312"/>
        </w:trPr>
        <w:tc>
          <w:tcPr>
            <w:tcW w:w="7196" w:type="dxa"/>
          </w:tcPr>
          <w:p w:rsidR="00812D8B" w:rsidRDefault="00812D8B" w:rsidP="007E64BF">
            <w:pPr>
              <w:pStyle w:val="afa"/>
            </w:pPr>
            <w:r>
              <w:t>О</w:t>
            </w:r>
            <w:r w:rsidRPr="00666A69">
              <w:t xml:space="preserve">бщий объем </w:t>
            </w:r>
            <w:r w:rsidR="00B3010F">
              <w:t xml:space="preserve">поднятой </w:t>
            </w:r>
            <w:r w:rsidRPr="00666A69">
              <w:t>воды, поданной в водопроводную сеть</w:t>
            </w:r>
          </w:p>
        </w:tc>
        <w:tc>
          <w:tcPr>
            <w:tcW w:w="1134" w:type="dxa"/>
          </w:tcPr>
          <w:p w:rsidR="00812D8B" w:rsidRDefault="00B3010F" w:rsidP="00716903">
            <w:pPr>
              <w:pStyle w:val="afa"/>
            </w:pPr>
            <w:r>
              <w:t xml:space="preserve">тыс. </w:t>
            </w:r>
            <w:r w:rsidR="00812D8B" w:rsidRPr="00666A69">
              <w:t>м</w:t>
            </w:r>
            <w:r w:rsidR="00812D8B" w:rsidRPr="00666A69">
              <w:rPr>
                <w:vertAlign w:val="superscript"/>
              </w:rPr>
              <w:t>3</w:t>
            </w:r>
          </w:p>
        </w:tc>
        <w:tc>
          <w:tcPr>
            <w:tcW w:w="1240" w:type="dxa"/>
            <w:vAlign w:val="center"/>
          </w:tcPr>
          <w:p w:rsidR="00812D8B" w:rsidRDefault="00B3010F" w:rsidP="007E64BF">
            <w:pPr>
              <w:pStyle w:val="afa"/>
              <w:jc w:val="center"/>
            </w:pPr>
            <w:r>
              <w:t>1614,53</w:t>
            </w:r>
            <w:r w:rsidR="00162F5B">
              <w:t>2</w:t>
            </w:r>
          </w:p>
        </w:tc>
      </w:tr>
      <w:tr w:rsidR="00812D8B" w:rsidTr="00E05D34">
        <w:trPr>
          <w:trHeight w:val="312"/>
        </w:trPr>
        <w:tc>
          <w:tcPr>
            <w:tcW w:w="7196" w:type="dxa"/>
            <w:vAlign w:val="center"/>
          </w:tcPr>
          <w:p w:rsidR="00812D8B" w:rsidRPr="00666A69" w:rsidRDefault="00812D8B" w:rsidP="007E64BF">
            <w:pPr>
              <w:pStyle w:val="afa"/>
            </w:pPr>
            <w:r>
              <w:t>О</w:t>
            </w:r>
            <w:r w:rsidRPr="00666A69">
              <w:t>бъем потерь воды при ее транспортировке</w:t>
            </w:r>
          </w:p>
        </w:tc>
        <w:tc>
          <w:tcPr>
            <w:tcW w:w="1134" w:type="dxa"/>
            <w:vAlign w:val="center"/>
          </w:tcPr>
          <w:p w:rsidR="00812D8B" w:rsidRPr="00666A69" w:rsidRDefault="00B3010F" w:rsidP="00716903">
            <w:pPr>
              <w:pStyle w:val="afa"/>
            </w:pPr>
            <w:r>
              <w:t xml:space="preserve">тыс. </w:t>
            </w:r>
            <w:r w:rsidR="00812D8B" w:rsidRPr="00666A69">
              <w:t>м</w:t>
            </w:r>
            <w:r w:rsidR="00812D8B" w:rsidRPr="00666A69">
              <w:rPr>
                <w:vertAlign w:val="superscript"/>
              </w:rPr>
              <w:t>3</w:t>
            </w:r>
          </w:p>
        </w:tc>
        <w:tc>
          <w:tcPr>
            <w:tcW w:w="1240" w:type="dxa"/>
            <w:vAlign w:val="center"/>
          </w:tcPr>
          <w:p w:rsidR="00812D8B" w:rsidRDefault="00B3010F" w:rsidP="007E64BF">
            <w:pPr>
              <w:pStyle w:val="afa"/>
              <w:jc w:val="center"/>
            </w:pPr>
            <w:r>
              <w:t>122,04</w:t>
            </w:r>
            <w:r w:rsidR="00162F5B">
              <w:t>0</w:t>
            </w:r>
          </w:p>
        </w:tc>
      </w:tr>
      <w:tr w:rsidR="00812D8B" w:rsidTr="00E05D34">
        <w:trPr>
          <w:trHeight w:val="312"/>
        </w:trPr>
        <w:tc>
          <w:tcPr>
            <w:tcW w:w="7196" w:type="dxa"/>
            <w:vAlign w:val="center"/>
          </w:tcPr>
          <w:p w:rsidR="00812D8B" w:rsidRPr="00666A69" w:rsidRDefault="00812D8B" w:rsidP="007E64BF">
            <w:pPr>
              <w:pStyle w:val="afa"/>
            </w:pPr>
            <w:r w:rsidRPr="00666A69">
              <w:t>Доля потерь воды при ее транспортировке в общем объеме воды, поданной в водопроводную сеть</w:t>
            </w:r>
          </w:p>
        </w:tc>
        <w:tc>
          <w:tcPr>
            <w:tcW w:w="1134" w:type="dxa"/>
            <w:vAlign w:val="center"/>
          </w:tcPr>
          <w:p w:rsidR="00812D8B" w:rsidRPr="00666A69" w:rsidRDefault="00812D8B" w:rsidP="00716903">
            <w:pPr>
              <w:pStyle w:val="afa"/>
            </w:pPr>
            <w:r w:rsidRPr="00666A69">
              <w:t>%</w:t>
            </w:r>
          </w:p>
        </w:tc>
        <w:tc>
          <w:tcPr>
            <w:tcW w:w="1240" w:type="dxa"/>
            <w:vAlign w:val="center"/>
          </w:tcPr>
          <w:p w:rsidR="00812D8B" w:rsidRDefault="00B3010F" w:rsidP="007E64BF">
            <w:pPr>
              <w:pStyle w:val="afa"/>
              <w:jc w:val="center"/>
            </w:pPr>
            <w:r>
              <w:t>7,56</w:t>
            </w:r>
          </w:p>
        </w:tc>
      </w:tr>
      <w:tr w:rsidR="00812D8B" w:rsidTr="00E05D34">
        <w:trPr>
          <w:trHeight w:val="312"/>
        </w:trPr>
        <w:tc>
          <w:tcPr>
            <w:tcW w:w="7196" w:type="dxa"/>
          </w:tcPr>
          <w:p w:rsidR="00812D8B" w:rsidRDefault="00812D8B" w:rsidP="007E64BF">
            <w:pPr>
              <w:pStyle w:val="afa"/>
            </w:pPr>
            <w:r w:rsidRPr="00666A69">
              <w:t xml:space="preserve">Объем полезного отпуска </w:t>
            </w:r>
            <w:r>
              <w:t xml:space="preserve">воды </w:t>
            </w:r>
            <w:r w:rsidRPr="00666A69">
              <w:t>потребителям</w:t>
            </w:r>
          </w:p>
        </w:tc>
        <w:tc>
          <w:tcPr>
            <w:tcW w:w="1134" w:type="dxa"/>
          </w:tcPr>
          <w:p w:rsidR="00812D8B" w:rsidRDefault="00D34639" w:rsidP="00716903">
            <w:pPr>
              <w:pStyle w:val="afa"/>
            </w:pPr>
            <w:r>
              <w:t xml:space="preserve">тыс. </w:t>
            </w:r>
            <w:r w:rsidR="00812D8B" w:rsidRPr="00666A69">
              <w:t>м</w:t>
            </w:r>
            <w:r w:rsidR="00812D8B" w:rsidRPr="00666A69">
              <w:rPr>
                <w:vertAlign w:val="superscript"/>
              </w:rPr>
              <w:t>3</w:t>
            </w:r>
          </w:p>
        </w:tc>
        <w:tc>
          <w:tcPr>
            <w:tcW w:w="1240" w:type="dxa"/>
            <w:vAlign w:val="center"/>
          </w:tcPr>
          <w:p w:rsidR="00812D8B" w:rsidRDefault="00D34639" w:rsidP="007E64BF">
            <w:pPr>
              <w:pStyle w:val="afa"/>
              <w:jc w:val="center"/>
            </w:pPr>
            <w:r>
              <w:t>1492,49</w:t>
            </w:r>
            <w:r w:rsidR="00162F5B">
              <w:t>2</w:t>
            </w:r>
          </w:p>
        </w:tc>
      </w:tr>
      <w:tr w:rsidR="00336C68" w:rsidTr="00E05D34">
        <w:trPr>
          <w:trHeight w:val="312"/>
        </w:trPr>
        <w:tc>
          <w:tcPr>
            <w:tcW w:w="7196" w:type="dxa"/>
          </w:tcPr>
          <w:p w:rsidR="00336C68" w:rsidRPr="00666A69" w:rsidRDefault="00336C68" w:rsidP="007E64BF">
            <w:pPr>
              <w:pStyle w:val="afa"/>
            </w:pPr>
            <w:r>
              <w:t xml:space="preserve">Передано воды </w:t>
            </w:r>
            <w:r w:rsidRPr="00666A69">
              <w:t>потребителям</w:t>
            </w:r>
            <w:r>
              <w:t xml:space="preserve"> на нужды горячего водоснабжения</w:t>
            </w:r>
          </w:p>
        </w:tc>
        <w:tc>
          <w:tcPr>
            <w:tcW w:w="1134" w:type="dxa"/>
          </w:tcPr>
          <w:p w:rsidR="00336C68" w:rsidRDefault="00E8078E" w:rsidP="00716903">
            <w:pPr>
              <w:pStyle w:val="afa"/>
            </w:pPr>
            <w:r>
              <w:t xml:space="preserve">тыс. </w:t>
            </w:r>
            <w:r w:rsidRPr="00666A69">
              <w:t>м</w:t>
            </w:r>
            <w:r w:rsidRPr="00666A69">
              <w:rPr>
                <w:vertAlign w:val="superscript"/>
              </w:rPr>
              <w:t>3</w:t>
            </w:r>
          </w:p>
        </w:tc>
        <w:tc>
          <w:tcPr>
            <w:tcW w:w="1240" w:type="dxa"/>
            <w:vAlign w:val="center"/>
          </w:tcPr>
          <w:p w:rsidR="00336C68" w:rsidRDefault="00262EFB" w:rsidP="007E64BF">
            <w:pPr>
              <w:pStyle w:val="afa"/>
              <w:jc w:val="center"/>
            </w:pPr>
            <w:r>
              <w:t>152,6</w:t>
            </w:r>
            <w:r w:rsidR="00162F5B">
              <w:t>08</w:t>
            </w:r>
          </w:p>
        </w:tc>
      </w:tr>
      <w:tr w:rsidR="00336C68" w:rsidTr="00E05D34">
        <w:trPr>
          <w:trHeight w:val="312"/>
        </w:trPr>
        <w:tc>
          <w:tcPr>
            <w:tcW w:w="7196" w:type="dxa"/>
          </w:tcPr>
          <w:p w:rsidR="00336C68" w:rsidRPr="00666A69" w:rsidRDefault="00336C68" w:rsidP="00E326DE">
            <w:pPr>
              <w:pStyle w:val="afa"/>
            </w:pPr>
            <w:r>
              <w:t xml:space="preserve">Передано воды </w:t>
            </w:r>
            <w:r w:rsidRPr="00666A69">
              <w:t>потребителям</w:t>
            </w:r>
            <w:r>
              <w:t xml:space="preserve"> на нужды холодного водоснабжения</w:t>
            </w:r>
          </w:p>
        </w:tc>
        <w:tc>
          <w:tcPr>
            <w:tcW w:w="1134" w:type="dxa"/>
            <w:vAlign w:val="center"/>
          </w:tcPr>
          <w:p w:rsidR="00336C68" w:rsidRDefault="00E8078E" w:rsidP="00716903">
            <w:pPr>
              <w:pStyle w:val="afa"/>
            </w:pPr>
            <w:r>
              <w:t xml:space="preserve">тыс. </w:t>
            </w:r>
            <w:r w:rsidRPr="00666A69">
              <w:t>м</w:t>
            </w:r>
            <w:r w:rsidRPr="00666A69">
              <w:rPr>
                <w:vertAlign w:val="superscript"/>
              </w:rPr>
              <w:t>3</w:t>
            </w:r>
          </w:p>
        </w:tc>
        <w:tc>
          <w:tcPr>
            <w:tcW w:w="1240" w:type="dxa"/>
            <w:vAlign w:val="center"/>
          </w:tcPr>
          <w:p w:rsidR="00336C68" w:rsidRDefault="00262EFB" w:rsidP="00E8078E">
            <w:pPr>
              <w:pStyle w:val="afa"/>
              <w:jc w:val="center"/>
            </w:pPr>
            <w:r>
              <w:t>1339,88</w:t>
            </w:r>
            <w:r w:rsidR="00162F5B">
              <w:t>4</w:t>
            </w:r>
          </w:p>
        </w:tc>
      </w:tr>
      <w:tr w:rsidR="00E326DE" w:rsidTr="00E05D34">
        <w:trPr>
          <w:trHeight w:val="312"/>
        </w:trPr>
        <w:tc>
          <w:tcPr>
            <w:tcW w:w="7196" w:type="dxa"/>
          </w:tcPr>
          <w:p w:rsidR="00E326DE" w:rsidRPr="0090459B" w:rsidRDefault="00E326DE" w:rsidP="008F1940">
            <w:pPr>
              <w:pStyle w:val="afa"/>
            </w:pPr>
            <w:r>
              <w:t xml:space="preserve">В том числе: </w:t>
            </w:r>
            <w:r w:rsidRPr="0090459B">
              <w:t>Население</w:t>
            </w:r>
          </w:p>
        </w:tc>
        <w:tc>
          <w:tcPr>
            <w:tcW w:w="1134" w:type="dxa"/>
          </w:tcPr>
          <w:p w:rsidR="00E326DE" w:rsidRDefault="00E326DE" w:rsidP="008F1940">
            <w:pPr>
              <w:pStyle w:val="afa"/>
            </w:pPr>
            <w:r>
              <w:t xml:space="preserve">тыс. </w:t>
            </w:r>
            <w:r w:rsidRPr="00666A69">
              <w:t>м</w:t>
            </w:r>
            <w:r w:rsidRPr="00666A69">
              <w:rPr>
                <w:vertAlign w:val="superscript"/>
              </w:rPr>
              <w:t>3</w:t>
            </w:r>
          </w:p>
        </w:tc>
        <w:tc>
          <w:tcPr>
            <w:tcW w:w="1240" w:type="dxa"/>
            <w:vAlign w:val="bottom"/>
          </w:tcPr>
          <w:p w:rsidR="00E326DE" w:rsidRPr="00DD1749" w:rsidRDefault="00E326DE" w:rsidP="00E326DE">
            <w:pPr>
              <w:pStyle w:val="afa"/>
              <w:jc w:val="center"/>
            </w:pPr>
            <w:r w:rsidRPr="00DD1749">
              <w:t>1179,337</w:t>
            </w:r>
          </w:p>
        </w:tc>
      </w:tr>
      <w:tr w:rsidR="00E326DE" w:rsidTr="00E05D34">
        <w:trPr>
          <w:trHeight w:val="312"/>
        </w:trPr>
        <w:tc>
          <w:tcPr>
            <w:tcW w:w="7196" w:type="dxa"/>
          </w:tcPr>
          <w:p w:rsidR="00E326DE" w:rsidRPr="0090459B" w:rsidRDefault="00E326DE" w:rsidP="008F1940">
            <w:pPr>
              <w:pStyle w:val="afa"/>
            </w:pPr>
            <w:r>
              <w:t xml:space="preserve">      </w:t>
            </w:r>
            <w:r w:rsidRPr="0090459B">
              <w:t>Бюджетные организации</w:t>
            </w:r>
          </w:p>
        </w:tc>
        <w:tc>
          <w:tcPr>
            <w:tcW w:w="1134" w:type="dxa"/>
          </w:tcPr>
          <w:p w:rsidR="00E326DE" w:rsidRDefault="00E326DE" w:rsidP="008F1940">
            <w:pPr>
              <w:pStyle w:val="afa"/>
            </w:pPr>
            <w:r>
              <w:t xml:space="preserve">тыс. </w:t>
            </w:r>
            <w:r w:rsidRPr="00666A69">
              <w:t>м</w:t>
            </w:r>
            <w:r w:rsidRPr="00666A69">
              <w:rPr>
                <w:vertAlign w:val="superscript"/>
              </w:rPr>
              <w:t>3</w:t>
            </w:r>
          </w:p>
        </w:tc>
        <w:tc>
          <w:tcPr>
            <w:tcW w:w="1240" w:type="dxa"/>
            <w:vAlign w:val="bottom"/>
          </w:tcPr>
          <w:p w:rsidR="00E326DE" w:rsidRPr="00DD1749" w:rsidRDefault="00E326DE" w:rsidP="00E326DE">
            <w:pPr>
              <w:pStyle w:val="afa"/>
              <w:jc w:val="center"/>
            </w:pPr>
            <w:r w:rsidRPr="00DD1749">
              <w:t>56,283</w:t>
            </w:r>
          </w:p>
        </w:tc>
      </w:tr>
      <w:tr w:rsidR="00E326DE" w:rsidTr="00E05D34">
        <w:trPr>
          <w:trHeight w:val="312"/>
        </w:trPr>
        <w:tc>
          <w:tcPr>
            <w:tcW w:w="7196" w:type="dxa"/>
          </w:tcPr>
          <w:p w:rsidR="00E326DE" w:rsidRPr="0090459B" w:rsidRDefault="00E326DE" w:rsidP="008F1940">
            <w:pPr>
              <w:pStyle w:val="afa"/>
            </w:pPr>
            <w:r>
              <w:t xml:space="preserve">      </w:t>
            </w:r>
            <w:r w:rsidRPr="0090459B">
              <w:t>Предприятия</w:t>
            </w:r>
          </w:p>
        </w:tc>
        <w:tc>
          <w:tcPr>
            <w:tcW w:w="1134" w:type="dxa"/>
            <w:vAlign w:val="center"/>
          </w:tcPr>
          <w:p w:rsidR="00E326DE" w:rsidRDefault="00E326DE" w:rsidP="008F1940">
            <w:pPr>
              <w:pStyle w:val="afa"/>
            </w:pPr>
            <w:r>
              <w:t xml:space="preserve">тыс. </w:t>
            </w:r>
            <w:r w:rsidRPr="00666A69">
              <w:t>м</w:t>
            </w:r>
            <w:r w:rsidRPr="00666A69">
              <w:rPr>
                <w:vertAlign w:val="superscript"/>
              </w:rPr>
              <w:t>3</w:t>
            </w:r>
          </w:p>
        </w:tc>
        <w:tc>
          <w:tcPr>
            <w:tcW w:w="1240" w:type="dxa"/>
            <w:vAlign w:val="bottom"/>
          </w:tcPr>
          <w:p w:rsidR="00E326DE" w:rsidRPr="00DD1749" w:rsidRDefault="00E326DE" w:rsidP="00E326DE">
            <w:pPr>
              <w:pStyle w:val="afa"/>
              <w:jc w:val="center"/>
            </w:pPr>
            <w:r w:rsidRPr="00DD1749">
              <w:t>65,363</w:t>
            </w:r>
          </w:p>
        </w:tc>
      </w:tr>
      <w:tr w:rsidR="00E326DE" w:rsidTr="00E05D34">
        <w:trPr>
          <w:trHeight w:val="312"/>
        </w:trPr>
        <w:tc>
          <w:tcPr>
            <w:tcW w:w="7196" w:type="dxa"/>
          </w:tcPr>
          <w:p w:rsidR="00E326DE" w:rsidRPr="00B05F45" w:rsidRDefault="00E326DE" w:rsidP="008F1940">
            <w:pPr>
              <w:pStyle w:val="afa"/>
            </w:pPr>
            <w:r>
              <w:t xml:space="preserve">      </w:t>
            </w:r>
            <w:r w:rsidRPr="0090459B">
              <w:t>Прочие</w:t>
            </w:r>
          </w:p>
        </w:tc>
        <w:tc>
          <w:tcPr>
            <w:tcW w:w="1134" w:type="dxa"/>
          </w:tcPr>
          <w:p w:rsidR="00E326DE" w:rsidRDefault="00E326DE" w:rsidP="008F1940">
            <w:pPr>
              <w:pStyle w:val="afa"/>
            </w:pPr>
            <w:r>
              <w:t xml:space="preserve">тыс. </w:t>
            </w:r>
            <w:r w:rsidRPr="00666A69">
              <w:t>м</w:t>
            </w:r>
            <w:r w:rsidRPr="00666A69">
              <w:rPr>
                <w:vertAlign w:val="superscript"/>
              </w:rPr>
              <w:t>3</w:t>
            </w:r>
          </w:p>
        </w:tc>
        <w:tc>
          <w:tcPr>
            <w:tcW w:w="1240" w:type="dxa"/>
            <w:vAlign w:val="bottom"/>
          </w:tcPr>
          <w:p w:rsidR="00E326DE" w:rsidRPr="00DD1749" w:rsidRDefault="00E326DE" w:rsidP="00E326DE">
            <w:pPr>
              <w:pStyle w:val="afa"/>
              <w:jc w:val="center"/>
            </w:pPr>
            <w:r w:rsidRPr="00DD1749">
              <w:t>38,901</w:t>
            </w:r>
          </w:p>
        </w:tc>
      </w:tr>
    </w:tbl>
    <w:p w:rsidR="00E52498" w:rsidRDefault="00E52498" w:rsidP="00B81F80"/>
    <w:p w:rsidR="00CE2A16" w:rsidRDefault="00CE2A16" w:rsidP="006D6479">
      <w:pPr>
        <w:pStyle w:val="a"/>
        <w:numPr>
          <w:ilvl w:val="0"/>
          <w:numId w:val="0"/>
        </w:numPr>
        <w:rPr>
          <w:szCs w:val="28"/>
        </w:rPr>
      </w:pPr>
      <w:r w:rsidRPr="00CE2A16">
        <w:rPr>
          <w:noProof/>
          <w:szCs w:val="28"/>
          <w:lang w:eastAsia="ru-RU"/>
        </w:rPr>
        <w:drawing>
          <wp:inline distT="0" distB="0" distL="0" distR="0">
            <wp:extent cx="5807592" cy="3200400"/>
            <wp:effectExtent l="19050" t="0" r="21708" b="0"/>
            <wp:docPr id="18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E05D34" w:rsidRDefault="00CE2A16" w:rsidP="00E05D34">
      <w:pPr>
        <w:pStyle w:val="a"/>
        <w:numPr>
          <w:ilvl w:val="0"/>
          <w:numId w:val="0"/>
        </w:numPr>
      </w:pPr>
      <w:r w:rsidRPr="00CE2A16">
        <w:rPr>
          <w:szCs w:val="28"/>
        </w:rPr>
        <w:t xml:space="preserve">Рисунок </w:t>
      </w:r>
      <w:r w:rsidR="00E326DE">
        <w:rPr>
          <w:szCs w:val="28"/>
        </w:rPr>
        <w:t>3</w:t>
      </w:r>
      <w:r w:rsidRPr="00CE2A16">
        <w:rPr>
          <w:szCs w:val="28"/>
        </w:rPr>
        <w:t xml:space="preserve">. </w:t>
      </w:r>
      <w:r w:rsidRPr="00CE2A16">
        <w:t>Распределение общего баланса водоснабжения</w:t>
      </w:r>
      <w:r w:rsidR="00E05D34">
        <w:br w:type="page"/>
      </w:r>
    </w:p>
    <w:p w:rsidR="00FF7A18" w:rsidRDefault="00FF7A18" w:rsidP="001A6FD1">
      <w:pPr>
        <w:pStyle w:val="3"/>
      </w:pPr>
      <w:bookmarkStart w:id="18" w:name="_Toc17031573"/>
      <w:r w:rsidRPr="00575D7C">
        <w:lastRenderedPageBreak/>
        <w:t xml:space="preserve">Территориальный </w:t>
      </w:r>
      <w:r w:rsidR="00D219EB">
        <w:t xml:space="preserve">водный </w:t>
      </w:r>
      <w:r w:rsidRPr="00575D7C">
        <w:t xml:space="preserve">баланс подачи </w:t>
      </w:r>
      <w:r w:rsidR="00D219EB">
        <w:t xml:space="preserve">горячей, </w:t>
      </w:r>
      <w:r w:rsidRPr="00575D7C">
        <w:t>питьевой</w:t>
      </w:r>
      <w:r w:rsidR="00D219EB">
        <w:t>, техн</w:t>
      </w:r>
      <w:r w:rsidR="00D219EB">
        <w:t>и</w:t>
      </w:r>
      <w:r w:rsidR="00D219EB">
        <w:t>ческой</w:t>
      </w:r>
      <w:r w:rsidRPr="00575D7C">
        <w:t xml:space="preserve"> воды по технологическим зонам водоснабжения (годовой и в сутки максимального водопотребления)</w:t>
      </w:r>
      <w:bookmarkEnd w:id="18"/>
    </w:p>
    <w:p w:rsidR="00914A00" w:rsidRDefault="00914A00" w:rsidP="00914A00">
      <w:pPr>
        <w:rPr>
          <w:rFonts w:eastAsia="Times New Roman"/>
          <w:szCs w:val="28"/>
          <w:lang w:eastAsia="ru-RU"/>
        </w:rPr>
      </w:pPr>
      <w:r>
        <w:rPr>
          <w:lang w:eastAsia="ru-RU"/>
        </w:rPr>
        <w:t>Территориальный водный баланс подачи горячей, питьевой, технич</w:t>
      </w:r>
      <w:r>
        <w:rPr>
          <w:lang w:eastAsia="ru-RU"/>
        </w:rPr>
        <w:t>е</w:t>
      </w:r>
      <w:r>
        <w:rPr>
          <w:lang w:eastAsia="ru-RU"/>
        </w:rPr>
        <w:t>ской воды по технологическим зонам водоснабжения не приводится</w:t>
      </w:r>
      <w:r w:rsidR="00947DFC">
        <w:rPr>
          <w:lang w:eastAsia="ru-RU"/>
        </w:rPr>
        <w:t>.</w:t>
      </w:r>
      <w:r>
        <w:rPr>
          <w:lang w:eastAsia="ru-RU"/>
        </w:rPr>
        <w:t xml:space="preserve"> </w:t>
      </w:r>
    </w:p>
    <w:p w:rsidR="00914A00" w:rsidRDefault="00914A00" w:rsidP="00E01859">
      <w:pPr>
        <w:rPr>
          <w:rFonts w:eastAsia="Times New Roman"/>
          <w:szCs w:val="28"/>
          <w:lang w:eastAsia="ru-RU"/>
        </w:rPr>
      </w:pPr>
    </w:p>
    <w:p w:rsidR="009423CD" w:rsidRDefault="009423CD" w:rsidP="009423CD">
      <w:pPr>
        <w:pStyle w:val="a"/>
        <w:numPr>
          <w:ilvl w:val="0"/>
          <w:numId w:val="0"/>
        </w:numPr>
        <w:rPr>
          <w:szCs w:val="28"/>
          <w:lang w:eastAsia="ru-RU"/>
        </w:rPr>
      </w:pPr>
      <w:r>
        <w:rPr>
          <w:szCs w:val="28"/>
        </w:rPr>
        <w:t xml:space="preserve">Таблица </w:t>
      </w:r>
      <w:r w:rsidR="00F56AFC">
        <w:rPr>
          <w:szCs w:val="28"/>
        </w:rPr>
        <w:t>7</w:t>
      </w:r>
      <w:r w:rsidRPr="003C3863">
        <w:rPr>
          <w:szCs w:val="28"/>
        </w:rPr>
        <w:t xml:space="preserve">. </w:t>
      </w:r>
      <w:r>
        <w:t>Общий б</w:t>
      </w:r>
      <w:r w:rsidRPr="00575D7C">
        <w:t>аланс подачи</w:t>
      </w:r>
      <w:r>
        <w:t xml:space="preserve"> </w:t>
      </w:r>
      <w:r>
        <w:rPr>
          <w:lang w:eastAsia="ru-RU"/>
        </w:rPr>
        <w:t>горяче</w:t>
      </w:r>
      <w:r w:rsidR="00BA7A9E">
        <w:rPr>
          <w:lang w:eastAsia="ru-RU"/>
        </w:rPr>
        <w:t>й, питьевой</w:t>
      </w:r>
      <w:r>
        <w:rPr>
          <w:lang w:eastAsia="ru-RU"/>
        </w:rPr>
        <w:t xml:space="preserve"> воды</w:t>
      </w:r>
    </w:p>
    <w:tbl>
      <w:tblPr>
        <w:tblStyle w:val="af3"/>
        <w:tblW w:w="5000" w:type="pct"/>
        <w:tblLayout w:type="fixed"/>
        <w:tblLook w:val="04A0"/>
      </w:tblPr>
      <w:tblGrid>
        <w:gridCol w:w="3935"/>
        <w:gridCol w:w="1985"/>
        <w:gridCol w:w="1843"/>
        <w:gridCol w:w="1807"/>
      </w:tblGrid>
      <w:tr w:rsidR="00262EFB" w:rsidRPr="009423CD" w:rsidTr="00262EFB">
        <w:tc>
          <w:tcPr>
            <w:tcW w:w="2056" w:type="pct"/>
            <w:shd w:val="clear" w:color="auto" w:fill="C6D9F1" w:themeFill="text2" w:themeFillTint="33"/>
            <w:vAlign w:val="center"/>
          </w:tcPr>
          <w:p w:rsidR="00262EFB" w:rsidRPr="009423CD" w:rsidRDefault="00262EFB" w:rsidP="009423CD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9423CD">
              <w:rPr>
                <w:sz w:val="24"/>
                <w:szCs w:val="24"/>
              </w:rPr>
              <w:t>Наименование показателя</w:t>
            </w:r>
          </w:p>
        </w:tc>
        <w:tc>
          <w:tcPr>
            <w:tcW w:w="1037" w:type="pct"/>
            <w:shd w:val="clear" w:color="auto" w:fill="C6D9F1" w:themeFill="text2" w:themeFillTint="33"/>
            <w:vAlign w:val="center"/>
          </w:tcPr>
          <w:p w:rsidR="00262EFB" w:rsidRDefault="00262EFB" w:rsidP="009423CD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9423CD">
              <w:rPr>
                <w:rFonts w:eastAsia="Times New Roman"/>
                <w:sz w:val="24"/>
                <w:szCs w:val="24"/>
                <w:lang w:eastAsia="ru-RU"/>
              </w:rPr>
              <w:t>Годовое водоп</w:t>
            </w:r>
            <w:r w:rsidRPr="009423CD">
              <w:rPr>
                <w:rFonts w:eastAsia="Times New Roman"/>
                <w:sz w:val="24"/>
                <w:szCs w:val="24"/>
                <w:lang w:eastAsia="ru-RU"/>
              </w:rPr>
              <w:t>о</w:t>
            </w:r>
            <w:r w:rsidRPr="009423CD">
              <w:rPr>
                <w:rFonts w:eastAsia="Times New Roman"/>
                <w:sz w:val="24"/>
                <w:szCs w:val="24"/>
                <w:lang w:eastAsia="ru-RU"/>
              </w:rPr>
              <w:t xml:space="preserve">требление, </w:t>
            </w:r>
          </w:p>
          <w:p w:rsidR="00262EFB" w:rsidRPr="009423CD" w:rsidRDefault="00262EFB" w:rsidP="009423CD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9423CD">
              <w:rPr>
                <w:rFonts w:eastAsia="Times New Roman"/>
                <w:sz w:val="24"/>
                <w:szCs w:val="24"/>
                <w:lang w:eastAsia="ru-RU"/>
              </w:rPr>
              <w:t>тыс. м</w:t>
            </w:r>
            <w:r w:rsidRPr="009423CD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9423CD">
              <w:rPr>
                <w:rFonts w:eastAsia="Times New Roman"/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963" w:type="pct"/>
            <w:shd w:val="clear" w:color="auto" w:fill="C6D9F1" w:themeFill="text2" w:themeFillTint="33"/>
          </w:tcPr>
          <w:p w:rsidR="00262EFB" w:rsidRDefault="00262EFB" w:rsidP="009423CD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Среднее </w:t>
            </w:r>
            <w:r w:rsidRPr="009423CD">
              <w:rPr>
                <w:rFonts w:eastAsia="Times New Roman"/>
                <w:sz w:val="24"/>
                <w:szCs w:val="24"/>
                <w:lang w:eastAsia="ru-RU"/>
              </w:rPr>
              <w:t>вод</w:t>
            </w:r>
            <w:r w:rsidRPr="009423CD">
              <w:rPr>
                <w:rFonts w:eastAsia="Times New Roman"/>
                <w:sz w:val="24"/>
                <w:szCs w:val="24"/>
                <w:lang w:eastAsia="ru-RU"/>
              </w:rPr>
              <w:t>о</w:t>
            </w:r>
            <w:r w:rsidRPr="009423CD">
              <w:rPr>
                <w:rFonts w:eastAsia="Times New Roman"/>
                <w:sz w:val="24"/>
                <w:szCs w:val="24"/>
                <w:lang w:eastAsia="ru-RU"/>
              </w:rPr>
              <w:t xml:space="preserve">потребление, </w:t>
            </w:r>
          </w:p>
          <w:p w:rsidR="00262EFB" w:rsidRPr="009423CD" w:rsidRDefault="00262EFB" w:rsidP="009423CD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9423CD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9423CD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9423CD">
              <w:rPr>
                <w:rFonts w:eastAsia="Times New Roman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944" w:type="pct"/>
            <w:shd w:val="clear" w:color="auto" w:fill="C6D9F1" w:themeFill="text2" w:themeFillTint="33"/>
            <w:vAlign w:val="center"/>
          </w:tcPr>
          <w:p w:rsidR="00262EFB" w:rsidRPr="009423CD" w:rsidRDefault="00262EFB" w:rsidP="009423CD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9423CD">
              <w:rPr>
                <w:rFonts w:eastAsia="Times New Roman"/>
                <w:sz w:val="24"/>
                <w:szCs w:val="24"/>
                <w:lang w:eastAsia="ru-RU"/>
              </w:rPr>
              <w:t>Максимальное водопотребл</w:t>
            </w:r>
            <w:r w:rsidRPr="009423CD">
              <w:rPr>
                <w:rFonts w:eastAsia="Times New Roman"/>
                <w:sz w:val="24"/>
                <w:szCs w:val="24"/>
                <w:lang w:eastAsia="ru-RU"/>
              </w:rPr>
              <w:t>е</w:t>
            </w:r>
            <w:r w:rsidRPr="009423CD">
              <w:rPr>
                <w:rFonts w:eastAsia="Times New Roman"/>
                <w:sz w:val="24"/>
                <w:szCs w:val="24"/>
                <w:lang w:eastAsia="ru-RU"/>
              </w:rPr>
              <w:t>ние, м</w:t>
            </w:r>
            <w:r w:rsidRPr="009423CD">
              <w:rPr>
                <w:rFonts w:eastAsia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9423CD">
              <w:rPr>
                <w:rFonts w:eastAsia="Times New Roman"/>
                <w:sz w:val="24"/>
                <w:szCs w:val="24"/>
                <w:lang w:eastAsia="ru-RU"/>
              </w:rPr>
              <w:t>/сут</w:t>
            </w:r>
          </w:p>
        </w:tc>
      </w:tr>
      <w:tr w:rsidR="00262EFB" w:rsidRPr="009423CD" w:rsidTr="00262EFB">
        <w:trPr>
          <w:trHeight w:val="283"/>
        </w:trPr>
        <w:tc>
          <w:tcPr>
            <w:tcW w:w="2056" w:type="pct"/>
            <w:vAlign w:val="center"/>
          </w:tcPr>
          <w:p w:rsidR="00262EFB" w:rsidRPr="009423CD" w:rsidRDefault="00262EFB" w:rsidP="009423CD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9423CD">
              <w:rPr>
                <w:sz w:val="24"/>
                <w:szCs w:val="24"/>
              </w:rPr>
              <w:t>Объем отпуска воды потребителям, всего</w:t>
            </w:r>
          </w:p>
        </w:tc>
        <w:tc>
          <w:tcPr>
            <w:tcW w:w="1037" w:type="pct"/>
            <w:vAlign w:val="center"/>
          </w:tcPr>
          <w:p w:rsidR="00262EFB" w:rsidRPr="009423CD" w:rsidRDefault="00262EFB" w:rsidP="009423CD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9423CD">
              <w:rPr>
                <w:sz w:val="24"/>
                <w:szCs w:val="24"/>
              </w:rPr>
              <w:t>1492,49</w:t>
            </w:r>
            <w:r w:rsidR="00162F5B">
              <w:rPr>
                <w:sz w:val="24"/>
                <w:szCs w:val="24"/>
              </w:rPr>
              <w:t>2</w:t>
            </w:r>
          </w:p>
        </w:tc>
        <w:tc>
          <w:tcPr>
            <w:tcW w:w="963" w:type="pct"/>
            <w:vAlign w:val="center"/>
          </w:tcPr>
          <w:p w:rsidR="00262EFB" w:rsidRDefault="00262EFB" w:rsidP="00262EFB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4089,01</w:t>
            </w:r>
            <w:r w:rsidR="00162F5B">
              <w:rPr>
                <w:rFonts w:eastAsia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944" w:type="pct"/>
            <w:vAlign w:val="center"/>
          </w:tcPr>
          <w:p w:rsidR="00262EFB" w:rsidRPr="009423CD" w:rsidRDefault="00262EFB" w:rsidP="00262EFB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4906,82</w:t>
            </w:r>
            <w:r w:rsidR="00162F5B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</w:tr>
      <w:tr w:rsidR="00262EFB" w:rsidRPr="009423CD" w:rsidTr="00546BC1">
        <w:trPr>
          <w:trHeight w:val="334"/>
        </w:trPr>
        <w:tc>
          <w:tcPr>
            <w:tcW w:w="2056" w:type="pct"/>
            <w:vAlign w:val="center"/>
          </w:tcPr>
          <w:p w:rsidR="00262EFB" w:rsidRPr="009423CD" w:rsidRDefault="00262EFB" w:rsidP="009423CD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9423CD">
              <w:rPr>
                <w:rFonts w:eastAsia="Times New Roman"/>
                <w:sz w:val="24"/>
                <w:szCs w:val="24"/>
                <w:lang w:eastAsia="ru-RU"/>
              </w:rPr>
              <w:t>Горячая вода</w:t>
            </w:r>
          </w:p>
        </w:tc>
        <w:tc>
          <w:tcPr>
            <w:tcW w:w="1037" w:type="pct"/>
            <w:vAlign w:val="center"/>
          </w:tcPr>
          <w:p w:rsidR="00262EFB" w:rsidRPr="00262EFB" w:rsidRDefault="00262EFB" w:rsidP="009423CD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62EFB">
              <w:rPr>
                <w:sz w:val="24"/>
                <w:szCs w:val="24"/>
              </w:rPr>
              <w:t>152,6</w:t>
            </w:r>
            <w:r w:rsidR="00162F5B">
              <w:rPr>
                <w:sz w:val="24"/>
                <w:szCs w:val="24"/>
              </w:rPr>
              <w:t>08</w:t>
            </w:r>
          </w:p>
        </w:tc>
        <w:tc>
          <w:tcPr>
            <w:tcW w:w="963" w:type="pct"/>
          </w:tcPr>
          <w:p w:rsidR="00262EFB" w:rsidRPr="00262EFB" w:rsidRDefault="00262EFB" w:rsidP="009423CD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418,10</w:t>
            </w:r>
            <w:r w:rsidR="00162F5B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44" w:type="pct"/>
            <w:vAlign w:val="center"/>
          </w:tcPr>
          <w:p w:rsidR="00262EFB" w:rsidRPr="00262EFB" w:rsidRDefault="00262EFB" w:rsidP="009423CD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62EFB">
              <w:rPr>
                <w:rFonts w:eastAsia="Times New Roman"/>
                <w:sz w:val="24"/>
                <w:szCs w:val="24"/>
                <w:lang w:eastAsia="ru-RU"/>
              </w:rPr>
              <w:t>501,72</w:t>
            </w:r>
            <w:r w:rsidR="00162F5B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</w:tr>
      <w:tr w:rsidR="00262EFB" w:rsidRPr="009423CD" w:rsidTr="00546BC1">
        <w:trPr>
          <w:trHeight w:val="334"/>
        </w:trPr>
        <w:tc>
          <w:tcPr>
            <w:tcW w:w="2056" w:type="pct"/>
            <w:vAlign w:val="center"/>
          </w:tcPr>
          <w:p w:rsidR="00262EFB" w:rsidRPr="009423CD" w:rsidRDefault="00262EFB" w:rsidP="009423CD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9423CD">
              <w:rPr>
                <w:rFonts w:eastAsia="Times New Roman"/>
                <w:sz w:val="24"/>
                <w:szCs w:val="24"/>
                <w:lang w:eastAsia="ru-RU"/>
              </w:rPr>
              <w:t>Холодная вода</w:t>
            </w:r>
          </w:p>
        </w:tc>
        <w:tc>
          <w:tcPr>
            <w:tcW w:w="1037" w:type="pct"/>
            <w:vAlign w:val="center"/>
          </w:tcPr>
          <w:p w:rsidR="00262EFB" w:rsidRPr="009423CD" w:rsidRDefault="00262EFB" w:rsidP="009423CD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</w:rPr>
              <w:t>1339,88</w:t>
            </w:r>
            <w:r w:rsidR="00162F5B">
              <w:rPr>
                <w:sz w:val="24"/>
                <w:szCs w:val="24"/>
              </w:rPr>
              <w:t>4</w:t>
            </w:r>
          </w:p>
        </w:tc>
        <w:tc>
          <w:tcPr>
            <w:tcW w:w="963" w:type="pct"/>
          </w:tcPr>
          <w:p w:rsidR="00262EFB" w:rsidRDefault="00262EFB" w:rsidP="009423CD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3670,91</w:t>
            </w:r>
            <w:r w:rsidR="00162F5B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44" w:type="pct"/>
            <w:vAlign w:val="center"/>
          </w:tcPr>
          <w:p w:rsidR="00262EFB" w:rsidRPr="009423CD" w:rsidRDefault="00262EFB" w:rsidP="009423CD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4405,09</w:t>
            </w:r>
            <w:r w:rsidR="00162F5B">
              <w:rPr>
                <w:rFonts w:eastAsia="Times New Roman"/>
                <w:sz w:val="24"/>
                <w:szCs w:val="24"/>
                <w:lang w:eastAsia="ru-RU"/>
              </w:rPr>
              <w:t>7</w:t>
            </w:r>
          </w:p>
        </w:tc>
      </w:tr>
    </w:tbl>
    <w:p w:rsidR="009423CD" w:rsidRDefault="009423CD" w:rsidP="00E01859">
      <w:pPr>
        <w:rPr>
          <w:rFonts w:eastAsia="Times New Roman"/>
          <w:szCs w:val="28"/>
          <w:lang w:eastAsia="ru-RU"/>
        </w:rPr>
      </w:pPr>
    </w:p>
    <w:p w:rsidR="009423CD" w:rsidRDefault="009423CD" w:rsidP="00E01859">
      <w:pPr>
        <w:rPr>
          <w:rFonts w:eastAsia="Times New Roman"/>
          <w:szCs w:val="28"/>
          <w:lang w:eastAsia="ru-RU"/>
        </w:rPr>
      </w:pPr>
    </w:p>
    <w:p w:rsidR="00FF7A18" w:rsidRDefault="00FF7A18" w:rsidP="001A6FD1">
      <w:pPr>
        <w:pStyle w:val="3"/>
      </w:pPr>
      <w:bookmarkStart w:id="19" w:name="_Toc17031574"/>
      <w:r w:rsidRPr="00575D7C">
        <w:t>Структурный баланс реализации питьевой воды по группам аб</w:t>
      </w:r>
      <w:r w:rsidRPr="00575D7C">
        <w:t>о</w:t>
      </w:r>
      <w:r w:rsidRPr="00575D7C">
        <w:t>нентов с разбивкой на хозяйственно-питьевые нужды населения, прои</w:t>
      </w:r>
      <w:r w:rsidRPr="00575D7C">
        <w:t>з</w:t>
      </w:r>
      <w:r w:rsidRPr="00575D7C">
        <w:t>водственные нужды юридических лиц и другие нужды поселе</w:t>
      </w:r>
      <w:r w:rsidR="00E01859">
        <w:t>ния (пож</w:t>
      </w:r>
      <w:r w:rsidR="00E01859">
        <w:t>а</w:t>
      </w:r>
      <w:r w:rsidR="00E01859">
        <w:t>ротушение, полив и другие</w:t>
      </w:r>
      <w:r w:rsidRPr="00575D7C">
        <w:t>)</w:t>
      </w:r>
      <w:bookmarkEnd w:id="19"/>
    </w:p>
    <w:p w:rsidR="000B0C3E" w:rsidRDefault="000B0C3E" w:rsidP="004D681C">
      <w:pPr>
        <w:rPr>
          <w:szCs w:val="28"/>
        </w:rPr>
      </w:pPr>
      <w:r w:rsidRPr="000B0C3E">
        <w:rPr>
          <w:szCs w:val="28"/>
        </w:rPr>
        <w:t xml:space="preserve">Структурный водный баланс реализации воды </w:t>
      </w:r>
      <w:r>
        <w:t xml:space="preserve">МУП «Коммунальщик» </w:t>
      </w:r>
      <w:r w:rsidRPr="000B0C3E">
        <w:rPr>
          <w:szCs w:val="28"/>
        </w:rPr>
        <w:t>по группам потребителей</w:t>
      </w:r>
      <w:r w:rsidR="00947DFC">
        <w:rPr>
          <w:szCs w:val="28"/>
        </w:rPr>
        <w:t xml:space="preserve"> приведен в таблицах</w:t>
      </w:r>
      <w:r>
        <w:rPr>
          <w:szCs w:val="28"/>
        </w:rPr>
        <w:t xml:space="preserve"> </w:t>
      </w:r>
      <w:r w:rsidR="00BF771F">
        <w:rPr>
          <w:szCs w:val="28"/>
        </w:rPr>
        <w:t>8</w:t>
      </w:r>
      <w:r w:rsidR="00947DFC">
        <w:rPr>
          <w:szCs w:val="28"/>
        </w:rPr>
        <w:t>-9</w:t>
      </w:r>
      <w:r>
        <w:rPr>
          <w:szCs w:val="28"/>
        </w:rPr>
        <w:t>.</w:t>
      </w:r>
    </w:p>
    <w:p w:rsidR="000B0C3E" w:rsidRPr="000B0C3E" w:rsidRDefault="000B0C3E" w:rsidP="004D681C">
      <w:pPr>
        <w:rPr>
          <w:szCs w:val="28"/>
        </w:rPr>
      </w:pPr>
    </w:p>
    <w:p w:rsidR="00947DFC" w:rsidRDefault="00947DFC" w:rsidP="00947DFC">
      <w:pPr>
        <w:tabs>
          <w:tab w:val="left" w:pos="1230"/>
        </w:tabs>
        <w:spacing w:after="120" w:line="240" w:lineRule="auto"/>
        <w:ind w:firstLine="0"/>
        <w:jc w:val="left"/>
      </w:pPr>
      <w:r>
        <w:rPr>
          <w:szCs w:val="28"/>
        </w:rPr>
        <w:t xml:space="preserve">Таблица </w:t>
      </w:r>
      <w:r w:rsidR="00BB3535">
        <w:rPr>
          <w:szCs w:val="28"/>
        </w:rPr>
        <w:t>8</w:t>
      </w:r>
      <w:r>
        <w:rPr>
          <w:szCs w:val="28"/>
        </w:rPr>
        <w:t xml:space="preserve">. </w:t>
      </w:r>
      <w:r>
        <w:t>Реализации холодной воды по группам потребителей</w:t>
      </w:r>
    </w:p>
    <w:tbl>
      <w:tblPr>
        <w:tblStyle w:val="af3"/>
        <w:tblW w:w="0" w:type="auto"/>
        <w:tblLook w:val="04A0"/>
      </w:tblPr>
      <w:tblGrid>
        <w:gridCol w:w="593"/>
        <w:gridCol w:w="2917"/>
        <w:gridCol w:w="1701"/>
        <w:gridCol w:w="1560"/>
        <w:gridCol w:w="1417"/>
        <w:gridCol w:w="1382"/>
      </w:tblGrid>
      <w:tr w:rsidR="00BA271B" w:rsidRPr="00230C05" w:rsidTr="00DA03A6">
        <w:trPr>
          <w:trHeight w:val="283"/>
        </w:trPr>
        <w:tc>
          <w:tcPr>
            <w:tcW w:w="593" w:type="dxa"/>
            <w:shd w:val="clear" w:color="auto" w:fill="C6D9F1" w:themeFill="text2" w:themeFillTint="33"/>
            <w:vAlign w:val="center"/>
          </w:tcPr>
          <w:p w:rsidR="00BA271B" w:rsidRPr="00230C05" w:rsidRDefault="00BA271B" w:rsidP="00DA03A6">
            <w:pPr>
              <w:tabs>
                <w:tab w:val="left" w:pos="1230"/>
              </w:tabs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230C05">
              <w:rPr>
                <w:sz w:val="24"/>
                <w:szCs w:val="24"/>
              </w:rPr>
              <w:t>№ п.п.</w:t>
            </w:r>
          </w:p>
        </w:tc>
        <w:tc>
          <w:tcPr>
            <w:tcW w:w="2917" w:type="dxa"/>
            <w:shd w:val="clear" w:color="auto" w:fill="C6D9F1" w:themeFill="text2" w:themeFillTint="33"/>
            <w:vAlign w:val="center"/>
          </w:tcPr>
          <w:p w:rsidR="00BA271B" w:rsidRPr="00230C05" w:rsidRDefault="00BA271B" w:rsidP="00DA03A6">
            <w:pPr>
              <w:tabs>
                <w:tab w:val="left" w:pos="1230"/>
              </w:tabs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230C05">
              <w:rPr>
                <w:sz w:val="24"/>
                <w:szCs w:val="24"/>
              </w:rPr>
              <w:t>Потребители</w:t>
            </w:r>
          </w:p>
        </w:tc>
        <w:tc>
          <w:tcPr>
            <w:tcW w:w="1701" w:type="dxa"/>
            <w:shd w:val="clear" w:color="auto" w:fill="C6D9F1" w:themeFill="text2" w:themeFillTint="33"/>
          </w:tcPr>
          <w:p w:rsidR="00BA271B" w:rsidRDefault="00BA271B" w:rsidP="00DA03A6">
            <w:pPr>
              <w:tabs>
                <w:tab w:val="left" w:pos="1230"/>
              </w:tabs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Способ учета, </w:t>
            </w:r>
          </w:p>
          <w:p w:rsidR="00BA271B" w:rsidRPr="00230C05" w:rsidRDefault="00BA271B" w:rsidP="00DA03A6">
            <w:pPr>
              <w:tabs>
                <w:tab w:val="left" w:pos="1230"/>
              </w:tabs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прибор/расчет</w:t>
            </w:r>
          </w:p>
        </w:tc>
        <w:tc>
          <w:tcPr>
            <w:tcW w:w="1560" w:type="dxa"/>
            <w:shd w:val="clear" w:color="auto" w:fill="C6D9F1" w:themeFill="text2" w:themeFillTint="33"/>
            <w:vAlign w:val="center"/>
          </w:tcPr>
          <w:p w:rsidR="00BA271B" w:rsidRPr="00FE2CA0" w:rsidRDefault="00BA271B" w:rsidP="00DA03A6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E2CA0">
              <w:rPr>
                <w:sz w:val="24"/>
                <w:szCs w:val="24"/>
              </w:rPr>
              <w:t>Годовое</w:t>
            </w:r>
            <w:r>
              <w:rPr>
                <w:sz w:val="24"/>
                <w:szCs w:val="24"/>
              </w:rPr>
              <w:t xml:space="preserve">, </w:t>
            </w:r>
            <w:r w:rsidRPr="0037687C">
              <w:rPr>
                <w:sz w:val="22"/>
              </w:rPr>
              <w:t>м</w:t>
            </w:r>
            <w:r w:rsidRPr="0037687C">
              <w:rPr>
                <w:sz w:val="22"/>
                <w:vertAlign w:val="superscript"/>
              </w:rPr>
              <w:t>3</w:t>
            </w:r>
            <w:r w:rsidRPr="0037687C">
              <w:rPr>
                <w:sz w:val="22"/>
              </w:rPr>
              <w:t>/год</w:t>
            </w:r>
          </w:p>
        </w:tc>
        <w:tc>
          <w:tcPr>
            <w:tcW w:w="1417" w:type="dxa"/>
            <w:shd w:val="clear" w:color="auto" w:fill="C6D9F1" w:themeFill="text2" w:themeFillTint="33"/>
            <w:vAlign w:val="center"/>
          </w:tcPr>
          <w:p w:rsidR="00BA271B" w:rsidRPr="00FE2CA0" w:rsidRDefault="00BA271B" w:rsidP="00DA03A6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E2CA0">
              <w:rPr>
                <w:sz w:val="24"/>
                <w:szCs w:val="24"/>
              </w:rPr>
              <w:t xml:space="preserve">Сред. сут. </w:t>
            </w:r>
            <w:r w:rsidRPr="0037687C">
              <w:rPr>
                <w:sz w:val="22"/>
              </w:rPr>
              <w:t>м</w:t>
            </w:r>
            <w:r w:rsidRPr="0037687C">
              <w:rPr>
                <w:sz w:val="22"/>
                <w:vertAlign w:val="superscript"/>
              </w:rPr>
              <w:t>3</w:t>
            </w:r>
            <w:r w:rsidRPr="0037687C">
              <w:rPr>
                <w:sz w:val="22"/>
              </w:rPr>
              <w:t>/сут</w:t>
            </w:r>
          </w:p>
        </w:tc>
        <w:tc>
          <w:tcPr>
            <w:tcW w:w="1382" w:type="dxa"/>
            <w:shd w:val="clear" w:color="auto" w:fill="C6D9F1" w:themeFill="text2" w:themeFillTint="33"/>
            <w:vAlign w:val="center"/>
          </w:tcPr>
          <w:p w:rsidR="00BA271B" w:rsidRDefault="00BA271B" w:rsidP="00DA03A6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Макс. сут,</w:t>
            </w:r>
            <w:r w:rsidRPr="00FE2CA0">
              <w:rPr>
                <w:sz w:val="24"/>
                <w:szCs w:val="24"/>
              </w:rPr>
              <w:t xml:space="preserve"> </w:t>
            </w:r>
          </w:p>
          <w:p w:rsidR="00BA271B" w:rsidRPr="0037687C" w:rsidRDefault="00BA271B" w:rsidP="00DA03A6">
            <w:pPr>
              <w:spacing w:line="240" w:lineRule="auto"/>
              <w:ind w:firstLine="0"/>
              <w:rPr>
                <w:sz w:val="22"/>
              </w:rPr>
            </w:pPr>
            <w:r w:rsidRPr="0037687C">
              <w:rPr>
                <w:sz w:val="22"/>
              </w:rPr>
              <w:t xml:space="preserve"> м</w:t>
            </w:r>
            <w:r w:rsidRPr="0037687C">
              <w:rPr>
                <w:sz w:val="22"/>
                <w:vertAlign w:val="superscript"/>
              </w:rPr>
              <w:t>3</w:t>
            </w:r>
            <w:r w:rsidRPr="0037687C">
              <w:rPr>
                <w:sz w:val="22"/>
              </w:rPr>
              <w:t>/сут</w:t>
            </w:r>
          </w:p>
        </w:tc>
      </w:tr>
      <w:tr w:rsidR="00BA271B" w:rsidRPr="00806A70" w:rsidTr="00142413">
        <w:trPr>
          <w:trHeight w:val="312"/>
        </w:trPr>
        <w:tc>
          <w:tcPr>
            <w:tcW w:w="593" w:type="dxa"/>
          </w:tcPr>
          <w:p w:rsidR="00BA271B" w:rsidRPr="00806A70" w:rsidRDefault="00BA271B" w:rsidP="00DA03A6">
            <w:pPr>
              <w:pStyle w:val="afa"/>
              <w:jc w:val="center"/>
            </w:pPr>
            <w:r w:rsidRPr="00806A70">
              <w:t>1</w:t>
            </w:r>
          </w:p>
        </w:tc>
        <w:tc>
          <w:tcPr>
            <w:tcW w:w="2917" w:type="dxa"/>
            <w:vAlign w:val="center"/>
          </w:tcPr>
          <w:p w:rsidR="00BA271B" w:rsidRPr="0090459B" w:rsidRDefault="00BA271B" w:rsidP="002D0991">
            <w:pPr>
              <w:pStyle w:val="afa"/>
            </w:pPr>
            <w:r w:rsidRPr="0090459B">
              <w:t>Население</w:t>
            </w:r>
          </w:p>
        </w:tc>
        <w:tc>
          <w:tcPr>
            <w:tcW w:w="1701" w:type="dxa"/>
            <w:vAlign w:val="center"/>
          </w:tcPr>
          <w:p w:rsidR="00BA271B" w:rsidRPr="008E13C0" w:rsidRDefault="00BA271B" w:rsidP="002D0991">
            <w:pPr>
              <w:pStyle w:val="afa"/>
            </w:pPr>
            <w:r w:rsidRPr="008E13C0">
              <w:t>приб.уч</w:t>
            </w:r>
            <w:r>
              <w:t>ета</w:t>
            </w:r>
          </w:p>
        </w:tc>
        <w:tc>
          <w:tcPr>
            <w:tcW w:w="1560" w:type="dxa"/>
            <w:vAlign w:val="center"/>
          </w:tcPr>
          <w:p w:rsidR="00BA271B" w:rsidRPr="008E13C0" w:rsidRDefault="004A43CA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1179337,423</w:t>
            </w:r>
          </w:p>
        </w:tc>
        <w:tc>
          <w:tcPr>
            <w:tcW w:w="1417" w:type="dxa"/>
            <w:vAlign w:val="center"/>
          </w:tcPr>
          <w:p w:rsidR="00BA271B" w:rsidRPr="00162F5B" w:rsidRDefault="00162F5B" w:rsidP="002D0991">
            <w:pPr>
              <w:pStyle w:val="afa"/>
              <w:jc w:val="center"/>
              <w:rPr>
                <w:szCs w:val="28"/>
              </w:rPr>
            </w:pPr>
            <w:r w:rsidRPr="00162F5B">
              <w:rPr>
                <w:szCs w:val="28"/>
              </w:rPr>
              <w:t>3231,061</w:t>
            </w:r>
          </w:p>
        </w:tc>
        <w:tc>
          <w:tcPr>
            <w:tcW w:w="1382" w:type="dxa"/>
            <w:vAlign w:val="center"/>
          </w:tcPr>
          <w:p w:rsidR="00BA271B" w:rsidRPr="00162F5B" w:rsidRDefault="00162F5B" w:rsidP="002D0991">
            <w:pPr>
              <w:pStyle w:val="afa"/>
              <w:jc w:val="center"/>
              <w:rPr>
                <w:szCs w:val="28"/>
              </w:rPr>
            </w:pPr>
            <w:r w:rsidRPr="00162F5B">
              <w:rPr>
                <w:szCs w:val="28"/>
              </w:rPr>
              <w:t>3877,274</w:t>
            </w:r>
          </w:p>
        </w:tc>
      </w:tr>
      <w:tr w:rsidR="00BA271B" w:rsidRPr="00806A70" w:rsidTr="00142413">
        <w:trPr>
          <w:trHeight w:val="312"/>
        </w:trPr>
        <w:tc>
          <w:tcPr>
            <w:tcW w:w="593" w:type="dxa"/>
          </w:tcPr>
          <w:p w:rsidR="00BA271B" w:rsidRPr="00806A70" w:rsidRDefault="00BA271B" w:rsidP="00DA03A6">
            <w:pPr>
              <w:pStyle w:val="afa"/>
              <w:jc w:val="center"/>
            </w:pPr>
            <w:r w:rsidRPr="00806A70">
              <w:t>2</w:t>
            </w:r>
          </w:p>
        </w:tc>
        <w:tc>
          <w:tcPr>
            <w:tcW w:w="2917" w:type="dxa"/>
            <w:vAlign w:val="center"/>
          </w:tcPr>
          <w:p w:rsidR="00BA271B" w:rsidRPr="0090459B" w:rsidRDefault="00BA271B" w:rsidP="002D0991">
            <w:pPr>
              <w:pStyle w:val="afa"/>
            </w:pPr>
            <w:r w:rsidRPr="0090459B">
              <w:t>Бюджетные организации</w:t>
            </w:r>
          </w:p>
        </w:tc>
        <w:tc>
          <w:tcPr>
            <w:tcW w:w="1701" w:type="dxa"/>
            <w:vAlign w:val="center"/>
          </w:tcPr>
          <w:p w:rsidR="00BA271B" w:rsidRPr="008E13C0" w:rsidRDefault="00BA271B" w:rsidP="002D0991">
            <w:pPr>
              <w:pStyle w:val="afa"/>
            </w:pPr>
            <w:r w:rsidRPr="008E13C0">
              <w:t>приб. уч</w:t>
            </w:r>
            <w:r>
              <w:t>ета</w:t>
            </w:r>
          </w:p>
        </w:tc>
        <w:tc>
          <w:tcPr>
            <w:tcW w:w="1560" w:type="dxa"/>
            <w:vAlign w:val="center"/>
          </w:tcPr>
          <w:p w:rsidR="00BA271B" w:rsidRPr="008E13C0" w:rsidRDefault="004A43CA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56282,544</w:t>
            </w:r>
          </w:p>
        </w:tc>
        <w:tc>
          <w:tcPr>
            <w:tcW w:w="1417" w:type="dxa"/>
            <w:vAlign w:val="center"/>
          </w:tcPr>
          <w:p w:rsidR="00BA271B" w:rsidRPr="00162F5B" w:rsidRDefault="00162F5B" w:rsidP="002D0991">
            <w:pPr>
              <w:pStyle w:val="afa"/>
              <w:jc w:val="center"/>
              <w:rPr>
                <w:szCs w:val="28"/>
              </w:rPr>
            </w:pPr>
            <w:r w:rsidRPr="00162F5B">
              <w:rPr>
                <w:szCs w:val="28"/>
              </w:rPr>
              <w:t>154,199</w:t>
            </w:r>
          </w:p>
        </w:tc>
        <w:tc>
          <w:tcPr>
            <w:tcW w:w="1382" w:type="dxa"/>
            <w:vAlign w:val="center"/>
          </w:tcPr>
          <w:p w:rsidR="00BA271B" w:rsidRPr="00162F5B" w:rsidRDefault="00162F5B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185,039</w:t>
            </w:r>
          </w:p>
        </w:tc>
      </w:tr>
      <w:tr w:rsidR="00BA271B" w:rsidRPr="00806A70" w:rsidTr="00142413">
        <w:trPr>
          <w:trHeight w:val="312"/>
        </w:trPr>
        <w:tc>
          <w:tcPr>
            <w:tcW w:w="593" w:type="dxa"/>
          </w:tcPr>
          <w:p w:rsidR="00BA271B" w:rsidRPr="00806A70" w:rsidRDefault="00BA271B" w:rsidP="00DA03A6">
            <w:pPr>
              <w:pStyle w:val="afa"/>
              <w:jc w:val="center"/>
            </w:pPr>
            <w:r w:rsidRPr="00806A70">
              <w:t>3</w:t>
            </w:r>
          </w:p>
        </w:tc>
        <w:tc>
          <w:tcPr>
            <w:tcW w:w="2917" w:type="dxa"/>
            <w:vAlign w:val="center"/>
          </w:tcPr>
          <w:p w:rsidR="00BA271B" w:rsidRPr="0090459B" w:rsidRDefault="00BA271B" w:rsidP="002D0991">
            <w:pPr>
              <w:pStyle w:val="afa"/>
            </w:pPr>
            <w:r w:rsidRPr="0090459B">
              <w:t>Предприятия</w:t>
            </w:r>
          </w:p>
        </w:tc>
        <w:tc>
          <w:tcPr>
            <w:tcW w:w="1701" w:type="dxa"/>
            <w:vAlign w:val="center"/>
          </w:tcPr>
          <w:p w:rsidR="00BA271B" w:rsidRPr="008E13C0" w:rsidRDefault="00BA271B" w:rsidP="002D0991">
            <w:pPr>
              <w:pStyle w:val="afa"/>
            </w:pPr>
            <w:r w:rsidRPr="008E13C0">
              <w:t>приб. уч</w:t>
            </w:r>
            <w:r>
              <w:t>ета</w:t>
            </w:r>
          </w:p>
        </w:tc>
        <w:tc>
          <w:tcPr>
            <w:tcW w:w="1560" w:type="dxa"/>
            <w:vAlign w:val="center"/>
          </w:tcPr>
          <w:p w:rsidR="00BA271B" w:rsidRPr="008E13C0" w:rsidRDefault="004A43CA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65362,506</w:t>
            </w:r>
          </w:p>
        </w:tc>
        <w:tc>
          <w:tcPr>
            <w:tcW w:w="1417" w:type="dxa"/>
            <w:vAlign w:val="center"/>
          </w:tcPr>
          <w:p w:rsidR="00BA271B" w:rsidRPr="00162F5B" w:rsidRDefault="00162F5B" w:rsidP="002D0991">
            <w:pPr>
              <w:pStyle w:val="afa"/>
              <w:jc w:val="center"/>
              <w:rPr>
                <w:szCs w:val="28"/>
              </w:rPr>
            </w:pPr>
            <w:r w:rsidRPr="00162F5B">
              <w:rPr>
                <w:szCs w:val="28"/>
              </w:rPr>
              <w:t>179,075</w:t>
            </w:r>
          </w:p>
        </w:tc>
        <w:tc>
          <w:tcPr>
            <w:tcW w:w="1382" w:type="dxa"/>
            <w:vAlign w:val="center"/>
          </w:tcPr>
          <w:p w:rsidR="00BA271B" w:rsidRPr="00162F5B" w:rsidRDefault="00162F5B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214,890</w:t>
            </w:r>
          </w:p>
        </w:tc>
      </w:tr>
      <w:tr w:rsidR="00BA271B" w:rsidRPr="00806A70" w:rsidTr="00142413">
        <w:trPr>
          <w:trHeight w:val="312"/>
        </w:trPr>
        <w:tc>
          <w:tcPr>
            <w:tcW w:w="593" w:type="dxa"/>
          </w:tcPr>
          <w:p w:rsidR="00BA271B" w:rsidRPr="00806A70" w:rsidRDefault="00BA271B" w:rsidP="00DA03A6">
            <w:pPr>
              <w:pStyle w:val="afa"/>
              <w:jc w:val="center"/>
            </w:pPr>
            <w:r>
              <w:t>4</w:t>
            </w:r>
          </w:p>
        </w:tc>
        <w:tc>
          <w:tcPr>
            <w:tcW w:w="2917" w:type="dxa"/>
            <w:vAlign w:val="center"/>
          </w:tcPr>
          <w:p w:rsidR="00BA271B" w:rsidRPr="00B05F45" w:rsidRDefault="00BA271B" w:rsidP="002D0991">
            <w:pPr>
              <w:pStyle w:val="afa"/>
            </w:pPr>
            <w:r w:rsidRPr="0090459B">
              <w:t>Прочие</w:t>
            </w:r>
          </w:p>
        </w:tc>
        <w:tc>
          <w:tcPr>
            <w:tcW w:w="1701" w:type="dxa"/>
            <w:vAlign w:val="center"/>
          </w:tcPr>
          <w:p w:rsidR="00BA271B" w:rsidRPr="008E13C0" w:rsidRDefault="00BA271B" w:rsidP="002D0991">
            <w:pPr>
              <w:pStyle w:val="afa"/>
            </w:pPr>
            <w:r w:rsidRPr="008E13C0">
              <w:t>приб. уч</w:t>
            </w:r>
            <w:r>
              <w:t>ета</w:t>
            </w:r>
          </w:p>
        </w:tc>
        <w:tc>
          <w:tcPr>
            <w:tcW w:w="1560" w:type="dxa"/>
            <w:vAlign w:val="center"/>
          </w:tcPr>
          <w:p w:rsidR="00BA271B" w:rsidRPr="008E13C0" w:rsidRDefault="004A43CA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38901,231</w:t>
            </w:r>
          </w:p>
        </w:tc>
        <w:tc>
          <w:tcPr>
            <w:tcW w:w="1417" w:type="dxa"/>
            <w:vAlign w:val="center"/>
          </w:tcPr>
          <w:p w:rsidR="00BA271B" w:rsidRPr="00162F5B" w:rsidRDefault="00162F5B" w:rsidP="002D0991">
            <w:pPr>
              <w:pStyle w:val="afa"/>
              <w:jc w:val="center"/>
              <w:rPr>
                <w:szCs w:val="28"/>
              </w:rPr>
            </w:pPr>
            <w:r w:rsidRPr="00162F5B">
              <w:rPr>
                <w:szCs w:val="28"/>
              </w:rPr>
              <w:t>106,579</w:t>
            </w:r>
          </w:p>
        </w:tc>
        <w:tc>
          <w:tcPr>
            <w:tcW w:w="1382" w:type="dxa"/>
            <w:vAlign w:val="center"/>
          </w:tcPr>
          <w:p w:rsidR="00BA271B" w:rsidRPr="00162F5B" w:rsidRDefault="00162F5B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127,894</w:t>
            </w:r>
          </w:p>
        </w:tc>
      </w:tr>
      <w:tr w:rsidR="00BA271B" w:rsidRPr="00806A70" w:rsidTr="00142413">
        <w:trPr>
          <w:trHeight w:val="312"/>
        </w:trPr>
        <w:tc>
          <w:tcPr>
            <w:tcW w:w="593" w:type="dxa"/>
          </w:tcPr>
          <w:p w:rsidR="00BA271B" w:rsidRPr="00806A70" w:rsidRDefault="00BA271B" w:rsidP="00DA03A6">
            <w:pPr>
              <w:pStyle w:val="afa"/>
              <w:jc w:val="center"/>
            </w:pPr>
          </w:p>
        </w:tc>
        <w:tc>
          <w:tcPr>
            <w:tcW w:w="2917" w:type="dxa"/>
            <w:vAlign w:val="center"/>
          </w:tcPr>
          <w:p w:rsidR="00BA271B" w:rsidRPr="00947DFC" w:rsidRDefault="00BA271B" w:rsidP="002D0991">
            <w:pPr>
              <w:spacing w:line="240" w:lineRule="auto"/>
              <w:ind w:firstLine="0"/>
              <w:jc w:val="left"/>
              <w:rPr>
                <w:b/>
                <w:sz w:val="24"/>
                <w:szCs w:val="24"/>
              </w:rPr>
            </w:pPr>
            <w:r w:rsidRPr="00947DFC">
              <w:rPr>
                <w:b/>
                <w:sz w:val="24"/>
                <w:szCs w:val="24"/>
              </w:rPr>
              <w:t>Итого:</w:t>
            </w:r>
          </w:p>
        </w:tc>
        <w:tc>
          <w:tcPr>
            <w:tcW w:w="1701" w:type="dxa"/>
            <w:vAlign w:val="center"/>
          </w:tcPr>
          <w:p w:rsidR="00BA271B" w:rsidRPr="00947DFC" w:rsidRDefault="00BA271B" w:rsidP="002D0991">
            <w:pPr>
              <w:pStyle w:val="afa"/>
              <w:jc w:val="center"/>
              <w:rPr>
                <w:b/>
                <w:highlight w:val="yellow"/>
              </w:rPr>
            </w:pPr>
          </w:p>
        </w:tc>
        <w:tc>
          <w:tcPr>
            <w:tcW w:w="1560" w:type="dxa"/>
            <w:vAlign w:val="center"/>
          </w:tcPr>
          <w:p w:rsidR="00BA271B" w:rsidRPr="00947DFC" w:rsidRDefault="00C53665" w:rsidP="002D0991">
            <w:pPr>
              <w:pStyle w:val="afa"/>
              <w:jc w:val="center"/>
              <w:rPr>
                <w:b/>
                <w:szCs w:val="28"/>
                <w:highlight w:val="yellow"/>
              </w:rPr>
            </w:pPr>
            <w:r w:rsidRPr="004A43CA">
              <w:rPr>
                <w:b/>
                <w:szCs w:val="28"/>
              </w:rPr>
              <w:t>1339883,704</w:t>
            </w:r>
          </w:p>
        </w:tc>
        <w:tc>
          <w:tcPr>
            <w:tcW w:w="1417" w:type="dxa"/>
            <w:vAlign w:val="center"/>
          </w:tcPr>
          <w:p w:rsidR="00BA271B" w:rsidRPr="00162F5B" w:rsidRDefault="00162F5B" w:rsidP="002D0991">
            <w:pPr>
              <w:pStyle w:val="afa"/>
              <w:jc w:val="center"/>
              <w:rPr>
                <w:szCs w:val="28"/>
              </w:rPr>
            </w:pPr>
            <w:r w:rsidRPr="00162F5B">
              <w:rPr>
                <w:szCs w:val="28"/>
              </w:rPr>
              <w:t>3670,914</w:t>
            </w:r>
          </w:p>
        </w:tc>
        <w:tc>
          <w:tcPr>
            <w:tcW w:w="1382" w:type="dxa"/>
            <w:vAlign w:val="center"/>
          </w:tcPr>
          <w:p w:rsidR="00BA271B" w:rsidRPr="00162F5B" w:rsidRDefault="00162F5B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4405,097</w:t>
            </w:r>
          </w:p>
        </w:tc>
      </w:tr>
    </w:tbl>
    <w:p w:rsidR="00947DFC" w:rsidRDefault="00947DFC" w:rsidP="00E01859"/>
    <w:p w:rsidR="00CE2A16" w:rsidRDefault="00CE2A16" w:rsidP="00E01859"/>
    <w:p w:rsidR="00CE2A16" w:rsidRDefault="00CE2A16" w:rsidP="00CE2A16">
      <w:pPr>
        <w:tabs>
          <w:tab w:val="left" w:pos="1230"/>
        </w:tabs>
        <w:spacing w:after="120" w:line="240" w:lineRule="auto"/>
        <w:ind w:firstLine="0"/>
        <w:jc w:val="left"/>
      </w:pPr>
      <w:r>
        <w:rPr>
          <w:szCs w:val="28"/>
        </w:rPr>
        <w:t xml:space="preserve">Таблица 9. </w:t>
      </w:r>
      <w:r>
        <w:t>Реализации горячей воды по группам потребителей</w:t>
      </w:r>
    </w:p>
    <w:tbl>
      <w:tblPr>
        <w:tblStyle w:val="af3"/>
        <w:tblW w:w="0" w:type="auto"/>
        <w:tblLook w:val="04A0"/>
      </w:tblPr>
      <w:tblGrid>
        <w:gridCol w:w="593"/>
        <w:gridCol w:w="2917"/>
        <w:gridCol w:w="1701"/>
        <w:gridCol w:w="1560"/>
        <w:gridCol w:w="1417"/>
        <w:gridCol w:w="1382"/>
      </w:tblGrid>
      <w:tr w:rsidR="00CE2A16" w:rsidRPr="00230C05" w:rsidTr="008F1940">
        <w:trPr>
          <w:trHeight w:val="283"/>
        </w:trPr>
        <w:tc>
          <w:tcPr>
            <w:tcW w:w="593" w:type="dxa"/>
            <w:shd w:val="clear" w:color="auto" w:fill="C6D9F1" w:themeFill="text2" w:themeFillTint="33"/>
            <w:vAlign w:val="center"/>
          </w:tcPr>
          <w:p w:rsidR="00CE2A16" w:rsidRPr="00230C05" w:rsidRDefault="00CE2A16" w:rsidP="008F1940">
            <w:pPr>
              <w:tabs>
                <w:tab w:val="left" w:pos="1230"/>
              </w:tabs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230C05">
              <w:rPr>
                <w:sz w:val="24"/>
                <w:szCs w:val="24"/>
              </w:rPr>
              <w:t>№ п.п.</w:t>
            </w:r>
          </w:p>
        </w:tc>
        <w:tc>
          <w:tcPr>
            <w:tcW w:w="2917" w:type="dxa"/>
            <w:shd w:val="clear" w:color="auto" w:fill="C6D9F1" w:themeFill="text2" w:themeFillTint="33"/>
            <w:vAlign w:val="center"/>
          </w:tcPr>
          <w:p w:rsidR="00CE2A16" w:rsidRPr="00230C05" w:rsidRDefault="00CE2A16" w:rsidP="008F1940">
            <w:pPr>
              <w:tabs>
                <w:tab w:val="left" w:pos="1230"/>
              </w:tabs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230C05">
              <w:rPr>
                <w:sz w:val="24"/>
                <w:szCs w:val="24"/>
              </w:rPr>
              <w:t>Потребители</w:t>
            </w:r>
          </w:p>
        </w:tc>
        <w:tc>
          <w:tcPr>
            <w:tcW w:w="1701" w:type="dxa"/>
            <w:shd w:val="clear" w:color="auto" w:fill="C6D9F1" w:themeFill="text2" w:themeFillTint="33"/>
          </w:tcPr>
          <w:p w:rsidR="00CE2A16" w:rsidRDefault="00CE2A16" w:rsidP="008F1940">
            <w:pPr>
              <w:tabs>
                <w:tab w:val="left" w:pos="1230"/>
              </w:tabs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Способ учета, </w:t>
            </w:r>
          </w:p>
          <w:p w:rsidR="00CE2A16" w:rsidRPr="00230C05" w:rsidRDefault="00CE2A16" w:rsidP="008F1940">
            <w:pPr>
              <w:tabs>
                <w:tab w:val="left" w:pos="1230"/>
              </w:tabs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прибор/расчет</w:t>
            </w:r>
          </w:p>
        </w:tc>
        <w:tc>
          <w:tcPr>
            <w:tcW w:w="1560" w:type="dxa"/>
            <w:shd w:val="clear" w:color="auto" w:fill="C6D9F1" w:themeFill="text2" w:themeFillTint="33"/>
            <w:vAlign w:val="center"/>
          </w:tcPr>
          <w:p w:rsidR="00CE2A16" w:rsidRPr="00FE2CA0" w:rsidRDefault="00CE2A16" w:rsidP="008F1940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E2CA0">
              <w:rPr>
                <w:sz w:val="24"/>
                <w:szCs w:val="24"/>
              </w:rPr>
              <w:t>Годовое</w:t>
            </w:r>
            <w:r>
              <w:rPr>
                <w:sz w:val="24"/>
                <w:szCs w:val="24"/>
              </w:rPr>
              <w:t xml:space="preserve">, </w:t>
            </w:r>
            <w:r w:rsidRPr="0037687C">
              <w:rPr>
                <w:sz w:val="22"/>
              </w:rPr>
              <w:t>м</w:t>
            </w:r>
            <w:r w:rsidRPr="0037687C">
              <w:rPr>
                <w:sz w:val="22"/>
                <w:vertAlign w:val="superscript"/>
              </w:rPr>
              <w:t>3</w:t>
            </w:r>
            <w:r w:rsidRPr="0037687C">
              <w:rPr>
                <w:sz w:val="22"/>
              </w:rPr>
              <w:t>/год</w:t>
            </w:r>
          </w:p>
        </w:tc>
        <w:tc>
          <w:tcPr>
            <w:tcW w:w="1417" w:type="dxa"/>
            <w:shd w:val="clear" w:color="auto" w:fill="C6D9F1" w:themeFill="text2" w:themeFillTint="33"/>
            <w:vAlign w:val="center"/>
          </w:tcPr>
          <w:p w:rsidR="00CE2A16" w:rsidRPr="00FE2CA0" w:rsidRDefault="00CE2A16" w:rsidP="008F1940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E2CA0">
              <w:rPr>
                <w:sz w:val="24"/>
                <w:szCs w:val="24"/>
              </w:rPr>
              <w:t xml:space="preserve">Сред. сут. </w:t>
            </w:r>
            <w:r w:rsidRPr="0037687C">
              <w:rPr>
                <w:sz w:val="22"/>
              </w:rPr>
              <w:t>м</w:t>
            </w:r>
            <w:r w:rsidRPr="0037687C">
              <w:rPr>
                <w:sz w:val="22"/>
                <w:vertAlign w:val="superscript"/>
              </w:rPr>
              <w:t>3</w:t>
            </w:r>
            <w:r w:rsidRPr="0037687C">
              <w:rPr>
                <w:sz w:val="22"/>
              </w:rPr>
              <w:t>/сут</w:t>
            </w:r>
          </w:p>
        </w:tc>
        <w:tc>
          <w:tcPr>
            <w:tcW w:w="1382" w:type="dxa"/>
            <w:shd w:val="clear" w:color="auto" w:fill="C6D9F1" w:themeFill="text2" w:themeFillTint="33"/>
            <w:vAlign w:val="center"/>
          </w:tcPr>
          <w:p w:rsidR="00CE2A16" w:rsidRDefault="00CE2A16" w:rsidP="008F1940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Макс. сут,</w:t>
            </w:r>
            <w:r w:rsidRPr="00FE2CA0">
              <w:rPr>
                <w:sz w:val="24"/>
                <w:szCs w:val="24"/>
              </w:rPr>
              <w:t xml:space="preserve"> </w:t>
            </w:r>
          </w:p>
          <w:p w:rsidR="00CE2A16" w:rsidRPr="0037687C" w:rsidRDefault="00CE2A16" w:rsidP="008F1940">
            <w:pPr>
              <w:spacing w:line="240" w:lineRule="auto"/>
              <w:ind w:firstLine="0"/>
              <w:rPr>
                <w:sz w:val="22"/>
              </w:rPr>
            </w:pPr>
            <w:r w:rsidRPr="0037687C">
              <w:rPr>
                <w:sz w:val="22"/>
              </w:rPr>
              <w:t xml:space="preserve"> м</w:t>
            </w:r>
            <w:r w:rsidRPr="0037687C">
              <w:rPr>
                <w:sz w:val="22"/>
                <w:vertAlign w:val="superscript"/>
              </w:rPr>
              <w:t>3</w:t>
            </w:r>
            <w:r w:rsidRPr="0037687C">
              <w:rPr>
                <w:sz w:val="22"/>
              </w:rPr>
              <w:t>/сут</w:t>
            </w:r>
          </w:p>
        </w:tc>
      </w:tr>
      <w:tr w:rsidR="00CE2A16" w:rsidRPr="00806A70" w:rsidTr="00142413">
        <w:trPr>
          <w:trHeight w:val="312"/>
        </w:trPr>
        <w:tc>
          <w:tcPr>
            <w:tcW w:w="593" w:type="dxa"/>
          </w:tcPr>
          <w:p w:rsidR="00CE2A16" w:rsidRPr="00806A70" w:rsidRDefault="00CE2A16" w:rsidP="008F1940">
            <w:pPr>
              <w:pStyle w:val="afa"/>
              <w:jc w:val="center"/>
            </w:pPr>
            <w:r w:rsidRPr="00806A70">
              <w:t>1</w:t>
            </w:r>
          </w:p>
        </w:tc>
        <w:tc>
          <w:tcPr>
            <w:tcW w:w="2917" w:type="dxa"/>
            <w:vAlign w:val="center"/>
          </w:tcPr>
          <w:p w:rsidR="00CE2A16" w:rsidRPr="0090459B" w:rsidRDefault="00CE2A16" w:rsidP="002D0991">
            <w:pPr>
              <w:pStyle w:val="afa"/>
            </w:pPr>
            <w:r w:rsidRPr="0090459B">
              <w:t>Население</w:t>
            </w:r>
          </w:p>
        </w:tc>
        <w:tc>
          <w:tcPr>
            <w:tcW w:w="1701" w:type="dxa"/>
            <w:vAlign w:val="center"/>
          </w:tcPr>
          <w:p w:rsidR="00CE2A16" w:rsidRPr="008E13C0" w:rsidRDefault="00CE2A16" w:rsidP="002D0991">
            <w:pPr>
              <w:pStyle w:val="afa"/>
            </w:pPr>
            <w:r w:rsidRPr="008E13C0">
              <w:t>приб.уч</w:t>
            </w:r>
            <w:r>
              <w:t>ета</w:t>
            </w:r>
          </w:p>
        </w:tc>
        <w:tc>
          <w:tcPr>
            <w:tcW w:w="1560" w:type="dxa"/>
            <w:vAlign w:val="center"/>
          </w:tcPr>
          <w:p w:rsidR="00CE2A16" w:rsidRPr="008E13C0" w:rsidRDefault="00CE2A16" w:rsidP="002D0991">
            <w:pPr>
              <w:pStyle w:val="afa"/>
              <w:jc w:val="center"/>
              <w:rPr>
                <w:szCs w:val="28"/>
              </w:rPr>
            </w:pPr>
            <w:r w:rsidRPr="008E13C0">
              <w:rPr>
                <w:szCs w:val="28"/>
              </w:rPr>
              <w:t>125641,463</w:t>
            </w:r>
          </w:p>
        </w:tc>
        <w:tc>
          <w:tcPr>
            <w:tcW w:w="1417" w:type="dxa"/>
            <w:vAlign w:val="center"/>
          </w:tcPr>
          <w:p w:rsidR="00CE2A16" w:rsidRPr="00BA271B" w:rsidRDefault="00CE2A16" w:rsidP="002D0991">
            <w:pPr>
              <w:pStyle w:val="afa"/>
              <w:jc w:val="center"/>
              <w:rPr>
                <w:szCs w:val="28"/>
              </w:rPr>
            </w:pPr>
            <w:r w:rsidRPr="00BA271B">
              <w:rPr>
                <w:szCs w:val="28"/>
              </w:rPr>
              <w:t>344,223</w:t>
            </w:r>
          </w:p>
        </w:tc>
        <w:tc>
          <w:tcPr>
            <w:tcW w:w="1382" w:type="dxa"/>
            <w:vAlign w:val="center"/>
          </w:tcPr>
          <w:p w:rsidR="00CE2A16" w:rsidRPr="00BA271B" w:rsidRDefault="00CE2A16" w:rsidP="002D0991">
            <w:pPr>
              <w:pStyle w:val="afa"/>
              <w:jc w:val="center"/>
              <w:rPr>
                <w:szCs w:val="28"/>
              </w:rPr>
            </w:pPr>
            <w:r w:rsidRPr="00BA271B">
              <w:rPr>
                <w:szCs w:val="28"/>
              </w:rPr>
              <w:t>413,068</w:t>
            </w:r>
          </w:p>
        </w:tc>
      </w:tr>
      <w:tr w:rsidR="00CE2A16" w:rsidRPr="00806A70" w:rsidTr="00142413">
        <w:trPr>
          <w:trHeight w:val="312"/>
        </w:trPr>
        <w:tc>
          <w:tcPr>
            <w:tcW w:w="593" w:type="dxa"/>
          </w:tcPr>
          <w:p w:rsidR="00CE2A16" w:rsidRPr="00806A70" w:rsidRDefault="00CE2A16" w:rsidP="008F1940">
            <w:pPr>
              <w:pStyle w:val="afa"/>
              <w:jc w:val="center"/>
            </w:pPr>
            <w:r w:rsidRPr="00806A70">
              <w:t>2</w:t>
            </w:r>
          </w:p>
        </w:tc>
        <w:tc>
          <w:tcPr>
            <w:tcW w:w="2917" w:type="dxa"/>
            <w:vAlign w:val="center"/>
          </w:tcPr>
          <w:p w:rsidR="00CE2A16" w:rsidRPr="0090459B" w:rsidRDefault="00CE2A16" w:rsidP="002D0991">
            <w:pPr>
              <w:pStyle w:val="afa"/>
            </w:pPr>
            <w:r w:rsidRPr="0090459B">
              <w:t>Бюджетные организации</w:t>
            </w:r>
          </w:p>
        </w:tc>
        <w:tc>
          <w:tcPr>
            <w:tcW w:w="1701" w:type="dxa"/>
            <w:vAlign w:val="center"/>
          </w:tcPr>
          <w:p w:rsidR="00CE2A16" w:rsidRPr="008E13C0" w:rsidRDefault="00CE2A16" w:rsidP="002D0991">
            <w:pPr>
              <w:pStyle w:val="afa"/>
            </w:pPr>
            <w:r w:rsidRPr="008E13C0">
              <w:t>приб. уч</w:t>
            </w:r>
            <w:r>
              <w:t>ета</w:t>
            </w:r>
          </w:p>
        </w:tc>
        <w:tc>
          <w:tcPr>
            <w:tcW w:w="1560" w:type="dxa"/>
            <w:vAlign w:val="center"/>
          </w:tcPr>
          <w:p w:rsidR="00CE2A16" w:rsidRPr="008E13C0" w:rsidRDefault="00CE2A16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16319,270</w:t>
            </w:r>
          </w:p>
        </w:tc>
        <w:tc>
          <w:tcPr>
            <w:tcW w:w="1417" w:type="dxa"/>
            <w:vAlign w:val="center"/>
          </w:tcPr>
          <w:p w:rsidR="00CE2A16" w:rsidRPr="00BA271B" w:rsidRDefault="00CE2A16" w:rsidP="002D0991">
            <w:pPr>
              <w:pStyle w:val="afa"/>
              <w:jc w:val="center"/>
              <w:rPr>
                <w:szCs w:val="28"/>
              </w:rPr>
            </w:pPr>
            <w:r w:rsidRPr="00BA271B">
              <w:rPr>
                <w:szCs w:val="28"/>
              </w:rPr>
              <w:t>44,71</w:t>
            </w:r>
          </w:p>
        </w:tc>
        <w:tc>
          <w:tcPr>
            <w:tcW w:w="1382" w:type="dxa"/>
            <w:vAlign w:val="center"/>
          </w:tcPr>
          <w:p w:rsidR="00CE2A16" w:rsidRPr="00BA271B" w:rsidRDefault="00CE2A16" w:rsidP="002D0991">
            <w:pPr>
              <w:pStyle w:val="afa"/>
              <w:jc w:val="center"/>
              <w:rPr>
                <w:szCs w:val="28"/>
              </w:rPr>
            </w:pPr>
            <w:r w:rsidRPr="00BA271B">
              <w:rPr>
                <w:szCs w:val="28"/>
              </w:rPr>
              <w:t>53,652</w:t>
            </w:r>
          </w:p>
        </w:tc>
      </w:tr>
      <w:tr w:rsidR="00CE2A16" w:rsidRPr="00806A70" w:rsidTr="00142413">
        <w:trPr>
          <w:trHeight w:val="312"/>
        </w:trPr>
        <w:tc>
          <w:tcPr>
            <w:tcW w:w="593" w:type="dxa"/>
          </w:tcPr>
          <w:p w:rsidR="00CE2A16" w:rsidRPr="00806A70" w:rsidRDefault="00CE2A16" w:rsidP="008F1940">
            <w:pPr>
              <w:pStyle w:val="afa"/>
              <w:jc w:val="center"/>
            </w:pPr>
            <w:r w:rsidRPr="00806A70">
              <w:lastRenderedPageBreak/>
              <w:t>3</w:t>
            </w:r>
          </w:p>
        </w:tc>
        <w:tc>
          <w:tcPr>
            <w:tcW w:w="2917" w:type="dxa"/>
            <w:vAlign w:val="center"/>
          </w:tcPr>
          <w:p w:rsidR="00CE2A16" w:rsidRPr="0090459B" w:rsidRDefault="00CE2A16" w:rsidP="002D0991">
            <w:pPr>
              <w:pStyle w:val="afa"/>
            </w:pPr>
            <w:r w:rsidRPr="0090459B">
              <w:t>Предприятия</w:t>
            </w:r>
          </w:p>
        </w:tc>
        <w:tc>
          <w:tcPr>
            <w:tcW w:w="1701" w:type="dxa"/>
            <w:vAlign w:val="center"/>
          </w:tcPr>
          <w:p w:rsidR="00CE2A16" w:rsidRPr="008E13C0" w:rsidRDefault="00CE2A16" w:rsidP="002D0991">
            <w:pPr>
              <w:pStyle w:val="afa"/>
            </w:pPr>
            <w:r w:rsidRPr="008E13C0">
              <w:t>приб. уч</w:t>
            </w:r>
            <w:r>
              <w:t>ета</w:t>
            </w:r>
          </w:p>
        </w:tc>
        <w:tc>
          <w:tcPr>
            <w:tcW w:w="1560" w:type="dxa"/>
            <w:vAlign w:val="center"/>
          </w:tcPr>
          <w:p w:rsidR="00CE2A16" w:rsidRPr="008E13C0" w:rsidRDefault="00CE2A16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9489,825</w:t>
            </w:r>
          </w:p>
        </w:tc>
        <w:tc>
          <w:tcPr>
            <w:tcW w:w="1417" w:type="dxa"/>
            <w:vAlign w:val="center"/>
          </w:tcPr>
          <w:p w:rsidR="00CE2A16" w:rsidRPr="00BA271B" w:rsidRDefault="00CE2A16" w:rsidP="002D0991">
            <w:pPr>
              <w:pStyle w:val="afa"/>
              <w:jc w:val="center"/>
              <w:rPr>
                <w:szCs w:val="28"/>
              </w:rPr>
            </w:pPr>
            <w:r w:rsidRPr="00BA271B">
              <w:rPr>
                <w:szCs w:val="28"/>
              </w:rPr>
              <w:t>26,00</w:t>
            </w:r>
          </w:p>
        </w:tc>
        <w:tc>
          <w:tcPr>
            <w:tcW w:w="1382" w:type="dxa"/>
            <w:vAlign w:val="center"/>
          </w:tcPr>
          <w:p w:rsidR="00CE2A16" w:rsidRPr="00BA271B" w:rsidRDefault="00CE2A16" w:rsidP="002D0991">
            <w:pPr>
              <w:pStyle w:val="afa"/>
              <w:jc w:val="center"/>
              <w:rPr>
                <w:szCs w:val="28"/>
              </w:rPr>
            </w:pPr>
            <w:r w:rsidRPr="00BA271B">
              <w:rPr>
                <w:szCs w:val="28"/>
              </w:rPr>
              <w:t>31,199</w:t>
            </w:r>
          </w:p>
        </w:tc>
      </w:tr>
      <w:tr w:rsidR="00CE2A16" w:rsidRPr="00806A70" w:rsidTr="00142413">
        <w:trPr>
          <w:trHeight w:val="312"/>
        </w:trPr>
        <w:tc>
          <w:tcPr>
            <w:tcW w:w="593" w:type="dxa"/>
          </w:tcPr>
          <w:p w:rsidR="00CE2A16" w:rsidRPr="00806A70" w:rsidRDefault="00CE2A16" w:rsidP="008F1940">
            <w:pPr>
              <w:pStyle w:val="afa"/>
              <w:jc w:val="center"/>
            </w:pPr>
            <w:r>
              <w:t>4</w:t>
            </w:r>
          </w:p>
        </w:tc>
        <w:tc>
          <w:tcPr>
            <w:tcW w:w="2917" w:type="dxa"/>
            <w:vAlign w:val="center"/>
          </w:tcPr>
          <w:p w:rsidR="00CE2A16" w:rsidRPr="00B05F45" w:rsidRDefault="00CE2A16" w:rsidP="002D0991">
            <w:pPr>
              <w:pStyle w:val="afa"/>
            </w:pPr>
            <w:r w:rsidRPr="0090459B">
              <w:t>Прочие</w:t>
            </w:r>
          </w:p>
        </w:tc>
        <w:tc>
          <w:tcPr>
            <w:tcW w:w="1701" w:type="dxa"/>
            <w:vAlign w:val="center"/>
          </w:tcPr>
          <w:p w:rsidR="00CE2A16" w:rsidRPr="008E13C0" w:rsidRDefault="00CE2A16" w:rsidP="002D0991">
            <w:pPr>
              <w:pStyle w:val="afa"/>
            </w:pPr>
            <w:r w:rsidRPr="008E13C0">
              <w:t>приб. уч</w:t>
            </w:r>
            <w:r>
              <w:t>ета</w:t>
            </w:r>
          </w:p>
        </w:tc>
        <w:tc>
          <w:tcPr>
            <w:tcW w:w="1560" w:type="dxa"/>
            <w:vAlign w:val="center"/>
          </w:tcPr>
          <w:p w:rsidR="00CE2A16" w:rsidRPr="008E13C0" w:rsidRDefault="00CE2A16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1157,257</w:t>
            </w:r>
          </w:p>
        </w:tc>
        <w:tc>
          <w:tcPr>
            <w:tcW w:w="1417" w:type="dxa"/>
            <w:vAlign w:val="center"/>
          </w:tcPr>
          <w:p w:rsidR="00CE2A16" w:rsidRPr="00BA271B" w:rsidRDefault="00CE2A16" w:rsidP="002D0991">
            <w:pPr>
              <w:pStyle w:val="afa"/>
              <w:jc w:val="center"/>
              <w:rPr>
                <w:szCs w:val="28"/>
              </w:rPr>
            </w:pPr>
            <w:r w:rsidRPr="00BA271B">
              <w:rPr>
                <w:szCs w:val="28"/>
              </w:rPr>
              <w:t>3,171</w:t>
            </w:r>
          </w:p>
        </w:tc>
        <w:tc>
          <w:tcPr>
            <w:tcW w:w="1382" w:type="dxa"/>
            <w:vAlign w:val="center"/>
          </w:tcPr>
          <w:p w:rsidR="00CE2A16" w:rsidRPr="00BA271B" w:rsidRDefault="00CE2A16" w:rsidP="002D0991">
            <w:pPr>
              <w:pStyle w:val="afa"/>
              <w:jc w:val="center"/>
              <w:rPr>
                <w:szCs w:val="28"/>
              </w:rPr>
            </w:pPr>
            <w:r w:rsidRPr="00BA271B">
              <w:rPr>
                <w:szCs w:val="28"/>
              </w:rPr>
              <w:t>3,805</w:t>
            </w:r>
          </w:p>
        </w:tc>
      </w:tr>
      <w:tr w:rsidR="00CE2A16" w:rsidRPr="00806A70" w:rsidTr="00142413">
        <w:trPr>
          <w:trHeight w:val="312"/>
        </w:trPr>
        <w:tc>
          <w:tcPr>
            <w:tcW w:w="593" w:type="dxa"/>
          </w:tcPr>
          <w:p w:rsidR="00CE2A16" w:rsidRPr="00806A70" w:rsidRDefault="00CE2A16" w:rsidP="008F1940">
            <w:pPr>
              <w:pStyle w:val="afa"/>
              <w:jc w:val="center"/>
            </w:pPr>
          </w:p>
        </w:tc>
        <w:tc>
          <w:tcPr>
            <w:tcW w:w="2917" w:type="dxa"/>
            <w:vAlign w:val="center"/>
          </w:tcPr>
          <w:p w:rsidR="00CE2A16" w:rsidRPr="00947DFC" w:rsidRDefault="00CE2A16" w:rsidP="002D0991">
            <w:pPr>
              <w:spacing w:line="240" w:lineRule="auto"/>
              <w:ind w:firstLine="0"/>
              <w:jc w:val="left"/>
              <w:rPr>
                <w:b/>
                <w:sz w:val="24"/>
                <w:szCs w:val="24"/>
              </w:rPr>
            </w:pPr>
            <w:r w:rsidRPr="00947DFC">
              <w:rPr>
                <w:b/>
                <w:sz w:val="24"/>
                <w:szCs w:val="24"/>
              </w:rPr>
              <w:t>Итого:</w:t>
            </w:r>
          </w:p>
        </w:tc>
        <w:tc>
          <w:tcPr>
            <w:tcW w:w="1701" w:type="dxa"/>
            <w:vAlign w:val="center"/>
          </w:tcPr>
          <w:p w:rsidR="00CE2A16" w:rsidRPr="00947DFC" w:rsidRDefault="00CE2A16" w:rsidP="002D0991">
            <w:pPr>
              <w:pStyle w:val="afa"/>
              <w:rPr>
                <w:b/>
                <w:highlight w:val="yellow"/>
              </w:rPr>
            </w:pPr>
          </w:p>
        </w:tc>
        <w:tc>
          <w:tcPr>
            <w:tcW w:w="1560" w:type="dxa"/>
            <w:vAlign w:val="center"/>
          </w:tcPr>
          <w:p w:rsidR="00CE2A16" w:rsidRPr="00947DFC" w:rsidRDefault="00CE2A16" w:rsidP="002D0991">
            <w:pPr>
              <w:pStyle w:val="afa"/>
              <w:jc w:val="center"/>
              <w:rPr>
                <w:b/>
                <w:szCs w:val="28"/>
                <w:highlight w:val="yellow"/>
              </w:rPr>
            </w:pPr>
            <w:r w:rsidRPr="00947DFC">
              <w:rPr>
                <w:b/>
                <w:szCs w:val="28"/>
              </w:rPr>
              <w:t>152607,815</w:t>
            </w:r>
          </w:p>
        </w:tc>
        <w:tc>
          <w:tcPr>
            <w:tcW w:w="1417" w:type="dxa"/>
            <w:vAlign w:val="center"/>
          </w:tcPr>
          <w:p w:rsidR="00CE2A16" w:rsidRPr="00BA271B" w:rsidRDefault="00CE2A16" w:rsidP="002D0991">
            <w:pPr>
              <w:pStyle w:val="afa"/>
              <w:jc w:val="center"/>
              <w:rPr>
                <w:szCs w:val="28"/>
              </w:rPr>
            </w:pPr>
            <w:r w:rsidRPr="00BA271B">
              <w:rPr>
                <w:szCs w:val="28"/>
              </w:rPr>
              <w:t>418,104</w:t>
            </w:r>
          </w:p>
        </w:tc>
        <w:tc>
          <w:tcPr>
            <w:tcW w:w="1382" w:type="dxa"/>
            <w:vAlign w:val="center"/>
          </w:tcPr>
          <w:p w:rsidR="00CE2A16" w:rsidRPr="00BA271B" w:rsidRDefault="00CE2A16" w:rsidP="002D0991">
            <w:pPr>
              <w:pStyle w:val="afa"/>
              <w:jc w:val="center"/>
              <w:rPr>
                <w:szCs w:val="28"/>
              </w:rPr>
            </w:pPr>
            <w:r w:rsidRPr="00BA271B">
              <w:rPr>
                <w:szCs w:val="28"/>
              </w:rPr>
              <w:t>501,724</w:t>
            </w:r>
          </w:p>
        </w:tc>
      </w:tr>
    </w:tbl>
    <w:p w:rsidR="00BB3535" w:rsidRDefault="00BB3535" w:rsidP="00BB3535">
      <w:pPr>
        <w:rPr>
          <w:lang w:eastAsia="ru-RU"/>
        </w:rPr>
      </w:pPr>
    </w:p>
    <w:p w:rsidR="00BB3535" w:rsidRDefault="00BB3535" w:rsidP="00BB3535">
      <w:pPr>
        <w:rPr>
          <w:szCs w:val="28"/>
        </w:rPr>
      </w:pPr>
    </w:p>
    <w:p w:rsidR="00FF7A18" w:rsidRDefault="00FF7A18" w:rsidP="001A6FD1">
      <w:pPr>
        <w:pStyle w:val="3"/>
      </w:pPr>
      <w:bookmarkStart w:id="20" w:name="_Toc17031575"/>
      <w:r w:rsidRPr="00575D7C">
        <w:t>Сведения о фактическом потреблении населением</w:t>
      </w:r>
      <w:r w:rsidR="005935C2">
        <w:t xml:space="preserve"> горячей,</w:t>
      </w:r>
      <w:r w:rsidRPr="00575D7C">
        <w:t xml:space="preserve"> пить</w:t>
      </w:r>
      <w:r w:rsidRPr="00575D7C">
        <w:t>е</w:t>
      </w:r>
      <w:r w:rsidRPr="00575D7C">
        <w:t>вой</w:t>
      </w:r>
      <w:r w:rsidR="005935C2">
        <w:t>, технической</w:t>
      </w:r>
      <w:r w:rsidRPr="00575D7C">
        <w:t xml:space="preserve"> воды исходя из статистических и расчетных данных и сведений</w:t>
      </w:r>
      <w:r>
        <w:t xml:space="preserve"> </w:t>
      </w:r>
      <w:r w:rsidRPr="00575D7C">
        <w:t>о действующих нормативах потребления коммунальных услуг</w:t>
      </w:r>
      <w:bookmarkEnd w:id="20"/>
    </w:p>
    <w:p w:rsidR="004D681C" w:rsidRDefault="004D681C" w:rsidP="004D681C">
      <w:r>
        <w:t xml:space="preserve">Расход </w:t>
      </w:r>
      <w:r w:rsidR="00A069E0">
        <w:t xml:space="preserve">питьевой </w:t>
      </w:r>
      <w:r>
        <w:t>воды на нужды населения принят, дифференцировано в зависимости от степени благоустройства жилого фонда согласно среднес</w:t>
      </w:r>
      <w:r>
        <w:t>у</w:t>
      </w:r>
      <w:r>
        <w:t>точным нормам потребления.</w:t>
      </w:r>
    </w:p>
    <w:p w:rsidR="003746B9" w:rsidRDefault="003746B9" w:rsidP="004D681C">
      <w:r>
        <w:t>Потребление технической воды в г. Карасуке отсутствует.</w:t>
      </w:r>
    </w:p>
    <w:p w:rsidR="00BF42EB" w:rsidRDefault="00BF42EB" w:rsidP="004D681C">
      <w:r>
        <w:rPr>
          <w:lang w:eastAsia="ru-RU"/>
        </w:rPr>
        <w:t xml:space="preserve">Суммарные суточные расходы воды по </w:t>
      </w:r>
      <w:r w:rsidR="004438EC">
        <w:rPr>
          <w:lang w:eastAsia="ru-RU"/>
        </w:rPr>
        <w:t xml:space="preserve">г. </w:t>
      </w:r>
      <w:r w:rsidR="004438EC" w:rsidRPr="00D07F08">
        <w:t>Карасук</w:t>
      </w:r>
      <w:r w:rsidR="004438EC">
        <w:t xml:space="preserve"> </w:t>
      </w:r>
      <w:r>
        <w:rPr>
          <w:lang w:eastAsia="ru-RU"/>
        </w:rPr>
        <w:t>приняты в соотве</w:t>
      </w:r>
      <w:r>
        <w:rPr>
          <w:lang w:eastAsia="ru-RU"/>
        </w:rPr>
        <w:t>т</w:t>
      </w:r>
      <w:r>
        <w:rPr>
          <w:lang w:eastAsia="ru-RU"/>
        </w:rPr>
        <w:t xml:space="preserve">ствии с СП 30.13330.2012 </w:t>
      </w:r>
      <w:r w:rsidRPr="00AB5B39">
        <w:rPr>
          <w:szCs w:val="28"/>
        </w:rPr>
        <w:t>«Внутренний водопровод и канализация зданий»</w:t>
      </w:r>
      <w:r>
        <w:rPr>
          <w:szCs w:val="28"/>
        </w:rPr>
        <w:t xml:space="preserve"> (</w:t>
      </w:r>
      <w:r w:rsidRPr="00AB5B39">
        <w:rPr>
          <w:szCs w:val="28"/>
        </w:rPr>
        <w:t>Актуализированная редакция СНИП</w:t>
      </w:r>
      <w:r>
        <w:rPr>
          <w:szCs w:val="28"/>
        </w:rPr>
        <w:t xml:space="preserve"> 2.</w:t>
      </w:r>
      <w:r w:rsidRPr="00AB5B39">
        <w:rPr>
          <w:szCs w:val="28"/>
        </w:rPr>
        <w:t>04.01-85*</w:t>
      </w:r>
      <w:r>
        <w:rPr>
          <w:szCs w:val="28"/>
        </w:rPr>
        <w:t>).</w:t>
      </w:r>
    </w:p>
    <w:p w:rsidR="00BF42EB" w:rsidRDefault="00BF42EB" w:rsidP="004D681C"/>
    <w:p w:rsidR="00972391" w:rsidRDefault="00972391" w:rsidP="00972391">
      <w:pPr>
        <w:pStyle w:val="a"/>
        <w:numPr>
          <w:ilvl w:val="0"/>
          <w:numId w:val="0"/>
        </w:numPr>
        <w:rPr>
          <w:lang w:eastAsia="ru-RU"/>
        </w:rPr>
      </w:pPr>
      <w:r w:rsidRPr="00FE2CA0">
        <w:t xml:space="preserve">Таблица </w:t>
      </w:r>
      <w:r w:rsidR="00B9544B">
        <w:t>10</w:t>
      </w:r>
      <w:r w:rsidRPr="00FE2CA0">
        <w:t>.</w:t>
      </w:r>
      <w:r>
        <w:t xml:space="preserve"> Расчет </w:t>
      </w:r>
      <w:r>
        <w:rPr>
          <w:lang w:eastAsia="ru-RU"/>
        </w:rPr>
        <w:t>фактического потребления воды населением на хозяйс</w:t>
      </w:r>
      <w:r>
        <w:rPr>
          <w:lang w:eastAsia="ru-RU"/>
        </w:rPr>
        <w:t>т</w:t>
      </w:r>
      <w:r>
        <w:rPr>
          <w:lang w:eastAsia="ru-RU"/>
        </w:rPr>
        <w:t xml:space="preserve">венно-питьевые </w:t>
      </w:r>
      <w:r>
        <w:t>нужды на основании действующих нормативов потребления воды</w:t>
      </w:r>
    </w:p>
    <w:tbl>
      <w:tblPr>
        <w:tblStyle w:val="af3"/>
        <w:tblW w:w="5000" w:type="pct"/>
        <w:tblLayout w:type="fixed"/>
        <w:tblLook w:val="04A0"/>
      </w:tblPr>
      <w:tblGrid>
        <w:gridCol w:w="4361"/>
        <w:gridCol w:w="993"/>
        <w:gridCol w:w="991"/>
        <w:gridCol w:w="1135"/>
        <w:gridCol w:w="1133"/>
        <w:gridCol w:w="957"/>
      </w:tblGrid>
      <w:tr w:rsidR="007B7B86" w:rsidRPr="00EB080B" w:rsidTr="00546BC1">
        <w:trPr>
          <w:trHeight w:val="334"/>
        </w:trPr>
        <w:tc>
          <w:tcPr>
            <w:tcW w:w="2278" w:type="pct"/>
            <w:vMerge w:val="restart"/>
            <w:shd w:val="clear" w:color="auto" w:fill="C6D9F1" w:themeFill="text2" w:themeFillTint="33"/>
            <w:vAlign w:val="center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Степень благоустройства жилого зд</w:t>
            </w:r>
            <w:r w:rsidRPr="00EB080B">
              <w:rPr>
                <w:sz w:val="24"/>
                <w:szCs w:val="24"/>
              </w:rPr>
              <w:t>а</w:t>
            </w:r>
            <w:r w:rsidRPr="00EB080B">
              <w:rPr>
                <w:sz w:val="24"/>
                <w:szCs w:val="24"/>
              </w:rPr>
              <w:t>ния</w:t>
            </w:r>
          </w:p>
        </w:tc>
        <w:tc>
          <w:tcPr>
            <w:tcW w:w="519" w:type="pct"/>
            <w:vMerge w:val="restart"/>
            <w:shd w:val="clear" w:color="auto" w:fill="C6D9F1" w:themeFill="text2" w:themeFillTint="33"/>
            <w:vAlign w:val="center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Норм</w:t>
            </w:r>
            <w:r w:rsidRPr="00EB080B">
              <w:rPr>
                <w:sz w:val="24"/>
                <w:szCs w:val="24"/>
              </w:rPr>
              <w:t>а</w:t>
            </w:r>
            <w:r w:rsidRPr="00EB080B">
              <w:rPr>
                <w:sz w:val="24"/>
                <w:szCs w:val="24"/>
              </w:rPr>
              <w:t>тивный расход воды на 1 чел, л/сут</w:t>
            </w:r>
          </w:p>
        </w:tc>
        <w:tc>
          <w:tcPr>
            <w:tcW w:w="518" w:type="pct"/>
            <w:vMerge w:val="restart"/>
            <w:shd w:val="clear" w:color="auto" w:fill="C6D9F1" w:themeFill="text2" w:themeFillTint="33"/>
            <w:vAlign w:val="center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Кол</w:t>
            </w:r>
            <w:r w:rsidRPr="00EB080B">
              <w:rPr>
                <w:sz w:val="24"/>
                <w:szCs w:val="24"/>
              </w:rPr>
              <w:t>и</w:t>
            </w:r>
            <w:r w:rsidRPr="00EB080B">
              <w:rPr>
                <w:sz w:val="24"/>
                <w:szCs w:val="24"/>
              </w:rPr>
              <w:t>чество потр</w:t>
            </w:r>
            <w:r w:rsidRPr="00EB080B">
              <w:rPr>
                <w:sz w:val="24"/>
                <w:szCs w:val="24"/>
              </w:rPr>
              <w:t>е</w:t>
            </w:r>
            <w:r w:rsidRPr="00EB080B">
              <w:rPr>
                <w:sz w:val="24"/>
                <w:szCs w:val="24"/>
              </w:rPr>
              <w:t>бит</w:t>
            </w:r>
            <w:r w:rsidRPr="00EB080B">
              <w:rPr>
                <w:sz w:val="24"/>
                <w:szCs w:val="24"/>
              </w:rPr>
              <w:t>е</w:t>
            </w:r>
            <w:r w:rsidRPr="00EB080B">
              <w:rPr>
                <w:sz w:val="24"/>
                <w:szCs w:val="24"/>
              </w:rPr>
              <w:t>лей</w:t>
            </w:r>
          </w:p>
        </w:tc>
        <w:tc>
          <w:tcPr>
            <w:tcW w:w="1685" w:type="pct"/>
            <w:gridSpan w:val="3"/>
            <w:shd w:val="clear" w:color="auto" w:fill="C6D9F1" w:themeFill="text2" w:themeFillTint="33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Расчетное потребление</w:t>
            </w:r>
          </w:p>
        </w:tc>
      </w:tr>
      <w:tr w:rsidR="007B7B86" w:rsidRPr="00EB080B" w:rsidTr="007B7B86">
        <w:tc>
          <w:tcPr>
            <w:tcW w:w="2278" w:type="pct"/>
            <w:vMerge/>
            <w:shd w:val="clear" w:color="auto" w:fill="C6D9F1" w:themeFill="text2" w:themeFillTint="33"/>
          </w:tcPr>
          <w:p w:rsidR="00972391" w:rsidRPr="00EB080B" w:rsidRDefault="00972391" w:rsidP="004F0A8C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519" w:type="pct"/>
            <w:vMerge/>
            <w:shd w:val="clear" w:color="auto" w:fill="C6D9F1" w:themeFill="text2" w:themeFillTint="33"/>
          </w:tcPr>
          <w:p w:rsidR="00972391" w:rsidRPr="00EB080B" w:rsidRDefault="00972391" w:rsidP="004F0A8C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518" w:type="pct"/>
            <w:vMerge/>
            <w:shd w:val="clear" w:color="auto" w:fill="C6D9F1" w:themeFill="text2" w:themeFillTint="33"/>
          </w:tcPr>
          <w:p w:rsidR="00972391" w:rsidRPr="00EB080B" w:rsidRDefault="00972391" w:rsidP="004F0A8C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593" w:type="pct"/>
            <w:shd w:val="clear" w:color="auto" w:fill="C6D9F1" w:themeFill="text2" w:themeFillTint="33"/>
            <w:vAlign w:val="center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Средн</w:t>
            </w:r>
            <w:r w:rsidRPr="00EB080B">
              <w:rPr>
                <w:sz w:val="24"/>
                <w:szCs w:val="24"/>
              </w:rPr>
              <w:t>е</w:t>
            </w:r>
            <w:r w:rsidRPr="00EB080B">
              <w:rPr>
                <w:sz w:val="24"/>
                <w:szCs w:val="24"/>
              </w:rPr>
              <w:t>суто</w:t>
            </w:r>
            <w:r w:rsidRPr="00EB080B">
              <w:rPr>
                <w:sz w:val="24"/>
                <w:szCs w:val="24"/>
              </w:rPr>
              <w:t>ч</w:t>
            </w:r>
            <w:r w:rsidRPr="00EB080B">
              <w:rPr>
                <w:sz w:val="24"/>
                <w:szCs w:val="24"/>
              </w:rPr>
              <w:t>ное, м</w:t>
            </w:r>
            <w:r w:rsidRPr="00EB080B">
              <w:rPr>
                <w:sz w:val="24"/>
                <w:szCs w:val="24"/>
                <w:vertAlign w:val="superscript"/>
              </w:rPr>
              <w:t>3</w:t>
            </w:r>
            <w:r w:rsidRPr="00EB080B">
              <w:rPr>
                <w:sz w:val="24"/>
                <w:szCs w:val="24"/>
              </w:rPr>
              <w:t>/сут</w:t>
            </w:r>
          </w:p>
        </w:tc>
        <w:tc>
          <w:tcPr>
            <w:tcW w:w="592" w:type="pct"/>
            <w:shd w:val="clear" w:color="auto" w:fill="C6D9F1" w:themeFill="text2" w:themeFillTint="33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в сутки макс</w:t>
            </w:r>
            <w:r w:rsidRPr="00EB080B">
              <w:rPr>
                <w:sz w:val="24"/>
                <w:szCs w:val="24"/>
              </w:rPr>
              <w:t>и</w:t>
            </w:r>
            <w:r w:rsidRPr="00EB080B">
              <w:rPr>
                <w:sz w:val="24"/>
                <w:szCs w:val="24"/>
              </w:rPr>
              <w:t>мальн</w:t>
            </w:r>
            <w:r w:rsidRPr="00EB080B">
              <w:rPr>
                <w:sz w:val="24"/>
                <w:szCs w:val="24"/>
              </w:rPr>
              <w:t>о</w:t>
            </w:r>
            <w:r w:rsidRPr="00EB080B">
              <w:rPr>
                <w:sz w:val="24"/>
                <w:szCs w:val="24"/>
              </w:rPr>
              <w:t>го п</w:t>
            </w:r>
            <w:r w:rsidRPr="00EB080B">
              <w:rPr>
                <w:sz w:val="24"/>
                <w:szCs w:val="24"/>
              </w:rPr>
              <w:t>о</w:t>
            </w:r>
            <w:r w:rsidRPr="00EB080B">
              <w:rPr>
                <w:sz w:val="24"/>
                <w:szCs w:val="24"/>
              </w:rPr>
              <w:t>требл</w:t>
            </w:r>
            <w:r w:rsidRPr="00EB080B">
              <w:rPr>
                <w:sz w:val="24"/>
                <w:szCs w:val="24"/>
              </w:rPr>
              <w:t>е</w:t>
            </w:r>
            <w:r w:rsidRPr="00EB080B">
              <w:rPr>
                <w:sz w:val="24"/>
                <w:szCs w:val="24"/>
              </w:rPr>
              <w:t>ния, м</w:t>
            </w:r>
            <w:r w:rsidRPr="00EB080B">
              <w:rPr>
                <w:sz w:val="24"/>
                <w:szCs w:val="24"/>
                <w:vertAlign w:val="superscript"/>
              </w:rPr>
              <w:t>3</w:t>
            </w:r>
            <w:r w:rsidRPr="00EB080B">
              <w:rPr>
                <w:sz w:val="24"/>
                <w:szCs w:val="24"/>
              </w:rPr>
              <w:t>/сут</w:t>
            </w:r>
          </w:p>
        </w:tc>
        <w:tc>
          <w:tcPr>
            <w:tcW w:w="500" w:type="pct"/>
            <w:shd w:val="clear" w:color="auto" w:fill="C6D9F1" w:themeFill="text2" w:themeFillTint="33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в час ма</w:t>
            </w:r>
            <w:r w:rsidRPr="00EB080B">
              <w:rPr>
                <w:sz w:val="24"/>
                <w:szCs w:val="24"/>
              </w:rPr>
              <w:t>к</w:t>
            </w:r>
            <w:r w:rsidRPr="00EB080B">
              <w:rPr>
                <w:sz w:val="24"/>
                <w:szCs w:val="24"/>
              </w:rPr>
              <w:t>с</w:t>
            </w:r>
            <w:r w:rsidRPr="00EB080B">
              <w:rPr>
                <w:sz w:val="24"/>
                <w:szCs w:val="24"/>
              </w:rPr>
              <w:t>и</w:t>
            </w:r>
            <w:r w:rsidRPr="00EB080B">
              <w:rPr>
                <w:sz w:val="24"/>
                <w:szCs w:val="24"/>
              </w:rPr>
              <w:t>мал</w:t>
            </w:r>
            <w:r w:rsidRPr="00EB080B">
              <w:rPr>
                <w:sz w:val="24"/>
                <w:szCs w:val="24"/>
              </w:rPr>
              <w:t>ь</w:t>
            </w:r>
            <w:r w:rsidRPr="00EB080B">
              <w:rPr>
                <w:sz w:val="24"/>
                <w:szCs w:val="24"/>
              </w:rPr>
              <w:t>ного п</w:t>
            </w:r>
            <w:r w:rsidRPr="00EB080B">
              <w:rPr>
                <w:sz w:val="24"/>
                <w:szCs w:val="24"/>
              </w:rPr>
              <w:t>о</w:t>
            </w:r>
            <w:r w:rsidRPr="00EB080B">
              <w:rPr>
                <w:sz w:val="24"/>
                <w:szCs w:val="24"/>
              </w:rPr>
              <w:t>тре</w:t>
            </w:r>
            <w:r w:rsidRPr="00EB080B">
              <w:rPr>
                <w:sz w:val="24"/>
                <w:szCs w:val="24"/>
              </w:rPr>
              <w:t>б</w:t>
            </w:r>
            <w:r w:rsidRPr="00EB080B">
              <w:rPr>
                <w:sz w:val="24"/>
                <w:szCs w:val="24"/>
              </w:rPr>
              <w:t>ления, м</w:t>
            </w:r>
            <w:r w:rsidRPr="00EB080B">
              <w:rPr>
                <w:sz w:val="24"/>
                <w:szCs w:val="24"/>
                <w:vertAlign w:val="superscript"/>
              </w:rPr>
              <w:t>3</w:t>
            </w:r>
            <w:r w:rsidRPr="00EB080B">
              <w:rPr>
                <w:sz w:val="24"/>
                <w:szCs w:val="24"/>
              </w:rPr>
              <w:t>/ч</w:t>
            </w:r>
          </w:p>
        </w:tc>
      </w:tr>
      <w:tr w:rsidR="007B7B86" w:rsidRPr="00EB080B" w:rsidTr="00142413">
        <w:trPr>
          <w:trHeight w:val="312"/>
        </w:trPr>
        <w:tc>
          <w:tcPr>
            <w:tcW w:w="2278" w:type="pct"/>
          </w:tcPr>
          <w:p w:rsidR="00972391" w:rsidRPr="00EB080B" w:rsidRDefault="00972391" w:rsidP="004F0A8C">
            <w:pPr>
              <w:pStyle w:val="afa"/>
              <w:rPr>
                <w:rFonts w:cs="Times New Roman"/>
              </w:rPr>
            </w:pPr>
            <w:r w:rsidRPr="00EB080B">
              <w:rPr>
                <w:rFonts w:cs="Times New Roman"/>
                <w:color w:val="000000"/>
              </w:rPr>
              <w:t xml:space="preserve">Жилые дома </w:t>
            </w:r>
            <w:r w:rsidRPr="00EB080B">
              <w:rPr>
                <w:rFonts w:eastAsia="Times New Roman" w:cs="Times New Roman"/>
                <w:color w:val="000000"/>
                <w:lang w:eastAsia="ru-RU"/>
              </w:rPr>
              <w:t>с водопользованием из в</w:t>
            </w:r>
            <w:r w:rsidRPr="00EB080B">
              <w:rPr>
                <w:rFonts w:eastAsia="Times New Roman" w:cs="Times New Roman"/>
                <w:color w:val="000000"/>
                <w:lang w:eastAsia="ru-RU"/>
              </w:rPr>
              <w:t>о</w:t>
            </w:r>
            <w:r w:rsidRPr="00EB080B">
              <w:rPr>
                <w:rFonts w:eastAsia="Times New Roman" w:cs="Times New Roman"/>
                <w:color w:val="000000"/>
                <w:lang w:eastAsia="ru-RU"/>
              </w:rPr>
              <w:t>доразборных колонок</w:t>
            </w:r>
          </w:p>
        </w:tc>
        <w:tc>
          <w:tcPr>
            <w:tcW w:w="519" w:type="pct"/>
            <w:vAlign w:val="center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35</w:t>
            </w:r>
          </w:p>
        </w:tc>
        <w:tc>
          <w:tcPr>
            <w:tcW w:w="518" w:type="pct"/>
            <w:vAlign w:val="center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2 639</w:t>
            </w:r>
          </w:p>
        </w:tc>
        <w:tc>
          <w:tcPr>
            <w:tcW w:w="593" w:type="pct"/>
            <w:vAlign w:val="center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92,37</w:t>
            </w:r>
          </w:p>
        </w:tc>
        <w:tc>
          <w:tcPr>
            <w:tcW w:w="592" w:type="pct"/>
            <w:vAlign w:val="center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110,84</w:t>
            </w:r>
          </w:p>
        </w:tc>
        <w:tc>
          <w:tcPr>
            <w:tcW w:w="500" w:type="pct"/>
            <w:vAlign w:val="center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7,71</w:t>
            </w:r>
          </w:p>
        </w:tc>
      </w:tr>
      <w:tr w:rsidR="007B7B86" w:rsidRPr="00EB080B" w:rsidTr="00142413">
        <w:trPr>
          <w:trHeight w:val="312"/>
        </w:trPr>
        <w:tc>
          <w:tcPr>
            <w:tcW w:w="2278" w:type="pct"/>
          </w:tcPr>
          <w:p w:rsidR="00972391" w:rsidRPr="00EB080B" w:rsidRDefault="00972391" w:rsidP="004F0A8C">
            <w:pPr>
              <w:pStyle w:val="afa"/>
              <w:rPr>
                <w:rFonts w:cs="Times New Roman"/>
              </w:rPr>
            </w:pPr>
            <w:r w:rsidRPr="00EB080B">
              <w:rPr>
                <w:rFonts w:cs="Times New Roman"/>
                <w:color w:val="000000"/>
              </w:rPr>
              <w:t>Жилые дома,</w:t>
            </w:r>
            <w:r w:rsidRPr="00EB080B">
              <w:rPr>
                <w:rFonts w:eastAsia="Times New Roman" w:cs="Times New Roman"/>
                <w:color w:val="000000"/>
                <w:lang w:eastAsia="ru-RU"/>
              </w:rPr>
              <w:t xml:space="preserve"> оборудованные внутре</w:t>
            </w:r>
            <w:r w:rsidRPr="00EB080B">
              <w:rPr>
                <w:rFonts w:eastAsia="Times New Roman" w:cs="Times New Roman"/>
                <w:color w:val="000000"/>
                <w:lang w:eastAsia="ru-RU"/>
              </w:rPr>
              <w:t>н</w:t>
            </w:r>
            <w:r w:rsidRPr="00EB080B">
              <w:rPr>
                <w:rFonts w:eastAsia="Times New Roman" w:cs="Times New Roman"/>
                <w:color w:val="000000"/>
                <w:lang w:eastAsia="ru-RU"/>
              </w:rPr>
              <w:t>ним водопроводом без канализации</w:t>
            </w:r>
          </w:p>
        </w:tc>
        <w:tc>
          <w:tcPr>
            <w:tcW w:w="519" w:type="pct"/>
            <w:vAlign w:val="center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35</w:t>
            </w:r>
          </w:p>
        </w:tc>
        <w:tc>
          <w:tcPr>
            <w:tcW w:w="518" w:type="pct"/>
            <w:vAlign w:val="center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10 200</w:t>
            </w:r>
          </w:p>
        </w:tc>
        <w:tc>
          <w:tcPr>
            <w:tcW w:w="593" w:type="pct"/>
            <w:vAlign w:val="center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357,00</w:t>
            </w:r>
          </w:p>
        </w:tc>
        <w:tc>
          <w:tcPr>
            <w:tcW w:w="592" w:type="pct"/>
            <w:vAlign w:val="center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428,4</w:t>
            </w:r>
          </w:p>
        </w:tc>
        <w:tc>
          <w:tcPr>
            <w:tcW w:w="500" w:type="pct"/>
            <w:vAlign w:val="center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29,81</w:t>
            </w:r>
          </w:p>
        </w:tc>
      </w:tr>
      <w:tr w:rsidR="007B7B86" w:rsidRPr="00EB080B" w:rsidTr="00142413">
        <w:trPr>
          <w:trHeight w:val="312"/>
        </w:trPr>
        <w:tc>
          <w:tcPr>
            <w:tcW w:w="2278" w:type="pct"/>
          </w:tcPr>
          <w:p w:rsidR="00972391" w:rsidRPr="00EB080B" w:rsidRDefault="00972391" w:rsidP="004F0A8C">
            <w:pPr>
              <w:pStyle w:val="afa"/>
              <w:rPr>
                <w:rFonts w:cs="Times New Roman"/>
                <w:color w:val="000000"/>
              </w:rPr>
            </w:pPr>
            <w:r w:rsidRPr="00EB080B">
              <w:rPr>
                <w:rFonts w:cs="Times New Roman"/>
                <w:color w:val="000000"/>
              </w:rPr>
              <w:t xml:space="preserve">Жилые дома, </w:t>
            </w:r>
            <w:r w:rsidRPr="00EB080B">
              <w:rPr>
                <w:rFonts w:eastAsia="Times New Roman" w:cs="Times New Roman"/>
                <w:color w:val="000000"/>
                <w:lang w:eastAsia="ru-RU"/>
              </w:rPr>
              <w:t>оборудованные</w:t>
            </w:r>
            <w:r w:rsidRPr="00EB080B">
              <w:rPr>
                <w:rFonts w:cs="Times New Roman"/>
                <w:color w:val="000000"/>
              </w:rPr>
              <w:t xml:space="preserve"> </w:t>
            </w:r>
            <w:r w:rsidRPr="00EB080B">
              <w:rPr>
                <w:rFonts w:eastAsia="Times New Roman" w:cs="Times New Roman"/>
                <w:color w:val="000000"/>
                <w:lang w:eastAsia="ru-RU"/>
              </w:rPr>
              <w:t>внутре</w:t>
            </w:r>
            <w:r w:rsidRPr="00EB080B">
              <w:rPr>
                <w:rFonts w:eastAsia="Times New Roman" w:cs="Times New Roman"/>
                <w:color w:val="000000"/>
                <w:lang w:eastAsia="ru-RU"/>
              </w:rPr>
              <w:t>н</w:t>
            </w:r>
            <w:r w:rsidRPr="00EB080B">
              <w:rPr>
                <w:rFonts w:eastAsia="Times New Roman" w:cs="Times New Roman"/>
                <w:color w:val="000000"/>
                <w:lang w:eastAsia="ru-RU"/>
              </w:rPr>
              <w:t xml:space="preserve">ним водопроводом, канализацией без </w:t>
            </w:r>
            <w:r w:rsidRPr="00EB080B">
              <w:rPr>
                <w:rFonts w:cs="Times New Roman"/>
              </w:rPr>
              <w:t xml:space="preserve">горячего водоснабжения </w:t>
            </w:r>
          </w:p>
        </w:tc>
        <w:tc>
          <w:tcPr>
            <w:tcW w:w="519" w:type="pct"/>
            <w:vAlign w:val="center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140</w:t>
            </w:r>
          </w:p>
        </w:tc>
        <w:tc>
          <w:tcPr>
            <w:tcW w:w="518" w:type="pct"/>
            <w:vAlign w:val="center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7 134</w:t>
            </w:r>
          </w:p>
        </w:tc>
        <w:tc>
          <w:tcPr>
            <w:tcW w:w="593" w:type="pct"/>
            <w:vAlign w:val="center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998,76</w:t>
            </w:r>
          </w:p>
        </w:tc>
        <w:tc>
          <w:tcPr>
            <w:tcW w:w="592" w:type="pct"/>
            <w:vAlign w:val="center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1 198,51</w:t>
            </w:r>
          </w:p>
        </w:tc>
        <w:tc>
          <w:tcPr>
            <w:tcW w:w="500" w:type="pct"/>
            <w:vAlign w:val="center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77,40</w:t>
            </w:r>
          </w:p>
        </w:tc>
      </w:tr>
      <w:tr w:rsidR="007B7B86" w:rsidRPr="00EB080B" w:rsidTr="00142413">
        <w:trPr>
          <w:trHeight w:val="312"/>
        </w:trPr>
        <w:tc>
          <w:tcPr>
            <w:tcW w:w="2278" w:type="pct"/>
          </w:tcPr>
          <w:p w:rsidR="00972391" w:rsidRPr="00EB080B" w:rsidRDefault="00972391" w:rsidP="004F0A8C">
            <w:pPr>
              <w:pStyle w:val="afa"/>
              <w:rPr>
                <w:rFonts w:cs="Times New Roman"/>
              </w:rPr>
            </w:pPr>
            <w:r w:rsidRPr="00EB080B">
              <w:rPr>
                <w:rFonts w:cs="Times New Roman"/>
                <w:color w:val="000000"/>
              </w:rPr>
              <w:t xml:space="preserve">Жилые дома, </w:t>
            </w:r>
            <w:r w:rsidRPr="00EB080B">
              <w:rPr>
                <w:rFonts w:eastAsia="Times New Roman" w:cs="Times New Roman"/>
                <w:color w:val="000000"/>
                <w:lang w:eastAsia="ru-RU"/>
              </w:rPr>
              <w:t>оборудованные</w:t>
            </w:r>
            <w:r w:rsidRPr="00EB080B">
              <w:rPr>
                <w:rFonts w:cs="Times New Roman"/>
                <w:color w:val="000000"/>
              </w:rPr>
              <w:t xml:space="preserve"> </w:t>
            </w:r>
            <w:r w:rsidRPr="00EB080B">
              <w:rPr>
                <w:rFonts w:eastAsia="Times New Roman" w:cs="Times New Roman"/>
                <w:color w:val="000000"/>
                <w:lang w:eastAsia="ru-RU"/>
              </w:rPr>
              <w:t>внутре</w:t>
            </w:r>
            <w:r w:rsidRPr="00EB080B">
              <w:rPr>
                <w:rFonts w:eastAsia="Times New Roman" w:cs="Times New Roman"/>
                <w:color w:val="000000"/>
                <w:lang w:eastAsia="ru-RU"/>
              </w:rPr>
              <w:t>н</w:t>
            </w:r>
            <w:r w:rsidRPr="00EB080B">
              <w:rPr>
                <w:rFonts w:eastAsia="Times New Roman" w:cs="Times New Roman"/>
                <w:color w:val="000000"/>
                <w:lang w:eastAsia="ru-RU"/>
              </w:rPr>
              <w:t xml:space="preserve">ним водопроводом, канализацией без </w:t>
            </w:r>
            <w:r w:rsidRPr="00EB080B">
              <w:rPr>
                <w:rFonts w:cs="Times New Roman"/>
              </w:rPr>
              <w:t>горячего водоснабжения с ванными с</w:t>
            </w:r>
            <w:r w:rsidRPr="00EB080B">
              <w:rPr>
                <w:rFonts w:cs="Times New Roman"/>
              </w:rPr>
              <w:t>и</w:t>
            </w:r>
            <w:r w:rsidRPr="00EB080B">
              <w:rPr>
                <w:rFonts w:cs="Times New Roman"/>
              </w:rPr>
              <w:t>дячими</w:t>
            </w:r>
          </w:p>
        </w:tc>
        <w:tc>
          <w:tcPr>
            <w:tcW w:w="519" w:type="pct"/>
            <w:vAlign w:val="center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170</w:t>
            </w:r>
          </w:p>
        </w:tc>
        <w:tc>
          <w:tcPr>
            <w:tcW w:w="518" w:type="pct"/>
            <w:vAlign w:val="center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1 803</w:t>
            </w:r>
          </w:p>
        </w:tc>
        <w:tc>
          <w:tcPr>
            <w:tcW w:w="593" w:type="pct"/>
            <w:vAlign w:val="center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306,51</w:t>
            </w:r>
          </w:p>
        </w:tc>
        <w:tc>
          <w:tcPr>
            <w:tcW w:w="592" w:type="pct"/>
            <w:vAlign w:val="center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367,81</w:t>
            </w:r>
          </w:p>
        </w:tc>
        <w:tc>
          <w:tcPr>
            <w:tcW w:w="500" w:type="pct"/>
            <w:vAlign w:val="center"/>
          </w:tcPr>
          <w:p w:rsidR="00972391" w:rsidRPr="00EB080B" w:rsidRDefault="00972391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22,83</w:t>
            </w:r>
          </w:p>
        </w:tc>
      </w:tr>
      <w:tr w:rsidR="007B7B86" w:rsidRPr="00EB080B" w:rsidTr="00142413">
        <w:trPr>
          <w:trHeight w:val="312"/>
        </w:trPr>
        <w:tc>
          <w:tcPr>
            <w:tcW w:w="2278" w:type="pct"/>
          </w:tcPr>
          <w:p w:rsidR="007B7B86" w:rsidRPr="00EB080B" w:rsidRDefault="007B7B86" w:rsidP="004F0A8C">
            <w:pPr>
              <w:pStyle w:val="afa"/>
              <w:rPr>
                <w:rFonts w:cs="Times New Roman"/>
              </w:rPr>
            </w:pPr>
            <w:r w:rsidRPr="00EB080B">
              <w:rPr>
                <w:rFonts w:cs="Times New Roman"/>
                <w:color w:val="000000"/>
              </w:rPr>
              <w:t xml:space="preserve">Жилые дома, </w:t>
            </w:r>
            <w:r w:rsidRPr="00EB080B">
              <w:rPr>
                <w:rFonts w:eastAsia="Times New Roman" w:cs="Times New Roman"/>
                <w:color w:val="000000"/>
                <w:lang w:eastAsia="ru-RU"/>
              </w:rPr>
              <w:t>оборудованные</w:t>
            </w:r>
            <w:r w:rsidRPr="00EB080B">
              <w:rPr>
                <w:rFonts w:cs="Times New Roman"/>
                <w:color w:val="000000"/>
              </w:rPr>
              <w:t xml:space="preserve"> </w:t>
            </w:r>
            <w:r w:rsidRPr="00EB080B">
              <w:rPr>
                <w:rFonts w:eastAsia="Times New Roman" w:cs="Times New Roman"/>
                <w:color w:val="000000"/>
                <w:lang w:eastAsia="ru-RU"/>
              </w:rPr>
              <w:t>внутре</w:t>
            </w:r>
            <w:r w:rsidRPr="00EB080B">
              <w:rPr>
                <w:rFonts w:eastAsia="Times New Roman" w:cs="Times New Roman"/>
                <w:color w:val="000000"/>
                <w:lang w:eastAsia="ru-RU"/>
              </w:rPr>
              <w:t>н</w:t>
            </w:r>
            <w:r w:rsidRPr="00EB080B">
              <w:rPr>
                <w:rFonts w:eastAsia="Times New Roman" w:cs="Times New Roman"/>
                <w:color w:val="000000"/>
                <w:lang w:eastAsia="ru-RU"/>
              </w:rPr>
              <w:t>ним водопроводом, канализацией с и</w:t>
            </w:r>
            <w:r w:rsidRPr="00EB080B">
              <w:rPr>
                <w:rFonts w:eastAsia="Times New Roman" w:cs="Times New Roman"/>
                <w:color w:val="000000"/>
                <w:lang w:eastAsia="ru-RU"/>
              </w:rPr>
              <w:t>с</w:t>
            </w:r>
            <w:r w:rsidRPr="00EB080B">
              <w:rPr>
                <w:rFonts w:eastAsia="Times New Roman" w:cs="Times New Roman"/>
                <w:color w:val="000000"/>
                <w:lang w:eastAsia="ru-RU"/>
              </w:rPr>
              <w:lastRenderedPageBreak/>
              <w:t>пользованием водонагревателей</w:t>
            </w:r>
          </w:p>
        </w:tc>
        <w:tc>
          <w:tcPr>
            <w:tcW w:w="519" w:type="pct"/>
            <w:vAlign w:val="center"/>
          </w:tcPr>
          <w:p w:rsidR="007B7B86" w:rsidRPr="00EB080B" w:rsidRDefault="007B7B8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lastRenderedPageBreak/>
              <w:t>210</w:t>
            </w:r>
          </w:p>
        </w:tc>
        <w:tc>
          <w:tcPr>
            <w:tcW w:w="518" w:type="pct"/>
            <w:vAlign w:val="center"/>
          </w:tcPr>
          <w:p w:rsidR="007B7B86" w:rsidRPr="00EB080B" w:rsidRDefault="007B7B8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1 468</w:t>
            </w:r>
          </w:p>
        </w:tc>
        <w:tc>
          <w:tcPr>
            <w:tcW w:w="593" w:type="pct"/>
            <w:vAlign w:val="center"/>
          </w:tcPr>
          <w:p w:rsidR="007B7B86" w:rsidRPr="00EB080B" w:rsidRDefault="007B7B8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308,28</w:t>
            </w:r>
          </w:p>
        </w:tc>
        <w:tc>
          <w:tcPr>
            <w:tcW w:w="592" w:type="pct"/>
            <w:vAlign w:val="center"/>
          </w:tcPr>
          <w:p w:rsidR="007B7B86" w:rsidRPr="00EB080B" w:rsidRDefault="007B7B8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369,94</w:t>
            </w:r>
          </w:p>
        </w:tc>
        <w:tc>
          <w:tcPr>
            <w:tcW w:w="500" w:type="pct"/>
            <w:vAlign w:val="center"/>
          </w:tcPr>
          <w:p w:rsidR="007B7B86" w:rsidRPr="00EB080B" w:rsidRDefault="007B7B8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22,04</w:t>
            </w:r>
          </w:p>
        </w:tc>
      </w:tr>
      <w:tr w:rsidR="007B7B86" w:rsidRPr="00EB080B" w:rsidTr="00142413">
        <w:trPr>
          <w:trHeight w:val="312"/>
        </w:trPr>
        <w:tc>
          <w:tcPr>
            <w:tcW w:w="2278" w:type="pct"/>
          </w:tcPr>
          <w:p w:rsidR="007B7B86" w:rsidRPr="00EB080B" w:rsidRDefault="007B7B86" w:rsidP="007B7B86">
            <w:pPr>
              <w:pStyle w:val="afa"/>
              <w:rPr>
                <w:rFonts w:cs="Times New Roman"/>
              </w:rPr>
            </w:pPr>
            <w:r w:rsidRPr="00EB080B">
              <w:rPr>
                <w:rFonts w:cs="Times New Roman"/>
                <w:color w:val="000000"/>
              </w:rPr>
              <w:lastRenderedPageBreak/>
              <w:t xml:space="preserve">Жилые дома, </w:t>
            </w:r>
            <w:r w:rsidRPr="00EB080B">
              <w:rPr>
                <w:rFonts w:eastAsia="Times New Roman" w:cs="Times New Roman"/>
                <w:color w:val="000000"/>
                <w:lang w:eastAsia="ru-RU"/>
              </w:rPr>
              <w:t>оборудованные</w:t>
            </w:r>
            <w:r w:rsidRPr="00EB080B">
              <w:rPr>
                <w:rFonts w:cs="Times New Roman"/>
                <w:color w:val="000000"/>
              </w:rPr>
              <w:t xml:space="preserve"> </w:t>
            </w:r>
            <w:r w:rsidRPr="00EB080B">
              <w:rPr>
                <w:rFonts w:eastAsia="Times New Roman" w:cs="Times New Roman"/>
                <w:color w:val="000000"/>
                <w:lang w:eastAsia="ru-RU"/>
              </w:rPr>
              <w:t>внутре</w:t>
            </w:r>
            <w:r w:rsidRPr="00EB080B">
              <w:rPr>
                <w:rFonts w:eastAsia="Times New Roman" w:cs="Times New Roman"/>
                <w:color w:val="000000"/>
                <w:lang w:eastAsia="ru-RU"/>
              </w:rPr>
              <w:t>н</w:t>
            </w:r>
            <w:r w:rsidRPr="00EB080B">
              <w:rPr>
                <w:rFonts w:eastAsia="Times New Roman" w:cs="Times New Roman"/>
                <w:color w:val="000000"/>
                <w:lang w:eastAsia="ru-RU"/>
              </w:rPr>
              <w:t xml:space="preserve">ним водопроводом, канализацией без </w:t>
            </w:r>
            <w:r w:rsidRPr="00EB080B">
              <w:rPr>
                <w:rFonts w:cs="Times New Roman"/>
              </w:rPr>
              <w:t xml:space="preserve">горячего водоснабжения с ванными </w:t>
            </w:r>
          </w:p>
        </w:tc>
        <w:tc>
          <w:tcPr>
            <w:tcW w:w="519" w:type="pct"/>
            <w:vAlign w:val="center"/>
          </w:tcPr>
          <w:p w:rsidR="007B7B86" w:rsidRPr="00EB080B" w:rsidRDefault="007B7B8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210</w:t>
            </w:r>
          </w:p>
        </w:tc>
        <w:tc>
          <w:tcPr>
            <w:tcW w:w="518" w:type="pct"/>
            <w:vAlign w:val="center"/>
          </w:tcPr>
          <w:p w:rsidR="007B7B86" w:rsidRPr="00EB080B" w:rsidRDefault="007B7B8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568</w:t>
            </w:r>
          </w:p>
        </w:tc>
        <w:tc>
          <w:tcPr>
            <w:tcW w:w="593" w:type="pct"/>
            <w:vAlign w:val="center"/>
          </w:tcPr>
          <w:p w:rsidR="007B7B86" w:rsidRPr="00EB080B" w:rsidRDefault="007B7B8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119,28</w:t>
            </w:r>
          </w:p>
        </w:tc>
        <w:tc>
          <w:tcPr>
            <w:tcW w:w="592" w:type="pct"/>
            <w:vAlign w:val="center"/>
          </w:tcPr>
          <w:p w:rsidR="007B7B86" w:rsidRPr="00EB080B" w:rsidRDefault="007B7B8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143,14</w:t>
            </w:r>
          </w:p>
        </w:tc>
        <w:tc>
          <w:tcPr>
            <w:tcW w:w="500" w:type="pct"/>
            <w:vAlign w:val="center"/>
          </w:tcPr>
          <w:p w:rsidR="007B7B86" w:rsidRPr="00EB080B" w:rsidRDefault="007B7B8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8,53</w:t>
            </w:r>
          </w:p>
        </w:tc>
      </w:tr>
      <w:tr w:rsidR="007B7B86" w:rsidRPr="00EB080B" w:rsidTr="00142413">
        <w:trPr>
          <w:trHeight w:val="312"/>
        </w:trPr>
        <w:tc>
          <w:tcPr>
            <w:tcW w:w="2278" w:type="pct"/>
            <w:vAlign w:val="center"/>
          </w:tcPr>
          <w:p w:rsidR="007B7B86" w:rsidRPr="00EB080B" w:rsidRDefault="007B7B86" w:rsidP="00972391">
            <w:pPr>
              <w:pStyle w:val="afa"/>
              <w:rPr>
                <w:rFonts w:cs="Times New Roman"/>
                <w:color w:val="000000"/>
              </w:rPr>
            </w:pPr>
            <w:r w:rsidRPr="00EB080B">
              <w:rPr>
                <w:rFonts w:cs="Times New Roman"/>
                <w:color w:val="000000"/>
              </w:rPr>
              <w:t>На нужды горячего водоснабжения</w:t>
            </w:r>
          </w:p>
        </w:tc>
        <w:tc>
          <w:tcPr>
            <w:tcW w:w="519" w:type="pct"/>
            <w:vAlign w:val="center"/>
          </w:tcPr>
          <w:p w:rsidR="007B7B86" w:rsidRPr="00EB080B" w:rsidRDefault="007B7B8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120</w:t>
            </w:r>
          </w:p>
        </w:tc>
        <w:tc>
          <w:tcPr>
            <w:tcW w:w="518" w:type="pct"/>
            <w:vAlign w:val="center"/>
          </w:tcPr>
          <w:p w:rsidR="007B7B86" w:rsidRPr="00EB080B" w:rsidRDefault="007B7B8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8967</w:t>
            </w:r>
          </w:p>
        </w:tc>
        <w:tc>
          <w:tcPr>
            <w:tcW w:w="593" w:type="pct"/>
            <w:vAlign w:val="center"/>
          </w:tcPr>
          <w:p w:rsidR="007B7B86" w:rsidRPr="00EB080B" w:rsidRDefault="007B7B8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1076,04</w:t>
            </w:r>
          </w:p>
        </w:tc>
        <w:tc>
          <w:tcPr>
            <w:tcW w:w="592" w:type="pct"/>
            <w:vAlign w:val="center"/>
          </w:tcPr>
          <w:p w:rsidR="007B7B86" w:rsidRPr="00EB080B" w:rsidRDefault="007B7B8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1291,25</w:t>
            </w:r>
          </w:p>
        </w:tc>
        <w:tc>
          <w:tcPr>
            <w:tcW w:w="500" w:type="pct"/>
            <w:vAlign w:val="center"/>
          </w:tcPr>
          <w:p w:rsidR="007B7B86" w:rsidRPr="00EB080B" w:rsidRDefault="007B7B8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B080B">
              <w:rPr>
                <w:sz w:val="24"/>
                <w:szCs w:val="24"/>
              </w:rPr>
              <w:t>76,94</w:t>
            </w:r>
          </w:p>
        </w:tc>
      </w:tr>
    </w:tbl>
    <w:p w:rsidR="00972391" w:rsidRDefault="00972391" w:rsidP="00972391"/>
    <w:p w:rsidR="00972391" w:rsidRDefault="00972391" w:rsidP="00107031">
      <w:pPr>
        <w:pStyle w:val="a"/>
        <w:numPr>
          <w:ilvl w:val="0"/>
          <w:numId w:val="0"/>
        </w:numPr>
      </w:pPr>
    </w:p>
    <w:p w:rsidR="00FF7A18" w:rsidRDefault="00FF7A18" w:rsidP="001A6FD1">
      <w:pPr>
        <w:pStyle w:val="3"/>
      </w:pPr>
      <w:bookmarkStart w:id="21" w:name="_Toc17031576"/>
      <w:r w:rsidRPr="00575D7C">
        <w:t>Описание существующей системы коммерческого учета горячей, питьевой воды и планов по установке приборов учета</w:t>
      </w:r>
      <w:bookmarkEnd w:id="21"/>
    </w:p>
    <w:p w:rsidR="00897B26" w:rsidRDefault="00897B26" w:rsidP="00B55376">
      <w:pPr>
        <w:rPr>
          <w:lang w:eastAsia="ru-RU"/>
        </w:rPr>
      </w:pPr>
      <w:r w:rsidRPr="00DE2799">
        <w:rPr>
          <w:lang w:eastAsia="ru-RU"/>
        </w:rPr>
        <w:t xml:space="preserve">В </w:t>
      </w:r>
      <w:r w:rsidRPr="00EB4956">
        <w:rPr>
          <w:lang w:eastAsia="ru-RU"/>
        </w:rPr>
        <w:t xml:space="preserve">последние годы </w:t>
      </w:r>
      <w:r>
        <w:rPr>
          <w:lang w:eastAsia="ru-RU"/>
        </w:rPr>
        <w:t xml:space="preserve">в </w:t>
      </w:r>
      <w:r w:rsidR="00A04D0C">
        <w:rPr>
          <w:lang w:eastAsia="ru-RU"/>
        </w:rPr>
        <w:t xml:space="preserve">стране </w:t>
      </w:r>
      <w:r w:rsidRPr="00EB4956">
        <w:rPr>
          <w:lang w:eastAsia="ru-RU"/>
        </w:rPr>
        <w:t>уделяется большое внимание вопросам о</w:t>
      </w:r>
      <w:r w:rsidRPr="00EB4956">
        <w:rPr>
          <w:lang w:eastAsia="ru-RU"/>
        </w:rPr>
        <w:t>р</w:t>
      </w:r>
      <w:r w:rsidRPr="00EB4956">
        <w:rPr>
          <w:lang w:eastAsia="ru-RU"/>
        </w:rPr>
        <w:t>ганизации приборного учета воды на всех этапах ее подготовки и подачи.</w:t>
      </w:r>
    </w:p>
    <w:p w:rsidR="00897B26" w:rsidRDefault="00897B26" w:rsidP="00B55376">
      <w:pPr>
        <w:rPr>
          <w:lang w:eastAsia="ru-RU"/>
        </w:rPr>
      </w:pPr>
      <w:r w:rsidRPr="00A04D0C">
        <w:rPr>
          <w:lang w:eastAsia="ru-RU"/>
        </w:rPr>
        <w:t>Особое место в этом занимает совершенствование учета водопотребл</w:t>
      </w:r>
      <w:r w:rsidRPr="00A04D0C">
        <w:rPr>
          <w:lang w:eastAsia="ru-RU"/>
        </w:rPr>
        <w:t>е</w:t>
      </w:r>
      <w:r w:rsidRPr="00A04D0C">
        <w:rPr>
          <w:lang w:eastAsia="ru-RU"/>
        </w:rPr>
        <w:t>ния в жилом фонде путем установки индивидуальных приборов учета воды.</w:t>
      </w:r>
    </w:p>
    <w:p w:rsidR="00897B26" w:rsidRDefault="00A04D0C" w:rsidP="00B55376">
      <w:pPr>
        <w:rPr>
          <w:lang w:eastAsia="ru-RU"/>
        </w:rPr>
      </w:pPr>
      <w:r w:rsidRPr="003F13BF">
        <w:rPr>
          <w:lang w:eastAsia="ru-RU"/>
        </w:rPr>
        <w:t>Приоритетной группой потребителей, для которых требуется решение задачи по обеспечению коммерческого учета, является население.</w:t>
      </w:r>
      <w:r>
        <w:rPr>
          <w:lang w:eastAsia="ru-RU"/>
        </w:rPr>
        <w:t xml:space="preserve"> </w:t>
      </w:r>
      <w:r w:rsidR="00897B26" w:rsidRPr="00A04D0C">
        <w:rPr>
          <w:lang w:eastAsia="ru-RU"/>
        </w:rPr>
        <w:t>Общеизв</w:t>
      </w:r>
      <w:r w:rsidR="00897B26" w:rsidRPr="00A04D0C">
        <w:rPr>
          <w:lang w:eastAsia="ru-RU"/>
        </w:rPr>
        <w:t>е</w:t>
      </w:r>
      <w:r w:rsidR="00897B26" w:rsidRPr="00A04D0C">
        <w:rPr>
          <w:lang w:eastAsia="ru-RU"/>
        </w:rPr>
        <w:t>стно, что установка индивидуальных приборов учета (ИПУ)</w:t>
      </w:r>
      <w:r w:rsidR="00897B26" w:rsidRPr="00DE2799">
        <w:rPr>
          <w:lang w:eastAsia="ru-RU"/>
        </w:rPr>
        <w:t xml:space="preserve"> потребления в</w:t>
      </w:r>
      <w:r w:rsidR="00897B26" w:rsidRPr="00DE2799">
        <w:rPr>
          <w:lang w:eastAsia="ru-RU"/>
        </w:rPr>
        <w:t>о</w:t>
      </w:r>
      <w:r w:rsidR="00897B26" w:rsidRPr="00DE2799">
        <w:rPr>
          <w:lang w:eastAsia="ru-RU"/>
        </w:rPr>
        <w:t xml:space="preserve">ды стимулирует жителей рационально и экономно расходовать воду. </w:t>
      </w:r>
    </w:p>
    <w:p w:rsidR="00897B26" w:rsidRDefault="00897B26" w:rsidP="00B55376">
      <w:r w:rsidRPr="00DE2799">
        <w:rPr>
          <w:lang w:eastAsia="ru-RU"/>
        </w:rPr>
        <w:t>С целью совершенствования работы с потребителями услуг разработ</w:t>
      </w:r>
      <w:r w:rsidRPr="00DE2799">
        <w:rPr>
          <w:lang w:eastAsia="ru-RU"/>
        </w:rPr>
        <w:t>а</w:t>
      </w:r>
      <w:r w:rsidRPr="00DE2799">
        <w:rPr>
          <w:lang w:eastAsia="ru-RU"/>
        </w:rPr>
        <w:t>ны и реализуются комплексные мероприятия, предусматривающие изучение опыта работы предприятий сферы ЖКХ, внедрение эффективных способов и методов организации взаимоотношений с потребителями, укрепление мат</w:t>
      </w:r>
      <w:r w:rsidRPr="00DE2799">
        <w:rPr>
          <w:lang w:eastAsia="ru-RU"/>
        </w:rPr>
        <w:t>е</w:t>
      </w:r>
      <w:r w:rsidRPr="00DE2799">
        <w:rPr>
          <w:lang w:eastAsia="ru-RU"/>
        </w:rPr>
        <w:t>риальной базы и условий труда, выполнение программы по рациональному использованию воды населением</w:t>
      </w:r>
    </w:p>
    <w:p w:rsidR="00897B26" w:rsidRDefault="00897B26" w:rsidP="00897B26">
      <w:pPr>
        <w:rPr>
          <w:rFonts w:eastAsia="Times New Roman"/>
          <w:szCs w:val="28"/>
          <w:lang w:eastAsia="ru-RU"/>
        </w:rPr>
      </w:pPr>
      <w:r w:rsidRPr="00AB5B39">
        <w:t>В соответствии с Федеральным законом Российской Федерации от 23 ноября 2009 года № 261-ФЗ «Об энергосбережении и о повышении энергет</w:t>
      </w:r>
      <w:r w:rsidRPr="00AB5B39">
        <w:t>и</w:t>
      </w:r>
      <w:r>
        <w:t xml:space="preserve">ческой </w:t>
      </w:r>
      <w:r w:rsidRPr="00AB5B39">
        <w:t xml:space="preserve">эффективности и о внесении изменений в отдельные законодательные акты Российской Федерации» </w:t>
      </w:r>
      <w:r w:rsidRPr="003F13BF">
        <w:rPr>
          <w:rFonts w:eastAsia="Times New Roman"/>
          <w:szCs w:val="28"/>
          <w:lang w:eastAsia="ru-RU"/>
        </w:rPr>
        <w:t>все потребители холодной воды должны быть оснащены приборами учета.</w:t>
      </w:r>
    </w:p>
    <w:p w:rsidR="00897B26" w:rsidRDefault="00897B26" w:rsidP="00897B26">
      <w:pPr>
        <w:shd w:val="clear" w:color="auto" w:fill="FFFFFF"/>
        <w:spacing w:line="240" w:lineRule="auto"/>
        <w:contextualSpacing/>
        <w:rPr>
          <w:rFonts w:eastAsia="Times New Roman"/>
          <w:szCs w:val="28"/>
          <w:lang w:eastAsia="ru-RU"/>
        </w:rPr>
      </w:pPr>
    </w:p>
    <w:p w:rsidR="00B072F4" w:rsidRDefault="00B072F4" w:rsidP="00B072F4">
      <w:pPr>
        <w:spacing w:line="413" w:lineRule="exact"/>
        <w:ind w:firstLine="600"/>
      </w:pPr>
      <w:r w:rsidRPr="003F13BF">
        <w:rPr>
          <w:lang w:eastAsia="ru-RU"/>
        </w:rPr>
        <w:t xml:space="preserve">В настоящее время в </w:t>
      </w:r>
      <w:r>
        <w:rPr>
          <w:lang w:eastAsia="ru-RU"/>
        </w:rPr>
        <w:t xml:space="preserve">городе Карасук </w:t>
      </w:r>
      <w:r>
        <w:t>коммерческий учет потребления воды производится в основном расчетным способом по действующим норм</w:t>
      </w:r>
      <w:r>
        <w:t>а</w:t>
      </w:r>
      <w:r>
        <w:t xml:space="preserve">тивам. Объекты системы водоснабжения оснащены приборами учета </w:t>
      </w:r>
      <w:r w:rsidR="00294C78">
        <w:t xml:space="preserve">не </w:t>
      </w:r>
      <w:r>
        <w:t>в полном объеме.</w:t>
      </w:r>
    </w:p>
    <w:p w:rsidR="00B072F4" w:rsidRDefault="00B072F4" w:rsidP="00A04D0C">
      <w:pPr>
        <w:rPr>
          <w:lang w:eastAsia="ru-RU"/>
        </w:rPr>
      </w:pPr>
    </w:p>
    <w:p w:rsidR="00897B26" w:rsidRDefault="00897B26" w:rsidP="00E01859"/>
    <w:p w:rsidR="00FF7A18" w:rsidRDefault="00FF7A18" w:rsidP="001A6FD1">
      <w:pPr>
        <w:pStyle w:val="3"/>
      </w:pPr>
      <w:bookmarkStart w:id="22" w:name="_Toc17031577"/>
      <w:r w:rsidRPr="00575D7C">
        <w:lastRenderedPageBreak/>
        <w:t xml:space="preserve">Анализ резервов и дефицитов производственных мощностей </w:t>
      </w:r>
      <w:r w:rsidR="004D681C">
        <w:t xml:space="preserve">     </w:t>
      </w:r>
      <w:r w:rsidRPr="00575D7C">
        <w:t xml:space="preserve">системы водоснабжения </w:t>
      </w:r>
      <w:r w:rsidR="00EA4632">
        <w:t>муниципального образования</w:t>
      </w:r>
      <w:bookmarkEnd w:id="22"/>
    </w:p>
    <w:p w:rsidR="00883631" w:rsidRDefault="00883631" w:rsidP="00883631">
      <w:pPr>
        <w:spacing w:line="418" w:lineRule="exact"/>
        <w:ind w:firstLine="600"/>
      </w:pPr>
      <w:r>
        <w:t>Анализ резервов и дефицитов производственных мощностей системы водоснабжения г. Карасука при максимальном расчетном потреблении пре</w:t>
      </w:r>
      <w:r>
        <w:t>д</w:t>
      </w:r>
      <w:r w:rsidR="00B9544B">
        <w:t>ставлен в таблице 11</w:t>
      </w:r>
      <w:r>
        <w:t>.</w:t>
      </w:r>
    </w:p>
    <w:p w:rsidR="00883631" w:rsidRDefault="00883631" w:rsidP="00883631">
      <w:pPr>
        <w:spacing w:line="418" w:lineRule="exact"/>
        <w:ind w:firstLine="600"/>
      </w:pPr>
    </w:p>
    <w:p w:rsidR="00883631" w:rsidRDefault="00883631" w:rsidP="00883631">
      <w:pPr>
        <w:pStyle w:val="a"/>
        <w:numPr>
          <w:ilvl w:val="0"/>
          <w:numId w:val="0"/>
        </w:numPr>
        <w:rPr>
          <w:szCs w:val="28"/>
        </w:rPr>
      </w:pPr>
      <w:r w:rsidRPr="00FE2CA0">
        <w:t xml:space="preserve">Таблица </w:t>
      </w:r>
      <w:r w:rsidR="00B9544B">
        <w:t>11</w:t>
      </w:r>
      <w:r w:rsidRPr="00FE2CA0">
        <w:t>.</w:t>
      </w:r>
      <w:r>
        <w:t xml:space="preserve"> Резервы и дефициты производственных мощностей системы в</w:t>
      </w:r>
      <w:r>
        <w:t>о</w:t>
      </w:r>
      <w:r>
        <w:t>доснабжения</w:t>
      </w:r>
    </w:p>
    <w:tbl>
      <w:tblPr>
        <w:tblStyle w:val="af3"/>
        <w:tblW w:w="0" w:type="auto"/>
        <w:tblLook w:val="04A0"/>
      </w:tblPr>
      <w:tblGrid>
        <w:gridCol w:w="1765"/>
        <w:gridCol w:w="1155"/>
        <w:gridCol w:w="1147"/>
        <w:gridCol w:w="1144"/>
        <w:gridCol w:w="1336"/>
        <w:gridCol w:w="1113"/>
        <w:gridCol w:w="1120"/>
        <w:gridCol w:w="790"/>
      </w:tblGrid>
      <w:tr w:rsidR="00883631" w:rsidRPr="003C4CBB" w:rsidTr="00546BC1">
        <w:tc>
          <w:tcPr>
            <w:tcW w:w="1765" w:type="dxa"/>
            <w:vMerge w:val="restart"/>
            <w:shd w:val="clear" w:color="auto" w:fill="C6D9F1" w:themeFill="text2" w:themeFillTint="33"/>
            <w:vAlign w:val="center"/>
          </w:tcPr>
          <w:p w:rsidR="00883631" w:rsidRPr="003C4CBB" w:rsidRDefault="00883631" w:rsidP="00546BC1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3C4CBB">
              <w:rPr>
                <w:sz w:val="24"/>
                <w:szCs w:val="24"/>
              </w:rPr>
              <w:t>Наименование населенного пункта</w:t>
            </w:r>
          </w:p>
        </w:tc>
        <w:tc>
          <w:tcPr>
            <w:tcW w:w="2302" w:type="dxa"/>
            <w:gridSpan w:val="2"/>
            <w:shd w:val="clear" w:color="auto" w:fill="C6D9F1" w:themeFill="text2" w:themeFillTint="33"/>
            <w:vAlign w:val="center"/>
          </w:tcPr>
          <w:p w:rsidR="00883631" w:rsidRPr="003C4CBB" w:rsidRDefault="00883631" w:rsidP="008C04CE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3C4CBB">
              <w:rPr>
                <w:sz w:val="24"/>
                <w:szCs w:val="24"/>
              </w:rPr>
              <w:t>Мощность сущес</w:t>
            </w:r>
            <w:r w:rsidRPr="003C4CBB">
              <w:rPr>
                <w:sz w:val="24"/>
                <w:szCs w:val="24"/>
              </w:rPr>
              <w:t>т</w:t>
            </w:r>
            <w:r w:rsidRPr="003C4CBB">
              <w:rPr>
                <w:sz w:val="24"/>
                <w:szCs w:val="24"/>
              </w:rPr>
              <w:t>вующих сооруж</w:t>
            </w:r>
            <w:r w:rsidRPr="003C4CBB">
              <w:rPr>
                <w:sz w:val="24"/>
                <w:szCs w:val="24"/>
              </w:rPr>
              <w:t>е</w:t>
            </w:r>
            <w:r w:rsidRPr="003C4CBB">
              <w:rPr>
                <w:sz w:val="24"/>
                <w:szCs w:val="24"/>
              </w:rPr>
              <w:t>ний</w:t>
            </w:r>
          </w:p>
        </w:tc>
        <w:tc>
          <w:tcPr>
            <w:tcW w:w="2480" w:type="dxa"/>
            <w:gridSpan w:val="2"/>
            <w:shd w:val="clear" w:color="auto" w:fill="C6D9F1" w:themeFill="text2" w:themeFillTint="33"/>
            <w:vAlign w:val="center"/>
          </w:tcPr>
          <w:p w:rsidR="00883631" w:rsidRPr="003C4CBB" w:rsidRDefault="00883631" w:rsidP="008C04CE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3C4CBB">
              <w:rPr>
                <w:sz w:val="24"/>
                <w:szCs w:val="24"/>
              </w:rPr>
              <w:t>Водопотребление</w:t>
            </w:r>
          </w:p>
        </w:tc>
        <w:tc>
          <w:tcPr>
            <w:tcW w:w="3023" w:type="dxa"/>
            <w:gridSpan w:val="3"/>
            <w:shd w:val="clear" w:color="auto" w:fill="C6D9F1" w:themeFill="text2" w:themeFillTint="33"/>
            <w:vAlign w:val="center"/>
          </w:tcPr>
          <w:p w:rsidR="00883631" w:rsidRPr="003C4CBB" w:rsidRDefault="00883631" w:rsidP="008C04CE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3C4CBB">
              <w:rPr>
                <w:sz w:val="24"/>
                <w:szCs w:val="24"/>
              </w:rPr>
              <w:t>Резерв (+) / Дефицит (-)</w:t>
            </w:r>
          </w:p>
        </w:tc>
      </w:tr>
      <w:tr w:rsidR="00883631" w:rsidRPr="003C4CBB" w:rsidTr="00883631">
        <w:tc>
          <w:tcPr>
            <w:tcW w:w="1765" w:type="dxa"/>
            <w:vMerge/>
            <w:shd w:val="clear" w:color="auto" w:fill="C6D9F1" w:themeFill="text2" w:themeFillTint="33"/>
          </w:tcPr>
          <w:p w:rsidR="00883631" w:rsidRPr="003C4CBB" w:rsidRDefault="00883631" w:rsidP="008C04CE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1155" w:type="dxa"/>
            <w:shd w:val="clear" w:color="auto" w:fill="C6D9F1" w:themeFill="text2" w:themeFillTint="33"/>
            <w:vAlign w:val="center"/>
          </w:tcPr>
          <w:p w:rsidR="00883631" w:rsidRPr="003C4CBB" w:rsidRDefault="00883631" w:rsidP="0088363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3C4CBB">
              <w:rPr>
                <w:sz w:val="24"/>
                <w:szCs w:val="24"/>
              </w:rPr>
              <w:t>м</w:t>
            </w:r>
            <w:r w:rsidRPr="003C4CBB">
              <w:rPr>
                <w:sz w:val="24"/>
                <w:szCs w:val="24"/>
                <w:vertAlign w:val="superscript"/>
              </w:rPr>
              <w:t>3</w:t>
            </w:r>
            <w:r w:rsidRPr="003C4CBB">
              <w:rPr>
                <w:sz w:val="24"/>
                <w:szCs w:val="24"/>
              </w:rPr>
              <w:t>/сут</w:t>
            </w:r>
          </w:p>
        </w:tc>
        <w:tc>
          <w:tcPr>
            <w:tcW w:w="1147" w:type="dxa"/>
            <w:shd w:val="clear" w:color="auto" w:fill="C6D9F1" w:themeFill="text2" w:themeFillTint="33"/>
            <w:vAlign w:val="center"/>
          </w:tcPr>
          <w:p w:rsidR="00883631" w:rsidRPr="003C4CBB" w:rsidRDefault="00883631" w:rsidP="0088363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3C4CBB">
              <w:rPr>
                <w:sz w:val="24"/>
                <w:szCs w:val="24"/>
              </w:rPr>
              <w:t>тыс. м</w:t>
            </w:r>
            <w:r w:rsidRPr="003C4CBB">
              <w:rPr>
                <w:sz w:val="24"/>
                <w:szCs w:val="24"/>
                <w:vertAlign w:val="superscript"/>
              </w:rPr>
              <w:t>3</w:t>
            </w:r>
            <w:r w:rsidRPr="003C4CBB">
              <w:rPr>
                <w:sz w:val="24"/>
                <w:szCs w:val="24"/>
              </w:rPr>
              <w:t>/год</w:t>
            </w:r>
          </w:p>
        </w:tc>
        <w:tc>
          <w:tcPr>
            <w:tcW w:w="1144" w:type="dxa"/>
            <w:shd w:val="clear" w:color="auto" w:fill="C6D9F1" w:themeFill="text2" w:themeFillTint="33"/>
            <w:vAlign w:val="center"/>
          </w:tcPr>
          <w:p w:rsidR="00883631" w:rsidRPr="003C4CBB" w:rsidRDefault="00883631" w:rsidP="0088363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Макс., </w:t>
            </w:r>
            <w:r w:rsidRPr="003C4CBB">
              <w:rPr>
                <w:sz w:val="24"/>
                <w:szCs w:val="24"/>
              </w:rPr>
              <w:t>м</w:t>
            </w:r>
            <w:r w:rsidRPr="003C4CBB">
              <w:rPr>
                <w:sz w:val="24"/>
                <w:szCs w:val="24"/>
                <w:vertAlign w:val="superscript"/>
              </w:rPr>
              <w:t>3</w:t>
            </w:r>
            <w:r w:rsidRPr="003C4CBB">
              <w:rPr>
                <w:sz w:val="24"/>
                <w:szCs w:val="24"/>
              </w:rPr>
              <w:t>/сут</w:t>
            </w:r>
          </w:p>
        </w:tc>
        <w:tc>
          <w:tcPr>
            <w:tcW w:w="1336" w:type="dxa"/>
            <w:shd w:val="clear" w:color="auto" w:fill="C6D9F1" w:themeFill="text2" w:themeFillTint="33"/>
            <w:vAlign w:val="center"/>
          </w:tcPr>
          <w:p w:rsidR="00883631" w:rsidRPr="003C4CBB" w:rsidRDefault="00883631" w:rsidP="00883631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Макс., тыс.м</w:t>
            </w:r>
            <w:r w:rsidRPr="003C4CBB">
              <w:rPr>
                <w:sz w:val="24"/>
                <w:szCs w:val="24"/>
                <w:vertAlign w:val="superscript"/>
              </w:rPr>
              <w:t>3</w:t>
            </w:r>
            <w:r w:rsidRPr="003C4CBB">
              <w:rPr>
                <w:sz w:val="24"/>
                <w:szCs w:val="24"/>
              </w:rPr>
              <w:t>/год</w:t>
            </w:r>
          </w:p>
        </w:tc>
        <w:tc>
          <w:tcPr>
            <w:tcW w:w="1113" w:type="dxa"/>
            <w:shd w:val="clear" w:color="auto" w:fill="C6D9F1" w:themeFill="text2" w:themeFillTint="33"/>
            <w:vAlign w:val="center"/>
          </w:tcPr>
          <w:p w:rsidR="00883631" w:rsidRPr="003C4CBB" w:rsidRDefault="00883631" w:rsidP="0088363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3C4CBB">
              <w:rPr>
                <w:sz w:val="24"/>
                <w:szCs w:val="24"/>
              </w:rPr>
              <w:t>м</w:t>
            </w:r>
            <w:r w:rsidRPr="003C4CBB">
              <w:rPr>
                <w:sz w:val="24"/>
                <w:szCs w:val="24"/>
                <w:vertAlign w:val="superscript"/>
              </w:rPr>
              <w:t>3</w:t>
            </w:r>
            <w:r w:rsidRPr="003C4CBB">
              <w:rPr>
                <w:sz w:val="24"/>
                <w:szCs w:val="24"/>
              </w:rPr>
              <w:t>/сут</w:t>
            </w:r>
          </w:p>
        </w:tc>
        <w:tc>
          <w:tcPr>
            <w:tcW w:w="1120" w:type="dxa"/>
            <w:shd w:val="clear" w:color="auto" w:fill="C6D9F1" w:themeFill="text2" w:themeFillTint="33"/>
            <w:vAlign w:val="center"/>
          </w:tcPr>
          <w:p w:rsidR="00883631" w:rsidRPr="003C4CBB" w:rsidRDefault="00883631" w:rsidP="0088363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3C4CBB">
              <w:rPr>
                <w:sz w:val="24"/>
                <w:szCs w:val="24"/>
              </w:rPr>
              <w:t>тыс. м</w:t>
            </w:r>
            <w:r w:rsidRPr="003C4CBB">
              <w:rPr>
                <w:sz w:val="24"/>
                <w:szCs w:val="24"/>
                <w:vertAlign w:val="superscript"/>
              </w:rPr>
              <w:t>3</w:t>
            </w:r>
            <w:r w:rsidRPr="003C4CBB">
              <w:rPr>
                <w:sz w:val="24"/>
                <w:szCs w:val="24"/>
              </w:rPr>
              <w:t>/год</w:t>
            </w:r>
          </w:p>
        </w:tc>
        <w:tc>
          <w:tcPr>
            <w:tcW w:w="790" w:type="dxa"/>
            <w:shd w:val="clear" w:color="auto" w:fill="C6D9F1" w:themeFill="text2" w:themeFillTint="33"/>
            <w:vAlign w:val="center"/>
          </w:tcPr>
          <w:p w:rsidR="00883631" w:rsidRPr="003C4CBB" w:rsidRDefault="00883631" w:rsidP="0088363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9520A">
              <w:rPr>
                <w:sz w:val="24"/>
                <w:szCs w:val="24"/>
              </w:rPr>
              <w:t>%</w:t>
            </w:r>
          </w:p>
        </w:tc>
      </w:tr>
      <w:tr w:rsidR="00883631" w:rsidRPr="003C4CBB" w:rsidTr="00142413">
        <w:trPr>
          <w:trHeight w:val="312"/>
        </w:trPr>
        <w:tc>
          <w:tcPr>
            <w:tcW w:w="1765" w:type="dxa"/>
            <w:vAlign w:val="center"/>
          </w:tcPr>
          <w:p w:rsidR="00883631" w:rsidRPr="003C4CBB" w:rsidRDefault="00883631" w:rsidP="00883631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г. Карасук</w:t>
            </w:r>
          </w:p>
        </w:tc>
        <w:tc>
          <w:tcPr>
            <w:tcW w:w="1155" w:type="dxa"/>
            <w:vAlign w:val="center"/>
          </w:tcPr>
          <w:p w:rsidR="00883631" w:rsidRPr="003C4CBB" w:rsidRDefault="00883631" w:rsidP="0088363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11800</w:t>
            </w:r>
          </w:p>
        </w:tc>
        <w:tc>
          <w:tcPr>
            <w:tcW w:w="1147" w:type="dxa"/>
            <w:vAlign w:val="center"/>
          </w:tcPr>
          <w:p w:rsidR="00883631" w:rsidRPr="003C4CBB" w:rsidRDefault="00883631" w:rsidP="0088363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4307,0</w:t>
            </w:r>
          </w:p>
        </w:tc>
        <w:tc>
          <w:tcPr>
            <w:tcW w:w="1144" w:type="dxa"/>
            <w:vAlign w:val="center"/>
          </w:tcPr>
          <w:p w:rsidR="00883631" w:rsidRPr="003C4CBB" w:rsidRDefault="00883631" w:rsidP="0088363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5308,04</w:t>
            </w:r>
          </w:p>
        </w:tc>
        <w:tc>
          <w:tcPr>
            <w:tcW w:w="1336" w:type="dxa"/>
            <w:vAlign w:val="center"/>
          </w:tcPr>
          <w:p w:rsidR="00883631" w:rsidRPr="003C4CBB" w:rsidRDefault="00883631" w:rsidP="0088363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1937,44</w:t>
            </w:r>
          </w:p>
        </w:tc>
        <w:tc>
          <w:tcPr>
            <w:tcW w:w="1113" w:type="dxa"/>
            <w:vAlign w:val="center"/>
          </w:tcPr>
          <w:p w:rsidR="00883631" w:rsidRPr="003C4CBB" w:rsidRDefault="00883631" w:rsidP="0088363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6491,9</w:t>
            </w:r>
            <w:r w:rsidR="00415E9F">
              <w:rPr>
                <w:sz w:val="24"/>
                <w:szCs w:val="24"/>
              </w:rPr>
              <w:t>5</w:t>
            </w:r>
          </w:p>
        </w:tc>
        <w:tc>
          <w:tcPr>
            <w:tcW w:w="1120" w:type="dxa"/>
            <w:vAlign w:val="center"/>
          </w:tcPr>
          <w:p w:rsidR="00883631" w:rsidRPr="003C4CBB" w:rsidRDefault="00883631" w:rsidP="0088363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2369,56</w:t>
            </w:r>
          </w:p>
        </w:tc>
        <w:tc>
          <w:tcPr>
            <w:tcW w:w="790" w:type="dxa"/>
            <w:vAlign w:val="center"/>
          </w:tcPr>
          <w:p w:rsidR="00883631" w:rsidRPr="003C4CBB" w:rsidRDefault="00883631" w:rsidP="0088363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55,02</w:t>
            </w:r>
          </w:p>
        </w:tc>
      </w:tr>
    </w:tbl>
    <w:p w:rsidR="00883631" w:rsidRDefault="00883631" w:rsidP="00CA137B">
      <w:pPr>
        <w:autoSpaceDE w:val="0"/>
        <w:autoSpaceDN w:val="0"/>
        <w:adjustRightInd w:val="0"/>
        <w:rPr>
          <w:szCs w:val="28"/>
        </w:rPr>
      </w:pPr>
    </w:p>
    <w:p w:rsidR="00D300E1" w:rsidRPr="00D300E1" w:rsidRDefault="00D300E1" w:rsidP="00D300E1">
      <w:r>
        <w:rPr>
          <w:szCs w:val="28"/>
        </w:rPr>
        <w:t xml:space="preserve">Вывод: резерв </w:t>
      </w:r>
      <w:r>
        <w:t xml:space="preserve">производственных мощностей системы водоснабжения г. Карасук составляет 55,02 </w:t>
      </w:r>
      <w:r w:rsidRPr="00D300E1">
        <w:t>%. Учитывая неравномерность водопотребления по сезонам года в сутки наибольшего водопотребления, дефицита питьевой воды не возникает.</w:t>
      </w:r>
    </w:p>
    <w:p w:rsidR="00D300E1" w:rsidRDefault="00D300E1" w:rsidP="00CA137B">
      <w:pPr>
        <w:autoSpaceDE w:val="0"/>
        <w:autoSpaceDN w:val="0"/>
        <w:adjustRightInd w:val="0"/>
        <w:rPr>
          <w:szCs w:val="28"/>
        </w:rPr>
      </w:pPr>
    </w:p>
    <w:p w:rsidR="00883631" w:rsidRDefault="00883631" w:rsidP="00CA137B">
      <w:pPr>
        <w:autoSpaceDE w:val="0"/>
        <w:autoSpaceDN w:val="0"/>
        <w:adjustRightInd w:val="0"/>
        <w:rPr>
          <w:szCs w:val="28"/>
        </w:rPr>
      </w:pPr>
    </w:p>
    <w:p w:rsidR="00FF7A18" w:rsidRPr="0020227F" w:rsidRDefault="00FF7A18" w:rsidP="001A6FD1">
      <w:pPr>
        <w:pStyle w:val="3"/>
      </w:pPr>
      <w:bookmarkStart w:id="23" w:name="_Toc17031578"/>
      <w:r w:rsidRPr="0020227F">
        <w:t xml:space="preserve">Прогнозные балансы потребления горячей, питьевой, технической воды на срок не менее 10 лет с учетом различных сценариев развития </w:t>
      </w:r>
      <w:r w:rsidR="00E01859">
        <w:t>п</w:t>
      </w:r>
      <w:r w:rsidR="00E01859">
        <w:t>о</w:t>
      </w:r>
      <w:r w:rsidR="00E01859">
        <w:t>селения, рассчитанные на</w:t>
      </w:r>
      <w:r w:rsidR="0020227F">
        <w:t xml:space="preserve"> </w:t>
      </w:r>
      <w:r w:rsidRPr="0020227F">
        <w:t>основании расхода горячей, питьевой, техн</w:t>
      </w:r>
      <w:r w:rsidRPr="0020227F">
        <w:t>и</w:t>
      </w:r>
      <w:r w:rsidRPr="0020227F">
        <w:t xml:space="preserve">ческой воды в соответствии со </w:t>
      </w:r>
      <w:hyperlink r:id="rId14" w:history="1">
        <w:r w:rsidRPr="0020227F">
          <w:t>СНиП 2.04.02-84</w:t>
        </w:r>
      </w:hyperlink>
      <w:r w:rsidRPr="0020227F">
        <w:t xml:space="preserve"> и </w:t>
      </w:r>
      <w:hyperlink r:id="rId15" w:history="1">
        <w:r w:rsidRPr="0020227F">
          <w:t>СНиП 2.04.01-85</w:t>
        </w:r>
      </w:hyperlink>
      <w:r w:rsidRPr="0020227F">
        <w:t>, а также исходя из текущего объема потребления воды населением и его динамики с учетом перспективы развития и изменения состава и структуры застройки</w:t>
      </w:r>
      <w:bookmarkEnd w:id="23"/>
    </w:p>
    <w:p w:rsidR="00341011" w:rsidRPr="00260BEF" w:rsidRDefault="00341011" w:rsidP="00341011">
      <w:pPr>
        <w:ind w:firstLine="567"/>
        <w:rPr>
          <w:szCs w:val="28"/>
        </w:rPr>
      </w:pPr>
      <w:r w:rsidRPr="00260BEF">
        <w:rPr>
          <w:szCs w:val="28"/>
        </w:rPr>
        <w:t xml:space="preserve">Прогнозные балансы потребления воды </w:t>
      </w:r>
      <w:r>
        <w:rPr>
          <w:rFonts w:eastAsia="Times New Roman"/>
          <w:color w:val="000000"/>
          <w:szCs w:val="28"/>
          <w:lang w:eastAsia="ru-RU"/>
        </w:rPr>
        <w:t>в</w:t>
      </w:r>
      <w:r w:rsidRPr="003746B9">
        <w:rPr>
          <w:rFonts w:eastAsia="Times New Roman"/>
          <w:color w:val="000000"/>
          <w:szCs w:val="28"/>
          <w:lang w:eastAsia="ru-RU"/>
        </w:rPr>
        <w:t xml:space="preserve"> г. Карасук на перспективу </w:t>
      </w:r>
      <w:r w:rsidRPr="003746B9">
        <w:t>к 2023 г.</w:t>
      </w:r>
      <w:r>
        <w:t xml:space="preserve"> </w:t>
      </w:r>
      <w:r w:rsidRPr="00260BEF">
        <w:rPr>
          <w:szCs w:val="28"/>
        </w:rPr>
        <w:t>рассчитаны в соответствии со СНиП 2.04.02-84 «Водоснабжение. Н</w:t>
      </w:r>
      <w:r w:rsidRPr="00260BEF">
        <w:rPr>
          <w:szCs w:val="28"/>
        </w:rPr>
        <w:t>а</w:t>
      </w:r>
      <w:r w:rsidRPr="00260BEF">
        <w:rPr>
          <w:szCs w:val="28"/>
        </w:rPr>
        <w:t>ружные сети и сооружения».</w:t>
      </w:r>
    </w:p>
    <w:p w:rsidR="00341011" w:rsidRDefault="00341011" w:rsidP="00341011">
      <w:pPr>
        <w:ind w:firstLine="567"/>
        <w:rPr>
          <w:szCs w:val="28"/>
        </w:rPr>
      </w:pPr>
      <w:r w:rsidRPr="00260BEF">
        <w:rPr>
          <w:szCs w:val="28"/>
        </w:rPr>
        <w:t xml:space="preserve">Удельное среднесуточное (за год) водопотребление на хозяйственно-питьевые нужды было принято в количестве </w:t>
      </w:r>
      <w:r>
        <w:rPr>
          <w:szCs w:val="28"/>
        </w:rPr>
        <w:t>21</w:t>
      </w:r>
      <w:r w:rsidRPr="00260BEF">
        <w:rPr>
          <w:szCs w:val="28"/>
        </w:rPr>
        <w:t>0 л/сут</w:t>
      </w:r>
      <w:r w:rsidR="00D77C01">
        <w:rPr>
          <w:szCs w:val="28"/>
        </w:rPr>
        <w:t>.</w:t>
      </w:r>
      <w:r w:rsidRPr="00260BEF">
        <w:rPr>
          <w:szCs w:val="28"/>
        </w:rPr>
        <w:t xml:space="preserve"> в соответствии с п. 2.1 таблица 1 вышеназванного СНиП, с учетом степени благоустройства районов </w:t>
      </w:r>
      <w:r w:rsidRPr="00260BEF">
        <w:rPr>
          <w:szCs w:val="28"/>
        </w:rPr>
        <w:lastRenderedPageBreak/>
        <w:t>жилой застройки (застройка зданий, оборудованных внутренним водопров</w:t>
      </w:r>
      <w:r w:rsidRPr="00260BEF">
        <w:rPr>
          <w:szCs w:val="28"/>
        </w:rPr>
        <w:t>о</w:t>
      </w:r>
      <w:r w:rsidRPr="00260BEF">
        <w:rPr>
          <w:szCs w:val="28"/>
        </w:rPr>
        <w:t>дом и канализацией).</w:t>
      </w:r>
    </w:p>
    <w:p w:rsidR="003A77F3" w:rsidRDefault="0041008F" w:rsidP="003A77F3">
      <w:pPr>
        <w:ind w:firstLine="567"/>
        <w:rPr>
          <w:szCs w:val="28"/>
        </w:rPr>
      </w:pPr>
      <w:r w:rsidRPr="003746B9">
        <w:rPr>
          <w:rFonts w:eastAsia="Times New Roman"/>
          <w:color w:val="000000"/>
          <w:szCs w:val="28"/>
          <w:lang w:eastAsia="ru-RU"/>
        </w:rPr>
        <w:t xml:space="preserve">В </w:t>
      </w:r>
      <w:r w:rsidR="003746B9" w:rsidRPr="003746B9">
        <w:rPr>
          <w:rFonts w:eastAsia="Times New Roman"/>
          <w:color w:val="000000"/>
          <w:szCs w:val="28"/>
          <w:lang w:eastAsia="ru-RU"/>
        </w:rPr>
        <w:t xml:space="preserve">г. Карасук на перспективу </w:t>
      </w:r>
      <w:r w:rsidR="003746B9" w:rsidRPr="003746B9">
        <w:t>к 2023 г. прогнозируется увеличение чи</w:t>
      </w:r>
      <w:r w:rsidR="003746B9" w:rsidRPr="003746B9">
        <w:t>с</w:t>
      </w:r>
      <w:r w:rsidR="003746B9" w:rsidRPr="003746B9">
        <w:t>ленности населения на 500 чел. и подключение к системе водоснабжения п</w:t>
      </w:r>
      <w:r w:rsidR="003746B9" w:rsidRPr="003746B9">
        <w:t>о</w:t>
      </w:r>
      <w:r w:rsidR="003746B9" w:rsidRPr="003746B9">
        <w:t>требителей в районах, не охваченных централизованным водоснабжением.</w:t>
      </w:r>
      <w:r w:rsidR="003A77F3">
        <w:t xml:space="preserve"> </w:t>
      </w:r>
      <w:r w:rsidR="003A77F3">
        <w:rPr>
          <w:szCs w:val="28"/>
        </w:rPr>
        <w:t>Количество населения пользующегося централизованным водоснабжен</w:t>
      </w:r>
      <w:r w:rsidR="0037687C">
        <w:rPr>
          <w:szCs w:val="28"/>
        </w:rPr>
        <w:t xml:space="preserve">ием в 2024 году увеличится на </w:t>
      </w:r>
      <w:r w:rsidR="008C3A8F">
        <w:rPr>
          <w:szCs w:val="28"/>
        </w:rPr>
        <w:t>5</w:t>
      </w:r>
      <w:r w:rsidR="003A77F3">
        <w:rPr>
          <w:szCs w:val="28"/>
        </w:rPr>
        <w:t xml:space="preserve"> %.</w:t>
      </w:r>
    </w:p>
    <w:p w:rsidR="003A77F3" w:rsidRPr="00F33C2C" w:rsidRDefault="003A77F3" w:rsidP="003A77F3">
      <w:pPr>
        <w:ind w:firstLine="567"/>
        <w:rPr>
          <w:szCs w:val="28"/>
        </w:rPr>
      </w:pPr>
      <w:r w:rsidRPr="00F33C2C">
        <w:rPr>
          <w:szCs w:val="28"/>
        </w:rPr>
        <w:t xml:space="preserve">Расчетный (средний за год) суточный расход воды </w:t>
      </w:r>
      <w:r w:rsidRPr="00F33C2C">
        <w:rPr>
          <w:szCs w:val="28"/>
          <w:lang w:val="en-US"/>
        </w:rPr>
        <w:t>Q</w:t>
      </w:r>
      <w:r w:rsidRPr="00F33C2C">
        <w:rPr>
          <w:szCs w:val="28"/>
          <w:vertAlign w:val="subscript"/>
          <w:lang w:val="en-US"/>
        </w:rPr>
        <w:t>c</w:t>
      </w:r>
      <w:r w:rsidRPr="00F33C2C">
        <w:rPr>
          <w:szCs w:val="28"/>
          <w:vertAlign w:val="subscript"/>
        </w:rPr>
        <w:t>ут.</w:t>
      </w:r>
      <w:r w:rsidRPr="00F33C2C">
        <w:rPr>
          <w:szCs w:val="28"/>
          <w:vertAlign w:val="subscript"/>
          <w:lang w:val="en-US"/>
        </w:rPr>
        <w:t>m</w:t>
      </w:r>
      <w:r w:rsidRPr="00F33C2C">
        <w:rPr>
          <w:szCs w:val="28"/>
        </w:rPr>
        <w:t>, м</w:t>
      </w:r>
      <w:r w:rsidRPr="00F33C2C">
        <w:rPr>
          <w:szCs w:val="28"/>
          <w:vertAlign w:val="superscript"/>
        </w:rPr>
        <w:t>3</w:t>
      </w:r>
      <w:r w:rsidRPr="00F33C2C">
        <w:rPr>
          <w:szCs w:val="28"/>
        </w:rPr>
        <w:t>/сут, на х</w:t>
      </w:r>
      <w:r w:rsidRPr="00F33C2C">
        <w:rPr>
          <w:szCs w:val="28"/>
        </w:rPr>
        <w:t>о</w:t>
      </w:r>
      <w:r w:rsidRPr="00F33C2C">
        <w:rPr>
          <w:szCs w:val="28"/>
        </w:rPr>
        <w:t>зяйственно-питьевые нужды в сельском поселении определяется по формуле:</w:t>
      </w:r>
    </w:p>
    <w:p w:rsidR="003A77F3" w:rsidRPr="00F33C2C" w:rsidRDefault="001B77FA" w:rsidP="003A77F3">
      <w:pPr>
        <w:ind w:firstLine="567"/>
        <w:rPr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Cs w:val="28"/>
                </w:rPr>
              </m:ctrlPr>
            </m:sSubPr>
            <m:e>
              <m:r>
                <w:rPr>
                  <w:rFonts w:ascii="Cambria Math" w:hAnsi="Cambria Math"/>
                  <w:szCs w:val="28"/>
                </w:rPr>
                <m:t>Q</m:t>
              </m:r>
            </m:e>
            <m:sub>
              <m:r>
                <w:rPr>
                  <w:rFonts w:ascii="Cambria Math" w:hAnsi="Cambria Math"/>
                  <w:szCs w:val="28"/>
                </w:rPr>
                <m:t>ж</m:t>
              </m:r>
            </m:sub>
          </m:sSub>
          <m:r>
            <w:rPr>
              <w:rFonts w:ascii="Cambria Math"/>
              <w:szCs w:val="28"/>
            </w:rPr>
            <m:t>=</m:t>
          </m:r>
          <m:nary>
            <m:naryPr>
              <m:chr m:val="∑"/>
              <m:limLoc m:val="undOvr"/>
              <m:subHide m:val="on"/>
              <m:supHide m:val="on"/>
              <m:ctrlPr>
                <w:rPr>
                  <w:rFonts w:ascii="Cambria Math" w:hAnsi="Cambria Math"/>
                  <w:i/>
                  <w:szCs w:val="28"/>
                </w:rPr>
              </m:ctrlPr>
            </m:naryPr>
            <m:sub/>
            <m:sup/>
            <m:e>
              <m:sSub>
                <m:sSubPr>
                  <m:ctrlPr>
                    <w:rPr>
                      <w:rFonts w:ascii="Cambria Math" w:hAnsi="Cambria Math"/>
                      <w:i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8"/>
                      <w:lang w:val="en-US"/>
                    </w:rPr>
                    <m:t>q</m:t>
                  </m:r>
                </m:e>
                <m:sub>
                  <m:r>
                    <w:rPr>
                      <w:rFonts w:ascii="Cambria Math" w:hAnsi="Cambria Math"/>
                      <w:szCs w:val="28"/>
                    </w:rPr>
                    <m:t>ж</m:t>
                  </m:r>
                </m:sub>
              </m:sSub>
            </m:e>
          </m:nary>
          <m:sSub>
            <m:sSubPr>
              <m:ctrlPr>
                <w:rPr>
                  <w:rFonts w:ascii="Cambria Math" w:hAnsi="Cambria Math"/>
                  <w:i/>
                  <w:szCs w:val="28"/>
                </w:rPr>
              </m:ctrlPr>
            </m:sSubPr>
            <m:e>
              <m:r>
                <w:rPr>
                  <w:rFonts w:ascii="Cambria Math" w:hAnsi="Cambria Math"/>
                  <w:szCs w:val="28"/>
                  <w:lang w:val="en-US"/>
                </w:rPr>
                <m:t>N</m:t>
              </m:r>
            </m:e>
            <m:sub>
              <m:r>
                <w:rPr>
                  <w:rFonts w:ascii="Cambria Math" w:hAnsi="Cambria Math"/>
                  <w:szCs w:val="28"/>
                </w:rPr>
                <m:t>ж</m:t>
              </m:r>
            </m:sub>
          </m:sSub>
          <m:r>
            <w:rPr>
              <w:rFonts w:ascii="Cambria Math"/>
              <w:szCs w:val="28"/>
            </w:rPr>
            <m:t>/1000</m:t>
          </m:r>
        </m:oMath>
      </m:oMathPara>
    </w:p>
    <w:p w:rsidR="003A77F3" w:rsidRPr="00F33C2C" w:rsidRDefault="003A77F3" w:rsidP="003A77F3">
      <w:pPr>
        <w:rPr>
          <w:szCs w:val="28"/>
        </w:rPr>
      </w:pPr>
      <w:r w:rsidRPr="00F33C2C">
        <w:rPr>
          <w:szCs w:val="28"/>
        </w:rPr>
        <w:t>где </w:t>
      </w:r>
      <w:r w:rsidRPr="00F33C2C">
        <w:rPr>
          <w:szCs w:val="28"/>
          <w:lang w:val="en-US"/>
        </w:rPr>
        <w:t>q</w:t>
      </w:r>
      <w:r w:rsidRPr="00F33C2C">
        <w:rPr>
          <w:szCs w:val="28"/>
          <w:vertAlign w:val="subscript"/>
        </w:rPr>
        <w:t>ж</w:t>
      </w:r>
      <w:r w:rsidRPr="00F33C2C">
        <w:rPr>
          <w:szCs w:val="28"/>
        </w:rPr>
        <w:t xml:space="preserve"> - удельное </w:t>
      </w:r>
      <w:r>
        <w:rPr>
          <w:szCs w:val="28"/>
        </w:rPr>
        <w:t>водопотребление, принимаемое 210</w:t>
      </w:r>
      <w:r w:rsidRPr="00F33C2C">
        <w:rPr>
          <w:szCs w:val="28"/>
        </w:rPr>
        <w:t xml:space="preserve"> л/сут;</w:t>
      </w:r>
    </w:p>
    <w:p w:rsidR="003A77F3" w:rsidRPr="00F33C2C" w:rsidRDefault="003A77F3" w:rsidP="003A77F3">
      <w:pPr>
        <w:rPr>
          <w:szCs w:val="28"/>
        </w:rPr>
      </w:pPr>
      <w:r w:rsidRPr="00F33C2C">
        <w:rPr>
          <w:szCs w:val="28"/>
          <w:lang w:val="en-US"/>
        </w:rPr>
        <w:t>N</w:t>
      </w:r>
      <w:r w:rsidRPr="00F33C2C">
        <w:rPr>
          <w:szCs w:val="28"/>
          <w:vertAlign w:val="subscript"/>
        </w:rPr>
        <w:t>ж</w:t>
      </w:r>
      <w:r w:rsidRPr="00F33C2C">
        <w:rPr>
          <w:szCs w:val="28"/>
        </w:rPr>
        <w:t> - расчетное число жителей в районах жилой застройки.</w:t>
      </w:r>
    </w:p>
    <w:p w:rsidR="003746B9" w:rsidRDefault="003746B9" w:rsidP="00972391">
      <w:r w:rsidRPr="003A77F3">
        <w:t>Потребления технической воды в г. Карасуке не прогнозируется.</w:t>
      </w:r>
    </w:p>
    <w:p w:rsidR="0037687C" w:rsidRDefault="003A77F3" w:rsidP="0037687C">
      <w:r>
        <w:rPr>
          <w:szCs w:val="28"/>
        </w:rPr>
        <w:t xml:space="preserve">Сведения об </w:t>
      </w:r>
      <w:r>
        <w:t>ожидаемом потреблении</w:t>
      </w:r>
      <w:r w:rsidRPr="004E1BA8">
        <w:t xml:space="preserve"> населением </w:t>
      </w:r>
      <w:r>
        <w:t xml:space="preserve">холодной, горячей </w:t>
      </w:r>
      <w:r w:rsidRPr="004E1BA8">
        <w:rPr>
          <w:szCs w:val="28"/>
        </w:rPr>
        <w:t>воды</w:t>
      </w:r>
      <w:r>
        <w:rPr>
          <w:szCs w:val="28"/>
        </w:rPr>
        <w:t xml:space="preserve">, </w:t>
      </w:r>
      <w:r w:rsidRPr="003A77F3">
        <w:rPr>
          <w:szCs w:val="28"/>
        </w:rPr>
        <w:t>исходя из статистических и расчетных данных и сведений о действую</w:t>
      </w:r>
      <w:r w:rsidR="0037687C">
        <w:rPr>
          <w:szCs w:val="28"/>
        </w:rPr>
        <w:t>-</w:t>
      </w:r>
      <w:r w:rsidRPr="003A77F3">
        <w:rPr>
          <w:szCs w:val="28"/>
        </w:rPr>
        <w:t>щих нормативах потребления коммунальных услуг</w:t>
      </w:r>
      <w:r>
        <w:rPr>
          <w:szCs w:val="28"/>
        </w:rPr>
        <w:t xml:space="preserve"> приведен</w:t>
      </w:r>
      <w:r w:rsidR="0037687C">
        <w:rPr>
          <w:szCs w:val="28"/>
        </w:rPr>
        <w:t xml:space="preserve">ы </w:t>
      </w:r>
      <w:r w:rsidR="0037687C" w:rsidRPr="00E45A7E">
        <w:rPr>
          <w:szCs w:val="28"/>
        </w:rPr>
        <w:t xml:space="preserve">в </w:t>
      </w:r>
      <w:r w:rsidR="0037687C" w:rsidRPr="008B5082">
        <w:rPr>
          <w:szCs w:val="28"/>
        </w:rPr>
        <w:t xml:space="preserve">таблице </w:t>
      </w:r>
      <w:r w:rsidR="008F3656">
        <w:rPr>
          <w:szCs w:val="28"/>
        </w:rPr>
        <w:t>12</w:t>
      </w:r>
      <w:r w:rsidR="0037687C" w:rsidRPr="008B5082">
        <w:rPr>
          <w:szCs w:val="28"/>
        </w:rPr>
        <w:t>.</w:t>
      </w:r>
    </w:p>
    <w:p w:rsidR="003A77F3" w:rsidRDefault="003A77F3" w:rsidP="00972391">
      <w:pPr>
        <w:rPr>
          <w:szCs w:val="28"/>
        </w:rPr>
      </w:pPr>
    </w:p>
    <w:p w:rsidR="00DC1B51" w:rsidRDefault="00DC1B51" w:rsidP="008F3656">
      <w:pPr>
        <w:pStyle w:val="a"/>
        <w:numPr>
          <w:ilvl w:val="0"/>
          <w:numId w:val="0"/>
        </w:numPr>
      </w:pPr>
      <w:r w:rsidRPr="00DC1B51">
        <w:t xml:space="preserve">Таблица </w:t>
      </w:r>
      <w:r w:rsidR="008F3656">
        <w:t>12</w:t>
      </w:r>
      <w:r w:rsidRPr="00DC1B51">
        <w:t>. Прогноз потребления воды населением на хозяйственно-питьевые нужды на основании действующих нормативов потребления воды</w:t>
      </w:r>
    </w:p>
    <w:tbl>
      <w:tblPr>
        <w:tblStyle w:val="af3"/>
        <w:tblW w:w="9889" w:type="dxa"/>
        <w:shd w:val="clear" w:color="auto" w:fill="C6D9F1" w:themeFill="text2" w:themeFillTint="33"/>
        <w:tblLayout w:type="fixed"/>
        <w:tblLook w:val="04A0"/>
      </w:tblPr>
      <w:tblGrid>
        <w:gridCol w:w="3085"/>
        <w:gridCol w:w="851"/>
        <w:gridCol w:w="992"/>
        <w:gridCol w:w="1134"/>
        <w:gridCol w:w="1276"/>
        <w:gridCol w:w="1275"/>
        <w:gridCol w:w="1276"/>
      </w:tblGrid>
      <w:tr w:rsidR="0037687C" w:rsidTr="00546BC1">
        <w:trPr>
          <w:trHeight w:val="334"/>
        </w:trPr>
        <w:tc>
          <w:tcPr>
            <w:tcW w:w="3085" w:type="dxa"/>
            <w:vMerge w:val="restart"/>
            <w:shd w:val="clear" w:color="auto" w:fill="C6D9F1" w:themeFill="text2" w:themeFillTint="33"/>
            <w:vAlign w:val="center"/>
          </w:tcPr>
          <w:p w:rsidR="003A77F3" w:rsidRPr="00286B29" w:rsidRDefault="003A77F3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6B29">
              <w:rPr>
                <w:sz w:val="24"/>
                <w:szCs w:val="24"/>
              </w:rPr>
              <w:t>Наименование расхода</w:t>
            </w:r>
          </w:p>
        </w:tc>
        <w:tc>
          <w:tcPr>
            <w:tcW w:w="851" w:type="dxa"/>
            <w:vMerge w:val="restart"/>
            <w:shd w:val="clear" w:color="auto" w:fill="C6D9F1" w:themeFill="text2" w:themeFillTint="33"/>
            <w:vAlign w:val="center"/>
          </w:tcPr>
          <w:p w:rsidR="003A77F3" w:rsidRPr="00286B29" w:rsidRDefault="003A77F3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</w:t>
            </w:r>
            <w:r w:rsidRPr="00286B29">
              <w:rPr>
                <w:sz w:val="24"/>
                <w:szCs w:val="24"/>
              </w:rPr>
              <w:t>од</w:t>
            </w:r>
          </w:p>
        </w:tc>
        <w:tc>
          <w:tcPr>
            <w:tcW w:w="992" w:type="dxa"/>
            <w:vMerge w:val="restart"/>
            <w:shd w:val="clear" w:color="auto" w:fill="C6D9F1" w:themeFill="text2" w:themeFillTint="33"/>
            <w:vAlign w:val="center"/>
          </w:tcPr>
          <w:p w:rsidR="003A77F3" w:rsidRDefault="003A77F3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ница</w:t>
            </w:r>
          </w:p>
          <w:p w:rsidR="003A77F3" w:rsidRDefault="003A77F3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изм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рения</w:t>
            </w:r>
          </w:p>
        </w:tc>
        <w:tc>
          <w:tcPr>
            <w:tcW w:w="1134" w:type="dxa"/>
            <w:vMerge w:val="restart"/>
            <w:shd w:val="clear" w:color="auto" w:fill="C6D9F1" w:themeFill="text2" w:themeFillTint="33"/>
            <w:vAlign w:val="center"/>
          </w:tcPr>
          <w:p w:rsidR="003A77F3" w:rsidRDefault="003A77F3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</w:t>
            </w:r>
          </w:p>
        </w:tc>
        <w:tc>
          <w:tcPr>
            <w:tcW w:w="3827" w:type="dxa"/>
            <w:gridSpan w:val="3"/>
            <w:shd w:val="clear" w:color="auto" w:fill="C6D9F1" w:themeFill="text2" w:themeFillTint="33"/>
          </w:tcPr>
          <w:p w:rsidR="003A77F3" w:rsidRDefault="003A77F3" w:rsidP="004F0A8C">
            <w:pPr>
              <w:pStyle w:val="a"/>
              <w:numPr>
                <w:ilvl w:val="0"/>
                <w:numId w:val="0"/>
              </w:numPr>
              <w:spacing w:after="0"/>
              <w:jc w:val="center"/>
            </w:pPr>
            <w:r>
              <w:rPr>
                <w:sz w:val="24"/>
              </w:rPr>
              <w:t>Водопотребление</w:t>
            </w:r>
          </w:p>
        </w:tc>
      </w:tr>
      <w:tr w:rsidR="0037687C" w:rsidTr="00BF771F">
        <w:trPr>
          <w:trHeight w:val="283"/>
        </w:trPr>
        <w:tc>
          <w:tcPr>
            <w:tcW w:w="3085" w:type="dxa"/>
            <w:vMerge/>
            <w:shd w:val="clear" w:color="auto" w:fill="C6D9F1" w:themeFill="text2" w:themeFillTint="33"/>
          </w:tcPr>
          <w:p w:rsidR="003A77F3" w:rsidRDefault="003A77F3" w:rsidP="004F0A8C">
            <w:pPr>
              <w:pStyle w:val="a"/>
              <w:numPr>
                <w:ilvl w:val="0"/>
                <w:numId w:val="0"/>
              </w:numPr>
              <w:spacing w:after="0"/>
              <w:jc w:val="center"/>
            </w:pPr>
          </w:p>
        </w:tc>
        <w:tc>
          <w:tcPr>
            <w:tcW w:w="851" w:type="dxa"/>
            <w:vMerge/>
            <w:shd w:val="clear" w:color="auto" w:fill="C6D9F1" w:themeFill="text2" w:themeFillTint="33"/>
          </w:tcPr>
          <w:p w:rsidR="003A77F3" w:rsidRDefault="003A77F3" w:rsidP="004F0A8C">
            <w:pPr>
              <w:pStyle w:val="a"/>
              <w:numPr>
                <w:ilvl w:val="0"/>
                <w:numId w:val="0"/>
              </w:numPr>
              <w:spacing w:after="0"/>
              <w:jc w:val="center"/>
            </w:pPr>
          </w:p>
        </w:tc>
        <w:tc>
          <w:tcPr>
            <w:tcW w:w="992" w:type="dxa"/>
            <w:vMerge/>
            <w:shd w:val="clear" w:color="auto" w:fill="C6D9F1" w:themeFill="text2" w:themeFillTint="33"/>
          </w:tcPr>
          <w:p w:rsidR="003A77F3" w:rsidRDefault="003A77F3" w:rsidP="004F0A8C">
            <w:pPr>
              <w:pStyle w:val="a"/>
              <w:numPr>
                <w:ilvl w:val="0"/>
                <w:numId w:val="0"/>
              </w:numPr>
              <w:spacing w:after="0"/>
              <w:jc w:val="center"/>
            </w:pPr>
          </w:p>
        </w:tc>
        <w:tc>
          <w:tcPr>
            <w:tcW w:w="1134" w:type="dxa"/>
            <w:vMerge/>
            <w:shd w:val="clear" w:color="auto" w:fill="C6D9F1" w:themeFill="text2" w:themeFillTint="33"/>
          </w:tcPr>
          <w:p w:rsidR="003A77F3" w:rsidRDefault="003A77F3" w:rsidP="004F0A8C">
            <w:pPr>
              <w:pStyle w:val="a"/>
              <w:numPr>
                <w:ilvl w:val="0"/>
                <w:numId w:val="0"/>
              </w:numPr>
              <w:spacing w:after="0"/>
              <w:jc w:val="center"/>
            </w:pPr>
          </w:p>
        </w:tc>
        <w:tc>
          <w:tcPr>
            <w:tcW w:w="1276" w:type="dxa"/>
            <w:shd w:val="clear" w:color="auto" w:fill="C6D9F1" w:themeFill="text2" w:themeFillTint="33"/>
            <w:vAlign w:val="center"/>
          </w:tcPr>
          <w:p w:rsidR="003A77F3" w:rsidRPr="00FE2CA0" w:rsidRDefault="003A77F3" w:rsidP="004F0A8C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E2CA0">
              <w:rPr>
                <w:sz w:val="24"/>
                <w:szCs w:val="24"/>
              </w:rPr>
              <w:t xml:space="preserve">Годовое </w:t>
            </w:r>
            <w:r w:rsidRPr="0037687C">
              <w:rPr>
                <w:sz w:val="22"/>
              </w:rPr>
              <w:t>тыс.м</w:t>
            </w:r>
            <w:r w:rsidRPr="0037687C">
              <w:rPr>
                <w:sz w:val="22"/>
                <w:vertAlign w:val="superscript"/>
              </w:rPr>
              <w:t>3</w:t>
            </w:r>
            <w:r w:rsidRPr="0037687C">
              <w:rPr>
                <w:sz w:val="22"/>
              </w:rPr>
              <w:t>/год</w:t>
            </w:r>
          </w:p>
        </w:tc>
        <w:tc>
          <w:tcPr>
            <w:tcW w:w="1275" w:type="dxa"/>
            <w:shd w:val="clear" w:color="auto" w:fill="C6D9F1" w:themeFill="text2" w:themeFillTint="33"/>
            <w:vAlign w:val="center"/>
          </w:tcPr>
          <w:p w:rsidR="003A77F3" w:rsidRPr="00FE2CA0" w:rsidRDefault="003A77F3" w:rsidP="004F0A8C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E2CA0">
              <w:rPr>
                <w:sz w:val="24"/>
                <w:szCs w:val="24"/>
              </w:rPr>
              <w:t xml:space="preserve">Сред. сут. </w:t>
            </w:r>
            <w:r w:rsidRPr="0037687C">
              <w:rPr>
                <w:sz w:val="22"/>
              </w:rPr>
              <w:t>тыс.</w:t>
            </w:r>
            <w:r w:rsidR="0037687C" w:rsidRPr="0037687C">
              <w:rPr>
                <w:sz w:val="22"/>
              </w:rPr>
              <w:t xml:space="preserve"> </w:t>
            </w:r>
            <w:r w:rsidRPr="0037687C">
              <w:rPr>
                <w:sz w:val="22"/>
              </w:rPr>
              <w:t>м</w:t>
            </w:r>
            <w:r w:rsidRPr="0037687C">
              <w:rPr>
                <w:sz w:val="22"/>
                <w:vertAlign w:val="superscript"/>
              </w:rPr>
              <w:t>3</w:t>
            </w:r>
            <w:r w:rsidRPr="0037687C">
              <w:rPr>
                <w:sz w:val="22"/>
              </w:rPr>
              <w:t>/сут</w:t>
            </w:r>
          </w:p>
        </w:tc>
        <w:tc>
          <w:tcPr>
            <w:tcW w:w="1276" w:type="dxa"/>
            <w:shd w:val="clear" w:color="auto" w:fill="C6D9F1" w:themeFill="text2" w:themeFillTint="33"/>
            <w:vAlign w:val="center"/>
          </w:tcPr>
          <w:p w:rsidR="0037687C" w:rsidRDefault="003A77F3" w:rsidP="004F0A8C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E2CA0">
              <w:rPr>
                <w:sz w:val="24"/>
                <w:szCs w:val="24"/>
              </w:rPr>
              <w:t>Макс. сут.</w:t>
            </w:r>
            <w:r w:rsidR="0037687C">
              <w:rPr>
                <w:sz w:val="24"/>
                <w:szCs w:val="24"/>
              </w:rPr>
              <w:t>,</w:t>
            </w:r>
            <w:r w:rsidRPr="00FE2CA0">
              <w:rPr>
                <w:sz w:val="24"/>
                <w:szCs w:val="24"/>
              </w:rPr>
              <w:t xml:space="preserve"> </w:t>
            </w:r>
          </w:p>
          <w:p w:rsidR="003A77F3" w:rsidRPr="0037687C" w:rsidRDefault="003A77F3" w:rsidP="004F0A8C">
            <w:pPr>
              <w:spacing w:line="240" w:lineRule="auto"/>
              <w:ind w:firstLine="0"/>
              <w:rPr>
                <w:sz w:val="22"/>
              </w:rPr>
            </w:pPr>
            <w:r w:rsidRPr="0037687C">
              <w:rPr>
                <w:sz w:val="22"/>
              </w:rPr>
              <w:t>тыс.</w:t>
            </w:r>
            <w:r w:rsidR="0037687C" w:rsidRPr="0037687C">
              <w:rPr>
                <w:sz w:val="22"/>
              </w:rPr>
              <w:t xml:space="preserve"> </w:t>
            </w:r>
            <w:r w:rsidRPr="0037687C">
              <w:rPr>
                <w:sz w:val="22"/>
              </w:rPr>
              <w:t>м</w:t>
            </w:r>
            <w:r w:rsidRPr="0037687C">
              <w:rPr>
                <w:sz w:val="22"/>
                <w:vertAlign w:val="superscript"/>
              </w:rPr>
              <w:t>3</w:t>
            </w:r>
            <w:r w:rsidRPr="0037687C">
              <w:rPr>
                <w:sz w:val="22"/>
              </w:rPr>
              <w:t>/сут</w:t>
            </w:r>
          </w:p>
        </w:tc>
      </w:tr>
      <w:tr w:rsidR="008F3656" w:rsidRPr="00286B29" w:rsidTr="007F35A9">
        <w:tblPrEx>
          <w:shd w:val="clear" w:color="auto" w:fill="auto"/>
        </w:tblPrEx>
        <w:trPr>
          <w:trHeight w:val="450"/>
        </w:trPr>
        <w:tc>
          <w:tcPr>
            <w:tcW w:w="3085" w:type="dxa"/>
            <w:vMerge w:val="restart"/>
            <w:vAlign w:val="center"/>
          </w:tcPr>
          <w:p w:rsidR="008F3656" w:rsidRPr="00286B29" w:rsidRDefault="008F3656" w:rsidP="004F0A8C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Fonts w:eastAsia="Times New Roman"/>
                <w:bCs/>
                <w:color w:val="000000"/>
                <w:sz w:val="24"/>
                <w:szCs w:val="24"/>
              </w:rPr>
              <w:t>Хозяйственно- питьевые нужды (холодного и гор</w:t>
            </w:r>
            <w:r>
              <w:rPr>
                <w:rFonts w:eastAsia="Times New Roman"/>
                <w:bCs/>
                <w:color w:val="000000"/>
                <w:sz w:val="24"/>
                <w:szCs w:val="24"/>
              </w:rPr>
              <w:t>я</w:t>
            </w:r>
            <w:r>
              <w:rPr>
                <w:rFonts w:eastAsia="Times New Roman"/>
                <w:bCs/>
                <w:color w:val="000000"/>
                <w:sz w:val="24"/>
                <w:szCs w:val="24"/>
              </w:rPr>
              <w:t>чего водоснабжения)</w:t>
            </w:r>
          </w:p>
        </w:tc>
        <w:tc>
          <w:tcPr>
            <w:tcW w:w="851" w:type="dxa"/>
            <w:vAlign w:val="center"/>
          </w:tcPr>
          <w:p w:rsidR="008F3656" w:rsidRPr="00286B29" w:rsidRDefault="008F365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</w:p>
        </w:tc>
        <w:tc>
          <w:tcPr>
            <w:tcW w:w="992" w:type="dxa"/>
            <w:vMerge w:val="restart"/>
            <w:vAlign w:val="center"/>
          </w:tcPr>
          <w:p w:rsidR="008F3656" w:rsidRPr="00286B29" w:rsidRDefault="008F365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чел.</w:t>
            </w:r>
          </w:p>
        </w:tc>
        <w:tc>
          <w:tcPr>
            <w:tcW w:w="1134" w:type="dxa"/>
            <w:vAlign w:val="center"/>
          </w:tcPr>
          <w:p w:rsidR="008F3656" w:rsidRPr="00286B29" w:rsidRDefault="008F365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27196</w:t>
            </w:r>
          </w:p>
        </w:tc>
        <w:tc>
          <w:tcPr>
            <w:tcW w:w="1276" w:type="dxa"/>
            <w:vAlign w:val="center"/>
          </w:tcPr>
          <w:p w:rsidR="008F3656" w:rsidRPr="00286B29" w:rsidRDefault="008F365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1492,49</w:t>
            </w:r>
            <w:r w:rsidR="00415E9F"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8F3656" w:rsidRPr="00286B29" w:rsidRDefault="008F365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4089,01</w:t>
            </w:r>
          </w:p>
        </w:tc>
        <w:tc>
          <w:tcPr>
            <w:tcW w:w="1276" w:type="dxa"/>
            <w:vAlign w:val="center"/>
          </w:tcPr>
          <w:p w:rsidR="008F3656" w:rsidRPr="00286B29" w:rsidRDefault="008F365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4906,82</w:t>
            </w:r>
          </w:p>
        </w:tc>
      </w:tr>
      <w:tr w:rsidR="008F3656" w:rsidRPr="00286B29" w:rsidTr="007F35A9">
        <w:tblPrEx>
          <w:shd w:val="clear" w:color="auto" w:fill="auto"/>
        </w:tblPrEx>
        <w:trPr>
          <w:trHeight w:val="270"/>
        </w:trPr>
        <w:tc>
          <w:tcPr>
            <w:tcW w:w="3085" w:type="dxa"/>
            <w:vMerge/>
          </w:tcPr>
          <w:p w:rsidR="008F3656" w:rsidRPr="00286B29" w:rsidRDefault="008F3656" w:rsidP="004F0A8C">
            <w:pPr>
              <w:jc w:val="left"/>
              <w:rPr>
                <w:sz w:val="24"/>
                <w:szCs w:val="24"/>
              </w:rPr>
            </w:pPr>
          </w:p>
        </w:tc>
        <w:tc>
          <w:tcPr>
            <w:tcW w:w="851" w:type="dxa"/>
            <w:vAlign w:val="center"/>
          </w:tcPr>
          <w:p w:rsidR="008F3656" w:rsidRPr="00286B29" w:rsidRDefault="008F365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2023</w:t>
            </w:r>
          </w:p>
        </w:tc>
        <w:tc>
          <w:tcPr>
            <w:tcW w:w="992" w:type="dxa"/>
            <w:vMerge/>
            <w:vAlign w:val="center"/>
          </w:tcPr>
          <w:p w:rsidR="008F3656" w:rsidRPr="00286B29" w:rsidRDefault="008F3656" w:rsidP="004F0A8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8F3656" w:rsidRPr="00286B29" w:rsidRDefault="008F3656" w:rsidP="008C3A8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28556</w:t>
            </w:r>
          </w:p>
        </w:tc>
        <w:tc>
          <w:tcPr>
            <w:tcW w:w="1276" w:type="dxa"/>
            <w:vAlign w:val="center"/>
          </w:tcPr>
          <w:p w:rsidR="008F3656" w:rsidRPr="00415E9F" w:rsidRDefault="008F365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415E9F">
              <w:rPr>
                <w:sz w:val="24"/>
                <w:szCs w:val="24"/>
              </w:rPr>
              <w:t>1719,79</w:t>
            </w:r>
          </w:p>
        </w:tc>
        <w:tc>
          <w:tcPr>
            <w:tcW w:w="1275" w:type="dxa"/>
            <w:vAlign w:val="center"/>
          </w:tcPr>
          <w:p w:rsidR="008F3656" w:rsidRPr="00415E9F" w:rsidRDefault="008F365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415E9F">
              <w:rPr>
                <w:sz w:val="24"/>
                <w:szCs w:val="24"/>
              </w:rPr>
              <w:t>4711,74</w:t>
            </w:r>
          </w:p>
        </w:tc>
        <w:tc>
          <w:tcPr>
            <w:tcW w:w="1276" w:type="dxa"/>
            <w:vAlign w:val="center"/>
          </w:tcPr>
          <w:p w:rsidR="008F3656" w:rsidRPr="00415E9F" w:rsidRDefault="008F3656" w:rsidP="004F0A8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415E9F">
              <w:rPr>
                <w:sz w:val="24"/>
                <w:szCs w:val="24"/>
              </w:rPr>
              <w:t>5654,09</w:t>
            </w:r>
          </w:p>
        </w:tc>
      </w:tr>
    </w:tbl>
    <w:p w:rsidR="007B7B86" w:rsidRDefault="007B7B86" w:rsidP="004D681C"/>
    <w:p w:rsidR="007B7B86" w:rsidRDefault="007B7B86" w:rsidP="004D681C"/>
    <w:p w:rsidR="00FF7A18" w:rsidRDefault="00067524" w:rsidP="001A6FD1">
      <w:pPr>
        <w:pStyle w:val="3"/>
      </w:pPr>
      <w:bookmarkStart w:id="24" w:name="_Toc17031579"/>
      <w:r w:rsidRPr="00067524">
        <w:t>Описание централизованной системы горячего водоснабжения с использованием закрытых систем горячего водоснабжения, отражающее технологические особенности указанной системы</w:t>
      </w:r>
      <w:bookmarkEnd w:id="24"/>
    </w:p>
    <w:p w:rsidR="008A1E05" w:rsidRDefault="008A1E05" w:rsidP="008A1E05">
      <w:pPr>
        <w:spacing w:line="413" w:lineRule="exact"/>
        <w:ind w:firstLine="600"/>
      </w:pPr>
      <w:r w:rsidRPr="00825DF9">
        <w:t>В г. Карасуке функционирует система централизованного горячего в</w:t>
      </w:r>
      <w:r w:rsidRPr="00825DF9">
        <w:t>о</w:t>
      </w:r>
      <w:r w:rsidRPr="00825DF9">
        <w:t xml:space="preserve">доснабжения </w:t>
      </w:r>
      <w:r>
        <w:t xml:space="preserve">от котельных №1, №2, №7, №20, №21. Горячая вода подается потребителям в жилые здания и на нужды </w:t>
      </w:r>
      <w:r w:rsidRPr="00825DF9">
        <w:t>юридически</w:t>
      </w:r>
      <w:r>
        <w:t>х</w:t>
      </w:r>
      <w:r w:rsidRPr="00825DF9">
        <w:t xml:space="preserve"> лиц.</w:t>
      </w:r>
    </w:p>
    <w:p w:rsidR="0001236C" w:rsidRDefault="008A1E05" w:rsidP="008A1E05">
      <w:pPr>
        <w:spacing w:line="413" w:lineRule="exact"/>
        <w:ind w:firstLine="600"/>
        <w:rPr>
          <w:lang w:eastAsia="ru-RU"/>
        </w:rPr>
      </w:pPr>
      <w:r>
        <w:rPr>
          <w:lang w:eastAsia="ru-RU"/>
        </w:rPr>
        <w:t>Централизованная система горячего водоснабжения - закрытая.</w:t>
      </w:r>
    </w:p>
    <w:p w:rsidR="0088048E" w:rsidRPr="00D3132F" w:rsidRDefault="0088048E" w:rsidP="0088048E">
      <w:pPr>
        <w:spacing w:line="413" w:lineRule="exact"/>
        <w:ind w:firstLine="600"/>
      </w:pPr>
      <w:r>
        <w:lastRenderedPageBreak/>
        <w:t>Котельные №1, №7 сезонного значения, работают в отопительный п</w:t>
      </w:r>
      <w:r>
        <w:t>е</w:t>
      </w:r>
      <w:r>
        <w:t>риод</w:t>
      </w:r>
      <w:r w:rsidRPr="00D3132F">
        <w:t>. Котельная №1 вырабатывает тепловую энергию на отопление и ГВС. Котельная №7 вырабатывает тепловую энергию</w:t>
      </w:r>
      <w:r w:rsidR="00D3132F" w:rsidRPr="00D3132F">
        <w:t xml:space="preserve"> только</w:t>
      </w:r>
      <w:r w:rsidRPr="00D3132F">
        <w:t xml:space="preserve"> для производства г</w:t>
      </w:r>
      <w:r w:rsidRPr="00D3132F">
        <w:t>о</w:t>
      </w:r>
      <w:r w:rsidRPr="00D3132F">
        <w:t>рячего водоснабжения абонентов подключенных к котельной №1 (абонентов одного микрорайона).</w:t>
      </w:r>
    </w:p>
    <w:p w:rsidR="0088048E" w:rsidRDefault="0088048E" w:rsidP="0088048E">
      <w:r w:rsidRPr="00D3132F">
        <w:t xml:space="preserve">Котельные </w:t>
      </w:r>
      <w:r w:rsidR="00DE7277">
        <w:t xml:space="preserve">№2, </w:t>
      </w:r>
      <w:r w:rsidRPr="00D3132F">
        <w:t>№20, №21 работают круглый год, вырабатывая тепл</w:t>
      </w:r>
      <w:r w:rsidRPr="00D3132F">
        <w:t>о</w:t>
      </w:r>
      <w:r w:rsidRPr="00D3132F">
        <w:t>вую энергию на отопление и ГВС.</w:t>
      </w:r>
      <w:r>
        <w:t xml:space="preserve"> </w:t>
      </w:r>
    </w:p>
    <w:p w:rsidR="00142413" w:rsidRDefault="00142413" w:rsidP="00142413">
      <w:pPr>
        <w:spacing w:line="413" w:lineRule="exact"/>
        <w:ind w:firstLine="600"/>
        <w:rPr>
          <w:lang w:eastAsia="ru-RU"/>
        </w:rPr>
      </w:pPr>
      <w:r>
        <w:rPr>
          <w:lang w:eastAsia="ru-RU"/>
        </w:rPr>
        <w:t>Централизованная система горячего водоснабжения - закрытая.</w:t>
      </w:r>
    </w:p>
    <w:p w:rsidR="00142413" w:rsidRDefault="00142413" w:rsidP="0088048E"/>
    <w:p w:rsidR="00142413" w:rsidRDefault="00142413" w:rsidP="0088048E"/>
    <w:p w:rsidR="0095004B" w:rsidRDefault="0095004B" w:rsidP="001A6FD1">
      <w:pPr>
        <w:pStyle w:val="3"/>
      </w:pPr>
      <w:bookmarkStart w:id="25" w:name="_Toc17031580"/>
      <w:r w:rsidRPr="00634386">
        <w:t>Сведения о фактическом и ожидаемом потреблении горячей, пит</w:t>
      </w:r>
      <w:r w:rsidRPr="00634386">
        <w:t>ь</w:t>
      </w:r>
      <w:r w:rsidRPr="00634386">
        <w:t>евой,</w:t>
      </w:r>
      <w:r w:rsidR="00C05885">
        <w:t xml:space="preserve"> технической </w:t>
      </w:r>
      <w:r w:rsidRPr="00634386">
        <w:t>воды (годовое, среднесуточное, максимальное суто</w:t>
      </w:r>
      <w:r w:rsidRPr="00634386">
        <w:t>ч</w:t>
      </w:r>
      <w:r w:rsidRPr="00634386">
        <w:t>ное)</w:t>
      </w:r>
      <w:bookmarkEnd w:id="25"/>
    </w:p>
    <w:p w:rsidR="00B05F45" w:rsidRDefault="00B05F45" w:rsidP="00B05F45">
      <w:pPr>
        <w:pStyle w:val="a"/>
        <w:numPr>
          <w:ilvl w:val="0"/>
          <w:numId w:val="0"/>
        </w:numPr>
      </w:pPr>
      <w:r w:rsidRPr="00DC1B51">
        <w:t xml:space="preserve">Таблица </w:t>
      </w:r>
      <w:r w:rsidR="00415E9F">
        <w:t>13</w:t>
      </w:r>
      <w:r w:rsidRPr="00DC1B51">
        <w:t>.</w:t>
      </w:r>
      <w:r w:rsidR="00DA401D">
        <w:t xml:space="preserve"> Фактическое и ожидаемое потребление горячей, питьевой воды</w:t>
      </w:r>
    </w:p>
    <w:tbl>
      <w:tblPr>
        <w:tblStyle w:val="af3"/>
        <w:tblW w:w="9747" w:type="dxa"/>
        <w:tblLook w:val="04A0"/>
      </w:tblPr>
      <w:tblGrid>
        <w:gridCol w:w="2211"/>
        <w:gridCol w:w="1272"/>
        <w:gridCol w:w="1260"/>
        <w:gridCol w:w="1261"/>
        <w:gridCol w:w="1273"/>
        <w:gridCol w:w="1259"/>
        <w:gridCol w:w="1211"/>
      </w:tblGrid>
      <w:tr w:rsidR="00B05F45" w:rsidRPr="00B05F45" w:rsidTr="00546BC1">
        <w:trPr>
          <w:trHeight w:val="334"/>
        </w:trPr>
        <w:tc>
          <w:tcPr>
            <w:tcW w:w="2211" w:type="dxa"/>
            <w:vMerge w:val="restart"/>
            <w:shd w:val="clear" w:color="auto" w:fill="C6D9F1" w:themeFill="text2" w:themeFillTint="33"/>
            <w:vAlign w:val="center"/>
          </w:tcPr>
          <w:p w:rsidR="00B05F45" w:rsidRPr="00B05F45" w:rsidRDefault="00B05F45" w:rsidP="00B05F4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B05F45">
              <w:rPr>
                <w:sz w:val="24"/>
                <w:szCs w:val="24"/>
              </w:rPr>
              <w:t>Потребитель</w:t>
            </w:r>
          </w:p>
        </w:tc>
        <w:tc>
          <w:tcPr>
            <w:tcW w:w="3793" w:type="dxa"/>
            <w:gridSpan w:val="3"/>
            <w:shd w:val="clear" w:color="auto" w:fill="C6D9F1" w:themeFill="text2" w:themeFillTint="33"/>
            <w:vAlign w:val="center"/>
          </w:tcPr>
          <w:p w:rsidR="00B05F45" w:rsidRPr="00B05F45" w:rsidRDefault="00B05F45" w:rsidP="00B05F4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</w:t>
            </w:r>
            <w:r w:rsidRPr="00B05F45">
              <w:rPr>
                <w:sz w:val="24"/>
                <w:szCs w:val="24"/>
              </w:rPr>
              <w:t xml:space="preserve">асход </w:t>
            </w:r>
            <w:r>
              <w:rPr>
                <w:sz w:val="24"/>
                <w:szCs w:val="24"/>
              </w:rPr>
              <w:t>воды з</w:t>
            </w:r>
            <w:r w:rsidRPr="00B05F45">
              <w:rPr>
                <w:sz w:val="24"/>
                <w:szCs w:val="24"/>
              </w:rPr>
              <w:t>а 2018 г.</w:t>
            </w:r>
          </w:p>
        </w:tc>
        <w:tc>
          <w:tcPr>
            <w:tcW w:w="3743" w:type="dxa"/>
            <w:gridSpan w:val="3"/>
            <w:shd w:val="clear" w:color="auto" w:fill="C6D9F1" w:themeFill="text2" w:themeFillTint="33"/>
            <w:vAlign w:val="center"/>
          </w:tcPr>
          <w:p w:rsidR="00B05F45" w:rsidRPr="00B05F45" w:rsidRDefault="00B05F45" w:rsidP="00B05F4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05F45">
              <w:rPr>
                <w:sz w:val="24"/>
                <w:szCs w:val="24"/>
              </w:rPr>
              <w:t xml:space="preserve">Расход </w:t>
            </w:r>
            <w:r>
              <w:rPr>
                <w:sz w:val="24"/>
                <w:szCs w:val="24"/>
              </w:rPr>
              <w:t>воды на 2023</w:t>
            </w:r>
            <w:r w:rsidRPr="00B05F45">
              <w:rPr>
                <w:sz w:val="24"/>
                <w:szCs w:val="24"/>
              </w:rPr>
              <w:t xml:space="preserve"> г.</w:t>
            </w:r>
          </w:p>
        </w:tc>
      </w:tr>
      <w:tr w:rsidR="00B05F45" w:rsidRPr="00B05F45" w:rsidTr="007F35A9">
        <w:trPr>
          <w:trHeight w:val="283"/>
        </w:trPr>
        <w:tc>
          <w:tcPr>
            <w:tcW w:w="2211" w:type="dxa"/>
            <w:vMerge/>
            <w:shd w:val="clear" w:color="auto" w:fill="C6D9F1" w:themeFill="text2" w:themeFillTint="33"/>
          </w:tcPr>
          <w:p w:rsidR="00B05F45" w:rsidRPr="00B05F45" w:rsidRDefault="00B05F45" w:rsidP="00B05F45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1272" w:type="dxa"/>
            <w:shd w:val="clear" w:color="auto" w:fill="C6D9F1" w:themeFill="text2" w:themeFillTint="33"/>
            <w:vAlign w:val="center"/>
          </w:tcPr>
          <w:p w:rsidR="00B05F45" w:rsidRPr="00FE2CA0" w:rsidRDefault="00B05F45" w:rsidP="004F0A8C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E2CA0">
              <w:rPr>
                <w:sz w:val="24"/>
                <w:szCs w:val="24"/>
              </w:rPr>
              <w:t xml:space="preserve">Годовое </w:t>
            </w:r>
            <w:r w:rsidRPr="0037687C">
              <w:rPr>
                <w:sz w:val="22"/>
              </w:rPr>
              <w:t>тыс.м</w:t>
            </w:r>
            <w:r w:rsidRPr="0037687C">
              <w:rPr>
                <w:sz w:val="22"/>
                <w:vertAlign w:val="superscript"/>
              </w:rPr>
              <w:t>3</w:t>
            </w:r>
            <w:r w:rsidRPr="0037687C">
              <w:rPr>
                <w:sz w:val="22"/>
              </w:rPr>
              <w:t>/год</w:t>
            </w:r>
          </w:p>
        </w:tc>
        <w:tc>
          <w:tcPr>
            <w:tcW w:w="1260" w:type="dxa"/>
            <w:shd w:val="clear" w:color="auto" w:fill="C6D9F1" w:themeFill="text2" w:themeFillTint="33"/>
            <w:vAlign w:val="center"/>
          </w:tcPr>
          <w:p w:rsidR="00B05F45" w:rsidRPr="00FE2CA0" w:rsidRDefault="00B05F45" w:rsidP="004F0A8C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E2CA0">
              <w:rPr>
                <w:sz w:val="24"/>
                <w:szCs w:val="24"/>
              </w:rPr>
              <w:t xml:space="preserve">Сред. сут. </w:t>
            </w:r>
            <w:r w:rsidRPr="0037687C">
              <w:rPr>
                <w:sz w:val="22"/>
              </w:rPr>
              <w:t>тыс. м</w:t>
            </w:r>
            <w:r w:rsidRPr="0037687C">
              <w:rPr>
                <w:sz w:val="22"/>
                <w:vertAlign w:val="superscript"/>
              </w:rPr>
              <w:t>3</w:t>
            </w:r>
            <w:r w:rsidRPr="0037687C">
              <w:rPr>
                <w:sz w:val="22"/>
              </w:rPr>
              <w:t>/сут</w:t>
            </w:r>
          </w:p>
        </w:tc>
        <w:tc>
          <w:tcPr>
            <w:tcW w:w="1261" w:type="dxa"/>
            <w:shd w:val="clear" w:color="auto" w:fill="C6D9F1" w:themeFill="text2" w:themeFillTint="33"/>
            <w:vAlign w:val="center"/>
          </w:tcPr>
          <w:p w:rsidR="00B05F45" w:rsidRDefault="00B05F45" w:rsidP="004F0A8C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Макс. сут,</w:t>
            </w:r>
            <w:r w:rsidRPr="00FE2CA0">
              <w:rPr>
                <w:sz w:val="24"/>
                <w:szCs w:val="24"/>
              </w:rPr>
              <w:t xml:space="preserve"> </w:t>
            </w:r>
          </w:p>
          <w:p w:rsidR="00B05F45" w:rsidRPr="0037687C" w:rsidRDefault="00B05F45" w:rsidP="004F0A8C">
            <w:pPr>
              <w:spacing w:line="240" w:lineRule="auto"/>
              <w:ind w:firstLine="0"/>
              <w:rPr>
                <w:sz w:val="22"/>
              </w:rPr>
            </w:pPr>
            <w:r w:rsidRPr="0037687C">
              <w:rPr>
                <w:sz w:val="22"/>
              </w:rPr>
              <w:t>тыс. м</w:t>
            </w:r>
            <w:r w:rsidRPr="0037687C">
              <w:rPr>
                <w:sz w:val="22"/>
                <w:vertAlign w:val="superscript"/>
              </w:rPr>
              <w:t>3</w:t>
            </w:r>
            <w:r w:rsidRPr="0037687C">
              <w:rPr>
                <w:sz w:val="22"/>
              </w:rPr>
              <w:t>/сут</w:t>
            </w:r>
          </w:p>
        </w:tc>
        <w:tc>
          <w:tcPr>
            <w:tcW w:w="1273" w:type="dxa"/>
            <w:shd w:val="clear" w:color="auto" w:fill="C6D9F1" w:themeFill="text2" w:themeFillTint="33"/>
            <w:vAlign w:val="center"/>
          </w:tcPr>
          <w:p w:rsidR="00B05F45" w:rsidRPr="00FE2CA0" w:rsidRDefault="00B05F45" w:rsidP="004F0A8C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E2CA0">
              <w:rPr>
                <w:sz w:val="24"/>
                <w:szCs w:val="24"/>
              </w:rPr>
              <w:t xml:space="preserve">Годовое </w:t>
            </w:r>
            <w:r w:rsidRPr="0037687C">
              <w:rPr>
                <w:sz w:val="22"/>
              </w:rPr>
              <w:t>тыс.м</w:t>
            </w:r>
            <w:r w:rsidRPr="0037687C">
              <w:rPr>
                <w:sz w:val="22"/>
                <w:vertAlign w:val="superscript"/>
              </w:rPr>
              <w:t>3</w:t>
            </w:r>
            <w:r w:rsidRPr="0037687C">
              <w:rPr>
                <w:sz w:val="22"/>
              </w:rPr>
              <w:t>/год</w:t>
            </w:r>
          </w:p>
        </w:tc>
        <w:tc>
          <w:tcPr>
            <w:tcW w:w="1259" w:type="dxa"/>
            <w:shd w:val="clear" w:color="auto" w:fill="C6D9F1" w:themeFill="text2" w:themeFillTint="33"/>
            <w:vAlign w:val="center"/>
          </w:tcPr>
          <w:p w:rsidR="00B05F45" w:rsidRPr="00FE2CA0" w:rsidRDefault="00B05F45" w:rsidP="004F0A8C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E2CA0">
              <w:rPr>
                <w:sz w:val="24"/>
                <w:szCs w:val="24"/>
              </w:rPr>
              <w:t xml:space="preserve">Сред. сут. </w:t>
            </w:r>
            <w:r w:rsidRPr="0037687C">
              <w:rPr>
                <w:sz w:val="22"/>
              </w:rPr>
              <w:t>тыс. м</w:t>
            </w:r>
            <w:r w:rsidRPr="0037687C">
              <w:rPr>
                <w:sz w:val="22"/>
                <w:vertAlign w:val="superscript"/>
              </w:rPr>
              <w:t>3</w:t>
            </w:r>
            <w:r w:rsidRPr="0037687C">
              <w:rPr>
                <w:sz w:val="22"/>
              </w:rPr>
              <w:t>/сут</w:t>
            </w:r>
          </w:p>
        </w:tc>
        <w:tc>
          <w:tcPr>
            <w:tcW w:w="1211" w:type="dxa"/>
            <w:shd w:val="clear" w:color="auto" w:fill="C6D9F1" w:themeFill="text2" w:themeFillTint="33"/>
            <w:vAlign w:val="center"/>
          </w:tcPr>
          <w:p w:rsidR="00B05F45" w:rsidRDefault="00B05F45" w:rsidP="004F0A8C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Макс.сут,</w:t>
            </w:r>
            <w:r w:rsidRPr="00FE2CA0">
              <w:rPr>
                <w:sz w:val="24"/>
                <w:szCs w:val="24"/>
              </w:rPr>
              <w:t xml:space="preserve"> </w:t>
            </w:r>
          </w:p>
          <w:p w:rsidR="00B05F45" w:rsidRPr="0037687C" w:rsidRDefault="00B05F45" w:rsidP="004F0A8C">
            <w:pPr>
              <w:spacing w:line="240" w:lineRule="auto"/>
              <w:ind w:firstLine="0"/>
              <w:rPr>
                <w:sz w:val="22"/>
              </w:rPr>
            </w:pPr>
            <w:r w:rsidRPr="0037687C">
              <w:rPr>
                <w:sz w:val="22"/>
              </w:rPr>
              <w:t>тыс. м</w:t>
            </w:r>
            <w:r w:rsidRPr="0037687C">
              <w:rPr>
                <w:sz w:val="22"/>
                <w:vertAlign w:val="superscript"/>
              </w:rPr>
              <w:t>3</w:t>
            </w:r>
            <w:r w:rsidRPr="0037687C">
              <w:rPr>
                <w:sz w:val="22"/>
              </w:rPr>
              <w:t>/сут</w:t>
            </w:r>
          </w:p>
        </w:tc>
      </w:tr>
      <w:tr w:rsidR="00D359F8" w:rsidRPr="00B05F45" w:rsidTr="00546BC1">
        <w:trPr>
          <w:trHeight w:val="334"/>
        </w:trPr>
        <w:tc>
          <w:tcPr>
            <w:tcW w:w="2211" w:type="dxa"/>
            <w:vAlign w:val="center"/>
          </w:tcPr>
          <w:p w:rsidR="00D359F8" w:rsidRPr="00B05F45" w:rsidRDefault="00D359F8" w:rsidP="00B05F4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B05F45">
              <w:rPr>
                <w:sz w:val="24"/>
                <w:szCs w:val="24"/>
              </w:rPr>
              <w:t>г. Карасук</w:t>
            </w:r>
          </w:p>
        </w:tc>
        <w:tc>
          <w:tcPr>
            <w:tcW w:w="1272" w:type="dxa"/>
            <w:vAlign w:val="center"/>
          </w:tcPr>
          <w:p w:rsidR="00D359F8" w:rsidRPr="00286B29" w:rsidRDefault="00D359F8" w:rsidP="00DA03A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1492,492</w:t>
            </w:r>
          </w:p>
        </w:tc>
        <w:tc>
          <w:tcPr>
            <w:tcW w:w="1260" w:type="dxa"/>
            <w:vAlign w:val="center"/>
          </w:tcPr>
          <w:p w:rsidR="00D359F8" w:rsidRPr="00286B29" w:rsidRDefault="00D359F8" w:rsidP="00DA03A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4089,01</w:t>
            </w:r>
          </w:p>
        </w:tc>
        <w:tc>
          <w:tcPr>
            <w:tcW w:w="1261" w:type="dxa"/>
            <w:vAlign w:val="center"/>
          </w:tcPr>
          <w:p w:rsidR="00D359F8" w:rsidRPr="00286B29" w:rsidRDefault="00D359F8" w:rsidP="00DA03A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4906,82</w:t>
            </w:r>
          </w:p>
        </w:tc>
        <w:tc>
          <w:tcPr>
            <w:tcW w:w="1273" w:type="dxa"/>
            <w:vAlign w:val="center"/>
          </w:tcPr>
          <w:p w:rsidR="00D359F8" w:rsidRPr="00415E9F" w:rsidRDefault="00D359F8" w:rsidP="00DA03A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415E9F">
              <w:rPr>
                <w:sz w:val="24"/>
                <w:szCs w:val="24"/>
              </w:rPr>
              <w:t>1719,79</w:t>
            </w:r>
          </w:p>
        </w:tc>
        <w:tc>
          <w:tcPr>
            <w:tcW w:w="1259" w:type="dxa"/>
            <w:vAlign w:val="center"/>
          </w:tcPr>
          <w:p w:rsidR="00D359F8" w:rsidRPr="00415E9F" w:rsidRDefault="00D359F8" w:rsidP="00DA03A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415E9F">
              <w:rPr>
                <w:sz w:val="24"/>
                <w:szCs w:val="24"/>
              </w:rPr>
              <w:t>4711,74</w:t>
            </w:r>
          </w:p>
        </w:tc>
        <w:tc>
          <w:tcPr>
            <w:tcW w:w="1211" w:type="dxa"/>
            <w:vAlign w:val="center"/>
          </w:tcPr>
          <w:p w:rsidR="00D359F8" w:rsidRPr="00415E9F" w:rsidRDefault="00D359F8" w:rsidP="00DA03A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415E9F">
              <w:rPr>
                <w:sz w:val="24"/>
                <w:szCs w:val="24"/>
              </w:rPr>
              <w:t>5654,09</w:t>
            </w:r>
          </w:p>
        </w:tc>
      </w:tr>
    </w:tbl>
    <w:p w:rsidR="00B05F45" w:rsidRDefault="00B05F45" w:rsidP="00C05885"/>
    <w:p w:rsidR="00B05F45" w:rsidRDefault="00B05F45" w:rsidP="00C05885"/>
    <w:p w:rsidR="00DA401D" w:rsidRDefault="00DA401D" w:rsidP="001A6FD1">
      <w:pPr>
        <w:pStyle w:val="3"/>
      </w:pPr>
      <w:bookmarkStart w:id="26" w:name="_Toc17031581"/>
      <w:r>
        <w:t xml:space="preserve">Описание территориальной структуры потребления </w:t>
      </w:r>
      <w:r w:rsidRPr="00634386">
        <w:t>горячей, питьевой,</w:t>
      </w:r>
      <w:r>
        <w:t xml:space="preserve"> технической </w:t>
      </w:r>
      <w:r w:rsidRPr="00634386">
        <w:t>воды</w:t>
      </w:r>
      <w:r>
        <w:t>, которую следует определять по</w:t>
      </w:r>
      <w:r w:rsidR="00821A7A">
        <w:t xml:space="preserve"> отчетам организаций водоснабжения с разбивкой по технологическим зонам</w:t>
      </w:r>
      <w:bookmarkEnd w:id="26"/>
      <w:r>
        <w:t xml:space="preserve"> </w:t>
      </w:r>
    </w:p>
    <w:p w:rsidR="000D1C77" w:rsidRDefault="004F0A8C" w:rsidP="000D1C77">
      <w:pPr>
        <w:rPr>
          <w:rFonts w:eastAsia="Times New Roman"/>
          <w:szCs w:val="28"/>
          <w:lang w:eastAsia="ru-RU"/>
        </w:rPr>
      </w:pPr>
      <w:r>
        <w:t xml:space="preserve">Описание территориальной структуры потребления </w:t>
      </w:r>
      <w:r w:rsidR="000D1C77">
        <w:rPr>
          <w:lang w:eastAsia="ru-RU"/>
        </w:rPr>
        <w:t>горячей, питьевой, технической</w:t>
      </w:r>
      <w:r w:rsidR="000D1C77">
        <w:t xml:space="preserve"> </w:t>
      </w:r>
      <w:r>
        <w:t xml:space="preserve">воды </w:t>
      </w:r>
      <w:r w:rsidR="000D1C77">
        <w:rPr>
          <w:lang w:eastAsia="ru-RU"/>
        </w:rPr>
        <w:t>не приводится ввиду отсутствия данных</w:t>
      </w:r>
      <w:r w:rsidR="00764B6E">
        <w:rPr>
          <w:lang w:eastAsia="ru-RU"/>
        </w:rPr>
        <w:t>.</w:t>
      </w:r>
      <w:r w:rsidR="000D1C77">
        <w:rPr>
          <w:lang w:eastAsia="ru-RU"/>
        </w:rPr>
        <w:t xml:space="preserve"> </w:t>
      </w:r>
    </w:p>
    <w:p w:rsidR="004F0A8C" w:rsidRDefault="004F0A8C" w:rsidP="004F0A8C"/>
    <w:p w:rsidR="004F0A8C" w:rsidRDefault="004F0A8C" w:rsidP="00DA401D"/>
    <w:p w:rsidR="00DA401D" w:rsidRDefault="00DA401D" w:rsidP="001A6FD1">
      <w:pPr>
        <w:pStyle w:val="3"/>
      </w:pPr>
      <w:bookmarkStart w:id="27" w:name="_Toc17031582"/>
      <w:r w:rsidRPr="00575D7C">
        <w:lastRenderedPageBreak/>
        <w:t>Прогноз распределения расходов воды на водоснабжение по типам абонентов, в том числе на водоснабжение жилых зданий, объектов о</w:t>
      </w:r>
      <w:r w:rsidRPr="00575D7C">
        <w:t>б</w:t>
      </w:r>
      <w:r w:rsidRPr="00575D7C">
        <w:t xml:space="preserve">щественно-делового назначения, промышленных объектов, исходя из фактических расходов </w:t>
      </w:r>
      <w:r w:rsidR="001C3CF1">
        <w:t xml:space="preserve">горячей, </w:t>
      </w:r>
      <w:r w:rsidRPr="00575D7C">
        <w:t xml:space="preserve">питьевой, технической воды с учетом данных о перспективном потреблении </w:t>
      </w:r>
      <w:r w:rsidR="001C3CF1">
        <w:t xml:space="preserve">горячей, </w:t>
      </w:r>
      <w:r w:rsidRPr="00575D7C">
        <w:t>питьевой, технической воды абонентами</w:t>
      </w:r>
      <w:bookmarkEnd w:id="27"/>
    </w:p>
    <w:p w:rsidR="00764B6E" w:rsidRDefault="00764B6E" w:rsidP="00764B6E">
      <w:r>
        <w:t xml:space="preserve">Основными потребителями услуг водоснабжения являются: население, бюджетные организации, промышленные и прочие организации. </w:t>
      </w:r>
      <w:r w:rsidRPr="00764B6E">
        <w:t>Прогноз распределения расходов воды на водоснабжение по типам абонентов на 2023 г. представлен в таблице</w:t>
      </w:r>
      <w:r>
        <w:t xml:space="preserve"> 14.</w:t>
      </w:r>
    </w:p>
    <w:p w:rsidR="00764B6E" w:rsidRDefault="00764B6E" w:rsidP="00764B6E"/>
    <w:p w:rsidR="00764B6E" w:rsidRDefault="00764B6E" w:rsidP="00764B6E">
      <w:pPr>
        <w:tabs>
          <w:tab w:val="left" w:pos="1230"/>
        </w:tabs>
        <w:spacing w:after="120" w:line="240" w:lineRule="auto"/>
        <w:ind w:firstLine="0"/>
        <w:jc w:val="left"/>
      </w:pPr>
      <w:r>
        <w:rPr>
          <w:szCs w:val="28"/>
        </w:rPr>
        <w:t xml:space="preserve">Таблица 14. </w:t>
      </w:r>
      <w:r w:rsidRPr="00764B6E">
        <w:t>Прогноз распределения расходов воды на водоснабжение по т</w:t>
      </w:r>
      <w:r w:rsidRPr="00764B6E">
        <w:t>и</w:t>
      </w:r>
      <w:r w:rsidRPr="00764B6E">
        <w:t>пам абонентов</w:t>
      </w:r>
    </w:p>
    <w:tbl>
      <w:tblPr>
        <w:tblStyle w:val="af3"/>
        <w:tblW w:w="0" w:type="auto"/>
        <w:tblLook w:val="04A0"/>
      </w:tblPr>
      <w:tblGrid>
        <w:gridCol w:w="593"/>
        <w:gridCol w:w="2917"/>
        <w:gridCol w:w="1701"/>
        <w:gridCol w:w="1560"/>
        <w:gridCol w:w="1417"/>
        <w:gridCol w:w="1382"/>
      </w:tblGrid>
      <w:tr w:rsidR="00764B6E" w:rsidRPr="00230C05" w:rsidTr="00DA03A6">
        <w:trPr>
          <w:trHeight w:val="283"/>
        </w:trPr>
        <w:tc>
          <w:tcPr>
            <w:tcW w:w="593" w:type="dxa"/>
            <w:shd w:val="clear" w:color="auto" w:fill="C6D9F1" w:themeFill="text2" w:themeFillTint="33"/>
            <w:vAlign w:val="center"/>
          </w:tcPr>
          <w:p w:rsidR="00764B6E" w:rsidRPr="00230C05" w:rsidRDefault="00764B6E" w:rsidP="00DA03A6">
            <w:pPr>
              <w:tabs>
                <w:tab w:val="left" w:pos="1230"/>
              </w:tabs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230C05">
              <w:rPr>
                <w:sz w:val="24"/>
                <w:szCs w:val="24"/>
              </w:rPr>
              <w:t>№ п.п.</w:t>
            </w:r>
          </w:p>
        </w:tc>
        <w:tc>
          <w:tcPr>
            <w:tcW w:w="2917" w:type="dxa"/>
            <w:shd w:val="clear" w:color="auto" w:fill="C6D9F1" w:themeFill="text2" w:themeFillTint="33"/>
            <w:vAlign w:val="center"/>
          </w:tcPr>
          <w:p w:rsidR="00764B6E" w:rsidRPr="00230C05" w:rsidRDefault="00764B6E" w:rsidP="00DA03A6">
            <w:pPr>
              <w:tabs>
                <w:tab w:val="left" w:pos="1230"/>
              </w:tabs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230C05">
              <w:rPr>
                <w:sz w:val="24"/>
                <w:szCs w:val="24"/>
              </w:rPr>
              <w:t>Потребители</w:t>
            </w:r>
          </w:p>
        </w:tc>
        <w:tc>
          <w:tcPr>
            <w:tcW w:w="1701" w:type="dxa"/>
            <w:shd w:val="clear" w:color="auto" w:fill="C6D9F1" w:themeFill="text2" w:themeFillTint="33"/>
          </w:tcPr>
          <w:p w:rsidR="00764B6E" w:rsidRDefault="00764B6E" w:rsidP="00DA03A6">
            <w:pPr>
              <w:tabs>
                <w:tab w:val="left" w:pos="1230"/>
              </w:tabs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Способ учета, </w:t>
            </w:r>
          </w:p>
          <w:p w:rsidR="00764B6E" w:rsidRPr="00230C05" w:rsidRDefault="00764B6E" w:rsidP="00DA03A6">
            <w:pPr>
              <w:tabs>
                <w:tab w:val="left" w:pos="1230"/>
              </w:tabs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прибор/расчет</w:t>
            </w:r>
          </w:p>
        </w:tc>
        <w:tc>
          <w:tcPr>
            <w:tcW w:w="1560" w:type="dxa"/>
            <w:shd w:val="clear" w:color="auto" w:fill="C6D9F1" w:themeFill="text2" w:themeFillTint="33"/>
            <w:vAlign w:val="center"/>
          </w:tcPr>
          <w:p w:rsidR="00764B6E" w:rsidRPr="00FE2CA0" w:rsidRDefault="00764B6E" w:rsidP="00DA03A6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E2CA0">
              <w:rPr>
                <w:sz w:val="24"/>
                <w:szCs w:val="24"/>
              </w:rPr>
              <w:t>Годовое</w:t>
            </w:r>
            <w:r>
              <w:rPr>
                <w:sz w:val="24"/>
                <w:szCs w:val="24"/>
              </w:rPr>
              <w:t xml:space="preserve">, тыс. </w:t>
            </w:r>
            <w:r w:rsidRPr="00764B6E">
              <w:rPr>
                <w:sz w:val="24"/>
                <w:szCs w:val="24"/>
              </w:rPr>
              <w:t>м</w:t>
            </w:r>
            <w:r w:rsidRPr="00764B6E">
              <w:rPr>
                <w:sz w:val="24"/>
                <w:szCs w:val="24"/>
                <w:vertAlign w:val="superscript"/>
              </w:rPr>
              <w:t>3</w:t>
            </w:r>
            <w:r w:rsidRPr="00764B6E">
              <w:rPr>
                <w:sz w:val="24"/>
                <w:szCs w:val="24"/>
              </w:rPr>
              <w:t>/год</w:t>
            </w:r>
          </w:p>
        </w:tc>
        <w:tc>
          <w:tcPr>
            <w:tcW w:w="1417" w:type="dxa"/>
            <w:shd w:val="clear" w:color="auto" w:fill="C6D9F1" w:themeFill="text2" w:themeFillTint="33"/>
            <w:vAlign w:val="center"/>
          </w:tcPr>
          <w:p w:rsidR="00764B6E" w:rsidRPr="00FE2CA0" w:rsidRDefault="00764B6E" w:rsidP="00DA03A6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E2CA0">
              <w:rPr>
                <w:sz w:val="24"/>
                <w:szCs w:val="24"/>
              </w:rPr>
              <w:t>Сред. сут.</w:t>
            </w:r>
            <w:r>
              <w:rPr>
                <w:sz w:val="24"/>
                <w:szCs w:val="24"/>
              </w:rPr>
              <w:t>,</w:t>
            </w:r>
            <w:r w:rsidRPr="00FE2CA0">
              <w:rPr>
                <w:sz w:val="24"/>
                <w:szCs w:val="24"/>
              </w:rPr>
              <w:t xml:space="preserve"> </w:t>
            </w:r>
            <w:r w:rsidRPr="00764B6E">
              <w:rPr>
                <w:sz w:val="24"/>
                <w:szCs w:val="24"/>
              </w:rPr>
              <w:t>м</w:t>
            </w:r>
            <w:r w:rsidRPr="00764B6E">
              <w:rPr>
                <w:sz w:val="24"/>
                <w:szCs w:val="24"/>
                <w:vertAlign w:val="superscript"/>
              </w:rPr>
              <w:t>3</w:t>
            </w:r>
            <w:r w:rsidRPr="00764B6E">
              <w:rPr>
                <w:sz w:val="24"/>
                <w:szCs w:val="24"/>
              </w:rPr>
              <w:t>/сут</w:t>
            </w:r>
          </w:p>
        </w:tc>
        <w:tc>
          <w:tcPr>
            <w:tcW w:w="1382" w:type="dxa"/>
            <w:shd w:val="clear" w:color="auto" w:fill="C6D9F1" w:themeFill="text2" w:themeFillTint="33"/>
            <w:vAlign w:val="center"/>
          </w:tcPr>
          <w:p w:rsidR="00764B6E" w:rsidRDefault="00764B6E" w:rsidP="00DA03A6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Макс. сут,</w:t>
            </w:r>
            <w:r w:rsidRPr="00FE2CA0">
              <w:rPr>
                <w:sz w:val="24"/>
                <w:szCs w:val="24"/>
              </w:rPr>
              <w:t xml:space="preserve"> </w:t>
            </w:r>
          </w:p>
          <w:p w:rsidR="00764B6E" w:rsidRPr="00764B6E" w:rsidRDefault="00764B6E" w:rsidP="00DA03A6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7687C">
              <w:rPr>
                <w:sz w:val="22"/>
              </w:rPr>
              <w:t xml:space="preserve"> </w:t>
            </w:r>
            <w:r w:rsidRPr="00764B6E">
              <w:rPr>
                <w:sz w:val="24"/>
                <w:szCs w:val="24"/>
              </w:rPr>
              <w:t>м</w:t>
            </w:r>
            <w:r w:rsidRPr="00764B6E">
              <w:rPr>
                <w:sz w:val="24"/>
                <w:szCs w:val="24"/>
                <w:vertAlign w:val="superscript"/>
              </w:rPr>
              <w:t>3</w:t>
            </w:r>
            <w:r w:rsidRPr="00764B6E">
              <w:rPr>
                <w:sz w:val="24"/>
                <w:szCs w:val="24"/>
              </w:rPr>
              <w:t>/сут</w:t>
            </w:r>
          </w:p>
        </w:tc>
      </w:tr>
      <w:tr w:rsidR="00764B6E" w:rsidRPr="00806A70" w:rsidTr="002D0991">
        <w:trPr>
          <w:trHeight w:val="334"/>
        </w:trPr>
        <w:tc>
          <w:tcPr>
            <w:tcW w:w="593" w:type="dxa"/>
          </w:tcPr>
          <w:p w:rsidR="00764B6E" w:rsidRPr="00806A70" w:rsidRDefault="00764B6E" w:rsidP="00DA03A6">
            <w:pPr>
              <w:pStyle w:val="afa"/>
              <w:jc w:val="center"/>
            </w:pPr>
            <w:r w:rsidRPr="00806A70">
              <w:t>1</w:t>
            </w:r>
          </w:p>
        </w:tc>
        <w:tc>
          <w:tcPr>
            <w:tcW w:w="2917" w:type="dxa"/>
            <w:vAlign w:val="center"/>
          </w:tcPr>
          <w:p w:rsidR="00764B6E" w:rsidRPr="0090459B" w:rsidRDefault="00764B6E" w:rsidP="002D0991">
            <w:pPr>
              <w:pStyle w:val="afa"/>
            </w:pPr>
            <w:r w:rsidRPr="0090459B">
              <w:t>Население</w:t>
            </w:r>
          </w:p>
        </w:tc>
        <w:tc>
          <w:tcPr>
            <w:tcW w:w="1701" w:type="dxa"/>
            <w:vAlign w:val="center"/>
          </w:tcPr>
          <w:p w:rsidR="00764B6E" w:rsidRPr="008E13C0" w:rsidRDefault="00764B6E" w:rsidP="002D0991">
            <w:pPr>
              <w:pStyle w:val="afa"/>
            </w:pPr>
            <w:r w:rsidRPr="008E13C0">
              <w:t>приб.уч</w:t>
            </w:r>
            <w:r>
              <w:t>ета</w:t>
            </w:r>
          </w:p>
        </w:tc>
        <w:tc>
          <w:tcPr>
            <w:tcW w:w="1560" w:type="dxa"/>
            <w:vAlign w:val="center"/>
          </w:tcPr>
          <w:p w:rsidR="00764B6E" w:rsidRPr="008E13C0" w:rsidRDefault="00A67A95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1513,719</w:t>
            </w:r>
          </w:p>
        </w:tc>
        <w:tc>
          <w:tcPr>
            <w:tcW w:w="1417" w:type="dxa"/>
            <w:vAlign w:val="center"/>
          </w:tcPr>
          <w:p w:rsidR="00764B6E" w:rsidRPr="00162F5B" w:rsidRDefault="00A67A95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4147,174</w:t>
            </w:r>
          </w:p>
        </w:tc>
        <w:tc>
          <w:tcPr>
            <w:tcW w:w="1382" w:type="dxa"/>
            <w:vAlign w:val="center"/>
          </w:tcPr>
          <w:p w:rsidR="00764B6E" w:rsidRPr="00162F5B" w:rsidRDefault="00A67A95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4976,609</w:t>
            </w:r>
          </w:p>
        </w:tc>
      </w:tr>
      <w:tr w:rsidR="00764B6E" w:rsidRPr="00806A70" w:rsidTr="002D0991">
        <w:trPr>
          <w:trHeight w:val="334"/>
        </w:trPr>
        <w:tc>
          <w:tcPr>
            <w:tcW w:w="593" w:type="dxa"/>
          </w:tcPr>
          <w:p w:rsidR="00764B6E" w:rsidRPr="00806A70" w:rsidRDefault="00764B6E" w:rsidP="00DA03A6">
            <w:pPr>
              <w:pStyle w:val="afa"/>
              <w:jc w:val="center"/>
            </w:pPr>
            <w:r w:rsidRPr="00806A70">
              <w:t>2</w:t>
            </w:r>
          </w:p>
        </w:tc>
        <w:tc>
          <w:tcPr>
            <w:tcW w:w="2917" w:type="dxa"/>
            <w:vAlign w:val="center"/>
          </w:tcPr>
          <w:p w:rsidR="00764B6E" w:rsidRPr="0090459B" w:rsidRDefault="00764B6E" w:rsidP="002D0991">
            <w:pPr>
              <w:pStyle w:val="afa"/>
            </w:pPr>
            <w:r w:rsidRPr="0090459B">
              <w:t>Бюджетные организации</w:t>
            </w:r>
          </w:p>
        </w:tc>
        <w:tc>
          <w:tcPr>
            <w:tcW w:w="1701" w:type="dxa"/>
            <w:vAlign w:val="center"/>
          </w:tcPr>
          <w:p w:rsidR="00764B6E" w:rsidRPr="008E13C0" w:rsidRDefault="00764B6E" w:rsidP="002D0991">
            <w:pPr>
              <w:pStyle w:val="afa"/>
            </w:pPr>
            <w:r w:rsidRPr="008E13C0">
              <w:t>приб. уч</w:t>
            </w:r>
            <w:r>
              <w:t>ета</w:t>
            </w:r>
          </w:p>
        </w:tc>
        <w:tc>
          <w:tcPr>
            <w:tcW w:w="1560" w:type="dxa"/>
            <w:vAlign w:val="center"/>
          </w:tcPr>
          <w:p w:rsidR="00764B6E" w:rsidRPr="008E13C0" w:rsidRDefault="00A67A95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72,241</w:t>
            </w:r>
          </w:p>
        </w:tc>
        <w:tc>
          <w:tcPr>
            <w:tcW w:w="1417" w:type="dxa"/>
            <w:vAlign w:val="center"/>
          </w:tcPr>
          <w:p w:rsidR="00764B6E" w:rsidRPr="00162F5B" w:rsidRDefault="00A67A95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197,919</w:t>
            </w:r>
          </w:p>
        </w:tc>
        <w:tc>
          <w:tcPr>
            <w:tcW w:w="1382" w:type="dxa"/>
            <w:vAlign w:val="center"/>
          </w:tcPr>
          <w:p w:rsidR="00764B6E" w:rsidRPr="00162F5B" w:rsidRDefault="00A67A95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237,503</w:t>
            </w:r>
          </w:p>
        </w:tc>
      </w:tr>
      <w:tr w:rsidR="00764B6E" w:rsidRPr="00806A70" w:rsidTr="002D0991">
        <w:trPr>
          <w:trHeight w:val="334"/>
        </w:trPr>
        <w:tc>
          <w:tcPr>
            <w:tcW w:w="593" w:type="dxa"/>
          </w:tcPr>
          <w:p w:rsidR="00764B6E" w:rsidRPr="00806A70" w:rsidRDefault="00764B6E" w:rsidP="00DA03A6">
            <w:pPr>
              <w:pStyle w:val="afa"/>
              <w:jc w:val="center"/>
            </w:pPr>
            <w:r w:rsidRPr="00806A70">
              <w:t>3</w:t>
            </w:r>
          </w:p>
        </w:tc>
        <w:tc>
          <w:tcPr>
            <w:tcW w:w="2917" w:type="dxa"/>
            <w:vAlign w:val="center"/>
          </w:tcPr>
          <w:p w:rsidR="00764B6E" w:rsidRPr="0090459B" w:rsidRDefault="00764B6E" w:rsidP="002D0991">
            <w:pPr>
              <w:pStyle w:val="afa"/>
            </w:pPr>
            <w:r w:rsidRPr="0090459B">
              <w:t>Предприятия</w:t>
            </w:r>
          </w:p>
        </w:tc>
        <w:tc>
          <w:tcPr>
            <w:tcW w:w="1701" w:type="dxa"/>
            <w:vAlign w:val="center"/>
          </w:tcPr>
          <w:p w:rsidR="00764B6E" w:rsidRPr="008E13C0" w:rsidRDefault="00764B6E" w:rsidP="002D0991">
            <w:pPr>
              <w:pStyle w:val="afa"/>
            </w:pPr>
            <w:r w:rsidRPr="008E13C0">
              <w:t>приб. уч</w:t>
            </w:r>
            <w:r>
              <w:t>ета</w:t>
            </w:r>
          </w:p>
        </w:tc>
        <w:tc>
          <w:tcPr>
            <w:tcW w:w="1560" w:type="dxa"/>
            <w:vAlign w:val="center"/>
          </w:tcPr>
          <w:p w:rsidR="00764B6E" w:rsidRPr="008E13C0" w:rsidRDefault="00A67A95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83,895</w:t>
            </w:r>
          </w:p>
        </w:tc>
        <w:tc>
          <w:tcPr>
            <w:tcW w:w="1417" w:type="dxa"/>
            <w:vAlign w:val="center"/>
          </w:tcPr>
          <w:p w:rsidR="00764B6E" w:rsidRPr="00162F5B" w:rsidRDefault="00A67A95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229,849</w:t>
            </w:r>
          </w:p>
        </w:tc>
        <w:tc>
          <w:tcPr>
            <w:tcW w:w="1382" w:type="dxa"/>
            <w:vAlign w:val="center"/>
          </w:tcPr>
          <w:p w:rsidR="00764B6E" w:rsidRPr="00162F5B" w:rsidRDefault="00A67A95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275,819</w:t>
            </w:r>
          </w:p>
        </w:tc>
      </w:tr>
      <w:tr w:rsidR="00764B6E" w:rsidRPr="00806A70" w:rsidTr="002D0991">
        <w:trPr>
          <w:trHeight w:val="334"/>
        </w:trPr>
        <w:tc>
          <w:tcPr>
            <w:tcW w:w="593" w:type="dxa"/>
          </w:tcPr>
          <w:p w:rsidR="00764B6E" w:rsidRPr="00806A70" w:rsidRDefault="00764B6E" w:rsidP="00DA03A6">
            <w:pPr>
              <w:pStyle w:val="afa"/>
              <w:jc w:val="center"/>
            </w:pPr>
            <w:r>
              <w:t>4</w:t>
            </w:r>
          </w:p>
        </w:tc>
        <w:tc>
          <w:tcPr>
            <w:tcW w:w="2917" w:type="dxa"/>
            <w:vAlign w:val="center"/>
          </w:tcPr>
          <w:p w:rsidR="00764B6E" w:rsidRPr="00B05F45" w:rsidRDefault="00764B6E" w:rsidP="002D0991">
            <w:pPr>
              <w:pStyle w:val="afa"/>
            </w:pPr>
            <w:r w:rsidRPr="0090459B">
              <w:t>Прочие</w:t>
            </w:r>
          </w:p>
        </w:tc>
        <w:tc>
          <w:tcPr>
            <w:tcW w:w="1701" w:type="dxa"/>
            <w:vAlign w:val="center"/>
          </w:tcPr>
          <w:p w:rsidR="00764B6E" w:rsidRPr="008E13C0" w:rsidRDefault="00764B6E" w:rsidP="002D0991">
            <w:pPr>
              <w:pStyle w:val="afa"/>
            </w:pPr>
            <w:r w:rsidRPr="008E13C0">
              <w:t>приб. уч</w:t>
            </w:r>
            <w:r>
              <w:t>ета</w:t>
            </w:r>
          </w:p>
        </w:tc>
        <w:tc>
          <w:tcPr>
            <w:tcW w:w="1560" w:type="dxa"/>
            <w:vAlign w:val="center"/>
          </w:tcPr>
          <w:p w:rsidR="00764B6E" w:rsidRPr="008E13C0" w:rsidRDefault="00A67A95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49,931</w:t>
            </w:r>
          </w:p>
        </w:tc>
        <w:tc>
          <w:tcPr>
            <w:tcW w:w="1417" w:type="dxa"/>
            <w:vAlign w:val="center"/>
          </w:tcPr>
          <w:p w:rsidR="00764B6E" w:rsidRPr="00162F5B" w:rsidRDefault="00A67A95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136,797</w:t>
            </w:r>
          </w:p>
        </w:tc>
        <w:tc>
          <w:tcPr>
            <w:tcW w:w="1382" w:type="dxa"/>
            <w:vAlign w:val="center"/>
          </w:tcPr>
          <w:p w:rsidR="00764B6E" w:rsidRPr="00162F5B" w:rsidRDefault="00A67A95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164,157</w:t>
            </w:r>
          </w:p>
        </w:tc>
      </w:tr>
      <w:tr w:rsidR="00764B6E" w:rsidRPr="00806A70" w:rsidTr="002D0991">
        <w:trPr>
          <w:trHeight w:val="334"/>
        </w:trPr>
        <w:tc>
          <w:tcPr>
            <w:tcW w:w="593" w:type="dxa"/>
          </w:tcPr>
          <w:p w:rsidR="00764B6E" w:rsidRPr="00806A70" w:rsidRDefault="00764B6E" w:rsidP="00DA03A6">
            <w:pPr>
              <w:pStyle w:val="afa"/>
              <w:jc w:val="center"/>
            </w:pPr>
          </w:p>
        </w:tc>
        <w:tc>
          <w:tcPr>
            <w:tcW w:w="2917" w:type="dxa"/>
            <w:vAlign w:val="center"/>
          </w:tcPr>
          <w:p w:rsidR="00764B6E" w:rsidRPr="00947DFC" w:rsidRDefault="00764B6E" w:rsidP="002D0991">
            <w:pPr>
              <w:spacing w:line="240" w:lineRule="auto"/>
              <w:ind w:firstLine="0"/>
              <w:jc w:val="left"/>
              <w:rPr>
                <w:b/>
                <w:sz w:val="24"/>
                <w:szCs w:val="24"/>
              </w:rPr>
            </w:pPr>
            <w:r w:rsidRPr="00947DFC">
              <w:rPr>
                <w:b/>
                <w:sz w:val="24"/>
                <w:szCs w:val="24"/>
              </w:rPr>
              <w:t>Итого:</w:t>
            </w:r>
          </w:p>
        </w:tc>
        <w:tc>
          <w:tcPr>
            <w:tcW w:w="1701" w:type="dxa"/>
            <w:vAlign w:val="center"/>
          </w:tcPr>
          <w:p w:rsidR="00764B6E" w:rsidRPr="00947DFC" w:rsidRDefault="00764B6E" w:rsidP="002D0991">
            <w:pPr>
              <w:pStyle w:val="afa"/>
              <w:rPr>
                <w:b/>
                <w:highlight w:val="yellow"/>
              </w:rPr>
            </w:pPr>
          </w:p>
        </w:tc>
        <w:tc>
          <w:tcPr>
            <w:tcW w:w="1560" w:type="dxa"/>
            <w:vAlign w:val="center"/>
          </w:tcPr>
          <w:p w:rsidR="00764B6E" w:rsidRPr="00947DFC" w:rsidRDefault="00A67A95" w:rsidP="002D0991">
            <w:pPr>
              <w:pStyle w:val="afa"/>
              <w:jc w:val="center"/>
              <w:rPr>
                <w:b/>
                <w:szCs w:val="28"/>
                <w:highlight w:val="yellow"/>
              </w:rPr>
            </w:pPr>
            <w:r w:rsidRPr="00A67A95">
              <w:rPr>
                <w:b/>
                <w:szCs w:val="28"/>
              </w:rPr>
              <w:t>1719,785</w:t>
            </w:r>
          </w:p>
        </w:tc>
        <w:tc>
          <w:tcPr>
            <w:tcW w:w="1417" w:type="dxa"/>
            <w:vAlign w:val="center"/>
          </w:tcPr>
          <w:p w:rsidR="00764B6E" w:rsidRPr="00162F5B" w:rsidRDefault="00A67A95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4711,740</w:t>
            </w:r>
          </w:p>
        </w:tc>
        <w:tc>
          <w:tcPr>
            <w:tcW w:w="1382" w:type="dxa"/>
            <w:vAlign w:val="center"/>
          </w:tcPr>
          <w:p w:rsidR="00764B6E" w:rsidRPr="00162F5B" w:rsidRDefault="00A67A95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5654,088</w:t>
            </w:r>
          </w:p>
        </w:tc>
      </w:tr>
    </w:tbl>
    <w:p w:rsidR="00FF7A18" w:rsidRDefault="00FF7A18" w:rsidP="00E01859"/>
    <w:p w:rsidR="00764B6E" w:rsidRDefault="00764B6E" w:rsidP="00E01859"/>
    <w:p w:rsidR="00FF7A18" w:rsidRDefault="00FF7A18" w:rsidP="001A6FD1">
      <w:pPr>
        <w:pStyle w:val="3"/>
      </w:pPr>
      <w:bookmarkStart w:id="28" w:name="_Toc17031583"/>
      <w:r w:rsidRPr="00575D7C">
        <w:t xml:space="preserve">Сведения о фактических и планируемых потерях </w:t>
      </w:r>
      <w:r w:rsidR="001C3CF1">
        <w:t xml:space="preserve">горячей, </w:t>
      </w:r>
      <w:r w:rsidRPr="00575D7C">
        <w:t>пить</w:t>
      </w:r>
      <w:r w:rsidRPr="00575D7C">
        <w:t>е</w:t>
      </w:r>
      <w:r w:rsidRPr="00575D7C">
        <w:t>вой, технической воды при ее транспортировке (годовые, среднесуточные значения)</w:t>
      </w:r>
      <w:bookmarkEnd w:id="28"/>
    </w:p>
    <w:p w:rsidR="00B4120A" w:rsidRDefault="00B4120A" w:rsidP="00B4120A">
      <w:pPr>
        <w:pStyle w:val="a"/>
        <w:numPr>
          <w:ilvl w:val="0"/>
          <w:numId w:val="0"/>
        </w:numPr>
      </w:pPr>
      <w:r w:rsidRPr="00DC1B51">
        <w:t xml:space="preserve">Таблица </w:t>
      </w:r>
      <w:r w:rsidR="0002372E">
        <w:t>15</w:t>
      </w:r>
      <w:r w:rsidRPr="00DC1B51">
        <w:t>.</w:t>
      </w:r>
      <w:r w:rsidR="00F10A72">
        <w:t xml:space="preserve"> Фактически</w:t>
      </w:r>
      <w:r>
        <w:t>е и планируемые потери воды</w:t>
      </w:r>
    </w:p>
    <w:tbl>
      <w:tblPr>
        <w:tblStyle w:val="af3"/>
        <w:tblW w:w="0" w:type="auto"/>
        <w:tblLook w:val="04A0"/>
      </w:tblPr>
      <w:tblGrid>
        <w:gridCol w:w="3794"/>
        <w:gridCol w:w="1559"/>
        <w:gridCol w:w="1418"/>
        <w:gridCol w:w="1417"/>
        <w:gridCol w:w="1382"/>
      </w:tblGrid>
      <w:tr w:rsidR="00B4120A" w:rsidRPr="00B4120A" w:rsidTr="00546BC1">
        <w:trPr>
          <w:trHeight w:val="334"/>
        </w:trPr>
        <w:tc>
          <w:tcPr>
            <w:tcW w:w="3794" w:type="dxa"/>
            <w:vMerge w:val="restart"/>
            <w:shd w:val="clear" w:color="auto" w:fill="C6D9F1" w:themeFill="text2" w:themeFillTint="33"/>
            <w:vAlign w:val="center"/>
          </w:tcPr>
          <w:p w:rsidR="00B4120A" w:rsidRPr="00B4120A" w:rsidRDefault="00B4120A" w:rsidP="00B76F6C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5274FA">
              <w:rPr>
                <w:sz w:val="24"/>
              </w:rPr>
              <w:t>Наименование показателя</w:t>
            </w:r>
          </w:p>
        </w:tc>
        <w:tc>
          <w:tcPr>
            <w:tcW w:w="2977" w:type="dxa"/>
            <w:gridSpan w:val="2"/>
            <w:shd w:val="clear" w:color="auto" w:fill="C6D9F1" w:themeFill="text2" w:themeFillTint="33"/>
          </w:tcPr>
          <w:p w:rsidR="00B4120A" w:rsidRPr="00B4120A" w:rsidRDefault="00B4120A" w:rsidP="00B4120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 г</w:t>
            </w:r>
          </w:p>
        </w:tc>
        <w:tc>
          <w:tcPr>
            <w:tcW w:w="2799" w:type="dxa"/>
            <w:gridSpan w:val="2"/>
            <w:shd w:val="clear" w:color="auto" w:fill="C6D9F1" w:themeFill="text2" w:themeFillTint="33"/>
          </w:tcPr>
          <w:p w:rsidR="00B4120A" w:rsidRPr="00B4120A" w:rsidRDefault="00B4120A" w:rsidP="00B4120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2023 г</w:t>
            </w:r>
          </w:p>
        </w:tc>
      </w:tr>
      <w:tr w:rsidR="00B4120A" w:rsidRPr="00B4120A" w:rsidTr="00B76F6C">
        <w:trPr>
          <w:trHeight w:val="283"/>
        </w:trPr>
        <w:tc>
          <w:tcPr>
            <w:tcW w:w="3794" w:type="dxa"/>
            <w:vMerge/>
            <w:shd w:val="clear" w:color="auto" w:fill="C6D9F1" w:themeFill="text2" w:themeFillTint="33"/>
          </w:tcPr>
          <w:p w:rsidR="00B4120A" w:rsidRPr="00B4120A" w:rsidRDefault="00B4120A" w:rsidP="00B4120A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C6D9F1" w:themeFill="text2" w:themeFillTint="33"/>
            <w:vAlign w:val="center"/>
          </w:tcPr>
          <w:p w:rsidR="00B4120A" w:rsidRPr="00FE2CA0" w:rsidRDefault="00B4120A" w:rsidP="00BF4FD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E2CA0">
              <w:rPr>
                <w:sz w:val="24"/>
                <w:szCs w:val="24"/>
              </w:rPr>
              <w:t xml:space="preserve">Годовое </w:t>
            </w:r>
            <w:r w:rsidRPr="0037687C">
              <w:rPr>
                <w:sz w:val="22"/>
              </w:rPr>
              <w:t>тыс.м</w:t>
            </w:r>
            <w:r w:rsidRPr="0037687C">
              <w:rPr>
                <w:sz w:val="22"/>
                <w:vertAlign w:val="superscript"/>
              </w:rPr>
              <w:t>3</w:t>
            </w:r>
            <w:r w:rsidRPr="0037687C">
              <w:rPr>
                <w:sz w:val="22"/>
              </w:rPr>
              <w:t>/год</w:t>
            </w:r>
          </w:p>
        </w:tc>
        <w:tc>
          <w:tcPr>
            <w:tcW w:w="1418" w:type="dxa"/>
            <w:shd w:val="clear" w:color="auto" w:fill="C6D9F1" w:themeFill="text2" w:themeFillTint="33"/>
            <w:vAlign w:val="center"/>
          </w:tcPr>
          <w:p w:rsidR="00B4120A" w:rsidRPr="00FE2CA0" w:rsidRDefault="00B4120A" w:rsidP="00BF4FD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E2CA0">
              <w:rPr>
                <w:sz w:val="24"/>
                <w:szCs w:val="24"/>
              </w:rPr>
              <w:t xml:space="preserve">Сред. сут. </w:t>
            </w:r>
            <w:r w:rsidRPr="0037687C">
              <w:rPr>
                <w:sz w:val="22"/>
              </w:rPr>
              <w:t>тыс. м</w:t>
            </w:r>
            <w:r w:rsidRPr="0037687C">
              <w:rPr>
                <w:sz w:val="22"/>
                <w:vertAlign w:val="superscript"/>
              </w:rPr>
              <w:t>3</w:t>
            </w:r>
            <w:r w:rsidRPr="0037687C">
              <w:rPr>
                <w:sz w:val="22"/>
              </w:rPr>
              <w:t>/сут</w:t>
            </w:r>
          </w:p>
        </w:tc>
        <w:tc>
          <w:tcPr>
            <w:tcW w:w="1417" w:type="dxa"/>
            <w:shd w:val="clear" w:color="auto" w:fill="C6D9F1" w:themeFill="text2" w:themeFillTint="33"/>
            <w:vAlign w:val="center"/>
          </w:tcPr>
          <w:p w:rsidR="00B4120A" w:rsidRPr="00FE2CA0" w:rsidRDefault="00B4120A" w:rsidP="00BF4FD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E2CA0">
              <w:rPr>
                <w:sz w:val="24"/>
                <w:szCs w:val="24"/>
              </w:rPr>
              <w:t xml:space="preserve">Годовое </w:t>
            </w:r>
            <w:r w:rsidRPr="0037687C">
              <w:rPr>
                <w:sz w:val="22"/>
              </w:rPr>
              <w:t>тыс.м</w:t>
            </w:r>
            <w:r w:rsidRPr="0037687C">
              <w:rPr>
                <w:sz w:val="22"/>
                <w:vertAlign w:val="superscript"/>
              </w:rPr>
              <w:t>3</w:t>
            </w:r>
            <w:r w:rsidRPr="0037687C">
              <w:rPr>
                <w:sz w:val="22"/>
              </w:rPr>
              <w:t>/год</w:t>
            </w:r>
          </w:p>
        </w:tc>
        <w:tc>
          <w:tcPr>
            <w:tcW w:w="1382" w:type="dxa"/>
            <w:shd w:val="clear" w:color="auto" w:fill="C6D9F1" w:themeFill="text2" w:themeFillTint="33"/>
            <w:vAlign w:val="center"/>
          </w:tcPr>
          <w:p w:rsidR="00B4120A" w:rsidRPr="00FE2CA0" w:rsidRDefault="00B4120A" w:rsidP="00BF4FD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E2CA0">
              <w:rPr>
                <w:sz w:val="24"/>
                <w:szCs w:val="24"/>
              </w:rPr>
              <w:t xml:space="preserve">Сред. сут. </w:t>
            </w:r>
            <w:r w:rsidRPr="0037687C">
              <w:rPr>
                <w:sz w:val="22"/>
              </w:rPr>
              <w:t>тыс. м</w:t>
            </w:r>
            <w:r w:rsidRPr="0037687C">
              <w:rPr>
                <w:sz w:val="22"/>
                <w:vertAlign w:val="superscript"/>
              </w:rPr>
              <w:t>3</w:t>
            </w:r>
            <w:r w:rsidRPr="0037687C">
              <w:rPr>
                <w:sz w:val="22"/>
              </w:rPr>
              <w:t>/сут</w:t>
            </w:r>
          </w:p>
        </w:tc>
      </w:tr>
      <w:tr w:rsidR="00B4120A" w:rsidRPr="00B4120A" w:rsidTr="00546BC1">
        <w:trPr>
          <w:trHeight w:val="334"/>
        </w:trPr>
        <w:tc>
          <w:tcPr>
            <w:tcW w:w="3794" w:type="dxa"/>
          </w:tcPr>
          <w:p w:rsidR="00B4120A" w:rsidRPr="00B4120A" w:rsidRDefault="00B4120A" w:rsidP="00B4120A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Подано воды в сеть</w:t>
            </w:r>
          </w:p>
        </w:tc>
        <w:tc>
          <w:tcPr>
            <w:tcW w:w="1559" w:type="dxa"/>
            <w:vAlign w:val="center"/>
          </w:tcPr>
          <w:p w:rsidR="00B4120A" w:rsidRPr="00B4120A" w:rsidRDefault="00C151D6" w:rsidP="00C151D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1614,53</w:t>
            </w:r>
            <w:r w:rsidR="0002372E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B4120A" w:rsidRPr="00B4120A" w:rsidRDefault="00C151D6" w:rsidP="00C151D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4423,37</w:t>
            </w:r>
            <w:r w:rsidR="0002372E">
              <w:rPr>
                <w:sz w:val="24"/>
                <w:szCs w:val="24"/>
              </w:rPr>
              <w:t>4</w:t>
            </w:r>
          </w:p>
        </w:tc>
        <w:tc>
          <w:tcPr>
            <w:tcW w:w="1417" w:type="dxa"/>
            <w:vAlign w:val="center"/>
          </w:tcPr>
          <w:p w:rsidR="00B4120A" w:rsidRPr="00B4120A" w:rsidRDefault="00C151D6" w:rsidP="00C151D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1839,7</w:t>
            </w:r>
            <w:r w:rsidR="0002372E">
              <w:rPr>
                <w:sz w:val="24"/>
                <w:szCs w:val="24"/>
              </w:rPr>
              <w:t>85</w:t>
            </w:r>
          </w:p>
        </w:tc>
        <w:tc>
          <w:tcPr>
            <w:tcW w:w="1382" w:type="dxa"/>
            <w:vAlign w:val="center"/>
          </w:tcPr>
          <w:p w:rsidR="00B4120A" w:rsidRPr="00B4120A" w:rsidRDefault="00C151D6" w:rsidP="00C151D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5040,5</w:t>
            </w:r>
            <w:r w:rsidR="0002372E">
              <w:rPr>
                <w:sz w:val="24"/>
                <w:szCs w:val="24"/>
              </w:rPr>
              <w:t>07</w:t>
            </w:r>
          </w:p>
        </w:tc>
      </w:tr>
      <w:tr w:rsidR="00B4120A" w:rsidRPr="00B4120A" w:rsidTr="00546BC1">
        <w:trPr>
          <w:trHeight w:val="334"/>
        </w:trPr>
        <w:tc>
          <w:tcPr>
            <w:tcW w:w="3794" w:type="dxa"/>
          </w:tcPr>
          <w:p w:rsidR="00B4120A" w:rsidRPr="00B4120A" w:rsidRDefault="00B4120A" w:rsidP="00B4120A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Потери воды</w:t>
            </w:r>
          </w:p>
        </w:tc>
        <w:tc>
          <w:tcPr>
            <w:tcW w:w="1559" w:type="dxa"/>
            <w:vAlign w:val="center"/>
          </w:tcPr>
          <w:p w:rsidR="00B4120A" w:rsidRPr="00B4120A" w:rsidRDefault="00C151D6" w:rsidP="00C151D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122,04</w:t>
            </w:r>
            <w:r w:rsidR="0002372E">
              <w:rPr>
                <w:sz w:val="24"/>
                <w:szCs w:val="24"/>
              </w:rPr>
              <w:t>0</w:t>
            </w:r>
          </w:p>
        </w:tc>
        <w:tc>
          <w:tcPr>
            <w:tcW w:w="1418" w:type="dxa"/>
            <w:vAlign w:val="center"/>
          </w:tcPr>
          <w:p w:rsidR="00B4120A" w:rsidRPr="00B4120A" w:rsidRDefault="00C151D6" w:rsidP="00C151D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334,3</w:t>
            </w:r>
            <w:r w:rsidR="0002372E">
              <w:rPr>
                <w:sz w:val="24"/>
                <w:szCs w:val="24"/>
              </w:rPr>
              <w:t>5</w:t>
            </w:r>
            <w:r>
              <w:rPr>
                <w:sz w:val="24"/>
                <w:szCs w:val="24"/>
              </w:rPr>
              <w:t>6</w:t>
            </w:r>
          </w:p>
        </w:tc>
        <w:tc>
          <w:tcPr>
            <w:tcW w:w="1417" w:type="dxa"/>
            <w:vAlign w:val="center"/>
          </w:tcPr>
          <w:p w:rsidR="00B4120A" w:rsidRPr="00B4120A" w:rsidRDefault="00C151D6" w:rsidP="00C151D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120,0</w:t>
            </w:r>
            <w:r w:rsidR="0002372E">
              <w:rPr>
                <w:sz w:val="24"/>
                <w:szCs w:val="24"/>
              </w:rPr>
              <w:t>0</w:t>
            </w:r>
          </w:p>
        </w:tc>
        <w:tc>
          <w:tcPr>
            <w:tcW w:w="1382" w:type="dxa"/>
            <w:vAlign w:val="center"/>
          </w:tcPr>
          <w:p w:rsidR="00B4120A" w:rsidRPr="00B4120A" w:rsidRDefault="00C151D6" w:rsidP="00C151D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328,7</w:t>
            </w:r>
            <w:r w:rsidR="0002372E">
              <w:rPr>
                <w:sz w:val="24"/>
                <w:szCs w:val="24"/>
              </w:rPr>
              <w:t>6</w:t>
            </w:r>
            <w:r>
              <w:rPr>
                <w:sz w:val="24"/>
                <w:szCs w:val="24"/>
              </w:rPr>
              <w:t>7</w:t>
            </w:r>
          </w:p>
        </w:tc>
      </w:tr>
      <w:tr w:rsidR="00B4120A" w:rsidRPr="00B4120A" w:rsidTr="007F35A9">
        <w:trPr>
          <w:trHeight w:val="404"/>
        </w:trPr>
        <w:tc>
          <w:tcPr>
            <w:tcW w:w="3794" w:type="dxa"/>
          </w:tcPr>
          <w:p w:rsidR="00B4120A" w:rsidRPr="00C151D6" w:rsidRDefault="00B4120A" w:rsidP="00C151D6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C151D6">
              <w:rPr>
                <w:sz w:val="24"/>
                <w:szCs w:val="24"/>
              </w:rPr>
              <w:t>Доля потерь к объему пода</w:t>
            </w:r>
            <w:r w:rsidR="00C151D6">
              <w:rPr>
                <w:sz w:val="24"/>
                <w:szCs w:val="24"/>
              </w:rPr>
              <w:t>н</w:t>
            </w:r>
            <w:r w:rsidRPr="00C151D6">
              <w:rPr>
                <w:sz w:val="24"/>
                <w:szCs w:val="24"/>
              </w:rPr>
              <w:t>ной воды в сеть, %</w:t>
            </w:r>
          </w:p>
        </w:tc>
        <w:tc>
          <w:tcPr>
            <w:tcW w:w="1559" w:type="dxa"/>
            <w:vAlign w:val="center"/>
          </w:tcPr>
          <w:p w:rsidR="00B4120A" w:rsidRPr="00C151D6" w:rsidRDefault="00C151D6" w:rsidP="00C151D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7,56</w:t>
            </w:r>
          </w:p>
        </w:tc>
        <w:tc>
          <w:tcPr>
            <w:tcW w:w="1418" w:type="dxa"/>
            <w:vAlign w:val="center"/>
          </w:tcPr>
          <w:p w:rsidR="00B4120A" w:rsidRPr="00C151D6" w:rsidRDefault="00C151D6" w:rsidP="00C151D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7,56</w:t>
            </w:r>
          </w:p>
        </w:tc>
        <w:tc>
          <w:tcPr>
            <w:tcW w:w="1417" w:type="dxa"/>
            <w:vAlign w:val="center"/>
          </w:tcPr>
          <w:p w:rsidR="00B4120A" w:rsidRPr="00C151D6" w:rsidRDefault="00C151D6" w:rsidP="00C151D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6,52</w:t>
            </w:r>
          </w:p>
        </w:tc>
        <w:tc>
          <w:tcPr>
            <w:tcW w:w="1382" w:type="dxa"/>
            <w:vAlign w:val="center"/>
          </w:tcPr>
          <w:p w:rsidR="00B4120A" w:rsidRPr="00C151D6" w:rsidRDefault="00C151D6" w:rsidP="00C151D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6,52</w:t>
            </w:r>
          </w:p>
        </w:tc>
      </w:tr>
    </w:tbl>
    <w:p w:rsidR="00B4120A" w:rsidRDefault="00B4120A" w:rsidP="00E01859"/>
    <w:p w:rsidR="00B4120A" w:rsidRDefault="00B4120A" w:rsidP="00E01859"/>
    <w:p w:rsidR="00FF7A18" w:rsidRDefault="00FF7A18" w:rsidP="001A6FD1">
      <w:pPr>
        <w:pStyle w:val="3"/>
      </w:pPr>
      <w:bookmarkStart w:id="29" w:name="_Toc17031584"/>
      <w:r w:rsidRPr="00575D7C">
        <w:lastRenderedPageBreak/>
        <w:t xml:space="preserve">Перспективные балансы водоснабжения и водоотведения (общий – баланс подачи и реализации </w:t>
      </w:r>
      <w:r w:rsidR="001E19A5">
        <w:t xml:space="preserve">горячей, </w:t>
      </w:r>
      <w:r w:rsidRPr="00575D7C">
        <w:t>питьевой, технической воды, те</w:t>
      </w:r>
      <w:r w:rsidRPr="00575D7C">
        <w:t>р</w:t>
      </w:r>
      <w:r w:rsidRPr="00575D7C">
        <w:t xml:space="preserve">риториальный – баланс подачи </w:t>
      </w:r>
      <w:r w:rsidR="001E19A5">
        <w:t xml:space="preserve">горячей, </w:t>
      </w:r>
      <w:r w:rsidRPr="00575D7C">
        <w:t>питьевой, технической воды по технологическим зонам водоснабжения, структурный - баланс реализ</w:t>
      </w:r>
      <w:r w:rsidRPr="00575D7C">
        <w:t>а</w:t>
      </w:r>
      <w:r w:rsidRPr="00575D7C">
        <w:t xml:space="preserve">ции </w:t>
      </w:r>
      <w:r w:rsidR="001E19A5">
        <w:t xml:space="preserve">горячей, </w:t>
      </w:r>
      <w:r w:rsidRPr="00575D7C">
        <w:t>питьевой, технической воды по группам абонентов)</w:t>
      </w:r>
      <w:bookmarkEnd w:id="29"/>
    </w:p>
    <w:p w:rsidR="00CC44CB" w:rsidRDefault="00CC44CB" w:rsidP="00CC44CB">
      <w:pPr>
        <w:pStyle w:val="a"/>
        <w:numPr>
          <w:ilvl w:val="0"/>
          <w:numId w:val="0"/>
        </w:numPr>
      </w:pPr>
      <w:r w:rsidRPr="00FE2CA0">
        <w:t xml:space="preserve">Таблица </w:t>
      </w:r>
      <w:r w:rsidR="009F214A">
        <w:t>16</w:t>
      </w:r>
      <w:r w:rsidRPr="00FE2CA0">
        <w:t>.</w:t>
      </w:r>
      <w:r>
        <w:t xml:space="preserve"> Общий баланс подачи и реализации </w:t>
      </w:r>
      <w:r w:rsidR="00BA7A9E">
        <w:rPr>
          <w:lang w:eastAsia="ru-RU"/>
        </w:rPr>
        <w:t xml:space="preserve">горячей, питьевой </w:t>
      </w:r>
      <w:r>
        <w:t>воды</w:t>
      </w:r>
    </w:p>
    <w:tbl>
      <w:tblPr>
        <w:tblStyle w:val="af3"/>
        <w:tblW w:w="5000" w:type="pct"/>
        <w:tblLook w:val="04A0"/>
      </w:tblPr>
      <w:tblGrid>
        <w:gridCol w:w="5354"/>
        <w:gridCol w:w="1418"/>
        <w:gridCol w:w="1416"/>
        <w:gridCol w:w="1382"/>
      </w:tblGrid>
      <w:tr w:rsidR="00CC44CB" w:rsidRPr="00F1529E" w:rsidTr="00476A11">
        <w:tc>
          <w:tcPr>
            <w:tcW w:w="2797" w:type="pct"/>
            <w:vMerge w:val="restart"/>
            <w:shd w:val="clear" w:color="auto" w:fill="C6D9F1" w:themeFill="text2" w:themeFillTint="33"/>
            <w:vAlign w:val="center"/>
          </w:tcPr>
          <w:p w:rsidR="00CC44CB" w:rsidRPr="00F1529E" w:rsidRDefault="00CC44CB" w:rsidP="00476A1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Целевое назначение</w:t>
            </w:r>
            <w:r w:rsidR="00476A11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водопотребления</w:t>
            </w:r>
          </w:p>
        </w:tc>
        <w:tc>
          <w:tcPr>
            <w:tcW w:w="741" w:type="pct"/>
            <w:vMerge w:val="restart"/>
            <w:shd w:val="clear" w:color="auto" w:fill="C6D9F1" w:themeFill="text2" w:themeFillTint="33"/>
          </w:tcPr>
          <w:p w:rsidR="00CC44CB" w:rsidRPr="00F1529E" w:rsidRDefault="00CC44CB" w:rsidP="00BF4FD4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Единицы измерения</w:t>
            </w:r>
          </w:p>
        </w:tc>
        <w:tc>
          <w:tcPr>
            <w:tcW w:w="1462" w:type="pct"/>
            <w:gridSpan w:val="2"/>
            <w:shd w:val="clear" w:color="auto" w:fill="C6D9F1" w:themeFill="text2" w:themeFillTint="33"/>
          </w:tcPr>
          <w:p w:rsidR="00CC44CB" w:rsidRPr="00F1529E" w:rsidRDefault="00CC44CB" w:rsidP="00BF4FD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Периоды</w:t>
            </w:r>
          </w:p>
        </w:tc>
      </w:tr>
      <w:tr w:rsidR="00CC44CB" w:rsidRPr="00F1529E" w:rsidTr="008B29FC">
        <w:tc>
          <w:tcPr>
            <w:tcW w:w="2797" w:type="pct"/>
            <w:vMerge/>
            <w:shd w:val="clear" w:color="auto" w:fill="C6D9F1" w:themeFill="text2" w:themeFillTint="33"/>
          </w:tcPr>
          <w:p w:rsidR="00CC44CB" w:rsidRPr="00F1529E" w:rsidRDefault="00CC44CB" w:rsidP="00BF4FD4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741" w:type="pct"/>
            <w:vMerge/>
            <w:shd w:val="clear" w:color="auto" w:fill="C6D9F1" w:themeFill="text2" w:themeFillTint="33"/>
          </w:tcPr>
          <w:p w:rsidR="00CC44CB" w:rsidRPr="00F1529E" w:rsidRDefault="00CC44CB" w:rsidP="00BF4FD4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740" w:type="pct"/>
            <w:shd w:val="clear" w:color="auto" w:fill="C6D9F1" w:themeFill="text2" w:themeFillTint="33"/>
          </w:tcPr>
          <w:p w:rsidR="00CC44CB" w:rsidRPr="008D2792" w:rsidRDefault="008B29FC" w:rsidP="00BF4FD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2019</w:t>
            </w:r>
            <w:r w:rsidR="00CC44CB">
              <w:rPr>
                <w:sz w:val="24"/>
                <w:szCs w:val="24"/>
              </w:rPr>
              <w:t xml:space="preserve"> г</w:t>
            </w:r>
          </w:p>
        </w:tc>
        <w:tc>
          <w:tcPr>
            <w:tcW w:w="722" w:type="pct"/>
            <w:shd w:val="clear" w:color="auto" w:fill="C6D9F1" w:themeFill="text2" w:themeFillTint="33"/>
          </w:tcPr>
          <w:p w:rsidR="00CC44CB" w:rsidRPr="008D2792" w:rsidRDefault="00CC44CB" w:rsidP="00BF4FD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2023 г.</w:t>
            </w:r>
          </w:p>
        </w:tc>
      </w:tr>
      <w:tr w:rsidR="002823DA" w:rsidRPr="00387FA9" w:rsidTr="00546BC1">
        <w:trPr>
          <w:trHeight w:val="334"/>
        </w:trPr>
        <w:tc>
          <w:tcPr>
            <w:tcW w:w="2797" w:type="pct"/>
          </w:tcPr>
          <w:p w:rsidR="002823DA" w:rsidRPr="00B4120A" w:rsidRDefault="002823DA" w:rsidP="00BF4FD4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Подано воды в сеть</w:t>
            </w:r>
          </w:p>
        </w:tc>
        <w:tc>
          <w:tcPr>
            <w:tcW w:w="741" w:type="pct"/>
          </w:tcPr>
          <w:p w:rsidR="002823DA" w:rsidRPr="00387FA9" w:rsidRDefault="002823DA" w:rsidP="00BF4FD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87FA9">
              <w:rPr>
                <w:sz w:val="24"/>
                <w:szCs w:val="24"/>
              </w:rPr>
              <w:t>тыс.м</w:t>
            </w:r>
            <w:r w:rsidRPr="00387FA9">
              <w:rPr>
                <w:sz w:val="24"/>
                <w:szCs w:val="24"/>
                <w:vertAlign w:val="superscript"/>
              </w:rPr>
              <w:t>3</w:t>
            </w:r>
            <w:r w:rsidRPr="00387FA9">
              <w:rPr>
                <w:sz w:val="24"/>
                <w:szCs w:val="24"/>
              </w:rPr>
              <w:t>/год</w:t>
            </w:r>
          </w:p>
        </w:tc>
        <w:tc>
          <w:tcPr>
            <w:tcW w:w="740" w:type="pct"/>
            <w:vAlign w:val="center"/>
          </w:tcPr>
          <w:p w:rsidR="002823DA" w:rsidRPr="00B4120A" w:rsidRDefault="008B29FC" w:rsidP="00BF4FD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1679,113</w:t>
            </w:r>
          </w:p>
        </w:tc>
        <w:tc>
          <w:tcPr>
            <w:tcW w:w="722" w:type="pct"/>
            <w:vAlign w:val="center"/>
          </w:tcPr>
          <w:p w:rsidR="002823DA" w:rsidRPr="00B4120A" w:rsidRDefault="002823DA" w:rsidP="00BF4FD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1839,7</w:t>
            </w:r>
            <w:r w:rsidR="00F6155C">
              <w:rPr>
                <w:sz w:val="24"/>
                <w:szCs w:val="24"/>
              </w:rPr>
              <w:t>85</w:t>
            </w:r>
          </w:p>
        </w:tc>
      </w:tr>
      <w:tr w:rsidR="002823DA" w:rsidRPr="00387FA9" w:rsidTr="00546BC1">
        <w:trPr>
          <w:trHeight w:val="334"/>
        </w:trPr>
        <w:tc>
          <w:tcPr>
            <w:tcW w:w="2797" w:type="pct"/>
          </w:tcPr>
          <w:p w:rsidR="002823DA" w:rsidRPr="00B4120A" w:rsidRDefault="002823DA" w:rsidP="00BF4FD4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Потери воды</w:t>
            </w:r>
          </w:p>
        </w:tc>
        <w:tc>
          <w:tcPr>
            <w:tcW w:w="741" w:type="pct"/>
          </w:tcPr>
          <w:p w:rsidR="002823DA" w:rsidRPr="00387FA9" w:rsidRDefault="002823DA" w:rsidP="00BF4FD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87FA9">
              <w:rPr>
                <w:sz w:val="24"/>
                <w:szCs w:val="24"/>
              </w:rPr>
              <w:t>тыс.м</w:t>
            </w:r>
            <w:r w:rsidRPr="00387FA9">
              <w:rPr>
                <w:sz w:val="24"/>
                <w:szCs w:val="24"/>
                <w:vertAlign w:val="superscript"/>
              </w:rPr>
              <w:t>3</w:t>
            </w:r>
            <w:r w:rsidRPr="00387FA9">
              <w:rPr>
                <w:sz w:val="24"/>
                <w:szCs w:val="24"/>
              </w:rPr>
              <w:t>/год</w:t>
            </w:r>
          </w:p>
        </w:tc>
        <w:tc>
          <w:tcPr>
            <w:tcW w:w="740" w:type="pct"/>
            <w:vAlign w:val="center"/>
          </w:tcPr>
          <w:p w:rsidR="002823DA" w:rsidRPr="00B4120A" w:rsidRDefault="008B29FC" w:rsidP="00BF4FD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121,800</w:t>
            </w:r>
          </w:p>
        </w:tc>
        <w:tc>
          <w:tcPr>
            <w:tcW w:w="722" w:type="pct"/>
            <w:vAlign w:val="center"/>
          </w:tcPr>
          <w:p w:rsidR="002823DA" w:rsidRPr="00B4120A" w:rsidRDefault="002823DA" w:rsidP="00BF4FD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120,0</w:t>
            </w:r>
            <w:r w:rsidR="00F6155C">
              <w:rPr>
                <w:sz w:val="24"/>
                <w:szCs w:val="24"/>
              </w:rPr>
              <w:t>0</w:t>
            </w:r>
          </w:p>
        </w:tc>
      </w:tr>
      <w:tr w:rsidR="002823DA" w:rsidRPr="00387FA9" w:rsidTr="00546BC1">
        <w:trPr>
          <w:trHeight w:val="334"/>
        </w:trPr>
        <w:tc>
          <w:tcPr>
            <w:tcW w:w="2797" w:type="pct"/>
          </w:tcPr>
          <w:p w:rsidR="002823DA" w:rsidRPr="00C151D6" w:rsidRDefault="002823DA" w:rsidP="00BF4FD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C151D6">
              <w:rPr>
                <w:sz w:val="24"/>
                <w:szCs w:val="24"/>
              </w:rPr>
              <w:t>Доля потерь к объему пода</w:t>
            </w:r>
            <w:r>
              <w:rPr>
                <w:sz w:val="24"/>
                <w:szCs w:val="24"/>
              </w:rPr>
              <w:t>н</w:t>
            </w:r>
            <w:r w:rsidRPr="00C151D6">
              <w:rPr>
                <w:sz w:val="24"/>
                <w:szCs w:val="24"/>
              </w:rPr>
              <w:t>ной воды в сеть, %</w:t>
            </w:r>
          </w:p>
        </w:tc>
        <w:tc>
          <w:tcPr>
            <w:tcW w:w="741" w:type="pct"/>
            <w:vAlign w:val="center"/>
          </w:tcPr>
          <w:p w:rsidR="002823DA" w:rsidRPr="00387FA9" w:rsidRDefault="002823DA" w:rsidP="00CC44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%</w:t>
            </w:r>
          </w:p>
        </w:tc>
        <w:tc>
          <w:tcPr>
            <w:tcW w:w="740" w:type="pct"/>
            <w:vAlign w:val="center"/>
          </w:tcPr>
          <w:p w:rsidR="002823DA" w:rsidRPr="00C151D6" w:rsidRDefault="008B29FC" w:rsidP="00BF4FD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7,25</w:t>
            </w:r>
          </w:p>
        </w:tc>
        <w:tc>
          <w:tcPr>
            <w:tcW w:w="722" w:type="pct"/>
            <w:vAlign w:val="center"/>
          </w:tcPr>
          <w:p w:rsidR="002823DA" w:rsidRPr="00C151D6" w:rsidRDefault="002823DA" w:rsidP="00BF4FD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6,52</w:t>
            </w:r>
          </w:p>
        </w:tc>
      </w:tr>
      <w:tr w:rsidR="002823DA" w:rsidRPr="00387FA9" w:rsidTr="00546BC1">
        <w:trPr>
          <w:trHeight w:val="334"/>
        </w:trPr>
        <w:tc>
          <w:tcPr>
            <w:tcW w:w="2797" w:type="pct"/>
            <w:vAlign w:val="center"/>
          </w:tcPr>
          <w:p w:rsidR="002823DA" w:rsidRPr="00387FA9" w:rsidRDefault="002823DA" w:rsidP="00BF4FD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Реализовано потребител</w:t>
            </w:r>
            <w:r w:rsidR="00F6155C">
              <w:rPr>
                <w:sz w:val="24"/>
                <w:szCs w:val="24"/>
              </w:rPr>
              <w:t>ям</w:t>
            </w:r>
            <w:r w:rsidR="00BA7A9E">
              <w:rPr>
                <w:sz w:val="24"/>
                <w:szCs w:val="24"/>
              </w:rPr>
              <w:t xml:space="preserve"> всего</w:t>
            </w:r>
          </w:p>
        </w:tc>
        <w:tc>
          <w:tcPr>
            <w:tcW w:w="741" w:type="pct"/>
          </w:tcPr>
          <w:p w:rsidR="002823DA" w:rsidRPr="00387FA9" w:rsidRDefault="002823DA" w:rsidP="00BF4FD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87FA9">
              <w:rPr>
                <w:sz w:val="24"/>
                <w:szCs w:val="24"/>
              </w:rPr>
              <w:t>тыс.м</w:t>
            </w:r>
            <w:r w:rsidRPr="00387FA9">
              <w:rPr>
                <w:sz w:val="24"/>
                <w:szCs w:val="24"/>
                <w:vertAlign w:val="superscript"/>
              </w:rPr>
              <w:t>3</w:t>
            </w:r>
            <w:r w:rsidRPr="00387FA9">
              <w:rPr>
                <w:sz w:val="24"/>
                <w:szCs w:val="24"/>
              </w:rPr>
              <w:t>/год</w:t>
            </w:r>
          </w:p>
        </w:tc>
        <w:tc>
          <w:tcPr>
            <w:tcW w:w="740" w:type="pct"/>
          </w:tcPr>
          <w:p w:rsidR="002823DA" w:rsidRPr="00387FA9" w:rsidRDefault="008B29FC" w:rsidP="00BF4FD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1557,313</w:t>
            </w:r>
          </w:p>
        </w:tc>
        <w:tc>
          <w:tcPr>
            <w:tcW w:w="722" w:type="pct"/>
          </w:tcPr>
          <w:p w:rsidR="002823DA" w:rsidRPr="00387FA9" w:rsidRDefault="002823DA" w:rsidP="00BF4FD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1719,7</w:t>
            </w:r>
            <w:r w:rsidR="00F6155C">
              <w:rPr>
                <w:sz w:val="24"/>
                <w:szCs w:val="24"/>
              </w:rPr>
              <w:t>85</w:t>
            </w:r>
          </w:p>
        </w:tc>
      </w:tr>
    </w:tbl>
    <w:p w:rsidR="00CC44CB" w:rsidRDefault="00CC44CB" w:rsidP="00CC44CB">
      <w:pPr>
        <w:rPr>
          <w:highlight w:val="yellow"/>
        </w:rPr>
      </w:pPr>
    </w:p>
    <w:p w:rsidR="002823DA" w:rsidRDefault="002823DA" w:rsidP="002823DA">
      <w:pPr>
        <w:rPr>
          <w:rFonts w:eastAsia="Times New Roman"/>
          <w:szCs w:val="28"/>
          <w:lang w:eastAsia="ru-RU"/>
        </w:rPr>
      </w:pPr>
      <w:r>
        <w:rPr>
          <w:lang w:eastAsia="ru-RU"/>
        </w:rPr>
        <w:t>Территориальный водный баланс подачи горячей, питьевой, технич</w:t>
      </w:r>
      <w:r>
        <w:rPr>
          <w:lang w:eastAsia="ru-RU"/>
        </w:rPr>
        <w:t>е</w:t>
      </w:r>
      <w:r>
        <w:rPr>
          <w:lang w:eastAsia="ru-RU"/>
        </w:rPr>
        <w:t>ской воды по технологическим зонам водоснабжения не приводится ввиду отсутствия данных по территориальной разбивке производства и потребл</w:t>
      </w:r>
      <w:r>
        <w:rPr>
          <w:lang w:eastAsia="ru-RU"/>
        </w:rPr>
        <w:t>е</w:t>
      </w:r>
      <w:r>
        <w:rPr>
          <w:lang w:eastAsia="ru-RU"/>
        </w:rPr>
        <w:t>ния воды.</w:t>
      </w:r>
    </w:p>
    <w:p w:rsidR="002823DA" w:rsidRDefault="002823DA" w:rsidP="00CC44CB">
      <w:pPr>
        <w:rPr>
          <w:highlight w:val="yellow"/>
        </w:rPr>
      </w:pPr>
    </w:p>
    <w:p w:rsidR="002823DA" w:rsidRDefault="00476A11" w:rsidP="00294C78">
      <w:pPr>
        <w:pStyle w:val="a"/>
        <w:numPr>
          <w:ilvl w:val="0"/>
          <w:numId w:val="0"/>
        </w:numPr>
      </w:pPr>
      <w:r>
        <w:t>Таблица 17</w:t>
      </w:r>
      <w:r w:rsidR="00CC44CB" w:rsidRPr="00387FA9">
        <w:t xml:space="preserve">. </w:t>
      </w:r>
      <w:r w:rsidR="002823DA">
        <w:t xml:space="preserve">Структурный баланс реализации </w:t>
      </w:r>
      <w:r w:rsidR="00CC44CB" w:rsidRPr="00387FA9">
        <w:t xml:space="preserve">воды по </w:t>
      </w:r>
      <w:r w:rsidR="002823DA">
        <w:t xml:space="preserve">группам </w:t>
      </w:r>
      <w:r w:rsidR="00CC44CB" w:rsidRPr="00387FA9">
        <w:t>абонентов</w:t>
      </w:r>
      <w:r w:rsidR="002823DA">
        <w:t xml:space="preserve"> </w:t>
      </w:r>
    </w:p>
    <w:tbl>
      <w:tblPr>
        <w:tblStyle w:val="af3"/>
        <w:tblW w:w="5000" w:type="pct"/>
        <w:tblLook w:val="04A0"/>
      </w:tblPr>
      <w:tblGrid>
        <w:gridCol w:w="3794"/>
        <w:gridCol w:w="1391"/>
        <w:gridCol w:w="1445"/>
        <w:gridCol w:w="1558"/>
        <w:gridCol w:w="1382"/>
      </w:tblGrid>
      <w:tr w:rsidR="00546BC1" w:rsidRPr="00614EC9" w:rsidTr="00546BC1">
        <w:trPr>
          <w:trHeight w:val="334"/>
        </w:trPr>
        <w:tc>
          <w:tcPr>
            <w:tcW w:w="1982" w:type="pct"/>
            <w:vMerge w:val="restart"/>
            <w:shd w:val="clear" w:color="auto" w:fill="C6D9F1" w:themeFill="text2" w:themeFillTint="33"/>
            <w:vAlign w:val="center"/>
          </w:tcPr>
          <w:p w:rsidR="00546BC1" w:rsidRPr="00614EC9" w:rsidRDefault="00546BC1" w:rsidP="00614EC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614EC9">
              <w:rPr>
                <w:sz w:val="24"/>
                <w:szCs w:val="24"/>
              </w:rPr>
              <w:t>Показатели</w:t>
            </w:r>
          </w:p>
        </w:tc>
        <w:tc>
          <w:tcPr>
            <w:tcW w:w="3018" w:type="pct"/>
            <w:gridSpan w:val="4"/>
            <w:shd w:val="clear" w:color="auto" w:fill="C6D9F1" w:themeFill="text2" w:themeFillTint="33"/>
          </w:tcPr>
          <w:p w:rsidR="00546BC1" w:rsidRPr="00614EC9" w:rsidRDefault="00546BC1" w:rsidP="00614EC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614EC9">
              <w:rPr>
                <w:sz w:val="24"/>
                <w:szCs w:val="24"/>
              </w:rPr>
              <w:t>Периоды</w:t>
            </w:r>
          </w:p>
        </w:tc>
      </w:tr>
      <w:tr w:rsidR="00546BC1" w:rsidRPr="00614EC9" w:rsidTr="00546BC1">
        <w:trPr>
          <w:trHeight w:val="334"/>
        </w:trPr>
        <w:tc>
          <w:tcPr>
            <w:tcW w:w="1982" w:type="pct"/>
            <w:vMerge/>
            <w:shd w:val="clear" w:color="auto" w:fill="C6D9F1" w:themeFill="text2" w:themeFillTint="33"/>
          </w:tcPr>
          <w:p w:rsidR="00546BC1" w:rsidRPr="00614EC9" w:rsidRDefault="00546BC1" w:rsidP="00614EC9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1482" w:type="pct"/>
            <w:gridSpan w:val="2"/>
            <w:shd w:val="clear" w:color="auto" w:fill="C6D9F1" w:themeFill="text2" w:themeFillTint="33"/>
          </w:tcPr>
          <w:p w:rsidR="00546BC1" w:rsidRPr="00614EC9" w:rsidRDefault="00546BC1" w:rsidP="00614EC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614EC9">
              <w:rPr>
                <w:sz w:val="24"/>
                <w:szCs w:val="24"/>
              </w:rPr>
              <w:t>2019 г</w:t>
            </w:r>
          </w:p>
        </w:tc>
        <w:tc>
          <w:tcPr>
            <w:tcW w:w="1536" w:type="pct"/>
            <w:gridSpan w:val="2"/>
            <w:shd w:val="clear" w:color="auto" w:fill="C6D9F1" w:themeFill="text2" w:themeFillTint="33"/>
          </w:tcPr>
          <w:p w:rsidR="00546BC1" w:rsidRPr="00614EC9" w:rsidRDefault="00546BC1" w:rsidP="00614EC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614EC9">
              <w:rPr>
                <w:sz w:val="24"/>
                <w:szCs w:val="24"/>
              </w:rPr>
              <w:t>2023 г.</w:t>
            </w:r>
          </w:p>
        </w:tc>
      </w:tr>
      <w:tr w:rsidR="00546BC1" w:rsidRPr="00614EC9" w:rsidTr="00546BC1">
        <w:trPr>
          <w:trHeight w:val="334"/>
        </w:trPr>
        <w:tc>
          <w:tcPr>
            <w:tcW w:w="1982" w:type="pct"/>
            <w:vMerge/>
            <w:shd w:val="clear" w:color="auto" w:fill="C6D9F1" w:themeFill="text2" w:themeFillTint="33"/>
          </w:tcPr>
          <w:p w:rsidR="00546BC1" w:rsidRPr="00614EC9" w:rsidRDefault="00546BC1" w:rsidP="00614EC9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727" w:type="pct"/>
            <w:shd w:val="clear" w:color="auto" w:fill="C6D9F1" w:themeFill="text2" w:themeFillTint="33"/>
          </w:tcPr>
          <w:p w:rsidR="00546BC1" w:rsidRPr="00614EC9" w:rsidRDefault="00546BC1" w:rsidP="00614EC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614EC9">
              <w:rPr>
                <w:sz w:val="24"/>
                <w:szCs w:val="24"/>
              </w:rPr>
              <w:t>тыс.м</w:t>
            </w:r>
            <w:r w:rsidRPr="00614EC9">
              <w:rPr>
                <w:sz w:val="24"/>
                <w:szCs w:val="24"/>
                <w:vertAlign w:val="superscript"/>
              </w:rPr>
              <w:t>3</w:t>
            </w:r>
            <w:r w:rsidRPr="00614EC9">
              <w:rPr>
                <w:sz w:val="24"/>
                <w:szCs w:val="24"/>
              </w:rPr>
              <w:t>/год</w:t>
            </w:r>
          </w:p>
        </w:tc>
        <w:tc>
          <w:tcPr>
            <w:tcW w:w="755" w:type="pct"/>
            <w:shd w:val="clear" w:color="auto" w:fill="C6D9F1" w:themeFill="text2" w:themeFillTint="33"/>
          </w:tcPr>
          <w:p w:rsidR="00546BC1" w:rsidRPr="00614EC9" w:rsidRDefault="00546BC1" w:rsidP="00614EC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614EC9">
              <w:rPr>
                <w:sz w:val="24"/>
                <w:szCs w:val="24"/>
              </w:rPr>
              <w:t>м</w:t>
            </w:r>
            <w:r w:rsidRPr="00614EC9">
              <w:rPr>
                <w:sz w:val="24"/>
                <w:szCs w:val="24"/>
                <w:vertAlign w:val="superscript"/>
              </w:rPr>
              <w:t>3</w:t>
            </w:r>
            <w:r w:rsidRPr="00614EC9">
              <w:rPr>
                <w:sz w:val="24"/>
                <w:szCs w:val="24"/>
              </w:rPr>
              <w:t>/сут</w:t>
            </w:r>
          </w:p>
        </w:tc>
        <w:tc>
          <w:tcPr>
            <w:tcW w:w="814" w:type="pct"/>
            <w:shd w:val="clear" w:color="auto" w:fill="C6D9F1" w:themeFill="text2" w:themeFillTint="33"/>
          </w:tcPr>
          <w:p w:rsidR="00546BC1" w:rsidRPr="00614EC9" w:rsidRDefault="00546BC1" w:rsidP="00614EC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614EC9">
              <w:rPr>
                <w:sz w:val="24"/>
                <w:szCs w:val="24"/>
              </w:rPr>
              <w:t>тыс.м</w:t>
            </w:r>
            <w:r w:rsidRPr="00614EC9">
              <w:rPr>
                <w:sz w:val="24"/>
                <w:szCs w:val="24"/>
                <w:vertAlign w:val="superscript"/>
              </w:rPr>
              <w:t>3</w:t>
            </w:r>
            <w:r w:rsidRPr="00614EC9">
              <w:rPr>
                <w:sz w:val="24"/>
                <w:szCs w:val="24"/>
              </w:rPr>
              <w:t>/год</w:t>
            </w:r>
          </w:p>
        </w:tc>
        <w:tc>
          <w:tcPr>
            <w:tcW w:w="722" w:type="pct"/>
            <w:shd w:val="clear" w:color="auto" w:fill="C6D9F1" w:themeFill="text2" w:themeFillTint="33"/>
          </w:tcPr>
          <w:p w:rsidR="00546BC1" w:rsidRPr="00614EC9" w:rsidRDefault="00546BC1" w:rsidP="00614EC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614EC9">
              <w:rPr>
                <w:sz w:val="24"/>
                <w:szCs w:val="24"/>
              </w:rPr>
              <w:t>м</w:t>
            </w:r>
            <w:r w:rsidRPr="00614EC9">
              <w:rPr>
                <w:sz w:val="24"/>
                <w:szCs w:val="24"/>
                <w:vertAlign w:val="superscript"/>
              </w:rPr>
              <w:t>3</w:t>
            </w:r>
            <w:r w:rsidRPr="00614EC9">
              <w:rPr>
                <w:sz w:val="24"/>
                <w:szCs w:val="24"/>
              </w:rPr>
              <w:t>/сут</w:t>
            </w:r>
          </w:p>
        </w:tc>
      </w:tr>
      <w:tr w:rsidR="00614EC9" w:rsidRPr="00614EC9" w:rsidTr="00614EC9">
        <w:trPr>
          <w:trHeight w:val="283"/>
        </w:trPr>
        <w:tc>
          <w:tcPr>
            <w:tcW w:w="1982" w:type="pct"/>
          </w:tcPr>
          <w:p w:rsidR="00614EC9" w:rsidRPr="00614EC9" w:rsidRDefault="00614EC9" w:rsidP="00614EC9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614EC9">
              <w:rPr>
                <w:sz w:val="24"/>
                <w:szCs w:val="24"/>
              </w:rPr>
              <w:t>Объем реализации воды в т.ч. по потребителям:</w:t>
            </w:r>
          </w:p>
        </w:tc>
        <w:tc>
          <w:tcPr>
            <w:tcW w:w="727" w:type="pct"/>
            <w:vAlign w:val="center"/>
          </w:tcPr>
          <w:p w:rsidR="00614EC9" w:rsidRPr="00614EC9" w:rsidRDefault="00614EC9" w:rsidP="00614EC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614EC9">
              <w:rPr>
                <w:sz w:val="24"/>
                <w:szCs w:val="24"/>
              </w:rPr>
              <w:t>1557,313</w:t>
            </w:r>
          </w:p>
        </w:tc>
        <w:tc>
          <w:tcPr>
            <w:tcW w:w="755" w:type="pct"/>
            <w:vAlign w:val="center"/>
          </w:tcPr>
          <w:p w:rsidR="00614EC9" w:rsidRPr="00614EC9" w:rsidRDefault="00614EC9" w:rsidP="00614EC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614EC9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4266,610</w:t>
            </w:r>
          </w:p>
        </w:tc>
        <w:tc>
          <w:tcPr>
            <w:tcW w:w="814" w:type="pct"/>
            <w:vAlign w:val="center"/>
          </w:tcPr>
          <w:p w:rsidR="00614EC9" w:rsidRPr="00614EC9" w:rsidRDefault="00614EC9" w:rsidP="00614EC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614EC9">
              <w:rPr>
                <w:sz w:val="24"/>
                <w:szCs w:val="24"/>
              </w:rPr>
              <w:t>1719,785</w:t>
            </w:r>
          </w:p>
        </w:tc>
        <w:tc>
          <w:tcPr>
            <w:tcW w:w="722" w:type="pct"/>
            <w:vAlign w:val="center"/>
          </w:tcPr>
          <w:p w:rsidR="00614EC9" w:rsidRPr="00614EC9" w:rsidRDefault="00614EC9" w:rsidP="00614EC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614EC9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4711,740</w:t>
            </w:r>
          </w:p>
        </w:tc>
      </w:tr>
      <w:tr w:rsidR="00614EC9" w:rsidRPr="00614EC9" w:rsidTr="00546BC1">
        <w:trPr>
          <w:trHeight w:val="334"/>
        </w:trPr>
        <w:tc>
          <w:tcPr>
            <w:tcW w:w="1982" w:type="pct"/>
          </w:tcPr>
          <w:p w:rsidR="00614EC9" w:rsidRPr="00614EC9" w:rsidRDefault="00614EC9" w:rsidP="00614EC9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614EC9">
              <w:rPr>
                <w:sz w:val="24"/>
                <w:szCs w:val="24"/>
              </w:rPr>
              <w:t>Население</w:t>
            </w:r>
          </w:p>
        </w:tc>
        <w:tc>
          <w:tcPr>
            <w:tcW w:w="727" w:type="pct"/>
            <w:vAlign w:val="center"/>
          </w:tcPr>
          <w:p w:rsidR="00614EC9" w:rsidRPr="00614EC9" w:rsidRDefault="00614EC9" w:rsidP="00614EC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614EC9">
              <w:rPr>
                <w:sz w:val="24"/>
                <w:szCs w:val="24"/>
              </w:rPr>
              <w:t>1370,714</w:t>
            </w:r>
          </w:p>
        </w:tc>
        <w:tc>
          <w:tcPr>
            <w:tcW w:w="755" w:type="pct"/>
            <w:vAlign w:val="center"/>
          </w:tcPr>
          <w:p w:rsidR="00614EC9" w:rsidRPr="00614EC9" w:rsidRDefault="00614EC9" w:rsidP="00614EC9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614EC9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3755,381</w:t>
            </w:r>
          </w:p>
        </w:tc>
        <w:tc>
          <w:tcPr>
            <w:tcW w:w="814" w:type="pct"/>
            <w:vAlign w:val="center"/>
          </w:tcPr>
          <w:p w:rsidR="00614EC9" w:rsidRPr="00614EC9" w:rsidRDefault="00614EC9" w:rsidP="00614EC9">
            <w:pPr>
              <w:pStyle w:val="afa"/>
              <w:jc w:val="center"/>
              <w:rPr>
                <w:rFonts w:cs="Times New Roman"/>
              </w:rPr>
            </w:pPr>
            <w:r w:rsidRPr="00614EC9">
              <w:rPr>
                <w:rFonts w:cs="Times New Roman"/>
              </w:rPr>
              <w:t>1513,719</w:t>
            </w:r>
          </w:p>
        </w:tc>
        <w:tc>
          <w:tcPr>
            <w:tcW w:w="722" w:type="pct"/>
            <w:vAlign w:val="center"/>
          </w:tcPr>
          <w:p w:rsidR="00614EC9" w:rsidRPr="00614EC9" w:rsidRDefault="00614EC9" w:rsidP="00614EC9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614EC9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4147,174</w:t>
            </w:r>
          </w:p>
        </w:tc>
      </w:tr>
      <w:tr w:rsidR="00614EC9" w:rsidRPr="00614EC9" w:rsidTr="00546BC1">
        <w:trPr>
          <w:trHeight w:val="334"/>
        </w:trPr>
        <w:tc>
          <w:tcPr>
            <w:tcW w:w="1982" w:type="pct"/>
          </w:tcPr>
          <w:p w:rsidR="00614EC9" w:rsidRPr="00614EC9" w:rsidRDefault="00614EC9" w:rsidP="00614EC9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614EC9">
              <w:rPr>
                <w:sz w:val="24"/>
                <w:szCs w:val="24"/>
              </w:rPr>
              <w:t>Бюджетные организации</w:t>
            </w:r>
          </w:p>
        </w:tc>
        <w:tc>
          <w:tcPr>
            <w:tcW w:w="727" w:type="pct"/>
            <w:vAlign w:val="center"/>
          </w:tcPr>
          <w:p w:rsidR="00614EC9" w:rsidRPr="00614EC9" w:rsidRDefault="00614EC9" w:rsidP="00614EC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614EC9">
              <w:rPr>
                <w:sz w:val="24"/>
                <w:szCs w:val="24"/>
              </w:rPr>
              <w:t>65,416</w:t>
            </w:r>
          </w:p>
        </w:tc>
        <w:tc>
          <w:tcPr>
            <w:tcW w:w="755" w:type="pct"/>
            <w:vAlign w:val="center"/>
          </w:tcPr>
          <w:p w:rsidR="00614EC9" w:rsidRPr="00614EC9" w:rsidRDefault="00614EC9" w:rsidP="00614EC9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614EC9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179,221</w:t>
            </w:r>
          </w:p>
        </w:tc>
        <w:tc>
          <w:tcPr>
            <w:tcW w:w="814" w:type="pct"/>
            <w:vAlign w:val="center"/>
          </w:tcPr>
          <w:p w:rsidR="00614EC9" w:rsidRPr="00614EC9" w:rsidRDefault="00614EC9" w:rsidP="00614EC9">
            <w:pPr>
              <w:pStyle w:val="afa"/>
              <w:jc w:val="center"/>
              <w:rPr>
                <w:rFonts w:cs="Times New Roman"/>
              </w:rPr>
            </w:pPr>
            <w:r w:rsidRPr="00614EC9">
              <w:rPr>
                <w:rFonts w:cs="Times New Roman"/>
              </w:rPr>
              <w:t>72,241</w:t>
            </w:r>
          </w:p>
        </w:tc>
        <w:tc>
          <w:tcPr>
            <w:tcW w:w="722" w:type="pct"/>
            <w:vAlign w:val="center"/>
          </w:tcPr>
          <w:p w:rsidR="00614EC9" w:rsidRPr="00614EC9" w:rsidRDefault="00614EC9" w:rsidP="00614EC9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614EC9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197,919</w:t>
            </w:r>
          </w:p>
        </w:tc>
      </w:tr>
      <w:tr w:rsidR="00614EC9" w:rsidRPr="00614EC9" w:rsidTr="00546BC1">
        <w:trPr>
          <w:trHeight w:val="334"/>
        </w:trPr>
        <w:tc>
          <w:tcPr>
            <w:tcW w:w="1982" w:type="pct"/>
            <w:vAlign w:val="center"/>
          </w:tcPr>
          <w:p w:rsidR="00614EC9" w:rsidRPr="00614EC9" w:rsidRDefault="00614EC9" w:rsidP="00614EC9">
            <w:pPr>
              <w:pStyle w:val="afa"/>
              <w:rPr>
                <w:rFonts w:cs="Times New Roman"/>
              </w:rPr>
            </w:pPr>
            <w:r w:rsidRPr="00614EC9">
              <w:rPr>
                <w:rFonts w:cs="Times New Roman"/>
              </w:rPr>
              <w:t>Предприятия</w:t>
            </w:r>
          </w:p>
        </w:tc>
        <w:tc>
          <w:tcPr>
            <w:tcW w:w="727" w:type="pct"/>
            <w:vAlign w:val="center"/>
          </w:tcPr>
          <w:p w:rsidR="00614EC9" w:rsidRPr="00614EC9" w:rsidRDefault="00614EC9" w:rsidP="00614EC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614EC9">
              <w:rPr>
                <w:sz w:val="24"/>
                <w:szCs w:val="24"/>
              </w:rPr>
              <w:t>75,969</w:t>
            </w:r>
          </w:p>
        </w:tc>
        <w:tc>
          <w:tcPr>
            <w:tcW w:w="755" w:type="pct"/>
            <w:vAlign w:val="center"/>
          </w:tcPr>
          <w:p w:rsidR="00614EC9" w:rsidRPr="00614EC9" w:rsidRDefault="00614EC9" w:rsidP="00614EC9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614EC9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208,135</w:t>
            </w:r>
          </w:p>
        </w:tc>
        <w:tc>
          <w:tcPr>
            <w:tcW w:w="814" w:type="pct"/>
            <w:vAlign w:val="center"/>
          </w:tcPr>
          <w:p w:rsidR="00614EC9" w:rsidRPr="00614EC9" w:rsidRDefault="00614EC9" w:rsidP="00614EC9">
            <w:pPr>
              <w:pStyle w:val="afa"/>
              <w:jc w:val="center"/>
              <w:rPr>
                <w:rFonts w:cs="Times New Roman"/>
              </w:rPr>
            </w:pPr>
            <w:r w:rsidRPr="00614EC9">
              <w:rPr>
                <w:rFonts w:cs="Times New Roman"/>
              </w:rPr>
              <w:t>83,895</w:t>
            </w:r>
          </w:p>
        </w:tc>
        <w:tc>
          <w:tcPr>
            <w:tcW w:w="722" w:type="pct"/>
            <w:vAlign w:val="center"/>
          </w:tcPr>
          <w:p w:rsidR="00614EC9" w:rsidRPr="00614EC9" w:rsidRDefault="00614EC9" w:rsidP="00614EC9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614EC9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229,849</w:t>
            </w:r>
          </w:p>
        </w:tc>
      </w:tr>
      <w:tr w:rsidR="00614EC9" w:rsidRPr="00614EC9" w:rsidTr="00546BC1">
        <w:trPr>
          <w:trHeight w:val="334"/>
        </w:trPr>
        <w:tc>
          <w:tcPr>
            <w:tcW w:w="1982" w:type="pct"/>
            <w:vAlign w:val="center"/>
          </w:tcPr>
          <w:p w:rsidR="00614EC9" w:rsidRPr="00614EC9" w:rsidRDefault="00614EC9" w:rsidP="00614EC9">
            <w:pPr>
              <w:pStyle w:val="afa"/>
              <w:rPr>
                <w:rFonts w:cs="Times New Roman"/>
              </w:rPr>
            </w:pPr>
            <w:r w:rsidRPr="00614EC9">
              <w:rPr>
                <w:rFonts w:cs="Times New Roman"/>
              </w:rPr>
              <w:t>Прочие</w:t>
            </w:r>
          </w:p>
        </w:tc>
        <w:tc>
          <w:tcPr>
            <w:tcW w:w="727" w:type="pct"/>
          </w:tcPr>
          <w:p w:rsidR="00614EC9" w:rsidRPr="00614EC9" w:rsidRDefault="00614EC9" w:rsidP="00614EC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614EC9">
              <w:rPr>
                <w:sz w:val="24"/>
                <w:szCs w:val="24"/>
              </w:rPr>
              <w:t>45,214</w:t>
            </w:r>
          </w:p>
        </w:tc>
        <w:tc>
          <w:tcPr>
            <w:tcW w:w="755" w:type="pct"/>
            <w:vAlign w:val="center"/>
          </w:tcPr>
          <w:p w:rsidR="00614EC9" w:rsidRPr="00614EC9" w:rsidRDefault="00614EC9" w:rsidP="00614EC9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614EC9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123,874</w:t>
            </w:r>
          </w:p>
        </w:tc>
        <w:tc>
          <w:tcPr>
            <w:tcW w:w="814" w:type="pct"/>
            <w:vAlign w:val="center"/>
          </w:tcPr>
          <w:p w:rsidR="00614EC9" w:rsidRPr="00614EC9" w:rsidRDefault="00614EC9" w:rsidP="00614EC9">
            <w:pPr>
              <w:pStyle w:val="afa"/>
              <w:jc w:val="center"/>
              <w:rPr>
                <w:rFonts w:cs="Times New Roman"/>
              </w:rPr>
            </w:pPr>
            <w:r w:rsidRPr="00614EC9">
              <w:rPr>
                <w:rFonts w:cs="Times New Roman"/>
              </w:rPr>
              <w:t>49,931</w:t>
            </w:r>
          </w:p>
        </w:tc>
        <w:tc>
          <w:tcPr>
            <w:tcW w:w="722" w:type="pct"/>
            <w:vAlign w:val="center"/>
          </w:tcPr>
          <w:p w:rsidR="00614EC9" w:rsidRPr="00614EC9" w:rsidRDefault="00614EC9" w:rsidP="00614EC9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614EC9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136,797</w:t>
            </w:r>
          </w:p>
        </w:tc>
      </w:tr>
    </w:tbl>
    <w:p w:rsidR="001C2B63" w:rsidRDefault="001C2B63" w:rsidP="00782372"/>
    <w:p w:rsidR="001C2B63" w:rsidRDefault="001C2B63" w:rsidP="00782372"/>
    <w:p w:rsidR="00FF7A18" w:rsidRDefault="00FF7A18" w:rsidP="001A6FD1">
      <w:pPr>
        <w:pStyle w:val="3"/>
      </w:pPr>
      <w:bookmarkStart w:id="30" w:name="_Toc17031585"/>
      <w:r w:rsidRPr="00575D7C">
        <w:lastRenderedPageBreak/>
        <w:t>Расчет требуемой мощности водозаборных и очистных сооруж</w:t>
      </w:r>
      <w:r w:rsidRPr="00575D7C">
        <w:t>е</w:t>
      </w:r>
      <w:r w:rsidRPr="00575D7C">
        <w:t xml:space="preserve">ний исходя из данных о перспективном потреблении </w:t>
      </w:r>
      <w:r w:rsidR="006D56E8">
        <w:t xml:space="preserve">горячей, </w:t>
      </w:r>
      <w:r w:rsidRPr="00575D7C">
        <w:t xml:space="preserve">питьевой, технической воды и величины потерь </w:t>
      </w:r>
      <w:r w:rsidR="006D56E8">
        <w:t xml:space="preserve">горячей, </w:t>
      </w:r>
      <w:r w:rsidRPr="00575D7C">
        <w:t xml:space="preserve">питьевой, технической воды при ее транспортировке с указанием требуемых объемов подачи и потребления </w:t>
      </w:r>
      <w:r w:rsidR="006D56E8">
        <w:t xml:space="preserve">горячей, </w:t>
      </w:r>
      <w:r w:rsidRPr="00575D7C">
        <w:t>питьевой, технической воды, дефицита (резерва) мощностей по технологическим зонам с разбивкой по годам</w:t>
      </w:r>
      <w:bookmarkEnd w:id="30"/>
    </w:p>
    <w:p w:rsidR="007775E0" w:rsidRDefault="007775E0" w:rsidP="007775E0">
      <w:r w:rsidRPr="00575D7C">
        <w:t>Расчет требуемой мощности водозаборных и очистных сооружений и</w:t>
      </w:r>
      <w:r w:rsidRPr="00575D7C">
        <w:t>с</w:t>
      </w:r>
      <w:r w:rsidRPr="00575D7C">
        <w:t xml:space="preserve">ходя из данных о перспективном потреблении </w:t>
      </w:r>
      <w:r>
        <w:t xml:space="preserve">горячей, </w:t>
      </w:r>
      <w:r w:rsidRPr="00575D7C">
        <w:t>питьевой, технич</w:t>
      </w:r>
      <w:r w:rsidRPr="00575D7C">
        <w:t>е</w:t>
      </w:r>
      <w:r w:rsidRPr="00575D7C">
        <w:t xml:space="preserve">ской воды и величины потерь </w:t>
      </w:r>
      <w:r>
        <w:t xml:space="preserve">горячей, </w:t>
      </w:r>
      <w:r w:rsidRPr="00575D7C">
        <w:t xml:space="preserve">питьевой, технической воды при ее транспортировке с указанием требуемых объемов подачи и потребления </w:t>
      </w:r>
      <w:r>
        <w:t>г</w:t>
      </w:r>
      <w:r>
        <w:t>о</w:t>
      </w:r>
      <w:r>
        <w:t xml:space="preserve">рячей, </w:t>
      </w:r>
      <w:r w:rsidRPr="00575D7C">
        <w:t>питьевой, технической воды, дефицита (резерва) мощностей по техн</w:t>
      </w:r>
      <w:r w:rsidRPr="00575D7C">
        <w:t>о</w:t>
      </w:r>
      <w:r w:rsidRPr="00575D7C">
        <w:t>логическим зонам с разбивкой по годам</w:t>
      </w:r>
      <w:r>
        <w:t xml:space="preserve"> </w:t>
      </w:r>
      <w:r>
        <w:rPr>
          <w:lang w:eastAsia="ru-RU"/>
        </w:rPr>
        <w:t>приведен в таблице 18.</w:t>
      </w:r>
      <w:r w:rsidR="004E41AC">
        <w:rPr>
          <w:lang w:eastAsia="ru-RU"/>
        </w:rPr>
        <w:t xml:space="preserve"> </w:t>
      </w:r>
      <w:r w:rsidR="004E41AC" w:rsidRPr="00575D7C">
        <w:t>Расчет тр</w:t>
      </w:r>
      <w:r w:rsidR="004E41AC" w:rsidRPr="00575D7C">
        <w:t>е</w:t>
      </w:r>
      <w:r w:rsidR="004E41AC" w:rsidRPr="00575D7C">
        <w:t>буемой мощности водозаборных и очистных сооружений</w:t>
      </w:r>
      <w:r w:rsidR="004E41AC">
        <w:t xml:space="preserve"> на 2023 </w:t>
      </w:r>
      <w:r w:rsidR="00AF1515" w:rsidRPr="00AF1515">
        <w:t>г проведен с учетом 15 имеющихся скважин</w:t>
      </w:r>
      <w:r w:rsidR="004E41AC" w:rsidRPr="00AF1515">
        <w:t xml:space="preserve"> </w:t>
      </w:r>
      <w:r w:rsidR="00AD0B74" w:rsidRPr="00AF1515">
        <w:t>и обеспечивающих бездефицитное потре</w:t>
      </w:r>
      <w:r w:rsidR="00AD0B74" w:rsidRPr="00AF1515">
        <w:t>б</w:t>
      </w:r>
      <w:r w:rsidR="00AD0B74" w:rsidRPr="00AF1515">
        <w:t>ление горячей, питьевой и технической воды</w:t>
      </w:r>
      <w:r w:rsidR="004E41AC" w:rsidRPr="00AF1515">
        <w:t>.</w:t>
      </w:r>
    </w:p>
    <w:p w:rsidR="007775E0" w:rsidRDefault="007775E0" w:rsidP="007775E0"/>
    <w:p w:rsidR="00F10A72" w:rsidRDefault="00F10A72" w:rsidP="00F10A72">
      <w:pPr>
        <w:pStyle w:val="a"/>
        <w:numPr>
          <w:ilvl w:val="0"/>
          <w:numId w:val="0"/>
        </w:numPr>
        <w:rPr>
          <w:szCs w:val="28"/>
        </w:rPr>
      </w:pPr>
      <w:r w:rsidRPr="00FE2CA0">
        <w:t xml:space="preserve">Таблица </w:t>
      </w:r>
      <w:r w:rsidR="00476A11">
        <w:t>18</w:t>
      </w:r>
      <w:r w:rsidRPr="00FE2CA0">
        <w:t>.</w:t>
      </w:r>
      <w:r>
        <w:t xml:space="preserve"> </w:t>
      </w:r>
      <w:r>
        <w:rPr>
          <w:lang w:eastAsia="ru-RU"/>
        </w:rPr>
        <w:t>Прогнозируемые объемы потребления воды, резерв, дефицит мощностей</w:t>
      </w:r>
    </w:p>
    <w:tbl>
      <w:tblPr>
        <w:tblStyle w:val="af3"/>
        <w:tblW w:w="9606" w:type="dxa"/>
        <w:tblLayout w:type="fixed"/>
        <w:tblLook w:val="04A0"/>
      </w:tblPr>
      <w:tblGrid>
        <w:gridCol w:w="1668"/>
        <w:gridCol w:w="992"/>
        <w:gridCol w:w="1134"/>
        <w:gridCol w:w="1276"/>
        <w:gridCol w:w="1417"/>
        <w:gridCol w:w="1134"/>
        <w:gridCol w:w="1159"/>
        <w:gridCol w:w="826"/>
      </w:tblGrid>
      <w:tr w:rsidR="00F10A72" w:rsidRPr="003C4CBB" w:rsidTr="007F35A9">
        <w:trPr>
          <w:trHeight w:val="283"/>
        </w:trPr>
        <w:tc>
          <w:tcPr>
            <w:tcW w:w="1668" w:type="dxa"/>
            <w:vMerge w:val="restart"/>
            <w:shd w:val="clear" w:color="auto" w:fill="C6D9F1" w:themeFill="text2" w:themeFillTint="33"/>
            <w:vAlign w:val="center"/>
          </w:tcPr>
          <w:p w:rsidR="00F10A72" w:rsidRPr="003C4CBB" w:rsidRDefault="00F10A72" w:rsidP="007F35A9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3C4CBB">
              <w:rPr>
                <w:sz w:val="24"/>
                <w:szCs w:val="24"/>
              </w:rPr>
              <w:t>Наименов</w:t>
            </w:r>
            <w:r w:rsidRPr="003C4CBB">
              <w:rPr>
                <w:sz w:val="24"/>
                <w:szCs w:val="24"/>
              </w:rPr>
              <w:t>а</w:t>
            </w:r>
            <w:r w:rsidRPr="003C4CBB">
              <w:rPr>
                <w:sz w:val="24"/>
                <w:szCs w:val="24"/>
              </w:rPr>
              <w:t>ние населе</w:t>
            </w:r>
            <w:r w:rsidRPr="003C4CBB">
              <w:rPr>
                <w:sz w:val="24"/>
                <w:szCs w:val="24"/>
              </w:rPr>
              <w:t>н</w:t>
            </w:r>
            <w:r w:rsidRPr="003C4CBB">
              <w:rPr>
                <w:sz w:val="24"/>
                <w:szCs w:val="24"/>
              </w:rPr>
              <w:t>ного пункта</w:t>
            </w:r>
          </w:p>
        </w:tc>
        <w:tc>
          <w:tcPr>
            <w:tcW w:w="2126" w:type="dxa"/>
            <w:gridSpan w:val="2"/>
            <w:shd w:val="clear" w:color="auto" w:fill="C6D9F1" w:themeFill="text2" w:themeFillTint="33"/>
            <w:vAlign w:val="center"/>
          </w:tcPr>
          <w:p w:rsidR="00F10A72" w:rsidRPr="003C4CBB" w:rsidRDefault="00F10A72" w:rsidP="00B11A4E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3C4CBB">
              <w:rPr>
                <w:sz w:val="24"/>
                <w:szCs w:val="24"/>
              </w:rPr>
              <w:t>Мощность сущ</w:t>
            </w:r>
            <w:r w:rsidRPr="003C4CBB">
              <w:rPr>
                <w:sz w:val="24"/>
                <w:szCs w:val="24"/>
              </w:rPr>
              <w:t>е</w:t>
            </w:r>
            <w:r w:rsidRPr="003C4CBB">
              <w:rPr>
                <w:sz w:val="24"/>
                <w:szCs w:val="24"/>
              </w:rPr>
              <w:t>ствующих соор</w:t>
            </w:r>
            <w:r w:rsidRPr="003C4CBB">
              <w:rPr>
                <w:sz w:val="24"/>
                <w:szCs w:val="24"/>
              </w:rPr>
              <w:t>у</w:t>
            </w:r>
            <w:r w:rsidRPr="003C4CBB">
              <w:rPr>
                <w:sz w:val="24"/>
                <w:szCs w:val="24"/>
              </w:rPr>
              <w:t>жений</w:t>
            </w:r>
          </w:p>
        </w:tc>
        <w:tc>
          <w:tcPr>
            <w:tcW w:w="2693" w:type="dxa"/>
            <w:gridSpan w:val="2"/>
            <w:shd w:val="clear" w:color="auto" w:fill="C6D9F1" w:themeFill="text2" w:themeFillTint="33"/>
            <w:vAlign w:val="center"/>
          </w:tcPr>
          <w:p w:rsidR="00476A11" w:rsidRDefault="00F10A72" w:rsidP="00B11A4E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3C4CBB">
              <w:rPr>
                <w:sz w:val="24"/>
                <w:szCs w:val="24"/>
              </w:rPr>
              <w:t>Водопотребление</w:t>
            </w:r>
            <w:r w:rsidR="00476A11">
              <w:rPr>
                <w:sz w:val="24"/>
                <w:szCs w:val="24"/>
              </w:rPr>
              <w:t xml:space="preserve"> </w:t>
            </w:r>
          </w:p>
          <w:p w:rsidR="00F10A72" w:rsidRPr="003C4CBB" w:rsidRDefault="00476A11" w:rsidP="00B11A4E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2023 г.</w:t>
            </w:r>
          </w:p>
        </w:tc>
        <w:tc>
          <w:tcPr>
            <w:tcW w:w="3119" w:type="dxa"/>
            <w:gridSpan w:val="3"/>
            <w:shd w:val="clear" w:color="auto" w:fill="C6D9F1" w:themeFill="text2" w:themeFillTint="33"/>
            <w:vAlign w:val="center"/>
          </w:tcPr>
          <w:p w:rsidR="00F10A72" w:rsidRPr="003C4CBB" w:rsidRDefault="00F10A72" w:rsidP="00B11A4E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3C4CBB">
              <w:rPr>
                <w:sz w:val="24"/>
                <w:szCs w:val="24"/>
              </w:rPr>
              <w:t>Резерв (+) / Дефицит (-)</w:t>
            </w:r>
          </w:p>
        </w:tc>
      </w:tr>
      <w:tr w:rsidR="00614EC9" w:rsidRPr="003C4CBB" w:rsidTr="007F35A9">
        <w:trPr>
          <w:trHeight w:val="283"/>
        </w:trPr>
        <w:tc>
          <w:tcPr>
            <w:tcW w:w="1668" w:type="dxa"/>
            <w:vMerge/>
            <w:shd w:val="clear" w:color="auto" w:fill="C6D9F1" w:themeFill="text2" w:themeFillTint="33"/>
          </w:tcPr>
          <w:p w:rsidR="00614EC9" w:rsidRPr="003C4CBB" w:rsidRDefault="00614EC9" w:rsidP="00B11A4E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C6D9F1" w:themeFill="text2" w:themeFillTint="33"/>
            <w:vAlign w:val="center"/>
          </w:tcPr>
          <w:p w:rsidR="00614EC9" w:rsidRPr="003C4CBB" w:rsidRDefault="00614EC9" w:rsidP="00C40CD4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3C4CBB">
              <w:rPr>
                <w:sz w:val="24"/>
                <w:szCs w:val="24"/>
              </w:rPr>
              <w:t>тыс. м</w:t>
            </w:r>
            <w:r w:rsidRPr="003C4CBB">
              <w:rPr>
                <w:sz w:val="24"/>
                <w:szCs w:val="24"/>
                <w:vertAlign w:val="superscript"/>
              </w:rPr>
              <w:t>3</w:t>
            </w:r>
            <w:r w:rsidRPr="003C4CBB">
              <w:rPr>
                <w:sz w:val="24"/>
                <w:szCs w:val="24"/>
              </w:rPr>
              <w:t>/год</w:t>
            </w:r>
          </w:p>
        </w:tc>
        <w:tc>
          <w:tcPr>
            <w:tcW w:w="1134" w:type="dxa"/>
            <w:shd w:val="clear" w:color="auto" w:fill="C6D9F1" w:themeFill="text2" w:themeFillTint="33"/>
            <w:vAlign w:val="center"/>
          </w:tcPr>
          <w:p w:rsidR="00614EC9" w:rsidRPr="003C4CBB" w:rsidRDefault="00614EC9" w:rsidP="00B11A4E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3C4CBB">
              <w:rPr>
                <w:sz w:val="24"/>
                <w:szCs w:val="24"/>
              </w:rPr>
              <w:t>м</w:t>
            </w:r>
            <w:r w:rsidRPr="003C4CBB">
              <w:rPr>
                <w:sz w:val="24"/>
                <w:szCs w:val="24"/>
                <w:vertAlign w:val="superscript"/>
              </w:rPr>
              <w:t>3</w:t>
            </w:r>
            <w:r w:rsidRPr="003C4CBB">
              <w:rPr>
                <w:sz w:val="24"/>
                <w:szCs w:val="24"/>
              </w:rPr>
              <w:t>/сут</w:t>
            </w:r>
          </w:p>
        </w:tc>
        <w:tc>
          <w:tcPr>
            <w:tcW w:w="1276" w:type="dxa"/>
            <w:shd w:val="clear" w:color="auto" w:fill="C6D9F1" w:themeFill="text2" w:themeFillTint="33"/>
            <w:vAlign w:val="center"/>
          </w:tcPr>
          <w:p w:rsidR="00614EC9" w:rsidRPr="003C4CBB" w:rsidRDefault="00614EC9" w:rsidP="00C40CD4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Макс., тыс.м</w:t>
            </w:r>
            <w:r w:rsidRPr="003C4CBB">
              <w:rPr>
                <w:sz w:val="24"/>
                <w:szCs w:val="24"/>
                <w:vertAlign w:val="superscript"/>
              </w:rPr>
              <w:t>3</w:t>
            </w:r>
            <w:r w:rsidRPr="003C4CBB">
              <w:rPr>
                <w:sz w:val="24"/>
                <w:szCs w:val="24"/>
              </w:rPr>
              <w:t>/год</w:t>
            </w:r>
          </w:p>
        </w:tc>
        <w:tc>
          <w:tcPr>
            <w:tcW w:w="1417" w:type="dxa"/>
            <w:shd w:val="clear" w:color="auto" w:fill="C6D9F1" w:themeFill="text2" w:themeFillTint="33"/>
            <w:vAlign w:val="center"/>
          </w:tcPr>
          <w:p w:rsidR="00614EC9" w:rsidRPr="003C4CBB" w:rsidRDefault="00614EC9" w:rsidP="00C40CD4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Макс., </w:t>
            </w:r>
            <w:r w:rsidRPr="003C4CBB">
              <w:rPr>
                <w:sz w:val="24"/>
                <w:szCs w:val="24"/>
              </w:rPr>
              <w:t>м</w:t>
            </w:r>
            <w:r w:rsidRPr="003C4CBB">
              <w:rPr>
                <w:sz w:val="24"/>
                <w:szCs w:val="24"/>
                <w:vertAlign w:val="superscript"/>
              </w:rPr>
              <w:t>3</w:t>
            </w:r>
            <w:r w:rsidRPr="003C4CBB">
              <w:rPr>
                <w:sz w:val="24"/>
                <w:szCs w:val="24"/>
              </w:rPr>
              <w:t>/сут</w:t>
            </w:r>
          </w:p>
        </w:tc>
        <w:tc>
          <w:tcPr>
            <w:tcW w:w="1134" w:type="dxa"/>
            <w:shd w:val="clear" w:color="auto" w:fill="C6D9F1" w:themeFill="text2" w:themeFillTint="33"/>
            <w:vAlign w:val="center"/>
          </w:tcPr>
          <w:p w:rsidR="00614EC9" w:rsidRPr="003C4CBB" w:rsidRDefault="00614EC9" w:rsidP="00C40CD4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3C4CBB">
              <w:rPr>
                <w:sz w:val="24"/>
                <w:szCs w:val="24"/>
              </w:rPr>
              <w:t>тыс. м</w:t>
            </w:r>
            <w:r w:rsidRPr="003C4CBB">
              <w:rPr>
                <w:sz w:val="24"/>
                <w:szCs w:val="24"/>
                <w:vertAlign w:val="superscript"/>
              </w:rPr>
              <w:t>3</w:t>
            </w:r>
            <w:r w:rsidRPr="003C4CBB">
              <w:rPr>
                <w:sz w:val="24"/>
                <w:szCs w:val="24"/>
              </w:rPr>
              <w:t>/год</w:t>
            </w:r>
          </w:p>
        </w:tc>
        <w:tc>
          <w:tcPr>
            <w:tcW w:w="1159" w:type="dxa"/>
            <w:shd w:val="clear" w:color="auto" w:fill="C6D9F1" w:themeFill="text2" w:themeFillTint="33"/>
            <w:vAlign w:val="center"/>
          </w:tcPr>
          <w:p w:rsidR="00614EC9" w:rsidRPr="003C4CBB" w:rsidRDefault="00614EC9" w:rsidP="00C40CD4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3C4CBB">
              <w:rPr>
                <w:sz w:val="24"/>
                <w:szCs w:val="24"/>
              </w:rPr>
              <w:t>м</w:t>
            </w:r>
            <w:r w:rsidRPr="003C4CBB">
              <w:rPr>
                <w:sz w:val="24"/>
                <w:szCs w:val="24"/>
                <w:vertAlign w:val="superscript"/>
              </w:rPr>
              <w:t>3</w:t>
            </w:r>
            <w:r w:rsidRPr="003C4CBB">
              <w:rPr>
                <w:sz w:val="24"/>
                <w:szCs w:val="24"/>
              </w:rPr>
              <w:t>/сут</w:t>
            </w:r>
          </w:p>
        </w:tc>
        <w:tc>
          <w:tcPr>
            <w:tcW w:w="826" w:type="dxa"/>
            <w:shd w:val="clear" w:color="auto" w:fill="C6D9F1" w:themeFill="text2" w:themeFillTint="33"/>
            <w:vAlign w:val="center"/>
          </w:tcPr>
          <w:p w:rsidR="00614EC9" w:rsidRPr="003C4CBB" w:rsidRDefault="00614EC9" w:rsidP="00C40CD4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9520A">
              <w:rPr>
                <w:sz w:val="24"/>
                <w:szCs w:val="24"/>
              </w:rPr>
              <w:t>%</w:t>
            </w:r>
          </w:p>
        </w:tc>
      </w:tr>
      <w:tr w:rsidR="00614EC9" w:rsidRPr="003C4CBB" w:rsidTr="00546BC1">
        <w:trPr>
          <w:trHeight w:val="334"/>
        </w:trPr>
        <w:tc>
          <w:tcPr>
            <w:tcW w:w="1668" w:type="dxa"/>
            <w:vAlign w:val="center"/>
          </w:tcPr>
          <w:p w:rsidR="00614EC9" w:rsidRPr="003C4CBB" w:rsidRDefault="00614EC9" w:rsidP="00B11A4E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г. Карасук</w:t>
            </w:r>
          </w:p>
        </w:tc>
        <w:tc>
          <w:tcPr>
            <w:tcW w:w="992" w:type="dxa"/>
            <w:vAlign w:val="center"/>
          </w:tcPr>
          <w:p w:rsidR="00614EC9" w:rsidRPr="003C4CBB" w:rsidRDefault="00614EC9" w:rsidP="00AF1515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430</w:t>
            </w:r>
            <w:r w:rsidR="00AF1515">
              <w:rPr>
                <w:sz w:val="24"/>
                <w:szCs w:val="24"/>
              </w:rPr>
              <w:t>9,9</w:t>
            </w:r>
          </w:p>
        </w:tc>
        <w:tc>
          <w:tcPr>
            <w:tcW w:w="1134" w:type="dxa"/>
            <w:vAlign w:val="center"/>
          </w:tcPr>
          <w:p w:rsidR="00614EC9" w:rsidRPr="003C4CBB" w:rsidRDefault="00614EC9" w:rsidP="00B11A4E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11800</w:t>
            </w:r>
          </w:p>
        </w:tc>
        <w:tc>
          <w:tcPr>
            <w:tcW w:w="1276" w:type="dxa"/>
            <w:vAlign w:val="center"/>
          </w:tcPr>
          <w:p w:rsidR="00614EC9" w:rsidRPr="003C4CBB" w:rsidRDefault="00614EC9" w:rsidP="00C40CD4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2207,74</w:t>
            </w:r>
          </w:p>
        </w:tc>
        <w:tc>
          <w:tcPr>
            <w:tcW w:w="1417" w:type="dxa"/>
            <w:vAlign w:val="center"/>
          </w:tcPr>
          <w:p w:rsidR="00614EC9" w:rsidRPr="003C4CBB" w:rsidRDefault="00614EC9" w:rsidP="00C40CD4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6048,61</w:t>
            </w:r>
          </w:p>
        </w:tc>
        <w:tc>
          <w:tcPr>
            <w:tcW w:w="1134" w:type="dxa"/>
            <w:vAlign w:val="center"/>
          </w:tcPr>
          <w:p w:rsidR="00614EC9" w:rsidRPr="003C4CBB" w:rsidRDefault="00614EC9" w:rsidP="00C40CD4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2099,26</w:t>
            </w:r>
          </w:p>
        </w:tc>
        <w:tc>
          <w:tcPr>
            <w:tcW w:w="1159" w:type="dxa"/>
            <w:vAlign w:val="center"/>
          </w:tcPr>
          <w:p w:rsidR="00614EC9" w:rsidRPr="003C4CBB" w:rsidRDefault="00614EC9" w:rsidP="00C40CD4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5751,39</w:t>
            </w:r>
          </w:p>
        </w:tc>
        <w:tc>
          <w:tcPr>
            <w:tcW w:w="826" w:type="dxa"/>
            <w:vAlign w:val="center"/>
          </w:tcPr>
          <w:p w:rsidR="00614EC9" w:rsidRPr="003C4CBB" w:rsidRDefault="00614EC9" w:rsidP="00C40CD4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48,74</w:t>
            </w:r>
          </w:p>
        </w:tc>
      </w:tr>
    </w:tbl>
    <w:p w:rsidR="00F10A72" w:rsidRDefault="00F10A72" w:rsidP="00F10A72">
      <w:pPr>
        <w:autoSpaceDE w:val="0"/>
        <w:autoSpaceDN w:val="0"/>
        <w:adjustRightInd w:val="0"/>
        <w:rPr>
          <w:szCs w:val="28"/>
        </w:rPr>
      </w:pPr>
    </w:p>
    <w:p w:rsidR="00173321" w:rsidRDefault="007F469B" w:rsidP="00173321">
      <w:pPr>
        <w:rPr>
          <w:lang w:eastAsia="ru-RU"/>
        </w:rPr>
      </w:pPr>
      <w:r>
        <w:rPr>
          <w:lang w:eastAsia="ru-RU"/>
        </w:rPr>
        <w:t xml:space="preserve">Вывод: </w:t>
      </w:r>
      <w:r w:rsidR="00173321">
        <w:rPr>
          <w:lang w:eastAsia="ru-RU"/>
        </w:rPr>
        <w:t>существует тенденция к увеличению водопотребления абоне</w:t>
      </w:r>
      <w:r w:rsidR="00173321">
        <w:rPr>
          <w:lang w:eastAsia="ru-RU"/>
        </w:rPr>
        <w:t>н</w:t>
      </w:r>
      <w:r w:rsidR="00173321">
        <w:rPr>
          <w:lang w:eastAsia="ru-RU"/>
        </w:rPr>
        <w:t>тами, что связано с увеличением численности населения, тенденции к увел</w:t>
      </w:r>
      <w:r w:rsidR="00173321">
        <w:rPr>
          <w:lang w:eastAsia="ru-RU"/>
        </w:rPr>
        <w:t>и</w:t>
      </w:r>
      <w:r w:rsidR="00173321">
        <w:rPr>
          <w:lang w:eastAsia="ru-RU"/>
        </w:rPr>
        <w:t xml:space="preserve">чению потерь и неучтенных расходов при транспортировке воды нет. При существующих мощностях водозаборных сооружений имеется достаточный резерв по производительностям водозаборных сооружений </w:t>
      </w:r>
      <w:r w:rsidR="00836ACD" w:rsidRPr="00575D7C">
        <w:t>–</w:t>
      </w:r>
      <w:r w:rsidR="00836ACD">
        <w:t xml:space="preserve"> </w:t>
      </w:r>
      <w:r w:rsidR="00173321">
        <w:rPr>
          <w:lang w:eastAsia="ru-RU"/>
        </w:rPr>
        <w:t>48,7 %, что г</w:t>
      </w:r>
      <w:r w:rsidR="00173321">
        <w:rPr>
          <w:lang w:eastAsia="ru-RU"/>
        </w:rPr>
        <w:t>а</w:t>
      </w:r>
      <w:r w:rsidR="00173321">
        <w:rPr>
          <w:lang w:eastAsia="ru-RU"/>
        </w:rPr>
        <w:t>рантирует устойчивую, надежную работу всего комплекса</w:t>
      </w:r>
      <w:r w:rsidR="00836ACD">
        <w:rPr>
          <w:lang w:eastAsia="ru-RU"/>
        </w:rPr>
        <w:t xml:space="preserve"> водоснабжения</w:t>
      </w:r>
      <w:r w:rsidR="00173321">
        <w:rPr>
          <w:lang w:eastAsia="ru-RU"/>
        </w:rPr>
        <w:t xml:space="preserve">. </w:t>
      </w:r>
    </w:p>
    <w:p w:rsidR="00836ACD" w:rsidRDefault="00836ACD" w:rsidP="00173321">
      <w:pPr>
        <w:rPr>
          <w:lang w:eastAsia="ru-RU"/>
        </w:rPr>
      </w:pPr>
    </w:p>
    <w:p w:rsidR="00836ACD" w:rsidRDefault="00836ACD" w:rsidP="00173321">
      <w:pPr>
        <w:rPr>
          <w:lang w:eastAsia="ru-RU"/>
        </w:rPr>
      </w:pPr>
    </w:p>
    <w:p w:rsidR="00FF7A18" w:rsidRDefault="00FF7A18" w:rsidP="001A6FD1">
      <w:pPr>
        <w:pStyle w:val="3"/>
      </w:pPr>
      <w:bookmarkStart w:id="31" w:name="_Toc17031586"/>
      <w:r w:rsidRPr="00575D7C">
        <w:lastRenderedPageBreak/>
        <w:t>Наименование организации, которая наделена статусом гарант</w:t>
      </w:r>
      <w:r w:rsidRPr="00575D7C">
        <w:t>и</w:t>
      </w:r>
      <w:r w:rsidRPr="00575D7C">
        <w:t>рующей организации</w:t>
      </w:r>
      <w:bookmarkEnd w:id="31"/>
    </w:p>
    <w:p w:rsidR="00D74CB8" w:rsidRDefault="00D74CB8" w:rsidP="00F234E4">
      <w:r w:rsidRPr="008B16B0">
        <w:rPr>
          <w:rFonts w:eastAsia="Times New Roman"/>
          <w:szCs w:val="28"/>
          <w:lang w:eastAsia="ru-RU"/>
        </w:rPr>
        <w:t>В настоящее время ресурсоснабжающей организацией в сфере хозяйс</w:t>
      </w:r>
      <w:r w:rsidRPr="008B16B0">
        <w:rPr>
          <w:rFonts w:eastAsia="Times New Roman"/>
          <w:szCs w:val="28"/>
          <w:lang w:eastAsia="ru-RU"/>
        </w:rPr>
        <w:t>т</w:t>
      </w:r>
      <w:r w:rsidRPr="008B16B0">
        <w:rPr>
          <w:rFonts w:eastAsia="Times New Roman"/>
          <w:szCs w:val="28"/>
          <w:lang w:eastAsia="ru-RU"/>
        </w:rPr>
        <w:t>венно-питьевого водоснабжения</w:t>
      </w:r>
      <w:r w:rsidR="00110DEE">
        <w:rPr>
          <w:rFonts w:eastAsia="Times New Roman"/>
          <w:szCs w:val="28"/>
          <w:lang w:eastAsia="ru-RU"/>
        </w:rPr>
        <w:t xml:space="preserve"> г. Карасука</w:t>
      </w:r>
      <w:r>
        <w:rPr>
          <w:rFonts w:eastAsia="Times New Roman"/>
          <w:szCs w:val="28"/>
          <w:lang w:eastAsia="ru-RU"/>
        </w:rPr>
        <w:t xml:space="preserve">, </w:t>
      </w:r>
      <w:r w:rsidRPr="006479CC">
        <w:t>наделённой статусом гарант</w:t>
      </w:r>
      <w:r w:rsidRPr="006479CC">
        <w:t>и</w:t>
      </w:r>
      <w:r w:rsidRPr="006479CC">
        <w:t>рующей организации</w:t>
      </w:r>
      <w:r w:rsidRPr="008B16B0">
        <w:rPr>
          <w:rFonts w:eastAsia="Times New Roman"/>
          <w:szCs w:val="28"/>
          <w:lang w:eastAsia="ru-RU"/>
        </w:rPr>
        <w:t xml:space="preserve"> является</w:t>
      </w:r>
      <w:r>
        <w:rPr>
          <w:rFonts w:eastAsia="Times New Roman"/>
          <w:szCs w:val="28"/>
          <w:lang w:eastAsia="ru-RU"/>
        </w:rPr>
        <w:t xml:space="preserve"> </w:t>
      </w:r>
      <w:r w:rsidR="00110DEE">
        <w:t>МУП «Коммунальщик».</w:t>
      </w:r>
    </w:p>
    <w:p w:rsidR="00D74CB8" w:rsidRDefault="00D74CB8" w:rsidP="00F234E4"/>
    <w:p w:rsidR="00110DEE" w:rsidRDefault="00110DEE" w:rsidP="00E01859"/>
    <w:p w:rsidR="00F97DE3" w:rsidRDefault="00F97DE3" w:rsidP="00F97DE3">
      <w:pPr>
        <w:pStyle w:val="2"/>
      </w:pPr>
      <w:bookmarkStart w:id="32" w:name="_Toc17031587"/>
      <w:r w:rsidRPr="00575D7C">
        <w:rPr>
          <w:rFonts w:eastAsia="Calibri"/>
        </w:rPr>
        <w:t>Предложения по строительству, реконструкции и модернизации объектов централизованных систем водоснабжения</w:t>
      </w:r>
      <w:bookmarkEnd w:id="32"/>
    </w:p>
    <w:p w:rsidR="00F97DE3" w:rsidRDefault="00F97DE3" w:rsidP="001A6FD1">
      <w:pPr>
        <w:pStyle w:val="3"/>
      </w:pPr>
      <w:bookmarkStart w:id="33" w:name="_Toc17031588"/>
      <w:r w:rsidRPr="00575D7C">
        <w:t>Перечень основных мероприятий по реализации схем водоснабж</w:t>
      </w:r>
      <w:r w:rsidRPr="00575D7C">
        <w:t>е</w:t>
      </w:r>
      <w:r w:rsidRPr="00575D7C">
        <w:t xml:space="preserve">ния с разбивкой по </w:t>
      </w:r>
      <w:r w:rsidR="0032661C">
        <w:t>годам</w:t>
      </w:r>
      <w:bookmarkEnd w:id="33"/>
    </w:p>
    <w:p w:rsidR="00DA03A6" w:rsidRPr="00DA03A6" w:rsidRDefault="00DA03A6" w:rsidP="00011C68">
      <w:r w:rsidRPr="00DA03A6">
        <w:t xml:space="preserve">За период 2014-2018 гг. </w:t>
      </w:r>
      <w:r>
        <w:t>были приняты в эксплуатацию и подключены к сетям водоснабжения новые абоненты, таблица 19.</w:t>
      </w:r>
    </w:p>
    <w:p w:rsidR="00DA03A6" w:rsidRDefault="00DA03A6" w:rsidP="00011C68">
      <w:pPr>
        <w:rPr>
          <w:highlight w:val="yellow"/>
        </w:rPr>
      </w:pPr>
    </w:p>
    <w:p w:rsidR="00CE1C19" w:rsidRDefault="00DA03A6" w:rsidP="00CE1C19">
      <w:pPr>
        <w:pStyle w:val="a"/>
        <w:numPr>
          <w:ilvl w:val="0"/>
          <w:numId w:val="0"/>
        </w:numPr>
      </w:pPr>
      <w:r w:rsidRPr="00FE2CA0">
        <w:t xml:space="preserve">Таблица </w:t>
      </w:r>
      <w:r>
        <w:t>19</w:t>
      </w:r>
      <w:r w:rsidRPr="00FE2CA0">
        <w:t>.</w:t>
      </w:r>
      <w:r>
        <w:t xml:space="preserve"> </w:t>
      </w:r>
      <w:r w:rsidR="00CE1C19">
        <w:t>Реестр принятых в эксплуатацию сетей холодного водоснабж</w:t>
      </w:r>
      <w:r w:rsidR="00CE1C19">
        <w:t>е</w:t>
      </w:r>
      <w:r w:rsidR="00CE1C19">
        <w:t>ния</w:t>
      </w:r>
    </w:p>
    <w:tbl>
      <w:tblPr>
        <w:tblStyle w:val="af3"/>
        <w:tblW w:w="0" w:type="auto"/>
        <w:tblLayout w:type="fixed"/>
        <w:tblLook w:val="04A0"/>
      </w:tblPr>
      <w:tblGrid>
        <w:gridCol w:w="817"/>
        <w:gridCol w:w="3967"/>
        <w:gridCol w:w="2837"/>
        <w:gridCol w:w="1949"/>
      </w:tblGrid>
      <w:tr w:rsidR="00DA03A6" w:rsidRPr="00DA03A6" w:rsidTr="008608C5">
        <w:tc>
          <w:tcPr>
            <w:tcW w:w="817" w:type="dxa"/>
            <w:shd w:val="clear" w:color="auto" w:fill="C6D9F1" w:themeFill="text2" w:themeFillTint="33"/>
          </w:tcPr>
          <w:p w:rsidR="00DA03A6" w:rsidRPr="00DA03A6" w:rsidRDefault="00DA03A6" w:rsidP="00DA03A6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DA03A6">
              <w:rPr>
                <w:sz w:val="24"/>
                <w:szCs w:val="24"/>
              </w:rPr>
              <w:t>№</w:t>
            </w:r>
          </w:p>
          <w:p w:rsidR="00DA03A6" w:rsidRPr="00DA03A6" w:rsidRDefault="00DA03A6" w:rsidP="00DA03A6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DA03A6">
              <w:rPr>
                <w:sz w:val="24"/>
                <w:szCs w:val="24"/>
              </w:rPr>
              <w:t>п/п</w:t>
            </w:r>
          </w:p>
        </w:tc>
        <w:tc>
          <w:tcPr>
            <w:tcW w:w="3967" w:type="dxa"/>
            <w:shd w:val="clear" w:color="auto" w:fill="C6D9F1" w:themeFill="text2" w:themeFillTint="33"/>
            <w:vAlign w:val="center"/>
          </w:tcPr>
          <w:p w:rsidR="00DA03A6" w:rsidRPr="009F0988" w:rsidRDefault="00DA03A6" w:rsidP="00DA03A6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9F0988">
              <w:rPr>
                <w:rFonts w:eastAsia="Times New Roman"/>
                <w:bCs/>
                <w:sz w:val="24"/>
                <w:szCs w:val="24"/>
                <w:lang w:eastAsia="ru-RU"/>
              </w:rPr>
              <w:t>Ф.И.О. абонента</w:t>
            </w:r>
          </w:p>
        </w:tc>
        <w:tc>
          <w:tcPr>
            <w:tcW w:w="2837" w:type="dxa"/>
            <w:shd w:val="clear" w:color="auto" w:fill="C6D9F1" w:themeFill="text2" w:themeFillTint="33"/>
            <w:vAlign w:val="center"/>
          </w:tcPr>
          <w:p w:rsidR="00DA03A6" w:rsidRPr="009F0988" w:rsidRDefault="00DA03A6" w:rsidP="00DA03A6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9F0988">
              <w:rPr>
                <w:rFonts w:eastAsia="Times New Roman"/>
                <w:bCs/>
                <w:sz w:val="24"/>
                <w:szCs w:val="24"/>
                <w:lang w:eastAsia="ru-RU"/>
              </w:rPr>
              <w:t>Адрес абонента</w:t>
            </w:r>
          </w:p>
        </w:tc>
        <w:tc>
          <w:tcPr>
            <w:tcW w:w="1949" w:type="dxa"/>
            <w:shd w:val="clear" w:color="auto" w:fill="C6D9F1" w:themeFill="text2" w:themeFillTint="33"/>
            <w:vAlign w:val="center"/>
          </w:tcPr>
          <w:p w:rsidR="00DA03A6" w:rsidRDefault="00DA03A6" w:rsidP="00DA03A6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9F0988">
              <w:rPr>
                <w:rFonts w:eastAsia="Times New Roman"/>
                <w:bCs/>
                <w:sz w:val="24"/>
                <w:szCs w:val="24"/>
                <w:lang w:eastAsia="ru-RU"/>
              </w:rPr>
              <w:t xml:space="preserve">Наименование </w:t>
            </w:r>
          </w:p>
          <w:p w:rsidR="00DA03A6" w:rsidRPr="009F0988" w:rsidRDefault="00DA03A6" w:rsidP="00DA03A6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9F0988">
              <w:rPr>
                <w:rFonts w:eastAsia="Times New Roman"/>
                <w:bCs/>
                <w:sz w:val="24"/>
                <w:szCs w:val="24"/>
                <w:lang w:eastAsia="ru-RU"/>
              </w:rPr>
              <w:t>объекта</w:t>
            </w:r>
          </w:p>
        </w:tc>
      </w:tr>
      <w:tr w:rsidR="00CE1C19" w:rsidRPr="00DA03A6" w:rsidTr="00546BC1">
        <w:trPr>
          <w:trHeight w:val="334"/>
        </w:trPr>
        <w:tc>
          <w:tcPr>
            <w:tcW w:w="9570" w:type="dxa"/>
            <w:gridSpan w:val="4"/>
            <w:vAlign w:val="center"/>
          </w:tcPr>
          <w:p w:rsidR="00CE1C19" w:rsidRPr="00CE1C19" w:rsidRDefault="00CE1C19" w:rsidP="00546BC1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E1C19">
              <w:rPr>
                <w:b/>
                <w:sz w:val="24"/>
                <w:szCs w:val="24"/>
              </w:rPr>
              <w:t>2014 г.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1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Степанов В.Н.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Д.Бедного,101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2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Мельников А.В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Котовского,52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3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Кошмарова О.В.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Мичурина,52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4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Хромов Д.П.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Кутузова, 63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магазин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5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Морозов С.А.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Сибирская,38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6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Куликов А.Н.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Октябрьская,171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7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Гоптарь Е.С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Советская,25б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магазин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8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Пашков Е.Ю.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Иддустриальная,42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9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Зуев П.А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Локомотивная,68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10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Сергеев С.Н.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Осенняя,1б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аптека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11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Шевченко Г.В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Калинина,3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12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Аржанникова С.н., Нагога И.А., Кропотова Г.П., Марченко Е.К.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Молочкова,85,83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13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Сонникова М.В.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Индустриальная,23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14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Аржанникова С.н.,  Кропотова Г.П.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Молочкова,85,83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15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Гузеева М.Ф.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Сорокина,21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16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Березовенко Г.А.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Совхозная,118 кв.1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17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Мицевич А.В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Целинная,33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18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Иванова Т.В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Российская,9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19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Шаров А.Ф.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Народная,22/2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lastRenderedPageBreak/>
              <w:t>20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Отточка С.П.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Красноармейская,37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21</w:t>
            </w:r>
          </w:p>
        </w:tc>
        <w:tc>
          <w:tcPr>
            <w:tcW w:w="3967" w:type="dxa"/>
            <w:vAlign w:val="center"/>
          </w:tcPr>
          <w:p w:rsid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Алинский Э.В, Жабин А.А.</w:t>
            </w:r>
            <w:r>
              <w:rPr>
                <w:sz w:val="24"/>
                <w:szCs w:val="24"/>
              </w:rPr>
              <w:t>,</w:t>
            </w:r>
          </w:p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Федоров В.А.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Автобазовская,6, 4а кв1,2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22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Куталевская Л.И. Коневалов Д.А.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Сибирская,88-1,2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23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Мирошниченко З.Е., Маланина Л.Н., Волкова О.В., Кривенко В.М., Скородумова Т.И.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Луначарского, 144, 147, 149, 151, 153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24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Яковченко М.К.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Чайковского,14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25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Борткевич Ю.Ф., Мордовина И.С.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Комсомольская,52,54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26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Притчин А.В., Бердникова З.А., Д</w:t>
            </w:r>
            <w:r w:rsidRPr="00CE1C19">
              <w:rPr>
                <w:sz w:val="24"/>
                <w:szCs w:val="24"/>
              </w:rPr>
              <w:t>а</w:t>
            </w:r>
            <w:r w:rsidRPr="00CE1C19">
              <w:rPr>
                <w:sz w:val="24"/>
                <w:szCs w:val="24"/>
              </w:rPr>
              <w:t>виденко Т.Г. А.Н. Грешнов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Кирова,25, 27, 21, С</w:t>
            </w:r>
            <w:r w:rsidRPr="00CE1C19">
              <w:rPr>
                <w:sz w:val="24"/>
                <w:szCs w:val="24"/>
              </w:rPr>
              <w:t>и</w:t>
            </w:r>
            <w:r w:rsidRPr="00CE1C19">
              <w:rPr>
                <w:sz w:val="24"/>
                <w:szCs w:val="24"/>
              </w:rPr>
              <w:t>бирская,46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27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Харашута Н.Г.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Щорса,123,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28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Дехтяренко В.В., Ковалева Н.В., Мордижаев Н.В.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Комсомольская,44, 45, 47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29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Вардянян К.М., Лысокобылко В.М.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Комсомольская,61,59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30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Решетова А.А. Фомченко С.Н.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Народная,61,63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31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Болтенко В.В.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Осенняя,3И</w:t>
            </w:r>
          </w:p>
        </w:tc>
        <w:tc>
          <w:tcPr>
            <w:tcW w:w="1949" w:type="dxa"/>
            <w:vAlign w:val="center"/>
          </w:tcPr>
          <w:p w:rsidR="00CE1C19" w:rsidRPr="00CE1C19" w:rsidRDefault="00613345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М</w:t>
            </w:r>
            <w:r w:rsidR="00CE1C19" w:rsidRPr="00CE1C19">
              <w:rPr>
                <w:sz w:val="24"/>
                <w:szCs w:val="24"/>
              </w:rPr>
              <w:t>агазин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32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Беленкова Л.П.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Сибирская,9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33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Мауль Д.В.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Коммунистическая,12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34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Бальчугов П.А.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Локомотивная, 48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35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Дядов Д.И.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Локомотивная,13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36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Гайдук Т.А.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Тимонова,74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37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Рубис Д.Г.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Комсомольская,46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38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Кошевых Н.А.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Локомотивная,21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39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Тыраганова Н.С., Мирошниченко З.Ф.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Фурманова,103,1</w:t>
            </w:r>
            <w:bookmarkStart w:id="34" w:name="_GoBack"/>
            <w:bookmarkEnd w:id="34"/>
            <w:r w:rsidRPr="00CE1C19">
              <w:rPr>
                <w:sz w:val="24"/>
                <w:szCs w:val="24"/>
              </w:rPr>
              <w:t>17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40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Рахманько А.Г., Маслаков А.В.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Луначарского,93,70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41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Гридина Е.В.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Кутузова,95В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42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Доронин В.В.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пер.Центральный,1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8608C5">
        <w:trPr>
          <w:trHeight w:val="283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43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Сагайдак В.С.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Союзная,10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DA03A6" w:rsidTr="00546BC1">
        <w:trPr>
          <w:trHeight w:val="329"/>
        </w:trPr>
        <w:tc>
          <w:tcPr>
            <w:tcW w:w="81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44</w:t>
            </w:r>
          </w:p>
        </w:tc>
        <w:tc>
          <w:tcPr>
            <w:tcW w:w="396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Табакаева Е.П.</w:t>
            </w:r>
          </w:p>
        </w:tc>
        <w:tc>
          <w:tcPr>
            <w:tcW w:w="2837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E1C19">
              <w:rPr>
                <w:sz w:val="24"/>
                <w:szCs w:val="24"/>
              </w:rPr>
              <w:t>Восточная,24</w:t>
            </w:r>
          </w:p>
        </w:tc>
        <w:tc>
          <w:tcPr>
            <w:tcW w:w="1949" w:type="dxa"/>
            <w:vAlign w:val="center"/>
          </w:tcPr>
          <w:p w:rsidR="00CE1C19" w:rsidRPr="00CE1C19" w:rsidRDefault="00CE1C19" w:rsidP="00CE1C1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F0988">
              <w:rPr>
                <w:sz w:val="24"/>
                <w:szCs w:val="24"/>
              </w:rPr>
              <w:t>жилой дом</w:t>
            </w:r>
          </w:p>
        </w:tc>
      </w:tr>
      <w:tr w:rsidR="00CE1C19" w:rsidRPr="00774306" w:rsidTr="00546BC1">
        <w:trPr>
          <w:trHeight w:val="334"/>
        </w:trPr>
        <w:tc>
          <w:tcPr>
            <w:tcW w:w="9570" w:type="dxa"/>
            <w:gridSpan w:val="4"/>
            <w:vAlign w:val="center"/>
          </w:tcPr>
          <w:p w:rsidR="00CE1C19" w:rsidRPr="00774306" w:rsidRDefault="00CE1C19" w:rsidP="00546BC1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774306">
              <w:rPr>
                <w:b/>
                <w:sz w:val="24"/>
                <w:szCs w:val="24"/>
              </w:rPr>
              <w:t>2015 г.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Милинчук Е.Н.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М.Горького, 175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Гайдабура И.Н.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Коммунистическая, 10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 xml:space="preserve">Лобанов 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Луначарского, 22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Большунова Л.</w:t>
            </w:r>
            <w:r w:rsidR="00774306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А., Шаманская А.С.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Щорса, 20, 22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Волкова Н.В.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Кооперативная, 42 кв. 1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Цыва С.Ю.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Транспортная,39-3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Волкова Н.В.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Кооперативная,42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Твердохлеб Я А.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Западная,9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Воронежский В.А.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М.Горького,141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Уколов В.А.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Новая, 9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Позднякова О.В.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Свердлова, 22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Постников Ф.В.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Совхозная,130б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Короткий В.В., Галай Н.И.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Автобазовская,31 - 1,3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Давиденко О.А.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Полевая, 32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Шуст В.В.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Ленина, 4д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Пастьян Г.А.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Луначарского, 98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center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>17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Васюкова С.В., Щербакова В.Н., Ткачева Н.Ф.</w:t>
            </w:r>
          </w:p>
        </w:tc>
        <w:tc>
          <w:tcPr>
            <w:tcW w:w="2837" w:type="dxa"/>
            <w:vAlign w:val="bottom"/>
          </w:tcPr>
          <w:p w:rsid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 xml:space="preserve">Осенняя,42 кв.2, </w:t>
            </w:r>
          </w:p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Осенняя,44 кв.1,2</w:t>
            </w:r>
          </w:p>
        </w:tc>
        <w:tc>
          <w:tcPr>
            <w:tcW w:w="1949" w:type="dxa"/>
            <w:vAlign w:val="center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Черкас С.Ю,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Целинная, 20 кв. 3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Маслакова Т.М.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Щорса, 5 кв. 3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967" w:type="dxa"/>
            <w:vAlign w:val="center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Пашкова Е.Ю.</w:t>
            </w:r>
          </w:p>
        </w:tc>
        <w:tc>
          <w:tcPr>
            <w:tcW w:w="2837" w:type="dxa"/>
            <w:vAlign w:val="center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Индустриальная, 42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Ткаленко В.В.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Дружбы, 36а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Нестеренко О.А.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Планировочная, 19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Король И.И.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Целинная, 35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Шевелёв М.Б.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Луначарского, 137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Гарнигин И.В.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Автобазовская, 20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Зилинга О.И.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Пионерская, 3а кв. 2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Раля И.И., Охременко В.В.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Сорокина,64а, 65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Филонов В.А.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Дружбы, 3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Резник Д.Н.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Д.Бедного, 62Г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967" w:type="dxa"/>
            <w:vAlign w:val="center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Бондаренко М.М., Коваленко Н.Г.</w:t>
            </w:r>
          </w:p>
        </w:tc>
        <w:tc>
          <w:tcPr>
            <w:tcW w:w="2837" w:type="dxa"/>
            <w:vAlign w:val="center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Автобазовская, 5, 7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CE1C19" w:rsidRPr="00774306" w:rsidTr="008608C5">
        <w:trPr>
          <w:trHeight w:val="283"/>
        </w:trPr>
        <w:tc>
          <w:tcPr>
            <w:tcW w:w="81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96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Беспалова И.В.</w:t>
            </w:r>
          </w:p>
        </w:tc>
        <w:tc>
          <w:tcPr>
            <w:tcW w:w="2837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Калинина, 56</w:t>
            </w:r>
          </w:p>
        </w:tc>
        <w:tc>
          <w:tcPr>
            <w:tcW w:w="1949" w:type="dxa"/>
            <w:vAlign w:val="bottom"/>
          </w:tcPr>
          <w:p w:rsidR="00CE1C19" w:rsidRPr="00774306" w:rsidRDefault="00CE1C19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967" w:type="dxa"/>
            <w:vAlign w:val="center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Иванов В.Н.</w:t>
            </w:r>
          </w:p>
        </w:tc>
        <w:tc>
          <w:tcPr>
            <w:tcW w:w="2837" w:type="dxa"/>
            <w:vAlign w:val="center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Союзная, 20 кв. 2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Тхоренко С.М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Казарма 5,1 кв.3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Жигачёв Е.А.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Фрунзе, 49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center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967" w:type="dxa"/>
            <w:vAlign w:val="center"/>
          </w:tcPr>
          <w:p w:rsidR="00774306" w:rsidRPr="00774306" w:rsidRDefault="00774306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Трофимова Ю.Н.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Железнодорож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>ная,</w:t>
            </w: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26а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, кВ </w:t>
            </w: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49" w:type="dxa"/>
            <w:vAlign w:val="center"/>
          </w:tcPr>
          <w:p w:rsidR="00774306" w:rsidRPr="00774306" w:rsidRDefault="00774306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Гаража В.Н., Маслова Л.В.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М.Горького, 21, 25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Морозова Л.В.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Терешковой, 7н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Шнайдер В.Г.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Трудовая, 49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Янгалышев М.З., Ощепков В.В.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Д.Бедного, 120, 122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Мысак А.В.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Луначарского, 128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Новак В.В.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Первомайская, 3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Нестеренко О.А.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Планировочная, 19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Корсун Е.К.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Карасукская, 54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Ратникова И.Н.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Мичурина, 4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Никонова Н.Э.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Союзная,142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Логачёва О.В., Шаламов В.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Луначарского, 114, 116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Давискиба Г.Н.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Лермонтова, 12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center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967" w:type="dxa"/>
            <w:vAlign w:val="center"/>
          </w:tcPr>
          <w:p w:rsidR="00774306" w:rsidRPr="00774306" w:rsidRDefault="00774306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гр. Жителей</w:t>
            </w:r>
          </w:p>
        </w:tc>
        <w:tc>
          <w:tcPr>
            <w:tcW w:w="2837" w:type="dxa"/>
            <w:vAlign w:val="center"/>
          </w:tcPr>
          <w:p w:rsidR="00774306" w:rsidRPr="00774306" w:rsidRDefault="00774306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Б.Хмельницкого, 51,53,55,57,59,61</w:t>
            </w:r>
          </w:p>
        </w:tc>
        <w:tc>
          <w:tcPr>
            <w:tcW w:w="1949" w:type="dxa"/>
            <w:vAlign w:val="center"/>
          </w:tcPr>
          <w:p w:rsidR="00774306" w:rsidRPr="00774306" w:rsidRDefault="00774306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Романенко Е.В.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Луначарского, 28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Петухова Н.П., Гладких А.В.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Тимонова, 40 кв. 1, 2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Кайдалова Т.С.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Тимонова, 31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Шаманская М.А.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Западная, 17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Алейникова Е.В.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Свердлова, 87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center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3967" w:type="dxa"/>
            <w:vAlign w:val="center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Юшкевич Л.Ф., Латынина О.И., Шерстнева М.А., Дармокрик В.А.</w:t>
            </w:r>
          </w:p>
        </w:tc>
        <w:tc>
          <w:tcPr>
            <w:tcW w:w="2837" w:type="dxa"/>
            <w:vAlign w:val="center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Пушкина, 4,17,6,15</w:t>
            </w:r>
          </w:p>
        </w:tc>
        <w:tc>
          <w:tcPr>
            <w:tcW w:w="1949" w:type="dxa"/>
            <w:vAlign w:val="center"/>
          </w:tcPr>
          <w:p w:rsidR="00774306" w:rsidRPr="00774306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center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Кардова А.В.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Октябрьская, 32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Охременко А.В.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Кирова, 26Б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Колыхалина И.Н.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Сорокина, 43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Еломист Л.Н.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Лермонтова, 28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Новак В.В.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70 лет Октября, 1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Щеглова Т.В.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Дещенко, 23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>62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Шиян В.В.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Сибирская, 49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Ильченко О.А.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М.Горького, 111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Збигнева Е.В.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Фурманова, 45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Згибнев В.Н.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Фурманова, 51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Шелутко Е.И., Комисар О.Н.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Победы, 31, 33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Коришман В.П., Головач Л.В.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Д.Бедного, 22а, 22-3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Тугаева К.А.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Белинского, 5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Шевченко З.И., Танчева Н.И.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М.Горького, 79, 78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Веселова Т.С.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Джамбула, 4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Колбина М.А.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Крылова, 11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Вибе В.В.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Осенняя, 27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396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Какубова М.И.</w:t>
            </w:r>
          </w:p>
        </w:tc>
        <w:tc>
          <w:tcPr>
            <w:tcW w:w="2837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Молочкова, 15</w:t>
            </w:r>
          </w:p>
        </w:tc>
        <w:tc>
          <w:tcPr>
            <w:tcW w:w="1949" w:type="dxa"/>
            <w:vAlign w:val="bottom"/>
          </w:tcPr>
          <w:p w:rsidR="00774306" w:rsidRPr="00774306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bottom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74306">
              <w:rPr>
                <w:rFonts w:eastAsia="Times New Roman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3967" w:type="dxa"/>
            <w:vAlign w:val="bottom"/>
          </w:tcPr>
          <w:p w:rsidR="00774306" w:rsidRPr="009F0988" w:rsidRDefault="00774306" w:rsidP="00774306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ООО</w:t>
            </w:r>
            <w:r w:rsidRPr="009F0988">
              <w:rPr>
                <w:rFonts w:eastAsia="Times New Roman"/>
                <w:sz w:val="24"/>
                <w:szCs w:val="24"/>
                <w:lang w:eastAsia="ru-RU"/>
              </w:rPr>
              <w:t>"Автопилот" Царев Е.А.</w:t>
            </w:r>
          </w:p>
        </w:tc>
        <w:tc>
          <w:tcPr>
            <w:tcW w:w="2837" w:type="dxa"/>
            <w:vAlign w:val="bottom"/>
          </w:tcPr>
          <w:p w:rsidR="00774306" w:rsidRPr="009F0988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9F0988">
              <w:rPr>
                <w:rFonts w:eastAsia="Times New Roman"/>
                <w:sz w:val="24"/>
                <w:szCs w:val="24"/>
                <w:lang w:eastAsia="ru-RU"/>
              </w:rPr>
              <w:t>М.Горького, 170</w:t>
            </w:r>
          </w:p>
        </w:tc>
        <w:tc>
          <w:tcPr>
            <w:tcW w:w="1949" w:type="dxa"/>
            <w:vAlign w:val="bottom"/>
          </w:tcPr>
          <w:p w:rsidR="00774306" w:rsidRPr="009F0988" w:rsidRDefault="00613345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9F0988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="00774306" w:rsidRPr="009F0988">
              <w:rPr>
                <w:rFonts w:eastAsia="Times New Roman"/>
                <w:sz w:val="24"/>
                <w:szCs w:val="24"/>
                <w:lang w:eastAsia="ru-RU"/>
              </w:rPr>
              <w:t>агазин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</w:t>
            </w:r>
          </w:p>
        </w:tc>
        <w:tc>
          <w:tcPr>
            <w:tcW w:w="3967" w:type="dxa"/>
            <w:vAlign w:val="center"/>
          </w:tcPr>
          <w:p w:rsidR="00774306" w:rsidRPr="009F0988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9F0988">
              <w:rPr>
                <w:rFonts w:eastAsia="Times New Roman"/>
                <w:sz w:val="24"/>
                <w:szCs w:val="24"/>
                <w:lang w:eastAsia="ru-RU"/>
              </w:rPr>
              <w:t>ООО "Холлифуд"</w:t>
            </w:r>
          </w:p>
        </w:tc>
        <w:tc>
          <w:tcPr>
            <w:tcW w:w="2837" w:type="dxa"/>
            <w:vAlign w:val="center"/>
          </w:tcPr>
          <w:p w:rsidR="00774306" w:rsidRPr="009F0988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9F0988">
              <w:rPr>
                <w:rFonts w:eastAsia="Times New Roman"/>
                <w:sz w:val="24"/>
                <w:szCs w:val="24"/>
                <w:lang w:eastAsia="ru-RU"/>
              </w:rPr>
              <w:t>МПС, 11</w:t>
            </w:r>
          </w:p>
        </w:tc>
        <w:tc>
          <w:tcPr>
            <w:tcW w:w="1949" w:type="dxa"/>
            <w:vAlign w:val="center"/>
          </w:tcPr>
          <w:p w:rsidR="00774306" w:rsidRPr="009F0988" w:rsidRDefault="00613345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9F0988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="00774306" w:rsidRPr="009F0988">
              <w:rPr>
                <w:rFonts w:eastAsia="Times New Roman"/>
                <w:sz w:val="24"/>
                <w:szCs w:val="24"/>
                <w:lang w:eastAsia="ru-RU"/>
              </w:rPr>
              <w:t>агазин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76</w:t>
            </w:r>
          </w:p>
        </w:tc>
        <w:tc>
          <w:tcPr>
            <w:tcW w:w="3967" w:type="dxa"/>
            <w:vAlign w:val="bottom"/>
          </w:tcPr>
          <w:p w:rsidR="00774306" w:rsidRPr="009F0988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9F0988">
              <w:rPr>
                <w:rFonts w:eastAsia="Times New Roman"/>
                <w:sz w:val="24"/>
                <w:szCs w:val="24"/>
                <w:lang w:eastAsia="ru-RU"/>
              </w:rPr>
              <w:t>Николаев Д.П.</w:t>
            </w:r>
          </w:p>
        </w:tc>
        <w:tc>
          <w:tcPr>
            <w:tcW w:w="2837" w:type="dxa"/>
            <w:vAlign w:val="bottom"/>
          </w:tcPr>
          <w:p w:rsidR="00774306" w:rsidRPr="009F0988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9F0988">
              <w:rPr>
                <w:rFonts w:eastAsia="Times New Roman"/>
                <w:sz w:val="24"/>
                <w:szCs w:val="24"/>
                <w:lang w:eastAsia="ru-RU"/>
              </w:rPr>
              <w:t>Октябрьская, 71</w:t>
            </w:r>
          </w:p>
        </w:tc>
        <w:tc>
          <w:tcPr>
            <w:tcW w:w="1949" w:type="dxa"/>
            <w:vAlign w:val="bottom"/>
          </w:tcPr>
          <w:p w:rsidR="00774306" w:rsidRPr="009F0988" w:rsidRDefault="00613345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9F0988">
              <w:rPr>
                <w:rFonts w:eastAsia="Times New Roman"/>
                <w:sz w:val="24"/>
                <w:szCs w:val="24"/>
                <w:lang w:eastAsia="ru-RU"/>
              </w:rPr>
              <w:t>Н</w:t>
            </w:r>
            <w:r w:rsidR="00774306" w:rsidRPr="009F0988">
              <w:rPr>
                <w:rFonts w:eastAsia="Times New Roman"/>
                <w:sz w:val="24"/>
                <w:szCs w:val="24"/>
                <w:lang w:eastAsia="ru-RU"/>
              </w:rPr>
              <w:t>ежилое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77</w:t>
            </w:r>
          </w:p>
        </w:tc>
        <w:tc>
          <w:tcPr>
            <w:tcW w:w="3967" w:type="dxa"/>
            <w:vAlign w:val="bottom"/>
          </w:tcPr>
          <w:p w:rsidR="00774306" w:rsidRPr="009F0988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9F0988">
              <w:rPr>
                <w:rFonts w:eastAsia="Times New Roman"/>
                <w:sz w:val="24"/>
                <w:szCs w:val="24"/>
                <w:lang w:eastAsia="ru-RU"/>
              </w:rPr>
              <w:t>Лель Е.В.</w:t>
            </w:r>
          </w:p>
        </w:tc>
        <w:tc>
          <w:tcPr>
            <w:tcW w:w="2837" w:type="dxa"/>
            <w:vAlign w:val="bottom"/>
          </w:tcPr>
          <w:p w:rsidR="00774306" w:rsidRPr="009F0988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9F0988">
              <w:rPr>
                <w:rFonts w:eastAsia="Times New Roman"/>
                <w:sz w:val="24"/>
                <w:szCs w:val="24"/>
                <w:lang w:eastAsia="ru-RU"/>
              </w:rPr>
              <w:t>Кутузова, 69</w:t>
            </w:r>
          </w:p>
        </w:tc>
        <w:tc>
          <w:tcPr>
            <w:tcW w:w="1949" w:type="dxa"/>
            <w:vAlign w:val="bottom"/>
          </w:tcPr>
          <w:p w:rsidR="00774306" w:rsidRPr="009F0988" w:rsidRDefault="00613345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9F0988">
              <w:rPr>
                <w:rFonts w:eastAsia="Times New Roman"/>
                <w:sz w:val="24"/>
                <w:szCs w:val="24"/>
                <w:lang w:eastAsia="ru-RU"/>
              </w:rPr>
              <w:t>А</w:t>
            </w:r>
            <w:r w:rsidR="00774306" w:rsidRPr="009F0988">
              <w:rPr>
                <w:rFonts w:eastAsia="Times New Roman"/>
                <w:sz w:val="24"/>
                <w:szCs w:val="24"/>
                <w:lang w:eastAsia="ru-RU"/>
              </w:rPr>
              <w:t>квапарк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  <w:vAlign w:val="center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78</w:t>
            </w:r>
          </w:p>
        </w:tc>
        <w:tc>
          <w:tcPr>
            <w:tcW w:w="3967" w:type="dxa"/>
            <w:vAlign w:val="center"/>
          </w:tcPr>
          <w:p w:rsidR="00774306" w:rsidRPr="009F0988" w:rsidRDefault="00774306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9F0988">
              <w:rPr>
                <w:rFonts w:eastAsia="Times New Roman"/>
                <w:sz w:val="24"/>
                <w:szCs w:val="24"/>
                <w:lang w:eastAsia="ru-RU"/>
              </w:rPr>
              <w:t>ООО "Автопилот" в лице Царева Евгения Анатольевича</w:t>
            </w:r>
          </w:p>
        </w:tc>
        <w:tc>
          <w:tcPr>
            <w:tcW w:w="2837" w:type="dxa"/>
            <w:vAlign w:val="center"/>
          </w:tcPr>
          <w:p w:rsidR="00774306" w:rsidRPr="009F0988" w:rsidRDefault="00774306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9F0988">
              <w:rPr>
                <w:rFonts w:eastAsia="Times New Roman"/>
                <w:sz w:val="24"/>
                <w:szCs w:val="24"/>
                <w:lang w:eastAsia="ru-RU"/>
              </w:rPr>
              <w:t>М.Горького,170</w:t>
            </w:r>
          </w:p>
        </w:tc>
        <w:tc>
          <w:tcPr>
            <w:tcW w:w="1949" w:type="dxa"/>
            <w:vAlign w:val="center"/>
          </w:tcPr>
          <w:p w:rsidR="00774306" w:rsidRPr="009F0988" w:rsidRDefault="00613345" w:rsidP="00774306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9F0988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="00774306" w:rsidRPr="009F0988">
              <w:rPr>
                <w:rFonts w:eastAsia="Times New Roman"/>
                <w:sz w:val="24"/>
                <w:szCs w:val="24"/>
                <w:lang w:eastAsia="ru-RU"/>
              </w:rPr>
              <w:t>агазин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79</w:t>
            </w:r>
          </w:p>
        </w:tc>
        <w:tc>
          <w:tcPr>
            <w:tcW w:w="3967" w:type="dxa"/>
            <w:vAlign w:val="bottom"/>
          </w:tcPr>
          <w:p w:rsidR="00774306" w:rsidRPr="009F0988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9F0988">
              <w:rPr>
                <w:rFonts w:eastAsia="Times New Roman"/>
                <w:sz w:val="24"/>
                <w:szCs w:val="24"/>
                <w:lang w:eastAsia="ru-RU"/>
              </w:rPr>
              <w:t>Ткач М.В.</w:t>
            </w:r>
          </w:p>
        </w:tc>
        <w:tc>
          <w:tcPr>
            <w:tcW w:w="2837" w:type="dxa"/>
            <w:vAlign w:val="bottom"/>
          </w:tcPr>
          <w:p w:rsidR="00774306" w:rsidRPr="009F0988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9F0988">
              <w:rPr>
                <w:rFonts w:eastAsia="Times New Roman"/>
                <w:sz w:val="24"/>
                <w:szCs w:val="24"/>
                <w:lang w:eastAsia="ru-RU"/>
              </w:rPr>
              <w:t>Индустриальная, 1б</w:t>
            </w:r>
          </w:p>
        </w:tc>
        <w:tc>
          <w:tcPr>
            <w:tcW w:w="1949" w:type="dxa"/>
            <w:vAlign w:val="bottom"/>
          </w:tcPr>
          <w:p w:rsidR="00774306" w:rsidRPr="009F0988" w:rsidRDefault="00774306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9F0988">
              <w:rPr>
                <w:rFonts w:eastAsia="Times New Roman"/>
                <w:sz w:val="24"/>
                <w:szCs w:val="24"/>
                <w:lang w:eastAsia="ru-RU"/>
              </w:rPr>
              <w:t xml:space="preserve">торг. </w:t>
            </w:r>
            <w:r w:rsidR="00613345" w:rsidRPr="009F0988">
              <w:rPr>
                <w:rFonts w:eastAsia="Times New Roman"/>
                <w:sz w:val="24"/>
                <w:szCs w:val="24"/>
                <w:lang w:eastAsia="ru-RU"/>
              </w:rPr>
              <w:t>Т</w:t>
            </w:r>
            <w:r w:rsidRPr="009F0988">
              <w:rPr>
                <w:rFonts w:eastAsia="Times New Roman"/>
                <w:sz w:val="24"/>
                <w:szCs w:val="24"/>
                <w:lang w:eastAsia="ru-RU"/>
              </w:rPr>
              <w:t>очка</w:t>
            </w:r>
          </w:p>
        </w:tc>
      </w:tr>
      <w:tr w:rsidR="00774306" w:rsidRPr="00774306" w:rsidTr="008608C5">
        <w:trPr>
          <w:trHeight w:val="283"/>
        </w:trPr>
        <w:tc>
          <w:tcPr>
            <w:tcW w:w="817" w:type="dxa"/>
          </w:tcPr>
          <w:p w:rsidR="00774306" w:rsidRPr="00774306" w:rsidRDefault="00774306" w:rsidP="0077430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</w:t>
            </w:r>
          </w:p>
        </w:tc>
        <w:tc>
          <w:tcPr>
            <w:tcW w:w="3967" w:type="dxa"/>
            <w:vAlign w:val="bottom"/>
          </w:tcPr>
          <w:p w:rsidR="00774306" w:rsidRPr="009F0988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9F0988">
              <w:rPr>
                <w:rFonts w:eastAsia="Times New Roman"/>
                <w:sz w:val="24"/>
                <w:szCs w:val="24"/>
                <w:lang w:eastAsia="ru-RU"/>
              </w:rPr>
              <w:t>Обухов В.Ю.</w:t>
            </w:r>
          </w:p>
        </w:tc>
        <w:tc>
          <w:tcPr>
            <w:tcW w:w="2837" w:type="dxa"/>
            <w:vAlign w:val="bottom"/>
          </w:tcPr>
          <w:p w:rsidR="00774306" w:rsidRPr="009F0988" w:rsidRDefault="00774306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9F0988">
              <w:rPr>
                <w:rFonts w:eastAsia="Times New Roman"/>
                <w:sz w:val="24"/>
                <w:szCs w:val="24"/>
                <w:lang w:eastAsia="ru-RU"/>
              </w:rPr>
              <w:t>Новоэлеваторная, 1Б</w:t>
            </w:r>
          </w:p>
        </w:tc>
        <w:tc>
          <w:tcPr>
            <w:tcW w:w="1949" w:type="dxa"/>
            <w:vAlign w:val="bottom"/>
          </w:tcPr>
          <w:p w:rsidR="00774306" w:rsidRPr="009F0988" w:rsidRDefault="00613345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9F0988">
              <w:rPr>
                <w:rFonts w:eastAsia="Times New Roman"/>
                <w:sz w:val="24"/>
                <w:szCs w:val="24"/>
                <w:lang w:eastAsia="ru-RU"/>
              </w:rPr>
              <w:t>Г</w:t>
            </w:r>
            <w:r w:rsidR="00774306" w:rsidRPr="009F0988">
              <w:rPr>
                <w:rFonts w:eastAsia="Times New Roman"/>
                <w:sz w:val="24"/>
                <w:szCs w:val="24"/>
                <w:lang w:eastAsia="ru-RU"/>
              </w:rPr>
              <w:t>араж</w:t>
            </w:r>
          </w:p>
        </w:tc>
      </w:tr>
      <w:tr w:rsidR="00774306" w:rsidRPr="00687699" w:rsidTr="00546BC1">
        <w:trPr>
          <w:trHeight w:val="334"/>
        </w:trPr>
        <w:tc>
          <w:tcPr>
            <w:tcW w:w="9570" w:type="dxa"/>
            <w:gridSpan w:val="4"/>
            <w:vAlign w:val="center"/>
          </w:tcPr>
          <w:p w:rsidR="00774306" w:rsidRPr="00687699" w:rsidRDefault="00687699" w:rsidP="00546BC1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687699">
              <w:rPr>
                <w:b/>
                <w:sz w:val="24"/>
                <w:szCs w:val="24"/>
              </w:rPr>
              <w:t>2016 г.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Адильбаев Р.А.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Чайковского, 29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Ратникова О.Р.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Фурманова, 59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Мякота А.В.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Индустриальная, 24</w:t>
            </w:r>
          </w:p>
        </w:tc>
        <w:tc>
          <w:tcPr>
            <w:tcW w:w="1949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Мирзоян С.Ж.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Майская,63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Мороз С.В.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М.Горького, 80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Солодун А.Т.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М.Горького, 82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Кобак А.В.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Тимирязева, 21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Горб В.М.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М.Горького, 57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Закроева М.А.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Мира, 41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Тельцова Ю.А.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Красноармейская, 50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Логвинкова М.Н.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Комсомольская, 22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Орлова М.С.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Набережная, 40а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Фатильников О.Г.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Мира, 2а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Бочарова Л.В.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М.Горького, 38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Куманок Д.В.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Шукшина, 9 кв. 2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Кротер Н.П.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Чкалова, 47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 xml:space="preserve">Загарюк А.П. 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М.Цветаевой, 16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Алексеева Н.В.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Фурманова, 55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Татаренко А.А.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Гоголя, 2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Косенко А.Ю.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Гоголя, 3</w:t>
            </w:r>
          </w:p>
        </w:tc>
        <w:tc>
          <w:tcPr>
            <w:tcW w:w="1949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Кулясова В.Д.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Майская, 38</w:t>
            </w:r>
          </w:p>
        </w:tc>
        <w:tc>
          <w:tcPr>
            <w:tcW w:w="1949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Таракина М.И.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Майская, 40</w:t>
            </w:r>
          </w:p>
        </w:tc>
        <w:tc>
          <w:tcPr>
            <w:tcW w:w="1949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Тимофеев В.В.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70 лет Октября, 54</w:t>
            </w:r>
          </w:p>
        </w:tc>
        <w:tc>
          <w:tcPr>
            <w:tcW w:w="1949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Булычева Т.Б.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Дзержинского, 39</w:t>
            </w:r>
          </w:p>
        </w:tc>
        <w:tc>
          <w:tcPr>
            <w:tcW w:w="1949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Шнейдер А.Э.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Котовского, 61</w:t>
            </w:r>
          </w:p>
        </w:tc>
        <w:tc>
          <w:tcPr>
            <w:tcW w:w="1949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Иль А.В.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Сорокина, 47</w:t>
            </w:r>
          </w:p>
        </w:tc>
        <w:tc>
          <w:tcPr>
            <w:tcW w:w="1949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Колыхалина И.Н.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Сорокина, 34</w:t>
            </w:r>
          </w:p>
        </w:tc>
        <w:tc>
          <w:tcPr>
            <w:tcW w:w="1949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>28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Шестухин К.С.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Лесная, 28</w:t>
            </w:r>
          </w:p>
        </w:tc>
        <w:tc>
          <w:tcPr>
            <w:tcW w:w="1949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Адамова Р.А.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Майская, 30</w:t>
            </w:r>
          </w:p>
        </w:tc>
        <w:tc>
          <w:tcPr>
            <w:tcW w:w="1949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Сорокин А.В.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Октябрьская, 22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Шевкунов П.А.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Южная, 51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Шкаров Н.В.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Сударева, 34-2</w:t>
            </w:r>
          </w:p>
        </w:tc>
        <w:tc>
          <w:tcPr>
            <w:tcW w:w="1949" w:type="dxa"/>
            <w:vAlign w:val="bottom"/>
          </w:tcPr>
          <w:p w:rsidR="00687699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 xml:space="preserve">квартира в </w:t>
            </w:r>
          </w:p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жилом доме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Лихобабич В.В.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Дещенко, 20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Сердюк Л.А.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Ленина, 204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Гофман Е.А.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Щорса, 29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Згибнев В.В.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М.Горького, 1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Манойло В.А.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Фрунзе, 23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Степаненко Н.В.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Индустриальная, 43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Лихобабич М.В.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Дещенко, 17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Полонская Н.С.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М.Горького, 63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Шаканова Д.Т.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Сорокина, 42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Сушкова О.В.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Сударева, 45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Фокин А.А.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Сударева, 43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Рубан К.А.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Коммунисти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>ческая,53 кв</w:t>
            </w: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49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Муравьева Т.Г.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Чапаева, 29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Есьман О.И.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Индустриальная, 48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Дель Н.А.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Индустриальная, 44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Шевченко В.П.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Индустриальная, 50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Шмелькова Н.А.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Индустриальная, 52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Третьякова Л.В.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Фрунзе, 126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 xml:space="preserve"> Козлова О.Л.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М.Горького, 52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Уколова В.А.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М.Горького, 50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Чехлова А.С.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М.Горького, 97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Камуз А.А.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Индустриальная, 36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Хавелева С.П.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Куйбышева, 23 кв. 2</w:t>
            </w:r>
          </w:p>
        </w:tc>
        <w:tc>
          <w:tcPr>
            <w:tcW w:w="1949" w:type="dxa"/>
            <w:vAlign w:val="bottom"/>
          </w:tcPr>
          <w:p w:rsidR="00687699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 xml:space="preserve">квартира в </w:t>
            </w:r>
          </w:p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жилом доме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Медиев Р.Б.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Лермонтова, 34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Зозуля С.Г.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Индустриальная, 56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Матюк О.Л.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Садовая, 46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Жумартов В.В.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Ермака, 17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Калаева А.С.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М.Горького, 44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Землянский Г.В.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Чапаева, 31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Жилина К.Т.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Чапаева, 35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Шнейдер В.Э.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Майская, 54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Денисенко Н.А.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Кутузова, 88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магазин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Большунова Л.А.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Кутузова, 90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нежилое здание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 xml:space="preserve">Бондарь Т.А. 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Чапаева, 2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Писаревский А.Е.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Чапаева, 4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Смаилов К.Ш.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Чапаева, 8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Завадский А.И.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Чапаева, 32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Полонская Н.В.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Чапаева, 30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Бабкин Е.Н.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Чапаева, 34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Бабкин Н.Н.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Чапаева, 38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>73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Эйрих О.А.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Щорса, 77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Хорев С.В.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Д.Бедного, 94 кв. 1</w:t>
            </w:r>
          </w:p>
        </w:tc>
        <w:tc>
          <w:tcPr>
            <w:tcW w:w="1949" w:type="dxa"/>
            <w:vAlign w:val="bottom"/>
          </w:tcPr>
          <w:p w:rsidR="00687699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 xml:space="preserve">квартира в </w:t>
            </w:r>
          </w:p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жилом доме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Журавлева Л.В.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Д.Бедного, 94 кв. 2</w:t>
            </w:r>
          </w:p>
        </w:tc>
        <w:tc>
          <w:tcPr>
            <w:tcW w:w="1949" w:type="dxa"/>
            <w:vAlign w:val="bottom"/>
          </w:tcPr>
          <w:p w:rsidR="00687699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 xml:space="preserve">квартира в </w:t>
            </w:r>
          </w:p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жилом доме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Деккер А.В.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Д.Бедного, 98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Першин В.В.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Д.Бедного, 102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Попова Н.И.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Д.Бедного, 103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79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Тур А.В.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Д.Бедного, 104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Кроттер В.Э.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Д.Бедного, 106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Якушенко С.Н.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Д.Бедного, 107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Чайковский С.В.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Д.Бедного, 110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83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Бровченко М.И.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Д.Бедного, 112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84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Воробьев Н.М.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Д.Бедного, 115 кв. 1</w:t>
            </w:r>
          </w:p>
        </w:tc>
        <w:tc>
          <w:tcPr>
            <w:tcW w:w="1949" w:type="dxa"/>
            <w:vAlign w:val="bottom"/>
          </w:tcPr>
          <w:p w:rsidR="00687699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 xml:space="preserve">квартира в </w:t>
            </w:r>
          </w:p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жилом доме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85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Сычев А.Н.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Д.Бедного, 117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86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Мороз М.К.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Д.Бедного, 121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87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Копьев Н.М.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Западная, 1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Шелудько А.В.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Карасукская, 73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Бахман А.П., Нестеренко А.Н., И</w:t>
            </w: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о</w:t>
            </w: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венко Д.И.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Советская, 29, 31, 33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жилые дома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Бауэр Е.Л., Мирзалиева Ш.Ак.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Сударева, 36 кв. 1, 2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жилые дома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Фоменко А.Ф.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Шукшина, 18а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Татаренко С.А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Партизанская,35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93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Татаринов А.В.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Новосибирская, 4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94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Головинская Г.П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Ленина,22В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 xml:space="preserve">торговый центр 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95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Оленский Н.И.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Сорокина, 16б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торговая точка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Обухов В.Ю.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Нововэлеваторная, 1б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нежилое здание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97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Новохатский С.А.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Комсомольская, 1а</w:t>
            </w:r>
          </w:p>
        </w:tc>
        <w:tc>
          <w:tcPr>
            <w:tcW w:w="1949" w:type="dxa"/>
            <w:vAlign w:val="bottom"/>
          </w:tcPr>
          <w:p w:rsidR="00687699" w:rsidRPr="00B2692B" w:rsidRDefault="00613345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="00687699" w:rsidRPr="00B2692B">
              <w:rPr>
                <w:rFonts w:eastAsia="Times New Roman"/>
                <w:sz w:val="24"/>
                <w:szCs w:val="24"/>
                <w:lang w:eastAsia="ru-RU"/>
              </w:rPr>
              <w:t>агазин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98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Павлюткин Г.В.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Союзная, 25а</w:t>
            </w:r>
          </w:p>
        </w:tc>
        <w:tc>
          <w:tcPr>
            <w:tcW w:w="1949" w:type="dxa"/>
            <w:vAlign w:val="bottom"/>
          </w:tcPr>
          <w:p w:rsidR="00687699" w:rsidRPr="00B2692B" w:rsidRDefault="00613345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А</w:t>
            </w:r>
            <w:r w:rsidR="00687699" w:rsidRPr="00B2692B">
              <w:rPr>
                <w:rFonts w:eastAsia="Times New Roman"/>
                <w:sz w:val="24"/>
                <w:szCs w:val="24"/>
                <w:lang w:eastAsia="ru-RU"/>
              </w:rPr>
              <w:t>втомойка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99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МБУ "УМИ"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Советская, 14Б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адм. </w:t>
            </w:r>
            <w:r w:rsidR="00613345">
              <w:rPr>
                <w:rFonts w:eastAsia="Times New Roman"/>
                <w:sz w:val="24"/>
                <w:szCs w:val="24"/>
                <w:lang w:eastAsia="ru-RU"/>
              </w:rPr>
              <w:t>З</w:t>
            </w: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дание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Новохатский С.А.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Тургенева(возле МУ ГДКЖ)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торговый п</w:t>
            </w: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а</w:t>
            </w: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вильон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101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Павлюткин Г.В.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Союзная, 25а</w:t>
            </w:r>
          </w:p>
        </w:tc>
        <w:tc>
          <w:tcPr>
            <w:tcW w:w="1949" w:type="dxa"/>
            <w:vAlign w:val="bottom"/>
          </w:tcPr>
          <w:p w:rsidR="00687699" w:rsidRPr="00B2692B" w:rsidRDefault="00613345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А</w:t>
            </w:r>
            <w:r w:rsidR="00687699" w:rsidRPr="00B2692B">
              <w:rPr>
                <w:rFonts w:eastAsia="Times New Roman"/>
                <w:sz w:val="24"/>
                <w:szCs w:val="24"/>
                <w:lang w:eastAsia="ru-RU"/>
              </w:rPr>
              <w:t>втомойка</w:t>
            </w:r>
          </w:p>
        </w:tc>
      </w:tr>
      <w:tr w:rsidR="00687699" w:rsidRPr="00687699" w:rsidTr="00546BC1">
        <w:trPr>
          <w:trHeight w:val="334"/>
        </w:trPr>
        <w:tc>
          <w:tcPr>
            <w:tcW w:w="9570" w:type="dxa"/>
            <w:gridSpan w:val="4"/>
            <w:vAlign w:val="center"/>
          </w:tcPr>
          <w:p w:rsidR="00687699" w:rsidRPr="00687699" w:rsidRDefault="00687699" w:rsidP="00546BC1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687699">
              <w:rPr>
                <w:b/>
                <w:sz w:val="24"/>
                <w:szCs w:val="24"/>
              </w:rPr>
              <w:t>2017 г.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Сорокина Е.А.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М.Горького, 68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Кривоносов Н.В.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М.Горького, 70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Шерстнев А.Г.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Белинского, 32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 xml:space="preserve">Кашкаров В.В. 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Октябрьская, 76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Алерборн Н.А.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Рабочая, 10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Шалёная Л.И.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Калинина, 30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Шалёная Л.И.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Калинина, 31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Урывская Н.В.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Трудовая, 9а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Перевозов В.В.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Молочкова, 75а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Геренгер В.В.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Совхозная, 112а кв. 2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Степанец А.Л.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Западная, 7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Киденко Г.А.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Б.Хмельницкого, 31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Ельсуков В.В.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Автобазовская, 12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>14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Харченков А.А.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Кирова, 37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Середенко В.Н.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Фрунзе, 105а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Бурдин М.Д.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Д.Бедного, 13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Сапова Г.К.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Б.Хмельницкого, 44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Бишель О.Я.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Б.Хмельницкого, 46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Яночкина О.В.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Б.Хмельницкого, 48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96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Оноприенко С.Н.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Пионерская, 5а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торговая точка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Шкерина Л.С.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Целинная, 26 кв. 1</w:t>
            </w:r>
          </w:p>
        </w:tc>
        <w:tc>
          <w:tcPr>
            <w:tcW w:w="1949" w:type="dxa"/>
            <w:vAlign w:val="bottom"/>
          </w:tcPr>
          <w:p w:rsidR="008608C5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 xml:space="preserve">квартира в </w:t>
            </w:r>
          </w:p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жилом доме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Жидков П.Н.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Мичурина, 8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Набатов А.Л.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Гагарина, 34 кв. 2</w:t>
            </w:r>
          </w:p>
        </w:tc>
        <w:tc>
          <w:tcPr>
            <w:tcW w:w="1949" w:type="dxa"/>
            <w:vAlign w:val="bottom"/>
          </w:tcPr>
          <w:p w:rsidR="008608C5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 xml:space="preserve">квартира в </w:t>
            </w:r>
          </w:p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жилом доме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Киба Е.В.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Мичурина, 13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Невежина В.Н.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М.Горького, 76 кв. 1</w:t>
            </w:r>
          </w:p>
        </w:tc>
        <w:tc>
          <w:tcPr>
            <w:tcW w:w="1949" w:type="dxa"/>
            <w:vAlign w:val="bottom"/>
          </w:tcPr>
          <w:p w:rsidR="008608C5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 xml:space="preserve">квартира в </w:t>
            </w:r>
          </w:p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жилом доме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Шарова О.И.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М.Горького, 76 кв. 2</w:t>
            </w:r>
          </w:p>
        </w:tc>
        <w:tc>
          <w:tcPr>
            <w:tcW w:w="1949" w:type="dxa"/>
            <w:vAlign w:val="bottom"/>
          </w:tcPr>
          <w:p w:rsidR="008608C5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 xml:space="preserve">квартира в </w:t>
            </w:r>
          </w:p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жилом доме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Дружинин А.Д.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Весенняя, 60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Бондаренко В.А.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Тимирязева, 1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Бондаренко В.А.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Тимирязева, 2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АО "Агра-ра"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Совхозная, 122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нежилое здание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Шугайлов Ю.Н.</w:t>
            </w:r>
          </w:p>
        </w:tc>
        <w:tc>
          <w:tcPr>
            <w:tcW w:w="2837" w:type="dxa"/>
            <w:vAlign w:val="center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Коммунистическая, 56 кв. 1</w:t>
            </w:r>
          </w:p>
        </w:tc>
        <w:tc>
          <w:tcPr>
            <w:tcW w:w="1949" w:type="dxa"/>
            <w:vAlign w:val="bottom"/>
          </w:tcPr>
          <w:p w:rsidR="008608C5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 xml:space="preserve">квартира в </w:t>
            </w:r>
          </w:p>
          <w:p w:rsidR="00687699" w:rsidRPr="00B2692B" w:rsidRDefault="00687699" w:rsidP="00687699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жилом доме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Свистунов В.А.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Коммунисти</w:t>
            </w:r>
            <w:r w:rsidR="008608C5">
              <w:rPr>
                <w:rFonts w:eastAsia="Times New Roman"/>
                <w:sz w:val="24"/>
                <w:szCs w:val="24"/>
                <w:lang w:eastAsia="ru-RU"/>
              </w:rPr>
              <w:t>ческая,</w:t>
            </w: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56</w:t>
            </w:r>
            <w:r w:rsidR="008608C5">
              <w:rPr>
                <w:rFonts w:eastAsia="Times New Roman"/>
                <w:sz w:val="24"/>
                <w:szCs w:val="24"/>
                <w:lang w:eastAsia="ru-RU"/>
              </w:rPr>
              <w:t>,</w:t>
            </w:r>
            <w:r w:rsidRPr="00B2692B">
              <w:rPr>
                <w:rFonts w:eastAsia="Times New Roman"/>
                <w:sz w:val="24"/>
                <w:szCs w:val="24"/>
                <w:lang w:eastAsia="ru-RU"/>
              </w:rPr>
              <w:t xml:space="preserve"> кв. 2</w:t>
            </w:r>
          </w:p>
        </w:tc>
        <w:tc>
          <w:tcPr>
            <w:tcW w:w="1949" w:type="dxa"/>
            <w:vAlign w:val="bottom"/>
          </w:tcPr>
          <w:p w:rsidR="008608C5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 xml:space="preserve">квартира в </w:t>
            </w:r>
          </w:p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жилом доме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center"/>
          </w:tcPr>
          <w:p w:rsidR="00687699" w:rsidRPr="00B2692B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967" w:type="dxa"/>
            <w:vAlign w:val="center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 xml:space="preserve">Нестеренко Е.И. </w:t>
            </w:r>
          </w:p>
        </w:tc>
        <w:tc>
          <w:tcPr>
            <w:tcW w:w="2837" w:type="dxa"/>
            <w:vAlign w:val="bottom"/>
          </w:tcPr>
          <w:p w:rsidR="00687699" w:rsidRPr="00B2692B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Мира, 54</w:t>
            </w:r>
          </w:p>
        </w:tc>
        <w:tc>
          <w:tcPr>
            <w:tcW w:w="1949" w:type="dxa"/>
            <w:vAlign w:val="bottom"/>
          </w:tcPr>
          <w:p w:rsidR="00687699" w:rsidRPr="00B2692B" w:rsidRDefault="00687699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B2692B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687699" w:rsidRPr="00687699" w:rsidTr="00546BC1">
        <w:trPr>
          <w:trHeight w:val="334"/>
        </w:trPr>
        <w:tc>
          <w:tcPr>
            <w:tcW w:w="9570" w:type="dxa"/>
            <w:gridSpan w:val="4"/>
            <w:vAlign w:val="center"/>
          </w:tcPr>
          <w:p w:rsidR="00687699" w:rsidRPr="00687699" w:rsidRDefault="00687699" w:rsidP="00546BC1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687699">
              <w:rPr>
                <w:b/>
                <w:sz w:val="24"/>
                <w:szCs w:val="24"/>
              </w:rPr>
              <w:t>2018 г.</w:t>
            </w:r>
          </w:p>
        </w:tc>
      </w:tr>
      <w:tr w:rsidR="00687699" w:rsidRPr="00687699" w:rsidTr="008608C5">
        <w:trPr>
          <w:trHeight w:val="283"/>
        </w:trPr>
        <w:tc>
          <w:tcPr>
            <w:tcW w:w="817" w:type="dxa"/>
            <w:vAlign w:val="bottom"/>
          </w:tcPr>
          <w:p w:rsidR="00687699" w:rsidRPr="004B750D" w:rsidRDefault="00687699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67" w:type="dxa"/>
            <w:vAlign w:val="bottom"/>
          </w:tcPr>
          <w:p w:rsidR="00687699" w:rsidRPr="004B750D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Юсубов А.А.</w:t>
            </w:r>
          </w:p>
        </w:tc>
        <w:tc>
          <w:tcPr>
            <w:tcW w:w="2837" w:type="dxa"/>
            <w:vAlign w:val="bottom"/>
          </w:tcPr>
          <w:p w:rsidR="00687699" w:rsidRPr="004B750D" w:rsidRDefault="00687699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Ленина, 25</w:t>
            </w:r>
          </w:p>
        </w:tc>
        <w:tc>
          <w:tcPr>
            <w:tcW w:w="1949" w:type="dxa"/>
            <w:vAlign w:val="bottom"/>
          </w:tcPr>
          <w:p w:rsidR="00687699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торговый центр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Лысогор Д.В.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Д.Бедного, 77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Кулешов А.В.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Первомайская, 6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Волков  Г.Г., Киселев Г.А.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Кленовая, 5, 16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Лысак С.И., Бойко Н.Г.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Комсомольская, 29, 32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Калачёв М.Н.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Луначарского, 94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Мельников А.А.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Победы, 48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Шестухина И.Л.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Ленина, 3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магазин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Борисовская Г.В.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Куйбышева, 27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Банис Н.В.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Комсомольская, 38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Федорова О.В., Шерстнева Г.И.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Ленинградская, 39, 41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Дементий Е.В., Бондаренко Н.В.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Гагарина, 61 кв. 1,3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Охременко Н.Г., Бойко В.Н.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Ландика, 4 кв. 4, 5 кв. 1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Куропова Е.А.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Маяковского, 13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Акимова О.П.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Карасукская, 41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Еломист Е.А.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Комарова, 2 кв. 2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Казарян Г.А.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Ленина, 10а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магазин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Черепанов В.Л.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Чкалова, 41 кв. 1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98630E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Сидоренко Ю.В.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Гагарина, 57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98630E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Привалова Н.И.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Фурманова, 3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98630E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Московченко В.П.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Советская, 53б кв. 1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98630E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>22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Болтенко В.В.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Советская, 28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98630E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Литвиненко Л.П.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Мичурина, 39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98630E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967" w:type="dxa"/>
            <w:vAlign w:val="center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Игнатенко В.В.</w:t>
            </w:r>
          </w:p>
        </w:tc>
        <w:tc>
          <w:tcPr>
            <w:tcW w:w="2837" w:type="dxa"/>
            <w:vAlign w:val="center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Автобазовская, 9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98630E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Лисица И.Н.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Советская, 16Б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база ЖБИ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Туркина Н.Б.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Сорокина, 12</w:t>
            </w:r>
          </w:p>
        </w:tc>
        <w:tc>
          <w:tcPr>
            <w:tcW w:w="1949" w:type="dxa"/>
            <w:vAlign w:val="bottom"/>
          </w:tcPr>
          <w:p w:rsidR="008608C5" w:rsidRPr="004B750D" w:rsidRDefault="0061334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="008608C5" w:rsidRPr="004B750D">
              <w:rPr>
                <w:rFonts w:eastAsia="Times New Roman"/>
                <w:sz w:val="24"/>
                <w:szCs w:val="24"/>
                <w:lang w:eastAsia="ru-RU"/>
              </w:rPr>
              <w:t>агазин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Остертаг П.О.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Чапаева, 28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Макеев Ю.И.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Д.Бедного, 90</w:t>
            </w:r>
          </w:p>
        </w:tc>
        <w:tc>
          <w:tcPr>
            <w:tcW w:w="1949" w:type="dxa"/>
            <w:vAlign w:val="bottom"/>
          </w:tcPr>
          <w:p w:rsidR="008608C5" w:rsidRPr="004B750D" w:rsidRDefault="0061334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="008608C5" w:rsidRPr="004B750D">
              <w:rPr>
                <w:rFonts w:eastAsia="Times New Roman"/>
                <w:sz w:val="24"/>
                <w:szCs w:val="24"/>
                <w:lang w:eastAsia="ru-RU"/>
              </w:rPr>
              <w:t>агазин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967" w:type="dxa"/>
            <w:vAlign w:val="center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АО "Карасукский мясокомбинат"</w:t>
            </w:r>
          </w:p>
        </w:tc>
        <w:tc>
          <w:tcPr>
            <w:tcW w:w="2837" w:type="dxa"/>
            <w:vAlign w:val="center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Деповская, 1а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адм.здание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967" w:type="dxa"/>
            <w:vAlign w:val="center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Назарова Л.О.</w:t>
            </w:r>
          </w:p>
        </w:tc>
        <w:tc>
          <w:tcPr>
            <w:tcW w:w="2837" w:type="dxa"/>
            <w:vAlign w:val="center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Д.Бедного, 167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98630E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Измайлов В.Н.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Советская, 50а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98630E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Соловьева Г.Г.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Д.Бедного, 134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Леонов В.Н.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Кутузова, 90б, 90г</w:t>
            </w:r>
          </w:p>
        </w:tc>
        <w:tc>
          <w:tcPr>
            <w:tcW w:w="1949" w:type="dxa"/>
            <w:vAlign w:val="bottom"/>
          </w:tcPr>
          <w:p w:rsidR="008608C5" w:rsidRPr="004B750D" w:rsidRDefault="0061334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Г</w:t>
            </w:r>
            <w:r w:rsidR="008608C5" w:rsidRPr="004B750D">
              <w:rPr>
                <w:rFonts w:eastAsia="Times New Roman"/>
                <w:sz w:val="24"/>
                <w:szCs w:val="24"/>
                <w:lang w:eastAsia="ru-RU"/>
              </w:rPr>
              <w:t>аражи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Кочетов П.Н.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Кутузова, 137</w:t>
            </w:r>
          </w:p>
        </w:tc>
        <w:tc>
          <w:tcPr>
            <w:tcW w:w="1949" w:type="dxa"/>
            <w:vAlign w:val="bottom"/>
          </w:tcPr>
          <w:p w:rsidR="008608C5" w:rsidRPr="004B750D" w:rsidRDefault="0061334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Н</w:t>
            </w:r>
            <w:r w:rsidR="008608C5" w:rsidRPr="004B750D">
              <w:rPr>
                <w:rFonts w:eastAsia="Times New Roman"/>
                <w:sz w:val="24"/>
                <w:szCs w:val="24"/>
                <w:lang w:eastAsia="ru-RU"/>
              </w:rPr>
              <w:t>ежилое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Прокопьев А.Г.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тер. Ветстанции, 1Б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967" w:type="dxa"/>
            <w:vAlign w:val="center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Шалёный В.П.</w:t>
            </w:r>
          </w:p>
        </w:tc>
        <w:tc>
          <w:tcPr>
            <w:tcW w:w="2837" w:type="dxa"/>
            <w:vAlign w:val="center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Кооперативная, 1</w:t>
            </w:r>
          </w:p>
        </w:tc>
        <w:tc>
          <w:tcPr>
            <w:tcW w:w="1949" w:type="dxa"/>
            <w:vAlign w:val="bottom"/>
          </w:tcPr>
          <w:p w:rsidR="008608C5" w:rsidRPr="004B750D" w:rsidRDefault="0061334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="008608C5" w:rsidRPr="004B750D">
              <w:rPr>
                <w:rFonts w:eastAsia="Times New Roman"/>
                <w:sz w:val="24"/>
                <w:szCs w:val="24"/>
                <w:lang w:eastAsia="ru-RU"/>
              </w:rPr>
              <w:t>агазин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Доме Н.В.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Б.Хмельницкого, 1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98630E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Анциборко В.В.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Луначарского, 83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98630E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Коробов А.С.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Д.Бедного, 20 кв. 1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98630E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Ракин С.И.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Кутузова, 97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98630E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Канина В.В.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Луначарского, 65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98630E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Ковалева Н.Н.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Чкалова, 43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98630E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Мурашова Л.И.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Сибирская, 50 кв. 2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98630E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Кологривова Н.И.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Сорокина, 63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Сиволап Е.В.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Кутузова, 41</w:t>
            </w:r>
          </w:p>
        </w:tc>
        <w:tc>
          <w:tcPr>
            <w:tcW w:w="1949" w:type="dxa"/>
            <w:vAlign w:val="bottom"/>
          </w:tcPr>
          <w:p w:rsidR="008608C5" w:rsidRPr="004B750D" w:rsidRDefault="0061334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="008608C5" w:rsidRPr="004B750D">
              <w:rPr>
                <w:rFonts w:eastAsia="Times New Roman"/>
                <w:sz w:val="24"/>
                <w:szCs w:val="24"/>
                <w:lang w:eastAsia="ru-RU"/>
              </w:rPr>
              <w:t>агазин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Дерюга А.В.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Молочкова, 75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98630E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Прокопьев А.Г.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тер. Ветстанции, 1Б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98630E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Добродей А.П., Орловская Н.С.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Молочкова, 14, 12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98630E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Литао В.П.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Кутузова, 43</w:t>
            </w:r>
          </w:p>
        </w:tc>
        <w:tc>
          <w:tcPr>
            <w:tcW w:w="1949" w:type="dxa"/>
            <w:vAlign w:val="bottom"/>
          </w:tcPr>
          <w:p w:rsidR="008608C5" w:rsidRPr="004B750D" w:rsidRDefault="0061334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="008608C5" w:rsidRPr="004B750D">
              <w:rPr>
                <w:rFonts w:eastAsia="Times New Roman"/>
                <w:sz w:val="24"/>
                <w:szCs w:val="24"/>
                <w:lang w:eastAsia="ru-RU"/>
              </w:rPr>
              <w:t>агазин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Карюкина Т.Г.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Молочкова, 34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98630E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98630E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3967" w:type="dxa"/>
            <w:vAlign w:val="center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Фоменко М.В.</w:t>
            </w:r>
          </w:p>
        </w:tc>
        <w:tc>
          <w:tcPr>
            <w:tcW w:w="2837" w:type="dxa"/>
            <w:vAlign w:val="center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Тенистая, 20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98630E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Захаров А.А.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Щорса, 86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98630E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Слютин А.В.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Сударева, 3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98630E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Михайлюта А.А.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Щорса, 102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98630E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3967" w:type="dxa"/>
            <w:vAlign w:val="center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Горлов Е.Ю.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Тимонова, 111</w:t>
            </w:r>
          </w:p>
        </w:tc>
        <w:tc>
          <w:tcPr>
            <w:tcW w:w="1949" w:type="dxa"/>
            <w:vAlign w:val="bottom"/>
          </w:tcPr>
          <w:p w:rsidR="008608C5" w:rsidRPr="004B750D" w:rsidRDefault="0061334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="008608C5" w:rsidRPr="004B750D">
              <w:rPr>
                <w:rFonts w:eastAsia="Times New Roman"/>
                <w:sz w:val="24"/>
                <w:szCs w:val="24"/>
                <w:lang w:eastAsia="ru-RU"/>
              </w:rPr>
              <w:t>агазин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Халезина Т.В.</w:t>
            </w:r>
          </w:p>
        </w:tc>
        <w:tc>
          <w:tcPr>
            <w:tcW w:w="2837" w:type="dxa"/>
            <w:vAlign w:val="center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Советская, 54</w:t>
            </w:r>
          </w:p>
        </w:tc>
        <w:tc>
          <w:tcPr>
            <w:tcW w:w="1949" w:type="dxa"/>
            <w:vAlign w:val="center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center"/>
          </w:tcPr>
          <w:p w:rsidR="008608C5" w:rsidRPr="004B750D" w:rsidRDefault="008608C5" w:rsidP="008608C5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3967" w:type="dxa"/>
            <w:vAlign w:val="center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ООО "Прораб" Синицин С.Н.</w:t>
            </w:r>
          </w:p>
        </w:tc>
        <w:tc>
          <w:tcPr>
            <w:tcW w:w="2837" w:type="dxa"/>
            <w:vAlign w:val="center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Кутузова,36Б</w:t>
            </w:r>
          </w:p>
        </w:tc>
        <w:tc>
          <w:tcPr>
            <w:tcW w:w="1949" w:type="dxa"/>
            <w:vAlign w:val="center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многокварти</w:t>
            </w: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р</w:t>
            </w: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ный жилой дом</w:t>
            </w:r>
          </w:p>
        </w:tc>
      </w:tr>
      <w:tr w:rsidR="008608C5" w:rsidRPr="00687699" w:rsidTr="008608C5">
        <w:trPr>
          <w:trHeight w:val="283"/>
        </w:trPr>
        <w:tc>
          <w:tcPr>
            <w:tcW w:w="81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396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Соколов И.Г.</w:t>
            </w:r>
          </w:p>
        </w:tc>
        <w:tc>
          <w:tcPr>
            <w:tcW w:w="2837" w:type="dxa"/>
            <w:vAlign w:val="bottom"/>
          </w:tcPr>
          <w:p w:rsidR="008608C5" w:rsidRPr="004B750D" w:rsidRDefault="008608C5" w:rsidP="0068769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М.Горького,47</w:t>
            </w:r>
          </w:p>
        </w:tc>
        <w:tc>
          <w:tcPr>
            <w:tcW w:w="1949" w:type="dxa"/>
            <w:vAlign w:val="bottom"/>
          </w:tcPr>
          <w:p w:rsidR="008608C5" w:rsidRPr="004B750D" w:rsidRDefault="008608C5" w:rsidP="008608C5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4B750D">
              <w:rPr>
                <w:rFonts w:eastAsia="Times New Roman"/>
                <w:sz w:val="24"/>
                <w:szCs w:val="24"/>
                <w:lang w:eastAsia="ru-RU"/>
              </w:rPr>
              <w:t>жилой дом</w:t>
            </w:r>
          </w:p>
        </w:tc>
      </w:tr>
    </w:tbl>
    <w:p w:rsidR="00CE1C19" w:rsidRDefault="00CE1C19" w:rsidP="00CE1C19">
      <w:pPr>
        <w:rPr>
          <w:highlight w:val="yellow"/>
        </w:rPr>
      </w:pPr>
    </w:p>
    <w:p w:rsidR="0070144A" w:rsidRDefault="0070144A" w:rsidP="0070144A">
      <w:pPr>
        <w:rPr>
          <w:lang w:eastAsia="ru-RU"/>
        </w:rPr>
      </w:pPr>
      <w:r>
        <w:t>Развитие</w:t>
      </w:r>
      <w:r w:rsidRPr="0072053F">
        <w:rPr>
          <w:lang w:eastAsia="ru-RU"/>
        </w:rPr>
        <w:t xml:space="preserve"> схемы </w:t>
      </w:r>
      <w:r w:rsidRPr="00983DBC">
        <w:t xml:space="preserve">водоснабжения </w:t>
      </w:r>
      <w:r w:rsidRPr="00983DBC">
        <w:rPr>
          <w:lang w:eastAsia="ru-RU"/>
        </w:rPr>
        <w:t xml:space="preserve">города </w:t>
      </w:r>
      <w:r>
        <w:rPr>
          <w:lang w:eastAsia="ru-RU"/>
        </w:rPr>
        <w:t xml:space="preserve">Карасук на период 2019-2023 гг. обеспечивается выполнением </w:t>
      </w:r>
      <w:r w:rsidRPr="0072053F">
        <w:rPr>
          <w:lang w:eastAsia="ru-RU"/>
        </w:rPr>
        <w:t>комплекс</w:t>
      </w:r>
      <w:r>
        <w:rPr>
          <w:lang w:eastAsia="ru-RU"/>
        </w:rPr>
        <w:t>а мероприятий,</w:t>
      </w:r>
      <w:r w:rsidRPr="000B3976">
        <w:rPr>
          <w:lang w:eastAsia="ru-RU"/>
        </w:rPr>
        <w:t xml:space="preserve"> </w:t>
      </w:r>
      <w:r>
        <w:rPr>
          <w:lang w:eastAsia="ru-RU"/>
        </w:rPr>
        <w:t xml:space="preserve">перечисленных в </w:t>
      </w:r>
      <w:r w:rsidRPr="00001BD8">
        <w:rPr>
          <w:lang w:eastAsia="ru-RU"/>
        </w:rPr>
        <w:t>та</w:t>
      </w:r>
      <w:r w:rsidRPr="00001BD8">
        <w:rPr>
          <w:lang w:eastAsia="ru-RU"/>
        </w:rPr>
        <w:t>б</w:t>
      </w:r>
      <w:r w:rsidRPr="00001BD8">
        <w:rPr>
          <w:lang w:eastAsia="ru-RU"/>
        </w:rPr>
        <w:t>ли</w:t>
      </w:r>
      <w:r>
        <w:rPr>
          <w:lang w:eastAsia="ru-RU"/>
        </w:rPr>
        <w:t>це 20</w:t>
      </w:r>
      <w:r w:rsidRPr="00001BD8">
        <w:rPr>
          <w:lang w:eastAsia="ru-RU"/>
        </w:rPr>
        <w:t>.</w:t>
      </w:r>
    </w:p>
    <w:p w:rsidR="00AE416A" w:rsidRDefault="00AE416A">
      <w:pPr>
        <w:spacing w:line="240" w:lineRule="auto"/>
        <w:ind w:firstLine="0"/>
        <w:jc w:val="left"/>
      </w:pPr>
      <w:r>
        <w:br w:type="page"/>
      </w:r>
    </w:p>
    <w:p w:rsidR="00CE35FD" w:rsidRDefault="00CE35FD" w:rsidP="00CE35FD">
      <w:pPr>
        <w:pStyle w:val="a"/>
        <w:numPr>
          <w:ilvl w:val="0"/>
          <w:numId w:val="0"/>
        </w:numPr>
      </w:pPr>
      <w:r w:rsidRPr="00001BD8">
        <w:lastRenderedPageBreak/>
        <w:t xml:space="preserve">Таблица </w:t>
      </w:r>
      <w:r>
        <w:t>20</w:t>
      </w:r>
      <w:r w:rsidRPr="00001BD8">
        <w:t>. Перечень</w:t>
      </w:r>
      <w:r w:rsidRPr="001830DA">
        <w:t xml:space="preserve"> </w:t>
      </w:r>
      <w:r w:rsidRPr="00983DBC">
        <w:t xml:space="preserve">основных мероприятий по реализации </w:t>
      </w:r>
      <w:r>
        <w:t xml:space="preserve">схемы </w:t>
      </w:r>
      <w:r w:rsidRPr="001830DA">
        <w:t>вод</w:t>
      </w:r>
      <w:r w:rsidRPr="001830DA">
        <w:t>о</w:t>
      </w:r>
      <w:r w:rsidRPr="001830DA">
        <w:t>снабжения</w:t>
      </w:r>
    </w:p>
    <w:tbl>
      <w:tblPr>
        <w:tblStyle w:val="af3"/>
        <w:tblW w:w="0" w:type="auto"/>
        <w:tblLayout w:type="fixed"/>
        <w:tblLook w:val="04A0"/>
      </w:tblPr>
      <w:tblGrid>
        <w:gridCol w:w="534"/>
        <w:gridCol w:w="7371"/>
        <w:gridCol w:w="1665"/>
      </w:tblGrid>
      <w:tr w:rsidR="00CE35FD" w:rsidRPr="00504CF4" w:rsidTr="0098630E">
        <w:tc>
          <w:tcPr>
            <w:tcW w:w="534" w:type="dxa"/>
            <w:shd w:val="clear" w:color="auto" w:fill="C6D9F1" w:themeFill="text2" w:themeFillTint="33"/>
            <w:vAlign w:val="center"/>
          </w:tcPr>
          <w:p w:rsidR="00CE35FD" w:rsidRPr="00504CF4" w:rsidRDefault="00CE35FD" w:rsidP="0098630E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504CF4">
              <w:rPr>
                <w:sz w:val="24"/>
              </w:rPr>
              <w:t>№</w:t>
            </w:r>
          </w:p>
          <w:p w:rsidR="00CE35FD" w:rsidRPr="00504CF4" w:rsidRDefault="00CE35FD" w:rsidP="0098630E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504CF4">
              <w:rPr>
                <w:sz w:val="24"/>
              </w:rPr>
              <w:t>п/п</w:t>
            </w:r>
          </w:p>
        </w:tc>
        <w:tc>
          <w:tcPr>
            <w:tcW w:w="7371" w:type="dxa"/>
            <w:shd w:val="clear" w:color="auto" w:fill="C6D9F1" w:themeFill="text2" w:themeFillTint="33"/>
            <w:vAlign w:val="center"/>
          </w:tcPr>
          <w:p w:rsidR="00CE35FD" w:rsidRPr="00504CF4" w:rsidRDefault="00CE35FD" w:rsidP="0098630E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504CF4">
              <w:rPr>
                <w:sz w:val="24"/>
              </w:rPr>
              <w:t>Наименование мероприятий</w:t>
            </w:r>
          </w:p>
        </w:tc>
        <w:tc>
          <w:tcPr>
            <w:tcW w:w="1665" w:type="dxa"/>
            <w:shd w:val="clear" w:color="auto" w:fill="C6D9F1" w:themeFill="text2" w:themeFillTint="33"/>
            <w:vAlign w:val="center"/>
          </w:tcPr>
          <w:p w:rsidR="00CE35FD" w:rsidRPr="00504CF4" w:rsidRDefault="00CE35FD" w:rsidP="0098630E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504CF4">
              <w:rPr>
                <w:sz w:val="24"/>
              </w:rPr>
              <w:t>Планируемый период ре</w:t>
            </w:r>
            <w:r w:rsidRPr="00504CF4">
              <w:rPr>
                <w:sz w:val="24"/>
              </w:rPr>
              <w:t>а</w:t>
            </w:r>
            <w:r w:rsidRPr="00504CF4">
              <w:rPr>
                <w:sz w:val="24"/>
              </w:rPr>
              <w:t>лизации</w:t>
            </w:r>
          </w:p>
        </w:tc>
      </w:tr>
      <w:tr w:rsidR="00CE35FD" w:rsidRPr="00504CF4" w:rsidTr="002D0991">
        <w:trPr>
          <w:trHeight w:val="334"/>
        </w:trPr>
        <w:tc>
          <w:tcPr>
            <w:tcW w:w="534" w:type="dxa"/>
            <w:vAlign w:val="center"/>
          </w:tcPr>
          <w:p w:rsidR="00CE35FD" w:rsidRPr="00504CF4" w:rsidRDefault="00CE35FD" w:rsidP="0098630E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504CF4">
              <w:rPr>
                <w:sz w:val="24"/>
              </w:rPr>
              <w:t>1</w:t>
            </w:r>
          </w:p>
        </w:tc>
        <w:tc>
          <w:tcPr>
            <w:tcW w:w="7371" w:type="dxa"/>
          </w:tcPr>
          <w:p w:rsidR="00CE35FD" w:rsidRPr="00983DBC" w:rsidRDefault="00CE35FD" w:rsidP="0098630E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 w:rsidRPr="00983DBC">
              <w:rPr>
                <w:sz w:val="24"/>
              </w:rPr>
              <w:t>Строительство шести водозаборных скважин</w:t>
            </w:r>
          </w:p>
        </w:tc>
        <w:tc>
          <w:tcPr>
            <w:tcW w:w="1665" w:type="dxa"/>
            <w:vAlign w:val="center"/>
          </w:tcPr>
          <w:p w:rsidR="00CE35FD" w:rsidRPr="00504CF4" w:rsidRDefault="00CE35FD" w:rsidP="0098630E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 w:rsidRPr="00504CF4">
              <w:rPr>
                <w:sz w:val="24"/>
              </w:rPr>
              <w:t>2019</w:t>
            </w:r>
            <w:r>
              <w:rPr>
                <w:sz w:val="24"/>
              </w:rPr>
              <w:t>-2023</w:t>
            </w:r>
            <w:r w:rsidRPr="00504CF4">
              <w:rPr>
                <w:sz w:val="24"/>
              </w:rPr>
              <w:t xml:space="preserve"> гг.</w:t>
            </w:r>
          </w:p>
        </w:tc>
      </w:tr>
      <w:tr w:rsidR="00CE35FD" w:rsidRPr="00504CF4" w:rsidTr="002D0991">
        <w:trPr>
          <w:trHeight w:val="334"/>
        </w:trPr>
        <w:tc>
          <w:tcPr>
            <w:tcW w:w="534" w:type="dxa"/>
            <w:vAlign w:val="center"/>
          </w:tcPr>
          <w:p w:rsidR="00CE35FD" w:rsidRPr="00504CF4" w:rsidRDefault="00CE35FD" w:rsidP="0098630E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504CF4">
              <w:rPr>
                <w:sz w:val="24"/>
              </w:rPr>
              <w:t>2</w:t>
            </w:r>
          </w:p>
        </w:tc>
        <w:tc>
          <w:tcPr>
            <w:tcW w:w="7371" w:type="dxa"/>
            <w:vAlign w:val="center"/>
          </w:tcPr>
          <w:p w:rsidR="00CE35FD" w:rsidRPr="00983DBC" w:rsidRDefault="00CE35FD" w:rsidP="0098630E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 w:rsidRPr="00983DBC">
              <w:rPr>
                <w:sz w:val="24"/>
              </w:rPr>
              <w:t>Строительство станции водоподготовки в п. Ярок</w:t>
            </w:r>
          </w:p>
        </w:tc>
        <w:tc>
          <w:tcPr>
            <w:tcW w:w="1665" w:type="dxa"/>
            <w:vAlign w:val="center"/>
          </w:tcPr>
          <w:p w:rsidR="00CE35FD" w:rsidRPr="00504CF4" w:rsidRDefault="00CE35FD" w:rsidP="0098630E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>
              <w:rPr>
                <w:sz w:val="24"/>
              </w:rPr>
              <w:t>2019-2023</w:t>
            </w:r>
            <w:r w:rsidRPr="00504CF4">
              <w:rPr>
                <w:sz w:val="24"/>
              </w:rPr>
              <w:t xml:space="preserve"> гг.</w:t>
            </w:r>
          </w:p>
        </w:tc>
      </w:tr>
      <w:tr w:rsidR="00CE35FD" w:rsidRPr="00504CF4" w:rsidTr="002D0991">
        <w:trPr>
          <w:trHeight w:val="334"/>
        </w:trPr>
        <w:tc>
          <w:tcPr>
            <w:tcW w:w="534" w:type="dxa"/>
            <w:vAlign w:val="center"/>
          </w:tcPr>
          <w:p w:rsidR="00CE35FD" w:rsidRPr="00504CF4" w:rsidRDefault="00CE35FD" w:rsidP="0098630E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504CF4">
              <w:rPr>
                <w:sz w:val="24"/>
              </w:rPr>
              <w:t>3</w:t>
            </w:r>
          </w:p>
        </w:tc>
        <w:tc>
          <w:tcPr>
            <w:tcW w:w="7371" w:type="dxa"/>
          </w:tcPr>
          <w:p w:rsidR="00CE35FD" w:rsidRPr="00983DBC" w:rsidRDefault="006D30D4" w:rsidP="0098630E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>
              <w:rPr>
                <w:sz w:val="24"/>
              </w:rPr>
              <w:t xml:space="preserve">Реконструкция </w:t>
            </w:r>
            <w:r w:rsidR="00CE35FD" w:rsidRPr="00504CF4">
              <w:rPr>
                <w:sz w:val="24"/>
              </w:rPr>
              <w:t xml:space="preserve">водопроводных сетей </w:t>
            </w:r>
            <w:r w:rsidR="00CE35FD">
              <w:rPr>
                <w:sz w:val="24"/>
              </w:rPr>
              <w:t>(</w:t>
            </w:r>
            <w:r w:rsidR="00CE35FD" w:rsidRPr="009617C0">
              <w:rPr>
                <w:sz w:val="24"/>
              </w:rPr>
              <w:t>трубы полиэтиленовые</w:t>
            </w:r>
            <w:r w:rsidR="00CE35FD">
              <w:rPr>
                <w:sz w:val="24"/>
              </w:rPr>
              <w:t>)</w:t>
            </w:r>
          </w:p>
        </w:tc>
        <w:tc>
          <w:tcPr>
            <w:tcW w:w="1665" w:type="dxa"/>
            <w:vAlign w:val="center"/>
          </w:tcPr>
          <w:p w:rsidR="00CE35FD" w:rsidRPr="00504CF4" w:rsidRDefault="00CE35FD" w:rsidP="0098630E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>
              <w:rPr>
                <w:sz w:val="24"/>
              </w:rPr>
              <w:t>2019-2023</w:t>
            </w:r>
            <w:r w:rsidRPr="00504CF4">
              <w:rPr>
                <w:sz w:val="24"/>
              </w:rPr>
              <w:t xml:space="preserve"> гг.</w:t>
            </w:r>
          </w:p>
        </w:tc>
      </w:tr>
      <w:tr w:rsidR="00CE35FD" w:rsidRPr="00504CF4" w:rsidTr="0098630E">
        <w:trPr>
          <w:trHeight w:val="283"/>
        </w:trPr>
        <w:tc>
          <w:tcPr>
            <w:tcW w:w="534" w:type="dxa"/>
            <w:vAlign w:val="center"/>
          </w:tcPr>
          <w:p w:rsidR="00CE35FD" w:rsidRPr="00504CF4" w:rsidRDefault="00CE35FD" w:rsidP="0098630E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371" w:type="dxa"/>
          </w:tcPr>
          <w:p w:rsidR="00CE35FD" w:rsidRPr="00983DBC" w:rsidRDefault="00CE35FD" w:rsidP="0098630E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>
              <w:rPr>
                <w:sz w:val="24"/>
              </w:rPr>
              <w:t>С</w:t>
            </w:r>
            <w:r w:rsidRPr="00504CF4">
              <w:rPr>
                <w:sz w:val="24"/>
              </w:rPr>
              <w:t xml:space="preserve">троительство новых сетей водоснабжения и подключение к системе центрального водоснабжения </w:t>
            </w:r>
            <w:r w:rsidRPr="00983DBC">
              <w:rPr>
                <w:sz w:val="24"/>
              </w:rPr>
              <w:t>объектов перспективной застройки</w:t>
            </w:r>
          </w:p>
        </w:tc>
        <w:tc>
          <w:tcPr>
            <w:tcW w:w="1665" w:type="dxa"/>
            <w:vAlign w:val="center"/>
          </w:tcPr>
          <w:p w:rsidR="00CE35FD" w:rsidRDefault="00CE35FD" w:rsidP="0098630E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>
              <w:rPr>
                <w:sz w:val="24"/>
              </w:rPr>
              <w:t>2019-2023</w:t>
            </w:r>
            <w:r w:rsidRPr="00504CF4">
              <w:rPr>
                <w:sz w:val="24"/>
              </w:rPr>
              <w:t xml:space="preserve"> гг.</w:t>
            </w:r>
          </w:p>
        </w:tc>
      </w:tr>
    </w:tbl>
    <w:p w:rsidR="00CE35FD" w:rsidRDefault="00CE35FD" w:rsidP="00011C68">
      <w:pPr>
        <w:rPr>
          <w:highlight w:val="yellow"/>
        </w:rPr>
      </w:pPr>
    </w:p>
    <w:p w:rsidR="006D30D4" w:rsidRDefault="006D30D4" w:rsidP="006D30D4">
      <w:pPr>
        <w:rPr>
          <w:highlight w:val="yellow"/>
          <w:lang w:eastAsia="ru-RU"/>
        </w:rPr>
      </w:pPr>
      <w:r>
        <w:rPr>
          <w:lang w:eastAsia="ru-RU"/>
        </w:rPr>
        <w:t>Мероприятия по реконструкции и строительству водопроводных сетей</w:t>
      </w:r>
      <w:r w:rsidRPr="006D30D4">
        <w:rPr>
          <w:lang w:eastAsia="ru-RU"/>
        </w:rPr>
        <w:t xml:space="preserve"> </w:t>
      </w:r>
      <w:r w:rsidRPr="00983DBC">
        <w:rPr>
          <w:lang w:eastAsia="ru-RU"/>
        </w:rPr>
        <w:t>до 2023 г.</w:t>
      </w:r>
      <w:r>
        <w:rPr>
          <w:lang w:eastAsia="ru-RU"/>
        </w:rPr>
        <w:t>, разбиты на 5 этапов,</w:t>
      </w:r>
      <w:r w:rsidRPr="00983DBC">
        <w:rPr>
          <w:lang w:eastAsia="ru-RU"/>
        </w:rPr>
        <w:t xml:space="preserve"> </w:t>
      </w:r>
      <w:r>
        <w:rPr>
          <w:lang w:eastAsia="ru-RU"/>
        </w:rPr>
        <w:t>таблица</w:t>
      </w:r>
      <w:r w:rsidRPr="00CE35FD">
        <w:rPr>
          <w:lang w:eastAsia="ru-RU"/>
        </w:rPr>
        <w:t xml:space="preserve"> 2</w:t>
      </w:r>
      <w:r>
        <w:rPr>
          <w:lang w:eastAsia="ru-RU"/>
        </w:rPr>
        <w:t>1</w:t>
      </w:r>
      <w:r w:rsidRPr="00CE35FD">
        <w:rPr>
          <w:lang w:eastAsia="ru-RU"/>
        </w:rPr>
        <w:t>.</w:t>
      </w:r>
    </w:p>
    <w:p w:rsidR="00CE35FD" w:rsidRDefault="00CE35FD" w:rsidP="00011C68">
      <w:pPr>
        <w:rPr>
          <w:highlight w:val="yellow"/>
        </w:rPr>
      </w:pPr>
    </w:p>
    <w:p w:rsidR="0018567E" w:rsidRDefault="003526F7" w:rsidP="003526F7">
      <w:pPr>
        <w:pStyle w:val="a"/>
        <w:numPr>
          <w:ilvl w:val="0"/>
          <w:numId w:val="0"/>
        </w:numPr>
        <w:rPr>
          <w:highlight w:val="yellow"/>
        </w:rPr>
      </w:pPr>
      <w:r w:rsidRPr="00FE2CA0">
        <w:t xml:space="preserve">Таблица </w:t>
      </w:r>
      <w:r w:rsidR="006D30D4">
        <w:t>21</w:t>
      </w:r>
      <w:r w:rsidRPr="00FE2CA0">
        <w:t>.</w:t>
      </w:r>
      <w:r>
        <w:t xml:space="preserve"> </w:t>
      </w:r>
      <w:r>
        <w:rPr>
          <w:lang w:eastAsia="ru-RU"/>
        </w:rPr>
        <w:t>Перечень мероприятий по реконструкции и строительству вод</w:t>
      </w:r>
      <w:r>
        <w:rPr>
          <w:lang w:eastAsia="ru-RU"/>
        </w:rPr>
        <w:t>о</w:t>
      </w:r>
      <w:r>
        <w:rPr>
          <w:lang w:eastAsia="ru-RU"/>
        </w:rPr>
        <w:t>проводных сетей</w:t>
      </w:r>
    </w:p>
    <w:tbl>
      <w:tblPr>
        <w:tblW w:w="5000" w:type="pct"/>
        <w:tblLook w:val="04A0"/>
      </w:tblPr>
      <w:tblGrid>
        <w:gridCol w:w="869"/>
        <w:gridCol w:w="6108"/>
        <w:gridCol w:w="1148"/>
        <w:gridCol w:w="1445"/>
      </w:tblGrid>
      <w:tr w:rsidR="00D54E55" w:rsidRPr="0018567E" w:rsidTr="00D54E55">
        <w:trPr>
          <w:trHeight w:val="510"/>
        </w:trPr>
        <w:tc>
          <w:tcPr>
            <w:tcW w:w="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31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Наименование объекта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D,мм</w:t>
            </w:r>
          </w:p>
        </w:tc>
        <w:tc>
          <w:tcPr>
            <w:tcW w:w="7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L, м</w:t>
            </w:r>
          </w:p>
        </w:tc>
      </w:tr>
      <w:tr w:rsidR="00D54E55" w:rsidRPr="0018567E" w:rsidTr="00D54E55">
        <w:trPr>
          <w:trHeight w:val="283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i/>
                <w:color w:val="000000"/>
                <w:sz w:val="24"/>
                <w:szCs w:val="24"/>
              </w:rPr>
            </w:pPr>
            <w:r w:rsidRPr="0018567E">
              <w:rPr>
                <w:i/>
                <w:color w:val="000000"/>
                <w:sz w:val="24"/>
                <w:szCs w:val="24"/>
              </w:rPr>
              <w:t>Этап №1</w:t>
            </w:r>
          </w:p>
        </w:tc>
      </w:tr>
      <w:tr w:rsidR="00D54E55" w:rsidRPr="0018567E" w:rsidTr="00D54E55">
        <w:trPr>
          <w:trHeight w:val="283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i/>
                <w:color w:val="000000"/>
                <w:sz w:val="24"/>
                <w:szCs w:val="24"/>
              </w:rPr>
            </w:pPr>
            <w:r w:rsidRPr="0018567E">
              <w:rPr>
                <w:i/>
                <w:color w:val="000000"/>
                <w:sz w:val="24"/>
                <w:szCs w:val="24"/>
              </w:rPr>
              <w:t>Реконструкция водопроводных сетей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Комарова5- ДС Аленушка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110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Д.Бедного 124-Юбилейная 12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300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ВНС 3а-Есенина 6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ВОХР - Октябрьская у пешеходного моста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Серегина ПТО - Отдых.лок.бригад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170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Победы 3-37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350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новоя скв -  водовод по ул Белинского 69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50</w:t>
            </w:r>
          </w:p>
        </w:tc>
      </w:tr>
      <w:tr w:rsidR="00D54E55" w:rsidRPr="0018567E" w:rsidTr="00D54E55">
        <w:trPr>
          <w:trHeight w:val="283"/>
        </w:trPr>
        <w:tc>
          <w:tcPr>
            <w:tcW w:w="4245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И</w:t>
            </w:r>
            <w:r>
              <w:rPr>
                <w:color w:val="000000"/>
                <w:sz w:val="24"/>
                <w:szCs w:val="24"/>
              </w:rPr>
              <w:t>того</w:t>
            </w:r>
            <w:r w:rsidRPr="0018567E">
              <w:rPr>
                <w:color w:val="000000"/>
                <w:sz w:val="24"/>
                <w:szCs w:val="24"/>
              </w:rPr>
              <w:t>: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1280</w:t>
            </w:r>
          </w:p>
        </w:tc>
      </w:tr>
      <w:tr w:rsidR="00D54E55" w:rsidRPr="0018567E" w:rsidTr="00D54E55">
        <w:trPr>
          <w:trHeight w:val="283"/>
        </w:trPr>
        <w:tc>
          <w:tcPr>
            <w:tcW w:w="5000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i/>
                <w:color w:val="000000"/>
                <w:sz w:val="24"/>
                <w:szCs w:val="24"/>
              </w:rPr>
              <w:t>Строительство новых водопроводных сетей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Телевизионная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47624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2377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Куйбышева 10-14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47624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500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 xml:space="preserve">Майская 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47624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1117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Калинина 1-34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47624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350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 xml:space="preserve">Белинского  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47624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667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Молочкова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47624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800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Советская </w:t>
            </w:r>
            <w:r w:rsidRPr="0018567E">
              <w:rPr>
                <w:color w:val="000000"/>
                <w:sz w:val="24"/>
                <w:szCs w:val="24"/>
              </w:rPr>
              <w:t>1-39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476243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750</w:t>
            </w:r>
          </w:p>
        </w:tc>
      </w:tr>
      <w:tr w:rsidR="00D54E55" w:rsidRPr="0018567E" w:rsidTr="00D54E55">
        <w:trPr>
          <w:trHeight w:val="283"/>
        </w:trPr>
        <w:tc>
          <w:tcPr>
            <w:tcW w:w="4245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И</w:t>
            </w:r>
            <w:r>
              <w:rPr>
                <w:color w:val="000000"/>
                <w:sz w:val="24"/>
                <w:szCs w:val="24"/>
              </w:rPr>
              <w:t>того</w:t>
            </w:r>
            <w:r w:rsidRPr="0018567E">
              <w:rPr>
                <w:color w:val="000000"/>
                <w:sz w:val="24"/>
                <w:szCs w:val="24"/>
              </w:rPr>
              <w:t>: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6561</w:t>
            </w:r>
          </w:p>
        </w:tc>
      </w:tr>
      <w:tr w:rsidR="00D54E55" w:rsidRPr="0018567E" w:rsidTr="00D54E55">
        <w:trPr>
          <w:trHeight w:val="283"/>
        </w:trPr>
        <w:tc>
          <w:tcPr>
            <w:tcW w:w="4245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b/>
                <w:color w:val="000000"/>
                <w:sz w:val="24"/>
                <w:szCs w:val="24"/>
              </w:rPr>
            </w:pPr>
            <w:r w:rsidRPr="0018567E">
              <w:rPr>
                <w:b/>
                <w:color w:val="000000"/>
                <w:sz w:val="24"/>
                <w:szCs w:val="24"/>
              </w:rPr>
              <w:t>Итого1 этап: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b/>
                <w:color w:val="000000"/>
                <w:sz w:val="24"/>
                <w:szCs w:val="24"/>
              </w:rPr>
              <w:t>784</w:t>
            </w:r>
            <w:r w:rsidRPr="0018567E">
              <w:rPr>
                <w:color w:val="000000"/>
                <w:sz w:val="24"/>
                <w:szCs w:val="24"/>
              </w:rPr>
              <w:t>1</w:t>
            </w:r>
          </w:p>
        </w:tc>
      </w:tr>
      <w:tr w:rsidR="00D54E55" w:rsidRPr="0018567E" w:rsidTr="00D54E55">
        <w:trPr>
          <w:trHeight w:val="283"/>
        </w:trPr>
        <w:tc>
          <w:tcPr>
            <w:tcW w:w="5000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i/>
                <w:color w:val="000000"/>
                <w:sz w:val="24"/>
                <w:szCs w:val="24"/>
              </w:rPr>
              <w:t>Этап №2</w:t>
            </w:r>
          </w:p>
        </w:tc>
      </w:tr>
      <w:tr w:rsidR="00D54E55" w:rsidRPr="0018567E" w:rsidTr="00D54E55">
        <w:trPr>
          <w:trHeight w:val="283"/>
        </w:trPr>
        <w:tc>
          <w:tcPr>
            <w:tcW w:w="5000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i/>
                <w:color w:val="000000"/>
                <w:sz w:val="24"/>
                <w:szCs w:val="24"/>
              </w:rPr>
              <w:t>Реконструкция водопроводных сетей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Октябрьская 18-40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Октябрьская 58-Тимонова 27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Дещенко 29-9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63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Терешковой 4-14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Чапаева 1-Ленина 1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lastRenderedPageBreak/>
              <w:t>6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Ленина 35-Сибирская 12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Сибирская 55-76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450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Сибирская 54-Лермонтова 2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230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Майская 37-Таможня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Союзная 20-21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Союзная 23-ВНС 4а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650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ВНС 4а-ЖД.Больница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ЖД.Больница - Тургенева 84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ВНС 4а-Совхозная 116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850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Тургенева 2-88а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950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Совхозная 6 -Ленина 51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210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Ленина 47-20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Ленина 20б-Транспортная 6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19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Ленина 139-Тургенева 17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350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Тургенева 82а-30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21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Тургенева 82а-Ленина 141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170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22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Ленина 153-155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23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Ленина 155-Тургенева 88а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300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24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Ленина 155-227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850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Союзная 33/2-Тургенева 17а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26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Тимирязьева 1-Инкубатор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270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27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новая скв - водовод по ул Автобазовская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</w:tr>
      <w:tr w:rsidR="00D54E55" w:rsidRPr="0018567E" w:rsidTr="00D54E55">
        <w:trPr>
          <w:trHeight w:val="283"/>
        </w:trPr>
        <w:tc>
          <w:tcPr>
            <w:tcW w:w="4245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b/>
                <w:color w:val="000000"/>
                <w:sz w:val="24"/>
                <w:szCs w:val="24"/>
              </w:rPr>
            </w:pPr>
            <w:r w:rsidRPr="0018567E">
              <w:rPr>
                <w:b/>
                <w:color w:val="000000"/>
                <w:sz w:val="24"/>
                <w:szCs w:val="24"/>
              </w:rPr>
              <w:t>Итого 2 этап: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18567E">
              <w:rPr>
                <w:b/>
                <w:color w:val="000000"/>
                <w:sz w:val="24"/>
                <w:szCs w:val="24"/>
              </w:rPr>
              <w:t>7780</w:t>
            </w:r>
          </w:p>
        </w:tc>
      </w:tr>
      <w:tr w:rsidR="00D54E55" w:rsidRPr="0018567E" w:rsidTr="00D54E55">
        <w:trPr>
          <w:trHeight w:val="283"/>
        </w:trPr>
        <w:tc>
          <w:tcPr>
            <w:tcW w:w="5000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i/>
                <w:color w:val="000000"/>
                <w:sz w:val="24"/>
                <w:szCs w:val="24"/>
              </w:rPr>
              <w:t>Этап №3</w:t>
            </w:r>
          </w:p>
        </w:tc>
      </w:tr>
      <w:tr w:rsidR="00D54E55" w:rsidRPr="0018567E" w:rsidTr="00D54E55">
        <w:trPr>
          <w:trHeight w:val="283"/>
        </w:trPr>
        <w:tc>
          <w:tcPr>
            <w:tcW w:w="5000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i/>
                <w:color w:val="000000"/>
                <w:sz w:val="24"/>
                <w:szCs w:val="24"/>
              </w:rPr>
              <w:t>Реконструкция водопроводных сетей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Автобазовская 23-Заводская 24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750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Автобазовская 23-Рабочая 1в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300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Ландика 56-Коммунистическая 58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400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Коммунистическая 55-45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280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Гагарина 2-38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410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Целинная 1-41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430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Коммунистическая 16а-МЧ5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800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Советская 13-Вет.станция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500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Пионерская 1-11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300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Кутузова 42б-48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130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Кутузова 5-Луначарского 12а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63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Совхозная 116-Набережная 5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350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Гагарина 38-66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280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Ландика 29-Коммунистическая 45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300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Сударева4-16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63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Комсомольская 57-Сударева 40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Индустриальная 68-Есенина8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700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Щорса 144-154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19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Б.Хмельницкого 79-Рай.больница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250</w:t>
            </w:r>
          </w:p>
        </w:tc>
      </w:tr>
      <w:tr w:rsidR="00D54E55" w:rsidRPr="0018567E" w:rsidTr="00D54E55">
        <w:trPr>
          <w:trHeight w:val="283"/>
        </w:trPr>
        <w:tc>
          <w:tcPr>
            <w:tcW w:w="4245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D54E55" w:rsidRDefault="00D54E55" w:rsidP="0018567E">
            <w:pPr>
              <w:spacing w:line="240" w:lineRule="auto"/>
              <w:ind w:firstLine="0"/>
              <w:rPr>
                <w:b/>
                <w:color w:val="000000"/>
                <w:sz w:val="24"/>
                <w:szCs w:val="24"/>
              </w:rPr>
            </w:pPr>
            <w:r w:rsidRPr="00D54E55">
              <w:rPr>
                <w:b/>
                <w:color w:val="000000"/>
                <w:sz w:val="24"/>
                <w:szCs w:val="24"/>
              </w:rPr>
              <w:t>Итого 3 этап: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D54E55" w:rsidRDefault="00D54E55" w:rsidP="0018567E">
            <w:pPr>
              <w:spacing w:line="240" w:lineRule="auto"/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D54E55">
              <w:rPr>
                <w:b/>
                <w:color w:val="000000"/>
                <w:sz w:val="24"/>
                <w:szCs w:val="24"/>
              </w:rPr>
              <w:t>7030</w:t>
            </w:r>
          </w:p>
        </w:tc>
      </w:tr>
      <w:tr w:rsidR="00D54E55" w:rsidRPr="0018567E" w:rsidTr="00D54E55">
        <w:trPr>
          <w:trHeight w:val="283"/>
        </w:trPr>
        <w:tc>
          <w:tcPr>
            <w:tcW w:w="5000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i/>
                <w:color w:val="000000"/>
                <w:sz w:val="24"/>
                <w:szCs w:val="24"/>
              </w:rPr>
              <w:t>Этап №4</w:t>
            </w:r>
          </w:p>
        </w:tc>
      </w:tr>
      <w:tr w:rsidR="00D54E55" w:rsidRPr="0018567E" w:rsidTr="00D54E55">
        <w:trPr>
          <w:trHeight w:val="283"/>
        </w:trPr>
        <w:tc>
          <w:tcPr>
            <w:tcW w:w="5000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i/>
                <w:color w:val="000000"/>
                <w:sz w:val="24"/>
                <w:szCs w:val="24"/>
              </w:rPr>
              <w:t>Реконструкция водопроводных сетей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Комарова 1-5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110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lastRenderedPageBreak/>
              <w:t>2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Комарова 1-10(тяг.подст)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Заводская 2-22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160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Заводская 22-Белинского 69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550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Заводская2-Чкалова42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270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 xml:space="preserve">Кот.базы РайПО-Деповская ЖДпереезд 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Рабочая 1в-Чкалова 42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500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Рабочая 1в-2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Щорса 22-36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Щорса 64-98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450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Щорса 98-Котовского 109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Котовского 15-109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900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Котовского 37-Щорса 36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180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Дбедного 116-156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450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Кот.19 дорожник-Планировочная 4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130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М.Горького 146-Щорса121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420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Скв 3-Щорса 120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19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Ленина 18а-Виадук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700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Ленина 227-Дзержинского 46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450</w:t>
            </w:r>
          </w:p>
        </w:tc>
      </w:tr>
      <w:tr w:rsidR="00D54E55" w:rsidRPr="0018567E" w:rsidTr="00D54E55">
        <w:trPr>
          <w:trHeight w:val="283"/>
        </w:trPr>
        <w:tc>
          <w:tcPr>
            <w:tcW w:w="4245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И</w:t>
            </w:r>
            <w:r>
              <w:rPr>
                <w:color w:val="000000"/>
                <w:sz w:val="24"/>
                <w:szCs w:val="24"/>
              </w:rPr>
              <w:t>того</w:t>
            </w:r>
            <w:r w:rsidRPr="0018567E">
              <w:rPr>
                <w:color w:val="000000"/>
                <w:sz w:val="24"/>
                <w:szCs w:val="24"/>
              </w:rPr>
              <w:t>: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6310</w:t>
            </w:r>
          </w:p>
        </w:tc>
      </w:tr>
      <w:tr w:rsidR="00D54E55" w:rsidRPr="0018567E" w:rsidTr="00D54E55">
        <w:trPr>
          <w:trHeight w:val="283"/>
        </w:trPr>
        <w:tc>
          <w:tcPr>
            <w:tcW w:w="5000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i/>
                <w:color w:val="000000"/>
                <w:sz w:val="24"/>
                <w:szCs w:val="24"/>
              </w:rPr>
            </w:pPr>
            <w:r w:rsidRPr="0018567E">
              <w:rPr>
                <w:i/>
                <w:color w:val="000000"/>
                <w:sz w:val="24"/>
                <w:szCs w:val="24"/>
              </w:rPr>
              <w:t>Строительство новых водопроводных сетей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Мол.завод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right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25-100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1500</w:t>
            </w:r>
          </w:p>
        </w:tc>
      </w:tr>
      <w:tr w:rsidR="00D54E55" w:rsidRPr="0018567E" w:rsidTr="00D54E55">
        <w:trPr>
          <w:trHeight w:val="283"/>
        </w:trPr>
        <w:tc>
          <w:tcPr>
            <w:tcW w:w="4245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И</w:t>
            </w:r>
            <w:r>
              <w:rPr>
                <w:color w:val="000000"/>
                <w:sz w:val="24"/>
                <w:szCs w:val="24"/>
              </w:rPr>
              <w:t>того</w:t>
            </w:r>
            <w:r w:rsidRPr="0018567E">
              <w:rPr>
                <w:color w:val="000000"/>
                <w:sz w:val="24"/>
                <w:szCs w:val="24"/>
              </w:rPr>
              <w:t>: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1500</w:t>
            </w:r>
          </w:p>
        </w:tc>
      </w:tr>
      <w:tr w:rsidR="00D54E55" w:rsidRPr="0018567E" w:rsidTr="00D54E55">
        <w:trPr>
          <w:trHeight w:val="283"/>
        </w:trPr>
        <w:tc>
          <w:tcPr>
            <w:tcW w:w="4245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D54E55" w:rsidRDefault="00D54E55" w:rsidP="0018567E">
            <w:pPr>
              <w:spacing w:line="240" w:lineRule="auto"/>
              <w:ind w:firstLine="0"/>
              <w:rPr>
                <w:b/>
                <w:color w:val="000000"/>
                <w:sz w:val="24"/>
                <w:szCs w:val="24"/>
              </w:rPr>
            </w:pPr>
            <w:r w:rsidRPr="00D54E55">
              <w:rPr>
                <w:b/>
                <w:color w:val="000000"/>
                <w:sz w:val="24"/>
                <w:szCs w:val="24"/>
              </w:rPr>
              <w:t>Итого 4 этап: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D54E55" w:rsidRDefault="00D54E55" w:rsidP="0018567E">
            <w:pPr>
              <w:spacing w:line="240" w:lineRule="auto"/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D54E55">
              <w:rPr>
                <w:b/>
                <w:color w:val="000000"/>
                <w:sz w:val="24"/>
                <w:szCs w:val="24"/>
              </w:rPr>
              <w:t>7810</w:t>
            </w:r>
          </w:p>
        </w:tc>
      </w:tr>
      <w:tr w:rsidR="00D54E55" w:rsidRPr="0018567E" w:rsidTr="00D54E55">
        <w:trPr>
          <w:trHeight w:val="283"/>
        </w:trPr>
        <w:tc>
          <w:tcPr>
            <w:tcW w:w="5000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i/>
                <w:color w:val="000000"/>
                <w:sz w:val="24"/>
                <w:szCs w:val="24"/>
              </w:rPr>
              <w:t>Этап №5</w:t>
            </w:r>
          </w:p>
        </w:tc>
      </w:tr>
      <w:tr w:rsidR="00D54E55" w:rsidRPr="0018567E" w:rsidTr="00D54E55">
        <w:trPr>
          <w:trHeight w:val="283"/>
        </w:trPr>
        <w:tc>
          <w:tcPr>
            <w:tcW w:w="5000" w:type="pct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i/>
                <w:color w:val="000000"/>
                <w:sz w:val="24"/>
                <w:szCs w:val="24"/>
              </w:rPr>
              <w:t>Реконструкция водопроводных сетей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Белинского 69-Комарова 1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160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1100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Котовского 1-Октябрьская пешеходный мост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750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 xml:space="preserve">Луначарского 29-107 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800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Тимирязьева 1-29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300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Степной пер-к 1-Солнечная 18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63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Б.Хмельницкого 79-Ландика 56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900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Кот.20-Транспортная 24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400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Кот.20-ЖД переезд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ВНС 3а-Ленина120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230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ВНС 4а-КНС 9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210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ВНС 8а-КНС 9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Ждорожная 2-Ленина 155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Дзержинского 10-46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560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Мира 1-37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430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Отдыхающая Лок.Бригад- Гаражи ПМС 216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400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Серегина 12-Комарова 1а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новая скв - водовод по Сударева (погрангородок)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50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Заводская 42-рыбзавод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280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19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Щорса 36-Рабочая 2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300</w:t>
            </w:r>
          </w:p>
        </w:tc>
      </w:tr>
      <w:tr w:rsidR="00D54E55" w:rsidRPr="0018567E" w:rsidTr="00D54E55">
        <w:trPr>
          <w:trHeight w:val="283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31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54E55" w:rsidRPr="0018567E" w:rsidRDefault="00D54E55" w:rsidP="0018567E">
            <w:pPr>
              <w:spacing w:line="240" w:lineRule="auto"/>
              <w:ind w:firstLine="0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Заводская 24-Кот№8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18567E" w:rsidRDefault="00D54E55" w:rsidP="0018567E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8567E">
              <w:rPr>
                <w:color w:val="000000"/>
                <w:sz w:val="24"/>
                <w:szCs w:val="24"/>
              </w:rPr>
              <w:t>350</w:t>
            </w:r>
          </w:p>
        </w:tc>
      </w:tr>
      <w:tr w:rsidR="00D54E55" w:rsidRPr="0018567E" w:rsidTr="00D54E55">
        <w:trPr>
          <w:trHeight w:val="283"/>
        </w:trPr>
        <w:tc>
          <w:tcPr>
            <w:tcW w:w="4245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D54E55" w:rsidRDefault="00D54E55" w:rsidP="00F60E8C">
            <w:pPr>
              <w:spacing w:line="240" w:lineRule="auto"/>
              <w:ind w:firstLine="0"/>
              <w:rPr>
                <w:b/>
                <w:color w:val="000000"/>
                <w:sz w:val="24"/>
                <w:szCs w:val="24"/>
              </w:rPr>
            </w:pPr>
            <w:r w:rsidRPr="00D54E55">
              <w:rPr>
                <w:b/>
                <w:color w:val="000000"/>
                <w:sz w:val="24"/>
                <w:szCs w:val="24"/>
              </w:rPr>
              <w:t>Итого 5 этап: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D54E55" w:rsidRDefault="00D54E55" w:rsidP="0018567E">
            <w:pPr>
              <w:spacing w:line="240" w:lineRule="auto"/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D54E55">
              <w:rPr>
                <w:b/>
                <w:color w:val="000000"/>
                <w:sz w:val="24"/>
                <w:szCs w:val="24"/>
              </w:rPr>
              <w:t>7910</w:t>
            </w:r>
          </w:p>
        </w:tc>
      </w:tr>
      <w:tr w:rsidR="00D54E55" w:rsidRPr="0018567E" w:rsidTr="00D54E55">
        <w:trPr>
          <w:trHeight w:val="283"/>
        </w:trPr>
        <w:tc>
          <w:tcPr>
            <w:tcW w:w="4245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D54E55" w:rsidRDefault="00D54E55" w:rsidP="00F60E8C">
            <w:pPr>
              <w:spacing w:line="240" w:lineRule="auto"/>
              <w:ind w:firstLine="0"/>
              <w:rPr>
                <w:b/>
                <w:color w:val="000000"/>
                <w:sz w:val="24"/>
                <w:szCs w:val="24"/>
              </w:rPr>
            </w:pPr>
            <w:r w:rsidRPr="00D54E55">
              <w:rPr>
                <w:b/>
                <w:color w:val="000000"/>
                <w:sz w:val="24"/>
                <w:szCs w:val="24"/>
              </w:rPr>
              <w:t>Всего: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E55" w:rsidRPr="00D54E55" w:rsidRDefault="00D54E55" w:rsidP="0018567E">
            <w:pPr>
              <w:spacing w:line="240" w:lineRule="auto"/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D54E55">
              <w:rPr>
                <w:b/>
                <w:color w:val="000000"/>
                <w:sz w:val="24"/>
                <w:szCs w:val="24"/>
              </w:rPr>
              <w:t>38371</w:t>
            </w:r>
          </w:p>
        </w:tc>
      </w:tr>
    </w:tbl>
    <w:p w:rsidR="00AE416A" w:rsidRDefault="00AE416A">
      <w:pPr>
        <w:spacing w:line="240" w:lineRule="auto"/>
        <w:ind w:firstLine="0"/>
        <w:jc w:val="left"/>
        <w:rPr>
          <w:highlight w:val="yellow"/>
        </w:rPr>
      </w:pPr>
      <w:r>
        <w:rPr>
          <w:highlight w:val="yellow"/>
        </w:rPr>
        <w:br w:type="page"/>
      </w:r>
    </w:p>
    <w:p w:rsidR="00F97DE3" w:rsidRDefault="00F97DE3" w:rsidP="001A6FD1">
      <w:pPr>
        <w:pStyle w:val="3"/>
      </w:pPr>
      <w:bookmarkStart w:id="35" w:name="_Toc17031589"/>
      <w:r w:rsidRPr="00575D7C">
        <w:lastRenderedPageBreak/>
        <w:t>Технические обоснования основных мероприятий по реализации схем водоснабжения, в том числе гидрогеологические характеристики потенциальных источников водоснабжения, санитарные характерист</w:t>
      </w:r>
      <w:r w:rsidRPr="00575D7C">
        <w:t>и</w:t>
      </w:r>
      <w:r w:rsidRPr="00575D7C">
        <w:t>ки источников водоснабжения, а также возможное изменение указанных характеристик в результате реализации</w:t>
      </w:r>
      <w:r w:rsidR="00011C68">
        <w:t xml:space="preserve"> </w:t>
      </w:r>
      <w:r w:rsidRPr="00575D7C">
        <w:t>мероприятий, предусмотре</w:t>
      </w:r>
      <w:r w:rsidRPr="00575D7C">
        <w:t>н</w:t>
      </w:r>
      <w:r w:rsidRPr="00575D7C">
        <w:t>ных схемами водоснабжения и водоотведения</w:t>
      </w:r>
      <w:bookmarkEnd w:id="35"/>
      <w:r>
        <w:t xml:space="preserve"> </w:t>
      </w:r>
    </w:p>
    <w:p w:rsidR="00011C68" w:rsidRDefault="00011C68" w:rsidP="00011C68">
      <w:r>
        <w:t>Реализация мероприятий по развитию и модернизации с</w:t>
      </w:r>
      <w:r w:rsidR="00912541">
        <w:t>хемы</w:t>
      </w:r>
      <w:r>
        <w:t xml:space="preserve"> </w:t>
      </w:r>
      <w:r w:rsidRPr="00912541">
        <w:t>вод</w:t>
      </w:r>
      <w:r w:rsidRPr="00912541">
        <w:t>о</w:t>
      </w:r>
      <w:r w:rsidRPr="00912541">
        <w:t xml:space="preserve">снабжения </w:t>
      </w:r>
      <w:r w:rsidR="00912541" w:rsidRPr="00912541">
        <w:rPr>
          <w:lang w:eastAsia="ru-RU"/>
        </w:rPr>
        <w:t xml:space="preserve">г. Карасук </w:t>
      </w:r>
      <w:r w:rsidRPr="00912541">
        <w:t>позволит:</w:t>
      </w:r>
    </w:p>
    <w:p w:rsidR="00364791" w:rsidRDefault="00364791" w:rsidP="004E3102">
      <w:pPr>
        <w:pStyle w:val="af1"/>
        <w:numPr>
          <w:ilvl w:val="0"/>
          <w:numId w:val="13"/>
        </w:numPr>
        <w:ind w:left="851" w:hanging="284"/>
      </w:pPr>
      <w:r>
        <w:t>снизить уровень износа объектов системы водоснабжения;</w:t>
      </w:r>
    </w:p>
    <w:p w:rsidR="00011C68" w:rsidRDefault="00011C68" w:rsidP="004E3102">
      <w:pPr>
        <w:pStyle w:val="af1"/>
        <w:numPr>
          <w:ilvl w:val="0"/>
          <w:numId w:val="13"/>
        </w:numPr>
        <w:ind w:left="851" w:hanging="284"/>
      </w:pPr>
      <w:r>
        <w:t xml:space="preserve">улучшить качественные показатели питьевой воды; </w:t>
      </w:r>
    </w:p>
    <w:p w:rsidR="00011C68" w:rsidRDefault="00011C68" w:rsidP="004E3102">
      <w:pPr>
        <w:pStyle w:val="af1"/>
        <w:numPr>
          <w:ilvl w:val="0"/>
          <w:numId w:val="13"/>
        </w:numPr>
        <w:ind w:left="851" w:hanging="284"/>
      </w:pPr>
      <w:r>
        <w:t xml:space="preserve"> сократить затраты на проведение ремонтных работ на сетях вод</w:t>
      </w:r>
      <w:r>
        <w:t>о</w:t>
      </w:r>
      <w:r>
        <w:t xml:space="preserve">снабжения; </w:t>
      </w:r>
    </w:p>
    <w:p w:rsidR="00011C68" w:rsidRDefault="00011C68" w:rsidP="004E3102">
      <w:pPr>
        <w:pStyle w:val="af1"/>
        <w:numPr>
          <w:ilvl w:val="0"/>
          <w:numId w:val="13"/>
        </w:numPr>
        <w:ind w:left="851" w:hanging="284"/>
      </w:pPr>
      <w:r>
        <w:t>сократить потери</w:t>
      </w:r>
      <w:r w:rsidRPr="00C90411">
        <w:t xml:space="preserve"> воды при ее транспортировке</w:t>
      </w:r>
      <w:r>
        <w:t>;</w:t>
      </w:r>
    </w:p>
    <w:p w:rsidR="00011C68" w:rsidRDefault="00011C68" w:rsidP="004E3102">
      <w:pPr>
        <w:pStyle w:val="af1"/>
        <w:numPr>
          <w:ilvl w:val="0"/>
          <w:numId w:val="13"/>
        </w:numPr>
        <w:ind w:left="851" w:hanging="284"/>
      </w:pPr>
      <w:r>
        <w:t xml:space="preserve"> сократить удельные расходы на энергию и другие эксплуатационные расходы; </w:t>
      </w:r>
    </w:p>
    <w:p w:rsidR="00E06730" w:rsidRDefault="00E06730" w:rsidP="004E3102">
      <w:pPr>
        <w:pStyle w:val="af1"/>
        <w:numPr>
          <w:ilvl w:val="0"/>
          <w:numId w:val="13"/>
        </w:numPr>
        <w:ind w:left="851" w:hanging="284"/>
      </w:pPr>
      <w:r>
        <w:t xml:space="preserve">обеспечить возможность </w:t>
      </w:r>
      <w:r w:rsidRPr="000B1494">
        <w:rPr>
          <w:szCs w:val="28"/>
        </w:rPr>
        <w:t>подключения</w:t>
      </w:r>
      <w:r>
        <w:rPr>
          <w:szCs w:val="28"/>
        </w:rPr>
        <w:t xml:space="preserve"> новых потребителей к сетям </w:t>
      </w:r>
      <w:r>
        <w:t xml:space="preserve">водоснабжения; </w:t>
      </w:r>
    </w:p>
    <w:p w:rsidR="00E06730" w:rsidRPr="00E06730" w:rsidRDefault="00E06730" w:rsidP="004E3102">
      <w:pPr>
        <w:pStyle w:val="af1"/>
        <w:numPr>
          <w:ilvl w:val="0"/>
          <w:numId w:val="13"/>
        </w:numPr>
        <w:ind w:left="851" w:hanging="284"/>
      </w:pPr>
      <w:r w:rsidRPr="000B1494">
        <w:rPr>
          <w:szCs w:val="28"/>
        </w:rPr>
        <w:t>снижение себестоимости услуг водоснабжения;</w:t>
      </w:r>
    </w:p>
    <w:p w:rsidR="00E06730" w:rsidRPr="00E06730" w:rsidRDefault="00E06730" w:rsidP="004E3102">
      <w:pPr>
        <w:pStyle w:val="af1"/>
        <w:numPr>
          <w:ilvl w:val="0"/>
          <w:numId w:val="13"/>
        </w:numPr>
        <w:ind w:left="851" w:hanging="284"/>
      </w:pPr>
      <w:r w:rsidRPr="000B1494">
        <w:rPr>
          <w:color w:val="000000"/>
          <w:spacing w:val="-3"/>
          <w:szCs w:val="28"/>
        </w:rPr>
        <w:t>обеспечение бесперебойного водоснабжения;</w:t>
      </w:r>
    </w:p>
    <w:p w:rsidR="00E06730" w:rsidRDefault="00E06730" w:rsidP="004E3102">
      <w:pPr>
        <w:pStyle w:val="af1"/>
        <w:numPr>
          <w:ilvl w:val="0"/>
          <w:numId w:val="13"/>
        </w:numPr>
        <w:ind w:left="851" w:hanging="284"/>
      </w:pPr>
      <w:r w:rsidRPr="000B1494">
        <w:rPr>
          <w:color w:val="000000"/>
          <w:spacing w:val="-3"/>
        </w:rPr>
        <w:t>снижение неучтённых расходов воды</w:t>
      </w:r>
    </w:p>
    <w:p w:rsidR="00011C68" w:rsidRDefault="00011C68" w:rsidP="004E3102">
      <w:pPr>
        <w:pStyle w:val="af1"/>
        <w:numPr>
          <w:ilvl w:val="0"/>
          <w:numId w:val="13"/>
        </w:numPr>
        <w:ind w:left="851" w:hanging="284"/>
      </w:pPr>
      <w:r>
        <w:t>повысить рентабельность деятельности предприятия, эксплуатиру</w:t>
      </w:r>
      <w:r>
        <w:t>ю</w:t>
      </w:r>
      <w:r>
        <w:t>щего с</w:t>
      </w:r>
      <w:r w:rsidR="008F1155">
        <w:t>хему</w:t>
      </w:r>
      <w:r>
        <w:t xml:space="preserve"> водоснабжения.</w:t>
      </w:r>
    </w:p>
    <w:p w:rsidR="00F97DE3" w:rsidRDefault="00F97DE3" w:rsidP="00E01859"/>
    <w:p w:rsidR="00F97DE3" w:rsidRDefault="00F97DE3" w:rsidP="00E01859"/>
    <w:p w:rsidR="00F97DE3" w:rsidRDefault="00F97DE3" w:rsidP="001A6FD1">
      <w:pPr>
        <w:pStyle w:val="3"/>
      </w:pPr>
      <w:bookmarkStart w:id="36" w:name="_Toc17031590"/>
      <w:r w:rsidRPr="00575D7C">
        <w:t>Сведения о вновь строящихся, реконструируемых и</w:t>
      </w:r>
      <w:r>
        <w:t xml:space="preserve"> </w:t>
      </w:r>
      <w:r w:rsidRPr="00575D7C">
        <w:t>предлагаемых к выводу из эксплуатации объектах системы водоснабжения</w:t>
      </w:r>
      <w:bookmarkEnd w:id="36"/>
    </w:p>
    <w:p w:rsidR="00C710A1" w:rsidRDefault="00011C68" w:rsidP="00011C68">
      <w:r w:rsidRPr="00011C68">
        <w:t xml:space="preserve">По предоставленной информации </w:t>
      </w:r>
      <w:r w:rsidR="00C710A1">
        <w:t>МУП «Коммунальщик» предлагае</w:t>
      </w:r>
      <w:r w:rsidR="00C710A1">
        <w:t>т</w:t>
      </w:r>
      <w:r w:rsidR="00C710A1">
        <w:t>ся:</w:t>
      </w:r>
    </w:p>
    <w:p w:rsidR="00C710A1" w:rsidRDefault="00C710A1" w:rsidP="000F1889">
      <w:pPr>
        <w:pStyle w:val="af1"/>
        <w:numPr>
          <w:ilvl w:val="0"/>
          <w:numId w:val="27"/>
        </w:numPr>
        <w:ind w:left="851" w:hanging="284"/>
      </w:pPr>
      <w:r>
        <w:t>строительство шести водозаб</w:t>
      </w:r>
      <w:r w:rsidRPr="00591E3E">
        <w:t>орных скважин</w:t>
      </w:r>
      <w:r w:rsidR="00591E3E" w:rsidRPr="00591E3E">
        <w:t xml:space="preserve"> (по ул. Белинского 67А; ул. Автобазовская; ул. Сибирская, 115; ул. Союзная, 39Б; ул. Есенина, 1А; ул. Сударева)</w:t>
      </w:r>
      <w:r w:rsidRPr="00591E3E">
        <w:t>;</w:t>
      </w:r>
      <w:r w:rsidR="00173497">
        <w:t xml:space="preserve"> </w:t>
      </w:r>
    </w:p>
    <w:p w:rsidR="00C710A1" w:rsidRDefault="00C710A1" w:rsidP="000F1889">
      <w:pPr>
        <w:pStyle w:val="af1"/>
        <w:numPr>
          <w:ilvl w:val="0"/>
          <w:numId w:val="27"/>
        </w:numPr>
        <w:ind w:left="851" w:hanging="284"/>
      </w:pPr>
      <w:r>
        <w:t xml:space="preserve">строительство </w:t>
      </w:r>
      <w:r w:rsidRPr="00C710A1">
        <w:t>станции водоподготовки в п. Ярок</w:t>
      </w:r>
      <w:r>
        <w:t>.</w:t>
      </w:r>
    </w:p>
    <w:p w:rsidR="00DF515B" w:rsidRDefault="00DF515B" w:rsidP="00DF515B"/>
    <w:p w:rsidR="00DF515B" w:rsidRDefault="00EE1EA5" w:rsidP="00DF515B">
      <w:r>
        <w:lastRenderedPageBreak/>
        <w:t>В период 2020-2021 гг., п</w:t>
      </w:r>
      <w:r w:rsidR="00DF515B">
        <w:t>редлагается вывести из эксплуатации</w:t>
      </w:r>
      <w:r w:rsidR="00DF515B" w:rsidRPr="00DF515B">
        <w:t xml:space="preserve"> </w:t>
      </w:r>
      <w:r w:rsidR="00DF515B">
        <w:t>сущес</w:t>
      </w:r>
      <w:r w:rsidR="00DF515B">
        <w:t>т</w:t>
      </w:r>
      <w:r w:rsidR="00DF515B">
        <w:t>вующие водозаборные скважины</w:t>
      </w:r>
      <w:r w:rsidR="00DA00F0">
        <w:t>, а также сети ГВС</w:t>
      </w:r>
      <w:r w:rsidR="00DF515B">
        <w:t xml:space="preserve">: </w:t>
      </w:r>
    </w:p>
    <w:p w:rsidR="00735B5D" w:rsidRPr="00DF0770" w:rsidRDefault="00DF0770" w:rsidP="000F1889">
      <w:pPr>
        <w:pStyle w:val="af1"/>
        <w:numPr>
          <w:ilvl w:val="0"/>
          <w:numId w:val="28"/>
        </w:numPr>
        <w:ind w:left="851" w:hanging="284"/>
      </w:pPr>
      <w:r w:rsidRPr="00DF0770">
        <w:t>с</w:t>
      </w:r>
      <w:r w:rsidR="00735B5D" w:rsidRPr="00DF0770">
        <w:t>кважина №3а по ул.</w:t>
      </w:r>
      <w:r>
        <w:t xml:space="preserve"> </w:t>
      </w:r>
      <w:r w:rsidR="00735B5D" w:rsidRPr="00DF0770">
        <w:t>Есенина, 1а;</w:t>
      </w:r>
    </w:p>
    <w:p w:rsidR="00735B5D" w:rsidRPr="00DF0770" w:rsidRDefault="00DF0770" w:rsidP="000F1889">
      <w:pPr>
        <w:pStyle w:val="af1"/>
        <w:numPr>
          <w:ilvl w:val="0"/>
          <w:numId w:val="28"/>
        </w:numPr>
        <w:ind w:left="851" w:hanging="284"/>
      </w:pPr>
      <w:r w:rsidRPr="00DF0770">
        <w:t>скважина №4а по ул.</w:t>
      </w:r>
      <w:r>
        <w:t xml:space="preserve"> </w:t>
      </w:r>
      <w:r w:rsidRPr="00DF0770">
        <w:t>Союзная</w:t>
      </w:r>
      <w:r>
        <w:t>, 39 Б</w:t>
      </w:r>
      <w:r w:rsidRPr="00DF0770">
        <w:t>;</w:t>
      </w:r>
    </w:p>
    <w:p w:rsidR="00F97DE3" w:rsidRPr="00DF0770" w:rsidRDefault="00DF0770" w:rsidP="000F1889">
      <w:pPr>
        <w:pStyle w:val="af1"/>
        <w:numPr>
          <w:ilvl w:val="0"/>
          <w:numId w:val="28"/>
        </w:numPr>
        <w:ind w:left="851" w:hanging="284"/>
      </w:pPr>
      <w:r w:rsidRPr="00DF0770">
        <w:t xml:space="preserve">скважина </w:t>
      </w:r>
      <w:r>
        <w:t>№5 по ул.</w:t>
      </w:r>
      <w:r w:rsidR="00555A60">
        <w:t xml:space="preserve"> </w:t>
      </w:r>
      <w:r>
        <w:t>Коммунистическая, 55 А</w:t>
      </w:r>
      <w:r w:rsidRPr="00DF0770">
        <w:t>;</w:t>
      </w:r>
    </w:p>
    <w:p w:rsidR="00DF0770" w:rsidRPr="00DF0770" w:rsidRDefault="00DF0770" w:rsidP="000F1889">
      <w:pPr>
        <w:pStyle w:val="af1"/>
        <w:numPr>
          <w:ilvl w:val="0"/>
          <w:numId w:val="28"/>
        </w:numPr>
        <w:ind w:left="851" w:hanging="284"/>
      </w:pPr>
      <w:r w:rsidRPr="00DF0770">
        <w:t>скважина №5а</w:t>
      </w:r>
      <w:r>
        <w:t xml:space="preserve"> по ул.</w:t>
      </w:r>
      <w:r w:rsidR="00555A60">
        <w:t xml:space="preserve"> </w:t>
      </w:r>
      <w:r>
        <w:t>Заводская, 52 Б</w:t>
      </w:r>
      <w:r w:rsidRPr="00DF0770">
        <w:t>;</w:t>
      </w:r>
    </w:p>
    <w:p w:rsidR="00DF0770" w:rsidRPr="00DF0770" w:rsidRDefault="00DF0770" w:rsidP="000F1889">
      <w:pPr>
        <w:pStyle w:val="af1"/>
        <w:numPr>
          <w:ilvl w:val="0"/>
          <w:numId w:val="28"/>
        </w:numPr>
        <w:ind w:left="851" w:hanging="284"/>
      </w:pPr>
      <w:r w:rsidRPr="00DF0770">
        <w:t>скважина №6 в 400 метрах на северо-западе от ориентира здания ры</w:t>
      </w:r>
      <w:r w:rsidRPr="00DF0770">
        <w:t>б</w:t>
      </w:r>
      <w:r w:rsidRPr="00DF0770">
        <w:t>завода по ул.</w:t>
      </w:r>
      <w:r>
        <w:t xml:space="preserve"> </w:t>
      </w:r>
      <w:r w:rsidRPr="00DF0770">
        <w:t>Заводская, 21;</w:t>
      </w:r>
    </w:p>
    <w:p w:rsidR="00DF0770" w:rsidRDefault="00DF0770" w:rsidP="000F1889">
      <w:pPr>
        <w:pStyle w:val="af1"/>
        <w:numPr>
          <w:ilvl w:val="0"/>
          <w:numId w:val="28"/>
        </w:numPr>
        <w:ind w:left="851" w:hanging="284"/>
      </w:pPr>
      <w:r w:rsidRPr="00DF0770">
        <w:t>скважина №7 в 700 метрах на северо-западе от ориентира здания ры</w:t>
      </w:r>
      <w:r w:rsidRPr="00DF0770">
        <w:t>б</w:t>
      </w:r>
      <w:r w:rsidRPr="00DF0770">
        <w:t>завода по ул.</w:t>
      </w:r>
      <w:r>
        <w:t xml:space="preserve"> </w:t>
      </w:r>
      <w:r w:rsidR="00AB5CBF">
        <w:t>Заводская, 21;</w:t>
      </w:r>
    </w:p>
    <w:p w:rsidR="00AB5CBF" w:rsidRPr="00DF0770" w:rsidRDefault="00AB5CBF" w:rsidP="000F1889">
      <w:pPr>
        <w:pStyle w:val="af1"/>
        <w:numPr>
          <w:ilvl w:val="0"/>
          <w:numId w:val="28"/>
        </w:numPr>
        <w:ind w:left="851" w:hanging="284"/>
      </w:pPr>
      <w:r>
        <w:t>сети горячего водоснабжения, протяженностью 646 м в двухтрубном исчислении по ул. Транспортная</w:t>
      </w:r>
      <w:r w:rsidR="00DA00F0">
        <w:t>, в связи с нерентабельностью пров</w:t>
      </w:r>
      <w:r w:rsidR="00DA00F0">
        <w:t>е</w:t>
      </w:r>
      <w:r w:rsidR="00DA00F0">
        <w:t>дения ремонтных работ</w:t>
      </w:r>
      <w:r>
        <w:t xml:space="preserve"> (схема сетей показана на рисунке </w:t>
      </w:r>
      <w:r w:rsidR="00DA00F0">
        <w:t>4</w:t>
      </w:r>
      <w:r>
        <w:t>).</w:t>
      </w:r>
    </w:p>
    <w:p w:rsidR="00DF0770" w:rsidRDefault="00DF0770" w:rsidP="00782372"/>
    <w:p w:rsidR="00F97DE3" w:rsidRDefault="00F97DE3" w:rsidP="001A6FD1">
      <w:pPr>
        <w:pStyle w:val="3"/>
      </w:pPr>
      <w:bookmarkStart w:id="37" w:name="_Toc17031591"/>
      <w:r w:rsidRPr="00575D7C">
        <w:t>Сведения о развитии систем диспетчеризации, телемеханизации и систем управления режимами водоснабжения на объектах организаций, осуществляющих водоснабжение</w:t>
      </w:r>
      <w:bookmarkEnd w:id="37"/>
    </w:p>
    <w:p w:rsidR="006157C1" w:rsidRPr="00EC1B6F" w:rsidRDefault="006157C1" w:rsidP="006157C1">
      <w:pPr>
        <w:rPr>
          <w:lang w:eastAsia="ru-RU"/>
        </w:rPr>
      </w:pPr>
      <w:r>
        <w:rPr>
          <w:lang w:eastAsia="ru-RU"/>
        </w:rPr>
        <w:t>На перспективу предлагается обустроить станцию водоподготовки с</w:t>
      </w:r>
      <w:r>
        <w:rPr>
          <w:lang w:eastAsia="ru-RU"/>
        </w:rPr>
        <w:t>о</w:t>
      </w:r>
      <w:r>
        <w:rPr>
          <w:lang w:eastAsia="ru-RU"/>
        </w:rPr>
        <w:t>временным оборудованием диспетчерского управления, что позволит обле</w:t>
      </w:r>
      <w:r>
        <w:rPr>
          <w:lang w:eastAsia="ru-RU"/>
        </w:rPr>
        <w:t>г</w:t>
      </w:r>
      <w:r>
        <w:rPr>
          <w:lang w:eastAsia="ru-RU"/>
        </w:rPr>
        <w:t>чить управление станцией и сократить штат сотрудников.</w:t>
      </w:r>
    </w:p>
    <w:p w:rsidR="006157C1" w:rsidRDefault="006157C1" w:rsidP="00011C68"/>
    <w:p w:rsidR="00F97DE3" w:rsidRDefault="00F97DE3" w:rsidP="00E01859"/>
    <w:p w:rsidR="00F97DE3" w:rsidRDefault="00F97DE3" w:rsidP="001A6FD1">
      <w:pPr>
        <w:pStyle w:val="3"/>
      </w:pPr>
      <w:bookmarkStart w:id="38" w:name="_Toc17031592"/>
      <w:r w:rsidRPr="00575D7C">
        <w:t xml:space="preserve">Сведения об оснащенности зданий, строений, сооружений </w:t>
      </w:r>
      <w:r>
        <w:t xml:space="preserve">          </w:t>
      </w:r>
      <w:r w:rsidRPr="00575D7C">
        <w:t>приборами учета воды и их применении при осуществлении расчетов за потребленную воду</w:t>
      </w:r>
      <w:bookmarkEnd w:id="38"/>
    </w:p>
    <w:p w:rsidR="00FE0D5E" w:rsidRDefault="008228FE" w:rsidP="008228FE">
      <w:pPr>
        <w:rPr>
          <w:lang w:eastAsia="ru-RU"/>
        </w:rPr>
      </w:pPr>
      <w:r w:rsidRPr="00EC1B6F">
        <w:rPr>
          <w:lang w:eastAsia="ru-RU"/>
        </w:rPr>
        <w:t>На сегодняшний день</w:t>
      </w:r>
      <w:r>
        <w:rPr>
          <w:lang w:eastAsia="ru-RU"/>
        </w:rPr>
        <w:t xml:space="preserve"> </w:t>
      </w:r>
      <w:r w:rsidR="00FE0D5E">
        <w:rPr>
          <w:lang w:eastAsia="ru-RU"/>
        </w:rPr>
        <w:t xml:space="preserve">более </w:t>
      </w:r>
      <w:r>
        <w:rPr>
          <w:lang w:eastAsia="ru-RU"/>
        </w:rPr>
        <w:t>50%</w:t>
      </w:r>
      <w:r w:rsidRPr="00EC1B6F">
        <w:rPr>
          <w:lang w:eastAsia="ru-RU"/>
        </w:rPr>
        <w:t xml:space="preserve"> населения </w:t>
      </w:r>
      <w:r>
        <w:rPr>
          <w:lang w:eastAsia="ru-RU"/>
        </w:rPr>
        <w:t xml:space="preserve">г. </w:t>
      </w:r>
      <w:r w:rsidR="00FE0D5E">
        <w:rPr>
          <w:lang w:eastAsia="ru-RU"/>
        </w:rPr>
        <w:t>Карасук оснащены пр</w:t>
      </w:r>
      <w:r w:rsidR="00FE0D5E">
        <w:rPr>
          <w:lang w:eastAsia="ru-RU"/>
        </w:rPr>
        <w:t>и</w:t>
      </w:r>
      <w:r w:rsidR="00FE0D5E">
        <w:rPr>
          <w:lang w:eastAsia="ru-RU"/>
        </w:rPr>
        <w:t xml:space="preserve">борами учета. </w:t>
      </w:r>
    </w:p>
    <w:p w:rsidR="005D3F89" w:rsidRDefault="00FE0D5E" w:rsidP="00FE0D5E">
      <w:pPr>
        <w:rPr>
          <w:szCs w:val="28"/>
        </w:rPr>
      </w:pPr>
      <w:r w:rsidRPr="00AB5B39">
        <w:rPr>
          <w:szCs w:val="28"/>
        </w:rPr>
        <w:t xml:space="preserve">При отсутствии </w:t>
      </w:r>
      <w:r>
        <w:rPr>
          <w:szCs w:val="28"/>
        </w:rPr>
        <w:t>пунктов коммерческого учета (</w:t>
      </w:r>
      <w:r w:rsidRPr="00AB5B39">
        <w:rPr>
          <w:szCs w:val="28"/>
        </w:rPr>
        <w:t>ПКУ</w:t>
      </w:r>
      <w:r>
        <w:rPr>
          <w:szCs w:val="28"/>
        </w:rPr>
        <w:t>)</w:t>
      </w:r>
      <w:r w:rsidRPr="00AB5B39">
        <w:rPr>
          <w:szCs w:val="28"/>
        </w:rPr>
        <w:t xml:space="preserve"> расчеты с насел</w:t>
      </w:r>
      <w:r w:rsidRPr="00AB5B39">
        <w:rPr>
          <w:szCs w:val="28"/>
        </w:rPr>
        <w:t>е</w:t>
      </w:r>
      <w:r w:rsidRPr="00AB5B39">
        <w:rPr>
          <w:szCs w:val="28"/>
        </w:rPr>
        <w:t>нием ведутся по действующим нормативам. Для рационального использов</w:t>
      </w:r>
      <w:r w:rsidRPr="00AB5B39">
        <w:rPr>
          <w:szCs w:val="28"/>
        </w:rPr>
        <w:t>а</w:t>
      </w:r>
      <w:r w:rsidRPr="00AB5B39">
        <w:rPr>
          <w:szCs w:val="28"/>
        </w:rPr>
        <w:t>ния коммунальных ресурсов необходимо проводить работы по установке счетчиков, при этом устанавливать счетчики с импульсным выходом.</w:t>
      </w:r>
    </w:p>
    <w:p w:rsidR="005D3F89" w:rsidRDefault="005D3F89">
      <w:pPr>
        <w:spacing w:line="240" w:lineRule="auto"/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:rsidR="005D3F89" w:rsidRDefault="005D3F89" w:rsidP="005D3F89">
      <w:pPr>
        <w:spacing w:line="240" w:lineRule="auto"/>
        <w:ind w:firstLine="0"/>
        <w:jc w:val="center"/>
      </w:pPr>
      <w:r w:rsidRPr="005D3F89">
        <w:rPr>
          <w:noProof/>
          <w:bdr w:val="single" w:sz="4" w:space="0" w:color="auto"/>
          <w:lang w:eastAsia="ru-RU"/>
        </w:rPr>
        <w:lastRenderedPageBreak/>
        <w:drawing>
          <wp:inline distT="0" distB="0" distL="0" distR="0">
            <wp:extent cx="5403555" cy="8208324"/>
            <wp:effectExtent l="19050" t="0" r="6645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769" cy="820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C77" w:rsidRDefault="00DA00F0" w:rsidP="00BD4C77">
      <w:pPr>
        <w:pStyle w:val="a"/>
        <w:numPr>
          <w:ilvl w:val="0"/>
          <w:numId w:val="0"/>
        </w:numPr>
      </w:pPr>
      <w:r>
        <w:t>Рисунок 4</w:t>
      </w:r>
      <w:r w:rsidRPr="00BE0042">
        <w:t xml:space="preserve">. </w:t>
      </w:r>
      <w:r w:rsidR="00BD4C77">
        <w:t>Схема с</w:t>
      </w:r>
      <w:r>
        <w:t>ет</w:t>
      </w:r>
      <w:r w:rsidR="00BD4C77">
        <w:t>ей</w:t>
      </w:r>
      <w:r>
        <w:t xml:space="preserve"> </w:t>
      </w:r>
      <w:r w:rsidR="00BD4C77">
        <w:t xml:space="preserve">ГВС </w:t>
      </w:r>
      <w:r>
        <w:t>по ул. Тран</w:t>
      </w:r>
      <w:r w:rsidR="00BD4C77">
        <w:t>спортная, подлежащие выводу из эксплуатации</w:t>
      </w:r>
    </w:p>
    <w:p w:rsidR="005D3F89" w:rsidRDefault="005D3F89" w:rsidP="00BD4C77">
      <w:pPr>
        <w:pStyle w:val="a"/>
        <w:numPr>
          <w:ilvl w:val="0"/>
          <w:numId w:val="0"/>
        </w:numPr>
      </w:pPr>
      <w:r>
        <w:br w:type="page"/>
      </w:r>
    </w:p>
    <w:p w:rsidR="00F97DE3" w:rsidRDefault="00F97DE3" w:rsidP="001A6FD1">
      <w:pPr>
        <w:pStyle w:val="3"/>
      </w:pPr>
      <w:bookmarkStart w:id="39" w:name="_Toc17031593"/>
      <w:r w:rsidRPr="00575D7C">
        <w:lastRenderedPageBreak/>
        <w:t xml:space="preserve">Описание вариантов маршрутов прохождения трубопроводов (трасс) по территории </w:t>
      </w:r>
      <w:r w:rsidR="00E01859">
        <w:t>е поселения</w:t>
      </w:r>
      <w:r w:rsidRPr="00575D7C">
        <w:t xml:space="preserve"> и их обоснование</w:t>
      </w:r>
      <w:bookmarkEnd w:id="39"/>
    </w:p>
    <w:p w:rsidR="004D27EA" w:rsidRDefault="004D27EA" w:rsidP="004D27EA">
      <w:pPr>
        <w:rPr>
          <w:lang w:eastAsia="ru-RU"/>
        </w:rPr>
      </w:pPr>
      <w:r>
        <w:t>Маршруты</w:t>
      </w:r>
      <w:r w:rsidRPr="00AB5B39">
        <w:t xml:space="preserve"> прохождения трубопроводов (трасс) по территории </w:t>
      </w:r>
      <w:r>
        <w:t>города</w:t>
      </w:r>
      <w:r>
        <w:rPr>
          <w:rFonts w:eastAsia="Times New Roman"/>
          <w:bCs/>
          <w:iCs/>
          <w:color w:val="000000"/>
        </w:rPr>
        <w:t xml:space="preserve"> </w:t>
      </w:r>
      <w:r w:rsidRPr="00AB5B39">
        <w:t xml:space="preserve">на перспективу сохраняются </w:t>
      </w:r>
      <w:r w:rsidRPr="00EC1B6F">
        <w:rPr>
          <w:lang w:eastAsia="ru-RU"/>
        </w:rPr>
        <w:t>с трассами существующих коммуникаций.</w:t>
      </w:r>
    </w:p>
    <w:p w:rsidR="004D27EA" w:rsidRPr="00AB5B39" w:rsidRDefault="004D27EA" w:rsidP="004D27EA">
      <w:r w:rsidRPr="00AB5B39">
        <w:t xml:space="preserve">Новые трубопроводы </w:t>
      </w:r>
      <w:r>
        <w:t>рекомендуется прокладывать</w:t>
      </w:r>
      <w:r w:rsidRPr="00AB5B39">
        <w:t xml:space="preserve"> вдоль проезжих частей автомобильных дорог, для оперативного доступа, в случае возникн</w:t>
      </w:r>
      <w:r w:rsidRPr="00AB5B39">
        <w:t>о</w:t>
      </w:r>
      <w:r w:rsidRPr="00AB5B39">
        <w:t xml:space="preserve">вения аварийных ситуаций. </w:t>
      </w:r>
    </w:p>
    <w:p w:rsidR="0065144D" w:rsidRDefault="0065144D" w:rsidP="0065144D">
      <w:pPr>
        <w:rPr>
          <w:lang w:eastAsia="ru-RU"/>
        </w:rPr>
      </w:pPr>
      <w:r>
        <w:rPr>
          <w:lang w:eastAsia="ru-RU"/>
        </w:rPr>
        <w:t>Главные магистрали должны совпадать с продольными направлениями площади застройки, по возможности равномерно охватывать территорию г</w:t>
      </w:r>
      <w:r>
        <w:rPr>
          <w:lang w:eastAsia="ru-RU"/>
        </w:rPr>
        <w:t>о</w:t>
      </w:r>
      <w:r>
        <w:rPr>
          <w:lang w:eastAsia="ru-RU"/>
        </w:rPr>
        <w:t>рода, поселков и вместе с тем подавать воду в удаленные места кротчайшим путем.</w:t>
      </w:r>
    </w:p>
    <w:p w:rsidR="0065144D" w:rsidRDefault="0065144D" w:rsidP="00782372"/>
    <w:p w:rsidR="004D27EA" w:rsidRDefault="004D27EA" w:rsidP="00782372"/>
    <w:p w:rsidR="00F97DE3" w:rsidRDefault="00F97DE3" w:rsidP="001A6FD1">
      <w:pPr>
        <w:pStyle w:val="3"/>
      </w:pPr>
      <w:bookmarkStart w:id="40" w:name="_Toc17031594"/>
      <w:r w:rsidRPr="00575D7C">
        <w:t>Рекомендации о месте размещения насосных станций, резервуаров, водонапорных башен</w:t>
      </w:r>
      <w:bookmarkEnd w:id="40"/>
    </w:p>
    <w:p w:rsidR="00FA5F0A" w:rsidRDefault="00FA5F0A" w:rsidP="00C87CEF">
      <w:r w:rsidRPr="00D02494">
        <w:t>На перспективу строительство новых станций не предусматривается.</w:t>
      </w:r>
      <w:r>
        <w:t xml:space="preserve"> </w:t>
      </w:r>
    </w:p>
    <w:p w:rsidR="00FA5F0A" w:rsidRDefault="00FA5F0A" w:rsidP="00C87CEF"/>
    <w:p w:rsidR="00FA5F0A" w:rsidRDefault="00FA5F0A" w:rsidP="00782372"/>
    <w:p w:rsidR="00F97DE3" w:rsidRDefault="00F97DE3" w:rsidP="001A6FD1">
      <w:pPr>
        <w:pStyle w:val="3"/>
      </w:pPr>
      <w:bookmarkStart w:id="41" w:name="_Toc17031595"/>
      <w:r w:rsidRPr="00575D7C">
        <w:t>Границы планируемых зон размещения объектов централизованных систем горячего водоснабжения, холодного водоснабжения</w:t>
      </w:r>
      <w:bookmarkEnd w:id="41"/>
    </w:p>
    <w:p w:rsidR="00F60E8C" w:rsidRDefault="00F60E8C" w:rsidP="00F60E8C">
      <w:pPr>
        <w:rPr>
          <w:lang w:eastAsia="ru-RU"/>
        </w:rPr>
      </w:pPr>
      <w:r>
        <w:rPr>
          <w:lang w:eastAsia="ru-RU"/>
        </w:rPr>
        <w:t>Граница зоны размещения перспективных водозаборов, резервуаров чистой воды и насосных станций второго подъема совпадают с границами первого пояса зоны санитарной охраны (ЗСО) источника водоснабжения.</w:t>
      </w:r>
    </w:p>
    <w:p w:rsidR="00F60E8C" w:rsidRDefault="00F60E8C" w:rsidP="00F60E8C">
      <w:pPr>
        <w:rPr>
          <w:lang w:eastAsia="ru-RU"/>
        </w:rPr>
      </w:pPr>
      <w:r>
        <w:rPr>
          <w:lang w:eastAsia="ru-RU"/>
        </w:rPr>
        <w:t>Граница первого пояса ЗСО в соответствии с требованиями СанПиН 2.1.4.1110-02 «Зоны санитарной охраны источников водоснабжения и вод</w:t>
      </w:r>
      <w:r>
        <w:rPr>
          <w:lang w:eastAsia="ru-RU"/>
        </w:rPr>
        <w:t>о</w:t>
      </w:r>
      <w:r>
        <w:rPr>
          <w:lang w:eastAsia="ru-RU"/>
        </w:rPr>
        <w:t xml:space="preserve">проводов питьевого назначения» устанавливается с соблюдением следующих условий: </w:t>
      </w:r>
    </w:p>
    <w:p w:rsidR="00F60E8C" w:rsidRDefault="00F60E8C" w:rsidP="00F60E8C">
      <w:pPr>
        <w:rPr>
          <w:lang w:eastAsia="ru-RU"/>
        </w:rPr>
      </w:pPr>
      <w:r>
        <w:rPr>
          <w:lang w:eastAsia="ru-RU"/>
        </w:rPr>
        <w:t xml:space="preserve">‒ водозаборы подземных вод должны располагаться вне территории промышленных предприятий и жилой застройки; </w:t>
      </w:r>
    </w:p>
    <w:p w:rsidR="00F60E8C" w:rsidRDefault="00F60E8C" w:rsidP="00F60E8C">
      <w:pPr>
        <w:rPr>
          <w:lang w:eastAsia="ru-RU"/>
        </w:rPr>
      </w:pPr>
      <w:r>
        <w:rPr>
          <w:lang w:eastAsia="ru-RU"/>
        </w:rPr>
        <w:t xml:space="preserve">‒ граница первого пояса устанавливается на расстоянии не менее 30 м от водозабора подземных вод; </w:t>
      </w:r>
    </w:p>
    <w:p w:rsidR="00F60E8C" w:rsidRDefault="00F60E8C" w:rsidP="00F60E8C">
      <w:pPr>
        <w:rPr>
          <w:lang w:eastAsia="ru-RU"/>
        </w:rPr>
      </w:pPr>
      <w:r>
        <w:rPr>
          <w:lang w:eastAsia="ru-RU"/>
        </w:rPr>
        <w:t xml:space="preserve">‒ граница первого пояса устанавливается на расстоянии не менее 30 м от стен регулирующих емкостей; </w:t>
      </w:r>
    </w:p>
    <w:p w:rsidR="00F60E8C" w:rsidRDefault="00F60E8C" w:rsidP="00F60E8C">
      <w:pPr>
        <w:rPr>
          <w:lang w:eastAsia="ru-RU"/>
        </w:rPr>
      </w:pPr>
      <w:r>
        <w:rPr>
          <w:lang w:eastAsia="ru-RU"/>
        </w:rPr>
        <w:lastRenderedPageBreak/>
        <w:t xml:space="preserve">‒ граница первого пояса устанавливается на расстоянии не менее 15 м от насосных станций и помещений водоподготовки. </w:t>
      </w:r>
    </w:p>
    <w:p w:rsidR="00F60E8C" w:rsidRDefault="00F60E8C" w:rsidP="00F60E8C">
      <w:pPr>
        <w:rPr>
          <w:lang w:eastAsia="ru-RU"/>
        </w:rPr>
      </w:pPr>
      <w:r>
        <w:rPr>
          <w:lang w:eastAsia="ru-RU"/>
        </w:rPr>
        <w:t>Территория первого пояса должна быть спланирована для отвода п</w:t>
      </w:r>
      <w:r>
        <w:rPr>
          <w:lang w:eastAsia="ru-RU"/>
        </w:rPr>
        <w:t>о</w:t>
      </w:r>
      <w:r>
        <w:rPr>
          <w:lang w:eastAsia="ru-RU"/>
        </w:rPr>
        <w:t>верхностного стока за ее пределы, озеленена, ограждена и обеспечена охр</w:t>
      </w:r>
      <w:r>
        <w:rPr>
          <w:lang w:eastAsia="ru-RU"/>
        </w:rPr>
        <w:t>а</w:t>
      </w:r>
      <w:r>
        <w:rPr>
          <w:lang w:eastAsia="ru-RU"/>
        </w:rPr>
        <w:t>ной. Не допускаются все виды строительства, не имеющие непосредственн</w:t>
      </w:r>
      <w:r>
        <w:rPr>
          <w:lang w:eastAsia="ru-RU"/>
        </w:rPr>
        <w:t>о</w:t>
      </w:r>
      <w:r>
        <w:rPr>
          <w:lang w:eastAsia="ru-RU"/>
        </w:rPr>
        <w:t xml:space="preserve">го отношения к эксплуатации, реконструкции и расширению водопроводных сооружений. Здания должны быть оборудованы канализацией. </w:t>
      </w:r>
    </w:p>
    <w:p w:rsidR="00F60E8C" w:rsidRDefault="00F60E8C" w:rsidP="00F60E8C">
      <w:pPr>
        <w:rPr>
          <w:lang w:eastAsia="ru-RU"/>
        </w:rPr>
      </w:pPr>
      <w:r>
        <w:rPr>
          <w:lang w:eastAsia="ru-RU"/>
        </w:rPr>
        <w:t>Помимо границ первого пояса ЗСО также устанавливаются границы второго и третьего пояса. Границы второго пояса определяются гидродин</w:t>
      </w:r>
      <w:r>
        <w:rPr>
          <w:lang w:eastAsia="ru-RU"/>
        </w:rPr>
        <w:t>а</w:t>
      </w:r>
      <w:r>
        <w:rPr>
          <w:lang w:eastAsia="ru-RU"/>
        </w:rPr>
        <w:t>мическим расчетом исходя из условия, что микробное загрязнение, пост</w:t>
      </w:r>
      <w:r>
        <w:rPr>
          <w:lang w:eastAsia="ru-RU"/>
        </w:rPr>
        <w:t>у</w:t>
      </w:r>
      <w:r>
        <w:rPr>
          <w:lang w:eastAsia="ru-RU"/>
        </w:rPr>
        <w:t>пающее в водоносный пласт за пределами второго пояса, не достигает вод</w:t>
      </w:r>
      <w:r>
        <w:rPr>
          <w:lang w:eastAsia="ru-RU"/>
        </w:rPr>
        <w:t>о</w:t>
      </w:r>
      <w:r>
        <w:rPr>
          <w:lang w:eastAsia="ru-RU"/>
        </w:rPr>
        <w:t>забора. Границы третьего пояса, предназначенного для защиты водоносного пласта от химических загрязнений, также определяется гидродинамическими расчетами. При этом следует исходить из того, что время движения химич</w:t>
      </w:r>
      <w:r>
        <w:rPr>
          <w:lang w:eastAsia="ru-RU"/>
        </w:rPr>
        <w:t>е</w:t>
      </w:r>
      <w:r>
        <w:rPr>
          <w:lang w:eastAsia="ru-RU"/>
        </w:rPr>
        <w:t>ского загрязнения к водозабору должно быть больше расчетного срока эк</w:t>
      </w:r>
      <w:r>
        <w:rPr>
          <w:lang w:eastAsia="ru-RU"/>
        </w:rPr>
        <w:t>с</w:t>
      </w:r>
      <w:r>
        <w:rPr>
          <w:lang w:eastAsia="ru-RU"/>
        </w:rPr>
        <w:t xml:space="preserve">плуатации водозабора. </w:t>
      </w:r>
    </w:p>
    <w:p w:rsidR="00F60E8C" w:rsidRDefault="00F60E8C" w:rsidP="00F60E8C">
      <w:pPr>
        <w:rPr>
          <w:lang w:eastAsia="ru-RU"/>
        </w:rPr>
      </w:pPr>
      <w:r>
        <w:rPr>
          <w:lang w:eastAsia="ru-RU"/>
        </w:rPr>
        <w:t>На территории второго и третьего поясов должны проводиться выявл</w:t>
      </w:r>
      <w:r>
        <w:rPr>
          <w:lang w:eastAsia="ru-RU"/>
        </w:rPr>
        <w:t>е</w:t>
      </w:r>
      <w:r>
        <w:rPr>
          <w:lang w:eastAsia="ru-RU"/>
        </w:rPr>
        <w:t>ние, тампонирование или восстановление всех старых, бездействующих, д</w:t>
      </w:r>
      <w:r>
        <w:rPr>
          <w:lang w:eastAsia="ru-RU"/>
        </w:rPr>
        <w:t>е</w:t>
      </w:r>
      <w:r>
        <w:rPr>
          <w:lang w:eastAsia="ru-RU"/>
        </w:rPr>
        <w:t>фектных или неправильно эксплуатируемых скважин. Бурение новых скв</w:t>
      </w:r>
      <w:r>
        <w:rPr>
          <w:lang w:eastAsia="ru-RU"/>
        </w:rPr>
        <w:t>а</w:t>
      </w:r>
      <w:r>
        <w:rPr>
          <w:lang w:eastAsia="ru-RU"/>
        </w:rPr>
        <w:t>жин должно производиться при согласовании с центром государственного санитарно-эпидемиологического надзора. Запрещается закачка отработанных вод в подземные горизонты, подземное складирование твердых отходов, ра</w:t>
      </w:r>
      <w:r>
        <w:rPr>
          <w:lang w:eastAsia="ru-RU"/>
        </w:rPr>
        <w:t>з</w:t>
      </w:r>
      <w:r>
        <w:rPr>
          <w:lang w:eastAsia="ru-RU"/>
        </w:rPr>
        <w:t>мещение складов горюче-смазочных материалов, ядохимикатов и минерал</w:t>
      </w:r>
      <w:r>
        <w:rPr>
          <w:lang w:eastAsia="ru-RU"/>
        </w:rPr>
        <w:t>ь</w:t>
      </w:r>
      <w:r>
        <w:rPr>
          <w:lang w:eastAsia="ru-RU"/>
        </w:rPr>
        <w:t xml:space="preserve">ных удобрений. </w:t>
      </w:r>
    </w:p>
    <w:p w:rsidR="00F60E8C" w:rsidRDefault="00F60E8C" w:rsidP="00F60E8C">
      <w:r>
        <w:rPr>
          <w:lang w:eastAsia="ru-RU"/>
        </w:rPr>
        <w:t>На территории второго пояса дополнительно запрещается размещение кладбищ, скотомогильников, полей ассенизации, полей фильтрации, навоз</w:t>
      </w:r>
      <w:r>
        <w:rPr>
          <w:lang w:eastAsia="ru-RU"/>
        </w:rPr>
        <w:t>о</w:t>
      </w:r>
      <w:r>
        <w:rPr>
          <w:lang w:eastAsia="ru-RU"/>
        </w:rPr>
        <w:t>хранилищ и других объектов,</w:t>
      </w:r>
      <w:r w:rsidRPr="00F60E8C">
        <w:rPr>
          <w:lang w:eastAsia="ru-RU"/>
        </w:rPr>
        <w:t xml:space="preserve"> </w:t>
      </w:r>
      <w:r>
        <w:rPr>
          <w:lang w:eastAsia="ru-RU"/>
        </w:rPr>
        <w:t>обусловливающих опасность микробного з</w:t>
      </w:r>
      <w:r>
        <w:rPr>
          <w:lang w:eastAsia="ru-RU"/>
        </w:rPr>
        <w:t>а</w:t>
      </w:r>
      <w:r>
        <w:rPr>
          <w:lang w:eastAsia="ru-RU"/>
        </w:rPr>
        <w:t>грязнения подземных вод, применение удобрений и ядохимикатов.</w:t>
      </w:r>
    </w:p>
    <w:p w:rsidR="00F60E8C" w:rsidRDefault="00F60E8C" w:rsidP="00E01859"/>
    <w:p w:rsidR="00F60E8C" w:rsidRDefault="00F60E8C" w:rsidP="00E01859"/>
    <w:p w:rsidR="00F97DE3" w:rsidRDefault="00F97DE3" w:rsidP="001A6FD1">
      <w:pPr>
        <w:pStyle w:val="3"/>
      </w:pPr>
      <w:bookmarkStart w:id="42" w:name="_Toc17031596"/>
      <w:r w:rsidRPr="00575D7C">
        <w:lastRenderedPageBreak/>
        <w:t>Карты (схемы) существующего и планируемого размещения объе</w:t>
      </w:r>
      <w:r w:rsidRPr="00575D7C">
        <w:t>к</w:t>
      </w:r>
      <w:r w:rsidRPr="00575D7C">
        <w:t>тов централизованных систем горячего водоснабжения, холодного вод</w:t>
      </w:r>
      <w:r w:rsidRPr="00575D7C">
        <w:t>о</w:t>
      </w:r>
      <w:r w:rsidRPr="00575D7C">
        <w:t>снабжения</w:t>
      </w:r>
      <w:bookmarkEnd w:id="42"/>
    </w:p>
    <w:p w:rsidR="00763E62" w:rsidRDefault="00763E62" w:rsidP="00011C68">
      <w:pPr>
        <w:ind w:firstLine="567"/>
        <w:rPr>
          <w:szCs w:val="28"/>
        </w:rPr>
      </w:pPr>
      <w:r>
        <w:rPr>
          <w:szCs w:val="28"/>
        </w:rPr>
        <w:t>Схема</w:t>
      </w:r>
      <w:r w:rsidR="00011C68" w:rsidRPr="00AB5B39">
        <w:rPr>
          <w:szCs w:val="28"/>
        </w:rPr>
        <w:t xml:space="preserve"> существующего размещения объектов централи</w:t>
      </w:r>
      <w:r>
        <w:rPr>
          <w:szCs w:val="28"/>
        </w:rPr>
        <w:t>зованной</w:t>
      </w:r>
      <w:r w:rsidR="00011C68" w:rsidRPr="00AB5B39">
        <w:rPr>
          <w:szCs w:val="28"/>
        </w:rPr>
        <w:t xml:space="preserve"> систем</w:t>
      </w:r>
      <w:r>
        <w:rPr>
          <w:szCs w:val="28"/>
        </w:rPr>
        <w:t>ы</w:t>
      </w:r>
      <w:r w:rsidR="00011C68" w:rsidRPr="00AB5B39">
        <w:rPr>
          <w:szCs w:val="28"/>
        </w:rPr>
        <w:t xml:space="preserve"> водоснабжения пр</w:t>
      </w:r>
      <w:r>
        <w:rPr>
          <w:szCs w:val="28"/>
        </w:rPr>
        <w:t xml:space="preserve">едставлена на рисунке </w:t>
      </w:r>
      <w:r w:rsidR="000F0E6F">
        <w:rPr>
          <w:szCs w:val="28"/>
        </w:rPr>
        <w:t>5</w:t>
      </w:r>
      <w:r>
        <w:rPr>
          <w:szCs w:val="28"/>
        </w:rPr>
        <w:t>.</w:t>
      </w:r>
    </w:p>
    <w:p w:rsidR="00763E62" w:rsidRDefault="00763E62" w:rsidP="00E01859">
      <w:r>
        <w:rPr>
          <w:szCs w:val="28"/>
        </w:rPr>
        <w:t>Схема</w:t>
      </w:r>
      <w:r w:rsidRPr="00AB5B39">
        <w:rPr>
          <w:szCs w:val="28"/>
        </w:rPr>
        <w:t xml:space="preserve"> планируемого</w:t>
      </w:r>
      <w:r>
        <w:rPr>
          <w:szCs w:val="28"/>
        </w:rPr>
        <w:t xml:space="preserve"> </w:t>
      </w:r>
      <w:r w:rsidRPr="00AB5B39">
        <w:rPr>
          <w:szCs w:val="28"/>
        </w:rPr>
        <w:t>размещения объектов централи</w:t>
      </w:r>
      <w:r>
        <w:rPr>
          <w:szCs w:val="28"/>
        </w:rPr>
        <w:t>зованной</w:t>
      </w:r>
      <w:r w:rsidRPr="00AB5B39">
        <w:rPr>
          <w:szCs w:val="28"/>
        </w:rPr>
        <w:t xml:space="preserve"> систем</w:t>
      </w:r>
      <w:r>
        <w:rPr>
          <w:szCs w:val="28"/>
        </w:rPr>
        <w:t>ы</w:t>
      </w:r>
      <w:r w:rsidRPr="00AB5B39">
        <w:rPr>
          <w:szCs w:val="28"/>
        </w:rPr>
        <w:t xml:space="preserve"> водоснабжения</w:t>
      </w:r>
      <w:r>
        <w:rPr>
          <w:szCs w:val="28"/>
        </w:rPr>
        <w:t xml:space="preserve"> (участки строительства новых скважин)</w:t>
      </w:r>
      <w:r w:rsidR="000F0E6F">
        <w:rPr>
          <w:szCs w:val="28"/>
        </w:rPr>
        <w:t xml:space="preserve"> показаны на рису</w:t>
      </w:r>
      <w:r w:rsidR="000F0E6F">
        <w:rPr>
          <w:szCs w:val="28"/>
        </w:rPr>
        <w:t>н</w:t>
      </w:r>
      <w:r w:rsidR="000F0E6F">
        <w:rPr>
          <w:szCs w:val="28"/>
        </w:rPr>
        <w:t>ках 6-11</w:t>
      </w:r>
      <w:r>
        <w:rPr>
          <w:szCs w:val="28"/>
        </w:rPr>
        <w:t>.</w:t>
      </w:r>
    </w:p>
    <w:p w:rsidR="00F97DE3" w:rsidRDefault="00F97DE3" w:rsidP="00E01859"/>
    <w:p w:rsidR="00763E62" w:rsidRDefault="00763E62" w:rsidP="00E01859">
      <w:pPr>
        <w:sectPr w:rsidR="00763E62" w:rsidSect="002D0333">
          <w:pgSz w:w="11906" w:h="16838"/>
          <w:pgMar w:top="1134" w:right="851" w:bottom="851" w:left="1701" w:header="709" w:footer="709" w:gutter="0"/>
          <w:cols w:space="708"/>
          <w:titlePg/>
          <w:docGrid w:linePitch="381"/>
        </w:sectPr>
      </w:pPr>
    </w:p>
    <w:p w:rsidR="00763E62" w:rsidRDefault="00631CF8" w:rsidP="008660BE">
      <w:pPr>
        <w:spacing w:line="240" w:lineRule="auto"/>
        <w:ind w:firstLine="0"/>
        <w:jc w:val="center"/>
      </w:pPr>
      <w:r w:rsidRPr="008660BE">
        <w:rPr>
          <w:noProof/>
          <w:bdr w:val="single" w:sz="4" w:space="0" w:color="auto"/>
          <w:lang w:eastAsia="ru-RU"/>
        </w:rPr>
        <w:lastRenderedPageBreak/>
        <w:drawing>
          <wp:inline distT="0" distB="0" distL="0" distR="0">
            <wp:extent cx="9446628" cy="5857875"/>
            <wp:effectExtent l="19050" t="0" r="2172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9107" cy="5859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745" w:rsidRDefault="008660BE" w:rsidP="00615745">
      <w:pPr>
        <w:pStyle w:val="a"/>
        <w:numPr>
          <w:ilvl w:val="0"/>
          <w:numId w:val="0"/>
        </w:numPr>
        <w:spacing w:after="0"/>
      </w:pPr>
      <w:r>
        <w:t xml:space="preserve">Рисунок </w:t>
      </w:r>
      <w:r w:rsidR="000F0E6F">
        <w:t>5</w:t>
      </w:r>
      <w:r>
        <w:t xml:space="preserve">. Схема </w:t>
      </w:r>
      <w:r w:rsidRPr="008660BE">
        <w:t>существующего размещения объектов централизованной системы водоснабжения</w:t>
      </w:r>
      <w:r w:rsidR="00615745">
        <w:br w:type="page"/>
      </w:r>
    </w:p>
    <w:p w:rsidR="00AE416A" w:rsidRDefault="00AE416A" w:rsidP="00AE416A">
      <w:pPr>
        <w:spacing w:line="240" w:lineRule="auto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362457" cy="5050454"/>
            <wp:effectExtent l="19050" t="0" r="0" b="0"/>
            <wp:docPr id="3" name="Рисунок 2" descr="C:\Users\user61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61\Desktop\3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369" cy="5050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745" w:rsidRDefault="000F0E6F" w:rsidP="00615745">
      <w:pPr>
        <w:pStyle w:val="a"/>
        <w:numPr>
          <w:ilvl w:val="0"/>
          <w:numId w:val="0"/>
        </w:numPr>
      </w:pPr>
      <w:r>
        <w:t>Рисунок 6</w:t>
      </w:r>
      <w:r w:rsidR="00AE416A">
        <w:t xml:space="preserve">. </w:t>
      </w:r>
      <w:r w:rsidR="00AE416A" w:rsidRPr="00E7169F">
        <w:t>Схема расположения проект</w:t>
      </w:r>
      <w:r w:rsidR="00AE416A">
        <w:t>и</w:t>
      </w:r>
      <w:r w:rsidR="00AE416A" w:rsidRPr="00E7169F">
        <w:t xml:space="preserve">руемой водозаборной скважины по адресу: </w:t>
      </w:r>
      <w:r w:rsidR="00672A91">
        <w:t xml:space="preserve">г. </w:t>
      </w:r>
      <w:r w:rsidR="00AE416A" w:rsidRPr="00E7169F">
        <w:t>Карасук, ул.</w:t>
      </w:r>
      <w:r w:rsidR="00AE416A">
        <w:t xml:space="preserve"> Автобазовская</w:t>
      </w:r>
      <w:r w:rsidR="00AE416A" w:rsidRPr="00E7169F">
        <w:t xml:space="preserve">, </w:t>
      </w:r>
      <w:r w:rsidR="00AE416A">
        <w:t>22</w:t>
      </w:r>
      <w:r w:rsidR="00AE416A" w:rsidRPr="00E7169F">
        <w:t>А</w:t>
      </w:r>
      <w:r w:rsidR="00615745">
        <w:br w:type="page"/>
      </w:r>
    </w:p>
    <w:p w:rsidR="00AE416A" w:rsidRPr="00E7169F" w:rsidRDefault="00AE416A" w:rsidP="00AE416A">
      <w:pPr>
        <w:pStyle w:val="a"/>
        <w:numPr>
          <w:ilvl w:val="0"/>
          <w:numId w:val="0"/>
        </w:numPr>
        <w:spacing w:after="0"/>
        <w:jc w:val="center"/>
      </w:pPr>
      <w:r w:rsidRPr="00AE416A">
        <w:rPr>
          <w:noProof/>
          <w:lang w:eastAsia="ru-RU"/>
        </w:rPr>
        <w:lastRenderedPageBreak/>
        <w:drawing>
          <wp:inline distT="0" distB="0" distL="0" distR="0">
            <wp:extent cx="9291204" cy="5112047"/>
            <wp:effectExtent l="19050" t="0" r="5196" b="0"/>
            <wp:docPr id="7" name="Рисунок 5" descr="C:\Users\user61\Desktop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61\Desktop\6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6269" cy="5120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745" w:rsidRDefault="000F0E6F" w:rsidP="00615745">
      <w:pPr>
        <w:pStyle w:val="a"/>
        <w:numPr>
          <w:ilvl w:val="0"/>
          <w:numId w:val="0"/>
        </w:numPr>
        <w:rPr>
          <w:szCs w:val="32"/>
        </w:rPr>
      </w:pPr>
      <w:r>
        <w:t>Рисунок 7</w:t>
      </w:r>
      <w:r w:rsidR="00AE416A" w:rsidRPr="00AE416A">
        <w:t xml:space="preserve">. </w:t>
      </w:r>
      <w:r w:rsidR="00AE416A" w:rsidRPr="00AE416A">
        <w:rPr>
          <w:szCs w:val="32"/>
        </w:rPr>
        <w:t>Схема расположения проектируемой водозаборной скважины по адресу:</w:t>
      </w:r>
      <w:r w:rsidR="00AE416A" w:rsidRPr="00AE416A">
        <w:t xml:space="preserve"> </w:t>
      </w:r>
      <w:r w:rsidR="00672A91">
        <w:t xml:space="preserve">г. </w:t>
      </w:r>
      <w:r w:rsidR="00AE416A" w:rsidRPr="00AE416A">
        <w:rPr>
          <w:szCs w:val="32"/>
        </w:rPr>
        <w:t>Карасук, ул.</w:t>
      </w:r>
      <w:r w:rsidR="00AE416A">
        <w:rPr>
          <w:szCs w:val="32"/>
        </w:rPr>
        <w:t xml:space="preserve"> </w:t>
      </w:r>
      <w:r w:rsidR="00AE416A" w:rsidRPr="00AE416A">
        <w:rPr>
          <w:szCs w:val="32"/>
        </w:rPr>
        <w:t>Белинского, 67А</w:t>
      </w:r>
      <w:r w:rsidR="00615745">
        <w:rPr>
          <w:szCs w:val="32"/>
        </w:rPr>
        <w:br w:type="page"/>
      </w:r>
    </w:p>
    <w:p w:rsidR="00AE416A" w:rsidRDefault="00AE416A" w:rsidP="00AE416A">
      <w:pPr>
        <w:pStyle w:val="a"/>
        <w:numPr>
          <w:ilvl w:val="0"/>
          <w:numId w:val="0"/>
        </w:numPr>
        <w:spacing w:after="0"/>
        <w:jc w:val="center"/>
      </w:pPr>
      <w:r w:rsidRPr="00AE416A">
        <w:rPr>
          <w:noProof/>
          <w:lang w:eastAsia="ru-RU"/>
        </w:rPr>
        <w:lastRenderedPageBreak/>
        <w:drawing>
          <wp:inline distT="0" distB="0" distL="0" distR="0">
            <wp:extent cx="9341135" cy="5070763"/>
            <wp:effectExtent l="19050" t="0" r="0" b="0"/>
            <wp:docPr id="8" name="Рисунок 4" descr="C:\Users\user61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61\Desktop\5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313" cy="5077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745" w:rsidRDefault="00AE416A" w:rsidP="00615745">
      <w:pPr>
        <w:pStyle w:val="a"/>
        <w:numPr>
          <w:ilvl w:val="0"/>
          <w:numId w:val="0"/>
        </w:numPr>
        <w:spacing w:after="0"/>
        <w:rPr>
          <w:szCs w:val="32"/>
        </w:rPr>
      </w:pPr>
      <w:r w:rsidRPr="00AE416A">
        <w:t xml:space="preserve">Рисунок </w:t>
      </w:r>
      <w:r w:rsidR="000F0E6F">
        <w:t>8</w:t>
      </w:r>
      <w:r w:rsidRPr="00AE416A">
        <w:t xml:space="preserve">. </w:t>
      </w:r>
      <w:r w:rsidRPr="00AE416A">
        <w:rPr>
          <w:szCs w:val="32"/>
        </w:rPr>
        <w:t>Схема расположения проектируемой водозаборной скважины по адресу:</w:t>
      </w:r>
      <w:r w:rsidR="00672A91">
        <w:rPr>
          <w:szCs w:val="32"/>
        </w:rPr>
        <w:t xml:space="preserve"> </w:t>
      </w:r>
      <w:r w:rsidR="00672A91">
        <w:t xml:space="preserve">г. </w:t>
      </w:r>
      <w:r w:rsidR="00672A91" w:rsidRPr="00AE416A">
        <w:rPr>
          <w:szCs w:val="32"/>
        </w:rPr>
        <w:t>Карасук, ул.</w:t>
      </w:r>
      <w:r w:rsidR="00672A91">
        <w:rPr>
          <w:szCs w:val="32"/>
        </w:rPr>
        <w:t xml:space="preserve"> </w:t>
      </w:r>
      <w:r w:rsidR="00672A91" w:rsidRPr="00672A91">
        <w:rPr>
          <w:szCs w:val="32"/>
        </w:rPr>
        <w:t>Есенина, 1А</w:t>
      </w:r>
      <w:r w:rsidR="00615745">
        <w:rPr>
          <w:szCs w:val="32"/>
        </w:rPr>
        <w:br w:type="page"/>
      </w:r>
    </w:p>
    <w:p w:rsidR="00AE416A" w:rsidRDefault="00672A91" w:rsidP="00672A91">
      <w:pPr>
        <w:pStyle w:val="a"/>
        <w:numPr>
          <w:ilvl w:val="0"/>
          <w:numId w:val="0"/>
        </w:numPr>
        <w:spacing w:after="0"/>
        <w:jc w:val="center"/>
      </w:pPr>
      <w:r w:rsidRPr="00672A91">
        <w:rPr>
          <w:noProof/>
          <w:lang w:eastAsia="ru-RU"/>
        </w:rPr>
        <w:lastRenderedPageBreak/>
        <w:drawing>
          <wp:inline distT="0" distB="0" distL="0" distR="0">
            <wp:extent cx="9588088" cy="5414450"/>
            <wp:effectExtent l="19050" t="0" r="0" b="0"/>
            <wp:docPr id="9" name="Рисунок 1" descr="C:\Users\user61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61\Desktop\2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2177" cy="5422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745" w:rsidRDefault="00672A91" w:rsidP="00615745">
      <w:pPr>
        <w:pStyle w:val="a"/>
        <w:numPr>
          <w:ilvl w:val="0"/>
          <w:numId w:val="0"/>
        </w:numPr>
        <w:spacing w:after="0"/>
        <w:rPr>
          <w:szCs w:val="32"/>
        </w:rPr>
      </w:pPr>
      <w:r w:rsidRPr="00AE416A">
        <w:t xml:space="preserve">Рисунок </w:t>
      </w:r>
      <w:r w:rsidR="000F0E6F">
        <w:t>9</w:t>
      </w:r>
      <w:r w:rsidRPr="00AE416A">
        <w:t xml:space="preserve">. </w:t>
      </w:r>
      <w:r w:rsidRPr="00AE416A">
        <w:rPr>
          <w:szCs w:val="32"/>
        </w:rPr>
        <w:t>Схема расположения проектируемой водозаборной скважины по адресу:</w:t>
      </w:r>
      <w:r>
        <w:rPr>
          <w:szCs w:val="32"/>
        </w:rPr>
        <w:t xml:space="preserve"> </w:t>
      </w:r>
      <w:r>
        <w:t xml:space="preserve">г. </w:t>
      </w:r>
      <w:r w:rsidRPr="00AE416A">
        <w:rPr>
          <w:szCs w:val="32"/>
        </w:rPr>
        <w:t>Карасук, ул.</w:t>
      </w:r>
      <w:r>
        <w:rPr>
          <w:szCs w:val="32"/>
        </w:rPr>
        <w:t xml:space="preserve"> </w:t>
      </w:r>
      <w:r w:rsidRPr="00672A91">
        <w:rPr>
          <w:szCs w:val="32"/>
        </w:rPr>
        <w:t>Сибирская, 115А</w:t>
      </w:r>
      <w:r w:rsidR="00615745">
        <w:rPr>
          <w:szCs w:val="32"/>
        </w:rPr>
        <w:br w:type="page"/>
      </w:r>
    </w:p>
    <w:p w:rsidR="00AE416A" w:rsidRDefault="00672A91" w:rsidP="00672A91">
      <w:pPr>
        <w:pStyle w:val="a"/>
        <w:numPr>
          <w:ilvl w:val="0"/>
          <w:numId w:val="0"/>
        </w:numPr>
        <w:spacing w:after="0"/>
        <w:jc w:val="center"/>
      </w:pPr>
      <w:r w:rsidRPr="00672A91">
        <w:rPr>
          <w:noProof/>
          <w:lang w:eastAsia="ru-RU"/>
        </w:rPr>
        <w:lastRenderedPageBreak/>
        <w:drawing>
          <wp:inline distT="0" distB="0" distL="0" distR="0">
            <wp:extent cx="8875568" cy="4993663"/>
            <wp:effectExtent l="19050" t="0" r="1732" b="0"/>
            <wp:docPr id="10" name="Рисунок 3" descr="C:\Users\user61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61\Desktop\4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4765" cy="4998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745" w:rsidRDefault="00672A91" w:rsidP="00615745">
      <w:pPr>
        <w:pStyle w:val="a"/>
        <w:numPr>
          <w:ilvl w:val="0"/>
          <w:numId w:val="0"/>
        </w:numPr>
        <w:spacing w:after="0"/>
        <w:rPr>
          <w:szCs w:val="32"/>
        </w:rPr>
      </w:pPr>
      <w:r w:rsidRPr="00AE416A">
        <w:t xml:space="preserve">Рисунок </w:t>
      </w:r>
      <w:r w:rsidR="000F0E6F">
        <w:t>10</w:t>
      </w:r>
      <w:r w:rsidRPr="00AE416A">
        <w:t xml:space="preserve">. </w:t>
      </w:r>
      <w:r w:rsidRPr="00AE416A">
        <w:rPr>
          <w:szCs w:val="32"/>
        </w:rPr>
        <w:t>Схема расположения проектируемой водозаборной скважины по адресу:</w:t>
      </w:r>
      <w:r>
        <w:rPr>
          <w:szCs w:val="32"/>
        </w:rPr>
        <w:t xml:space="preserve"> </w:t>
      </w:r>
      <w:r>
        <w:t xml:space="preserve">г. </w:t>
      </w:r>
      <w:r w:rsidRPr="00AE416A">
        <w:rPr>
          <w:szCs w:val="32"/>
        </w:rPr>
        <w:t>Карасук, ул.</w:t>
      </w:r>
      <w:r>
        <w:rPr>
          <w:szCs w:val="32"/>
        </w:rPr>
        <w:t xml:space="preserve"> </w:t>
      </w:r>
      <w:r w:rsidRPr="00672A91">
        <w:rPr>
          <w:szCs w:val="32"/>
        </w:rPr>
        <w:t>Союзная, 39Б</w:t>
      </w:r>
      <w:r w:rsidR="00615745">
        <w:rPr>
          <w:szCs w:val="32"/>
        </w:rPr>
        <w:br w:type="page"/>
      </w:r>
    </w:p>
    <w:p w:rsidR="00AE416A" w:rsidRDefault="009B5161" w:rsidP="009B5161">
      <w:pPr>
        <w:pStyle w:val="a"/>
        <w:numPr>
          <w:ilvl w:val="0"/>
          <w:numId w:val="0"/>
        </w:numPr>
        <w:spacing w:after="0"/>
        <w:jc w:val="center"/>
      </w:pPr>
      <w:r w:rsidRPr="009B5161">
        <w:rPr>
          <w:noProof/>
          <w:lang w:eastAsia="ru-RU"/>
        </w:rPr>
        <w:lastRenderedPageBreak/>
        <w:drawing>
          <wp:inline distT="0" distB="0" distL="0" distR="0">
            <wp:extent cx="9049029" cy="5142015"/>
            <wp:effectExtent l="19050" t="0" r="0" b="0"/>
            <wp:docPr id="11" name="Рисунок 4" descr="C:\Users\user61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61\Desktop\1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562" cy="5150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16A" w:rsidRDefault="009B5161" w:rsidP="008660BE">
      <w:pPr>
        <w:pStyle w:val="a"/>
        <w:numPr>
          <w:ilvl w:val="0"/>
          <w:numId w:val="0"/>
        </w:numPr>
        <w:spacing w:after="0"/>
      </w:pPr>
      <w:r w:rsidRPr="00AE416A">
        <w:t xml:space="preserve">Рисунок </w:t>
      </w:r>
      <w:r w:rsidR="000F0E6F">
        <w:t>11</w:t>
      </w:r>
      <w:r w:rsidRPr="00AE416A">
        <w:t xml:space="preserve">. </w:t>
      </w:r>
      <w:r w:rsidRPr="00AE416A">
        <w:rPr>
          <w:szCs w:val="32"/>
        </w:rPr>
        <w:t>Схема расположения проектируемой водозаборной скважины по адресу:</w:t>
      </w:r>
      <w:r>
        <w:rPr>
          <w:szCs w:val="32"/>
        </w:rPr>
        <w:t xml:space="preserve"> </w:t>
      </w:r>
      <w:r>
        <w:t xml:space="preserve">г. </w:t>
      </w:r>
      <w:r w:rsidRPr="00AE416A">
        <w:rPr>
          <w:szCs w:val="32"/>
        </w:rPr>
        <w:t>Карасук, ул.</w:t>
      </w:r>
      <w:r>
        <w:rPr>
          <w:szCs w:val="32"/>
        </w:rPr>
        <w:t xml:space="preserve"> </w:t>
      </w:r>
      <w:r w:rsidRPr="009B5161">
        <w:rPr>
          <w:szCs w:val="32"/>
        </w:rPr>
        <w:t>Сударева, 44А</w:t>
      </w:r>
    </w:p>
    <w:p w:rsidR="00AE416A" w:rsidRDefault="00AE416A" w:rsidP="008660BE">
      <w:pPr>
        <w:pStyle w:val="a"/>
        <w:numPr>
          <w:ilvl w:val="0"/>
          <w:numId w:val="0"/>
        </w:numPr>
        <w:spacing w:after="0"/>
      </w:pPr>
    </w:p>
    <w:p w:rsidR="00763E62" w:rsidRDefault="00763E62" w:rsidP="00E01859">
      <w:pPr>
        <w:sectPr w:rsidR="00763E62" w:rsidSect="008660BE">
          <w:pgSz w:w="16838" w:h="11906" w:orient="landscape"/>
          <w:pgMar w:top="1418" w:right="680" w:bottom="851" w:left="851" w:header="709" w:footer="709" w:gutter="0"/>
          <w:cols w:space="708"/>
          <w:titlePg/>
          <w:docGrid w:linePitch="381"/>
        </w:sectPr>
      </w:pPr>
    </w:p>
    <w:p w:rsidR="003C30AE" w:rsidRDefault="00F97DE3" w:rsidP="00F97DE3">
      <w:pPr>
        <w:pStyle w:val="2"/>
      </w:pPr>
      <w:bookmarkStart w:id="43" w:name="_Toc17031597"/>
      <w:r w:rsidRPr="00575D7C">
        <w:lastRenderedPageBreak/>
        <w:t xml:space="preserve">Экологические аспекты мероприятий по строительству, </w:t>
      </w:r>
      <w:r>
        <w:t xml:space="preserve">              </w:t>
      </w:r>
      <w:r w:rsidRPr="00575D7C">
        <w:t xml:space="preserve">реконструкции и модернизации объектов централизованных систем </w:t>
      </w:r>
      <w:r>
        <w:t xml:space="preserve">  </w:t>
      </w:r>
      <w:r w:rsidRPr="00575D7C">
        <w:t>водоснабжения</w:t>
      </w:r>
      <w:bookmarkEnd w:id="43"/>
    </w:p>
    <w:p w:rsidR="008D4DE8" w:rsidRDefault="00011C68" w:rsidP="00E847B9">
      <w:r>
        <w:t>Все мероприятия, направленные на улучшение качества питьевой воды, могут быть отнесены к мероприятиям по охране окружающей среды и здор</w:t>
      </w:r>
      <w:r>
        <w:t>о</w:t>
      </w:r>
      <w:r>
        <w:t>вья населения. Эффект от внедрения данных мероприятий - улучшения зд</w:t>
      </w:r>
      <w:r>
        <w:t>о</w:t>
      </w:r>
      <w:r>
        <w:t>ровья и качества жизни граждан.</w:t>
      </w:r>
      <w:r w:rsidR="00E847B9">
        <w:t xml:space="preserve"> </w:t>
      </w:r>
    </w:p>
    <w:p w:rsidR="008D4DE8" w:rsidRDefault="008D4DE8" w:rsidP="00E847B9"/>
    <w:p w:rsidR="008D4DE8" w:rsidRDefault="008D4DE8" w:rsidP="00E847B9"/>
    <w:p w:rsidR="003C30AE" w:rsidRDefault="00F97DE3" w:rsidP="001A6FD1">
      <w:pPr>
        <w:pStyle w:val="3"/>
        <w:rPr>
          <w:szCs w:val="28"/>
        </w:rPr>
      </w:pPr>
      <w:bookmarkStart w:id="44" w:name="_Toc17031598"/>
      <w:r w:rsidRPr="00575D7C">
        <w:t>На водный бассейн предлагаемых к строительству и реконстру</w:t>
      </w:r>
      <w:r w:rsidRPr="00575D7C">
        <w:t>к</w:t>
      </w:r>
      <w:r w:rsidRPr="00575D7C">
        <w:t>ции объектов централизованных систем водоснабжения при сбросе (утилизации) промывных вод</w:t>
      </w:r>
      <w:bookmarkEnd w:id="44"/>
    </w:p>
    <w:p w:rsidR="00011C68" w:rsidRDefault="00011C68" w:rsidP="00011C68">
      <w:r>
        <w:t>Технологический процесс забора воды и транспортирования её в вод</w:t>
      </w:r>
      <w:r>
        <w:t>о</w:t>
      </w:r>
      <w:r>
        <w:t xml:space="preserve">проводную сеть не сопровождается вредными выбросами. </w:t>
      </w:r>
    </w:p>
    <w:p w:rsidR="00011C68" w:rsidRDefault="00011C68" w:rsidP="00011C68">
      <w:r>
        <w:t>Водопроводная сеть не оказывает вредного воздействия на окружа</w:t>
      </w:r>
      <w:r>
        <w:t>ю</w:t>
      </w:r>
      <w:r>
        <w:t xml:space="preserve">щую среду, объект является экологически чистым сооружением. </w:t>
      </w:r>
    </w:p>
    <w:p w:rsidR="00011C68" w:rsidRDefault="00011C68" w:rsidP="00011C68">
      <w:r>
        <w:t>При эксплуатации водопроводной сети вода на хозяйственно-бытовые нужды не используется, производственные стоки не образуются. Эксплуат</w:t>
      </w:r>
      <w:r>
        <w:t>а</w:t>
      </w:r>
      <w:r>
        <w:t xml:space="preserve">ция водопроводной сети, не предусматривают каких-либо сбросов вредных веществ в водоемы и на рельеф. </w:t>
      </w:r>
    </w:p>
    <w:p w:rsidR="00011C68" w:rsidRDefault="00011C68" w:rsidP="00011C68">
      <w:r>
        <w:t>При испытании водопроводной сети на герметичность используется с</w:t>
      </w:r>
      <w:r>
        <w:t>е</w:t>
      </w:r>
      <w:r>
        <w:t>тевая вода из подземных горизонтов. Слив воды из трубопроводов после и</w:t>
      </w:r>
      <w:r>
        <w:t>с</w:t>
      </w:r>
      <w:r>
        <w:t>пытания и промывки производится на рельеф местности. Негативного во</w:t>
      </w:r>
      <w:r>
        <w:t>з</w:t>
      </w:r>
      <w:r>
        <w:t xml:space="preserve">действия сетевая вода на состояние почвы не окажет. </w:t>
      </w:r>
    </w:p>
    <w:p w:rsidR="00F97DE3" w:rsidRDefault="00011C68" w:rsidP="00011C68">
      <w:r>
        <w:t>При производстве строительных работ вода для целей производства не требуется. Для хозяйственно-бытовых нужд используется вода питьевого к</w:t>
      </w:r>
      <w:r>
        <w:t>а</w:t>
      </w:r>
      <w:r>
        <w:t>чества. При соблюдении требований, изложенных в рабочей документации, негативное воздействие на состояние поверхностных и подземных вод будет наблюдаться только в период строительства, носить временный характер и не окажет существенного влияния на состояние окружающей среды.</w:t>
      </w:r>
    </w:p>
    <w:p w:rsidR="00F97DE3" w:rsidRDefault="00F97DE3" w:rsidP="00E01859"/>
    <w:p w:rsidR="00F97DE3" w:rsidRDefault="00F97DE3" w:rsidP="00E01859"/>
    <w:p w:rsidR="00F97DE3" w:rsidRDefault="00F97DE3" w:rsidP="001A6FD1">
      <w:pPr>
        <w:pStyle w:val="3"/>
        <w:rPr>
          <w:szCs w:val="28"/>
        </w:rPr>
      </w:pPr>
      <w:bookmarkStart w:id="45" w:name="_Toc17031599"/>
      <w:r w:rsidRPr="00575D7C">
        <w:lastRenderedPageBreak/>
        <w:t>На окружающую среду при реализации мероприятий по снабжению и хранению химических реагентов, использу</w:t>
      </w:r>
      <w:r w:rsidR="00E01859">
        <w:t>емых в водоподготовке (хлор и другие</w:t>
      </w:r>
      <w:r w:rsidRPr="00575D7C">
        <w:t>.</w:t>
      </w:r>
      <w:r>
        <w:t>)</w:t>
      </w:r>
      <w:bookmarkEnd w:id="45"/>
    </w:p>
    <w:p w:rsidR="00E847B9" w:rsidRDefault="00011C68" w:rsidP="00011C68">
      <w:r>
        <w:t>Химические реагенты, используемые в водоподготовке хранятся в сп</w:t>
      </w:r>
      <w:r>
        <w:t>е</w:t>
      </w:r>
      <w:r>
        <w:t>циально оборудованных складах, предотвращающие вредное воздействие на окружающую среду.</w:t>
      </w:r>
      <w:r w:rsidR="00E847B9">
        <w:t xml:space="preserve">  </w:t>
      </w:r>
    </w:p>
    <w:p w:rsidR="00511B3F" w:rsidRDefault="00511B3F" w:rsidP="00011C68"/>
    <w:p w:rsidR="00511B3F" w:rsidRDefault="00511B3F" w:rsidP="00011C68"/>
    <w:p w:rsidR="00F97DE3" w:rsidRDefault="00F97DE3" w:rsidP="00F97DE3">
      <w:pPr>
        <w:pStyle w:val="2"/>
        <w:rPr>
          <w:szCs w:val="28"/>
        </w:rPr>
      </w:pPr>
      <w:bookmarkStart w:id="46" w:name="_Toc17031600"/>
      <w:r w:rsidRPr="00575D7C">
        <w:t xml:space="preserve">Оценка объемов капитальных вложений в строительство, </w:t>
      </w:r>
      <w:r>
        <w:t xml:space="preserve">           </w:t>
      </w:r>
      <w:r w:rsidRPr="00575D7C">
        <w:t xml:space="preserve">реконструкцию и модернизацию объектов централизованных систем </w:t>
      </w:r>
      <w:r>
        <w:t xml:space="preserve"> </w:t>
      </w:r>
      <w:r w:rsidRPr="00575D7C">
        <w:t>водоснабжения</w:t>
      </w:r>
      <w:bookmarkEnd w:id="46"/>
    </w:p>
    <w:p w:rsidR="007E1363" w:rsidRDefault="007E1363" w:rsidP="007E1363">
      <w:r w:rsidRPr="00AB5B39">
        <w:t>Стоимость разработки проектной документации объектов капитального строительства определена на основании «Справочников базовых цен на пр</w:t>
      </w:r>
      <w:r w:rsidRPr="00AB5B39">
        <w:t>о</w:t>
      </w:r>
      <w:r w:rsidRPr="00AB5B39">
        <w:t>ектные работы для строительства» (Коммунальные инженерные здания и с</w:t>
      </w:r>
      <w:r w:rsidRPr="00AB5B39">
        <w:t>о</w:t>
      </w:r>
      <w:r w:rsidRPr="00AB5B39">
        <w:t xml:space="preserve">оружения, Объекты водоснабжения и канализации). </w:t>
      </w:r>
      <w:r w:rsidRPr="00D972E9">
        <w:t xml:space="preserve">Базовая цена проектных </w:t>
      </w:r>
      <w:r>
        <w:t>работ</w:t>
      </w:r>
      <w:r w:rsidRPr="00D972E9">
        <w:t xml:space="preserve"> устанавливается в зависимости от основных натуральных показателей проектируемых объектов и приводится к текущему уровню цен умножением на коэффициент, отражающий инфляционные процессы на момент определ</w:t>
      </w:r>
      <w:r w:rsidRPr="00D972E9">
        <w:t>е</w:t>
      </w:r>
      <w:r w:rsidRPr="00D972E9">
        <w:t xml:space="preserve">ния цены проектных работ для строительства </w:t>
      </w:r>
      <w:r>
        <w:t xml:space="preserve">в </w:t>
      </w:r>
      <w:r w:rsidRPr="00227D22">
        <w:t xml:space="preserve">1 </w:t>
      </w:r>
      <w:r>
        <w:t xml:space="preserve">квартале </w:t>
      </w:r>
      <w:r w:rsidRPr="00227D22">
        <w:t>20019 года</w:t>
      </w:r>
      <w:r>
        <w:t xml:space="preserve"> </w:t>
      </w:r>
      <w:r w:rsidRPr="00D972E9">
        <w:t>согла</w:t>
      </w:r>
      <w:r w:rsidRPr="00D972E9">
        <w:t>с</w:t>
      </w:r>
      <w:r w:rsidRPr="00D972E9">
        <w:t xml:space="preserve">но Письму </w:t>
      </w:r>
      <w:r w:rsidRPr="007632E9">
        <w:t xml:space="preserve">Минстроя России </w:t>
      </w:r>
      <w:r w:rsidRPr="00D972E9">
        <w:t xml:space="preserve">№ </w:t>
      </w:r>
      <w:r>
        <w:t xml:space="preserve">1408-ЛС/09 от 22.01.2019г </w:t>
      </w:r>
      <w:hyperlink r:id="rId24" w:history="1">
        <w:r w:rsidRPr="007632E9">
          <w:t>«О рекоменду</w:t>
        </w:r>
        <w:r w:rsidRPr="007632E9">
          <w:t>е</w:t>
        </w:r>
        <w:r w:rsidRPr="007632E9">
          <w:t>мой величине прогнозных индексов изменения сметной стоимости стро</w:t>
        </w:r>
        <w:r w:rsidRPr="007632E9">
          <w:t>и</w:t>
        </w:r>
        <w:r w:rsidRPr="007632E9">
          <w:t>тельства в I квартале 2019 года, в том числе величине прогнозных индексов изменения сметной стоимости строительно-монтажных работ, прогнозных индексов изменения сметной стоимости пусконаладочных работ, прогнозных индексов изменения сметной стоимости прочих работ и затрат, а также вел</w:t>
        </w:r>
        <w:r w:rsidRPr="007632E9">
          <w:t>и</w:t>
        </w:r>
        <w:r w:rsidRPr="007632E9">
          <w:t>чине прогнозных индексов изменения сметной стоимости оборудования»</w:t>
        </w:r>
      </w:hyperlink>
      <w:r>
        <w:t xml:space="preserve">, а также </w:t>
      </w:r>
      <w:r w:rsidRPr="00D972E9">
        <w:t xml:space="preserve">Письму </w:t>
      </w:r>
      <w:r w:rsidRPr="007632E9">
        <w:t>Минстроя России</w:t>
      </w:r>
      <w:r>
        <w:t xml:space="preserve"> N 7581-ДВ/09 от 05.03.2019 &lt;Об индексах изменения сметной стоимости строительства в I квартале 2019 года&gt; (вместе с "Прогнозными индексами изменения сметной стоимости строительно-монтажных и пусконаладочных работ по объектам строительства, опред</w:t>
      </w:r>
      <w:r>
        <w:t>е</w:t>
      </w:r>
      <w:r>
        <w:t>ляемых с применением федеральных и территориальных единичных расц</w:t>
      </w:r>
      <w:r>
        <w:t>е</w:t>
      </w:r>
      <w:r>
        <w:t>нок, на I квартал 2019 года", "Прогнозными индексами изменения сметной стоимости строительно-монтажных работ, определяемых с применением о</w:t>
      </w:r>
      <w:r>
        <w:t>т</w:t>
      </w:r>
      <w:r>
        <w:lastRenderedPageBreak/>
        <w:t>раслевой сметно-нормативной базы на I квартал 2019 года, "Прогнозными индексами изменения сметной стоимости проектных и изыскательских работ на I квартал 2019 года").</w:t>
      </w:r>
    </w:p>
    <w:p w:rsidR="007E1363" w:rsidRPr="009C33B2" w:rsidRDefault="007E1363" w:rsidP="007E1363">
      <w:r w:rsidRPr="009C33B2">
        <w:t xml:space="preserve">Расчетная стоимость мероприятий </w:t>
      </w:r>
      <w:r>
        <w:t>системы в</w:t>
      </w:r>
      <w:r w:rsidR="00340180">
        <w:t>одоснабжения на период 2019-2023</w:t>
      </w:r>
      <w:r>
        <w:t xml:space="preserve"> гг. </w:t>
      </w:r>
      <w:r w:rsidRPr="00D972E9">
        <w:t>приводится</w:t>
      </w:r>
      <w:r>
        <w:t xml:space="preserve"> </w:t>
      </w:r>
      <w:r w:rsidRPr="00D972E9">
        <w:t>с учетом индексов-дефляторов до 202</w:t>
      </w:r>
      <w:r w:rsidR="00340180">
        <w:t>3</w:t>
      </w:r>
      <w:r>
        <w:t xml:space="preserve"> </w:t>
      </w:r>
      <w:r w:rsidRPr="00D972E9">
        <w:t>г.</w:t>
      </w:r>
    </w:p>
    <w:p w:rsidR="007E1363" w:rsidRPr="009C33B2" w:rsidRDefault="007E1363" w:rsidP="007E1363">
      <w:r w:rsidRPr="009C33B2">
        <w:t>В расчетах не учитывались:</w:t>
      </w:r>
    </w:p>
    <w:p w:rsidR="007E1363" w:rsidRPr="00AB5B39" w:rsidRDefault="007E1363" w:rsidP="000F1889">
      <w:pPr>
        <w:numPr>
          <w:ilvl w:val="0"/>
          <w:numId w:val="17"/>
        </w:numPr>
        <w:rPr>
          <w:szCs w:val="28"/>
        </w:rPr>
      </w:pPr>
      <w:r w:rsidRPr="009C33B2">
        <w:rPr>
          <w:szCs w:val="28"/>
        </w:rPr>
        <w:t>стоимость резервирования и выкупа земельных участков</w:t>
      </w:r>
      <w:r w:rsidRPr="00AB5B39">
        <w:rPr>
          <w:szCs w:val="28"/>
        </w:rPr>
        <w:t xml:space="preserve"> и недвиж</w:t>
      </w:r>
      <w:r w:rsidRPr="00AB5B39">
        <w:rPr>
          <w:szCs w:val="28"/>
        </w:rPr>
        <w:t>и</w:t>
      </w:r>
      <w:r w:rsidRPr="00AB5B39">
        <w:rPr>
          <w:szCs w:val="28"/>
        </w:rPr>
        <w:t>мости для государственных и муниципальных нужд;</w:t>
      </w:r>
    </w:p>
    <w:p w:rsidR="007E1363" w:rsidRPr="00AB5B39" w:rsidRDefault="007E1363" w:rsidP="000F1889">
      <w:pPr>
        <w:numPr>
          <w:ilvl w:val="0"/>
          <w:numId w:val="17"/>
        </w:numPr>
        <w:rPr>
          <w:szCs w:val="28"/>
        </w:rPr>
      </w:pPr>
      <w:r w:rsidRPr="00AB5B39">
        <w:rPr>
          <w:szCs w:val="28"/>
        </w:rPr>
        <w:t>стоимость проведения топографо-геодезических и геологических из</w:t>
      </w:r>
      <w:r w:rsidRPr="00AB5B39">
        <w:rPr>
          <w:szCs w:val="28"/>
        </w:rPr>
        <w:t>ы</w:t>
      </w:r>
      <w:r w:rsidRPr="00AB5B39">
        <w:rPr>
          <w:szCs w:val="28"/>
        </w:rPr>
        <w:t>сканий на территориях строительства;</w:t>
      </w:r>
    </w:p>
    <w:p w:rsidR="007E1363" w:rsidRPr="00AB5B39" w:rsidRDefault="007E1363" w:rsidP="000F1889">
      <w:pPr>
        <w:numPr>
          <w:ilvl w:val="0"/>
          <w:numId w:val="17"/>
        </w:numPr>
        <w:rPr>
          <w:szCs w:val="28"/>
        </w:rPr>
      </w:pPr>
      <w:r w:rsidRPr="00AB5B39">
        <w:rPr>
          <w:szCs w:val="28"/>
        </w:rPr>
        <w:t>стоимость мероприятий по сносу и демонтажу зданий и сооружений на территориях строительства;</w:t>
      </w:r>
    </w:p>
    <w:p w:rsidR="007E1363" w:rsidRPr="00AB5B39" w:rsidRDefault="007E1363" w:rsidP="000F1889">
      <w:pPr>
        <w:numPr>
          <w:ilvl w:val="0"/>
          <w:numId w:val="17"/>
        </w:numPr>
        <w:rPr>
          <w:szCs w:val="28"/>
        </w:rPr>
      </w:pPr>
      <w:r w:rsidRPr="00AB5B39">
        <w:rPr>
          <w:szCs w:val="28"/>
        </w:rPr>
        <w:t>стоимость мероприятий по реконструкции существующих объектов;</w:t>
      </w:r>
    </w:p>
    <w:p w:rsidR="007E1363" w:rsidRPr="00AB5B39" w:rsidRDefault="007E1363" w:rsidP="000F1889">
      <w:pPr>
        <w:numPr>
          <w:ilvl w:val="0"/>
          <w:numId w:val="17"/>
        </w:numPr>
        <w:rPr>
          <w:szCs w:val="28"/>
        </w:rPr>
      </w:pPr>
      <w:r w:rsidRPr="00AB5B39">
        <w:rPr>
          <w:szCs w:val="28"/>
        </w:rPr>
        <w:t>оснащение необходимым оборудованием и благоустройство прил</w:t>
      </w:r>
      <w:r w:rsidRPr="00AB5B39">
        <w:rPr>
          <w:szCs w:val="28"/>
        </w:rPr>
        <w:t>е</w:t>
      </w:r>
      <w:r w:rsidRPr="00AB5B39">
        <w:rPr>
          <w:szCs w:val="28"/>
        </w:rPr>
        <w:t xml:space="preserve">гающей территории; </w:t>
      </w:r>
    </w:p>
    <w:p w:rsidR="007E1363" w:rsidRPr="00AB5B39" w:rsidRDefault="007E1363" w:rsidP="000F1889">
      <w:pPr>
        <w:numPr>
          <w:ilvl w:val="0"/>
          <w:numId w:val="17"/>
        </w:numPr>
        <w:rPr>
          <w:szCs w:val="28"/>
        </w:rPr>
      </w:pPr>
      <w:r w:rsidRPr="00AB5B39">
        <w:rPr>
          <w:szCs w:val="28"/>
        </w:rPr>
        <w:t>особенности территории строительства.</w:t>
      </w:r>
    </w:p>
    <w:p w:rsidR="007E1363" w:rsidRDefault="007E1363" w:rsidP="007E1363">
      <w:r>
        <w:rPr>
          <w:szCs w:val="28"/>
        </w:rPr>
        <w:t xml:space="preserve">Расчет, </w:t>
      </w:r>
      <w:r w:rsidRPr="00AB5B39">
        <w:rPr>
          <w:szCs w:val="28"/>
        </w:rPr>
        <w:t>св</w:t>
      </w:r>
      <w:r>
        <w:rPr>
          <w:szCs w:val="28"/>
        </w:rPr>
        <w:t xml:space="preserve">одная ведомость стоимости работ приведен в </w:t>
      </w:r>
      <w:r w:rsidRPr="00001BD8">
        <w:rPr>
          <w:szCs w:val="28"/>
        </w:rPr>
        <w:t xml:space="preserve">таблице </w:t>
      </w:r>
      <w:r w:rsidR="00565EDD">
        <w:rPr>
          <w:szCs w:val="28"/>
        </w:rPr>
        <w:t>22</w:t>
      </w:r>
      <w:r>
        <w:rPr>
          <w:szCs w:val="28"/>
        </w:rPr>
        <w:t>.</w:t>
      </w:r>
    </w:p>
    <w:p w:rsidR="007E1363" w:rsidRDefault="007E1363" w:rsidP="007E1363"/>
    <w:p w:rsidR="007E1363" w:rsidRPr="005D7C75" w:rsidRDefault="007E1363" w:rsidP="007E1363">
      <w:pPr>
        <w:pStyle w:val="a"/>
        <w:numPr>
          <w:ilvl w:val="0"/>
          <w:numId w:val="0"/>
        </w:numPr>
      </w:pPr>
      <w:r w:rsidRPr="00001BD8">
        <w:t xml:space="preserve">Таблица </w:t>
      </w:r>
      <w:r w:rsidR="00565EDD">
        <w:t>22</w:t>
      </w:r>
      <w:r>
        <w:t>. Объем финансовых ресурсов на реализацию мероприятий</w:t>
      </w:r>
    </w:p>
    <w:tbl>
      <w:tblPr>
        <w:tblStyle w:val="af3"/>
        <w:tblW w:w="5000" w:type="pct"/>
        <w:tblLook w:val="04A0"/>
      </w:tblPr>
      <w:tblGrid>
        <w:gridCol w:w="540"/>
        <w:gridCol w:w="6031"/>
        <w:gridCol w:w="1661"/>
        <w:gridCol w:w="1338"/>
      </w:tblGrid>
      <w:tr w:rsidR="001C56C2" w:rsidRPr="001830DA" w:rsidTr="001C56C2">
        <w:trPr>
          <w:trHeight w:val="283"/>
        </w:trPr>
        <w:tc>
          <w:tcPr>
            <w:tcW w:w="282" w:type="pct"/>
            <w:shd w:val="clear" w:color="auto" w:fill="C6D9F1" w:themeFill="text2" w:themeFillTint="33"/>
            <w:vAlign w:val="center"/>
          </w:tcPr>
          <w:p w:rsidR="001C56C2" w:rsidRPr="001830DA" w:rsidRDefault="001C56C2" w:rsidP="00D85A9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1830DA">
              <w:rPr>
                <w:sz w:val="24"/>
              </w:rPr>
              <w:t>№</w:t>
            </w:r>
          </w:p>
          <w:p w:rsidR="001C56C2" w:rsidRPr="001830DA" w:rsidRDefault="001C56C2" w:rsidP="00D85A9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1830DA">
              <w:rPr>
                <w:sz w:val="24"/>
              </w:rPr>
              <w:t>п/п</w:t>
            </w:r>
          </w:p>
        </w:tc>
        <w:tc>
          <w:tcPr>
            <w:tcW w:w="3151" w:type="pct"/>
            <w:shd w:val="clear" w:color="auto" w:fill="C6D9F1" w:themeFill="text2" w:themeFillTint="33"/>
            <w:vAlign w:val="center"/>
          </w:tcPr>
          <w:p w:rsidR="001C56C2" w:rsidRPr="001830DA" w:rsidRDefault="001C56C2" w:rsidP="00D85A9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1830DA">
              <w:rPr>
                <w:sz w:val="24"/>
              </w:rPr>
              <w:t>Наименование мероприятий</w:t>
            </w:r>
          </w:p>
        </w:tc>
        <w:tc>
          <w:tcPr>
            <w:tcW w:w="868" w:type="pct"/>
            <w:shd w:val="clear" w:color="auto" w:fill="C6D9F1" w:themeFill="text2" w:themeFillTint="33"/>
            <w:vAlign w:val="center"/>
          </w:tcPr>
          <w:p w:rsidR="001C56C2" w:rsidRPr="001830DA" w:rsidRDefault="001C56C2" w:rsidP="00D85A9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1830DA">
              <w:rPr>
                <w:sz w:val="24"/>
              </w:rPr>
              <w:t>Планируемый период ре</w:t>
            </w:r>
            <w:r w:rsidRPr="001830DA">
              <w:rPr>
                <w:sz w:val="24"/>
              </w:rPr>
              <w:t>а</w:t>
            </w:r>
            <w:r w:rsidRPr="001830DA">
              <w:rPr>
                <w:sz w:val="24"/>
              </w:rPr>
              <w:t>лизации</w:t>
            </w:r>
          </w:p>
        </w:tc>
        <w:tc>
          <w:tcPr>
            <w:tcW w:w="699" w:type="pct"/>
            <w:shd w:val="clear" w:color="auto" w:fill="C6D9F1" w:themeFill="text2" w:themeFillTint="33"/>
            <w:vAlign w:val="center"/>
          </w:tcPr>
          <w:p w:rsidR="001C56C2" w:rsidRPr="001830DA" w:rsidRDefault="001C56C2" w:rsidP="00D85A9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>
              <w:rPr>
                <w:sz w:val="24"/>
              </w:rPr>
              <w:t>Затраты, тыс. руб</w:t>
            </w:r>
          </w:p>
        </w:tc>
      </w:tr>
      <w:tr w:rsidR="00291D25" w:rsidRPr="001830DA" w:rsidTr="002D0991">
        <w:trPr>
          <w:trHeight w:val="334"/>
        </w:trPr>
        <w:tc>
          <w:tcPr>
            <w:tcW w:w="282" w:type="pct"/>
            <w:vAlign w:val="center"/>
          </w:tcPr>
          <w:p w:rsidR="00291D25" w:rsidRPr="00504CF4" w:rsidRDefault="00291D25" w:rsidP="00D85A9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504CF4">
              <w:rPr>
                <w:sz w:val="24"/>
              </w:rPr>
              <w:t>1</w:t>
            </w:r>
          </w:p>
        </w:tc>
        <w:tc>
          <w:tcPr>
            <w:tcW w:w="3151" w:type="pct"/>
          </w:tcPr>
          <w:p w:rsidR="00291D25" w:rsidRPr="00983DBC" w:rsidRDefault="00291D25" w:rsidP="00D85A95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 w:rsidRPr="00983DBC">
              <w:rPr>
                <w:sz w:val="24"/>
              </w:rPr>
              <w:t>Строительство шести водозаборных скважин</w:t>
            </w:r>
          </w:p>
        </w:tc>
        <w:tc>
          <w:tcPr>
            <w:tcW w:w="868" w:type="pct"/>
            <w:vAlign w:val="center"/>
          </w:tcPr>
          <w:p w:rsidR="00291D25" w:rsidRPr="00504CF4" w:rsidRDefault="00291D25" w:rsidP="00D85A95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 w:rsidRPr="00504CF4">
              <w:rPr>
                <w:sz w:val="24"/>
              </w:rPr>
              <w:t>2019</w:t>
            </w:r>
            <w:r>
              <w:rPr>
                <w:sz w:val="24"/>
              </w:rPr>
              <w:t>-2023</w:t>
            </w:r>
            <w:r w:rsidRPr="00504CF4">
              <w:rPr>
                <w:sz w:val="24"/>
              </w:rPr>
              <w:t xml:space="preserve"> гг.</w:t>
            </w:r>
          </w:p>
        </w:tc>
        <w:tc>
          <w:tcPr>
            <w:tcW w:w="699" w:type="pct"/>
            <w:vAlign w:val="center"/>
          </w:tcPr>
          <w:p w:rsidR="00291D25" w:rsidRDefault="000A59AA" w:rsidP="00D85A9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>
              <w:rPr>
                <w:sz w:val="24"/>
              </w:rPr>
              <w:t>40000</w:t>
            </w:r>
          </w:p>
        </w:tc>
      </w:tr>
      <w:tr w:rsidR="00291D25" w:rsidRPr="001830DA" w:rsidTr="002D0991">
        <w:trPr>
          <w:trHeight w:val="334"/>
        </w:trPr>
        <w:tc>
          <w:tcPr>
            <w:tcW w:w="282" w:type="pct"/>
            <w:vAlign w:val="center"/>
          </w:tcPr>
          <w:p w:rsidR="00291D25" w:rsidRPr="00504CF4" w:rsidRDefault="00291D25" w:rsidP="00D85A9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504CF4">
              <w:rPr>
                <w:sz w:val="24"/>
              </w:rPr>
              <w:t>2</w:t>
            </w:r>
          </w:p>
        </w:tc>
        <w:tc>
          <w:tcPr>
            <w:tcW w:w="3151" w:type="pct"/>
            <w:vAlign w:val="center"/>
          </w:tcPr>
          <w:p w:rsidR="00291D25" w:rsidRPr="00983DBC" w:rsidRDefault="00291D25" w:rsidP="00D85A95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 w:rsidRPr="00983DBC">
              <w:rPr>
                <w:sz w:val="24"/>
              </w:rPr>
              <w:t>Строительство станции водоподготовки в п. Ярок</w:t>
            </w:r>
          </w:p>
        </w:tc>
        <w:tc>
          <w:tcPr>
            <w:tcW w:w="868" w:type="pct"/>
            <w:vAlign w:val="center"/>
          </w:tcPr>
          <w:p w:rsidR="00291D25" w:rsidRPr="00504CF4" w:rsidRDefault="00291D25" w:rsidP="00D85A95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>
              <w:rPr>
                <w:sz w:val="24"/>
              </w:rPr>
              <w:t>2019-2023</w:t>
            </w:r>
            <w:r w:rsidRPr="00504CF4">
              <w:rPr>
                <w:sz w:val="24"/>
              </w:rPr>
              <w:t xml:space="preserve"> гг.</w:t>
            </w:r>
          </w:p>
        </w:tc>
        <w:tc>
          <w:tcPr>
            <w:tcW w:w="699" w:type="pct"/>
            <w:vAlign w:val="center"/>
          </w:tcPr>
          <w:p w:rsidR="00291D25" w:rsidRDefault="000A59AA" w:rsidP="00D85A9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>
              <w:rPr>
                <w:sz w:val="24"/>
              </w:rPr>
              <w:t>5000</w:t>
            </w:r>
          </w:p>
        </w:tc>
      </w:tr>
      <w:tr w:rsidR="00291D25" w:rsidRPr="001830DA" w:rsidTr="001C56C2">
        <w:trPr>
          <w:trHeight w:val="283"/>
        </w:trPr>
        <w:tc>
          <w:tcPr>
            <w:tcW w:w="282" w:type="pct"/>
            <w:vAlign w:val="center"/>
          </w:tcPr>
          <w:p w:rsidR="00291D25" w:rsidRPr="00504CF4" w:rsidRDefault="00291D25" w:rsidP="00D85A9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504CF4">
              <w:rPr>
                <w:sz w:val="24"/>
              </w:rPr>
              <w:t>3</w:t>
            </w:r>
          </w:p>
        </w:tc>
        <w:tc>
          <w:tcPr>
            <w:tcW w:w="3151" w:type="pct"/>
          </w:tcPr>
          <w:p w:rsidR="00291D25" w:rsidRPr="00983DBC" w:rsidRDefault="00565EDD" w:rsidP="00D85A95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>
              <w:rPr>
                <w:sz w:val="24"/>
              </w:rPr>
              <w:t xml:space="preserve">Реконструкция </w:t>
            </w:r>
            <w:r w:rsidR="00291D25" w:rsidRPr="00504CF4">
              <w:rPr>
                <w:sz w:val="24"/>
              </w:rPr>
              <w:t xml:space="preserve">водопроводных сетей </w:t>
            </w:r>
            <w:r w:rsidR="00291D25">
              <w:rPr>
                <w:sz w:val="24"/>
              </w:rPr>
              <w:t>(</w:t>
            </w:r>
            <w:r w:rsidR="00291D25" w:rsidRPr="009617C0">
              <w:rPr>
                <w:sz w:val="24"/>
              </w:rPr>
              <w:t>трубы полиэт</w:t>
            </w:r>
            <w:r w:rsidR="00291D25" w:rsidRPr="009617C0">
              <w:rPr>
                <w:sz w:val="24"/>
              </w:rPr>
              <w:t>и</w:t>
            </w:r>
            <w:r w:rsidR="00291D25" w:rsidRPr="009617C0">
              <w:rPr>
                <w:sz w:val="24"/>
              </w:rPr>
              <w:t>леновые</w:t>
            </w:r>
            <w:r w:rsidR="00291D25">
              <w:rPr>
                <w:sz w:val="24"/>
              </w:rPr>
              <w:t>)</w:t>
            </w:r>
          </w:p>
        </w:tc>
        <w:tc>
          <w:tcPr>
            <w:tcW w:w="868" w:type="pct"/>
            <w:vAlign w:val="center"/>
          </w:tcPr>
          <w:p w:rsidR="00291D25" w:rsidRPr="00504CF4" w:rsidRDefault="00291D25" w:rsidP="00D85A95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>
              <w:rPr>
                <w:sz w:val="24"/>
              </w:rPr>
              <w:t>2019-2023</w:t>
            </w:r>
            <w:r w:rsidRPr="00504CF4">
              <w:rPr>
                <w:sz w:val="24"/>
              </w:rPr>
              <w:t xml:space="preserve"> гг.</w:t>
            </w:r>
          </w:p>
        </w:tc>
        <w:tc>
          <w:tcPr>
            <w:tcW w:w="699" w:type="pct"/>
            <w:vAlign w:val="center"/>
          </w:tcPr>
          <w:p w:rsidR="00291D25" w:rsidRPr="00111590" w:rsidRDefault="00B142EF" w:rsidP="00D85A9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>
              <w:rPr>
                <w:sz w:val="24"/>
              </w:rPr>
              <w:t>35</w:t>
            </w:r>
            <w:r w:rsidR="000A59AA">
              <w:rPr>
                <w:sz w:val="24"/>
              </w:rPr>
              <w:t>000</w:t>
            </w:r>
          </w:p>
        </w:tc>
      </w:tr>
      <w:tr w:rsidR="00291D25" w:rsidTr="001C56C2">
        <w:trPr>
          <w:trHeight w:val="283"/>
        </w:trPr>
        <w:tc>
          <w:tcPr>
            <w:tcW w:w="282" w:type="pct"/>
            <w:vAlign w:val="center"/>
          </w:tcPr>
          <w:p w:rsidR="00291D25" w:rsidRPr="00504CF4" w:rsidRDefault="00291D25" w:rsidP="00D85A9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151" w:type="pct"/>
          </w:tcPr>
          <w:p w:rsidR="00291D25" w:rsidRPr="00983DBC" w:rsidRDefault="00291D25" w:rsidP="00D85A95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>
              <w:rPr>
                <w:sz w:val="24"/>
              </w:rPr>
              <w:t>С</w:t>
            </w:r>
            <w:r w:rsidRPr="00504CF4">
              <w:rPr>
                <w:sz w:val="24"/>
              </w:rPr>
              <w:t>троительство новых сетей водоснабжения и подкл</w:t>
            </w:r>
            <w:r w:rsidRPr="00504CF4">
              <w:rPr>
                <w:sz w:val="24"/>
              </w:rPr>
              <w:t>ю</w:t>
            </w:r>
            <w:r w:rsidRPr="00504CF4">
              <w:rPr>
                <w:sz w:val="24"/>
              </w:rPr>
              <w:t xml:space="preserve">чение к системе центрального водоснабжения </w:t>
            </w:r>
            <w:r w:rsidRPr="00983DBC">
              <w:rPr>
                <w:sz w:val="24"/>
              </w:rPr>
              <w:t>объектов перспективной застройки</w:t>
            </w:r>
          </w:p>
        </w:tc>
        <w:tc>
          <w:tcPr>
            <w:tcW w:w="868" w:type="pct"/>
            <w:vAlign w:val="center"/>
          </w:tcPr>
          <w:p w:rsidR="00291D25" w:rsidRDefault="00291D25" w:rsidP="00D85A95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>
              <w:rPr>
                <w:sz w:val="24"/>
              </w:rPr>
              <w:t>2019-2023</w:t>
            </w:r>
            <w:r w:rsidRPr="00504CF4">
              <w:rPr>
                <w:sz w:val="24"/>
              </w:rPr>
              <w:t xml:space="preserve"> гг.</w:t>
            </w:r>
          </w:p>
        </w:tc>
        <w:tc>
          <w:tcPr>
            <w:tcW w:w="699" w:type="pct"/>
            <w:vAlign w:val="center"/>
          </w:tcPr>
          <w:p w:rsidR="00291D25" w:rsidRPr="00111590" w:rsidRDefault="00B142EF" w:rsidP="00D85A9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  <w:r w:rsidR="000A59AA">
              <w:rPr>
                <w:sz w:val="24"/>
              </w:rPr>
              <w:t>000</w:t>
            </w:r>
          </w:p>
        </w:tc>
      </w:tr>
      <w:tr w:rsidR="00291D25" w:rsidTr="002D0991">
        <w:trPr>
          <w:trHeight w:val="334"/>
        </w:trPr>
        <w:tc>
          <w:tcPr>
            <w:tcW w:w="282" w:type="pct"/>
            <w:vAlign w:val="center"/>
          </w:tcPr>
          <w:p w:rsidR="00291D25" w:rsidRPr="00504CF4" w:rsidRDefault="00291D25" w:rsidP="00D85A9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</w:p>
        </w:tc>
        <w:tc>
          <w:tcPr>
            <w:tcW w:w="3151" w:type="pct"/>
          </w:tcPr>
          <w:p w:rsidR="00291D25" w:rsidRPr="00504CF4" w:rsidRDefault="00291D25" w:rsidP="00D85A95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 w:rsidRPr="00C05E90">
              <w:rPr>
                <w:b/>
                <w:sz w:val="24"/>
              </w:rPr>
              <w:t>Итого:</w:t>
            </w:r>
          </w:p>
        </w:tc>
        <w:tc>
          <w:tcPr>
            <w:tcW w:w="868" w:type="pct"/>
            <w:vAlign w:val="center"/>
          </w:tcPr>
          <w:p w:rsidR="00291D25" w:rsidRPr="00504CF4" w:rsidRDefault="00291D25" w:rsidP="00D85A95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</w:p>
        </w:tc>
        <w:tc>
          <w:tcPr>
            <w:tcW w:w="699" w:type="pct"/>
            <w:vAlign w:val="center"/>
          </w:tcPr>
          <w:p w:rsidR="00291D25" w:rsidRPr="000A59AA" w:rsidRDefault="00B142EF" w:rsidP="00D85A9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102</w:t>
            </w:r>
            <w:r w:rsidR="000A59AA" w:rsidRPr="000A59AA">
              <w:rPr>
                <w:b/>
                <w:sz w:val="24"/>
              </w:rPr>
              <w:t>000</w:t>
            </w:r>
          </w:p>
        </w:tc>
      </w:tr>
    </w:tbl>
    <w:p w:rsidR="001C56C2" w:rsidRDefault="001C56C2" w:rsidP="00E01859"/>
    <w:p w:rsidR="00FF5626" w:rsidRDefault="00FF5626" w:rsidP="00FF5626">
      <w:pPr>
        <w:rPr>
          <w:lang w:eastAsia="ru-RU"/>
        </w:rPr>
      </w:pPr>
      <w:r>
        <w:rPr>
          <w:lang w:eastAsia="ru-RU"/>
        </w:rPr>
        <w:t>Источниками финансирования предлагаемых мероприятий могут быть средства федерального, регионального и муниципального бюджетов, а также средства ресурсоснабжающей организации.</w:t>
      </w:r>
    </w:p>
    <w:p w:rsidR="00C05DF8" w:rsidRDefault="00C05DF8" w:rsidP="00C05DF8">
      <w:pPr>
        <w:rPr>
          <w:lang w:eastAsia="ru-RU"/>
        </w:rPr>
      </w:pPr>
      <w:r>
        <w:t>Ф</w:t>
      </w:r>
      <w:r w:rsidRPr="00D96E4B">
        <w:t>инансировани</w:t>
      </w:r>
      <w:r>
        <w:t>е предусмотрено через участие в подпрограмме</w:t>
      </w:r>
      <w:r w:rsidRPr="00723770">
        <w:t xml:space="preserve"> «Чи</w:t>
      </w:r>
      <w:r w:rsidRPr="00723770">
        <w:t>с</w:t>
      </w:r>
      <w:r w:rsidRPr="00723770">
        <w:t>тая вода» государственной программы Новосибирской области «Жилищно-коммунальное хозяйство Новосибирской области в 2015-2022 годах», утве</w:t>
      </w:r>
      <w:r w:rsidRPr="00723770">
        <w:t>р</w:t>
      </w:r>
      <w:r>
        <w:lastRenderedPageBreak/>
        <w:t>жденной</w:t>
      </w:r>
      <w:r w:rsidRPr="00723770">
        <w:t xml:space="preserve"> постановлением Правительства Новосибирской области от 16.02.2015 №66-п</w:t>
      </w:r>
      <w:r>
        <w:t>.</w:t>
      </w:r>
    </w:p>
    <w:p w:rsidR="00C05DF8" w:rsidRDefault="00C05DF8" w:rsidP="00FF5626">
      <w:pPr>
        <w:rPr>
          <w:lang w:eastAsia="ru-RU"/>
        </w:rPr>
      </w:pPr>
    </w:p>
    <w:p w:rsidR="00C05DF8" w:rsidRPr="00D96E4B" w:rsidRDefault="00C05DF8" w:rsidP="00FF5626"/>
    <w:p w:rsidR="00F97DE3" w:rsidRDefault="00C865C9" w:rsidP="00C865C9">
      <w:pPr>
        <w:pStyle w:val="2"/>
        <w:rPr>
          <w:szCs w:val="28"/>
        </w:rPr>
      </w:pPr>
      <w:bookmarkStart w:id="47" w:name="_Toc17031601"/>
      <w:r w:rsidRPr="00575D7C">
        <w:t xml:space="preserve">Целевые показатели развития централизованных систем </w:t>
      </w:r>
      <w:r>
        <w:t xml:space="preserve">             </w:t>
      </w:r>
      <w:r w:rsidRPr="00575D7C">
        <w:t>водоснабжения</w:t>
      </w:r>
      <w:bookmarkEnd w:id="47"/>
    </w:p>
    <w:p w:rsidR="00E7273C" w:rsidRDefault="00E7273C" w:rsidP="00E7273C">
      <w:pPr>
        <w:rPr>
          <w:lang w:eastAsia="ru-RU"/>
        </w:rPr>
      </w:pPr>
      <w:r>
        <w:t xml:space="preserve">Целевые показатели деятельности организаций, осуществляющих </w:t>
      </w:r>
      <w:r w:rsidR="005D38C0" w:rsidRPr="005D38C0">
        <w:t>г</w:t>
      </w:r>
      <w:r w:rsidR="005D38C0" w:rsidRPr="005D38C0">
        <w:t>о</w:t>
      </w:r>
      <w:r w:rsidR="005D38C0" w:rsidRPr="005D38C0">
        <w:t>рячее водоснабжение, хо</w:t>
      </w:r>
      <w:r w:rsidR="005D38C0">
        <w:t xml:space="preserve">лодное водоснабжение, относятся показатели, </w:t>
      </w:r>
      <w:r>
        <w:t>пер</w:t>
      </w:r>
      <w:r>
        <w:t>е</w:t>
      </w:r>
      <w:r>
        <w:t>числен</w:t>
      </w:r>
      <w:r w:rsidR="005D38C0">
        <w:t>н</w:t>
      </w:r>
      <w:r>
        <w:t>ы</w:t>
      </w:r>
      <w:r w:rsidR="005D38C0">
        <w:t>е</w:t>
      </w:r>
      <w:r>
        <w:t xml:space="preserve"> в таблице </w:t>
      </w:r>
      <w:r w:rsidR="00565EDD">
        <w:t>23</w:t>
      </w:r>
      <w:r>
        <w:t>.</w:t>
      </w:r>
    </w:p>
    <w:p w:rsidR="00E7273C" w:rsidRDefault="00E7273C" w:rsidP="00E7273C"/>
    <w:p w:rsidR="007E1363" w:rsidRPr="00384FEC" w:rsidRDefault="00001BD8" w:rsidP="007E1363">
      <w:pPr>
        <w:pStyle w:val="a"/>
        <w:numPr>
          <w:ilvl w:val="0"/>
          <w:numId w:val="0"/>
        </w:numPr>
        <w:rPr>
          <w:lang w:eastAsia="ru-RU"/>
        </w:rPr>
      </w:pPr>
      <w:r>
        <w:t xml:space="preserve">Таблица </w:t>
      </w:r>
      <w:r w:rsidR="00565EDD">
        <w:t>23</w:t>
      </w:r>
      <w:r w:rsidR="007E1363">
        <w:t>. Целевые показатели</w:t>
      </w:r>
    </w:p>
    <w:tbl>
      <w:tblPr>
        <w:tblStyle w:val="af3"/>
        <w:tblW w:w="9570" w:type="dxa"/>
        <w:tblLayout w:type="fixed"/>
        <w:tblLook w:val="04A0"/>
      </w:tblPr>
      <w:tblGrid>
        <w:gridCol w:w="714"/>
        <w:gridCol w:w="5206"/>
        <w:gridCol w:w="1559"/>
        <w:gridCol w:w="993"/>
        <w:gridCol w:w="1098"/>
      </w:tblGrid>
      <w:tr w:rsidR="007E1363" w:rsidRPr="001C76DA" w:rsidTr="006E46E5">
        <w:tc>
          <w:tcPr>
            <w:tcW w:w="714" w:type="dxa"/>
            <w:shd w:val="clear" w:color="auto" w:fill="C6D9F1" w:themeFill="text2" w:themeFillTint="33"/>
            <w:vAlign w:val="center"/>
          </w:tcPr>
          <w:p w:rsidR="007E1363" w:rsidRPr="001C76DA" w:rsidRDefault="007E1363" w:rsidP="006E46E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1C76DA">
              <w:rPr>
                <w:sz w:val="24"/>
              </w:rPr>
              <w:t>№</w:t>
            </w:r>
          </w:p>
          <w:p w:rsidR="007E1363" w:rsidRPr="001C76DA" w:rsidRDefault="007E1363" w:rsidP="006E46E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1C76DA">
              <w:rPr>
                <w:sz w:val="24"/>
              </w:rPr>
              <w:t>п/п</w:t>
            </w:r>
          </w:p>
        </w:tc>
        <w:tc>
          <w:tcPr>
            <w:tcW w:w="5206" w:type="dxa"/>
            <w:shd w:val="clear" w:color="auto" w:fill="C6D9F1" w:themeFill="text2" w:themeFillTint="33"/>
            <w:vAlign w:val="center"/>
          </w:tcPr>
          <w:p w:rsidR="007E1363" w:rsidRPr="001C76DA" w:rsidRDefault="007E1363" w:rsidP="006E46E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1C76DA">
              <w:rPr>
                <w:sz w:val="24"/>
              </w:rPr>
              <w:t>Наименование показателей</w:t>
            </w:r>
          </w:p>
        </w:tc>
        <w:tc>
          <w:tcPr>
            <w:tcW w:w="1559" w:type="dxa"/>
            <w:shd w:val="clear" w:color="auto" w:fill="C6D9F1" w:themeFill="text2" w:themeFillTint="33"/>
            <w:vAlign w:val="center"/>
          </w:tcPr>
          <w:p w:rsidR="007E1363" w:rsidRPr="001C76DA" w:rsidRDefault="007E1363" w:rsidP="006E46E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1C76DA">
              <w:rPr>
                <w:sz w:val="24"/>
              </w:rPr>
              <w:t>Единица изм-я</w:t>
            </w:r>
          </w:p>
        </w:tc>
        <w:tc>
          <w:tcPr>
            <w:tcW w:w="993" w:type="dxa"/>
            <w:shd w:val="clear" w:color="auto" w:fill="C6D9F1" w:themeFill="text2" w:themeFillTint="33"/>
            <w:vAlign w:val="center"/>
          </w:tcPr>
          <w:p w:rsidR="007E1363" w:rsidRPr="001C76DA" w:rsidRDefault="007E1363" w:rsidP="006E46E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>
              <w:rPr>
                <w:sz w:val="24"/>
              </w:rPr>
              <w:t>2018 г</w:t>
            </w:r>
          </w:p>
        </w:tc>
        <w:tc>
          <w:tcPr>
            <w:tcW w:w="1098" w:type="dxa"/>
            <w:shd w:val="clear" w:color="auto" w:fill="C6D9F1" w:themeFill="text2" w:themeFillTint="33"/>
          </w:tcPr>
          <w:p w:rsidR="007E1363" w:rsidRPr="001C76DA" w:rsidRDefault="007E1363" w:rsidP="006E46E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1C76DA">
              <w:rPr>
                <w:sz w:val="24"/>
              </w:rPr>
              <w:t>Расче</w:t>
            </w:r>
            <w:r w:rsidRPr="001C76DA">
              <w:rPr>
                <w:sz w:val="24"/>
              </w:rPr>
              <w:t>т</w:t>
            </w:r>
            <w:r w:rsidR="00E7273C">
              <w:rPr>
                <w:sz w:val="24"/>
              </w:rPr>
              <w:t>ный срок, 2023</w:t>
            </w:r>
            <w:r w:rsidRPr="001C76DA">
              <w:rPr>
                <w:sz w:val="24"/>
              </w:rPr>
              <w:t xml:space="preserve"> г</w:t>
            </w:r>
          </w:p>
        </w:tc>
      </w:tr>
      <w:tr w:rsidR="007E1363" w:rsidRPr="001C76DA" w:rsidTr="006E46E5">
        <w:tc>
          <w:tcPr>
            <w:tcW w:w="714" w:type="dxa"/>
            <w:vAlign w:val="center"/>
          </w:tcPr>
          <w:p w:rsidR="007E1363" w:rsidRPr="001C76DA" w:rsidRDefault="007E1363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206" w:type="dxa"/>
            <w:vAlign w:val="center"/>
          </w:tcPr>
          <w:p w:rsidR="007E1363" w:rsidRPr="001C76DA" w:rsidRDefault="007E1363" w:rsidP="006E46E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1C76DA">
              <w:rPr>
                <w:sz w:val="24"/>
                <w:szCs w:val="24"/>
              </w:rPr>
              <w:t xml:space="preserve">Надежность </w:t>
            </w:r>
            <w:r w:rsidR="00EE5DEF">
              <w:rPr>
                <w:sz w:val="24"/>
                <w:szCs w:val="24"/>
              </w:rPr>
              <w:t xml:space="preserve">и бесперебойность </w:t>
            </w:r>
            <w:r w:rsidRPr="001C76DA">
              <w:rPr>
                <w:sz w:val="24"/>
                <w:szCs w:val="24"/>
              </w:rPr>
              <w:t>водоснабжения</w:t>
            </w:r>
          </w:p>
        </w:tc>
        <w:tc>
          <w:tcPr>
            <w:tcW w:w="1559" w:type="dxa"/>
          </w:tcPr>
          <w:p w:rsidR="007E1363" w:rsidRDefault="007E1363" w:rsidP="006E46E5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1C76DA">
              <w:rPr>
                <w:sz w:val="24"/>
                <w:szCs w:val="24"/>
              </w:rPr>
              <w:t xml:space="preserve">Часов в </w:t>
            </w:r>
          </w:p>
          <w:p w:rsidR="007E1363" w:rsidRPr="001C76DA" w:rsidRDefault="007E1363" w:rsidP="006E46E5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1C76DA">
              <w:rPr>
                <w:sz w:val="24"/>
                <w:szCs w:val="24"/>
              </w:rPr>
              <w:t>сутки</w:t>
            </w:r>
          </w:p>
        </w:tc>
        <w:tc>
          <w:tcPr>
            <w:tcW w:w="993" w:type="dxa"/>
            <w:vAlign w:val="center"/>
          </w:tcPr>
          <w:p w:rsidR="007E1363" w:rsidRPr="001C76DA" w:rsidRDefault="006456D8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7E1363">
              <w:rPr>
                <w:sz w:val="24"/>
                <w:szCs w:val="24"/>
              </w:rPr>
              <w:t>4</w:t>
            </w:r>
          </w:p>
        </w:tc>
        <w:tc>
          <w:tcPr>
            <w:tcW w:w="1098" w:type="dxa"/>
            <w:vAlign w:val="center"/>
          </w:tcPr>
          <w:p w:rsidR="007E1363" w:rsidRPr="001C76DA" w:rsidRDefault="007E1363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</w:tr>
      <w:tr w:rsidR="007E1363" w:rsidRPr="001C76DA" w:rsidTr="006E46E5">
        <w:trPr>
          <w:trHeight w:val="363"/>
        </w:trPr>
        <w:tc>
          <w:tcPr>
            <w:tcW w:w="714" w:type="dxa"/>
            <w:vAlign w:val="center"/>
          </w:tcPr>
          <w:p w:rsidR="007E1363" w:rsidRPr="001C76DA" w:rsidRDefault="007E1363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5206" w:type="dxa"/>
          </w:tcPr>
          <w:p w:rsidR="007E1363" w:rsidRPr="001C76DA" w:rsidRDefault="007E1363" w:rsidP="006E46E5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1C76DA">
              <w:rPr>
                <w:sz w:val="24"/>
                <w:szCs w:val="24"/>
              </w:rPr>
              <w:t>Доступность централизованного водоснабжения</w:t>
            </w:r>
          </w:p>
        </w:tc>
        <w:tc>
          <w:tcPr>
            <w:tcW w:w="1559" w:type="dxa"/>
          </w:tcPr>
          <w:p w:rsidR="007E1363" w:rsidRPr="001C76DA" w:rsidRDefault="007E1363" w:rsidP="006E46E5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1C76DA">
              <w:rPr>
                <w:sz w:val="24"/>
                <w:szCs w:val="24"/>
              </w:rPr>
              <w:t>% населения</w:t>
            </w:r>
          </w:p>
        </w:tc>
        <w:tc>
          <w:tcPr>
            <w:tcW w:w="993" w:type="dxa"/>
            <w:vAlign w:val="center"/>
          </w:tcPr>
          <w:p w:rsidR="007E1363" w:rsidRPr="001C76DA" w:rsidRDefault="00D477AD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</w:t>
            </w:r>
          </w:p>
        </w:tc>
        <w:tc>
          <w:tcPr>
            <w:tcW w:w="1098" w:type="dxa"/>
            <w:vAlign w:val="center"/>
          </w:tcPr>
          <w:p w:rsidR="007E1363" w:rsidRPr="001C76DA" w:rsidRDefault="00DE4CBD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</w:t>
            </w:r>
          </w:p>
        </w:tc>
      </w:tr>
      <w:tr w:rsidR="007E1363" w:rsidRPr="001C76DA" w:rsidTr="006E46E5">
        <w:tc>
          <w:tcPr>
            <w:tcW w:w="714" w:type="dxa"/>
            <w:vAlign w:val="center"/>
          </w:tcPr>
          <w:p w:rsidR="007E1363" w:rsidRPr="001C76DA" w:rsidRDefault="007E1363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206" w:type="dxa"/>
          </w:tcPr>
          <w:p w:rsidR="007E1363" w:rsidRPr="001059A1" w:rsidRDefault="007E1363" w:rsidP="006E46E5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1059A1">
              <w:rPr>
                <w:sz w:val="24"/>
                <w:szCs w:val="24"/>
              </w:rPr>
              <w:t>Эффективность деятельности (снижение эк</w:t>
            </w:r>
            <w:r w:rsidRPr="001059A1">
              <w:rPr>
                <w:sz w:val="24"/>
                <w:szCs w:val="24"/>
              </w:rPr>
              <w:t>с</w:t>
            </w:r>
            <w:r w:rsidRPr="001059A1">
              <w:rPr>
                <w:sz w:val="24"/>
                <w:szCs w:val="24"/>
              </w:rPr>
              <w:t>плуатационных расходов) % от с</w:t>
            </w:r>
          </w:p>
        </w:tc>
        <w:tc>
          <w:tcPr>
            <w:tcW w:w="1559" w:type="dxa"/>
          </w:tcPr>
          <w:p w:rsidR="007E1363" w:rsidRPr="001059A1" w:rsidRDefault="007E1363" w:rsidP="006E46E5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1059A1">
              <w:rPr>
                <w:sz w:val="24"/>
                <w:szCs w:val="24"/>
              </w:rPr>
              <w:t>% от сущес-твующего</w:t>
            </w:r>
          </w:p>
        </w:tc>
        <w:tc>
          <w:tcPr>
            <w:tcW w:w="993" w:type="dxa"/>
            <w:vAlign w:val="center"/>
          </w:tcPr>
          <w:p w:rsidR="007E1363" w:rsidRPr="001C76DA" w:rsidRDefault="007E1363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</w:t>
            </w:r>
          </w:p>
        </w:tc>
        <w:tc>
          <w:tcPr>
            <w:tcW w:w="1098" w:type="dxa"/>
            <w:vAlign w:val="center"/>
          </w:tcPr>
          <w:p w:rsidR="007E1363" w:rsidRPr="001C76DA" w:rsidRDefault="00DE4CBD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</w:t>
            </w:r>
          </w:p>
        </w:tc>
      </w:tr>
      <w:tr w:rsidR="007E1363" w:rsidRPr="001C76DA" w:rsidTr="006E46E5">
        <w:tc>
          <w:tcPr>
            <w:tcW w:w="714" w:type="dxa"/>
            <w:vAlign w:val="center"/>
          </w:tcPr>
          <w:p w:rsidR="007E1363" w:rsidRPr="001C76DA" w:rsidRDefault="007E1363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5206" w:type="dxa"/>
          </w:tcPr>
          <w:p w:rsidR="007E1363" w:rsidRPr="001059A1" w:rsidRDefault="007E1363" w:rsidP="006E46E5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1059A1">
              <w:rPr>
                <w:sz w:val="24"/>
                <w:szCs w:val="24"/>
              </w:rPr>
              <w:t>Обеспечение экологической безопасности (к</w:t>
            </w:r>
            <w:r w:rsidRPr="001059A1">
              <w:rPr>
                <w:sz w:val="24"/>
                <w:szCs w:val="24"/>
              </w:rPr>
              <w:t>а</w:t>
            </w:r>
            <w:r w:rsidRPr="001059A1">
              <w:rPr>
                <w:sz w:val="24"/>
                <w:szCs w:val="24"/>
              </w:rPr>
              <w:t>чество питьевой воды)</w:t>
            </w:r>
          </w:p>
        </w:tc>
        <w:tc>
          <w:tcPr>
            <w:tcW w:w="1559" w:type="dxa"/>
          </w:tcPr>
          <w:p w:rsidR="007E1363" w:rsidRPr="001059A1" w:rsidRDefault="007E1363" w:rsidP="006E46E5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1059A1">
              <w:rPr>
                <w:sz w:val="24"/>
                <w:szCs w:val="24"/>
              </w:rPr>
              <w:t>Доля проб хуже ПДК %</w:t>
            </w:r>
          </w:p>
        </w:tc>
        <w:tc>
          <w:tcPr>
            <w:tcW w:w="993" w:type="dxa"/>
            <w:vAlign w:val="center"/>
          </w:tcPr>
          <w:p w:rsidR="007E1363" w:rsidRPr="001C76DA" w:rsidRDefault="00DE4CBD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1098" w:type="dxa"/>
            <w:vAlign w:val="center"/>
          </w:tcPr>
          <w:p w:rsidR="007E1363" w:rsidRPr="001C76DA" w:rsidRDefault="00DE4CBD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7E1363" w:rsidRPr="001C76DA" w:rsidTr="006E46E5">
        <w:trPr>
          <w:trHeight w:val="369"/>
        </w:trPr>
        <w:tc>
          <w:tcPr>
            <w:tcW w:w="714" w:type="dxa"/>
            <w:vAlign w:val="center"/>
          </w:tcPr>
          <w:p w:rsidR="007E1363" w:rsidRPr="001C76DA" w:rsidRDefault="007E1363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5206" w:type="dxa"/>
            <w:vAlign w:val="center"/>
          </w:tcPr>
          <w:p w:rsidR="007E1363" w:rsidRPr="001059A1" w:rsidRDefault="007E1363" w:rsidP="006E46E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1059A1">
              <w:rPr>
                <w:sz w:val="24"/>
                <w:szCs w:val="24"/>
              </w:rPr>
              <w:t>Степень износа сетей водоснабжения</w:t>
            </w:r>
          </w:p>
        </w:tc>
        <w:tc>
          <w:tcPr>
            <w:tcW w:w="1559" w:type="dxa"/>
          </w:tcPr>
          <w:p w:rsidR="007E1363" w:rsidRPr="001059A1" w:rsidRDefault="007E1363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059A1">
              <w:rPr>
                <w:sz w:val="24"/>
                <w:szCs w:val="24"/>
              </w:rPr>
              <w:t>%</w:t>
            </w:r>
          </w:p>
        </w:tc>
        <w:tc>
          <w:tcPr>
            <w:tcW w:w="993" w:type="dxa"/>
            <w:vAlign w:val="center"/>
          </w:tcPr>
          <w:p w:rsidR="007E1363" w:rsidRPr="001C76DA" w:rsidRDefault="00DE4CBD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1098" w:type="dxa"/>
            <w:vAlign w:val="center"/>
          </w:tcPr>
          <w:p w:rsidR="007E1363" w:rsidRPr="001C76DA" w:rsidRDefault="00DE4CBD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</w:tr>
      <w:tr w:rsidR="007E1363" w:rsidRPr="001C76DA" w:rsidTr="006E46E5">
        <w:trPr>
          <w:trHeight w:val="404"/>
        </w:trPr>
        <w:tc>
          <w:tcPr>
            <w:tcW w:w="714" w:type="dxa"/>
            <w:vAlign w:val="center"/>
          </w:tcPr>
          <w:p w:rsidR="007E1363" w:rsidRPr="001C76DA" w:rsidRDefault="007E1363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5206" w:type="dxa"/>
          </w:tcPr>
          <w:p w:rsidR="007E1363" w:rsidRPr="001059A1" w:rsidRDefault="007E1363" w:rsidP="006E46E5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1059A1">
              <w:rPr>
                <w:sz w:val="24"/>
                <w:szCs w:val="24"/>
              </w:rPr>
              <w:t>Число аварий в водопроводных сетях</w:t>
            </w:r>
          </w:p>
        </w:tc>
        <w:tc>
          <w:tcPr>
            <w:tcW w:w="1559" w:type="dxa"/>
          </w:tcPr>
          <w:p w:rsidR="007E1363" w:rsidRPr="001059A1" w:rsidRDefault="007E1363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059A1">
              <w:rPr>
                <w:sz w:val="24"/>
                <w:szCs w:val="24"/>
              </w:rPr>
              <w:t>шт./ год</w:t>
            </w:r>
          </w:p>
        </w:tc>
        <w:tc>
          <w:tcPr>
            <w:tcW w:w="993" w:type="dxa"/>
            <w:vAlign w:val="center"/>
          </w:tcPr>
          <w:p w:rsidR="007E1363" w:rsidRPr="001C76DA" w:rsidRDefault="00DE4CBD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1098" w:type="dxa"/>
            <w:vAlign w:val="center"/>
          </w:tcPr>
          <w:p w:rsidR="007E1363" w:rsidRPr="001C76DA" w:rsidRDefault="007E1363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7E1363" w:rsidRPr="001C76DA" w:rsidTr="006E46E5">
        <w:tc>
          <w:tcPr>
            <w:tcW w:w="714" w:type="dxa"/>
          </w:tcPr>
          <w:p w:rsidR="007E1363" w:rsidRPr="001C76DA" w:rsidRDefault="007E1363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5206" w:type="dxa"/>
          </w:tcPr>
          <w:p w:rsidR="007E1363" w:rsidRPr="001C76DA" w:rsidRDefault="007E1363" w:rsidP="006E46E5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1C76DA">
              <w:rPr>
                <w:sz w:val="24"/>
                <w:szCs w:val="24"/>
              </w:rPr>
              <w:t>Снижение величины потерь воды в системе в</w:t>
            </w:r>
            <w:r w:rsidRPr="001C76DA">
              <w:rPr>
                <w:sz w:val="24"/>
                <w:szCs w:val="24"/>
              </w:rPr>
              <w:t>о</w:t>
            </w:r>
            <w:r w:rsidRPr="001C76DA">
              <w:rPr>
                <w:sz w:val="24"/>
                <w:szCs w:val="24"/>
              </w:rPr>
              <w:t>доснабжения</w:t>
            </w:r>
          </w:p>
        </w:tc>
        <w:tc>
          <w:tcPr>
            <w:tcW w:w="1559" w:type="dxa"/>
            <w:vAlign w:val="center"/>
          </w:tcPr>
          <w:p w:rsidR="007E1363" w:rsidRPr="001C76DA" w:rsidRDefault="007E1363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C76DA">
              <w:rPr>
                <w:sz w:val="24"/>
                <w:szCs w:val="24"/>
              </w:rPr>
              <w:t>%</w:t>
            </w:r>
          </w:p>
        </w:tc>
        <w:tc>
          <w:tcPr>
            <w:tcW w:w="993" w:type="dxa"/>
            <w:vAlign w:val="center"/>
          </w:tcPr>
          <w:p w:rsidR="007E1363" w:rsidRPr="001C76DA" w:rsidRDefault="00DE4CBD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7,6</w:t>
            </w:r>
          </w:p>
        </w:tc>
        <w:tc>
          <w:tcPr>
            <w:tcW w:w="1098" w:type="dxa"/>
            <w:vAlign w:val="center"/>
          </w:tcPr>
          <w:p w:rsidR="007E1363" w:rsidRPr="001C76DA" w:rsidRDefault="00DE4CBD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6,5</w:t>
            </w:r>
          </w:p>
        </w:tc>
      </w:tr>
      <w:tr w:rsidR="007E1363" w:rsidRPr="001C76DA" w:rsidTr="006E46E5">
        <w:trPr>
          <w:trHeight w:val="347"/>
        </w:trPr>
        <w:tc>
          <w:tcPr>
            <w:tcW w:w="714" w:type="dxa"/>
          </w:tcPr>
          <w:p w:rsidR="007E1363" w:rsidRPr="001C76DA" w:rsidRDefault="007E1363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5206" w:type="dxa"/>
            <w:vAlign w:val="center"/>
          </w:tcPr>
          <w:p w:rsidR="007E1363" w:rsidRPr="001C76DA" w:rsidRDefault="007E1363" w:rsidP="006E46E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1C76DA">
              <w:rPr>
                <w:sz w:val="24"/>
                <w:szCs w:val="24"/>
              </w:rPr>
              <w:t>Снижение количества сетей требующих замены</w:t>
            </w:r>
          </w:p>
        </w:tc>
        <w:tc>
          <w:tcPr>
            <w:tcW w:w="1559" w:type="dxa"/>
            <w:vAlign w:val="center"/>
          </w:tcPr>
          <w:p w:rsidR="007E1363" w:rsidRPr="001C76DA" w:rsidRDefault="007E1363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C76DA">
              <w:rPr>
                <w:sz w:val="24"/>
                <w:szCs w:val="24"/>
              </w:rPr>
              <w:t>км</w:t>
            </w:r>
          </w:p>
        </w:tc>
        <w:tc>
          <w:tcPr>
            <w:tcW w:w="993" w:type="dxa"/>
            <w:vAlign w:val="center"/>
          </w:tcPr>
          <w:p w:rsidR="007E1363" w:rsidRPr="001C76DA" w:rsidRDefault="00D477AD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20,0</w:t>
            </w:r>
          </w:p>
        </w:tc>
        <w:tc>
          <w:tcPr>
            <w:tcW w:w="1098" w:type="dxa"/>
            <w:vAlign w:val="center"/>
          </w:tcPr>
          <w:p w:rsidR="007E1363" w:rsidRPr="001C76DA" w:rsidRDefault="00D477AD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DE4CBD">
              <w:rPr>
                <w:sz w:val="24"/>
                <w:szCs w:val="24"/>
              </w:rPr>
              <w:t>0</w:t>
            </w:r>
          </w:p>
        </w:tc>
      </w:tr>
      <w:tr w:rsidR="007E1363" w:rsidRPr="001C76DA" w:rsidTr="006E46E5">
        <w:trPr>
          <w:trHeight w:val="409"/>
        </w:trPr>
        <w:tc>
          <w:tcPr>
            <w:tcW w:w="714" w:type="dxa"/>
          </w:tcPr>
          <w:p w:rsidR="007E1363" w:rsidRPr="001C76DA" w:rsidRDefault="007E1363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5206" w:type="dxa"/>
            <w:vAlign w:val="center"/>
          </w:tcPr>
          <w:p w:rsidR="007E1363" w:rsidRPr="001C76DA" w:rsidRDefault="007E1363" w:rsidP="006E46E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1C76DA">
              <w:rPr>
                <w:sz w:val="24"/>
                <w:szCs w:val="24"/>
              </w:rPr>
              <w:t>Строительство новых водопроводных сетей</w:t>
            </w:r>
          </w:p>
        </w:tc>
        <w:tc>
          <w:tcPr>
            <w:tcW w:w="1559" w:type="dxa"/>
            <w:vAlign w:val="center"/>
          </w:tcPr>
          <w:p w:rsidR="007E1363" w:rsidRPr="001C76DA" w:rsidRDefault="007E1363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C76DA">
              <w:rPr>
                <w:sz w:val="24"/>
                <w:szCs w:val="24"/>
              </w:rPr>
              <w:t>км</w:t>
            </w:r>
          </w:p>
        </w:tc>
        <w:tc>
          <w:tcPr>
            <w:tcW w:w="993" w:type="dxa"/>
            <w:vAlign w:val="center"/>
          </w:tcPr>
          <w:p w:rsidR="007E1363" w:rsidRPr="001C76DA" w:rsidRDefault="00DE4CBD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5,0</w:t>
            </w:r>
          </w:p>
        </w:tc>
        <w:tc>
          <w:tcPr>
            <w:tcW w:w="1098" w:type="dxa"/>
            <w:vAlign w:val="center"/>
          </w:tcPr>
          <w:p w:rsidR="007E1363" w:rsidRPr="001C76DA" w:rsidRDefault="00DE4CBD" w:rsidP="006E46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3,0</w:t>
            </w:r>
          </w:p>
        </w:tc>
      </w:tr>
    </w:tbl>
    <w:p w:rsidR="00F97DE3" w:rsidRDefault="00F97DE3" w:rsidP="00E01859"/>
    <w:p w:rsidR="00F97DE3" w:rsidRDefault="00F97DE3" w:rsidP="00E01859"/>
    <w:p w:rsidR="00F97DE3" w:rsidRDefault="00C865C9" w:rsidP="00C865C9">
      <w:pPr>
        <w:pStyle w:val="2"/>
        <w:rPr>
          <w:szCs w:val="28"/>
        </w:rPr>
      </w:pPr>
      <w:bookmarkStart w:id="48" w:name="_Toc17031602"/>
      <w:r w:rsidRPr="00575D7C">
        <w:t>Перечень выявленных бесхозяйных объектов централизованных систем водоснабжения (в случае их выявления) и перечень организаций, уполномоченных на их эксплуатацию</w:t>
      </w:r>
      <w:bookmarkEnd w:id="48"/>
    </w:p>
    <w:p w:rsidR="00E237E8" w:rsidRPr="00AB5B39" w:rsidRDefault="00E237E8" w:rsidP="00E237E8">
      <w:pPr>
        <w:ind w:firstLine="567"/>
        <w:rPr>
          <w:szCs w:val="28"/>
        </w:rPr>
      </w:pPr>
      <w:bookmarkStart w:id="49" w:name="_Toc392777197"/>
      <w:r w:rsidRPr="00AB5B39">
        <w:rPr>
          <w:szCs w:val="28"/>
        </w:rPr>
        <w:t>В случае выявления бесхозяйных сетей (сетей, не имеющих эксплуат</w:t>
      </w:r>
      <w:r w:rsidRPr="00AB5B39">
        <w:rPr>
          <w:szCs w:val="28"/>
        </w:rPr>
        <w:t>и</w:t>
      </w:r>
      <w:r w:rsidRPr="00AB5B39">
        <w:rPr>
          <w:szCs w:val="28"/>
        </w:rPr>
        <w:t>рующей организации) орган местного самоуправления поселения или горо</w:t>
      </w:r>
      <w:r w:rsidRPr="00AB5B39">
        <w:rPr>
          <w:szCs w:val="28"/>
        </w:rPr>
        <w:t>д</w:t>
      </w:r>
      <w:r w:rsidRPr="00AB5B39">
        <w:rPr>
          <w:szCs w:val="28"/>
        </w:rPr>
        <w:t>ского округа до признания права собственности на указанные бесхозяйные сети в течение тридцати дней с даты их выявления обязан определить орг</w:t>
      </w:r>
      <w:r w:rsidRPr="00AB5B39">
        <w:rPr>
          <w:szCs w:val="28"/>
        </w:rPr>
        <w:t>а</w:t>
      </w:r>
      <w:r w:rsidRPr="00AB5B39">
        <w:rPr>
          <w:szCs w:val="28"/>
        </w:rPr>
        <w:lastRenderedPageBreak/>
        <w:t>низацию, сети которой непосредственно соединены с указанными бесхозя</w:t>
      </w:r>
      <w:r w:rsidRPr="00AB5B39">
        <w:rPr>
          <w:szCs w:val="28"/>
        </w:rPr>
        <w:t>й</w:t>
      </w:r>
      <w:r w:rsidRPr="00AB5B39">
        <w:rPr>
          <w:szCs w:val="28"/>
        </w:rPr>
        <w:t>ными сетями, или единую ресурсоснабжающую организацию, в которую входят указанные бесхозяйные сети и которая осуществляет содержание и обслуживание указанных бесхозяйных сетей. Орган регулирования обязан включить затраты на содержание и обслуживание бесхозяйных сетей в тар</w:t>
      </w:r>
      <w:r w:rsidRPr="00AB5B39">
        <w:rPr>
          <w:szCs w:val="28"/>
        </w:rPr>
        <w:t>и</w:t>
      </w:r>
      <w:r w:rsidRPr="00AB5B39">
        <w:rPr>
          <w:szCs w:val="28"/>
        </w:rPr>
        <w:t>фы соответствующей организации на следующий период регулирования.</w:t>
      </w:r>
    </w:p>
    <w:bookmarkEnd w:id="49"/>
    <w:p w:rsidR="009E0F14" w:rsidRDefault="0086436E" w:rsidP="00E237E8">
      <w:pPr>
        <w:ind w:firstLine="567"/>
        <w:rPr>
          <w:szCs w:val="28"/>
        </w:rPr>
      </w:pPr>
      <w:r>
        <w:rPr>
          <w:szCs w:val="28"/>
        </w:rPr>
        <w:t>По предоставленной информации б</w:t>
      </w:r>
      <w:r w:rsidR="009E0F14" w:rsidRPr="008C048A">
        <w:rPr>
          <w:szCs w:val="28"/>
        </w:rPr>
        <w:t>есхозяйны</w:t>
      </w:r>
      <w:r w:rsidR="009E0F14">
        <w:rPr>
          <w:szCs w:val="28"/>
        </w:rPr>
        <w:t>е объекты</w:t>
      </w:r>
      <w:r w:rsidR="009E0F14" w:rsidRPr="008C048A">
        <w:rPr>
          <w:szCs w:val="28"/>
        </w:rPr>
        <w:t xml:space="preserve"> </w:t>
      </w:r>
      <w:r w:rsidR="009E0F14">
        <w:rPr>
          <w:szCs w:val="28"/>
        </w:rPr>
        <w:t>централизова</w:t>
      </w:r>
      <w:r w:rsidR="009E0F14">
        <w:rPr>
          <w:szCs w:val="28"/>
        </w:rPr>
        <w:t>н</w:t>
      </w:r>
      <w:r w:rsidR="009E0F14">
        <w:rPr>
          <w:szCs w:val="28"/>
        </w:rPr>
        <w:t>ной системы водоснабжения не выявлены</w:t>
      </w:r>
      <w:r>
        <w:rPr>
          <w:szCs w:val="28"/>
        </w:rPr>
        <w:t xml:space="preserve"> (б</w:t>
      </w:r>
      <w:r w:rsidRPr="008C048A">
        <w:rPr>
          <w:szCs w:val="28"/>
        </w:rPr>
        <w:t>есхозяйны</w:t>
      </w:r>
      <w:r>
        <w:rPr>
          <w:szCs w:val="28"/>
        </w:rPr>
        <w:t xml:space="preserve">е сеты </w:t>
      </w:r>
      <w:r>
        <w:t>выявляются п</w:t>
      </w:r>
      <w:r>
        <w:t>о</w:t>
      </w:r>
      <w:r>
        <w:t>сле инвентаризации</w:t>
      </w:r>
      <w:r>
        <w:rPr>
          <w:szCs w:val="28"/>
        </w:rPr>
        <w:t>)</w:t>
      </w:r>
      <w:r w:rsidR="009E0F14">
        <w:rPr>
          <w:szCs w:val="28"/>
        </w:rPr>
        <w:t xml:space="preserve">. </w:t>
      </w:r>
    </w:p>
    <w:p w:rsidR="00E237E8" w:rsidRPr="008C048A" w:rsidRDefault="00E237E8" w:rsidP="00E237E8">
      <w:pPr>
        <w:ind w:firstLine="567"/>
        <w:rPr>
          <w:szCs w:val="28"/>
        </w:rPr>
      </w:pPr>
    </w:p>
    <w:p w:rsidR="00F14318" w:rsidRDefault="00F14318">
      <w:pPr>
        <w:spacing w:line="240" w:lineRule="auto"/>
        <w:ind w:firstLine="0"/>
        <w:jc w:val="left"/>
      </w:pPr>
      <w:r>
        <w:br w:type="page"/>
      </w:r>
    </w:p>
    <w:p w:rsidR="00C865C9" w:rsidRDefault="00C865C9" w:rsidP="00356908">
      <w:pPr>
        <w:pStyle w:val="1"/>
      </w:pPr>
      <w:bookmarkStart w:id="50" w:name="_Toc17031603"/>
      <w:r w:rsidRPr="00575D7C">
        <w:lastRenderedPageBreak/>
        <w:t>Схема водоотведения</w:t>
      </w:r>
      <w:bookmarkEnd w:id="50"/>
      <w:r w:rsidRPr="00575D7C">
        <w:rPr>
          <w:rFonts w:eastAsia="Calibri"/>
        </w:rPr>
        <w:t xml:space="preserve"> </w:t>
      </w:r>
    </w:p>
    <w:p w:rsidR="00C865C9" w:rsidRDefault="00C865C9" w:rsidP="00C865C9">
      <w:pPr>
        <w:pStyle w:val="2"/>
        <w:rPr>
          <w:szCs w:val="28"/>
        </w:rPr>
      </w:pPr>
      <w:bookmarkStart w:id="51" w:name="_Toc17031604"/>
      <w:r w:rsidRPr="00575D7C">
        <w:t xml:space="preserve">Существующее положение в сфере водоотведения </w:t>
      </w:r>
      <w:r w:rsidR="00E01859">
        <w:rPr>
          <w:rFonts w:eastAsia="Calibri"/>
          <w:lang w:eastAsia="en-US"/>
        </w:rPr>
        <w:t>поселения</w:t>
      </w:r>
      <w:bookmarkEnd w:id="51"/>
    </w:p>
    <w:p w:rsidR="00780A52" w:rsidRPr="00C81481" w:rsidRDefault="00780A52" w:rsidP="001A6FD1">
      <w:pPr>
        <w:pStyle w:val="3"/>
      </w:pPr>
      <w:bookmarkStart w:id="52" w:name="_Toc6672677"/>
      <w:bookmarkStart w:id="53" w:name="_Toc17031605"/>
      <w:r w:rsidRPr="00C81481">
        <w:t xml:space="preserve">Описание структуры системы сбора, очистки и отведения      сточных вод на территории </w:t>
      </w:r>
      <w:r w:rsidR="00FE1197">
        <w:rPr>
          <w:rFonts w:eastAsia="Calibri"/>
        </w:rPr>
        <w:t xml:space="preserve">муниципального образования </w:t>
      </w:r>
      <w:r w:rsidRPr="00C81481">
        <w:t xml:space="preserve">и деление </w:t>
      </w:r>
      <w:r w:rsidR="00FE1197">
        <w:t xml:space="preserve">ее </w:t>
      </w:r>
      <w:r w:rsidRPr="00C81481">
        <w:t>тер</w:t>
      </w:r>
      <w:r w:rsidR="00673DC2">
        <w:t xml:space="preserve">ритории </w:t>
      </w:r>
      <w:r w:rsidRPr="00C81481">
        <w:t>на эксплуатационные зоны</w:t>
      </w:r>
      <w:bookmarkEnd w:id="52"/>
      <w:bookmarkEnd w:id="53"/>
    </w:p>
    <w:p w:rsidR="006E75E2" w:rsidRDefault="006E75E2" w:rsidP="006E75E2">
      <w:pPr>
        <w:rPr>
          <w:szCs w:val="28"/>
        </w:rPr>
      </w:pPr>
      <w:r>
        <w:rPr>
          <w:szCs w:val="28"/>
        </w:rPr>
        <w:t xml:space="preserve">В г. Карасук </w:t>
      </w:r>
      <w:r>
        <w:rPr>
          <w:lang w:eastAsia="ru-RU"/>
        </w:rPr>
        <w:t xml:space="preserve">существует централизованная система водоотведения, обеспечивающая полностью жилую и промышленную застройку. </w:t>
      </w:r>
      <w:r>
        <w:rPr>
          <w:szCs w:val="28"/>
        </w:rPr>
        <w:t xml:space="preserve">Проводится </w:t>
      </w:r>
      <w:r w:rsidRPr="006E75E2">
        <w:rPr>
          <w:szCs w:val="28"/>
        </w:rPr>
        <w:t>биологическая очистка</w:t>
      </w:r>
      <w:r>
        <w:rPr>
          <w:szCs w:val="28"/>
        </w:rPr>
        <w:t xml:space="preserve"> сточных вод. </w:t>
      </w:r>
    </w:p>
    <w:p w:rsidR="006E75E2" w:rsidRDefault="006E75E2" w:rsidP="006E75E2">
      <w:pPr>
        <w:rPr>
          <w:lang w:eastAsia="ru-RU"/>
        </w:rPr>
      </w:pPr>
      <w:r>
        <w:rPr>
          <w:lang w:eastAsia="ru-RU"/>
        </w:rPr>
        <w:t>Обслуживание системы водоотведения осуществляет МУП «Комм</w:t>
      </w:r>
      <w:r>
        <w:rPr>
          <w:lang w:eastAsia="ru-RU"/>
        </w:rPr>
        <w:t>у</w:t>
      </w:r>
      <w:r>
        <w:rPr>
          <w:lang w:eastAsia="ru-RU"/>
        </w:rPr>
        <w:t>нальщик».</w:t>
      </w:r>
    </w:p>
    <w:p w:rsidR="00C343A5" w:rsidRDefault="00C343A5" w:rsidP="00F14318">
      <w:pPr>
        <w:rPr>
          <w:szCs w:val="28"/>
          <w:lang w:eastAsia="ru-RU"/>
        </w:rPr>
      </w:pPr>
    </w:p>
    <w:p w:rsidR="006E75E2" w:rsidRDefault="006E75E2" w:rsidP="00F14318">
      <w:pPr>
        <w:rPr>
          <w:szCs w:val="28"/>
          <w:lang w:eastAsia="ru-RU"/>
        </w:rPr>
      </w:pPr>
    </w:p>
    <w:p w:rsidR="00C865C9" w:rsidRDefault="00C865C9" w:rsidP="001A6FD1">
      <w:pPr>
        <w:pStyle w:val="3"/>
        <w:rPr>
          <w:szCs w:val="28"/>
        </w:rPr>
      </w:pPr>
      <w:bookmarkStart w:id="54" w:name="_Toc17031606"/>
      <w:r w:rsidRPr="00575D7C">
        <w:t>Описание результатов технического обследования централизова</w:t>
      </w:r>
      <w:r w:rsidRPr="00575D7C">
        <w:t>н</w:t>
      </w:r>
      <w:r w:rsidRPr="00575D7C">
        <w:t>ной системы водоотведения, включая описание существующих канализ</w:t>
      </w:r>
      <w:r w:rsidRPr="00575D7C">
        <w:t>а</w:t>
      </w:r>
      <w:r w:rsidRPr="00575D7C">
        <w:t>ционных очистных сооружений, в том числе оценку соответствия пр</w:t>
      </w:r>
      <w:r w:rsidRPr="00575D7C">
        <w:t>и</w:t>
      </w:r>
      <w:r w:rsidRPr="00575D7C">
        <w:t>меняемой технологической схемы очистки сточных вод требованиям обеспечения нормативов качества очистки сточных вод, определение существующего дефицита (резерва) мощностей сооружений и описание локальных очистных сооружений, создаваемых абонентами</w:t>
      </w:r>
      <w:bookmarkEnd w:id="54"/>
    </w:p>
    <w:p w:rsidR="00482D71" w:rsidRPr="00B559D5" w:rsidRDefault="00482D71" w:rsidP="00482D71">
      <w:r>
        <w:t>Техническое обследование</w:t>
      </w:r>
      <w:r w:rsidRPr="00B559D5">
        <w:t xml:space="preserve"> централизованных систем водоотведения </w:t>
      </w:r>
      <w:r>
        <w:t>в г. Карасук не проводится. Е</w:t>
      </w:r>
      <w:r w:rsidRPr="00B559D5">
        <w:t>жегодно предприятием</w:t>
      </w:r>
      <w:r>
        <w:t>, МУП «Коммунальщик»,</w:t>
      </w:r>
      <w:r w:rsidRPr="00B559D5">
        <w:t xml:space="preserve"> составляется журнал визуального осмотра сетей.</w:t>
      </w:r>
    </w:p>
    <w:p w:rsidR="00915AFC" w:rsidRDefault="00915AFC" w:rsidP="00915AFC">
      <w:r>
        <w:t xml:space="preserve">Система водоотведения в городе Карасук представляет собой сложный комплекс инженерных сооружений и процессов, условно разделенных на три составляющие: </w:t>
      </w:r>
    </w:p>
    <w:p w:rsidR="00915AFC" w:rsidRDefault="00915AFC" w:rsidP="000F1889">
      <w:pPr>
        <w:pStyle w:val="af1"/>
        <w:numPr>
          <w:ilvl w:val="0"/>
          <w:numId w:val="29"/>
        </w:numPr>
        <w:ind w:left="964" w:hanging="284"/>
      </w:pPr>
      <w:r>
        <w:t xml:space="preserve">сбор сточных вод; </w:t>
      </w:r>
    </w:p>
    <w:p w:rsidR="00915AFC" w:rsidRDefault="00915AFC" w:rsidP="000F1889">
      <w:pPr>
        <w:pStyle w:val="af1"/>
        <w:numPr>
          <w:ilvl w:val="0"/>
          <w:numId w:val="29"/>
        </w:numPr>
        <w:ind w:left="964" w:hanging="284"/>
      </w:pPr>
      <w:r>
        <w:t xml:space="preserve">транспортировка сточных вод; </w:t>
      </w:r>
    </w:p>
    <w:p w:rsidR="00915AFC" w:rsidRDefault="00915AFC" w:rsidP="000F1889">
      <w:pPr>
        <w:pStyle w:val="af1"/>
        <w:numPr>
          <w:ilvl w:val="0"/>
          <w:numId w:val="29"/>
        </w:numPr>
        <w:ind w:left="964" w:hanging="284"/>
      </w:pPr>
      <w:r>
        <w:t>очистка сточных вод поступивших на очистные сооружения.</w:t>
      </w:r>
    </w:p>
    <w:p w:rsidR="00915AFC" w:rsidRDefault="00915AFC" w:rsidP="00915AFC">
      <w:r>
        <w:t>В составе системы водоотведения числятся:</w:t>
      </w:r>
    </w:p>
    <w:p w:rsidR="00915AFC" w:rsidRDefault="001017DC" w:rsidP="000F1889">
      <w:pPr>
        <w:pStyle w:val="af1"/>
        <w:widowControl w:val="0"/>
        <w:numPr>
          <w:ilvl w:val="0"/>
          <w:numId w:val="30"/>
        </w:numPr>
        <w:tabs>
          <w:tab w:val="left" w:pos="1082"/>
        </w:tabs>
        <w:ind w:left="964" w:hanging="284"/>
      </w:pPr>
      <w:r>
        <w:t>к</w:t>
      </w:r>
      <w:r w:rsidR="00915AFC">
        <w:t>анализационные очистные сооружения пропускной способностью - 5,34 тыс. м</w:t>
      </w:r>
      <w:r w:rsidR="00915AFC" w:rsidRPr="00915AFC">
        <w:rPr>
          <w:vertAlign w:val="superscript"/>
        </w:rPr>
        <w:t>3</w:t>
      </w:r>
      <w:r w:rsidR="00915AFC">
        <w:t>/сутки;</w:t>
      </w:r>
    </w:p>
    <w:p w:rsidR="001017DC" w:rsidRDefault="001017DC" w:rsidP="000F1889">
      <w:pPr>
        <w:pStyle w:val="af1"/>
        <w:widowControl w:val="0"/>
        <w:numPr>
          <w:ilvl w:val="0"/>
          <w:numId w:val="30"/>
        </w:numPr>
        <w:tabs>
          <w:tab w:val="left" w:pos="1082"/>
        </w:tabs>
        <w:ind w:left="964" w:hanging="284"/>
      </w:pPr>
      <w:r>
        <w:lastRenderedPageBreak/>
        <w:t>канализационные насосны</w:t>
      </w:r>
      <w:r w:rsidR="00F634D1">
        <w:t>е станции (КНС), в количестве 11</w:t>
      </w:r>
      <w:r>
        <w:t xml:space="preserve"> шт</w:t>
      </w:r>
      <w:r w:rsidR="000022D4">
        <w:t>, пр</w:t>
      </w:r>
      <w:r w:rsidR="000022D4">
        <w:t>о</w:t>
      </w:r>
      <w:r w:rsidR="000022D4">
        <w:t>изводительностью – 5,6 тыс. м</w:t>
      </w:r>
      <w:r w:rsidR="000022D4" w:rsidRPr="00915AFC">
        <w:rPr>
          <w:vertAlign w:val="superscript"/>
        </w:rPr>
        <w:t>3</w:t>
      </w:r>
      <w:r w:rsidR="000022D4">
        <w:t>/сутки</w:t>
      </w:r>
      <w:r>
        <w:t>;</w:t>
      </w:r>
    </w:p>
    <w:p w:rsidR="001017DC" w:rsidRDefault="001017DC" w:rsidP="000F1889">
      <w:pPr>
        <w:pStyle w:val="af1"/>
        <w:widowControl w:val="0"/>
        <w:numPr>
          <w:ilvl w:val="0"/>
          <w:numId w:val="30"/>
        </w:numPr>
        <w:tabs>
          <w:tab w:val="left" w:pos="1082"/>
        </w:tabs>
        <w:ind w:left="964" w:hanging="284"/>
      </w:pPr>
      <w:r>
        <w:t xml:space="preserve">сети водоотведения </w:t>
      </w:r>
      <w:r w:rsidR="0039762A">
        <w:t>протяженностью 29,851</w:t>
      </w:r>
      <w:r w:rsidR="00247E81">
        <w:t xml:space="preserve"> км.</w:t>
      </w:r>
    </w:p>
    <w:p w:rsidR="00915AFC" w:rsidRDefault="001017DC" w:rsidP="001017DC">
      <w:r>
        <w:rPr>
          <w:lang w:eastAsia="ru-RU"/>
        </w:rPr>
        <w:t>Сточные воды от абонентов г. Карасука по самотечным коллекторам поступают на существующие станции перекачки, работающие по последов</w:t>
      </w:r>
      <w:r>
        <w:rPr>
          <w:lang w:eastAsia="ru-RU"/>
        </w:rPr>
        <w:t>а</w:t>
      </w:r>
      <w:r>
        <w:rPr>
          <w:lang w:eastAsia="ru-RU"/>
        </w:rPr>
        <w:t>тельной схеме.</w:t>
      </w:r>
    </w:p>
    <w:p w:rsidR="001017DC" w:rsidRPr="00973787" w:rsidRDefault="001017DC" w:rsidP="001017DC">
      <w:r>
        <w:rPr>
          <w:lang w:eastAsia="ru-RU"/>
        </w:rPr>
        <w:t>Далее стоки, по 2 напорным коллекторам</w:t>
      </w:r>
      <w:r w:rsidR="000D1082">
        <w:rPr>
          <w:lang w:eastAsia="ru-RU"/>
        </w:rPr>
        <w:t xml:space="preserve"> </w:t>
      </w:r>
      <w:r w:rsidR="000D1082">
        <w:rPr>
          <w:lang w:val="en-US" w:eastAsia="ru-RU"/>
        </w:rPr>
        <w:t>D</w:t>
      </w:r>
      <w:r w:rsidR="000D1082" w:rsidRPr="000D1082">
        <w:rPr>
          <w:lang w:eastAsia="ru-RU"/>
        </w:rPr>
        <w:t xml:space="preserve">-400 </w:t>
      </w:r>
      <w:r w:rsidR="000D1082">
        <w:rPr>
          <w:lang w:eastAsia="ru-RU"/>
        </w:rPr>
        <w:t>мм</w:t>
      </w:r>
      <w:r>
        <w:rPr>
          <w:lang w:eastAsia="ru-RU"/>
        </w:rPr>
        <w:t xml:space="preserve">, поступают на </w:t>
      </w:r>
      <w:r w:rsidR="00F208D5">
        <w:t>к</w:t>
      </w:r>
      <w:r w:rsidR="00F208D5">
        <w:t>а</w:t>
      </w:r>
      <w:r w:rsidR="00F208D5">
        <w:t>нализационно-</w:t>
      </w:r>
      <w:r>
        <w:rPr>
          <w:lang w:eastAsia="ru-RU"/>
        </w:rPr>
        <w:t>очистные сооружения</w:t>
      </w:r>
      <w:r w:rsidR="00F208D5">
        <w:rPr>
          <w:lang w:eastAsia="ru-RU"/>
        </w:rPr>
        <w:t xml:space="preserve"> (КОС). </w:t>
      </w:r>
      <w:r>
        <w:rPr>
          <w:lang w:eastAsia="ru-RU"/>
        </w:rPr>
        <w:t>Очистные сооружения, наход</w:t>
      </w:r>
      <w:r>
        <w:rPr>
          <w:lang w:eastAsia="ru-RU"/>
        </w:rPr>
        <w:t>я</w:t>
      </w:r>
      <w:r>
        <w:rPr>
          <w:lang w:eastAsia="ru-RU"/>
        </w:rPr>
        <w:t>щиеся за пределами городской черты, на ст. Карасук-3, сданы в эксплуат</w:t>
      </w:r>
      <w:r>
        <w:rPr>
          <w:lang w:eastAsia="ru-RU"/>
        </w:rPr>
        <w:t>а</w:t>
      </w:r>
      <w:r>
        <w:rPr>
          <w:lang w:eastAsia="ru-RU"/>
        </w:rPr>
        <w:t>цию в 1983 году</w:t>
      </w:r>
      <w:r w:rsidRPr="00973787">
        <w:t xml:space="preserve">. </w:t>
      </w:r>
    </w:p>
    <w:p w:rsidR="00F208D5" w:rsidRDefault="00F208D5" w:rsidP="00973787">
      <w:pPr>
        <w:rPr>
          <w:lang w:eastAsia="ru-RU"/>
        </w:rPr>
      </w:pPr>
      <w:r>
        <w:rPr>
          <w:lang w:eastAsia="ru-RU"/>
        </w:rPr>
        <w:t>Очистные сооружения водоотведения предназначены для полной би</w:t>
      </w:r>
      <w:r>
        <w:rPr>
          <w:lang w:eastAsia="ru-RU"/>
        </w:rPr>
        <w:t>о</w:t>
      </w:r>
      <w:r>
        <w:rPr>
          <w:lang w:eastAsia="ru-RU"/>
        </w:rPr>
        <w:t>логической очистки хозяйственно-бытовых и производственных сточных вод города.</w:t>
      </w:r>
    </w:p>
    <w:p w:rsidR="00973787" w:rsidRDefault="00973787" w:rsidP="00973787">
      <w:pPr>
        <w:rPr>
          <w:lang w:eastAsia="ru-RU"/>
        </w:rPr>
      </w:pPr>
      <w:r>
        <w:rPr>
          <w:lang w:eastAsia="ru-RU"/>
        </w:rPr>
        <w:t>В состав комплекса очистных сооружений полной биологической оч</w:t>
      </w:r>
      <w:r>
        <w:rPr>
          <w:lang w:eastAsia="ru-RU"/>
        </w:rPr>
        <w:t>и</w:t>
      </w:r>
      <w:r>
        <w:rPr>
          <w:lang w:eastAsia="ru-RU"/>
        </w:rPr>
        <w:t>стки входят:</w:t>
      </w:r>
    </w:p>
    <w:p w:rsidR="00973787" w:rsidRDefault="00973787" w:rsidP="000F1889">
      <w:pPr>
        <w:widowControl w:val="0"/>
        <w:numPr>
          <w:ilvl w:val="0"/>
          <w:numId w:val="31"/>
        </w:numPr>
        <w:tabs>
          <w:tab w:val="left" w:pos="1475"/>
        </w:tabs>
        <w:ind w:left="993" w:hanging="284"/>
      </w:pPr>
      <w:r>
        <w:t>решетки - 2 шт;</w:t>
      </w:r>
    </w:p>
    <w:p w:rsidR="00973787" w:rsidRDefault="00973787" w:rsidP="000F1889">
      <w:pPr>
        <w:widowControl w:val="0"/>
        <w:numPr>
          <w:ilvl w:val="0"/>
          <w:numId w:val="31"/>
        </w:numPr>
        <w:tabs>
          <w:tab w:val="left" w:pos="1475"/>
        </w:tabs>
        <w:ind w:left="993" w:hanging="284"/>
      </w:pPr>
      <w:r>
        <w:t>горизонтальные песколовки с круговым движением воды - 2 шт;</w:t>
      </w:r>
    </w:p>
    <w:p w:rsidR="00973787" w:rsidRDefault="00973787" w:rsidP="000F1889">
      <w:pPr>
        <w:widowControl w:val="0"/>
        <w:numPr>
          <w:ilvl w:val="0"/>
          <w:numId w:val="31"/>
        </w:numPr>
        <w:tabs>
          <w:tab w:val="left" w:pos="1475"/>
        </w:tabs>
        <w:ind w:left="993" w:hanging="284"/>
      </w:pPr>
      <w:r>
        <w:t>п</w:t>
      </w:r>
      <w:r w:rsidR="00D3103D">
        <w:t>есковые площадки размером 14х</w:t>
      </w:r>
      <w:r>
        <w:t>16, высотой 2 м. - 2 шт;</w:t>
      </w:r>
    </w:p>
    <w:p w:rsidR="00973787" w:rsidRDefault="00973787" w:rsidP="000F1889">
      <w:pPr>
        <w:widowControl w:val="0"/>
        <w:numPr>
          <w:ilvl w:val="0"/>
          <w:numId w:val="31"/>
        </w:numPr>
        <w:tabs>
          <w:tab w:val="left" w:pos="1475"/>
        </w:tabs>
        <w:ind w:left="993" w:hanging="284"/>
      </w:pPr>
      <w:r>
        <w:t>аэробные сбраживатели - 3 шт;</w:t>
      </w:r>
    </w:p>
    <w:p w:rsidR="00973787" w:rsidRDefault="00973787" w:rsidP="000F1889">
      <w:pPr>
        <w:widowControl w:val="0"/>
        <w:numPr>
          <w:ilvl w:val="0"/>
          <w:numId w:val="31"/>
        </w:numPr>
        <w:tabs>
          <w:tab w:val="left" w:pos="1475"/>
        </w:tabs>
        <w:ind w:left="993" w:hanging="284"/>
      </w:pPr>
      <w:r>
        <w:t>первичные вертикальные отстойники - 3 шт;</w:t>
      </w:r>
    </w:p>
    <w:p w:rsidR="00973787" w:rsidRDefault="00973787" w:rsidP="000F1889">
      <w:pPr>
        <w:widowControl w:val="0"/>
        <w:numPr>
          <w:ilvl w:val="0"/>
          <w:numId w:val="31"/>
        </w:numPr>
        <w:tabs>
          <w:tab w:val="left" w:pos="1475"/>
        </w:tabs>
        <w:ind w:left="993" w:hanging="284"/>
      </w:pPr>
      <w:r>
        <w:t>аэротенки продленной аэрации с регенератором - 3 шт;</w:t>
      </w:r>
    </w:p>
    <w:p w:rsidR="00973787" w:rsidRDefault="00973787" w:rsidP="000F1889">
      <w:pPr>
        <w:widowControl w:val="0"/>
        <w:numPr>
          <w:ilvl w:val="0"/>
          <w:numId w:val="31"/>
        </w:numPr>
        <w:tabs>
          <w:tab w:val="left" w:pos="1475"/>
        </w:tabs>
        <w:ind w:left="993" w:hanging="284"/>
      </w:pPr>
      <w:r>
        <w:t>вторичные вертикальные отстойники - 3 шт;</w:t>
      </w:r>
    </w:p>
    <w:p w:rsidR="00973787" w:rsidRDefault="00973787" w:rsidP="000F1889">
      <w:pPr>
        <w:widowControl w:val="0"/>
        <w:numPr>
          <w:ilvl w:val="0"/>
          <w:numId w:val="31"/>
        </w:numPr>
        <w:tabs>
          <w:tab w:val="left" w:pos="1475"/>
        </w:tabs>
        <w:ind w:left="993" w:hanging="284"/>
      </w:pPr>
      <w:r>
        <w:t xml:space="preserve">контактные резервуары </w:t>
      </w:r>
      <w:r w:rsidR="004064D2">
        <w:t xml:space="preserve">- </w:t>
      </w:r>
      <w:r>
        <w:t>Зшт;</w:t>
      </w:r>
    </w:p>
    <w:p w:rsidR="00973787" w:rsidRDefault="00973787" w:rsidP="000F1889">
      <w:pPr>
        <w:widowControl w:val="0"/>
        <w:numPr>
          <w:ilvl w:val="0"/>
          <w:numId w:val="31"/>
        </w:numPr>
        <w:tabs>
          <w:tab w:val="left" w:pos="1475"/>
        </w:tabs>
        <w:ind w:left="993" w:hanging="284"/>
      </w:pPr>
      <w:r>
        <w:t>распределительная чаша - 1 шт;</w:t>
      </w:r>
    </w:p>
    <w:p w:rsidR="00973787" w:rsidRDefault="00973787" w:rsidP="000F1889">
      <w:pPr>
        <w:widowControl w:val="0"/>
        <w:numPr>
          <w:ilvl w:val="0"/>
          <w:numId w:val="31"/>
        </w:numPr>
        <w:tabs>
          <w:tab w:val="left" w:pos="1475"/>
        </w:tabs>
        <w:ind w:left="993" w:hanging="284"/>
      </w:pPr>
      <w:r>
        <w:t>иловые площадки размером 36х60 - 9 карт;</w:t>
      </w:r>
    </w:p>
    <w:p w:rsidR="00973787" w:rsidRDefault="00973787" w:rsidP="000F1889">
      <w:pPr>
        <w:widowControl w:val="0"/>
        <w:numPr>
          <w:ilvl w:val="0"/>
          <w:numId w:val="31"/>
        </w:numPr>
        <w:tabs>
          <w:tab w:val="left" w:pos="1475"/>
        </w:tabs>
        <w:ind w:left="993" w:hanging="284"/>
      </w:pPr>
      <w:r>
        <w:t>иловые площадки размером 51х14-2 карты;</w:t>
      </w:r>
    </w:p>
    <w:p w:rsidR="00973787" w:rsidRDefault="00973787" w:rsidP="000F1889">
      <w:pPr>
        <w:widowControl w:val="0"/>
        <w:numPr>
          <w:ilvl w:val="0"/>
          <w:numId w:val="31"/>
        </w:numPr>
        <w:tabs>
          <w:tab w:val="left" w:pos="1475"/>
        </w:tabs>
        <w:ind w:left="993" w:hanging="284"/>
      </w:pPr>
      <w:r>
        <w:t>воздуходувная станция - 1 шт;</w:t>
      </w:r>
    </w:p>
    <w:p w:rsidR="00973787" w:rsidRDefault="00973787" w:rsidP="000F1889">
      <w:pPr>
        <w:widowControl w:val="0"/>
        <w:numPr>
          <w:ilvl w:val="0"/>
          <w:numId w:val="31"/>
        </w:numPr>
        <w:tabs>
          <w:tab w:val="left" w:pos="1475"/>
        </w:tabs>
        <w:ind w:left="993" w:hanging="284"/>
      </w:pPr>
      <w:r>
        <w:t>насосная станция сброженных осадков - 1 шт;</w:t>
      </w:r>
    </w:p>
    <w:p w:rsidR="00973787" w:rsidRDefault="00973787" w:rsidP="000F1889">
      <w:pPr>
        <w:widowControl w:val="0"/>
        <w:numPr>
          <w:ilvl w:val="0"/>
          <w:numId w:val="31"/>
        </w:numPr>
        <w:tabs>
          <w:tab w:val="left" w:pos="1475"/>
        </w:tabs>
        <w:ind w:left="993" w:hanging="284"/>
      </w:pPr>
      <w:r>
        <w:t>насосная станция технической воды - 1 шт;</w:t>
      </w:r>
    </w:p>
    <w:p w:rsidR="00973787" w:rsidRDefault="00973787" w:rsidP="000F1889">
      <w:pPr>
        <w:widowControl w:val="0"/>
        <w:numPr>
          <w:ilvl w:val="0"/>
          <w:numId w:val="31"/>
        </w:numPr>
        <w:tabs>
          <w:tab w:val="left" w:pos="1475"/>
        </w:tabs>
        <w:ind w:left="993" w:hanging="284"/>
      </w:pPr>
      <w:r>
        <w:t>биопруд-накопитель (оз. Ярки) - 188 га.</w:t>
      </w:r>
    </w:p>
    <w:p w:rsidR="00D3103D" w:rsidRDefault="00D3103D" w:rsidP="00973787">
      <w:pPr>
        <w:rPr>
          <w:lang w:eastAsia="ru-RU"/>
        </w:rPr>
      </w:pPr>
    </w:p>
    <w:p w:rsidR="00973787" w:rsidRDefault="00973787" w:rsidP="00973787">
      <w:pPr>
        <w:rPr>
          <w:lang w:eastAsia="ru-RU"/>
        </w:rPr>
      </w:pPr>
      <w:r>
        <w:rPr>
          <w:lang w:eastAsia="ru-RU"/>
        </w:rPr>
        <w:t>Система водоотведения включает в себя самотечные и напорные ко</w:t>
      </w:r>
      <w:r>
        <w:rPr>
          <w:lang w:eastAsia="ru-RU"/>
        </w:rPr>
        <w:t>л</w:t>
      </w:r>
      <w:r>
        <w:rPr>
          <w:lang w:eastAsia="ru-RU"/>
        </w:rPr>
        <w:t xml:space="preserve">лекторы, общей протяженностью </w:t>
      </w:r>
      <w:r w:rsidR="00152AEA">
        <w:t>29,851</w:t>
      </w:r>
      <w:r>
        <w:t xml:space="preserve"> км</w:t>
      </w:r>
      <w:r>
        <w:rPr>
          <w:lang w:eastAsia="ru-RU"/>
        </w:rPr>
        <w:t>, обеспечивая прием и отведение сточных вод.</w:t>
      </w:r>
    </w:p>
    <w:p w:rsidR="00BA2A8E" w:rsidRDefault="00F208D5" w:rsidP="00F208D5">
      <w:pPr>
        <w:rPr>
          <w:lang w:eastAsia="ru-RU"/>
        </w:rPr>
      </w:pPr>
      <w:r>
        <w:rPr>
          <w:lang w:eastAsia="ru-RU"/>
        </w:rPr>
        <w:lastRenderedPageBreak/>
        <w:t>Техническое состояние системы водоотведения г. Карасука характер</w:t>
      </w:r>
      <w:r>
        <w:rPr>
          <w:lang w:eastAsia="ru-RU"/>
        </w:rPr>
        <w:t>и</w:t>
      </w:r>
      <w:r>
        <w:rPr>
          <w:lang w:eastAsia="ru-RU"/>
        </w:rPr>
        <w:t>зуется наличием устаревшего оборудования с высоким уровнем износа оч</w:t>
      </w:r>
      <w:r>
        <w:rPr>
          <w:lang w:eastAsia="ru-RU"/>
        </w:rPr>
        <w:t>и</w:t>
      </w:r>
      <w:r>
        <w:rPr>
          <w:lang w:eastAsia="ru-RU"/>
        </w:rPr>
        <w:t xml:space="preserve">стных сооружений и насосных станций вследствие недостаточного объема ежегодных планово- предупредительных ремонтов объектов водоотведения. </w:t>
      </w:r>
    </w:p>
    <w:p w:rsidR="00BA2A8E" w:rsidRDefault="00BA2A8E" w:rsidP="00F208D5">
      <w:pPr>
        <w:rPr>
          <w:lang w:eastAsia="ru-RU"/>
        </w:rPr>
      </w:pPr>
      <w:r>
        <w:rPr>
          <w:lang w:eastAsia="ru-RU"/>
        </w:rPr>
        <w:t>По состоянию на 01.01.2019 г. износ оборудования КНС составляет 68%, износ очистных сооружений (БОС) составляет 100%, .</w:t>
      </w:r>
      <w:r w:rsidRPr="00BA2A8E">
        <w:rPr>
          <w:lang w:eastAsia="ru-RU"/>
        </w:rPr>
        <w:t xml:space="preserve"> </w:t>
      </w:r>
      <w:r>
        <w:rPr>
          <w:lang w:eastAsia="ru-RU"/>
        </w:rPr>
        <w:t xml:space="preserve">износ </w:t>
      </w:r>
      <w:r>
        <w:t>сетей в</w:t>
      </w:r>
      <w:r>
        <w:t>о</w:t>
      </w:r>
      <w:r>
        <w:t xml:space="preserve">доотведения (канализационных коллекторов) </w:t>
      </w:r>
      <w:r>
        <w:rPr>
          <w:lang w:eastAsia="ru-RU"/>
        </w:rPr>
        <w:t>‒ 78%.</w:t>
      </w:r>
    </w:p>
    <w:p w:rsidR="00BA2A8E" w:rsidRDefault="00BA2A8E" w:rsidP="00F208D5">
      <w:pPr>
        <w:rPr>
          <w:lang w:eastAsia="ru-RU"/>
        </w:rPr>
      </w:pPr>
    </w:p>
    <w:p w:rsidR="00BA2A8E" w:rsidRPr="00BA2A8E" w:rsidRDefault="00BA2A8E" w:rsidP="00BA2A8E">
      <w:pPr>
        <w:ind w:firstLine="0"/>
        <w:jc w:val="center"/>
        <w:rPr>
          <w:b/>
          <w:lang w:eastAsia="ru-RU"/>
        </w:rPr>
      </w:pPr>
      <w:r w:rsidRPr="00BA2A8E">
        <w:rPr>
          <w:b/>
          <w:lang w:eastAsia="ru-RU"/>
        </w:rPr>
        <w:t>Очистка сточных вод</w:t>
      </w:r>
    </w:p>
    <w:p w:rsidR="00ED7A6B" w:rsidRDefault="00ED7A6B" w:rsidP="00ED7A6B">
      <w:r>
        <w:t>Смесь хозяйственно-бытовых и производственных сточных вод по н</w:t>
      </w:r>
      <w:r>
        <w:t>а</w:t>
      </w:r>
      <w:r>
        <w:t>порному коллектору поступают в камеру гашения напора очистных соор</w:t>
      </w:r>
      <w:r>
        <w:t>у</w:t>
      </w:r>
      <w:r>
        <w:t xml:space="preserve">жений. Далее самотеком стоки поступают на решетки, где задерживаются отбросы. </w:t>
      </w:r>
    </w:p>
    <w:p w:rsidR="00ED7A6B" w:rsidRDefault="00ED7A6B" w:rsidP="00ED7A6B">
      <w:r>
        <w:t>По лоткам сточные воды направляются в горизонтальные песколовки с круговым движением воды, где задерживаются тяжелые минеральные част</w:t>
      </w:r>
      <w:r>
        <w:t>и</w:t>
      </w:r>
      <w:r>
        <w:t>цы (в основном песок). Осадок удаляется 1 раз в смену на песковые площа</w:t>
      </w:r>
      <w:r>
        <w:t>д</w:t>
      </w:r>
      <w:r>
        <w:t>ки. Далее, стоки через распределительную чашу поступают в первичные ве</w:t>
      </w:r>
      <w:r>
        <w:t>р</w:t>
      </w:r>
      <w:r>
        <w:t xml:space="preserve">тикальные отстойники. В процессе отстаивания из сточной воды удаляется 30-40 </w:t>
      </w:r>
      <w:r>
        <w:rPr>
          <w:rStyle w:val="26"/>
        </w:rPr>
        <w:t>%</w:t>
      </w:r>
      <w:r>
        <w:t xml:space="preserve"> органических веществ. Осветленная сточная вода поступает на с</w:t>
      </w:r>
      <w:r>
        <w:t>о</w:t>
      </w:r>
      <w:r>
        <w:t>оружения биологической очистки - аэротенки-смесители, где с помощью а</w:t>
      </w:r>
      <w:r>
        <w:t>к</w:t>
      </w:r>
      <w:r>
        <w:t>тивного ила протекают процессы биосорбации и окисления органических веществ. Подача сжатого воздуха осуществляется воздуходувками марки ТВ-50-1,6.</w:t>
      </w:r>
    </w:p>
    <w:p w:rsidR="00ED7A6B" w:rsidRDefault="00ED7A6B" w:rsidP="00ED7A6B">
      <w:r>
        <w:t>Стоки, прошедшие биологическую очистку поступают во вторичные отстойники, где происходит отделение ила от воды. Осадок (5класс) с ил</w:t>
      </w:r>
      <w:r>
        <w:t>о</w:t>
      </w:r>
      <w:r>
        <w:t>вых площадок передается для использования в качестве удобрения на сел</w:t>
      </w:r>
      <w:r>
        <w:t>ь</w:t>
      </w:r>
      <w:r>
        <w:t xml:space="preserve">скохозяйственные угодья. </w:t>
      </w:r>
    </w:p>
    <w:p w:rsidR="00ED7A6B" w:rsidRDefault="00ED7A6B" w:rsidP="00ED7A6B">
      <w:r>
        <w:t>Осветленная вода поступает в контактные резервуары. Осевший ил э</w:t>
      </w:r>
      <w:r>
        <w:t>р</w:t>
      </w:r>
      <w:r>
        <w:t xml:space="preserve">лифтами перекачивается в зону регенерации аэротенков, для восстановления окислительных способностей и участия в процессе очистки. Избыточный ил подается в центральную трубу первичных отстойников. </w:t>
      </w:r>
    </w:p>
    <w:p w:rsidR="00ED7A6B" w:rsidRDefault="00ED7A6B" w:rsidP="00ED7A6B">
      <w:r>
        <w:t>Смесь ила и сырого осадка из первичных отстойников эрлифтами пер</w:t>
      </w:r>
      <w:r>
        <w:t>е</w:t>
      </w:r>
      <w:r>
        <w:t>качивается в аэробные сбраживатели, где минерализуется с помощью кисл</w:t>
      </w:r>
      <w:r>
        <w:t>о</w:t>
      </w:r>
      <w:r>
        <w:t xml:space="preserve">рода и выпускается на иловые поля для подсушки. Дренажные воды с иловых полей поступают в голову очистных сооружений. </w:t>
      </w:r>
    </w:p>
    <w:p w:rsidR="00574981" w:rsidRDefault="00ED7A6B" w:rsidP="00574981">
      <w:r>
        <w:lastRenderedPageBreak/>
        <w:t xml:space="preserve">Обеззараженная сточная вода сбрасывается в биопруд (оз. Ярки) для накопления и доочистки стоков в естественных условиях. </w:t>
      </w:r>
      <w:r w:rsidRPr="00574981">
        <w:t>В настоящее время обеззараживание осуществляется гипохлоритом натрия.</w:t>
      </w:r>
      <w:r w:rsidR="00574981">
        <w:t xml:space="preserve"> Сброс очищенных сточных вод из оз. Ярки в р. Карасук осуществляется 1 раз в год, в период прохождения весеннего паводка.</w:t>
      </w:r>
    </w:p>
    <w:p w:rsidR="00202354" w:rsidRDefault="0098630E" w:rsidP="0098630E">
      <w:r w:rsidRPr="00CC7E0C">
        <w:rPr>
          <w:rFonts w:eastAsia="Times New Roman"/>
          <w:color w:val="000000"/>
          <w:szCs w:val="28"/>
          <w:lang w:eastAsia="ru-RU"/>
        </w:rPr>
        <w:t xml:space="preserve">МУП «Коммунальщик» </w:t>
      </w:r>
      <w:r>
        <w:rPr>
          <w:rFonts w:eastAsia="Times New Roman"/>
          <w:color w:val="000000"/>
          <w:szCs w:val="28"/>
          <w:lang w:eastAsia="ru-RU"/>
        </w:rPr>
        <w:t>о</w:t>
      </w:r>
      <w:r w:rsidRPr="00CC7E0C">
        <w:rPr>
          <w:rFonts w:eastAsia="Times New Roman"/>
          <w:color w:val="000000"/>
          <w:szCs w:val="28"/>
          <w:lang w:eastAsia="ru-RU"/>
        </w:rPr>
        <w:t>существляет контроль качества</w:t>
      </w:r>
      <w:r>
        <w:rPr>
          <w:rFonts w:eastAsia="Times New Roman"/>
          <w:color w:val="000000"/>
          <w:szCs w:val="28"/>
          <w:lang w:eastAsia="ru-RU"/>
        </w:rPr>
        <w:t xml:space="preserve"> </w:t>
      </w:r>
      <w:r>
        <w:rPr>
          <w:lang w:eastAsia="ru-RU"/>
        </w:rPr>
        <w:t>сточных вод отводимых после очистных сооружений на рельеф, вводный, объект(по у</w:t>
      </w:r>
      <w:r>
        <w:rPr>
          <w:lang w:eastAsia="ru-RU"/>
        </w:rPr>
        <w:t>с</w:t>
      </w:r>
      <w:r>
        <w:rPr>
          <w:lang w:eastAsia="ru-RU"/>
        </w:rPr>
        <w:t xml:space="preserve">редненным показателям). За 2018 г. проведено 126 </w:t>
      </w:r>
      <w:r>
        <w:t>лабораторных исследов</w:t>
      </w:r>
      <w:r>
        <w:t>а</w:t>
      </w:r>
      <w:r>
        <w:t>ний на соответствие</w:t>
      </w:r>
      <w:r w:rsidRPr="0098630E">
        <w:t xml:space="preserve"> </w:t>
      </w:r>
      <w:r>
        <w:t>состава и свойств сточных вод требованиям законод</w:t>
      </w:r>
      <w:r>
        <w:t>а</w:t>
      </w:r>
      <w:r>
        <w:t xml:space="preserve">тельства РФ в области охраны окружающей среды. По 14 показателям </w:t>
      </w:r>
      <w:r w:rsidR="00202354">
        <w:t>по с</w:t>
      </w:r>
      <w:r w:rsidR="00202354">
        <w:t>о</w:t>
      </w:r>
      <w:r w:rsidR="00202354">
        <w:t>ставу – 100% соответствие, по качеству – 65% не соответствие.</w:t>
      </w:r>
    </w:p>
    <w:p w:rsidR="00202354" w:rsidRDefault="00202354" w:rsidP="0098630E"/>
    <w:p w:rsidR="0098630E" w:rsidRDefault="0098630E" w:rsidP="00720C00">
      <w:pPr>
        <w:rPr>
          <w:szCs w:val="28"/>
          <w:lang w:eastAsia="ru-RU"/>
        </w:rPr>
      </w:pPr>
    </w:p>
    <w:p w:rsidR="00C865C9" w:rsidRDefault="00C865C9" w:rsidP="001A6FD1">
      <w:pPr>
        <w:pStyle w:val="3"/>
        <w:rPr>
          <w:szCs w:val="28"/>
        </w:rPr>
      </w:pPr>
      <w:bookmarkStart w:id="55" w:name="_Toc17031607"/>
      <w:r w:rsidRPr="00575D7C">
        <w:t>Описание технологических зон водоотведения, зон централизова</w:t>
      </w:r>
      <w:r w:rsidRPr="00575D7C">
        <w:t>н</w:t>
      </w:r>
      <w:r w:rsidRPr="00575D7C">
        <w:t>ного и нецентрализованного водоотведения (территорий, на которых в</w:t>
      </w:r>
      <w:r w:rsidRPr="00575D7C">
        <w:t>о</w:t>
      </w:r>
      <w:r w:rsidRPr="00575D7C">
        <w:t>доотведение осуществляется с использованием централизованных и н</w:t>
      </w:r>
      <w:r w:rsidRPr="00575D7C">
        <w:t>е</w:t>
      </w:r>
      <w:r w:rsidRPr="00575D7C">
        <w:t>централизованных систем водоотведения) и перечень централизованных систем водоотведения</w:t>
      </w:r>
      <w:bookmarkEnd w:id="55"/>
    </w:p>
    <w:p w:rsidR="00780A52" w:rsidRPr="00D972E9" w:rsidRDefault="00780A52" w:rsidP="00780A52">
      <w:pPr>
        <w:ind w:firstLine="567"/>
        <w:rPr>
          <w:szCs w:val="28"/>
        </w:rPr>
      </w:pPr>
      <w:r w:rsidRPr="00D972E9">
        <w:rPr>
          <w:szCs w:val="28"/>
        </w:rPr>
        <w:t>Федеральный закон от 7 декабря 2011 г. № 416-ФЗ «О водоснабжении и водоотведении» и постановление правительства РФ от 05.09.2013 года № 782 «О схемах водоснабжения и водоотведения» (вместе с «Правилами разрабо</w:t>
      </w:r>
      <w:r w:rsidRPr="00D972E9">
        <w:rPr>
          <w:szCs w:val="28"/>
        </w:rPr>
        <w:t>т</w:t>
      </w:r>
      <w:r w:rsidRPr="00D972E9">
        <w:rPr>
          <w:szCs w:val="28"/>
        </w:rPr>
        <w:t xml:space="preserve">ки и утверждения схем водоснабжения и водоотведения», «Требованиями к содержанию схем водоснабжения и водоотведения») вводят новые понятия в сфере водоснабжения и водоотведения: </w:t>
      </w:r>
    </w:p>
    <w:p w:rsidR="00D3103D" w:rsidRDefault="00780A52" w:rsidP="00000A51">
      <w:pPr>
        <w:ind w:firstLine="567"/>
        <w:rPr>
          <w:lang w:eastAsia="ru-RU"/>
        </w:rPr>
      </w:pPr>
      <w:r w:rsidRPr="00D972E9">
        <w:rPr>
          <w:szCs w:val="28"/>
        </w:rPr>
        <w:t xml:space="preserve">- «технологическая зона водоотведения» - </w:t>
      </w:r>
      <w:r w:rsidRPr="00D972E9">
        <w:rPr>
          <w:szCs w:val="28"/>
          <w:shd w:val="clear" w:color="auto" w:fill="FFFFFF"/>
        </w:rPr>
        <w:t>часть канализационной сети, принадлежащей организации, осуществляющей водоотведение, в пределах которой обеспечиваются прием, транспортировка, очистка и отведение сто</w:t>
      </w:r>
      <w:r w:rsidRPr="00D972E9">
        <w:rPr>
          <w:szCs w:val="28"/>
          <w:shd w:val="clear" w:color="auto" w:fill="FFFFFF"/>
        </w:rPr>
        <w:t>ч</w:t>
      </w:r>
      <w:r w:rsidRPr="00D972E9">
        <w:rPr>
          <w:szCs w:val="28"/>
          <w:shd w:val="clear" w:color="auto" w:fill="FFFFFF"/>
        </w:rPr>
        <w:t>ных вод или прямой (без очистки) выпуск сточных вод в водный объект.</w:t>
      </w:r>
      <w:r w:rsidR="00D3103D">
        <w:rPr>
          <w:lang w:eastAsia="ru-RU"/>
        </w:rPr>
        <w:br w:type="page"/>
      </w:r>
    </w:p>
    <w:p w:rsidR="000252E7" w:rsidRDefault="000252E7" w:rsidP="000252E7">
      <w:pPr>
        <w:pStyle w:val="a"/>
        <w:numPr>
          <w:ilvl w:val="0"/>
          <w:numId w:val="0"/>
        </w:numPr>
        <w:rPr>
          <w:lang w:eastAsia="ru-RU"/>
        </w:rPr>
      </w:pPr>
      <w:r w:rsidRPr="0054541B">
        <w:lastRenderedPageBreak/>
        <w:t>Таблица</w:t>
      </w:r>
      <w:r w:rsidR="00316D57">
        <w:t>24</w:t>
      </w:r>
      <w:r w:rsidRPr="0054541B">
        <w:t>.</w:t>
      </w:r>
      <w:r>
        <w:t xml:space="preserve"> </w:t>
      </w:r>
      <w:r>
        <w:rPr>
          <w:lang w:eastAsia="ru-RU"/>
        </w:rPr>
        <w:t>Описание технологической зоны водоотведения</w:t>
      </w:r>
    </w:p>
    <w:tbl>
      <w:tblPr>
        <w:tblStyle w:val="af3"/>
        <w:tblW w:w="5000" w:type="pct"/>
        <w:tblLook w:val="04A0"/>
      </w:tblPr>
      <w:tblGrid>
        <w:gridCol w:w="1972"/>
        <w:gridCol w:w="2303"/>
        <w:gridCol w:w="2580"/>
        <w:gridCol w:w="1303"/>
        <w:gridCol w:w="1412"/>
      </w:tblGrid>
      <w:tr w:rsidR="00C85548" w:rsidRPr="00C85548" w:rsidTr="00D3103D">
        <w:trPr>
          <w:trHeight w:val="469"/>
        </w:trPr>
        <w:tc>
          <w:tcPr>
            <w:tcW w:w="871" w:type="pct"/>
            <w:vMerge w:val="restart"/>
            <w:shd w:val="clear" w:color="auto" w:fill="C6D9F1" w:themeFill="text2" w:themeFillTint="33"/>
            <w:vAlign w:val="center"/>
          </w:tcPr>
          <w:p w:rsidR="00C85548" w:rsidRPr="00C85548" w:rsidRDefault="00C85548" w:rsidP="00C85548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85548">
              <w:rPr>
                <w:color w:val="000000"/>
                <w:sz w:val="24"/>
                <w:szCs w:val="24"/>
                <w:lang w:eastAsia="ru-RU"/>
              </w:rPr>
              <w:t>Технологическая зона водоотв</w:t>
            </w:r>
            <w:r w:rsidRPr="00C85548">
              <w:rPr>
                <w:color w:val="000000"/>
                <w:sz w:val="24"/>
                <w:szCs w:val="24"/>
                <w:lang w:eastAsia="ru-RU"/>
              </w:rPr>
              <w:t>е</w:t>
            </w:r>
            <w:r w:rsidRPr="00C85548">
              <w:rPr>
                <w:color w:val="000000"/>
                <w:sz w:val="24"/>
                <w:szCs w:val="24"/>
                <w:lang w:eastAsia="ru-RU"/>
              </w:rPr>
              <w:t>дения</w:t>
            </w:r>
          </w:p>
        </w:tc>
        <w:tc>
          <w:tcPr>
            <w:tcW w:w="1185" w:type="pct"/>
            <w:vMerge w:val="restart"/>
            <w:shd w:val="clear" w:color="auto" w:fill="C6D9F1" w:themeFill="text2" w:themeFillTint="33"/>
            <w:vAlign w:val="center"/>
          </w:tcPr>
          <w:p w:rsidR="00C85548" w:rsidRPr="00C85548" w:rsidRDefault="00C85548" w:rsidP="00C85548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85548">
              <w:rPr>
                <w:color w:val="000000"/>
                <w:sz w:val="24"/>
                <w:szCs w:val="24"/>
                <w:lang w:eastAsia="ru-RU"/>
              </w:rPr>
              <w:t>Система водоотв</w:t>
            </w:r>
            <w:r w:rsidRPr="00C85548">
              <w:rPr>
                <w:color w:val="000000"/>
                <w:sz w:val="24"/>
                <w:szCs w:val="24"/>
                <w:lang w:eastAsia="ru-RU"/>
              </w:rPr>
              <w:t>е</w:t>
            </w:r>
            <w:r w:rsidRPr="00C85548">
              <w:rPr>
                <w:color w:val="000000"/>
                <w:sz w:val="24"/>
                <w:szCs w:val="24"/>
                <w:lang w:eastAsia="ru-RU"/>
              </w:rPr>
              <w:t>дения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ц</w:t>
            </w:r>
            <w:r w:rsidRPr="00C85548">
              <w:rPr>
                <w:color w:val="000000"/>
                <w:sz w:val="24"/>
                <w:szCs w:val="24"/>
                <w:lang w:eastAsia="ru-RU"/>
              </w:rPr>
              <w:t>ентрали</w:t>
            </w:r>
            <w:r>
              <w:rPr>
                <w:color w:val="000000"/>
                <w:sz w:val="24"/>
                <w:szCs w:val="24"/>
                <w:lang w:eastAsia="ru-RU"/>
              </w:rPr>
              <w:t>-</w:t>
            </w:r>
            <w:r w:rsidRPr="00C85548">
              <w:rPr>
                <w:color w:val="000000"/>
                <w:sz w:val="24"/>
                <w:szCs w:val="24"/>
                <w:lang w:eastAsia="ru-RU"/>
              </w:rPr>
              <w:t>зованная/ нецентр</w:t>
            </w:r>
            <w:r w:rsidRPr="00C85548">
              <w:rPr>
                <w:color w:val="000000"/>
                <w:sz w:val="24"/>
                <w:szCs w:val="24"/>
                <w:lang w:eastAsia="ru-RU"/>
              </w:rPr>
              <w:t>а</w:t>
            </w:r>
            <w:r w:rsidRPr="00C85548">
              <w:rPr>
                <w:color w:val="000000"/>
                <w:sz w:val="24"/>
                <w:szCs w:val="24"/>
                <w:lang w:eastAsia="ru-RU"/>
              </w:rPr>
              <w:t>лизованная</w:t>
            </w:r>
          </w:p>
        </w:tc>
        <w:tc>
          <w:tcPr>
            <w:tcW w:w="1407" w:type="pct"/>
            <w:vMerge w:val="restart"/>
            <w:shd w:val="clear" w:color="auto" w:fill="C6D9F1" w:themeFill="text2" w:themeFillTint="33"/>
            <w:vAlign w:val="center"/>
          </w:tcPr>
          <w:p w:rsidR="00C85548" w:rsidRPr="00C85548" w:rsidRDefault="00C85548" w:rsidP="00C85548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85548">
              <w:rPr>
                <w:color w:val="000000"/>
                <w:sz w:val="24"/>
                <w:szCs w:val="24"/>
                <w:lang w:eastAsia="ru-RU"/>
              </w:rPr>
              <w:t>Объект водоотведения</w:t>
            </w:r>
          </w:p>
        </w:tc>
        <w:tc>
          <w:tcPr>
            <w:tcW w:w="1537" w:type="pct"/>
            <w:gridSpan w:val="2"/>
            <w:shd w:val="clear" w:color="auto" w:fill="C6D9F1" w:themeFill="text2" w:themeFillTint="33"/>
            <w:vAlign w:val="center"/>
          </w:tcPr>
          <w:p w:rsidR="00C85548" w:rsidRPr="00C85548" w:rsidRDefault="00C85548" w:rsidP="00C85548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85548">
              <w:rPr>
                <w:color w:val="000000"/>
                <w:sz w:val="24"/>
                <w:szCs w:val="24"/>
                <w:lang w:eastAsia="ru-RU"/>
              </w:rPr>
              <w:t>Мощность</w:t>
            </w:r>
          </w:p>
        </w:tc>
      </w:tr>
      <w:tr w:rsidR="00C85548" w:rsidRPr="00C85548" w:rsidTr="00D3103D">
        <w:trPr>
          <w:trHeight w:val="283"/>
        </w:trPr>
        <w:tc>
          <w:tcPr>
            <w:tcW w:w="871" w:type="pct"/>
            <w:vMerge/>
            <w:shd w:val="clear" w:color="auto" w:fill="C6D9F1" w:themeFill="text2" w:themeFillTint="33"/>
          </w:tcPr>
          <w:p w:rsidR="00C85548" w:rsidRPr="00C85548" w:rsidRDefault="00C85548" w:rsidP="00C85548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</w:p>
        </w:tc>
        <w:tc>
          <w:tcPr>
            <w:tcW w:w="1185" w:type="pct"/>
            <w:vMerge/>
            <w:shd w:val="clear" w:color="auto" w:fill="C6D9F1" w:themeFill="text2" w:themeFillTint="33"/>
          </w:tcPr>
          <w:p w:rsidR="00C85548" w:rsidRPr="00C85548" w:rsidRDefault="00C85548" w:rsidP="00C85548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</w:p>
        </w:tc>
        <w:tc>
          <w:tcPr>
            <w:tcW w:w="1407" w:type="pct"/>
            <w:vMerge/>
            <w:shd w:val="clear" w:color="auto" w:fill="C6D9F1" w:themeFill="text2" w:themeFillTint="33"/>
          </w:tcPr>
          <w:p w:rsidR="00C85548" w:rsidRPr="00C85548" w:rsidRDefault="00C85548" w:rsidP="00C85548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</w:p>
        </w:tc>
        <w:tc>
          <w:tcPr>
            <w:tcW w:w="740" w:type="pct"/>
            <w:shd w:val="clear" w:color="auto" w:fill="C6D9F1" w:themeFill="text2" w:themeFillTint="33"/>
            <w:vAlign w:val="center"/>
          </w:tcPr>
          <w:p w:rsidR="00C85548" w:rsidRPr="00C85548" w:rsidRDefault="00C85548" w:rsidP="00C85548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85548">
              <w:rPr>
                <w:sz w:val="24"/>
                <w:szCs w:val="24"/>
              </w:rPr>
              <w:t>м</w:t>
            </w:r>
            <w:r w:rsidRPr="00C85548">
              <w:rPr>
                <w:sz w:val="24"/>
                <w:szCs w:val="24"/>
                <w:vertAlign w:val="superscript"/>
              </w:rPr>
              <w:t>3</w:t>
            </w:r>
            <w:r w:rsidRPr="00C85548">
              <w:rPr>
                <w:sz w:val="24"/>
                <w:szCs w:val="24"/>
              </w:rPr>
              <w:t>/сут</w:t>
            </w:r>
          </w:p>
        </w:tc>
        <w:tc>
          <w:tcPr>
            <w:tcW w:w="796" w:type="pct"/>
            <w:shd w:val="clear" w:color="auto" w:fill="C6D9F1" w:themeFill="text2" w:themeFillTint="33"/>
            <w:vAlign w:val="center"/>
          </w:tcPr>
          <w:p w:rsidR="00C85548" w:rsidRPr="00C85548" w:rsidRDefault="00C85548" w:rsidP="00C85548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85548">
              <w:rPr>
                <w:sz w:val="24"/>
                <w:szCs w:val="24"/>
              </w:rPr>
              <w:t>тыс. м</w:t>
            </w:r>
            <w:r w:rsidRPr="00C85548">
              <w:rPr>
                <w:sz w:val="24"/>
                <w:szCs w:val="24"/>
                <w:vertAlign w:val="superscript"/>
              </w:rPr>
              <w:t>3</w:t>
            </w:r>
            <w:r w:rsidRPr="00C85548">
              <w:rPr>
                <w:sz w:val="24"/>
                <w:szCs w:val="24"/>
              </w:rPr>
              <w:t>/год</w:t>
            </w:r>
          </w:p>
        </w:tc>
      </w:tr>
      <w:tr w:rsidR="00C85548" w:rsidRPr="00C85548" w:rsidTr="002D0991">
        <w:trPr>
          <w:trHeight w:val="334"/>
        </w:trPr>
        <w:tc>
          <w:tcPr>
            <w:tcW w:w="871" w:type="pct"/>
            <w:vAlign w:val="center"/>
          </w:tcPr>
          <w:p w:rsidR="00C85548" w:rsidRPr="00C85548" w:rsidRDefault="00C85548" w:rsidP="002D0991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C85548">
              <w:rPr>
                <w:sz w:val="24"/>
                <w:szCs w:val="24"/>
                <w:lang w:eastAsia="ru-RU"/>
              </w:rPr>
              <w:t>г. Карасук</w:t>
            </w:r>
          </w:p>
        </w:tc>
        <w:tc>
          <w:tcPr>
            <w:tcW w:w="1185" w:type="pct"/>
            <w:vAlign w:val="center"/>
          </w:tcPr>
          <w:p w:rsidR="00C85548" w:rsidRPr="00C85548" w:rsidRDefault="00C85548" w:rsidP="002D0991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C85548">
              <w:rPr>
                <w:color w:val="000000"/>
                <w:sz w:val="24"/>
                <w:szCs w:val="24"/>
                <w:lang w:eastAsia="ru-RU"/>
              </w:rPr>
              <w:t>централизованная</w:t>
            </w:r>
          </w:p>
        </w:tc>
        <w:tc>
          <w:tcPr>
            <w:tcW w:w="1407" w:type="pct"/>
            <w:vAlign w:val="center"/>
          </w:tcPr>
          <w:p w:rsidR="00C85548" w:rsidRPr="00C85548" w:rsidRDefault="00C85548" w:rsidP="002D0991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C85548">
              <w:rPr>
                <w:color w:val="000000"/>
                <w:sz w:val="24"/>
                <w:szCs w:val="24"/>
                <w:lang w:eastAsia="ru-RU"/>
              </w:rPr>
              <w:t>самотечный коллектор</w:t>
            </w:r>
          </w:p>
        </w:tc>
        <w:tc>
          <w:tcPr>
            <w:tcW w:w="740" w:type="pct"/>
            <w:vAlign w:val="center"/>
          </w:tcPr>
          <w:p w:rsidR="00C85548" w:rsidRPr="00C85548" w:rsidRDefault="00C85548" w:rsidP="002D0991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5600</w:t>
            </w:r>
          </w:p>
        </w:tc>
        <w:tc>
          <w:tcPr>
            <w:tcW w:w="796" w:type="pct"/>
            <w:vAlign w:val="center"/>
          </w:tcPr>
          <w:p w:rsidR="00C85548" w:rsidRPr="00C85548" w:rsidRDefault="00C85548" w:rsidP="002D0991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2044</w:t>
            </w:r>
          </w:p>
        </w:tc>
      </w:tr>
    </w:tbl>
    <w:p w:rsidR="00472128" w:rsidRDefault="00472128" w:rsidP="00251961">
      <w:pPr>
        <w:rPr>
          <w:lang w:eastAsia="ru-RU"/>
        </w:rPr>
      </w:pPr>
    </w:p>
    <w:p w:rsidR="00C85548" w:rsidRDefault="00C85548" w:rsidP="00C85548">
      <w:pPr>
        <w:rPr>
          <w:lang w:eastAsia="ru-RU"/>
        </w:rPr>
      </w:pPr>
      <w:r>
        <w:rPr>
          <w:lang w:eastAsia="ru-RU"/>
        </w:rPr>
        <w:t xml:space="preserve">В г. Карасук централизованная система водоотведения, включает в себя </w:t>
      </w:r>
      <w:r w:rsidR="00000A51">
        <w:t xml:space="preserve">канализационные очистные сооружения (КОС), </w:t>
      </w:r>
      <w:r w:rsidR="00F634D1">
        <w:rPr>
          <w:lang w:eastAsia="ru-RU"/>
        </w:rPr>
        <w:t xml:space="preserve">одиннадцать </w:t>
      </w:r>
      <w:r>
        <w:t>канализацио</w:t>
      </w:r>
      <w:r>
        <w:t>н</w:t>
      </w:r>
      <w:r>
        <w:t>ных насосных станции (КНС)</w:t>
      </w:r>
      <w:r>
        <w:rPr>
          <w:lang w:eastAsia="ru-RU"/>
        </w:rPr>
        <w:t xml:space="preserve">, схематично </w:t>
      </w:r>
      <w:r w:rsidR="00C65D4D">
        <w:rPr>
          <w:lang w:eastAsia="ru-RU"/>
        </w:rPr>
        <w:t>показа</w:t>
      </w:r>
      <w:r w:rsidR="00000A51">
        <w:rPr>
          <w:lang w:eastAsia="ru-RU"/>
        </w:rPr>
        <w:t>нных</w:t>
      </w:r>
      <w:r w:rsidR="001F1124">
        <w:rPr>
          <w:lang w:eastAsia="ru-RU"/>
        </w:rPr>
        <w:t xml:space="preserve"> на р</w:t>
      </w:r>
      <w:r w:rsidR="004905DD">
        <w:rPr>
          <w:lang w:eastAsia="ru-RU"/>
        </w:rPr>
        <w:t>исунке 12</w:t>
      </w:r>
      <w:r w:rsidR="00000A51">
        <w:rPr>
          <w:lang w:eastAsia="ru-RU"/>
        </w:rPr>
        <w:t>.</w:t>
      </w:r>
      <w:r w:rsidR="00C65D4D">
        <w:rPr>
          <w:lang w:eastAsia="ru-RU"/>
        </w:rPr>
        <w:t xml:space="preserve"> </w:t>
      </w:r>
      <w:r w:rsidR="000252E7" w:rsidRPr="0054541B">
        <w:t>Техн</w:t>
      </w:r>
      <w:r w:rsidR="000252E7" w:rsidRPr="0054541B">
        <w:t>и</w:t>
      </w:r>
      <w:r w:rsidR="000252E7" w:rsidRPr="0054541B">
        <w:t xml:space="preserve">ческие характеристики </w:t>
      </w:r>
      <w:r w:rsidR="000252E7">
        <w:t>КОС</w:t>
      </w:r>
      <w:r w:rsidR="00000A51">
        <w:t xml:space="preserve"> и КНС</w:t>
      </w:r>
      <w:r w:rsidR="000252E7">
        <w:t xml:space="preserve">, </w:t>
      </w:r>
      <w:r w:rsidR="00000A51">
        <w:rPr>
          <w:lang w:eastAsia="ru-RU"/>
        </w:rPr>
        <w:t xml:space="preserve">показаны в </w:t>
      </w:r>
      <w:r w:rsidR="000252E7">
        <w:rPr>
          <w:lang w:eastAsia="ru-RU"/>
        </w:rPr>
        <w:t>таблица</w:t>
      </w:r>
      <w:r w:rsidR="00000A51">
        <w:rPr>
          <w:lang w:eastAsia="ru-RU"/>
        </w:rPr>
        <w:t>х</w:t>
      </w:r>
      <w:r w:rsidR="00316D57">
        <w:rPr>
          <w:lang w:eastAsia="ru-RU"/>
        </w:rPr>
        <w:t xml:space="preserve"> 25-26</w:t>
      </w:r>
      <w:r w:rsidR="000252E7">
        <w:rPr>
          <w:lang w:eastAsia="ru-RU"/>
        </w:rPr>
        <w:t>.</w:t>
      </w:r>
    </w:p>
    <w:p w:rsidR="00C85548" w:rsidRDefault="00C85548" w:rsidP="00913A9B">
      <w:pPr>
        <w:rPr>
          <w:lang w:eastAsia="ru-RU"/>
        </w:rPr>
      </w:pPr>
    </w:p>
    <w:p w:rsidR="000252E7" w:rsidRPr="0054541B" w:rsidRDefault="000252E7" w:rsidP="000252E7">
      <w:pPr>
        <w:pStyle w:val="a"/>
        <w:numPr>
          <w:ilvl w:val="0"/>
          <w:numId w:val="0"/>
        </w:numPr>
      </w:pPr>
      <w:r w:rsidRPr="0054541B">
        <w:t xml:space="preserve">Таблица </w:t>
      </w:r>
      <w:r w:rsidR="00316D57">
        <w:t>25</w:t>
      </w:r>
      <w:r w:rsidRPr="0054541B">
        <w:t xml:space="preserve">. Технические характеристики КНС </w:t>
      </w:r>
      <w:r>
        <w:t>и КОС</w:t>
      </w:r>
    </w:p>
    <w:tbl>
      <w:tblPr>
        <w:tblStyle w:val="af3"/>
        <w:tblW w:w="9806" w:type="dxa"/>
        <w:tblLook w:val="04A0"/>
      </w:tblPr>
      <w:tblGrid>
        <w:gridCol w:w="541"/>
        <w:gridCol w:w="918"/>
        <w:gridCol w:w="2477"/>
        <w:gridCol w:w="850"/>
        <w:gridCol w:w="2126"/>
        <w:gridCol w:w="943"/>
        <w:gridCol w:w="1026"/>
        <w:gridCol w:w="925"/>
      </w:tblGrid>
      <w:tr w:rsidR="000252E7" w:rsidRPr="0054541B" w:rsidTr="002D0991">
        <w:trPr>
          <w:trHeight w:val="334"/>
        </w:trPr>
        <w:tc>
          <w:tcPr>
            <w:tcW w:w="541" w:type="dxa"/>
            <w:vMerge w:val="restart"/>
            <w:shd w:val="clear" w:color="auto" w:fill="C6D9F1" w:themeFill="text2" w:themeFillTint="33"/>
            <w:vAlign w:val="center"/>
          </w:tcPr>
          <w:p w:rsidR="000252E7" w:rsidRPr="0054541B" w:rsidRDefault="000252E7" w:rsidP="008F1B42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54541B">
              <w:rPr>
                <w:sz w:val="24"/>
                <w:szCs w:val="24"/>
                <w:lang w:eastAsia="ru-RU"/>
              </w:rPr>
              <w:t>№</w:t>
            </w:r>
          </w:p>
          <w:p w:rsidR="000252E7" w:rsidRPr="0054541B" w:rsidRDefault="000252E7" w:rsidP="008F1B42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54541B">
              <w:rPr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918" w:type="dxa"/>
            <w:vMerge w:val="restart"/>
            <w:shd w:val="clear" w:color="auto" w:fill="C6D9F1" w:themeFill="text2" w:themeFillTint="33"/>
            <w:vAlign w:val="center"/>
          </w:tcPr>
          <w:p w:rsidR="000252E7" w:rsidRPr="0054541B" w:rsidRDefault="000252E7" w:rsidP="008F1B42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54541B">
              <w:rPr>
                <w:sz w:val="24"/>
                <w:szCs w:val="24"/>
                <w:lang w:eastAsia="ru-RU"/>
              </w:rPr>
              <w:t>№ КНС</w:t>
            </w:r>
          </w:p>
        </w:tc>
        <w:tc>
          <w:tcPr>
            <w:tcW w:w="2477" w:type="dxa"/>
            <w:vMerge w:val="restart"/>
            <w:shd w:val="clear" w:color="auto" w:fill="C6D9F1" w:themeFill="text2" w:themeFillTint="33"/>
            <w:vAlign w:val="center"/>
          </w:tcPr>
          <w:p w:rsidR="000252E7" w:rsidRPr="0054541B" w:rsidRDefault="000252E7" w:rsidP="008F1B42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54541B">
              <w:rPr>
                <w:sz w:val="24"/>
                <w:szCs w:val="24"/>
              </w:rPr>
              <w:t>Местонахождение</w:t>
            </w:r>
          </w:p>
        </w:tc>
        <w:tc>
          <w:tcPr>
            <w:tcW w:w="850" w:type="dxa"/>
            <w:vMerge w:val="restart"/>
            <w:shd w:val="clear" w:color="auto" w:fill="C6D9F1" w:themeFill="text2" w:themeFillTint="33"/>
          </w:tcPr>
          <w:p w:rsidR="000252E7" w:rsidRPr="0054541B" w:rsidRDefault="000252E7" w:rsidP="00695B89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Год ввода в экс</w:t>
            </w:r>
            <w:r w:rsidR="00695B89">
              <w:rPr>
                <w:sz w:val="24"/>
                <w:szCs w:val="24"/>
                <w:lang w:eastAsia="ru-RU"/>
              </w:rPr>
              <w:t>п</w:t>
            </w:r>
          </w:p>
        </w:tc>
        <w:tc>
          <w:tcPr>
            <w:tcW w:w="5020" w:type="dxa"/>
            <w:gridSpan w:val="4"/>
            <w:shd w:val="clear" w:color="auto" w:fill="C6D9F1" w:themeFill="text2" w:themeFillTint="33"/>
          </w:tcPr>
          <w:p w:rsidR="000252E7" w:rsidRPr="0054541B" w:rsidRDefault="000252E7" w:rsidP="008F1B42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54541B">
              <w:rPr>
                <w:sz w:val="24"/>
                <w:szCs w:val="24"/>
                <w:lang w:eastAsia="ru-RU"/>
              </w:rPr>
              <w:t>Насосы</w:t>
            </w:r>
          </w:p>
        </w:tc>
      </w:tr>
      <w:tr w:rsidR="000252E7" w:rsidRPr="0054541B" w:rsidTr="00695B89">
        <w:trPr>
          <w:trHeight w:val="283"/>
        </w:trPr>
        <w:tc>
          <w:tcPr>
            <w:tcW w:w="541" w:type="dxa"/>
            <w:vMerge/>
            <w:shd w:val="clear" w:color="auto" w:fill="C6D9F1" w:themeFill="text2" w:themeFillTint="33"/>
          </w:tcPr>
          <w:p w:rsidR="000252E7" w:rsidRPr="0054541B" w:rsidRDefault="000252E7" w:rsidP="008F1B42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vMerge/>
            <w:shd w:val="clear" w:color="auto" w:fill="C6D9F1" w:themeFill="text2" w:themeFillTint="33"/>
          </w:tcPr>
          <w:p w:rsidR="000252E7" w:rsidRPr="0054541B" w:rsidRDefault="000252E7" w:rsidP="008F1B42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</w:p>
        </w:tc>
        <w:tc>
          <w:tcPr>
            <w:tcW w:w="2477" w:type="dxa"/>
            <w:vMerge/>
            <w:shd w:val="clear" w:color="auto" w:fill="C6D9F1" w:themeFill="text2" w:themeFillTint="33"/>
          </w:tcPr>
          <w:p w:rsidR="000252E7" w:rsidRPr="0054541B" w:rsidRDefault="000252E7" w:rsidP="008F1B42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vMerge/>
            <w:shd w:val="clear" w:color="auto" w:fill="C6D9F1" w:themeFill="text2" w:themeFillTint="33"/>
          </w:tcPr>
          <w:p w:rsidR="000252E7" w:rsidRPr="0054541B" w:rsidRDefault="000252E7" w:rsidP="008F1B42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shd w:val="clear" w:color="auto" w:fill="C6D9F1" w:themeFill="text2" w:themeFillTint="33"/>
            <w:vAlign w:val="center"/>
          </w:tcPr>
          <w:p w:rsidR="000252E7" w:rsidRPr="0054541B" w:rsidRDefault="000252E7" w:rsidP="008F1B42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54541B">
              <w:rPr>
                <w:sz w:val="24"/>
                <w:szCs w:val="24"/>
                <w:lang w:eastAsia="ru-RU"/>
              </w:rPr>
              <w:t>Марка насоса</w:t>
            </w:r>
          </w:p>
        </w:tc>
        <w:tc>
          <w:tcPr>
            <w:tcW w:w="943" w:type="dxa"/>
            <w:shd w:val="clear" w:color="auto" w:fill="C6D9F1" w:themeFill="text2" w:themeFillTint="33"/>
            <w:vAlign w:val="center"/>
          </w:tcPr>
          <w:p w:rsidR="000252E7" w:rsidRPr="0054541B" w:rsidRDefault="000252E7" w:rsidP="008F1B42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54541B">
              <w:rPr>
                <w:sz w:val="24"/>
                <w:szCs w:val="24"/>
                <w:lang w:eastAsia="ru-RU"/>
              </w:rPr>
              <w:t>Кол-во, шт</w:t>
            </w:r>
          </w:p>
        </w:tc>
        <w:tc>
          <w:tcPr>
            <w:tcW w:w="1026" w:type="dxa"/>
            <w:shd w:val="clear" w:color="auto" w:fill="C6D9F1" w:themeFill="text2" w:themeFillTint="33"/>
            <w:vAlign w:val="center"/>
          </w:tcPr>
          <w:p w:rsidR="000252E7" w:rsidRPr="0054541B" w:rsidRDefault="000252E7" w:rsidP="008F1B42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54541B">
              <w:rPr>
                <w:sz w:val="24"/>
                <w:szCs w:val="24"/>
                <w:lang w:eastAsia="ru-RU"/>
              </w:rPr>
              <w:t>Подача, м</w:t>
            </w:r>
            <w:r w:rsidRPr="0054541B">
              <w:rPr>
                <w:sz w:val="24"/>
                <w:szCs w:val="24"/>
                <w:vertAlign w:val="superscript"/>
                <w:lang w:eastAsia="ru-RU"/>
              </w:rPr>
              <w:t>3</w:t>
            </w:r>
            <w:r w:rsidRPr="0054541B">
              <w:rPr>
                <w:sz w:val="24"/>
                <w:szCs w:val="24"/>
                <w:lang w:eastAsia="ru-RU"/>
              </w:rPr>
              <w:t>/ч</w:t>
            </w:r>
          </w:p>
        </w:tc>
        <w:tc>
          <w:tcPr>
            <w:tcW w:w="925" w:type="dxa"/>
            <w:shd w:val="clear" w:color="auto" w:fill="C6D9F1" w:themeFill="text2" w:themeFillTint="33"/>
            <w:vAlign w:val="center"/>
          </w:tcPr>
          <w:p w:rsidR="000252E7" w:rsidRPr="0054541B" w:rsidRDefault="000252E7" w:rsidP="008F1B42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54541B">
              <w:rPr>
                <w:sz w:val="24"/>
                <w:szCs w:val="24"/>
                <w:lang w:eastAsia="ru-RU"/>
              </w:rPr>
              <w:t>Напор, м</w:t>
            </w:r>
          </w:p>
        </w:tc>
      </w:tr>
      <w:tr w:rsidR="00695B89" w:rsidRPr="0054541B" w:rsidTr="00695B89">
        <w:trPr>
          <w:trHeight w:val="283"/>
        </w:trPr>
        <w:tc>
          <w:tcPr>
            <w:tcW w:w="541" w:type="dxa"/>
            <w:vMerge w:val="restart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18" w:type="dxa"/>
            <w:vMerge w:val="restart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4541B">
              <w:rPr>
                <w:sz w:val="24"/>
                <w:szCs w:val="24"/>
                <w:lang w:eastAsia="ru-RU"/>
              </w:rPr>
              <w:t>КНС</w:t>
            </w:r>
            <w:r w:rsidRPr="0054541B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№1</w:t>
            </w:r>
          </w:p>
        </w:tc>
        <w:tc>
          <w:tcPr>
            <w:tcW w:w="2477" w:type="dxa"/>
            <w:vMerge w:val="restart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C65D4D">
              <w:rPr>
                <w:sz w:val="24"/>
                <w:szCs w:val="24"/>
                <w:lang w:eastAsia="ru-RU"/>
              </w:rPr>
              <w:t>ул.</w:t>
            </w:r>
            <w:r w:rsidRPr="0054541B">
              <w:rPr>
                <w:sz w:val="24"/>
                <w:szCs w:val="24"/>
                <w:lang w:eastAsia="ru-RU"/>
              </w:rPr>
              <w:t xml:space="preserve"> </w:t>
            </w:r>
            <w:r w:rsidRPr="00C65D4D">
              <w:rPr>
                <w:sz w:val="24"/>
                <w:szCs w:val="24"/>
                <w:lang w:eastAsia="ru-RU"/>
              </w:rPr>
              <w:t>Ленина 133а, у доски почета</w:t>
            </w:r>
          </w:p>
        </w:tc>
        <w:tc>
          <w:tcPr>
            <w:tcW w:w="850" w:type="dxa"/>
            <w:vMerge w:val="restart"/>
            <w:vAlign w:val="center"/>
          </w:tcPr>
          <w:p w:rsidR="00695B89" w:rsidRPr="00C65D4D" w:rsidRDefault="00695B89" w:rsidP="00695B8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1965</w:t>
            </w:r>
          </w:p>
        </w:tc>
        <w:tc>
          <w:tcPr>
            <w:tcW w:w="2126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СМ 150-125-315/4</w:t>
            </w:r>
          </w:p>
        </w:tc>
        <w:tc>
          <w:tcPr>
            <w:tcW w:w="943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26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925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32</w:t>
            </w:r>
          </w:p>
        </w:tc>
      </w:tr>
      <w:tr w:rsidR="00695B89" w:rsidRPr="0054541B" w:rsidTr="00695B89">
        <w:trPr>
          <w:trHeight w:val="283"/>
        </w:trPr>
        <w:tc>
          <w:tcPr>
            <w:tcW w:w="541" w:type="dxa"/>
            <w:vMerge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vMerge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477" w:type="dxa"/>
            <w:vMerge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vMerge/>
            <w:vAlign w:val="center"/>
          </w:tcPr>
          <w:p w:rsidR="00695B89" w:rsidRPr="00C65D4D" w:rsidRDefault="00695B89" w:rsidP="00695B8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СМ 150-125-315/4</w:t>
            </w:r>
          </w:p>
        </w:tc>
        <w:tc>
          <w:tcPr>
            <w:tcW w:w="943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26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925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32</w:t>
            </w:r>
          </w:p>
        </w:tc>
      </w:tr>
      <w:tr w:rsidR="000252E7" w:rsidRPr="0054541B" w:rsidTr="00695B89">
        <w:trPr>
          <w:trHeight w:val="283"/>
        </w:trPr>
        <w:tc>
          <w:tcPr>
            <w:tcW w:w="541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18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4541B">
              <w:rPr>
                <w:sz w:val="24"/>
                <w:szCs w:val="24"/>
                <w:lang w:eastAsia="ru-RU"/>
              </w:rPr>
              <w:t>КНС</w:t>
            </w:r>
            <w:r w:rsidRPr="00C65D4D">
              <w:rPr>
                <w:rFonts w:eastAsia="Times New Roman"/>
                <w:sz w:val="24"/>
                <w:szCs w:val="24"/>
                <w:lang w:eastAsia="ru-RU"/>
              </w:rPr>
              <w:t xml:space="preserve"> №2</w:t>
            </w:r>
          </w:p>
        </w:tc>
        <w:tc>
          <w:tcPr>
            <w:tcW w:w="2477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C65D4D">
              <w:rPr>
                <w:sz w:val="24"/>
                <w:szCs w:val="24"/>
                <w:lang w:eastAsia="ru-RU"/>
              </w:rPr>
              <w:t>ул.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C65D4D">
              <w:rPr>
                <w:sz w:val="24"/>
                <w:szCs w:val="24"/>
                <w:lang w:eastAsia="ru-RU"/>
              </w:rPr>
              <w:t>Есенина 26а, за ж/д переездом</w:t>
            </w:r>
          </w:p>
        </w:tc>
        <w:tc>
          <w:tcPr>
            <w:tcW w:w="850" w:type="dxa"/>
            <w:vAlign w:val="center"/>
          </w:tcPr>
          <w:p w:rsidR="000252E7" w:rsidRPr="00C65D4D" w:rsidRDefault="00695B89" w:rsidP="00695B8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1963</w:t>
            </w:r>
          </w:p>
        </w:tc>
        <w:tc>
          <w:tcPr>
            <w:tcW w:w="2126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СМ 125-80-315/4</w:t>
            </w:r>
          </w:p>
        </w:tc>
        <w:tc>
          <w:tcPr>
            <w:tcW w:w="943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26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925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32</w:t>
            </w:r>
          </w:p>
        </w:tc>
      </w:tr>
      <w:tr w:rsidR="000252E7" w:rsidRPr="0054541B" w:rsidTr="00695B89">
        <w:trPr>
          <w:trHeight w:val="283"/>
        </w:trPr>
        <w:tc>
          <w:tcPr>
            <w:tcW w:w="541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18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4541B">
              <w:rPr>
                <w:sz w:val="24"/>
                <w:szCs w:val="24"/>
                <w:lang w:eastAsia="ru-RU"/>
              </w:rPr>
              <w:t>КНС</w:t>
            </w:r>
            <w:r w:rsidRPr="00C65D4D">
              <w:rPr>
                <w:rFonts w:eastAsia="Times New Roman"/>
                <w:sz w:val="24"/>
                <w:szCs w:val="24"/>
                <w:lang w:eastAsia="ru-RU"/>
              </w:rPr>
              <w:t xml:space="preserve"> №3</w:t>
            </w:r>
          </w:p>
        </w:tc>
        <w:tc>
          <w:tcPr>
            <w:tcW w:w="2477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C65D4D">
              <w:rPr>
                <w:sz w:val="24"/>
                <w:szCs w:val="24"/>
                <w:lang w:eastAsia="ru-RU"/>
              </w:rPr>
              <w:t>ст.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C65D4D">
              <w:rPr>
                <w:sz w:val="24"/>
                <w:szCs w:val="24"/>
                <w:lang w:eastAsia="ru-RU"/>
              </w:rPr>
              <w:t>Карасук 3, на те</w:t>
            </w:r>
            <w:r w:rsidRPr="00C65D4D">
              <w:rPr>
                <w:sz w:val="24"/>
                <w:szCs w:val="24"/>
                <w:lang w:eastAsia="ru-RU"/>
              </w:rPr>
              <w:t>р</w:t>
            </w:r>
            <w:r w:rsidRPr="00C65D4D">
              <w:rPr>
                <w:sz w:val="24"/>
                <w:szCs w:val="24"/>
                <w:lang w:eastAsia="ru-RU"/>
              </w:rPr>
              <w:t>ритории ПМС-216</w:t>
            </w:r>
          </w:p>
        </w:tc>
        <w:tc>
          <w:tcPr>
            <w:tcW w:w="850" w:type="dxa"/>
            <w:vAlign w:val="center"/>
          </w:tcPr>
          <w:p w:rsidR="000252E7" w:rsidRPr="00C65D4D" w:rsidRDefault="00695B89" w:rsidP="00695B8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1965</w:t>
            </w:r>
          </w:p>
        </w:tc>
        <w:tc>
          <w:tcPr>
            <w:tcW w:w="2126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ПФ2 65/250.258-7,5/4-1016</w:t>
            </w:r>
          </w:p>
        </w:tc>
        <w:tc>
          <w:tcPr>
            <w:tcW w:w="943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26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925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19</w:t>
            </w:r>
          </w:p>
        </w:tc>
      </w:tr>
      <w:tr w:rsidR="00695B89" w:rsidRPr="0054541B" w:rsidTr="00695B89">
        <w:trPr>
          <w:trHeight w:val="283"/>
        </w:trPr>
        <w:tc>
          <w:tcPr>
            <w:tcW w:w="541" w:type="dxa"/>
            <w:vMerge w:val="restart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18" w:type="dxa"/>
            <w:vMerge w:val="restart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4541B">
              <w:rPr>
                <w:sz w:val="24"/>
                <w:szCs w:val="24"/>
                <w:lang w:eastAsia="ru-RU"/>
              </w:rPr>
              <w:t>КНС</w:t>
            </w:r>
            <w:r w:rsidRPr="00C65D4D">
              <w:rPr>
                <w:rFonts w:eastAsia="Times New Roman"/>
                <w:sz w:val="24"/>
                <w:szCs w:val="24"/>
                <w:lang w:eastAsia="ru-RU"/>
              </w:rPr>
              <w:t xml:space="preserve"> №4</w:t>
            </w:r>
          </w:p>
        </w:tc>
        <w:tc>
          <w:tcPr>
            <w:tcW w:w="2477" w:type="dxa"/>
            <w:vMerge w:val="restart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ул.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Тургенева 26а, у налоговой</w:t>
            </w:r>
          </w:p>
        </w:tc>
        <w:tc>
          <w:tcPr>
            <w:tcW w:w="850" w:type="dxa"/>
            <w:vMerge w:val="restart"/>
            <w:vAlign w:val="center"/>
          </w:tcPr>
          <w:p w:rsidR="00695B89" w:rsidRPr="00C65D4D" w:rsidRDefault="00695B89" w:rsidP="00695B8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1963</w:t>
            </w:r>
          </w:p>
        </w:tc>
        <w:tc>
          <w:tcPr>
            <w:tcW w:w="2126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СМ 150-125-315/4</w:t>
            </w:r>
          </w:p>
        </w:tc>
        <w:tc>
          <w:tcPr>
            <w:tcW w:w="943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26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925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32</w:t>
            </w:r>
          </w:p>
        </w:tc>
      </w:tr>
      <w:tr w:rsidR="00695B89" w:rsidRPr="0054541B" w:rsidTr="00695B89">
        <w:trPr>
          <w:trHeight w:val="283"/>
        </w:trPr>
        <w:tc>
          <w:tcPr>
            <w:tcW w:w="541" w:type="dxa"/>
            <w:vMerge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vMerge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477" w:type="dxa"/>
            <w:vMerge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vMerge/>
            <w:vAlign w:val="center"/>
          </w:tcPr>
          <w:p w:rsidR="00695B89" w:rsidRPr="00C65D4D" w:rsidRDefault="00695B89" w:rsidP="00695B8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СМ 150-125-315/4</w:t>
            </w:r>
          </w:p>
        </w:tc>
        <w:tc>
          <w:tcPr>
            <w:tcW w:w="943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26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925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32</w:t>
            </w:r>
          </w:p>
        </w:tc>
      </w:tr>
      <w:tr w:rsidR="00695B89" w:rsidRPr="0054541B" w:rsidTr="00695B89">
        <w:trPr>
          <w:trHeight w:val="283"/>
        </w:trPr>
        <w:tc>
          <w:tcPr>
            <w:tcW w:w="541" w:type="dxa"/>
            <w:vMerge w:val="restart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18" w:type="dxa"/>
            <w:vMerge w:val="restart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4541B">
              <w:rPr>
                <w:sz w:val="24"/>
                <w:szCs w:val="24"/>
                <w:lang w:eastAsia="ru-RU"/>
              </w:rPr>
              <w:t>КНС</w:t>
            </w:r>
            <w:r w:rsidRPr="00C65D4D">
              <w:rPr>
                <w:rFonts w:eastAsia="Times New Roman"/>
                <w:sz w:val="24"/>
                <w:szCs w:val="24"/>
                <w:lang w:eastAsia="ru-RU"/>
              </w:rPr>
              <w:t xml:space="preserve"> №5</w:t>
            </w:r>
          </w:p>
        </w:tc>
        <w:tc>
          <w:tcPr>
            <w:tcW w:w="2477" w:type="dxa"/>
            <w:vMerge w:val="restart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ул. Есенина, у тер</w:t>
            </w: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и</w:t>
            </w: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тории СМП-710</w:t>
            </w:r>
          </w:p>
        </w:tc>
        <w:tc>
          <w:tcPr>
            <w:tcW w:w="850" w:type="dxa"/>
            <w:vMerge w:val="restart"/>
            <w:vAlign w:val="center"/>
          </w:tcPr>
          <w:p w:rsidR="00695B89" w:rsidRPr="00C65D4D" w:rsidRDefault="00695B89" w:rsidP="00695B8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1965</w:t>
            </w:r>
          </w:p>
        </w:tc>
        <w:tc>
          <w:tcPr>
            <w:tcW w:w="2126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СМ 150-125-315/4</w:t>
            </w:r>
          </w:p>
        </w:tc>
        <w:tc>
          <w:tcPr>
            <w:tcW w:w="943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26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925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32</w:t>
            </w:r>
          </w:p>
        </w:tc>
      </w:tr>
      <w:tr w:rsidR="00695B89" w:rsidRPr="0054541B" w:rsidTr="00695B89">
        <w:trPr>
          <w:trHeight w:val="283"/>
        </w:trPr>
        <w:tc>
          <w:tcPr>
            <w:tcW w:w="541" w:type="dxa"/>
            <w:vMerge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vMerge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477" w:type="dxa"/>
            <w:vMerge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vMerge/>
            <w:vAlign w:val="center"/>
          </w:tcPr>
          <w:p w:rsidR="00695B89" w:rsidRPr="00C65D4D" w:rsidRDefault="00695B89" w:rsidP="00695B8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СМ 150-125-315/4</w:t>
            </w:r>
          </w:p>
        </w:tc>
        <w:tc>
          <w:tcPr>
            <w:tcW w:w="943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26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925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32</w:t>
            </w:r>
          </w:p>
        </w:tc>
      </w:tr>
      <w:tr w:rsidR="000252E7" w:rsidRPr="0054541B" w:rsidTr="00695B89">
        <w:trPr>
          <w:trHeight w:val="283"/>
        </w:trPr>
        <w:tc>
          <w:tcPr>
            <w:tcW w:w="541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18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4541B">
              <w:rPr>
                <w:sz w:val="24"/>
                <w:szCs w:val="24"/>
                <w:lang w:eastAsia="ru-RU"/>
              </w:rPr>
              <w:t>КНС</w:t>
            </w:r>
            <w:r w:rsidRPr="00C65D4D">
              <w:rPr>
                <w:rFonts w:eastAsia="Times New Roman"/>
                <w:sz w:val="24"/>
                <w:szCs w:val="24"/>
                <w:lang w:eastAsia="ru-RU"/>
              </w:rPr>
              <w:t xml:space="preserve"> №6</w:t>
            </w:r>
          </w:p>
        </w:tc>
        <w:tc>
          <w:tcPr>
            <w:tcW w:w="2477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ул.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Набережная, Ра</w:t>
            </w: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й</w:t>
            </w: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он ПЧ-24, у кисл</w:t>
            </w: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о</w:t>
            </w: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родной станции</w:t>
            </w:r>
          </w:p>
        </w:tc>
        <w:tc>
          <w:tcPr>
            <w:tcW w:w="850" w:type="dxa"/>
            <w:vAlign w:val="center"/>
          </w:tcPr>
          <w:p w:rsidR="000252E7" w:rsidRPr="00C65D4D" w:rsidRDefault="00695B89" w:rsidP="00695B8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1965</w:t>
            </w:r>
          </w:p>
        </w:tc>
        <w:tc>
          <w:tcPr>
            <w:tcW w:w="2126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СМ 125-80-315/4</w:t>
            </w:r>
          </w:p>
        </w:tc>
        <w:tc>
          <w:tcPr>
            <w:tcW w:w="943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26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925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32</w:t>
            </w:r>
          </w:p>
        </w:tc>
      </w:tr>
      <w:tr w:rsidR="00695B89" w:rsidRPr="0054541B" w:rsidTr="00695B89">
        <w:trPr>
          <w:trHeight w:val="283"/>
        </w:trPr>
        <w:tc>
          <w:tcPr>
            <w:tcW w:w="541" w:type="dxa"/>
            <w:vMerge w:val="restart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18" w:type="dxa"/>
            <w:vMerge w:val="restart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4541B">
              <w:rPr>
                <w:sz w:val="24"/>
                <w:szCs w:val="24"/>
                <w:lang w:eastAsia="ru-RU"/>
              </w:rPr>
              <w:t>КНС</w:t>
            </w:r>
            <w:r w:rsidRPr="00C65D4D">
              <w:rPr>
                <w:rFonts w:eastAsia="Times New Roman"/>
                <w:sz w:val="24"/>
                <w:szCs w:val="24"/>
                <w:lang w:eastAsia="ru-RU"/>
              </w:rPr>
              <w:t xml:space="preserve"> №7</w:t>
            </w:r>
          </w:p>
        </w:tc>
        <w:tc>
          <w:tcPr>
            <w:tcW w:w="2477" w:type="dxa"/>
            <w:vMerge w:val="restart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ул. Ленина, у «Скв</w:t>
            </w: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е</w:t>
            </w: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ра Афганцам»</w:t>
            </w:r>
          </w:p>
        </w:tc>
        <w:tc>
          <w:tcPr>
            <w:tcW w:w="850" w:type="dxa"/>
            <w:vMerge w:val="restart"/>
            <w:vAlign w:val="center"/>
          </w:tcPr>
          <w:p w:rsidR="00695B89" w:rsidRPr="00C65D4D" w:rsidRDefault="00695B89" w:rsidP="00695B8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2003</w:t>
            </w:r>
          </w:p>
        </w:tc>
        <w:tc>
          <w:tcPr>
            <w:tcW w:w="2126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ПФ1-100/240.238-5,5/4-016</w:t>
            </w:r>
          </w:p>
        </w:tc>
        <w:tc>
          <w:tcPr>
            <w:tcW w:w="943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26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925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12</w:t>
            </w:r>
          </w:p>
        </w:tc>
      </w:tr>
      <w:tr w:rsidR="00695B89" w:rsidRPr="0054541B" w:rsidTr="00695B89">
        <w:trPr>
          <w:trHeight w:val="283"/>
        </w:trPr>
        <w:tc>
          <w:tcPr>
            <w:tcW w:w="541" w:type="dxa"/>
            <w:vMerge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918" w:type="dxa"/>
            <w:vMerge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477" w:type="dxa"/>
            <w:vMerge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vMerge/>
            <w:vAlign w:val="center"/>
          </w:tcPr>
          <w:p w:rsidR="00695B89" w:rsidRPr="00C65D4D" w:rsidRDefault="00695B89" w:rsidP="00695B8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СМ 125-80-315/4</w:t>
            </w:r>
          </w:p>
        </w:tc>
        <w:tc>
          <w:tcPr>
            <w:tcW w:w="943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26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925" w:type="dxa"/>
            <w:vAlign w:val="center"/>
          </w:tcPr>
          <w:p w:rsidR="00695B89" w:rsidRPr="00C65D4D" w:rsidRDefault="00695B89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32</w:t>
            </w:r>
          </w:p>
        </w:tc>
      </w:tr>
      <w:tr w:rsidR="000252E7" w:rsidRPr="0054541B" w:rsidTr="00695B89">
        <w:trPr>
          <w:trHeight w:val="283"/>
        </w:trPr>
        <w:tc>
          <w:tcPr>
            <w:tcW w:w="541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918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4541B">
              <w:rPr>
                <w:sz w:val="24"/>
                <w:szCs w:val="24"/>
                <w:lang w:eastAsia="ru-RU"/>
              </w:rPr>
              <w:t>КНС</w:t>
            </w:r>
            <w:r w:rsidRPr="00C65D4D">
              <w:rPr>
                <w:rFonts w:eastAsia="Times New Roman"/>
                <w:sz w:val="24"/>
                <w:szCs w:val="24"/>
                <w:lang w:eastAsia="ru-RU"/>
              </w:rPr>
              <w:t xml:space="preserve"> №8</w:t>
            </w:r>
          </w:p>
        </w:tc>
        <w:tc>
          <w:tcPr>
            <w:tcW w:w="2477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ул. Союзная, за ба</w:t>
            </w: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с</w:t>
            </w: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сейном «Садко»</w:t>
            </w:r>
          </w:p>
        </w:tc>
        <w:tc>
          <w:tcPr>
            <w:tcW w:w="850" w:type="dxa"/>
            <w:vAlign w:val="center"/>
          </w:tcPr>
          <w:p w:rsidR="000252E7" w:rsidRPr="00C65D4D" w:rsidRDefault="00695B89" w:rsidP="00695B8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2126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СМ 125-80-315/4</w:t>
            </w:r>
          </w:p>
        </w:tc>
        <w:tc>
          <w:tcPr>
            <w:tcW w:w="943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26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925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32</w:t>
            </w:r>
          </w:p>
        </w:tc>
      </w:tr>
      <w:tr w:rsidR="000252E7" w:rsidRPr="0054541B" w:rsidTr="00695B89">
        <w:trPr>
          <w:trHeight w:val="283"/>
        </w:trPr>
        <w:tc>
          <w:tcPr>
            <w:tcW w:w="541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918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4541B">
              <w:rPr>
                <w:sz w:val="24"/>
                <w:szCs w:val="24"/>
                <w:lang w:eastAsia="ru-RU"/>
              </w:rPr>
              <w:t>КНС</w:t>
            </w:r>
            <w:r w:rsidRPr="00C65D4D">
              <w:rPr>
                <w:rFonts w:eastAsia="Times New Roman"/>
                <w:sz w:val="24"/>
                <w:szCs w:val="24"/>
                <w:lang w:eastAsia="ru-RU"/>
              </w:rPr>
              <w:t xml:space="preserve"> №9</w:t>
            </w:r>
          </w:p>
        </w:tc>
        <w:tc>
          <w:tcPr>
            <w:tcW w:w="2477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ул. Союзная 53а, за гаражным коопер</w:t>
            </w: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а</w:t>
            </w: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тивом</w:t>
            </w:r>
          </w:p>
        </w:tc>
        <w:tc>
          <w:tcPr>
            <w:tcW w:w="850" w:type="dxa"/>
            <w:vAlign w:val="center"/>
          </w:tcPr>
          <w:p w:rsidR="000252E7" w:rsidRPr="00C65D4D" w:rsidRDefault="00695B89" w:rsidP="00695B8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1997</w:t>
            </w:r>
          </w:p>
        </w:tc>
        <w:tc>
          <w:tcPr>
            <w:tcW w:w="2126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СМ 150-125-315/4</w:t>
            </w:r>
          </w:p>
        </w:tc>
        <w:tc>
          <w:tcPr>
            <w:tcW w:w="943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26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925" w:type="dxa"/>
            <w:vAlign w:val="center"/>
          </w:tcPr>
          <w:p w:rsidR="000252E7" w:rsidRPr="00C65D4D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32</w:t>
            </w:r>
          </w:p>
        </w:tc>
      </w:tr>
      <w:tr w:rsidR="00F60EBC" w:rsidRPr="0054541B" w:rsidTr="00695B89">
        <w:trPr>
          <w:trHeight w:val="283"/>
        </w:trPr>
        <w:tc>
          <w:tcPr>
            <w:tcW w:w="541" w:type="dxa"/>
            <w:vAlign w:val="center"/>
          </w:tcPr>
          <w:p w:rsidR="00F60EBC" w:rsidRPr="00C65D4D" w:rsidRDefault="00F60EBC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C65D4D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918" w:type="dxa"/>
            <w:vAlign w:val="center"/>
          </w:tcPr>
          <w:p w:rsidR="00F60EBC" w:rsidRPr="00F60EBC" w:rsidRDefault="00F60EBC" w:rsidP="007412DB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F60EBC">
              <w:rPr>
                <w:sz w:val="24"/>
                <w:szCs w:val="24"/>
                <w:lang w:eastAsia="ru-RU"/>
              </w:rPr>
              <w:t>КНС №11</w:t>
            </w:r>
          </w:p>
        </w:tc>
        <w:tc>
          <w:tcPr>
            <w:tcW w:w="2477" w:type="dxa"/>
            <w:vAlign w:val="center"/>
          </w:tcPr>
          <w:p w:rsidR="00F60EBC" w:rsidRPr="00F60EBC" w:rsidRDefault="00F60EBC" w:rsidP="007412DB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F60EBC">
              <w:rPr>
                <w:sz w:val="24"/>
                <w:szCs w:val="24"/>
                <w:lang w:eastAsia="ru-RU"/>
              </w:rPr>
              <w:t>ул. Радищева, 18</w:t>
            </w:r>
          </w:p>
        </w:tc>
        <w:tc>
          <w:tcPr>
            <w:tcW w:w="850" w:type="dxa"/>
            <w:vAlign w:val="center"/>
          </w:tcPr>
          <w:p w:rsidR="00F60EBC" w:rsidRPr="00F60EBC" w:rsidRDefault="00F60EBC" w:rsidP="007412DB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F60EBC">
              <w:rPr>
                <w:sz w:val="24"/>
                <w:szCs w:val="24"/>
                <w:lang w:eastAsia="ru-RU"/>
              </w:rPr>
              <w:t>1954</w:t>
            </w:r>
          </w:p>
        </w:tc>
        <w:tc>
          <w:tcPr>
            <w:tcW w:w="2126" w:type="dxa"/>
            <w:vAlign w:val="center"/>
          </w:tcPr>
          <w:p w:rsidR="00F60EBC" w:rsidRPr="00F60EBC" w:rsidRDefault="00F60EBC" w:rsidP="007412DB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F60EBC">
              <w:rPr>
                <w:sz w:val="24"/>
                <w:szCs w:val="24"/>
                <w:lang w:eastAsia="ru-RU"/>
              </w:rPr>
              <w:t>СМ 125-80-315/4</w:t>
            </w:r>
          </w:p>
        </w:tc>
        <w:tc>
          <w:tcPr>
            <w:tcW w:w="943" w:type="dxa"/>
            <w:vAlign w:val="center"/>
          </w:tcPr>
          <w:p w:rsidR="00F60EBC" w:rsidRPr="00F60EBC" w:rsidRDefault="00F60EBC" w:rsidP="007412DB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F60EBC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26" w:type="dxa"/>
            <w:vAlign w:val="center"/>
          </w:tcPr>
          <w:p w:rsidR="00F60EBC" w:rsidRPr="00F60EBC" w:rsidRDefault="00F60EBC" w:rsidP="007412DB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F60EBC">
              <w:rPr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925" w:type="dxa"/>
            <w:vAlign w:val="center"/>
          </w:tcPr>
          <w:p w:rsidR="00F60EBC" w:rsidRPr="00F60EBC" w:rsidRDefault="00F60EBC" w:rsidP="007412DB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F60EBC">
              <w:rPr>
                <w:sz w:val="24"/>
                <w:szCs w:val="24"/>
                <w:lang w:eastAsia="ru-RU"/>
              </w:rPr>
              <w:t>32</w:t>
            </w:r>
          </w:p>
        </w:tc>
      </w:tr>
      <w:tr w:rsidR="00F60EBC" w:rsidRPr="0054541B" w:rsidTr="00695B89">
        <w:trPr>
          <w:trHeight w:val="283"/>
        </w:trPr>
        <w:tc>
          <w:tcPr>
            <w:tcW w:w="541" w:type="dxa"/>
            <w:vAlign w:val="center"/>
          </w:tcPr>
          <w:p w:rsidR="00F60EBC" w:rsidRPr="00C65D4D" w:rsidRDefault="00F60EBC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918" w:type="dxa"/>
            <w:vAlign w:val="center"/>
          </w:tcPr>
          <w:p w:rsidR="00F60EBC" w:rsidRPr="00F60EBC" w:rsidRDefault="00F60EBC" w:rsidP="007412DB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F60EBC">
              <w:rPr>
                <w:sz w:val="24"/>
                <w:szCs w:val="24"/>
                <w:lang w:eastAsia="ru-RU"/>
              </w:rPr>
              <w:t>КНС №10</w:t>
            </w:r>
          </w:p>
        </w:tc>
        <w:tc>
          <w:tcPr>
            <w:tcW w:w="2477" w:type="dxa"/>
            <w:vAlign w:val="center"/>
          </w:tcPr>
          <w:p w:rsidR="00F60EBC" w:rsidRPr="00F60EBC" w:rsidRDefault="00F60EBC" w:rsidP="007412DB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F60EBC">
              <w:rPr>
                <w:sz w:val="24"/>
                <w:szCs w:val="24"/>
                <w:lang w:eastAsia="ru-RU"/>
              </w:rPr>
              <w:t>ул. Серегина, 1</w:t>
            </w:r>
          </w:p>
        </w:tc>
        <w:tc>
          <w:tcPr>
            <w:tcW w:w="850" w:type="dxa"/>
            <w:vAlign w:val="center"/>
          </w:tcPr>
          <w:p w:rsidR="00F60EBC" w:rsidRPr="00F60EBC" w:rsidRDefault="00F60EBC" w:rsidP="007412DB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F60EBC">
              <w:rPr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2126" w:type="dxa"/>
            <w:vAlign w:val="center"/>
          </w:tcPr>
          <w:p w:rsidR="00F60EBC" w:rsidRPr="00F60EBC" w:rsidRDefault="00F60EBC" w:rsidP="007412DB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F60EBC">
              <w:rPr>
                <w:sz w:val="24"/>
                <w:szCs w:val="24"/>
                <w:lang w:eastAsia="ru-RU"/>
              </w:rPr>
              <w:t>СМ 150-125-315/4</w:t>
            </w:r>
          </w:p>
        </w:tc>
        <w:tc>
          <w:tcPr>
            <w:tcW w:w="943" w:type="dxa"/>
            <w:vAlign w:val="center"/>
          </w:tcPr>
          <w:p w:rsidR="00F60EBC" w:rsidRPr="00F60EBC" w:rsidRDefault="00F60EBC" w:rsidP="007412DB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F60EBC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26" w:type="dxa"/>
            <w:vAlign w:val="center"/>
          </w:tcPr>
          <w:p w:rsidR="00F60EBC" w:rsidRPr="00F60EBC" w:rsidRDefault="00F60EBC" w:rsidP="007412DB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F60EBC">
              <w:rPr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925" w:type="dxa"/>
            <w:vAlign w:val="center"/>
          </w:tcPr>
          <w:p w:rsidR="00F60EBC" w:rsidRPr="00F60EBC" w:rsidRDefault="00F60EBC" w:rsidP="007412DB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F60EBC">
              <w:rPr>
                <w:sz w:val="24"/>
                <w:szCs w:val="24"/>
                <w:lang w:eastAsia="ru-RU"/>
              </w:rPr>
              <w:t>32</w:t>
            </w:r>
          </w:p>
        </w:tc>
      </w:tr>
    </w:tbl>
    <w:p w:rsidR="00D3103D" w:rsidRDefault="00D3103D" w:rsidP="000252E7">
      <w:pPr>
        <w:rPr>
          <w:highlight w:val="yellow"/>
          <w:lang w:eastAsia="ru-RU"/>
        </w:rPr>
      </w:pPr>
    </w:p>
    <w:p w:rsidR="00D3103D" w:rsidRDefault="00D3103D">
      <w:pPr>
        <w:spacing w:line="240" w:lineRule="auto"/>
        <w:ind w:firstLine="0"/>
        <w:jc w:val="left"/>
        <w:rPr>
          <w:highlight w:val="yellow"/>
          <w:lang w:eastAsia="ru-RU"/>
        </w:rPr>
      </w:pPr>
      <w:r>
        <w:rPr>
          <w:highlight w:val="yellow"/>
          <w:lang w:eastAsia="ru-RU"/>
        </w:rPr>
        <w:br w:type="page"/>
      </w:r>
    </w:p>
    <w:p w:rsidR="000252E7" w:rsidRPr="0054541B" w:rsidRDefault="000252E7" w:rsidP="000252E7">
      <w:pPr>
        <w:pStyle w:val="a"/>
        <w:numPr>
          <w:ilvl w:val="0"/>
          <w:numId w:val="0"/>
        </w:numPr>
      </w:pPr>
      <w:r w:rsidRPr="0054541B">
        <w:lastRenderedPageBreak/>
        <w:t xml:space="preserve">Таблица </w:t>
      </w:r>
      <w:r w:rsidR="00316D57">
        <w:t>26</w:t>
      </w:r>
      <w:r w:rsidRPr="0054541B">
        <w:t xml:space="preserve">. Технические характеристики </w:t>
      </w:r>
      <w:r>
        <w:t>КОС</w:t>
      </w:r>
    </w:p>
    <w:tbl>
      <w:tblPr>
        <w:tblStyle w:val="af3"/>
        <w:tblW w:w="0" w:type="auto"/>
        <w:tblLayout w:type="fixed"/>
        <w:tblLook w:val="04A0"/>
      </w:tblPr>
      <w:tblGrid>
        <w:gridCol w:w="540"/>
        <w:gridCol w:w="1553"/>
        <w:gridCol w:w="2126"/>
        <w:gridCol w:w="1701"/>
        <w:gridCol w:w="992"/>
        <w:gridCol w:w="1276"/>
        <w:gridCol w:w="1382"/>
      </w:tblGrid>
      <w:tr w:rsidR="000252E7" w:rsidRPr="000252E7" w:rsidTr="002D0991">
        <w:trPr>
          <w:trHeight w:val="334"/>
        </w:trPr>
        <w:tc>
          <w:tcPr>
            <w:tcW w:w="540" w:type="dxa"/>
            <w:vMerge w:val="restart"/>
            <w:shd w:val="clear" w:color="auto" w:fill="C6D9F1" w:themeFill="text2" w:themeFillTint="33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0252E7">
              <w:rPr>
                <w:sz w:val="24"/>
                <w:szCs w:val="24"/>
                <w:lang w:eastAsia="ru-RU"/>
              </w:rPr>
              <w:t>№</w:t>
            </w:r>
          </w:p>
          <w:p w:rsidR="000252E7" w:rsidRPr="000252E7" w:rsidRDefault="000252E7" w:rsidP="008F1B42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0252E7">
              <w:rPr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1553" w:type="dxa"/>
            <w:vMerge w:val="restart"/>
            <w:shd w:val="clear" w:color="auto" w:fill="C6D9F1" w:themeFill="text2" w:themeFillTint="33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0252E7">
              <w:rPr>
                <w:sz w:val="24"/>
                <w:szCs w:val="24"/>
              </w:rPr>
              <w:t>Местонхож</w:t>
            </w:r>
            <w:r>
              <w:rPr>
                <w:sz w:val="24"/>
                <w:szCs w:val="24"/>
              </w:rPr>
              <w:t>-</w:t>
            </w:r>
            <w:r w:rsidRPr="000252E7">
              <w:rPr>
                <w:sz w:val="24"/>
                <w:szCs w:val="24"/>
              </w:rPr>
              <w:t>дени</w:t>
            </w:r>
            <w:r>
              <w:rPr>
                <w:sz w:val="24"/>
                <w:szCs w:val="24"/>
              </w:rPr>
              <w:t>е</w:t>
            </w:r>
          </w:p>
        </w:tc>
        <w:tc>
          <w:tcPr>
            <w:tcW w:w="2126" w:type="dxa"/>
            <w:vMerge w:val="restart"/>
            <w:shd w:val="clear" w:color="auto" w:fill="C6D9F1" w:themeFill="text2" w:themeFillTint="33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0252E7">
              <w:rPr>
                <w:sz w:val="24"/>
                <w:szCs w:val="24"/>
                <w:lang w:eastAsia="ru-RU"/>
              </w:rPr>
              <w:t>Назначение</w:t>
            </w:r>
          </w:p>
        </w:tc>
        <w:tc>
          <w:tcPr>
            <w:tcW w:w="5351" w:type="dxa"/>
            <w:gridSpan w:val="4"/>
            <w:shd w:val="clear" w:color="auto" w:fill="C6D9F1" w:themeFill="text2" w:themeFillTint="33"/>
          </w:tcPr>
          <w:p w:rsidR="000252E7" w:rsidRPr="000252E7" w:rsidRDefault="000252E7" w:rsidP="008F1B42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0252E7">
              <w:rPr>
                <w:sz w:val="24"/>
                <w:szCs w:val="24"/>
                <w:lang w:eastAsia="ru-RU"/>
              </w:rPr>
              <w:t>Насосы</w:t>
            </w:r>
          </w:p>
        </w:tc>
      </w:tr>
      <w:tr w:rsidR="000252E7" w:rsidRPr="000252E7" w:rsidTr="008F1B42">
        <w:trPr>
          <w:trHeight w:val="283"/>
        </w:trPr>
        <w:tc>
          <w:tcPr>
            <w:tcW w:w="540" w:type="dxa"/>
            <w:vMerge/>
            <w:shd w:val="clear" w:color="auto" w:fill="C6D9F1" w:themeFill="text2" w:themeFillTint="33"/>
          </w:tcPr>
          <w:p w:rsidR="000252E7" w:rsidRPr="000252E7" w:rsidRDefault="000252E7" w:rsidP="008F1B42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</w:p>
        </w:tc>
        <w:tc>
          <w:tcPr>
            <w:tcW w:w="1553" w:type="dxa"/>
            <w:vMerge/>
            <w:shd w:val="clear" w:color="auto" w:fill="C6D9F1" w:themeFill="text2" w:themeFillTint="33"/>
          </w:tcPr>
          <w:p w:rsidR="000252E7" w:rsidRPr="000252E7" w:rsidRDefault="000252E7" w:rsidP="008F1B42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vMerge/>
            <w:shd w:val="clear" w:color="auto" w:fill="C6D9F1" w:themeFill="text2" w:themeFillTint="33"/>
          </w:tcPr>
          <w:p w:rsidR="000252E7" w:rsidRPr="000252E7" w:rsidRDefault="000252E7" w:rsidP="008F1B42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shd w:val="clear" w:color="auto" w:fill="C6D9F1" w:themeFill="text2" w:themeFillTint="33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0252E7">
              <w:rPr>
                <w:sz w:val="24"/>
                <w:szCs w:val="24"/>
                <w:lang w:eastAsia="ru-RU"/>
              </w:rPr>
              <w:t xml:space="preserve">Марка </w:t>
            </w:r>
          </w:p>
        </w:tc>
        <w:tc>
          <w:tcPr>
            <w:tcW w:w="992" w:type="dxa"/>
            <w:shd w:val="clear" w:color="auto" w:fill="C6D9F1" w:themeFill="text2" w:themeFillTint="33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0252E7">
              <w:rPr>
                <w:sz w:val="24"/>
                <w:szCs w:val="24"/>
                <w:lang w:eastAsia="ru-RU"/>
              </w:rPr>
              <w:t>Кол-во, шт</w:t>
            </w:r>
          </w:p>
        </w:tc>
        <w:tc>
          <w:tcPr>
            <w:tcW w:w="1276" w:type="dxa"/>
            <w:shd w:val="clear" w:color="auto" w:fill="C6D9F1" w:themeFill="text2" w:themeFillTint="33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0252E7">
              <w:rPr>
                <w:sz w:val="24"/>
                <w:szCs w:val="24"/>
                <w:lang w:eastAsia="ru-RU"/>
              </w:rPr>
              <w:t>Подача, м</w:t>
            </w:r>
            <w:r w:rsidRPr="000252E7">
              <w:rPr>
                <w:sz w:val="24"/>
                <w:szCs w:val="24"/>
                <w:vertAlign w:val="superscript"/>
                <w:lang w:eastAsia="ru-RU"/>
              </w:rPr>
              <w:t>3</w:t>
            </w:r>
            <w:r w:rsidRPr="000252E7">
              <w:rPr>
                <w:sz w:val="24"/>
                <w:szCs w:val="24"/>
                <w:lang w:eastAsia="ru-RU"/>
              </w:rPr>
              <w:t>/ч</w:t>
            </w:r>
          </w:p>
        </w:tc>
        <w:tc>
          <w:tcPr>
            <w:tcW w:w="1382" w:type="dxa"/>
            <w:shd w:val="clear" w:color="auto" w:fill="C6D9F1" w:themeFill="text2" w:themeFillTint="33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0252E7">
              <w:rPr>
                <w:sz w:val="24"/>
                <w:szCs w:val="24"/>
                <w:lang w:eastAsia="ru-RU"/>
              </w:rPr>
              <w:t>Напор, м</w:t>
            </w:r>
          </w:p>
        </w:tc>
      </w:tr>
      <w:tr w:rsidR="000252E7" w:rsidRPr="000252E7" w:rsidTr="008F1B42">
        <w:trPr>
          <w:trHeight w:val="283"/>
        </w:trPr>
        <w:tc>
          <w:tcPr>
            <w:tcW w:w="540" w:type="dxa"/>
            <w:vMerge w:val="restart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0252E7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3" w:type="dxa"/>
            <w:vMerge w:val="restart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0252E7">
              <w:rPr>
                <w:sz w:val="24"/>
                <w:szCs w:val="24"/>
                <w:lang w:eastAsia="ru-RU"/>
              </w:rPr>
              <w:t>ст.Карасук-3</w:t>
            </w:r>
          </w:p>
        </w:tc>
        <w:tc>
          <w:tcPr>
            <w:tcW w:w="2126" w:type="dxa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0252E7">
              <w:rPr>
                <w:sz w:val="24"/>
                <w:szCs w:val="24"/>
                <w:lang w:eastAsia="ru-RU"/>
              </w:rPr>
              <w:t>воздух. станция</w:t>
            </w:r>
          </w:p>
        </w:tc>
        <w:tc>
          <w:tcPr>
            <w:tcW w:w="1701" w:type="dxa"/>
            <w:vAlign w:val="center"/>
          </w:tcPr>
          <w:p w:rsidR="000252E7" w:rsidRDefault="000252E7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0252E7">
              <w:rPr>
                <w:rFonts w:eastAsia="Times New Roman"/>
                <w:sz w:val="24"/>
                <w:szCs w:val="24"/>
                <w:lang w:eastAsia="ru-RU"/>
              </w:rPr>
              <w:t>Турбоко</w:t>
            </w:r>
            <w:r w:rsidRPr="000252E7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0252E7">
              <w:rPr>
                <w:rFonts w:eastAsia="Times New Roman"/>
                <w:sz w:val="24"/>
                <w:szCs w:val="24"/>
                <w:lang w:eastAsia="ru-RU"/>
              </w:rPr>
              <w:t xml:space="preserve">прессор 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- </w:t>
            </w:r>
          </w:p>
          <w:p w:rsidR="000252E7" w:rsidRPr="000252E7" w:rsidRDefault="000252E7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0252E7">
              <w:rPr>
                <w:rFonts w:eastAsia="Times New Roman"/>
                <w:sz w:val="24"/>
                <w:szCs w:val="24"/>
                <w:lang w:eastAsia="ru-RU"/>
              </w:rPr>
              <w:t>ТВ-50-1,6</w:t>
            </w:r>
          </w:p>
        </w:tc>
        <w:tc>
          <w:tcPr>
            <w:tcW w:w="992" w:type="dxa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0252E7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6" w:type="dxa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0252E7">
              <w:rPr>
                <w:rFonts w:eastAsia="Times New Roman"/>
                <w:sz w:val="24"/>
                <w:szCs w:val="24"/>
                <w:lang w:eastAsia="ru-RU"/>
              </w:rPr>
              <w:t>3000</w:t>
            </w:r>
          </w:p>
        </w:tc>
        <w:tc>
          <w:tcPr>
            <w:tcW w:w="1382" w:type="dxa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0252E7">
              <w:rPr>
                <w:rFonts w:eastAsia="Times New Roman"/>
                <w:sz w:val="24"/>
                <w:szCs w:val="24"/>
                <w:lang w:eastAsia="ru-RU"/>
              </w:rPr>
              <w:t>156,9 кПа</w:t>
            </w:r>
          </w:p>
        </w:tc>
      </w:tr>
      <w:tr w:rsidR="000252E7" w:rsidRPr="000252E7" w:rsidTr="008F1B42">
        <w:trPr>
          <w:trHeight w:val="283"/>
        </w:trPr>
        <w:tc>
          <w:tcPr>
            <w:tcW w:w="540" w:type="dxa"/>
            <w:vMerge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1553" w:type="dxa"/>
            <w:vMerge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vMerge w:val="restart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0252E7">
              <w:rPr>
                <w:sz w:val="24"/>
                <w:szCs w:val="24"/>
                <w:lang w:eastAsia="ru-RU"/>
              </w:rPr>
              <w:t>насосная станц</w:t>
            </w:r>
            <w:r>
              <w:rPr>
                <w:sz w:val="24"/>
                <w:szCs w:val="24"/>
                <w:lang w:eastAsia="ru-RU"/>
              </w:rPr>
              <w:t>я</w:t>
            </w:r>
          </w:p>
        </w:tc>
        <w:tc>
          <w:tcPr>
            <w:tcW w:w="1701" w:type="dxa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0252E7">
              <w:rPr>
                <w:rFonts w:eastAsia="Times New Roman"/>
                <w:sz w:val="24"/>
                <w:szCs w:val="24"/>
                <w:lang w:eastAsia="ru-RU"/>
              </w:rPr>
              <w:t>3Ф-12</w:t>
            </w:r>
          </w:p>
        </w:tc>
        <w:tc>
          <w:tcPr>
            <w:tcW w:w="992" w:type="dxa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0252E7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0252E7">
              <w:rPr>
                <w:rFonts w:eastAsia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382" w:type="dxa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0252E7">
              <w:rPr>
                <w:rFonts w:eastAsia="Times New Roman"/>
                <w:sz w:val="24"/>
                <w:szCs w:val="24"/>
                <w:lang w:eastAsia="ru-RU"/>
              </w:rPr>
              <w:t>50</w:t>
            </w:r>
          </w:p>
        </w:tc>
      </w:tr>
      <w:tr w:rsidR="000252E7" w:rsidRPr="000252E7" w:rsidTr="008F1B42">
        <w:trPr>
          <w:trHeight w:val="283"/>
        </w:trPr>
        <w:tc>
          <w:tcPr>
            <w:tcW w:w="540" w:type="dxa"/>
            <w:vMerge/>
          </w:tcPr>
          <w:p w:rsidR="000252E7" w:rsidRPr="000252E7" w:rsidRDefault="000252E7" w:rsidP="008F1B42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</w:p>
        </w:tc>
        <w:tc>
          <w:tcPr>
            <w:tcW w:w="1553" w:type="dxa"/>
            <w:vMerge/>
          </w:tcPr>
          <w:p w:rsidR="000252E7" w:rsidRPr="000252E7" w:rsidRDefault="000252E7" w:rsidP="008F1B42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vMerge/>
          </w:tcPr>
          <w:p w:rsidR="000252E7" w:rsidRPr="000252E7" w:rsidRDefault="000252E7" w:rsidP="008F1B42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0252E7">
              <w:rPr>
                <w:rFonts w:eastAsia="Times New Roman"/>
                <w:sz w:val="24"/>
                <w:szCs w:val="24"/>
                <w:lang w:eastAsia="ru-RU"/>
              </w:rPr>
              <w:t>3К-6</w:t>
            </w:r>
          </w:p>
        </w:tc>
        <w:tc>
          <w:tcPr>
            <w:tcW w:w="992" w:type="dxa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0252E7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0252E7">
              <w:rPr>
                <w:rFonts w:eastAsia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382" w:type="dxa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0252E7">
              <w:rPr>
                <w:rFonts w:eastAsia="Times New Roman"/>
                <w:sz w:val="24"/>
                <w:szCs w:val="24"/>
                <w:lang w:eastAsia="ru-RU"/>
              </w:rPr>
              <w:t>50</w:t>
            </w:r>
          </w:p>
        </w:tc>
      </w:tr>
      <w:tr w:rsidR="000252E7" w:rsidRPr="000252E7" w:rsidTr="008F1B42">
        <w:trPr>
          <w:trHeight w:val="283"/>
        </w:trPr>
        <w:tc>
          <w:tcPr>
            <w:tcW w:w="540" w:type="dxa"/>
            <w:vMerge/>
          </w:tcPr>
          <w:p w:rsidR="000252E7" w:rsidRPr="000252E7" w:rsidRDefault="000252E7" w:rsidP="008F1B42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</w:p>
        </w:tc>
        <w:tc>
          <w:tcPr>
            <w:tcW w:w="1553" w:type="dxa"/>
            <w:vMerge/>
          </w:tcPr>
          <w:p w:rsidR="000252E7" w:rsidRPr="000252E7" w:rsidRDefault="000252E7" w:rsidP="008F1B42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vMerge/>
          </w:tcPr>
          <w:p w:rsidR="000252E7" w:rsidRPr="000252E7" w:rsidRDefault="000252E7" w:rsidP="008F1B42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0252E7">
              <w:rPr>
                <w:rFonts w:eastAsia="Times New Roman"/>
                <w:sz w:val="24"/>
                <w:szCs w:val="24"/>
                <w:lang w:eastAsia="ru-RU"/>
              </w:rPr>
              <w:t>Н1В-6/5-5/5</w:t>
            </w:r>
          </w:p>
        </w:tc>
        <w:tc>
          <w:tcPr>
            <w:tcW w:w="992" w:type="dxa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0252E7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0252E7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382" w:type="dxa"/>
            <w:vAlign w:val="center"/>
          </w:tcPr>
          <w:p w:rsidR="000252E7" w:rsidRPr="000252E7" w:rsidRDefault="000252E7" w:rsidP="008F1B42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0252E7">
              <w:rPr>
                <w:rFonts w:eastAsia="Times New Roman"/>
                <w:sz w:val="24"/>
                <w:szCs w:val="24"/>
                <w:lang w:eastAsia="ru-RU"/>
              </w:rPr>
              <w:t>5кгс/кв.м</w:t>
            </w:r>
          </w:p>
        </w:tc>
      </w:tr>
    </w:tbl>
    <w:p w:rsidR="000252E7" w:rsidRDefault="000252E7" w:rsidP="000252E7">
      <w:pPr>
        <w:rPr>
          <w:lang w:eastAsia="ru-RU"/>
        </w:rPr>
      </w:pPr>
    </w:p>
    <w:p w:rsidR="000252E7" w:rsidRDefault="000252E7" w:rsidP="00913A9B">
      <w:pPr>
        <w:rPr>
          <w:lang w:eastAsia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/>
      </w:tblPr>
      <w:tblGrid>
        <w:gridCol w:w="1035"/>
        <w:gridCol w:w="757"/>
        <w:gridCol w:w="1035"/>
        <w:gridCol w:w="1176"/>
        <w:gridCol w:w="758"/>
        <w:gridCol w:w="1484"/>
        <w:gridCol w:w="758"/>
        <w:gridCol w:w="758"/>
        <w:gridCol w:w="758"/>
        <w:gridCol w:w="1051"/>
      </w:tblGrid>
      <w:tr w:rsidR="00087007" w:rsidRPr="00087007" w:rsidTr="00087007">
        <w:trPr>
          <w:trHeight w:val="510"/>
        </w:trPr>
        <w:tc>
          <w:tcPr>
            <w:tcW w:w="541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541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</w:pPr>
            <w:r w:rsidRPr="00087007"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  <w:t>кнс6</w:t>
            </w:r>
          </w:p>
        </w:tc>
        <w:tc>
          <w:tcPr>
            <w:tcW w:w="614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>
              <w:rPr>
                <w:rFonts w:ascii="Arial CYR" w:eastAsia="Times New Roman" w:hAnsi="Arial CYR" w:cs="Arial CYR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1390650</wp:posOffset>
                  </wp:positionV>
                  <wp:extent cx="457200" cy="171450"/>
                  <wp:effectExtent l="0" t="0" r="0" b="0"/>
                  <wp:wrapNone/>
                  <wp:docPr id="35" name="Прямая со стрелкой 3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1962150" y="1638300"/>
                            <a:ext cx="361950" cy="0"/>
                            <a:chOff x="1962150" y="1638300"/>
                            <a:chExt cx="361950" cy="0"/>
                          </a:xfrm>
                        </a:grpSpPr>
                        <a:cxnSp>
                          <a:nvCxnSpPr>
                            <a:cNvPr id="4" name="Прямая со стрелкой 3"/>
                            <a:cNvCxnSpPr/>
                          </a:nvCxnSpPr>
                          <a:spPr>
                            <a:xfrm>
                              <a:off x="1962150" y="1638300"/>
                              <a:ext cx="361950" cy="0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a:spPr>
                          <a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a:style>
                        </a:cxnSp>
                      </lc:lockedCanvas>
                    </a:graphicData>
                  </a:graphic>
                </wp:anchor>
              </w:drawing>
            </w:r>
            <w:r>
              <w:rPr>
                <w:rFonts w:ascii="Arial CYR" w:eastAsia="Times New Roman" w:hAnsi="Arial CYR" w:cs="Arial CYR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161925</wp:posOffset>
                  </wp:positionH>
                  <wp:positionV relativeFrom="paragraph">
                    <wp:posOffset>752475</wp:posOffset>
                  </wp:positionV>
                  <wp:extent cx="447675" cy="171450"/>
                  <wp:effectExtent l="0" t="0" r="0" b="0"/>
                  <wp:wrapNone/>
                  <wp:docPr id="34" name="Прямая со стрелкой 4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1990725" y="1000125"/>
                            <a:ext cx="361950" cy="0"/>
                            <a:chOff x="1990725" y="1000125"/>
                            <a:chExt cx="361950" cy="0"/>
                          </a:xfrm>
                        </a:grpSpPr>
                        <a:cxnSp>
                          <a:nvCxnSpPr>
                            <a:cNvPr id="5" name="Прямая со стрелкой 4"/>
                            <a:cNvCxnSpPr/>
                          </a:nvCxnSpPr>
                          <a:spPr>
                            <a:xfrm>
                              <a:off x="1990725" y="1000125"/>
                              <a:ext cx="361950" cy="0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a:spPr>
                          <a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a:style>
                        </a:cxnSp>
                      </lc:lockedCanvas>
                    </a:graphicData>
                  </a:graphic>
                </wp:anchor>
              </w:drawing>
            </w:r>
            <w:r>
              <w:rPr>
                <w:rFonts w:ascii="Arial CYR" w:eastAsia="Times New Roman" w:hAnsi="Arial CYR" w:cs="Arial CYR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209550</wp:posOffset>
                  </wp:positionV>
                  <wp:extent cx="619125" cy="428625"/>
                  <wp:effectExtent l="0" t="0" r="0" b="0"/>
                  <wp:wrapNone/>
                  <wp:docPr id="22" name="Прямая со стрелкой 5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1905000" y="381000"/>
                            <a:ext cx="523875" cy="333375"/>
                            <a:chOff x="1905000" y="381000"/>
                            <a:chExt cx="523875" cy="333375"/>
                          </a:xfrm>
                        </a:grpSpPr>
                        <a:cxnSp>
                          <a:nvCxnSpPr>
                            <a:cNvPr id="6" name="Прямая со стрелкой 5"/>
                            <a:cNvCxnSpPr/>
                          </a:nvCxnSpPr>
                          <a:spPr>
                            <a:xfrm>
                              <a:off x="1905000" y="381000"/>
                              <a:ext cx="523875" cy="333375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a:spPr>
                          <a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a:style>
                        </a:cxnSp>
                      </lc:lockedCanvas>
                    </a:graphicData>
                  </a:graphic>
                </wp:anchor>
              </w:drawing>
            </w:r>
            <w:r>
              <w:rPr>
                <w:rFonts w:ascii="Arial CYR" w:eastAsia="Times New Roman" w:hAnsi="Arial CYR" w:cs="Arial CYR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504825</wp:posOffset>
                  </wp:positionV>
                  <wp:extent cx="571500" cy="285750"/>
                  <wp:effectExtent l="0" t="0" r="0" b="0"/>
                  <wp:wrapNone/>
                  <wp:docPr id="23" name="Прямая со стрелкой 6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1914525" y="676275"/>
                            <a:ext cx="476250" cy="190500"/>
                            <a:chOff x="1914525" y="676275"/>
                            <a:chExt cx="476250" cy="190500"/>
                          </a:xfrm>
                        </a:grpSpPr>
                        <a:cxnSp>
                          <a:nvCxnSpPr>
                            <a:cNvPr id="7" name="Прямая со стрелкой 6"/>
                            <a:cNvCxnSpPr/>
                          </a:nvCxnSpPr>
                          <a:spPr>
                            <a:xfrm>
                              <a:off x="1914525" y="676275"/>
                              <a:ext cx="476250" cy="190500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a:spPr>
                          <a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a:style>
                        </a:cxnSp>
                      </lc:lockedCanvas>
                    </a:graphicData>
                  </a:graphic>
                </wp:anchor>
              </w:drawing>
            </w:r>
            <w:r>
              <w:rPr>
                <w:rFonts w:ascii="Arial CYR" w:eastAsia="Times New Roman" w:hAnsi="Arial CYR" w:cs="Arial CYR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-47625</wp:posOffset>
                  </wp:positionV>
                  <wp:extent cx="76200" cy="1981200"/>
                  <wp:effectExtent l="19050" t="0" r="0" b="0"/>
                  <wp:wrapNone/>
                  <wp:docPr id="30" name="Прямая соединительная линия 13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2124075" y="123825"/>
                            <a:ext cx="9525" cy="1962150"/>
                            <a:chOff x="2124075" y="123825"/>
                            <a:chExt cx="9525" cy="1962150"/>
                          </a:xfrm>
                        </a:grpSpPr>
                        <a:cxnSp>
                          <a:nvCxnSpPr>
                            <a:cNvPr id="14" name="Прямая соединительная линия 13"/>
                            <a:cNvCxnSpPr/>
                          </a:nvCxnSpPr>
                          <a:spPr>
                            <a:xfrm flipV="1">
                              <a:off x="2124075" y="123825"/>
                              <a:ext cx="9525" cy="1962150"/>
                            </a:xfrm>
                            <a:prstGeom prst="line">
                              <a:avLst/>
                            </a:prstGeom>
                            <a:ln w="57150">
                              <a:solidFill>
                                <a:schemeClr val="tx1"/>
                              </a:solidFill>
                              <a:prstDash val="dash"/>
                            </a:ln>
                          </a:spPr>
                          <a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a:style>
                        </a:cxnSp>
                      </lc:lockedCanvas>
                    </a:graphicData>
                  </a:graphic>
                </wp:anchor>
              </w:drawing>
            </w:r>
            <w:r>
              <w:rPr>
                <w:rFonts w:ascii="Arial CYR" w:eastAsia="Times New Roman" w:hAnsi="Arial CYR" w:cs="Arial CYR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371475</wp:posOffset>
                  </wp:positionH>
                  <wp:positionV relativeFrom="paragraph">
                    <wp:posOffset>-47625</wp:posOffset>
                  </wp:positionV>
                  <wp:extent cx="66675" cy="1990725"/>
                  <wp:effectExtent l="0" t="0" r="0" b="0"/>
                  <wp:wrapNone/>
                  <wp:docPr id="31" name="Прямая соединительная линия 14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2228850" y="114300"/>
                            <a:ext cx="0" cy="1981201"/>
                            <a:chOff x="2228850" y="114300"/>
                            <a:chExt cx="0" cy="1981201"/>
                          </a:xfrm>
                        </a:grpSpPr>
                        <a:cxnSp>
                          <a:nvCxnSpPr>
                            <a:cNvPr id="15" name="Прямая соединительная линия 14"/>
                            <a:cNvCxnSpPr/>
                          </a:nvCxnSpPr>
                          <a:spPr>
                            <a:xfrm flipV="1">
                              <a:off x="2228850" y="114300"/>
                              <a:ext cx="0" cy="1981201"/>
                            </a:xfrm>
                            <a:prstGeom prst="line">
                              <a:avLst/>
                            </a:prstGeom>
                            <a:ln w="57150">
                              <a:solidFill>
                                <a:schemeClr val="tx1"/>
                              </a:solidFill>
                              <a:prstDash val="dash"/>
                            </a:ln>
                          </a:spPr>
                          <a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a:style>
                        </a:cxnSp>
                      </lc:lockedCanvas>
                    </a:graphicData>
                  </a:graphic>
                </wp:anchor>
              </w:drawing>
            </w:r>
            <w:r>
              <w:rPr>
                <w:rFonts w:ascii="Arial CYR" w:eastAsia="Times New Roman" w:hAnsi="Arial CYR" w:cs="Arial CYR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838200</wp:posOffset>
                  </wp:positionH>
                  <wp:positionV relativeFrom="paragraph">
                    <wp:posOffset>933450</wp:posOffset>
                  </wp:positionV>
                  <wp:extent cx="171450" cy="314325"/>
                  <wp:effectExtent l="0" t="0" r="0" b="0"/>
                  <wp:wrapNone/>
                  <wp:docPr id="24" name="Прямая со стрелкой 7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2752725" y="1181100"/>
                            <a:ext cx="0" cy="219075"/>
                            <a:chOff x="2752725" y="1181100"/>
                            <a:chExt cx="0" cy="219075"/>
                          </a:xfrm>
                        </a:grpSpPr>
                        <a:cxnSp>
                          <a:nvCxnSpPr>
                            <a:cNvPr id="8" name="Прямая со стрелкой 7"/>
                            <a:cNvCxnSpPr/>
                          </a:nvCxnSpPr>
                          <a:spPr>
                            <a:xfrm flipV="1">
                              <a:off x="2752725" y="1181100"/>
                              <a:ext cx="0" cy="219075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a:spPr>
                          <a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a:style>
                        </a:cxnSp>
                      </lc:lockedCanvas>
                    </a:graphicData>
                  </a:graphic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960"/>
            </w:tblGrid>
            <w:tr w:rsidR="00087007" w:rsidRPr="00087007">
              <w:trPr>
                <w:trHeight w:val="510"/>
                <w:tblCellSpacing w:w="0" w:type="dxa"/>
              </w:trPr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087007" w:rsidRPr="00087007" w:rsidRDefault="00087007" w:rsidP="00087007">
                  <w:pPr>
                    <w:spacing w:line="240" w:lineRule="auto"/>
                    <w:ind w:firstLine="0"/>
                    <w:jc w:val="left"/>
                    <w:rPr>
                      <w:rFonts w:ascii="Arial CYR" w:eastAsia="Times New Roman" w:hAnsi="Arial CYR" w:cs="Arial CYR"/>
                      <w:sz w:val="20"/>
                      <w:szCs w:val="20"/>
                      <w:lang w:eastAsia="ru-RU"/>
                    </w:rPr>
                  </w:pPr>
                </w:p>
              </w:tc>
            </w:tr>
          </w:tbl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775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>
              <w:rPr>
                <w:rFonts w:ascii="Arial CYR" w:eastAsia="Times New Roman" w:hAnsi="Arial CYR" w:cs="Arial CYR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676275</wp:posOffset>
                  </wp:positionV>
                  <wp:extent cx="2305050" cy="171450"/>
                  <wp:effectExtent l="0" t="0" r="0" b="0"/>
                  <wp:wrapNone/>
                  <wp:docPr id="25" name="Прямая со стрелкой 8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3162300" y="904875"/>
                            <a:ext cx="2219325" cy="19050"/>
                            <a:chOff x="3162300" y="904875"/>
                            <a:chExt cx="2219325" cy="19050"/>
                          </a:xfrm>
                        </a:grpSpPr>
                        <a:cxnSp>
                          <a:nvCxnSpPr>
                            <a:cNvPr id="9" name="Прямая со стрелкой 8"/>
                            <a:cNvCxnSpPr/>
                          </a:nvCxnSpPr>
                          <a:spPr>
                            <a:xfrm>
                              <a:off x="3162300" y="904875"/>
                              <a:ext cx="2219325" cy="19050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a:spPr>
                          <a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a:style>
                        </a:cxnSp>
                      </lc:lockedCanvas>
                    </a:graphicData>
                  </a:graphic>
                </wp:anchor>
              </w:drawing>
            </w:r>
            <w:r>
              <w:rPr>
                <w:rFonts w:ascii="Arial CYR" w:eastAsia="Times New Roman" w:hAnsi="Arial CYR" w:cs="Arial CYR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762000</wp:posOffset>
                  </wp:positionV>
                  <wp:extent cx="2295525" cy="171450"/>
                  <wp:effectExtent l="0" t="0" r="0" b="0"/>
                  <wp:wrapNone/>
                  <wp:docPr id="26" name="Прямая со стрелкой 9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3171825" y="1000125"/>
                            <a:ext cx="2209800" cy="9525"/>
                            <a:chOff x="3171825" y="1000125"/>
                            <a:chExt cx="2209800" cy="9525"/>
                          </a:xfrm>
                        </a:grpSpPr>
                        <a:cxnSp>
                          <a:nvCxnSpPr>
                            <a:cNvPr id="10" name="Прямая со стрелкой 9"/>
                            <a:cNvCxnSpPr/>
                          </a:nvCxnSpPr>
                          <a:spPr>
                            <a:xfrm>
                              <a:off x="3171825" y="1000125"/>
                              <a:ext cx="2209800" cy="9525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a:spPr>
                          <a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a:style>
                        </a:cxnSp>
                      </lc:lockedCanvas>
                    </a:graphicData>
                  </a:graphic>
                </wp:anchor>
              </w:drawing>
            </w:r>
            <w:r>
              <w:rPr>
                <w:rFonts w:ascii="Arial CYR" w:eastAsia="Times New Roman" w:hAnsi="Arial CYR" w:cs="Arial CYR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838200</wp:posOffset>
                  </wp:positionH>
                  <wp:positionV relativeFrom="paragraph">
                    <wp:posOffset>895350</wp:posOffset>
                  </wp:positionV>
                  <wp:extent cx="171450" cy="361950"/>
                  <wp:effectExtent l="0" t="0" r="0" b="0"/>
                  <wp:wrapNone/>
                  <wp:docPr id="27" name="Прямая со стрелкой 10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3971925" y="1143000"/>
                            <a:ext cx="0" cy="266700"/>
                            <a:chOff x="3971925" y="1143000"/>
                            <a:chExt cx="0" cy="266700"/>
                          </a:xfrm>
                        </a:grpSpPr>
                        <a:cxnSp>
                          <a:nvCxnSpPr>
                            <a:cNvPr id="11" name="Прямая со стрелкой 10"/>
                            <a:cNvCxnSpPr/>
                          </a:nvCxnSpPr>
                          <a:spPr>
                            <a:xfrm flipV="1">
                              <a:off x="3971925" y="1143000"/>
                              <a:ext cx="0" cy="266700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a:spPr>
                          <a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a:style>
                        </a:cxnSp>
                      </lc:lockedCanvas>
                    </a:graphicData>
                  </a:graphic>
                </wp:anchor>
              </w:drawing>
            </w:r>
            <w:r>
              <w:rPr>
                <w:rFonts w:ascii="Arial CYR" w:eastAsia="Times New Roman" w:hAnsi="Arial CYR" w:cs="Arial CYR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1981200</wp:posOffset>
                  </wp:positionH>
                  <wp:positionV relativeFrom="paragraph">
                    <wp:posOffset>904875</wp:posOffset>
                  </wp:positionV>
                  <wp:extent cx="171450" cy="381000"/>
                  <wp:effectExtent l="0" t="0" r="0" b="0"/>
                  <wp:wrapNone/>
                  <wp:docPr id="28" name="Прямая со стрелкой 11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5114925" y="1152525"/>
                            <a:ext cx="0" cy="295275"/>
                            <a:chOff x="5114925" y="1152525"/>
                            <a:chExt cx="0" cy="295275"/>
                          </a:xfrm>
                        </a:grpSpPr>
                        <a:cxnSp>
                          <a:nvCxnSpPr>
                            <a:cNvPr id="12" name="Прямая со стрелкой 11"/>
                            <a:cNvCxnSpPr/>
                          </a:nvCxnSpPr>
                          <a:spPr>
                            <a:xfrm flipV="1">
                              <a:off x="5114925" y="1152525"/>
                              <a:ext cx="0" cy="295275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a:spPr>
                          <a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a:style>
                        </a:cxnSp>
                      </lc:lockedCanvas>
                    </a:graphicData>
                  </a:graphic>
                </wp:anchor>
              </w:drawing>
            </w:r>
            <w:r>
              <w:rPr>
                <w:rFonts w:ascii="Arial CYR" w:eastAsia="Times New Roman" w:hAnsi="Arial CYR" w:cs="Arial CYR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247650</wp:posOffset>
                  </wp:positionH>
                  <wp:positionV relativeFrom="paragraph">
                    <wp:posOffset>304800</wp:posOffset>
                  </wp:positionV>
                  <wp:extent cx="161925" cy="400050"/>
                  <wp:effectExtent l="0" t="0" r="0" b="0"/>
                  <wp:wrapNone/>
                  <wp:docPr id="29" name="Прямая со стрелкой 12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3362325" y="476250"/>
                            <a:ext cx="9526" cy="304800"/>
                            <a:chOff x="3362325" y="476250"/>
                            <a:chExt cx="9526" cy="304800"/>
                          </a:xfrm>
                        </a:grpSpPr>
                        <a:cxnSp>
                          <a:nvCxnSpPr>
                            <a:cNvPr id="13" name="Прямая со стрелкой 12"/>
                            <a:cNvCxnSpPr/>
                          </a:nvCxnSpPr>
                          <a:spPr>
                            <a:xfrm>
                              <a:off x="3362325" y="476250"/>
                              <a:ext cx="9526" cy="304800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a:spPr>
                          <a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a:style>
                        </a:cxnSp>
                      </lc:lockedCanvas>
                    </a:graphicData>
                  </a:graphic>
                </wp:anchor>
              </w:drawing>
            </w:r>
            <w:r>
              <w:rPr>
                <w:rFonts w:ascii="Arial CYR" w:eastAsia="Times New Roman" w:hAnsi="Arial CYR" w:cs="Arial CYR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1476375</wp:posOffset>
                  </wp:positionH>
                  <wp:positionV relativeFrom="paragraph">
                    <wp:posOffset>-47625</wp:posOffset>
                  </wp:positionV>
                  <wp:extent cx="66675" cy="1990725"/>
                  <wp:effectExtent l="0" t="0" r="0" b="0"/>
                  <wp:wrapNone/>
                  <wp:docPr id="32" name="Прямая соединительная линия 15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4552950" y="114300"/>
                            <a:ext cx="0" cy="1981201"/>
                            <a:chOff x="4552950" y="114300"/>
                            <a:chExt cx="0" cy="1981201"/>
                          </a:xfrm>
                        </a:grpSpPr>
                        <a:cxnSp>
                          <a:nvCxnSpPr>
                            <a:cNvPr id="16" name="Прямая соединительная линия 15"/>
                            <a:cNvCxnSpPr/>
                          </a:nvCxnSpPr>
                          <a:spPr>
                            <a:xfrm flipV="1">
                              <a:off x="4552950" y="114300"/>
                              <a:ext cx="0" cy="1981201"/>
                            </a:xfrm>
                            <a:prstGeom prst="line">
                              <a:avLst/>
                            </a:prstGeom>
                            <a:ln w="57150">
                              <a:solidFill>
                                <a:schemeClr val="tx1"/>
                              </a:solidFill>
                              <a:prstDash val="dash"/>
                            </a:ln>
                          </a:spPr>
                          <a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a:style>
                        </a:cxnSp>
                      </lc:lockedCanvas>
                    </a:graphicData>
                  </a:graphic>
                </wp:anchor>
              </w:drawing>
            </w:r>
            <w:r>
              <w:rPr>
                <w:rFonts w:ascii="Arial CYR" w:eastAsia="Times New Roman" w:hAnsi="Arial CYR" w:cs="Arial CYR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1562100</wp:posOffset>
                  </wp:positionH>
                  <wp:positionV relativeFrom="paragraph">
                    <wp:posOffset>-66675</wp:posOffset>
                  </wp:positionV>
                  <wp:extent cx="66675" cy="2000250"/>
                  <wp:effectExtent l="0" t="0" r="0" b="0"/>
                  <wp:wrapNone/>
                  <wp:docPr id="33" name="Прямая соединительная линия 16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4638675" y="95250"/>
                            <a:ext cx="0" cy="1981201"/>
                            <a:chOff x="4638675" y="95250"/>
                            <a:chExt cx="0" cy="1981201"/>
                          </a:xfrm>
                        </a:grpSpPr>
                        <a:cxnSp>
                          <a:nvCxnSpPr>
                            <a:cNvPr id="17" name="Прямая соединительная линия 16"/>
                            <a:cNvCxnSpPr/>
                          </a:nvCxnSpPr>
                          <a:spPr>
                            <a:xfrm flipV="1">
                              <a:off x="4638675" y="95250"/>
                              <a:ext cx="0" cy="1981201"/>
                            </a:xfrm>
                            <a:prstGeom prst="line">
                              <a:avLst/>
                            </a:prstGeom>
                            <a:ln w="57150">
                              <a:solidFill>
                                <a:schemeClr val="tx1"/>
                              </a:solidFill>
                              <a:prstDash val="dash"/>
                            </a:ln>
                          </a:spPr>
                          <a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a:style>
                        </a:cxnSp>
                      </lc:lockedCanvas>
                    </a:graphicData>
                  </a:graphic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268"/>
            </w:tblGrid>
            <w:tr w:rsidR="00087007" w:rsidRPr="00087007">
              <w:trPr>
                <w:trHeight w:val="510"/>
                <w:tblCellSpacing w:w="0" w:type="dxa"/>
              </w:trPr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087007" w:rsidRPr="00087007" w:rsidRDefault="00087007" w:rsidP="00087007">
                  <w:pPr>
                    <w:spacing w:line="240" w:lineRule="auto"/>
                    <w:ind w:firstLine="0"/>
                    <w:jc w:val="left"/>
                    <w:rPr>
                      <w:rFonts w:ascii="Arial CYR" w:eastAsia="Times New Roman" w:hAnsi="Arial CYR" w:cs="Arial CYR"/>
                      <w:sz w:val="40"/>
                      <w:szCs w:val="40"/>
                      <w:lang w:eastAsia="ru-RU"/>
                    </w:rPr>
                  </w:pPr>
                  <w:r w:rsidRPr="00087007">
                    <w:rPr>
                      <w:rFonts w:ascii="Arial CYR" w:eastAsia="Times New Roman" w:hAnsi="Arial CYR" w:cs="Arial CYR"/>
                      <w:sz w:val="40"/>
                      <w:szCs w:val="40"/>
                      <w:lang w:eastAsia="ru-RU"/>
                    </w:rPr>
                    <w:t>кнс10</w:t>
                  </w:r>
                  <w:r w:rsidRPr="00087007">
                    <w:rPr>
                      <w:rFonts w:ascii="Arial CYR" w:eastAsia="Times New Roman" w:hAnsi="Arial CYR" w:cs="Arial CYR"/>
                      <w:sz w:val="16"/>
                      <w:szCs w:val="16"/>
                      <w:lang w:eastAsia="ru-RU"/>
                    </w:rPr>
                    <w:t>МК</w:t>
                  </w:r>
                </w:p>
              </w:tc>
            </w:tr>
          </w:tbl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549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087007" w:rsidRPr="00087007" w:rsidTr="00087007">
        <w:trPr>
          <w:trHeight w:val="510"/>
        </w:trPr>
        <w:tc>
          <w:tcPr>
            <w:tcW w:w="541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</w:pPr>
            <w:r w:rsidRPr="00087007"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  <w:t>кнс8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>
              <w:rPr>
                <w:rFonts w:ascii="Arial CYR" w:eastAsia="Times New Roman" w:hAnsi="Arial CYR" w:cs="Arial CYR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142875</wp:posOffset>
                  </wp:positionH>
                  <wp:positionV relativeFrom="paragraph">
                    <wp:posOffset>95250</wp:posOffset>
                  </wp:positionV>
                  <wp:extent cx="457200" cy="171450"/>
                  <wp:effectExtent l="0" t="0" r="0" b="0"/>
                  <wp:wrapNone/>
                  <wp:docPr id="21" name="Прямая со стрелкой 1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762000" y="666750"/>
                            <a:ext cx="361950" cy="0"/>
                            <a:chOff x="762000" y="666750"/>
                            <a:chExt cx="361950" cy="0"/>
                          </a:xfrm>
                        </a:grpSpPr>
                        <a:cxnSp>
                          <a:nvCxnSpPr>
                            <a:cNvPr id="2" name="Прямая со стрелкой 1"/>
                            <a:cNvCxnSpPr/>
                          </a:nvCxnSpPr>
                          <a:spPr>
                            <a:xfrm>
                              <a:off x="762000" y="990600"/>
                              <a:ext cx="361950" cy="0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a:spPr>
                          <a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a:style>
                        </a:cxnSp>
                      </lc:lockedCanvas>
                    </a:graphicData>
                  </a:graphic>
                </wp:anchor>
              </w:drawing>
            </w:r>
          </w:p>
        </w:tc>
        <w:tc>
          <w:tcPr>
            <w:tcW w:w="1155" w:type="pct"/>
            <w:gridSpan w:val="2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</w:pPr>
            <w:r w:rsidRPr="00087007"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  <w:t>кнс9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775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549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087007" w:rsidRPr="00087007" w:rsidTr="00087007">
        <w:trPr>
          <w:trHeight w:val="510"/>
        </w:trPr>
        <w:tc>
          <w:tcPr>
            <w:tcW w:w="541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1155" w:type="pct"/>
            <w:gridSpan w:val="2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</w:pPr>
            <w:r w:rsidRPr="00087007"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  <w:t>кнс4</w:t>
            </w:r>
          </w:p>
        </w:tc>
        <w:tc>
          <w:tcPr>
            <w:tcW w:w="1171" w:type="pct"/>
            <w:gridSpan w:val="2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</w:pPr>
            <w:r w:rsidRPr="00087007"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  <w:t>кнс2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549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</w:pPr>
            <w:r w:rsidRPr="00087007"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  <w:t>КОС</w:t>
            </w:r>
          </w:p>
        </w:tc>
      </w:tr>
      <w:tr w:rsidR="00087007" w:rsidRPr="00087007" w:rsidTr="00087007">
        <w:trPr>
          <w:trHeight w:val="510"/>
        </w:trPr>
        <w:tc>
          <w:tcPr>
            <w:tcW w:w="541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</w:pPr>
          </w:p>
        </w:tc>
        <w:tc>
          <w:tcPr>
            <w:tcW w:w="541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</w:pPr>
          </w:p>
        </w:tc>
        <w:tc>
          <w:tcPr>
            <w:tcW w:w="614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</w:pPr>
          </w:p>
        </w:tc>
        <w:tc>
          <w:tcPr>
            <w:tcW w:w="775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</w:pPr>
          </w:p>
        </w:tc>
        <w:tc>
          <w:tcPr>
            <w:tcW w:w="549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</w:pPr>
          </w:p>
        </w:tc>
      </w:tr>
      <w:tr w:rsidR="00087007" w:rsidRPr="00087007" w:rsidTr="00087007">
        <w:trPr>
          <w:trHeight w:val="510"/>
        </w:trPr>
        <w:tc>
          <w:tcPr>
            <w:tcW w:w="541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</w:pPr>
            <w:r w:rsidRPr="00087007"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  <w:t>кнс7</w:t>
            </w: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>
              <w:rPr>
                <w:rFonts w:ascii="Arial CYR" w:eastAsia="Times New Roman" w:hAnsi="Arial CYR" w:cs="Arial CYR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142875</wp:posOffset>
                  </wp:positionH>
                  <wp:positionV relativeFrom="paragraph">
                    <wp:posOffset>95250</wp:posOffset>
                  </wp:positionV>
                  <wp:extent cx="457200" cy="171450"/>
                  <wp:effectExtent l="0" t="0" r="0" b="0"/>
                  <wp:wrapNone/>
                  <wp:docPr id="20" name="Прямая со стрелкой 2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762000" y="1638300"/>
                            <a:ext cx="361950" cy="0"/>
                            <a:chOff x="762000" y="1638300"/>
                            <a:chExt cx="361950" cy="0"/>
                          </a:xfrm>
                        </a:grpSpPr>
                        <a:cxnSp>
                          <a:nvCxnSpPr>
                            <a:cNvPr id="3" name="Прямая со стрелкой 2"/>
                            <a:cNvCxnSpPr/>
                          </a:nvCxnSpPr>
                          <a:spPr>
                            <a:xfrm>
                              <a:off x="762000" y="1638300"/>
                              <a:ext cx="361950" cy="0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a:spPr>
                          <a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a:style>
                        </a:cxnSp>
                      </lc:lockedCanvas>
                    </a:graphicData>
                  </a:graphic>
                </wp:anchor>
              </w:drawing>
            </w:r>
          </w:p>
        </w:tc>
        <w:tc>
          <w:tcPr>
            <w:tcW w:w="1155" w:type="pct"/>
            <w:gridSpan w:val="2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</w:pPr>
            <w:r w:rsidRPr="00087007"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  <w:t>кнс1</w:t>
            </w:r>
          </w:p>
        </w:tc>
        <w:tc>
          <w:tcPr>
            <w:tcW w:w="1171" w:type="pct"/>
            <w:gridSpan w:val="2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</w:pPr>
            <w:r w:rsidRPr="00087007"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  <w:t>кнс5</w:t>
            </w:r>
          </w:p>
        </w:tc>
        <w:tc>
          <w:tcPr>
            <w:tcW w:w="792" w:type="pct"/>
            <w:gridSpan w:val="2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</w:pPr>
            <w:r w:rsidRPr="00087007"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  <w:t>кнс11</w:t>
            </w:r>
            <w:r w:rsidRPr="00087007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КIII</w:t>
            </w:r>
          </w:p>
        </w:tc>
        <w:tc>
          <w:tcPr>
            <w:tcW w:w="945" w:type="pct"/>
            <w:gridSpan w:val="2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</w:pPr>
            <w:r w:rsidRPr="00087007">
              <w:rPr>
                <w:rFonts w:ascii="Arial CYR" w:eastAsia="Times New Roman" w:hAnsi="Arial CYR" w:cs="Arial CYR"/>
                <w:sz w:val="40"/>
                <w:szCs w:val="40"/>
                <w:lang w:eastAsia="ru-RU"/>
              </w:rPr>
              <w:t>кнс3</w:t>
            </w:r>
            <w:r w:rsidRPr="00087007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ПМС</w:t>
            </w:r>
          </w:p>
        </w:tc>
      </w:tr>
      <w:tr w:rsidR="00087007" w:rsidRPr="00087007" w:rsidTr="00087007">
        <w:trPr>
          <w:trHeight w:val="255"/>
        </w:trPr>
        <w:tc>
          <w:tcPr>
            <w:tcW w:w="541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541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14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775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549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087007" w:rsidRPr="00087007" w:rsidTr="00087007">
        <w:trPr>
          <w:trHeight w:val="255"/>
        </w:trPr>
        <w:tc>
          <w:tcPr>
            <w:tcW w:w="541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541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14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775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396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549" w:type="pct"/>
            <w:shd w:val="clear" w:color="auto" w:fill="auto"/>
            <w:noWrap/>
            <w:vAlign w:val="bottom"/>
            <w:hideMark/>
          </w:tcPr>
          <w:p w:rsidR="00087007" w:rsidRPr="00087007" w:rsidRDefault="00087007" w:rsidP="00087007">
            <w:pPr>
              <w:spacing w:line="240" w:lineRule="auto"/>
              <w:ind w:firstLine="0"/>
              <w:jc w:val="lef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</w:tbl>
    <w:p w:rsidR="00087007" w:rsidRDefault="004905DD" w:rsidP="00087007">
      <w:pPr>
        <w:pStyle w:val="a"/>
        <w:numPr>
          <w:ilvl w:val="0"/>
          <w:numId w:val="0"/>
        </w:numPr>
        <w:rPr>
          <w:lang w:eastAsia="ru-RU"/>
        </w:rPr>
      </w:pPr>
      <w:r>
        <w:rPr>
          <w:lang w:eastAsia="ru-RU"/>
        </w:rPr>
        <w:t>Рисунок 12</w:t>
      </w:r>
      <w:r w:rsidR="00087007">
        <w:rPr>
          <w:lang w:eastAsia="ru-RU"/>
        </w:rPr>
        <w:t>. Схема зон водоотведения</w:t>
      </w:r>
    </w:p>
    <w:p w:rsidR="00087007" w:rsidRDefault="00087007" w:rsidP="00913A9B">
      <w:pPr>
        <w:rPr>
          <w:lang w:eastAsia="ru-RU"/>
        </w:rPr>
      </w:pPr>
    </w:p>
    <w:p w:rsidR="00AE6B3E" w:rsidRDefault="00AE6B3E" w:rsidP="00AE6B3E">
      <w:pPr>
        <w:rPr>
          <w:lang w:eastAsia="ru-RU"/>
        </w:rPr>
      </w:pPr>
      <w:r>
        <w:rPr>
          <w:lang w:eastAsia="ru-RU"/>
        </w:rPr>
        <w:t>Индивидуальная застройка канализуются в выгребные ямы, с посл</w:t>
      </w:r>
      <w:r>
        <w:rPr>
          <w:lang w:eastAsia="ru-RU"/>
        </w:rPr>
        <w:t>е</w:t>
      </w:r>
      <w:r>
        <w:rPr>
          <w:lang w:eastAsia="ru-RU"/>
        </w:rPr>
        <w:t>дующим вывозом стоков за пределы городской черты и сбросом в складки рельефа с помощью ассенизационных машин.</w:t>
      </w:r>
    </w:p>
    <w:p w:rsidR="00AE6B3E" w:rsidRDefault="00AE6B3E" w:rsidP="00AE6B3E">
      <w:pPr>
        <w:rPr>
          <w:rFonts w:ascii="System" w:hAnsi="System" w:cs="System"/>
          <w:b/>
          <w:bCs/>
          <w:sz w:val="20"/>
          <w:szCs w:val="20"/>
          <w:lang w:eastAsia="ru-RU"/>
        </w:rPr>
      </w:pPr>
      <w:r>
        <w:rPr>
          <w:lang w:eastAsia="ru-RU"/>
        </w:rPr>
        <w:t>Данный сток не направляется на существующие очистные сооружения, в связи с их предельной производительностью в настоящее время и отсутс</w:t>
      </w:r>
      <w:r>
        <w:rPr>
          <w:lang w:eastAsia="ru-RU"/>
        </w:rPr>
        <w:t>т</w:t>
      </w:r>
      <w:r>
        <w:rPr>
          <w:lang w:eastAsia="ru-RU"/>
        </w:rPr>
        <w:t>вием в системе водоотведения сливных станций.</w:t>
      </w:r>
    </w:p>
    <w:p w:rsidR="0054541B" w:rsidRDefault="0054541B" w:rsidP="00913A9B">
      <w:pPr>
        <w:rPr>
          <w:highlight w:val="yellow"/>
          <w:lang w:eastAsia="ru-RU"/>
        </w:rPr>
      </w:pPr>
    </w:p>
    <w:p w:rsidR="0054541B" w:rsidRDefault="0054541B" w:rsidP="00913A9B">
      <w:pPr>
        <w:rPr>
          <w:highlight w:val="yellow"/>
          <w:lang w:eastAsia="ru-RU"/>
        </w:rPr>
      </w:pPr>
    </w:p>
    <w:p w:rsidR="00C865C9" w:rsidRDefault="00C865C9" w:rsidP="001A6FD1">
      <w:pPr>
        <w:pStyle w:val="3"/>
        <w:rPr>
          <w:szCs w:val="28"/>
        </w:rPr>
      </w:pPr>
      <w:bookmarkStart w:id="56" w:name="_Toc17031608"/>
      <w:r w:rsidRPr="00575D7C">
        <w:t>Описание технической возможности утилизации осадков сточных вод на очистных сооружениях существующей централизованной сист</w:t>
      </w:r>
      <w:r w:rsidRPr="00575D7C">
        <w:t>е</w:t>
      </w:r>
      <w:r w:rsidRPr="00575D7C">
        <w:t>мы водоотведения</w:t>
      </w:r>
      <w:bookmarkEnd w:id="56"/>
    </w:p>
    <w:p w:rsidR="005C4161" w:rsidRDefault="005C4161" w:rsidP="005C4161">
      <w:pPr>
        <w:rPr>
          <w:lang w:eastAsia="ru-RU"/>
        </w:rPr>
      </w:pPr>
      <w:r>
        <w:rPr>
          <w:lang w:eastAsia="ru-RU"/>
        </w:rPr>
        <w:t>Осадки сточных вод образуются в результате механической и биолог</w:t>
      </w:r>
      <w:r>
        <w:rPr>
          <w:lang w:eastAsia="ru-RU"/>
        </w:rPr>
        <w:t>и</w:t>
      </w:r>
      <w:r>
        <w:rPr>
          <w:lang w:eastAsia="ru-RU"/>
        </w:rPr>
        <w:t>ческой очистки сточных вод. Утилизация осадков после очистных сооруж</w:t>
      </w:r>
      <w:r>
        <w:rPr>
          <w:lang w:eastAsia="ru-RU"/>
        </w:rPr>
        <w:t>е</w:t>
      </w:r>
      <w:r>
        <w:rPr>
          <w:lang w:eastAsia="ru-RU"/>
        </w:rPr>
        <w:t xml:space="preserve">ний производится вывозом с иловых площадок транспортом предприятия на </w:t>
      </w:r>
      <w:r>
        <w:rPr>
          <w:lang w:eastAsia="ru-RU"/>
        </w:rPr>
        <w:lastRenderedPageBreak/>
        <w:t>полигон отходов</w:t>
      </w:r>
      <w:r w:rsidR="00AE754C">
        <w:rPr>
          <w:lang w:eastAsia="ru-RU"/>
        </w:rPr>
        <w:t xml:space="preserve">, </w:t>
      </w:r>
      <w:r w:rsidR="00AE754C">
        <w:t>для использования в качестве удобрения на сельскохозя</w:t>
      </w:r>
      <w:r w:rsidR="00AE754C">
        <w:t>й</w:t>
      </w:r>
      <w:r w:rsidR="00AE754C">
        <w:t>ственные угодья</w:t>
      </w:r>
      <w:r>
        <w:rPr>
          <w:lang w:eastAsia="ru-RU"/>
        </w:rPr>
        <w:t>.</w:t>
      </w:r>
    </w:p>
    <w:p w:rsidR="005C4161" w:rsidRDefault="005C4161" w:rsidP="005C4161">
      <w:pPr>
        <w:rPr>
          <w:rFonts w:ascii="System" w:hAnsi="System" w:cs="System"/>
          <w:b/>
          <w:bCs/>
          <w:sz w:val="20"/>
          <w:szCs w:val="20"/>
          <w:lang w:eastAsia="ru-RU"/>
        </w:rPr>
      </w:pPr>
      <w:r>
        <w:rPr>
          <w:lang w:eastAsia="ru-RU"/>
        </w:rPr>
        <w:t>Данный вид отхода относится к 5 классу и является практическим н</w:t>
      </w:r>
      <w:r>
        <w:rPr>
          <w:lang w:eastAsia="ru-RU"/>
        </w:rPr>
        <w:t>е</w:t>
      </w:r>
      <w:r>
        <w:rPr>
          <w:lang w:eastAsia="ru-RU"/>
        </w:rPr>
        <w:t>опасным отходом.</w:t>
      </w:r>
    </w:p>
    <w:p w:rsidR="0038051D" w:rsidRDefault="0038051D" w:rsidP="00E01859"/>
    <w:p w:rsidR="005C4161" w:rsidRDefault="005C4161" w:rsidP="00E01859"/>
    <w:p w:rsidR="00C865C9" w:rsidRDefault="00C865C9" w:rsidP="001A6FD1">
      <w:pPr>
        <w:pStyle w:val="3"/>
        <w:rPr>
          <w:szCs w:val="28"/>
        </w:rPr>
      </w:pPr>
      <w:bookmarkStart w:id="57" w:name="_Toc17031609"/>
      <w:r w:rsidRPr="00575D7C">
        <w:t xml:space="preserve">Описание состояния и функционирования канализационных </w:t>
      </w:r>
      <w:r>
        <w:t xml:space="preserve">      </w:t>
      </w:r>
      <w:r w:rsidRPr="00575D7C">
        <w:t>коллекторов и сетей, сооружений на них, включая оценку их износа и о</w:t>
      </w:r>
      <w:r w:rsidRPr="00575D7C">
        <w:t>п</w:t>
      </w:r>
      <w:r w:rsidRPr="00575D7C">
        <w:t>ределение возможности обеспечения отвода и очистки сточных вод на существующих объектах централизованной системы водоотведения</w:t>
      </w:r>
      <w:bookmarkEnd w:id="57"/>
    </w:p>
    <w:p w:rsidR="00E50790" w:rsidRDefault="00E50790" w:rsidP="00E50790">
      <w:pPr>
        <w:rPr>
          <w:lang w:eastAsia="ru-RU"/>
        </w:rPr>
      </w:pPr>
      <w:r>
        <w:rPr>
          <w:lang w:eastAsia="ru-RU"/>
        </w:rPr>
        <w:t>Большая часть сооружений системы централизованного водоотведения г. Карасук исчерпала свой ресурс и требует замены.</w:t>
      </w:r>
    </w:p>
    <w:p w:rsidR="00E50790" w:rsidRDefault="00E50790" w:rsidP="00E50790">
      <w:pPr>
        <w:rPr>
          <w:lang w:eastAsia="ru-RU"/>
        </w:rPr>
      </w:pPr>
      <w:r>
        <w:rPr>
          <w:lang w:eastAsia="ru-RU"/>
        </w:rPr>
        <w:t>Количество канализационных колодцев системы бытовой канализации   –844шт., из них 612 шт. в балансовой и эксплуатационной ответственности МУП «Коммунальщик»; насосных станций перекачки с</w:t>
      </w:r>
      <w:r w:rsidR="00915C65">
        <w:rPr>
          <w:lang w:eastAsia="ru-RU"/>
        </w:rPr>
        <w:t xml:space="preserve">точных вод – 11 </w:t>
      </w:r>
      <w:r>
        <w:rPr>
          <w:lang w:eastAsia="ru-RU"/>
        </w:rPr>
        <w:t>шт., из них 9 шт. – в эксплуатационной ответственности МУП «Коммунальщик».</w:t>
      </w:r>
    </w:p>
    <w:p w:rsidR="00E50790" w:rsidRDefault="00E50790" w:rsidP="00E50790">
      <w:r>
        <w:rPr>
          <w:lang w:eastAsia="ru-RU"/>
        </w:rPr>
        <w:t>Отвод и транспортирование хозяйственно-бытовых стоков от абоне</w:t>
      </w:r>
      <w:r>
        <w:rPr>
          <w:lang w:eastAsia="ru-RU"/>
        </w:rPr>
        <w:t>н</w:t>
      </w:r>
      <w:r>
        <w:rPr>
          <w:lang w:eastAsia="ru-RU"/>
        </w:rPr>
        <w:t>тов муниципального образования осуществляется через систему самотечных трубопроводов на канализационные насосные станции. Далее стоки, по 2 н</w:t>
      </w:r>
      <w:r>
        <w:rPr>
          <w:lang w:eastAsia="ru-RU"/>
        </w:rPr>
        <w:t>а</w:t>
      </w:r>
      <w:r>
        <w:rPr>
          <w:lang w:eastAsia="ru-RU"/>
        </w:rPr>
        <w:t xml:space="preserve">порным коллекторам </w:t>
      </w:r>
      <w:r>
        <w:rPr>
          <w:lang w:val="en-US" w:eastAsia="ru-RU"/>
        </w:rPr>
        <w:t>D</w:t>
      </w:r>
      <w:r w:rsidRPr="000D1082">
        <w:rPr>
          <w:lang w:eastAsia="ru-RU"/>
        </w:rPr>
        <w:t xml:space="preserve">-400 </w:t>
      </w:r>
      <w:r>
        <w:rPr>
          <w:lang w:eastAsia="ru-RU"/>
        </w:rPr>
        <w:t xml:space="preserve">мм, поступают на </w:t>
      </w:r>
      <w:r>
        <w:t>канализационно-</w:t>
      </w:r>
      <w:r>
        <w:rPr>
          <w:lang w:eastAsia="ru-RU"/>
        </w:rPr>
        <w:t>очистные с</w:t>
      </w:r>
      <w:r>
        <w:rPr>
          <w:lang w:eastAsia="ru-RU"/>
        </w:rPr>
        <w:t>о</w:t>
      </w:r>
      <w:r>
        <w:rPr>
          <w:lang w:eastAsia="ru-RU"/>
        </w:rPr>
        <w:t>оружения (КОС).</w:t>
      </w:r>
    </w:p>
    <w:p w:rsidR="00020A5D" w:rsidRDefault="00E50790" w:rsidP="00020A5D">
      <w:pPr>
        <w:rPr>
          <w:lang w:eastAsia="ru-RU"/>
        </w:rPr>
      </w:pPr>
      <w:r>
        <w:rPr>
          <w:lang w:eastAsia="ru-RU"/>
        </w:rPr>
        <w:t>Протяженность сетей водоотведения, находящихся в балансовой и эк</w:t>
      </w:r>
      <w:r>
        <w:rPr>
          <w:lang w:eastAsia="ru-RU"/>
        </w:rPr>
        <w:t>с</w:t>
      </w:r>
      <w:r>
        <w:rPr>
          <w:lang w:eastAsia="ru-RU"/>
        </w:rPr>
        <w:t>плуатационной ответственности МУП «Коммунальщик» –</w:t>
      </w:r>
      <w:r w:rsidR="00D05F6D">
        <w:rPr>
          <w:lang w:eastAsia="ru-RU"/>
        </w:rPr>
        <w:t xml:space="preserve"> </w:t>
      </w:r>
      <w:r w:rsidR="00D05F6D">
        <w:t xml:space="preserve">30,656 </w:t>
      </w:r>
      <w:r>
        <w:t>км</w:t>
      </w:r>
      <w:r>
        <w:rPr>
          <w:lang w:eastAsia="ru-RU"/>
        </w:rPr>
        <w:t>, из них</w:t>
      </w:r>
      <w:r w:rsidR="00604851">
        <w:rPr>
          <w:lang w:eastAsia="ru-RU"/>
        </w:rPr>
        <w:t xml:space="preserve"> напорных – 12,816</w:t>
      </w:r>
      <w:r>
        <w:rPr>
          <w:lang w:eastAsia="ru-RU"/>
        </w:rPr>
        <w:t xml:space="preserve"> км, </w:t>
      </w:r>
      <w:r>
        <w:t>технические характеристики сетей представлены в таблицах</w:t>
      </w:r>
      <w:r w:rsidR="00316D57">
        <w:t xml:space="preserve"> 27-28</w:t>
      </w:r>
      <w:r>
        <w:rPr>
          <w:lang w:eastAsia="ru-RU"/>
        </w:rPr>
        <w:t>.</w:t>
      </w:r>
      <w:r w:rsidR="00020A5D">
        <w:rPr>
          <w:lang w:eastAsia="ru-RU"/>
        </w:rPr>
        <w:t xml:space="preserve"> </w:t>
      </w:r>
    </w:p>
    <w:p w:rsidR="00020A5D" w:rsidRDefault="00020A5D" w:rsidP="00020A5D">
      <w:pPr>
        <w:rPr>
          <w:lang w:eastAsia="ru-RU"/>
        </w:rPr>
      </w:pPr>
    </w:p>
    <w:p w:rsidR="00020A5D" w:rsidRDefault="00020A5D" w:rsidP="00020A5D">
      <w:pPr>
        <w:pStyle w:val="a"/>
        <w:numPr>
          <w:ilvl w:val="0"/>
          <w:numId w:val="0"/>
        </w:numPr>
        <w:rPr>
          <w:lang w:eastAsia="ru-RU"/>
        </w:rPr>
      </w:pPr>
      <w:r>
        <w:rPr>
          <w:lang w:eastAsia="ru-RU"/>
        </w:rPr>
        <w:t xml:space="preserve">Таблица </w:t>
      </w:r>
      <w:r w:rsidR="00316D57">
        <w:rPr>
          <w:lang w:eastAsia="ru-RU"/>
        </w:rPr>
        <w:t>27</w:t>
      </w:r>
      <w:r>
        <w:rPr>
          <w:lang w:eastAsia="ru-RU"/>
        </w:rPr>
        <w:t>. Канализационные сети</w:t>
      </w:r>
    </w:p>
    <w:tbl>
      <w:tblPr>
        <w:tblStyle w:val="af3"/>
        <w:tblW w:w="0" w:type="auto"/>
        <w:tblLook w:val="04A0"/>
      </w:tblPr>
      <w:tblGrid>
        <w:gridCol w:w="817"/>
        <w:gridCol w:w="5563"/>
        <w:gridCol w:w="3190"/>
      </w:tblGrid>
      <w:tr w:rsidR="00020A5D" w:rsidRPr="0046384E" w:rsidTr="00285C69">
        <w:tc>
          <w:tcPr>
            <w:tcW w:w="817" w:type="dxa"/>
            <w:shd w:val="clear" w:color="auto" w:fill="C6D9F1" w:themeFill="text2" w:themeFillTint="33"/>
          </w:tcPr>
          <w:p w:rsidR="00020A5D" w:rsidRPr="0046384E" w:rsidRDefault="00020A5D" w:rsidP="00285C69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 w:rsidRPr="0046384E">
              <w:rPr>
                <w:sz w:val="24"/>
                <w:szCs w:val="24"/>
                <w:lang w:eastAsia="ru-RU"/>
              </w:rPr>
              <w:t>№</w:t>
            </w:r>
          </w:p>
          <w:p w:rsidR="00020A5D" w:rsidRPr="0046384E" w:rsidRDefault="00020A5D" w:rsidP="00285C69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 w:rsidRPr="0046384E">
              <w:rPr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5563" w:type="dxa"/>
            <w:shd w:val="clear" w:color="auto" w:fill="C6D9F1" w:themeFill="text2" w:themeFillTint="33"/>
            <w:vAlign w:val="center"/>
          </w:tcPr>
          <w:p w:rsidR="00020A5D" w:rsidRPr="0046384E" w:rsidRDefault="00020A5D" w:rsidP="00285C69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46384E">
              <w:rPr>
                <w:rFonts w:eastAsia="Times New Roman"/>
                <w:sz w:val="24"/>
                <w:szCs w:val="24"/>
                <w:lang w:eastAsia="ru-RU"/>
              </w:rPr>
              <w:t>Наименование сетей</w:t>
            </w:r>
          </w:p>
        </w:tc>
        <w:tc>
          <w:tcPr>
            <w:tcW w:w="3190" w:type="dxa"/>
            <w:shd w:val="clear" w:color="auto" w:fill="C6D9F1" w:themeFill="text2" w:themeFillTint="33"/>
            <w:vAlign w:val="center"/>
          </w:tcPr>
          <w:p w:rsidR="00020A5D" w:rsidRPr="0046384E" w:rsidRDefault="00020A5D" w:rsidP="00285C69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Протяженность сетей, </w:t>
            </w:r>
            <w:r w:rsidRPr="00C8442B">
              <w:rPr>
                <w:rFonts w:eastAsia="Times New Roman"/>
                <w:sz w:val="24"/>
                <w:szCs w:val="24"/>
                <w:lang w:eastAsia="ru-RU"/>
              </w:rPr>
              <w:t>м</w:t>
            </w:r>
          </w:p>
        </w:tc>
      </w:tr>
      <w:tr w:rsidR="00020A5D" w:rsidRPr="0046384E" w:rsidTr="002D0991">
        <w:trPr>
          <w:trHeight w:val="334"/>
        </w:trPr>
        <w:tc>
          <w:tcPr>
            <w:tcW w:w="817" w:type="dxa"/>
          </w:tcPr>
          <w:p w:rsidR="00020A5D" w:rsidRPr="0046384E" w:rsidRDefault="00020A5D" w:rsidP="00285C69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563" w:type="dxa"/>
            <w:vAlign w:val="bottom"/>
          </w:tcPr>
          <w:p w:rsidR="00020A5D" w:rsidRPr="00C8442B" w:rsidRDefault="00020A5D" w:rsidP="00285C6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Г</w:t>
            </w:r>
            <w:r w:rsidRPr="00C8442B">
              <w:rPr>
                <w:rFonts w:eastAsia="Times New Roman"/>
                <w:sz w:val="24"/>
                <w:szCs w:val="24"/>
                <w:lang w:eastAsia="ru-RU"/>
              </w:rPr>
              <w:t xml:space="preserve">лавные 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>коллекторы</w:t>
            </w:r>
          </w:p>
        </w:tc>
        <w:tc>
          <w:tcPr>
            <w:tcW w:w="3190" w:type="dxa"/>
            <w:vAlign w:val="bottom"/>
          </w:tcPr>
          <w:p w:rsidR="00020A5D" w:rsidRPr="00C8442B" w:rsidRDefault="00D05F6D" w:rsidP="00285C6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18</w:t>
            </w:r>
            <w:r w:rsidR="00020A5D">
              <w:rPr>
                <w:rFonts w:eastAsia="Times New Roman"/>
                <w:sz w:val="24"/>
                <w:szCs w:val="24"/>
                <w:lang w:eastAsia="ru-RU"/>
              </w:rPr>
              <w:t>450</w:t>
            </w:r>
          </w:p>
        </w:tc>
      </w:tr>
      <w:tr w:rsidR="00020A5D" w:rsidRPr="0046384E" w:rsidTr="002D0991">
        <w:trPr>
          <w:trHeight w:val="334"/>
        </w:trPr>
        <w:tc>
          <w:tcPr>
            <w:tcW w:w="817" w:type="dxa"/>
          </w:tcPr>
          <w:p w:rsidR="00020A5D" w:rsidRPr="0046384E" w:rsidRDefault="00020A5D" w:rsidP="00285C69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563" w:type="dxa"/>
            <w:vAlign w:val="bottom"/>
          </w:tcPr>
          <w:p w:rsidR="00020A5D" w:rsidRPr="00C8442B" w:rsidRDefault="00020A5D" w:rsidP="00285C6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У</w:t>
            </w:r>
            <w:r w:rsidRPr="00C8442B">
              <w:rPr>
                <w:rFonts w:eastAsia="Times New Roman"/>
                <w:sz w:val="24"/>
                <w:szCs w:val="24"/>
                <w:lang w:eastAsia="ru-RU"/>
              </w:rPr>
              <w:t xml:space="preserve">личные </w:t>
            </w: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канализационные сети</w:t>
            </w:r>
          </w:p>
        </w:tc>
        <w:tc>
          <w:tcPr>
            <w:tcW w:w="3190" w:type="dxa"/>
            <w:vAlign w:val="bottom"/>
          </w:tcPr>
          <w:p w:rsidR="00020A5D" w:rsidRPr="00C8442B" w:rsidRDefault="00D05F6D" w:rsidP="00285C6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79</w:t>
            </w:r>
            <w:r w:rsidR="00020A5D">
              <w:rPr>
                <w:rFonts w:eastAsia="Times New Roman"/>
                <w:sz w:val="24"/>
                <w:szCs w:val="24"/>
                <w:lang w:eastAsia="ru-RU"/>
              </w:rPr>
              <w:t>00</w:t>
            </w:r>
          </w:p>
        </w:tc>
      </w:tr>
      <w:tr w:rsidR="00020A5D" w:rsidRPr="0046384E" w:rsidTr="002D0991">
        <w:trPr>
          <w:trHeight w:val="334"/>
        </w:trPr>
        <w:tc>
          <w:tcPr>
            <w:tcW w:w="817" w:type="dxa"/>
          </w:tcPr>
          <w:p w:rsidR="00020A5D" w:rsidRPr="0046384E" w:rsidRDefault="00020A5D" w:rsidP="00285C69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563" w:type="dxa"/>
            <w:vAlign w:val="bottom"/>
          </w:tcPr>
          <w:p w:rsidR="00020A5D" w:rsidRPr="00C8442B" w:rsidRDefault="00020A5D" w:rsidP="00285C69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В</w:t>
            </w:r>
            <w:r w:rsidRPr="00C8442B">
              <w:rPr>
                <w:rFonts w:eastAsia="Times New Roman"/>
                <w:sz w:val="24"/>
                <w:szCs w:val="24"/>
                <w:lang w:eastAsia="ru-RU"/>
              </w:rPr>
              <w:t>нутриквартальные и внутридомовые сети</w:t>
            </w:r>
          </w:p>
        </w:tc>
        <w:tc>
          <w:tcPr>
            <w:tcW w:w="3190" w:type="dxa"/>
            <w:vAlign w:val="bottom"/>
          </w:tcPr>
          <w:p w:rsidR="00020A5D" w:rsidRPr="00C8442B" w:rsidRDefault="00D05F6D" w:rsidP="00285C6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4306</w:t>
            </w:r>
          </w:p>
        </w:tc>
      </w:tr>
      <w:tr w:rsidR="00020A5D" w:rsidRPr="0046384E" w:rsidTr="002D0991">
        <w:trPr>
          <w:trHeight w:val="334"/>
        </w:trPr>
        <w:tc>
          <w:tcPr>
            <w:tcW w:w="6380" w:type="dxa"/>
            <w:gridSpan w:val="2"/>
            <w:vAlign w:val="center"/>
          </w:tcPr>
          <w:p w:rsidR="00020A5D" w:rsidRPr="007F2482" w:rsidRDefault="00020A5D" w:rsidP="002D0991">
            <w:pPr>
              <w:spacing w:line="240" w:lineRule="auto"/>
              <w:ind w:firstLine="0"/>
              <w:jc w:val="left"/>
              <w:rPr>
                <w:b/>
                <w:sz w:val="24"/>
                <w:szCs w:val="24"/>
                <w:lang w:eastAsia="ru-RU"/>
              </w:rPr>
            </w:pPr>
            <w:r w:rsidRPr="007F2482">
              <w:rPr>
                <w:rFonts w:eastAsia="Times New Roman"/>
                <w:b/>
                <w:sz w:val="24"/>
                <w:szCs w:val="24"/>
                <w:lang w:eastAsia="ru-RU"/>
              </w:rPr>
              <w:t>Итого:</w:t>
            </w:r>
          </w:p>
        </w:tc>
        <w:tc>
          <w:tcPr>
            <w:tcW w:w="3190" w:type="dxa"/>
            <w:vAlign w:val="center"/>
          </w:tcPr>
          <w:p w:rsidR="00020A5D" w:rsidRPr="007F2482" w:rsidRDefault="00D05F6D" w:rsidP="002D0991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30656</w:t>
            </w:r>
          </w:p>
        </w:tc>
      </w:tr>
    </w:tbl>
    <w:p w:rsidR="00020A5D" w:rsidRDefault="00020A5D" w:rsidP="00020A5D">
      <w:pPr>
        <w:rPr>
          <w:lang w:eastAsia="ru-RU"/>
        </w:rPr>
      </w:pPr>
    </w:p>
    <w:p w:rsidR="00020A5D" w:rsidRDefault="00020A5D" w:rsidP="00020A5D">
      <w:pPr>
        <w:rPr>
          <w:lang w:eastAsia="ru-RU"/>
        </w:rPr>
      </w:pPr>
      <w:r>
        <w:rPr>
          <w:rFonts w:ascii="Times New Roman CYR" w:hAnsi="Times New Roman CYR" w:cs="Times New Roman CYR"/>
          <w:color w:val="000000"/>
          <w:szCs w:val="28"/>
          <w:lang w:eastAsia="ru-RU"/>
        </w:rPr>
        <w:lastRenderedPageBreak/>
        <w:t xml:space="preserve">Износ канализационных </w:t>
      </w:r>
      <w:r>
        <w:t xml:space="preserve">сетей на 01.01.2019 г. </w:t>
      </w:r>
      <w:r>
        <w:rPr>
          <w:lang w:eastAsia="ru-RU"/>
        </w:rPr>
        <w:t xml:space="preserve">– </w:t>
      </w:r>
      <w:r>
        <w:t xml:space="preserve">78%. Протяженность ветхих </w:t>
      </w:r>
      <w:r w:rsidRPr="002B5E00">
        <w:t>сетей водо</w:t>
      </w:r>
      <w:r>
        <w:t xml:space="preserve">отведения составляет </w:t>
      </w:r>
      <w:r>
        <w:rPr>
          <w:color w:val="000000"/>
          <w:szCs w:val="28"/>
          <w:lang w:eastAsia="ru-RU"/>
        </w:rPr>
        <w:t>23</w:t>
      </w:r>
      <w:r w:rsidRPr="00415C38">
        <w:rPr>
          <w:color w:val="000000"/>
          <w:szCs w:val="28"/>
          <w:lang w:eastAsia="ru-RU"/>
        </w:rPr>
        <w:t>,2 км</w:t>
      </w:r>
      <w:r>
        <w:rPr>
          <w:color w:val="000000"/>
          <w:szCs w:val="28"/>
          <w:lang w:eastAsia="ru-RU"/>
        </w:rPr>
        <w:t xml:space="preserve"> </w:t>
      </w:r>
      <w:r>
        <w:t>(</w:t>
      </w:r>
      <w:r w:rsidRPr="00611247">
        <w:t>срок службы более 30 лет</w:t>
      </w:r>
      <w:r>
        <w:t xml:space="preserve">). Протяженность </w:t>
      </w:r>
      <w:r>
        <w:rPr>
          <w:lang w:eastAsia="ru-RU"/>
        </w:rPr>
        <w:t xml:space="preserve">ветхих сетей составляют 80 % от </w:t>
      </w:r>
      <w:r>
        <w:t xml:space="preserve">протяженности </w:t>
      </w:r>
      <w:r>
        <w:rPr>
          <w:lang w:eastAsia="ru-RU"/>
        </w:rPr>
        <w:t>всех сетей водоотведения.</w:t>
      </w:r>
    </w:p>
    <w:p w:rsidR="00291736" w:rsidRDefault="00291736" w:rsidP="00291736">
      <w:r>
        <w:rPr>
          <w:lang w:eastAsia="ru-RU"/>
        </w:rPr>
        <w:t xml:space="preserve">На рисунке </w:t>
      </w:r>
      <w:r w:rsidR="004905DD">
        <w:rPr>
          <w:lang w:eastAsia="ru-RU"/>
        </w:rPr>
        <w:t>13</w:t>
      </w:r>
      <w:r w:rsidR="0052208C">
        <w:rPr>
          <w:lang w:eastAsia="ru-RU"/>
        </w:rPr>
        <w:t xml:space="preserve"> </w:t>
      </w:r>
      <w:r>
        <w:rPr>
          <w:lang w:eastAsia="ru-RU"/>
        </w:rPr>
        <w:t>представлена графическая иллюстрация существующей канализационной сети системы водоотведения г. Карасук.</w:t>
      </w:r>
    </w:p>
    <w:p w:rsidR="000D1082" w:rsidRDefault="000D1082" w:rsidP="00FD78CB">
      <w:pPr>
        <w:pStyle w:val="af1"/>
        <w:ind w:left="851" w:firstLine="0"/>
      </w:pPr>
    </w:p>
    <w:p w:rsidR="00E028DE" w:rsidRDefault="00E028DE" w:rsidP="00FD78CB">
      <w:pPr>
        <w:pStyle w:val="af1"/>
        <w:ind w:left="851" w:firstLine="0"/>
      </w:pPr>
    </w:p>
    <w:p w:rsidR="00E028DE" w:rsidRDefault="00E028DE" w:rsidP="00FD78CB">
      <w:pPr>
        <w:pStyle w:val="af1"/>
        <w:ind w:left="851" w:firstLine="0"/>
      </w:pPr>
    </w:p>
    <w:p w:rsidR="00E028DE" w:rsidRDefault="00E028DE" w:rsidP="00FD78CB">
      <w:pPr>
        <w:pStyle w:val="af1"/>
        <w:ind w:left="851" w:firstLine="0"/>
      </w:pPr>
    </w:p>
    <w:p w:rsidR="00E028DE" w:rsidRDefault="00E028DE" w:rsidP="00FD78CB">
      <w:pPr>
        <w:pStyle w:val="af1"/>
        <w:ind w:left="851" w:firstLine="0"/>
      </w:pPr>
    </w:p>
    <w:p w:rsidR="00E028DE" w:rsidRDefault="00E028DE" w:rsidP="00FD78CB">
      <w:pPr>
        <w:pStyle w:val="af1"/>
        <w:ind w:left="851" w:firstLine="0"/>
      </w:pPr>
    </w:p>
    <w:p w:rsidR="00E028DE" w:rsidRDefault="00E028DE" w:rsidP="00285C69">
      <w:pPr>
        <w:ind w:firstLine="0"/>
        <w:jc w:val="left"/>
        <w:rPr>
          <w:rFonts w:eastAsia="Times New Roman"/>
          <w:sz w:val="24"/>
          <w:szCs w:val="24"/>
          <w:lang w:eastAsia="ru-RU"/>
        </w:rPr>
        <w:sectPr w:rsidR="00E028DE" w:rsidSect="002D0333">
          <w:pgSz w:w="11906" w:h="16838"/>
          <w:pgMar w:top="1134" w:right="851" w:bottom="851" w:left="1701" w:header="709" w:footer="709" w:gutter="0"/>
          <w:cols w:space="708"/>
          <w:titlePg/>
          <w:docGrid w:linePitch="381"/>
        </w:sectPr>
      </w:pPr>
    </w:p>
    <w:p w:rsidR="00C17D2D" w:rsidRDefault="00C17D2D" w:rsidP="00C17D2D">
      <w:pPr>
        <w:pStyle w:val="a"/>
        <w:numPr>
          <w:ilvl w:val="0"/>
          <w:numId w:val="0"/>
        </w:numPr>
        <w:rPr>
          <w:lang w:eastAsia="ru-RU"/>
        </w:rPr>
      </w:pPr>
      <w:r>
        <w:rPr>
          <w:lang w:eastAsia="ru-RU"/>
        </w:rPr>
        <w:lastRenderedPageBreak/>
        <w:t xml:space="preserve">Таблица </w:t>
      </w:r>
      <w:r w:rsidR="0052208C">
        <w:rPr>
          <w:lang w:eastAsia="ru-RU"/>
        </w:rPr>
        <w:t>28</w:t>
      </w:r>
      <w:r>
        <w:rPr>
          <w:lang w:eastAsia="ru-RU"/>
        </w:rPr>
        <w:t>. Технические характеристики трубопроводов</w:t>
      </w:r>
      <w:r w:rsidR="00E50790">
        <w:rPr>
          <w:lang w:eastAsia="ru-RU"/>
        </w:rPr>
        <w:t xml:space="preserve"> водоотведения</w:t>
      </w:r>
    </w:p>
    <w:tbl>
      <w:tblPr>
        <w:tblW w:w="5067" w:type="pct"/>
        <w:tblLayout w:type="fixed"/>
        <w:tblLook w:val="04A0"/>
      </w:tblPr>
      <w:tblGrid>
        <w:gridCol w:w="891"/>
        <w:gridCol w:w="856"/>
        <w:gridCol w:w="834"/>
        <w:gridCol w:w="859"/>
        <w:gridCol w:w="856"/>
        <w:gridCol w:w="856"/>
        <w:gridCol w:w="635"/>
        <w:gridCol w:w="868"/>
        <w:gridCol w:w="849"/>
        <w:gridCol w:w="828"/>
        <w:gridCol w:w="856"/>
        <w:gridCol w:w="849"/>
        <w:gridCol w:w="709"/>
        <w:gridCol w:w="849"/>
        <w:gridCol w:w="709"/>
        <w:gridCol w:w="849"/>
        <w:gridCol w:w="706"/>
        <w:gridCol w:w="859"/>
        <w:gridCol w:w="840"/>
      </w:tblGrid>
      <w:tr w:rsidR="00C17D2D" w:rsidRPr="00E028DE" w:rsidTr="00354F2D">
        <w:trPr>
          <w:trHeight w:val="334"/>
        </w:trPr>
        <w:tc>
          <w:tcPr>
            <w:tcW w:w="286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КНС</w:t>
            </w:r>
          </w:p>
        </w:tc>
        <w:tc>
          <w:tcPr>
            <w:tcW w:w="4444" w:type="pct"/>
            <w:gridSpan w:val="17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Диаметры трубопроводов, мм/ L, м</w:t>
            </w:r>
          </w:p>
        </w:tc>
        <w:tc>
          <w:tcPr>
            <w:tcW w:w="270" w:type="pct"/>
            <w:vMerge w:val="restart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Всего</w:t>
            </w:r>
          </w:p>
        </w:tc>
      </w:tr>
      <w:tr w:rsidR="00C17D2D" w:rsidRPr="00E028DE" w:rsidTr="00354F2D">
        <w:trPr>
          <w:trHeight w:val="334"/>
        </w:trPr>
        <w:tc>
          <w:tcPr>
            <w:tcW w:w="28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852" w:type="pct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самотечный коллектор</w:t>
            </w:r>
          </w:p>
        </w:tc>
        <w:tc>
          <w:tcPr>
            <w:tcW w:w="27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E028DE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Итого</w:t>
            </w:r>
          </w:p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E028DE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042" w:type="pct"/>
            <w:gridSpan w:val="8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напорный коллектор</w:t>
            </w:r>
          </w:p>
        </w:tc>
        <w:tc>
          <w:tcPr>
            <w:tcW w:w="276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270" w:type="pct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C17D2D" w:rsidRPr="00E028DE" w:rsidTr="00354F2D">
        <w:trPr>
          <w:trHeight w:val="334"/>
        </w:trPr>
        <w:tc>
          <w:tcPr>
            <w:tcW w:w="28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400</w:t>
            </w:r>
          </w:p>
        </w:tc>
        <w:tc>
          <w:tcPr>
            <w:tcW w:w="544" w:type="pct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479" w:type="pct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2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400</w:t>
            </w:r>
          </w:p>
        </w:tc>
        <w:tc>
          <w:tcPr>
            <w:tcW w:w="776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110</w:t>
            </w:r>
          </w:p>
        </w:tc>
        <w:tc>
          <w:tcPr>
            <w:tcW w:w="276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0" w:type="pct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C17D2D" w:rsidRPr="00E028DE" w:rsidTr="00354F2D">
        <w:trPr>
          <w:trHeight w:val="334"/>
        </w:trPr>
        <w:tc>
          <w:tcPr>
            <w:tcW w:w="28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Чугун</w:t>
            </w:r>
          </w:p>
        </w:tc>
        <w:tc>
          <w:tcPr>
            <w:tcW w:w="268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276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Чугун</w:t>
            </w:r>
          </w:p>
        </w:tc>
        <w:tc>
          <w:tcPr>
            <w:tcW w:w="27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Чугун</w:t>
            </w:r>
          </w:p>
        </w:tc>
        <w:tc>
          <w:tcPr>
            <w:tcW w:w="27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Чугун</w:t>
            </w:r>
          </w:p>
        </w:tc>
        <w:tc>
          <w:tcPr>
            <w:tcW w:w="204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Асб</w:t>
            </w:r>
          </w:p>
        </w:tc>
        <w:tc>
          <w:tcPr>
            <w:tcW w:w="27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Чугун</w:t>
            </w:r>
          </w:p>
        </w:tc>
        <w:tc>
          <w:tcPr>
            <w:tcW w:w="2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C17D2D" w:rsidP="00C17D2D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А</w:t>
            </w:r>
            <w:r w:rsidR="00E028DE" w:rsidRPr="0070499C">
              <w:rPr>
                <w:rFonts w:eastAsia="Times New Roman"/>
                <w:sz w:val="24"/>
                <w:szCs w:val="24"/>
                <w:lang w:eastAsia="ru-RU"/>
              </w:rPr>
              <w:t>сб</w:t>
            </w:r>
          </w:p>
        </w:tc>
        <w:tc>
          <w:tcPr>
            <w:tcW w:w="27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Чугун</w:t>
            </w:r>
          </w:p>
        </w:tc>
        <w:tc>
          <w:tcPr>
            <w:tcW w:w="27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228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П/э</w:t>
            </w:r>
          </w:p>
        </w:tc>
        <w:tc>
          <w:tcPr>
            <w:tcW w:w="27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Чугун</w:t>
            </w:r>
          </w:p>
        </w:tc>
        <w:tc>
          <w:tcPr>
            <w:tcW w:w="228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П/э</w:t>
            </w:r>
          </w:p>
        </w:tc>
        <w:tc>
          <w:tcPr>
            <w:tcW w:w="27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Чугун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6D9F1" w:themeFill="text2" w:themeFillTint="33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П/э</w:t>
            </w:r>
          </w:p>
        </w:tc>
        <w:tc>
          <w:tcPr>
            <w:tcW w:w="276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0" w:type="pct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C17D2D" w:rsidRPr="00E028DE" w:rsidTr="00354F2D">
        <w:trPr>
          <w:trHeight w:val="334"/>
        </w:trPr>
        <w:tc>
          <w:tcPr>
            <w:tcW w:w="286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1004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1254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115</w:t>
            </w:r>
          </w:p>
        </w:tc>
        <w:tc>
          <w:tcPr>
            <w:tcW w:w="27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132</w:t>
            </w:r>
          </w:p>
        </w:tc>
        <w:tc>
          <w:tcPr>
            <w:tcW w:w="270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b/>
                <w:sz w:val="24"/>
                <w:szCs w:val="24"/>
                <w:lang w:eastAsia="ru-RU"/>
              </w:rPr>
              <w:t>1386</w:t>
            </w:r>
          </w:p>
        </w:tc>
      </w:tr>
      <w:tr w:rsidR="00C17D2D" w:rsidRPr="00E028DE" w:rsidTr="00354F2D">
        <w:trPr>
          <w:trHeight w:val="334"/>
        </w:trPr>
        <w:tc>
          <w:tcPr>
            <w:tcW w:w="28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400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600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9" w:type="pc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1345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5351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704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6055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b/>
                <w:sz w:val="24"/>
                <w:szCs w:val="24"/>
                <w:lang w:eastAsia="ru-RU"/>
              </w:rPr>
              <w:t>7400</w:t>
            </w:r>
          </w:p>
        </w:tc>
      </w:tr>
      <w:tr w:rsidR="00C17D2D" w:rsidRPr="00E028DE" w:rsidTr="00354F2D">
        <w:trPr>
          <w:trHeight w:val="334"/>
        </w:trPr>
        <w:tc>
          <w:tcPr>
            <w:tcW w:w="28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9" w:type="pc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227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b/>
                <w:sz w:val="24"/>
                <w:szCs w:val="24"/>
                <w:lang w:eastAsia="ru-RU"/>
              </w:rPr>
              <w:t>65</w:t>
            </w:r>
          </w:p>
        </w:tc>
      </w:tr>
      <w:tr w:rsidR="00C17D2D" w:rsidRPr="00E028DE" w:rsidTr="00354F2D">
        <w:trPr>
          <w:trHeight w:val="334"/>
        </w:trPr>
        <w:tc>
          <w:tcPr>
            <w:tcW w:w="28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2100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2047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279" w:type="pc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5147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1140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1140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b/>
                <w:sz w:val="24"/>
                <w:szCs w:val="24"/>
                <w:lang w:eastAsia="ru-RU"/>
              </w:rPr>
              <w:t>6287</w:t>
            </w:r>
          </w:p>
        </w:tc>
      </w:tr>
      <w:tr w:rsidR="00C17D2D" w:rsidRPr="00E028DE" w:rsidTr="00354F2D">
        <w:trPr>
          <w:trHeight w:val="334"/>
        </w:trPr>
        <w:tc>
          <w:tcPr>
            <w:tcW w:w="28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905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279" w:type="pc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2995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280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1093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27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1393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b/>
                <w:sz w:val="24"/>
                <w:szCs w:val="24"/>
                <w:lang w:eastAsia="ru-RU"/>
              </w:rPr>
              <w:t>4388</w:t>
            </w:r>
          </w:p>
        </w:tc>
      </w:tr>
      <w:tr w:rsidR="00C17D2D" w:rsidRPr="00E028DE" w:rsidTr="00354F2D">
        <w:trPr>
          <w:trHeight w:val="334"/>
        </w:trPr>
        <w:tc>
          <w:tcPr>
            <w:tcW w:w="28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9" w:type="pc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560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1360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680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680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b/>
                <w:sz w:val="24"/>
                <w:szCs w:val="24"/>
                <w:lang w:eastAsia="ru-RU"/>
              </w:rPr>
              <w:t>2040</w:t>
            </w:r>
          </w:p>
        </w:tc>
      </w:tr>
      <w:tr w:rsidR="00C17D2D" w:rsidRPr="00E028DE" w:rsidTr="00354F2D">
        <w:trPr>
          <w:trHeight w:val="334"/>
        </w:trPr>
        <w:tc>
          <w:tcPr>
            <w:tcW w:w="28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805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770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110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1053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9" w:type="pc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637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3375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b/>
                <w:sz w:val="24"/>
                <w:szCs w:val="24"/>
                <w:lang w:eastAsia="ru-RU"/>
              </w:rPr>
              <w:t>3375</w:t>
            </w:r>
          </w:p>
        </w:tc>
      </w:tr>
      <w:tr w:rsidR="00C17D2D" w:rsidRPr="00E028DE" w:rsidTr="00354F2D">
        <w:trPr>
          <w:trHeight w:val="334"/>
        </w:trPr>
        <w:tc>
          <w:tcPr>
            <w:tcW w:w="28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560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9" w:type="pc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1060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27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b/>
                <w:sz w:val="24"/>
                <w:szCs w:val="24"/>
                <w:lang w:eastAsia="ru-RU"/>
              </w:rPr>
              <w:t>1210</w:t>
            </w:r>
          </w:p>
        </w:tc>
      </w:tr>
      <w:tr w:rsidR="00C17D2D" w:rsidRPr="00E028DE" w:rsidTr="00354F2D">
        <w:trPr>
          <w:trHeight w:val="334"/>
        </w:trPr>
        <w:tc>
          <w:tcPr>
            <w:tcW w:w="28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505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273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1305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1580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1580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b/>
                <w:sz w:val="24"/>
                <w:szCs w:val="24"/>
                <w:lang w:eastAsia="ru-RU"/>
              </w:rPr>
              <w:t>2885</w:t>
            </w:r>
          </w:p>
        </w:tc>
      </w:tr>
      <w:tr w:rsidR="00C17D2D" w:rsidRPr="00E028DE" w:rsidTr="00354F2D">
        <w:trPr>
          <w:trHeight w:val="334"/>
        </w:trPr>
        <w:tc>
          <w:tcPr>
            <w:tcW w:w="28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E028DE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805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E028DE">
              <w:rPr>
                <w:rFonts w:eastAsia="Times New Roman"/>
                <w:sz w:val="24"/>
                <w:szCs w:val="24"/>
                <w:lang w:eastAsia="ru-RU"/>
              </w:rPr>
              <w:t>81</w:t>
            </w:r>
            <w:r w:rsidRPr="0070499C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70499C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E028DE">
              <w:rPr>
                <w:rFonts w:eastAsia="Times New Roman"/>
                <w:b/>
                <w:sz w:val="24"/>
                <w:szCs w:val="24"/>
                <w:lang w:eastAsia="ru-RU"/>
              </w:rPr>
              <w:t>81</w:t>
            </w:r>
            <w:r w:rsidRPr="0070499C">
              <w:rPr>
                <w:rFonts w:eastAsia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485358" w:rsidRPr="00E028DE" w:rsidTr="00354F2D">
        <w:trPr>
          <w:trHeight w:val="334"/>
        </w:trPr>
        <w:tc>
          <w:tcPr>
            <w:tcW w:w="28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85358" w:rsidRPr="0070499C" w:rsidRDefault="00485358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85358" w:rsidRPr="0070499C" w:rsidRDefault="00485358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85358" w:rsidRPr="0070499C" w:rsidRDefault="00485358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85358" w:rsidRPr="0070499C" w:rsidRDefault="00485358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85358" w:rsidRPr="0070499C" w:rsidRDefault="00485358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85358" w:rsidRPr="0070499C" w:rsidRDefault="00485358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85358" w:rsidRPr="0070499C" w:rsidRDefault="00485358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85358" w:rsidRPr="0070499C" w:rsidRDefault="00485358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85358" w:rsidRPr="0070499C" w:rsidRDefault="00485358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85358" w:rsidRPr="0070499C" w:rsidRDefault="00485358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85358" w:rsidRPr="0070499C" w:rsidRDefault="00485358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85358" w:rsidRPr="00E028DE" w:rsidRDefault="00485358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85358" w:rsidRPr="0070499C" w:rsidRDefault="00485358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85358" w:rsidRPr="0070499C" w:rsidRDefault="00485358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85358" w:rsidRPr="0070499C" w:rsidRDefault="004C2826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805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85358" w:rsidRPr="0070499C" w:rsidRDefault="00485358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27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85358" w:rsidRPr="0070499C" w:rsidRDefault="00485358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7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85358" w:rsidRPr="00E028DE" w:rsidRDefault="00A122A0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805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85358" w:rsidRPr="00E028DE" w:rsidRDefault="004C2826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805</w:t>
            </w:r>
          </w:p>
        </w:tc>
      </w:tr>
      <w:tr w:rsidR="00C17D2D" w:rsidRPr="00E028DE" w:rsidTr="00354F2D">
        <w:trPr>
          <w:trHeight w:val="334"/>
        </w:trPr>
        <w:tc>
          <w:tcPr>
            <w:tcW w:w="28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E028DE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70499C">
              <w:rPr>
                <w:rFonts w:eastAsia="Times New Roman"/>
                <w:b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E028DE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E028DE">
              <w:rPr>
                <w:rFonts w:eastAsia="Times New Roman"/>
                <w:b/>
                <w:sz w:val="24"/>
                <w:szCs w:val="24"/>
                <w:lang w:eastAsia="ru-RU"/>
              </w:rPr>
              <w:t>705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028DE" w:rsidRPr="00E028DE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E028DE">
              <w:rPr>
                <w:rFonts w:eastAsia="Times New Roman"/>
                <w:b/>
                <w:sz w:val="24"/>
                <w:szCs w:val="24"/>
                <w:lang w:eastAsia="ru-RU"/>
              </w:rPr>
              <w:t>850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E028DE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E028DE">
              <w:rPr>
                <w:rFonts w:eastAsia="Times New Roman"/>
                <w:b/>
                <w:sz w:val="24"/>
                <w:szCs w:val="24"/>
                <w:lang w:eastAsia="ru-RU"/>
              </w:rPr>
              <w:t>870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E028DE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E028DE">
              <w:rPr>
                <w:rFonts w:eastAsia="Times New Roman"/>
                <w:b/>
                <w:sz w:val="24"/>
                <w:szCs w:val="24"/>
                <w:lang w:eastAsia="ru-RU"/>
              </w:rPr>
              <w:t>4015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E028DE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E028DE">
              <w:rPr>
                <w:rFonts w:eastAsia="Times New Roman"/>
                <w:b/>
                <w:sz w:val="24"/>
                <w:szCs w:val="24"/>
                <w:lang w:eastAsia="ru-RU"/>
              </w:rPr>
              <w:t>7010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E028DE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E028DE">
              <w:rPr>
                <w:rFonts w:eastAsia="Times New Roman"/>
                <w:b/>
                <w:sz w:val="24"/>
                <w:szCs w:val="24"/>
                <w:lang w:eastAsia="ru-RU"/>
              </w:rPr>
              <w:t>590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E028DE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E028DE">
              <w:rPr>
                <w:rFonts w:eastAsia="Times New Roman"/>
                <w:b/>
                <w:sz w:val="24"/>
                <w:szCs w:val="24"/>
                <w:lang w:eastAsia="ru-RU"/>
              </w:rPr>
              <w:t>3801</w:t>
            </w:r>
          </w:p>
        </w:tc>
        <w:tc>
          <w:tcPr>
            <w:tcW w:w="273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E028DE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E028DE">
              <w:rPr>
                <w:rFonts w:eastAsia="Times New Roman"/>
                <w:b/>
                <w:sz w:val="24"/>
                <w:szCs w:val="24"/>
                <w:lang w:eastAsia="ru-RU"/>
              </w:rPr>
              <w:t>17841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E028DE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E028DE">
              <w:rPr>
                <w:rFonts w:eastAsia="Times New Roman"/>
                <w:b/>
                <w:sz w:val="24"/>
                <w:szCs w:val="24"/>
                <w:lang w:eastAsia="ru-RU"/>
              </w:rPr>
              <w:t>1580</w:t>
            </w:r>
          </w:p>
        </w:tc>
        <w:tc>
          <w:tcPr>
            <w:tcW w:w="2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E028DE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E028DE">
              <w:rPr>
                <w:rFonts w:eastAsia="Times New Roman"/>
                <w:b/>
                <w:sz w:val="24"/>
                <w:szCs w:val="24"/>
                <w:lang w:eastAsia="ru-RU"/>
              </w:rPr>
              <w:t>5351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E028DE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E028DE">
              <w:rPr>
                <w:rFonts w:eastAsia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E028DE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E028DE">
              <w:rPr>
                <w:rFonts w:eastAsia="Times New Roman"/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E028DE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E028DE">
              <w:rPr>
                <w:rFonts w:eastAsia="Times New Roman"/>
                <w:b/>
                <w:sz w:val="24"/>
                <w:szCs w:val="24"/>
                <w:lang w:eastAsia="ru-RU"/>
              </w:rPr>
              <w:t>280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28DE" w:rsidRPr="00E028DE" w:rsidRDefault="00A122A0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5228</w:t>
            </w:r>
          </w:p>
        </w:tc>
        <w:tc>
          <w:tcPr>
            <w:tcW w:w="27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E028DE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E028DE">
              <w:rPr>
                <w:rFonts w:eastAsia="Times New Roman"/>
                <w:b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227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028DE" w:rsidRPr="00E028DE" w:rsidRDefault="00E028DE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E028DE">
              <w:rPr>
                <w:rFonts w:eastAsia="Times New Roman"/>
                <w:b/>
                <w:sz w:val="24"/>
                <w:szCs w:val="24"/>
                <w:lang w:eastAsia="ru-RU"/>
              </w:rPr>
              <w:t>265</w:t>
            </w:r>
          </w:p>
        </w:tc>
        <w:tc>
          <w:tcPr>
            <w:tcW w:w="27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E028DE" w:rsidRDefault="00E028DE" w:rsidP="00A122A0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E028DE">
              <w:rPr>
                <w:rFonts w:eastAsia="Times New Roman"/>
                <w:b/>
                <w:sz w:val="24"/>
                <w:szCs w:val="24"/>
                <w:lang w:eastAsia="ru-RU"/>
              </w:rPr>
              <w:t>12</w:t>
            </w:r>
            <w:r w:rsidR="00A122A0">
              <w:rPr>
                <w:rFonts w:eastAsia="Times New Roman"/>
                <w:b/>
                <w:sz w:val="24"/>
                <w:szCs w:val="24"/>
                <w:lang w:eastAsia="ru-RU"/>
              </w:rPr>
              <w:t>816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028DE" w:rsidRPr="00E028DE" w:rsidRDefault="004C2826" w:rsidP="00E028DE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30656</w:t>
            </w:r>
          </w:p>
        </w:tc>
      </w:tr>
    </w:tbl>
    <w:p w:rsidR="00E028DE" w:rsidRDefault="00E028DE" w:rsidP="00407038">
      <w:pPr>
        <w:pStyle w:val="af1"/>
        <w:ind w:left="851" w:firstLine="0"/>
      </w:pPr>
    </w:p>
    <w:p w:rsidR="00E028DE" w:rsidRDefault="00E028DE" w:rsidP="00407038">
      <w:pPr>
        <w:pStyle w:val="af1"/>
        <w:ind w:left="851" w:firstLine="0"/>
      </w:pPr>
    </w:p>
    <w:p w:rsidR="00A67C75" w:rsidRDefault="00A67C75" w:rsidP="00A67C75">
      <w:pPr>
        <w:pStyle w:val="af1"/>
        <w:spacing w:line="240" w:lineRule="auto"/>
        <w:ind w:left="0" w:firstLine="0"/>
      </w:pPr>
    </w:p>
    <w:p w:rsidR="008F1B42" w:rsidRDefault="008F1B42" w:rsidP="00A67C75">
      <w:pPr>
        <w:spacing w:line="240" w:lineRule="auto"/>
        <w:ind w:firstLine="0"/>
        <w:jc w:val="center"/>
      </w:pPr>
      <w:r w:rsidRPr="00D8028C">
        <w:rPr>
          <w:noProof/>
          <w:bdr w:val="single" w:sz="4" w:space="0" w:color="auto"/>
          <w:lang w:eastAsia="ru-RU"/>
        </w:rPr>
        <w:lastRenderedPageBreak/>
        <w:drawing>
          <wp:inline distT="0" distB="0" distL="0" distR="0">
            <wp:extent cx="9239250" cy="493395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2749" cy="4951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B42" w:rsidRDefault="004905DD" w:rsidP="00A67C75">
      <w:pPr>
        <w:pStyle w:val="a"/>
        <w:numPr>
          <w:ilvl w:val="0"/>
          <w:numId w:val="0"/>
        </w:numPr>
        <w:spacing w:after="0"/>
      </w:pPr>
      <w:r>
        <w:t>Рисунок 13</w:t>
      </w:r>
      <w:r w:rsidR="00D8028C">
        <w:t xml:space="preserve">. </w:t>
      </w:r>
      <w:r w:rsidR="00D8028C" w:rsidRPr="00D8028C">
        <w:t>Существующая канализационная система водоотведения г. Карасук</w:t>
      </w:r>
    </w:p>
    <w:p w:rsidR="00C23045" w:rsidRDefault="00C23045" w:rsidP="00A67C75">
      <w:pPr>
        <w:pStyle w:val="a"/>
        <w:numPr>
          <w:ilvl w:val="0"/>
          <w:numId w:val="0"/>
        </w:numPr>
        <w:spacing w:after="0"/>
      </w:pPr>
    </w:p>
    <w:p w:rsidR="00C23045" w:rsidRDefault="00C23045" w:rsidP="00A67C75">
      <w:pPr>
        <w:pStyle w:val="a"/>
        <w:numPr>
          <w:ilvl w:val="0"/>
          <w:numId w:val="0"/>
        </w:numPr>
        <w:spacing w:after="0"/>
        <w:sectPr w:rsidR="00C23045" w:rsidSect="00D8028C">
          <w:pgSz w:w="16838" w:h="11906" w:orient="landscape"/>
          <w:pgMar w:top="1701" w:right="851" w:bottom="851" w:left="851" w:header="709" w:footer="709" w:gutter="0"/>
          <w:cols w:space="708"/>
          <w:titlePg/>
          <w:docGrid w:linePitch="381"/>
        </w:sectPr>
      </w:pPr>
    </w:p>
    <w:p w:rsidR="00C865C9" w:rsidRDefault="00C865C9" w:rsidP="001A6FD1">
      <w:pPr>
        <w:pStyle w:val="3"/>
        <w:rPr>
          <w:szCs w:val="28"/>
        </w:rPr>
      </w:pPr>
      <w:bookmarkStart w:id="58" w:name="_Toc17031610"/>
      <w:r w:rsidRPr="00575D7C">
        <w:lastRenderedPageBreak/>
        <w:t>Оценка безопасности и надежности объектов централизованной системы водоотведения и их управляемости</w:t>
      </w:r>
      <w:bookmarkEnd w:id="58"/>
    </w:p>
    <w:p w:rsidR="00161C5F" w:rsidRPr="00BE4F30" w:rsidRDefault="00161C5F" w:rsidP="00161C5F">
      <w:pPr>
        <w:rPr>
          <w:szCs w:val="28"/>
        </w:rPr>
      </w:pPr>
      <w:r w:rsidRPr="00BE4F30">
        <w:t>Централизованная система водоотведения представляет собой сло</w:t>
      </w:r>
      <w:r w:rsidRPr="00BE4F30">
        <w:t>ж</w:t>
      </w:r>
      <w:r w:rsidRPr="00BE4F30">
        <w:t>ную систему инженерных сооружений, надежная и эффективная работа     которых является одной из важнейших составляющих благополучия посел</w:t>
      </w:r>
      <w:r w:rsidRPr="00BE4F30">
        <w:t>е</w:t>
      </w:r>
      <w:r w:rsidRPr="00BE4F30">
        <w:t xml:space="preserve">ния. </w:t>
      </w:r>
    </w:p>
    <w:p w:rsidR="00161C5F" w:rsidRDefault="00161C5F" w:rsidP="00161C5F">
      <w:pPr>
        <w:rPr>
          <w:szCs w:val="28"/>
        </w:rPr>
      </w:pPr>
      <w:r w:rsidRPr="00BE4F30">
        <w:t>Приоритетными направлениями развития системы водоотведения     являются повышение качества очистки воды и надежности работы сетей и сооружений. Практика показывает, что трубопроводные сети являются, не только наиболее функционально значимым элементом системы канализации, но и наиболее уязвимыми с точки зрения надежности. По-прежнему острой остается проблема износа канализационной сети. Поэтому необходимо ос</w:t>
      </w:r>
      <w:r w:rsidRPr="00BE4F30">
        <w:t>о</w:t>
      </w:r>
      <w:r w:rsidR="00285C69">
        <w:t>бое внимание уделя</w:t>
      </w:r>
      <w:r w:rsidRPr="00BE4F30">
        <w:t>ть ее реконструкции и модернизации. В условиях пло</w:t>
      </w:r>
      <w:r w:rsidRPr="00BE4F30">
        <w:t>т</w:t>
      </w:r>
      <w:r w:rsidRPr="00BE4F30">
        <w:t>ной застройки наиболее экономичным решением является применение бе</w:t>
      </w:r>
      <w:r w:rsidRPr="00BE4F30">
        <w:t>с</w:t>
      </w:r>
      <w:r w:rsidRPr="00BE4F30">
        <w:t>траншейных методов ремонта и восстановления трубопроводов. Для вновь прокладываемых участков канализационных трубопроводов наиболее н</w:t>
      </w:r>
      <w:r w:rsidRPr="00BE4F30">
        <w:t>а</w:t>
      </w:r>
      <w:r w:rsidRPr="00BE4F30">
        <w:t>дежным и долговечным материалом является полиэтилен. Этот материал в</w:t>
      </w:r>
      <w:r w:rsidRPr="00BE4F30">
        <w:t>ы</w:t>
      </w:r>
      <w:r w:rsidRPr="00BE4F30">
        <w:t>держивает ударные нагрузки при резком изменении давления в трубопров</w:t>
      </w:r>
      <w:r w:rsidRPr="00BE4F30">
        <w:t>о</w:t>
      </w:r>
      <w:r w:rsidRPr="00BE4F30">
        <w:t>де, является стойким к электрохимической коррозии.</w:t>
      </w:r>
    </w:p>
    <w:p w:rsidR="00161C5F" w:rsidRDefault="00161C5F" w:rsidP="00B0328B"/>
    <w:p w:rsidR="00B0328B" w:rsidRDefault="00B0328B" w:rsidP="00E01859"/>
    <w:p w:rsidR="00C865C9" w:rsidRDefault="00C865C9" w:rsidP="001A6FD1">
      <w:pPr>
        <w:pStyle w:val="3"/>
        <w:rPr>
          <w:szCs w:val="28"/>
        </w:rPr>
      </w:pPr>
      <w:bookmarkStart w:id="59" w:name="_Toc17031611"/>
      <w:r w:rsidRPr="00575D7C">
        <w:t>Оценка воздействия сбросов сточных вод через централизованную систему водоотведения на окружающую среду</w:t>
      </w:r>
      <w:bookmarkEnd w:id="59"/>
    </w:p>
    <w:p w:rsidR="00285C69" w:rsidRDefault="00285C69" w:rsidP="00285C69">
      <w:pPr>
        <w:rPr>
          <w:lang w:eastAsia="ru-RU"/>
        </w:rPr>
      </w:pPr>
      <w:r>
        <w:rPr>
          <w:lang w:eastAsia="ru-RU"/>
        </w:rPr>
        <w:t>Наружные сети канализации в процессе строительства и эксплуатации не создают вредных электромагнитных полей и иных излучений. Они не я</w:t>
      </w:r>
      <w:r>
        <w:rPr>
          <w:lang w:eastAsia="ru-RU"/>
        </w:rPr>
        <w:t>в</w:t>
      </w:r>
      <w:r>
        <w:rPr>
          <w:lang w:eastAsia="ru-RU"/>
        </w:rPr>
        <w:t>ляются источниками каких-либо частотных колебаний, а материалы защи</w:t>
      </w:r>
      <w:r>
        <w:rPr>
          <w:lang w:eastAsia="ru-RU"/>
        </w:rPr>
        <w:t>т</w:t>
      </w:r>
      <w:r>
        <w:rPr>
          <w:lang w:eastAsia="ru-RU"/>
        </w:rPr>
        <w:t>ных покровов и оболочки не выделяют вредных химических веществ и би</w:t>
      </w:r>
      <w:r>
        <w:rPr>
          <w:lang w:eastAsia="ru-RU"/>
        </w:rPr>
        <w:t>о</w:t>
      </w:r>
      <w:r>
        <w:rPr>
          <w:lang w:eastAsia="ru-RU"/>
        </w:rPr>
        <w:t>логических отходов и являются экологически безопасными. Сеть канализ</w:t>
      </w:r>
      <w:r>
        <w:rPr>
          <w:lang w:eastAsia="ru-RU"/>
        </w:rPr>
        <w:t>а</w:t>
      </w:r>
      <w:r>
        <w:rPr>
          <w:lang w:eastAsia="ru-RU"/>
        </w:rPr>
        <w:t>ции является экологически чистым сооружением, ввод ее в действие не ок</w:t>
      </w:r>
      <w:r>
        <w:rPr>
          <w:lang w:eastAsia="ru-RU"/>
        </w:rPr>
        <w:t>а</w:t>
      </w:r>
      <w:r>
        <w:rPr>
          <w:lang w:eastAsia="ru-RU"/>
        </w:rPr>
        <w:t>жет существенного влияния на окружающую среду. Контроль над качеством сточных вод осуществляется предприятием, согласно графику, где определ</w:t>
      </w:r>
      <w:r>
        <w:rPr>
          <w:lang w:eastAsia="ru-RU"/>
        </w:rPr>
        <w:t>е</w:t>
      </w:r>
      <w:r>
        <w:rPr>
          <w:lang w:eastAsia="ru-RU"/>
        </w:rPr>
        <w:t>но место, периодичность отбора проб, определяемые ингредиенты.</w:t>
      </w:r>
    </w:p>
    <w:p w:rsidR="00522BC5" w:rsidRDefault="00285C69" w:rsidP="00522BC5">
      <w:pPr>
        <w:rPr>
          <w:lang w:eastAsia="ru-RU"/>
        </w:rPr>
      </w:pPr>
      <w:r>
        <w:rPr>
          <w:lang w:eastAsia="ru-RU"/>
        </w:rPr>
        <w:t>Одной из главных угроз является не столько объем сточных вод, скол</w:t>
      </w:r>
      <w:r>
        <w:rPr>
          <w:lang w:eastAsia="ru-RU"/>
        </w:rPr>
        <w:t>ь</w:t>
      </w:r>
      <w:r>
        <w:rPr>
          <w:lang w:eastAsia="ru-RU"/>
        </w:rPr>
        <w:t>ко их структура. Значительную долю в объеме сбрасываемых сточных вод в г. Карасук занимают загрязненные недостаточно-очищенные воды</w:t>
      </w:r>
      <w:r w:rsidRPr="00285C69">
        <w:rPr>
          <w:lang w:eastAsia="ru-RU"/>
        </w:rPr>
        <w:t>.</w:t>
      </w:r>
      <w:r w:rsidR="00522BC5">
        <w:rPr>
          <w:lang w:eastAsia="ru-RU"/>
        </w:rPr>
        <w:br w:type="page"/>
      </w:r>
    </w:p>
    <w:p w:rsidR="00522BC5" w:rsidRDefault="00522BC5" w:rsidP="001A6FD1">
      <w:pPr>
        <w:pStyle w:val="3"/>
      </w:pPr>
      <w:bookmarkStart w:id="60" w:name="_Toc17031612"/>
      <w:r>
        <w:lastRenderedPageBreak/>
        <w:t>Описание территорий муниципального образования, не охваченных централизованной системой водоотведения</w:t>
      </w:r>
      <w:bookmarkEnd w:id="60"/>
    </w:p>
    <w:p w:rsidR="00D33A11" w:rsidRDefault="00ED11AD" w:rsidP="00D33A11">
      <w:pPr>
        <w:rPr>
          <w:lang w:eastAsia="ru-RU"/>
        </w:rPr>
      </w:pPr>
      <w:r>
        <w:rPr>
          <w:lang w:eastAsia="ru-RU"/>
        </w:rPr>
        <w:t>Частный сектор жилой застройки г. Карасук не подключен к централ</w:t>
      </w:r>
      <w:r>
        <w:rPr>
          <w:lang w:eastAsia="ru-RU"/>
        </w:rPr>
        <w:t>и</w:t>
      </w:r>
      <w:r>
        <w:rPr>
          <w:lang w:eastAsia="ru-RU"/>
        </w:rPr>
        <w:t xml:space="preserve">зованной системе водоотведения городских стоков. </w:t>
      </w:r>
      <w:r w:rsidR="00D33A11">
        <w:rPr>
          <w:lang w:eastAsia="ru-RU"/>
        </w:rPr>
        <w:t>Индивидуальная з</w:t>
      </w:r>
      <w:r w:rsidR="00D33A11">
        <w:rPr>
          <w:lang w:eastAsia="ru-RU"/>
        </w:rPr>
        <w:t>а</w:t>
      </w:r>
      <w:r w:rsidR="00D33A11">
        <w:rPr>
          <w:lang w:eastAsia="ru-RU"/>
        </w:rPr>
        <w:t>стройка канализуются в выгребные ямы, с последующим вывозом стоков за пределы городской черты и сбросом в складки рельефа с помощью ассениз</w:t>
      </w:r>
      <w:r w:rsidR="00D33A11">
        <w:rPr>
          <w:lang w:eastAsia="ru-RU"/>
        </w:rPr>
        <w:t>а</w:t>
      </w:r>
      <w:r w:rsidR="00D33A11">
        <w:rPr>
          <w:lang w:eastAsia="ru-RU"/>
        </w:rPr>
        <w:t>ционных машин.</w:t>
      </w:r>
    </w:p>
    <w:p w:rsidR="00522BC5" w:rsidRDefault="00522BC5" w:rsidP="00833E0A">
      <w:pPr>
        <w:rPr>
          <w:lang w:eastAsia="ru-RU"/>
        </w:rPr>
      </w:pPr>
    </w:p>
    <w:p w:rsidR="00522BC5" w:rsidRDefault="00522BC5" w:rsidP="00833E0A">
      <w:pPr>
        <w:rPr>
          <w:lang w:eastAsia="ru-RU"/>
        </w:rPr>
      </w:pPr>
    </w:p>
    <w:p w:rsidR="00C865C9" w:rsidRDefault="00C865C9" w:rsidP="001A6FD1">
      <w:pPr>
        <w:pStyle w:val="3"/>
        <w:rPr>
          <w:szCs w:val="28"/>
        </w:rPr>
      </w:pPr>
      <w:bookmarkStart w:id="61" w:name="_Toc17031613"/>
      <w:r w:rsidRPr="00575D7C">
        <w:t xml:space="preserve">Описание существующих технических и технологических проблем системы водоотведения </w:t>
      </w:r>
      <w:r w:rsidR="00E12EB4">
        <w:rPr>
          <w:rFonts w:eastAsia="Calibri"/>
        </w:rPr>
        <w:t>муниципального образования</w:t>
      </w:r>
      <w:bookmarkEnd w:id="61"/>
    </w:p>
    <w:p w:rsidR="00E12EB4" w:rsidRDefault="00E12EB4" w:rsidP="003C30AE">
      <w:pPr>
        <w:rPr>
          <w:szCs w:val="28"/>
        </w:rPr>
      </w:pPr>
      <w:r w:rsidRPr="00E12EB4">
        <w:rPr>
          <w:lang w:eastAsia="ru-RU"/>
        </w:rPr>
        <w:t>Основными</w:t>
      </w:r>
      <w:r w:rsidRPr="00E12EB4">
        <w:t xml:space="preserve"> техническими и технологическими проблемами в системе водоотведения являются:</w:t>
      </w:r>
    </w:p>
    <w:p w:rsidR="00E12EB4" w:rsidRPr="00E12EB4" w:rsidRDefault="00E12EB4" w:rsidP="000F1889">
      <w:pPr>
        <w:pStyle w:val="af1"/>
        <w:numPr>
          <w:ilvl w:val="0"/>
          <w:numId w:val="32"/>
        </w:numPr>
        <w:ind w:left="993" w:hanging="284"/>
      </w:pPr>
      <w:r w:rsidRPr="00E12EB4">
        <w:t>ветхие и аварийные очистные сооружения;</w:t>
      </w:r>
    </w:p>
    <w:p w:rsidR="00E12EB4" w:rsidRPr="00E12EB4" w:rsidRDefault="00E12EB4" w:rsidP="000F1889">
      <w:pPr>
        <w:pStyle w:val="af1"/>
        <w:numPr>
          <w:ilvl w:val="0"/>
          <w:numId w:val="32"/>
        </w:numPr>
        <w:ind w:left="993" w:hanging="284"/>
      </w:pPr>
      <w:r w:rsidRPr="00E12EB4">
        <w:t>загрязненность пруда доочистки;</w:t>
      </w:r>
    </w:p>
    <w:p w:rsidR="00E12EB4" w:rsidRPr="00E12EB4" w:rsidRDefault="00E12EB4" w:rsidP="000F1889">
      <w:pPr>
        <w:pStyle w:val="af1"/>
        <w:numPr>
          <w:ilvl w:val="0"/>
          <w:numId w:val="32"/>
        </w:numPr>
        <w:ind w:left="993" w:hanging="284"/>
      </w:pPr>
      <w:r w:rsidRPr="00E12EB4">
        <w:t>невозможность проведения собственными силами технологического обследования;</w:t>
      </w:r>
    </w:p>
    <w:p w:rsidR="00E12EB4" w:rsidRPr="00E12EB4" w:rsidRDefault="00E12EB4" w:rsidP="000F1889">
      <w:pPr>
        <w:pStyle w:val="af1"/>
        <w:numPr>
          <w:ilvl w:val="0"/>
          <w:numId w:val="32"/>
        </w:numPr>
        <w:ind w:left="993" w:hanging="284"/>
      </w:pPr>
      <w:r w:rsidRPr="00E12EB4">
        <w:t xml:space="preserve">изношенность сетей </w:t>
      </w:r>
      <w:r>
        <w:t xml:space="preserve">водоотведения, </w:t>
      </w:r>
      <w:r w:rsidRPr="00E12EB4">
        <w:t>самотечного коллектора;</w:t>
      </w:r>
    </w:p>
    <w:p w:rsidR="00E12EB4" w:rsidRPr="00E12EB4" w:rsidRDefault="00E12EB4" w:rsidP="000F1889">
      <w:pPr>
        <w:pStyle w:val="af1"/>
        <w:numPr>
          <w:ilvl w:val="0"/>
          <w:numId w:val="32"/>
        </w:numPr>
        <w:ind w:left="993" w:hanging="284"/>
      </w:pPr>
      <w:r w:rsidRPr="00E12EB4">
        <w:t>отсутствие аккредитованной лаборатории;</w:t>
      </w:r>
    </w:p>
    <w:p w:rsidR="00E12EB4" w:rsidRPr="00E12EB4" w:rsidRDefault="00E12EB4" w:rsidP="000F1889">
      <w:pPr>
        <w:pStyle w:val="af1"/>
        <w:numPr>
          <w:ilvl w:val="0"/>
          <w:numId w:val="32"/>
        </w:numPr>
        <w:ind w:left="993" w:hanging="284"/>
      </w:pPr>
      <w:r w:rsidRPr="00E12EB4">
        <w:t>ветхость канализационных колодцев;</w:t>
      </w:r>
    </w:p>
    <w:p w:rsidR="00E12EB4" w:rsidRPr="00E12EB4" w:rsidRDefault="00E12EB4" w:rsidP="000F1889">
      <w:pPr>
        <w:pStyle w:val="af1"/>
        <w:numPr>
          <w:ilvl w:val="0"/>
          <w:numId w:val="32"/>
        </w:numPr>
        <w:ind w:left="993" w:hanging="284"/>
      </w:pPr>
      <w:r w:rsidRPr="00E12EB4">
        <w:t>отсутствие сливной станции для приема сточных вод с выгребных емкостей города;</w:t>
      </w:r>
    </w:p>
    <w:p w:rsidR="00E12EB4" w:rsidRPr="00E12EB4" w:rsidRDefault="00E12EB4" w:rsidP="000F1889">
      <w:pPr>
        <w:pStyle w:val="af1"/>
        <w:numPr>
          <w:ilvl w:val="0"/>
          <w:numId w:val="32"/>
        </w:numPr>
        <w:ind w:left="993" w:hanging="284"/>
      </w:pPr>
      <w:r w:rsidRPr="00E12EB4">
        <w:t>отдельные участки самотечного коллектора с контр уклонами, соо</w:t>
      </w:r>
      <w:r w:rsidRPr="00E12EB4">
        <w:t>т</w:t>
      </w:r>
      <w:r w:rsidRPr="00E12EB4">
        <w:t>ветственно происходят застои (заглубить коллектор нет возможности ввиду высокого уровня грунтовых вод;</w:t>
      </w:r>
    </w:p>
    <w:p w:rsidR="00E12EB4" w:rsidRPr="00E12EB4" w:rsidRDefault="00E12EB4" w:rsidP="000F1889">
      <w:pPr>
        <w:pStyle w:val="af1"/>
        <w:numPr>
          <w:ilvl w:val="0"/>
          <w:numId w:val="32"/>
        </w:numPr>
        <w:ind w:left="993" w:hanging="284"/>
      </w:pPr>
      <w:r w:rsidRPr="00E12EB4">
        <w:t>отсутствие подъездных путей к колодцам.</w:t>
      </w:r>
    </w:p>
    <w:p w:rsidR="00E12EB4" w:rsidRDefault="00E12EB4" w:rsidP="00E12EB4">
      <w:pPr>
        <w:ind w:left="993" w:hanging="284"/>
        <w:rPr>
          <w:szCs w:val="28"/>
        </w:rPr>
      </w:pPr>
    </w:p>
    <w:p w:rsidR="00E12EB4" w:rsidRDefault="00E12EB4" w:rsidP="003C30AE">
      <w:pPr>
        <w:rPr>
          <w:szCs w:val="28"/>
        </w:rPr>
      </w:pPr>
    </w:p>
    <w:p w:rsidR="00C865C9" w:rsidRDefault="00C865C9" w:rsidP="00C865C9">
      <w:pPr>
        <w:pStyle w:val="2"/>
        <w:rPr>
          <w:szCs w:val="28"/>
        </w:rPr>
      </w:pPr>
      <w:bookmarkStart w:id="62" w:name="_Toc17031614"/>
      <w:r w:rsidRPr="00575D7C">
        <w:lastRenderedPageBreak/>
        <w:t>Балансы сточных вод в системе водоотведения</w:t>
      </w:r>
      <w:bookmarkEnd w:id="62"/>
    </w:p>
    <w:p w:rsidR="00C865C9" w:rsidRDefault="00C865C9" w:rsidP="001A6FD1">
      <w:pPr>
        <w:pStyle w:val="3"/>
        <w:rPr>
          <w:szCs w:val="28"/>
        </w:rPr>
      </w:pPr>
      <w:bookmarkStart w:id="63" w:name="_Toc17031615"/>
      <w:r w:rsidRPr="00575D7C">
        <w:t xml:space="preserve">Баланс поступления сточных вод в централизованную систему </w:t>
      </w:r>
      <w:r>
        <w:t xml:space="preserve">  </w:t>
      </w:r>
      <w:r w:rsidRPr="00575D7C">
        <w:t>водоотведения и отведения стоков по технологическим зонам водоотв</w:t>
      </w:r>
      <w:r w:rsidRPr="00575D7C">
        <w:t>е</w:t>
      </w:r>
      <w:r w:rsidRPr="00575D7C">
        <w:t>дения</w:t>
      </w:r>
      <w:bookmarkEnd w:id="63"/>
    </w:p>
    <w:p w:rsidR="00BA622C" w:rsidRDefault="00824547" w:rsidP="00824547">
      <w:pPr>
        <w:pStyle w:val="a"/>
        <w:numPr>
          <w:ilvl w:val="0"/>
          <w:numId w:val="0"/>
        </w:numPr>
        <w:rPr>
          <w:lang w:eastAsia="ru-RU"/>
        </w:rPr>
      </w:pPr>
      <w:r>
        <w:t xml:space="preserve">Таблица </w:t>
      </w:r>
      <w:r w:rsidR="0052208C">
        <w:t>29</w:t>
      </w:r>
      <w:r>
        <w:t xml:space="preserve">. </w:t>
      </w:r>
      <w:r w:rsidR="000D1958">
        <w:rPr>
          <w:lang w:eastAsia="ru-RU"/>
        </w:rPr>
        <w:t>Баланс</w:t>
      </w:r>
      <w:r w:rsidR="00BA622C">
        <w:rPr>
          <w:lang w:eastAsia="ru-RU"/>
        </w:rPr>
        <w:t xml:space="preserve"> поступления сточных вод в централизованную систему водоотведения и отведения стоков по технологическим зонам водоотведения за 2018 г</w:t>
      </w:r>
    </w:p>
    <w:tbl>
      <w:tblPr>
        <w:tblStyle w:val="af3"/>
        <w:tblW w:w="5000" w:type="pct"/>
        <w:tblLook w:val="04A0"/>
      </w:tblPr>
      <w:tblGrid>
        <w:gridCol w:w="6062"/>
        <w:gridCol w:w="1843"/>
        <w:gridCol w:w="1665"/>
      </w:tblGrid>
      <w:tr w:rsidR="00B90525" w:rsidRPr="00B90525" w:rsidTr="000D1958">
        <w:trPr>
          <w:trHeight w:val="402"/>
        </w:trPr>
        <w:tc>
          <w:tcPr>
            <w:tcW w:w="3167" w:type="pct"/>
            <w:shd w:val="clear" w:color="auto" w:fill="C6D9F1" w:themeFill="text2" w:themeFillTint="33"/>
            <w:vAlign w:val="center"/>
          </w:tcPr>
          <w:p w:rsidR="00B90525" w:rsidRPr="00B90525" w:rsidRDefault="00B90525" w:rsidP="00B90525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B90525">
              <w:rPr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963" w:type="pct"/>
            <w:shd w:val="clear" w:color="auto" w:fill="C6D9F1" w:themeFill="text2" w:themeFillTint="33"/>
            <w:vAlign w:val="center"/>
          </w:tcPr>
          <w:p w:rsidR="00B90525" w:rsidRPr="00B90525" w:rsidRDefault="00B90525" w:rsidP="00B90525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B90525">
              <w:rPr>
                <w:sz w:val="24"/>
                <w:szCs w:val="24"/>
                <w:lang w:eastAsia="ru-RU"/>
              </w:rPr>
              <w:t>Ед. измерения</w:t>
            </w:r>
          </w:p>
        </w:tc>
        <w:tc>
          <w:tcPr>
            <w:tcW w:w="870" w:type="pct"/>
            <w:shd w:val="clear" w:color="auto" w:fill="C6D9F1" w:themeFill="text2" w:themeFillTint="33"/>
            <w:vAlign w:val="center"/>
          </w:tcPr>
          <w:p w:rsidR="00B90525" w:rsidRPr="00B90525" w:rsidRDefault="00B90525" w:rsidP="00B90525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Показатели</w:t>
            </w:r>
          </w:p>
        </w:tc>
      </w:tr>
      <w:tr w:rsidR="00B90525" w:rsidRPr="00B90525" w:rsidTr="000D1958">
        <w:tc>
          <w:tcPr>
            <w:tcW w:w="3167" w:type="pct"/>
          </w:tcPr>
          <w:p w:rsidR="00B90525" w:rsidRPr="00B90525" w:rsidRDefault="00144433" w:rsidP="00144433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 w:rsidRPr="00B90525">
              <w:rPr>
                <w:sz w:val="24"/>
                <w:szCs w:val="24"/>
                <w:lang w:eastAsia="ru-RU"/>
              </w:rPr>
              <w:t>Объем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144433">
              <w:rPr>
                <w:sz w:val="24"/>
                <w:szCs w:val="24"/>
                <w:lang w:eastAsia="ru-RU"/>
              </w:rPr>
              <w:t>поступ</w:t>
            </w:r>
            <w:r>
              <w:rPr>
                <w:sz w:val="24"/>
                <w:szCs w:val="24"/>
                <w:lang w:eastAsia="ru-RU"/>
              </w:rPr>
              <w:t>ивших</w:t>
            </w:r>
            <w:r w:rsidRPr="00B90525">
              <w:rPr>
                <w:sz w:val="24"/>
                <w:szCs w:val="24"/>
                <w:lang w:eastAsia="ru-RU"/>
              </w:rPr>
              <w:t xml:space="preserve"> сточных вод</w:t>
            </w:r>
            <w:r>
              <w:rPr>
                <w:sz w:val="24"/>
                <w:szCs w:val="24"/>
                <w:lang w:eastAsia="ru-RU"/>
              </w:rPr>
              <w:t xml:space="preserve"> в централизованную сеть и</w:t>
            </w:r>
            <w:r w:rsidR="000D1958">
              <w:rPr>
                <w:sz w:val="24"/>
                <w:szCs w:val="24"/>
                <w:lang w:eastAsia="ru-RU"/>
              </w:rPr>
              <w:t xml:space="preserve"> поданных на очистные сооружения</w:t>
            </w:r>
          </w:p>
        </w:tc>
        <w:tc>
          <w:tcPr>
            <w:tcW w:w="963" w:type="pct"/>
          </w:tcPr>
          <w:p w:rsidR="00B90525" w:rsidRPr="00B90525" w:rsidRDefault="00B90525" w:rsidP="00B90525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тыс. м</w:t>
            </w:r>
            <w:r w:rsidRPr="00B90525">
              <w:rPr>
                <w:sz w:val="24"/>
                <w:szCs w:val="24"/>
                <w:vertAlign w:val="superscript"/>
                <w:lang w:eastAsia="ru-RU"/>
              </w:rPr>
              <w:t>3</w:t>
            </w:r>
            <w:r>
              <w:rPr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870" w:type="pct"/>
          </w:tcPr>
          <w:p w:rsidR="00B90525" w:rsidRPr="008C6207" w:rsidRDefault="000D1958" w:rsidP="008C6207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756,54</w:t>
            </w:r>
            <w:r w:rsidR="009C78A1">
              <w:rPr>
                <w:sz w:val="24"/>
                <w:szCs w:val="24"/>
                <w:lang w:eastAsia="ru-RU"/>
              </w:rPr>
              <w:t>0</w:t>
            </w:r>
          </w:p>
        </w:tc>
      </w:tr>
      <w:tr w:rsidR="00A3545A" w:rsidRPr="008C6207" w:rsidTr="000D1958">
        <w:tc>
          <w:tcPr>
            <w:tcW w:w="3167" w:type="pct"/>
          </w:tcPr>
          <w:p w:rsidR="00A3545A" w:rsidRPr="00B90525" w:rsidRDefault="000D1958" w:rsidP="000D1958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 w:rsidRPr="00824547">
              <w:rPr>
                <w:rStyle w:val="295pt"/>
                <w:rFonts w:eastAsia="Calibri"/>
                <w:sz w:val="24"/>
                <w:szCs w:val="24"/>
              </w:rPr>
              <w:t>Неорганизованный</w:t>
            </w:r>
            <w:r>
              <w:rPr>
                <w:rStyle w:val="295pt"/>
                <w:rFonts w:eastAsia="Calibri"/>
                <w:sz w:val="24"/>
                <w:szCs w:val="24"/>
              </w:rPr>
              <w:t xml:space="preserve"> сток</w:t>
            </w:r>
          </w:p>
        </w:tc>
        <w:tc>
          <w:tcPr>
            <w:tcW w:w="963" w:type="pct"/>
          </w:tcPr>
          <w:p w:rsidR="00A3545A" w:rsidRPr="00B90525" w:rsidRDefault="00A3545A" w:rsidP="003C1469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тыс. м</w:t>
            </w:r>
            <w:r w:rsidRPr="00B90525">
              <w:rPr>
                <w:sz w:val="24"/>
                <w:szCs w:val="24"/>
                <w:vertAlign w:val="superscript"/>
                <w:lang w:eastAsia="ru-RU"/>
              </w:rPr>
              <w:t>3</w:t>
            </w:r>
            <w:r>
              <w:rPr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870" w:type="pct"/>
          </w:tcPr>
          <w:p w:rsidR="00A3545A" w:rsidRPr="008C6207" w:rsidRDefault="000D1958" w:rsidP="003C1469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200,24</w:t>
            </w:r>
            <w:r w:rsidR="009C78A1">
              <w:rPr>
                <w:sz w:val="24"/>
                <w:szCs w:val="24"/>
                <w:lang w:eastAsia="ru-RU"/>
              </w:rPr>
              <w:t>0</w:t>
            </w:r>
          </w:p>
        </w:tc>
      </w:tr>
      <w:tr w:rsidR="00A3545A" w:rsidRPr="008C6207" w:rsidTr="000D1958">
        <w:tc>
          <w:tcPr>
            <w:tcW w:w="3167" w:type="pct"/>
          </w:tcPr>
          <w:p w:rsidR="00A3545A" w:rsidRPr="00B90525" w:rsidRDefault="000D1958" w:rsidP="00FD6F4E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 w:rsidRPr="00B90525">
              <w:rPr>
                <w:sz w:val="24"/>
                <w:szCs w:val="24"/>
                <w:lang w:eastAsia="ru-RU"/>
              </w:rPr>
              <w:t xml:space="preserve">Объем </w:t>
            </w:r>
            <w:r w:rsidR="00BA622C" w:rsidRPr="00BA622C">
              <w:rPr>
                <w:sz w:val="24"/>
                <w:szCs w:val="24"/>
                <w:lang w:eastAsia="ru-RU"/>
              </w:rPr>
              <w:t xml:space="preserve">отведения </w:t>
            </w:r>
            <w:r w:rsidR="00FD6F4E">
              <w:rPr>
                <w:sz w:val="24"/>
                <w:szCs w:val="24"/>
                <w:lang w:eastAsia="ru-RU"/>
              </w:rPr>
              <w:t xml:space="preserve">хозяйственно-бытовых </w:t>
            </w:r>
            <w:r w:rsidR="00FD6F4E" w:rsidRPr="00BA622C">
              <w:rPr>
                <w:sz w:val="24"/>
                <w:szCs w:val="24"/>
                <w:lang w:eastAsia="ru-RU"/>
              </w:rPr>
              <w:t xml:space="preserve">стоков </w:t>
            </w:r>
          </w:p>
        </w:tc>
        <w:tc>
          <w:tcPr>
            <w:tcW w:w="963" w:type="pct"/>
          </w:tcPr>
          <w:p w:rsidR="00A3545A" w:rsidRPr="00B90525" w:rsidRDefault="00A3545A" w:rsidP="003C1469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тыс. м</w:t>
            </w:r>
            <w:r w:rsidRPr="00B90525">
              <w:rPr>
                <w:sz w:val="24"/>
                <w:szCs w:val="24"/>
                <w:vertAlign w:val="superscript"/>
                <w:lang w:eastAsia="ru-RU"/>
              </w:rPr>
              <w:t>3</w:t>
            </w:r>
            <w:r>
              <w:rPr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870" w:type="pct"/>
          </w:tcPr>
          <w:p w:rsidR="00A3545A" w:rsidRPr="008C6207" w:rsidRDefault="000D1958" w:rsidP="003C1469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556,</w:t>
            </w:r>
            <w:r w:rsidR="00707C18">
              <w:rPr>
                <w:sz w:val="24"/>
                <w:szCs w:val="24"/>
                <w:lang w:eastAsia="ru-RU"/>
              </w:rPr>
              <w:t>298</w:t>
            </w:r>
          </w:p>
        </w:tc>
      </w:tr>
    </w:tbl>
    <w:p w:rsidR="000D1958" w:rsidRDefault="000D1958" w:rsidP="000D1958"/>
    <w:p w:rsidR="00BA622C" w:rsidRDefault="0052208C" w:rsidP="00BA622C">
      <w:pPr>
        <w:pStyle w:val="a"/>
        <w:numPr>
          <w:ilvl w:val="0"/>
          <w:numId w:val="0"/>
        </w:numPr>
        <w:rPr>
          <w:lang w:eastAsia="ru-RU"/>
        </w:rPr>
      </w:pPr>
      <w:r>
        <w:rPr>
          <w:lang w:eastAsia="ru-RU"/>
        </w:rPr>
        <w:t>Таблица 30</w:t>
      </w:r>
      <w:r w:rsidR="000D1958">
        <w:rPr>
          <w:lang w:eastAsia="ru-RU"/>
        </w:rPr>
        <w:t xml:space="preserve">. Баланс </w:t>
      </w:r>
      <w:r w:rsidR="00FD6F4E">
        <w:rPr>
          <w:lang w:eastAsia="ru-RU"/>
        </w:rPr>
        <w:t xml:space="preserve">распределения </w:t>
      </w:r>
      <w:r w:rsidR="00FD6F4E" w:rsidRPr="00FD6F4E">
        <w:rPr>
          <w:lang w:eastAsia="ru-RU"/>
        </w:rPr>
        <w:t>хозяйственно-бытовых стоков</w:t>
      </w:r>
      <w:r w:rsidR="00FD6F4E">
        <w:rPr>
          <w:lang w:eastAsia="ru-RU"/>
        </w:rPr>
        <w:t xml:space="preserve"> за 2018 г</w:t>
      </w:r>
    </w:p>
    <w:tbl>
      <w:tblPr>
        <w:tblStyle w:val="af3"/>
        <w:tblW w:w="5000" w:type="pct"/>
        <w:tblLook w:val="04A0"/>
      </w:tblPr>
      <w:tblGrid>
        <w:gridCol w:w="692"/>
        <w:gridCol w:w="3409"/>
        <w:gridCol w:w="1989"/>
        <w:gridCol w:w="1824"/>
        <w:gridCol w:w="1656"/>
      </w:tblGrid>
      <w:tr w:rsidR="00A92A63" w:rsidRPr="00230C05" w:rsidTr="00A92A63">
        <w:trPr>
          <w:trHeight w:val="283"/>
        </w:trPr>
        <w:tc>
          <w:tcPr>
            <w:tcW w:w="362" w:type="pct"/>
            <w:shd w:val="clear" w:color="auto" w:fill="C6D9F1" w:themeFill="text2" w:themeFillTint="33"/>
            <w:vAlign w:val="center"/>
          </w:tcPr>
          <w:p w:rsidR="00A92A63" w:rsidRPr="00230C05" w:rsidRDefault="00A92A63" w:rsidP="003C1469">
            <w:pPr>
              <w:tabs>
                <w:tab w:val="left" w:pos="1230"/>
              </w:tabs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230C05">
              <w:rPr>
                <w:sz w:val="24"/>
                <w:szCs w:val="24"/>
              </w:rPr>
              <w:t>№ п.п.</w:t>
            </w:r>
          </w:p>
        </w:tc>
        <w:tc>
          <w:tcPr>
            <w:tcW w:w="1781" w:type="pct"/>
            <w:shd w:val="clear" w:color="auto" w:fill="C6D9F1" w:themeFill="text2" w:themeFillTint="33"/>
            <w:vAlign w:val="center"/>
          </w:tcPr>
          <w:p w:rsidR="00A92A63" w:rsidRPr="00230C05" w:rsidRDefault="00A92A63" w:rsidP="003C1469">
            <w:pPr>
              <w:tabs>
                <w:tab w:val="left" w:pos="1230"/>
              </w:tabs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230C05">
              <w:rPr>
                <w:sz w:val="24"/>
                <w:szCs w:val="24"/>
              </w:rPr>
              <w:t>Потребители</w:t>
            </w:r>
          </w:p>
        </w:tc>
        <w:tc>
          <w:tcPr>
            <w:tcW w:w="1039" w:type="pct"/>
            <w:shd w:val="clear" w:color="auto" w:fill="C6D9F1" w:themeFill="text2" w:themeFillTint="33"/>
          </w:tcPr>
          <w:p w:rsidR="00A92A63" w:rsidRDefault="00A92A63" w:rsidP="003C1469">
            <w:pPr>
              <w:tabs>
                <w:tab w:val="left" w:pos="1230"/>
              </w:tabs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Способ учета, </w:t>
            </w:r>
          </w:p>
          <w:p w:rsidR="00A92A63" w:rsidRPr="00230C05" w:rsidRDefault="00A92A63" w:rsidP="003C1469">
            <w:pPr>
              <w:tabs>
                <w:tab w:val="left" w:pos="1230"/>
              </w:tabs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прибор/расчет</w:t>
            </w:r>
          </w:p>
        </w:tc>
        <w:tc>
          <w:tcPr>
            <w:tcW w:w="953" w:type="pct"/>
            <w:shd w:val="clear" w:color="auto" w:fill="C6D9F1" w:themeFill="text2" w:themeFillTint="33"/>
            <w:vAlign w:val="center"/>
          </w:tcPr>
          <w:p w:rsidR="00A92A63" w:rsidRDefault="00A92A63" w:rsidP="003C1469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E2CA0">
              <w:rPr>
                <w:sz w:val="24"/>
                <w:szCs w:val="24"/>
              </w:rPr>
              <w:t>Годовое</w:t>
            </w:r>
            <w:r>
              <w:rPr>
                <w:sz w:val="24"/>
                <w:szCs w:val="24"/>
              </w:rPr>
              <w:t xml:space="preserve">, </w:t>
            </w:r>
          </w:p>
          <w:p w:rsidR="00A92A63" w:rsidRPr="00FE2CA0" w:rsidRDefault="00A92A63" w:rsidP="003C1469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</w:t>
            </w:r>
            <w:r w:rsidRPr="00764B6E">
              <w:rPr>
                <w:sz w:val="24"/>
                <w:szCs w:val="24"/>
              </w:rPr>
              <w:t>м</w:t>
            </w:r>
            <w:r w:rsidRPr="00764B6E">
              <w:rPr>
                <w:sz w:val="24"/>
                <w:szCs w:val="24"/>
                <w:vertAlign w:val="superscript"/>
              </w:rPr>
              <w:t>3</w:t>
            </w:r>
            <w:r w:rsidRPr="00764B6E">
              <w:rPr>
                <w:sz w:val="24"/>
                <w:szCs w:val="24"/>
              </w:rPr>
              <w:t>/год</w:t>
            </w:r>
          </w:p>
        </w:tc>
        <w:tc>
          <w:tcPr>
            <w:tcW w:w="865" w:type="pct"/>
            <w:shd w:val="clear" w:color="auto" w:fill="C6D9F1" w:themeFill="text2" w:themeFillTint="33"/>
            <w:vAlign w:val="center"/>
          </w:tcPr>
          <w:p w:rsidR="00A92A63" w:rsidRPr="00FE2CA0" w:rsidRDefault="00A92A63" w:rsidP="00A92A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E2CA0">
              <w:rPr>
                <w:sz w:val="24"/>
                <w:szCs w:val="24"/>
              </w:rPr>
              <w:t>Сред. сут.</w:t>
            </w:r>
            <w:r>
              <w:rPr>
                <w:sz w:val="24"/>
                <w:szCs w:val="24"/>
              </w:rPr>
              <w:t>,</w:t>
            </w:r>
            <w:r w:rsidRPr="00FE2CA0">
              <w:rPr>
                <w:sz w:val="24"/>
                <w:szCs w:val="24"/>
              </w:rPr>
              <w:t xml:space="preserve"> </w:t>
            </w:r>
            <w:r w:rsidRPr="00764B6E">
              <w:rPr>
                <w:sz w:val="24"/>
                <w:szCs w:val="24"/>
              </w:rPr>
              <w:t>м</w:t>
            </w:r>
            <w:r w:rsidRPr="00764B6E">
              <w:rPr>
                <w:sz w:val="24"/>
                <w:szCs w:val="24"/>
                <w:vertAlign w:val="superscript"/>
              </w:rPr>
              <w:t>3</w:t>
            </w:r>
            <w:r w:rsidRPr="00764B6E">
              <w:rPr>
                <w:sz w:val="24"/>
                <w:szCs w:val="24"/>
              </w:rPr>
              <w:t>/сут</w:t>
            </w:r>
          </w:p>
        </w:tc>
      </w:tr>
      <w:tr w:rsidR="00FD6F4E" w:rsidRPr="00806A70" w:rsidTr="00084FB7">
        <w:trPr>
          <w:trHeight w:val="312"/>
        </w:trPr>
        <w:tc>
          <w:tcPr>
            <w:tcW w:w="362" w:type="pct"/>
          </w:tcPr>
          <w:p w:rsidR="00FD6F4E" w:rsidRPr="00806A70" w:rsidRDefault="00FD6F4E" w:rsidP="003C1469">
            <w:pPr>
              <w:pStyle w:val="afa"/>
              <w:jc w:val="center"/>
            </w:pPr>
          </w:p>
        </w:tc>
        <w:tc>
          <w:tcPr>
            <w:tcW w:w="1781" w:type="pct"/>
          </w:tcPr>
          <w:p w:rsidR="00FD6F4E" w:rsidRPr="0090459B" w:rsidRDefault="00FD6F4E" w:rsidP="003C1469">
            <w:pPr>
              <w:pStyle w:val="afa"/>
            </w:pPr>
            <w:r>
              <w:t xml:space="preserve">Всего </w:t>
            </w:r>
            <w:r>
              <w:rPr>
                <w:lang w:eastAsia="ru-RU"/>
              </w:rPr>
              <w:t xml:space="preserve">хозяйственно-бытовых </w:t>
            </w:r>
            <w:r w:rsidRPr="00BA622C">
              <w:rPr>
                <w:lang w:eastAsia="ru-RU"/>
              </w:rPr>
              <w:t>стоков</w:t>
            </w:r>
            <w:r>
              <w:rPr>
                <w:lang w:eastAsia="ru-RU"/>
              </w:rPr>
              <w:t>, в т.ч.:</w:t>
            </w:r>
          </w:p>
        </w:tc>
        <w:tc>
          <w:tcPr>
            <w:tcW w:w="1039" w:type="pct"/>
            <w:vAlign w:val="center"/>
          </w:tcPr>
          <w:p w:rsidR="00FD6F4E" w:rsidRPr="008E13C0" w:rsidRDefault="00FD6F4E" w:rsidP="00FD6F4E">
            <w:pPr>
              <w:pStyle w:val="afa"/>
            </w:pPr>
            <w:r w:rsidRPr="008E13C0">
              <w:t>приб.уч</w:t>
            </w:r>
            <w:r w:rsidR="00EA3C17">
              <w:t>/расчет</w:t>
            </w:r>
          </w:p>
        </w:tc>
        <w:tc>
          <w:tcPr>
            <w:tcW w:w="953" w:type="pct"/>
            <w:vAlign w:val="center"/>
          </w:tcPr>
          <w:p w:rsidR="00FD6F4E" w:rsidRPr="00FD6F4E" w:rsidRDefault="00FD6F4E" w:rsidP="00FD6F4E">
            <w:pPr>
              <w:pStyle w:val="afa"/>
              <w:jc w:val="center"/>
              <w:rPr>
                <w:szCs w:val="28"/>
              </w:rPr>
            </w:pPr>
            <w:r w:rsidRPr="00FD6F4E">
              <w:rPr>
                <w:szCs w:val="28"/>
              </w:rPr>
              <w:t>556,298</w:t>
            </w:r>
          </w:p>
        </w:tc>
        <w:tc>
          <w:tcPr>
            <w:tcW w:w="865" w:type="pct"/>
            <w:vAlign w:val="center"/>
          </w:tcPr>
          <w:p w:rsidR="00FD6F4E" w:rsidRPr="00FD6F4E" w:rsidRDefault="00FD6F4E" w:rsidP="00FD6F4E">
            <w:pPr>
              <w:pStyle w:val="afa"/>
              <w:jc w:val="center"/>
              <w:rPr>
                <w:szCs w:val="28"/>
              </w:rPr>
            </w:pPr>
            <w:r w:rsidRPr="00FD6F4E">
              <w:rPr>
                <w:szCs w:val="28"/>
              </w:rPr>
              <w:t>1524,103</w:t>
            </w:r>
          </w:p>
        </w:tc>
      </w:tr>
      <w:tr w:rsidR="00FD6F4E" w:rsidRPr="00806A70" w:rsidTr="00084FB7">
        <w:trPr>
          <w:trHeight w:val="312"/>
        </w:trPr>
        <w:tc>
          <w:tcPr>
            <w:tcW w:w="362" w:type="pct"/>
          </w:tcPr>
          <w:p w:rsidR="00FD6F4E" w:rsidRPr="00806A70" w:rsidRDefault="00FD6F4E" w:rsidP="003C1469">
            <w:pPr>
              <w:pStyle w:val="afa"/>
              <w:jc w:val="center"/>
            </w:pPr>
            <w:r w:rsidRPr="00806A70">
              <w:t>1</w:t>
            </w:r>
          </w:p>
        </w:tc>
        <w:tc>
          <w:tcPr>
            <w:tcW w:w="1781" w:type="pct"/>
            <w:vAlign w:val="center"/>
          </w:tcPr>
          <w:p w:rsidR="00FD6F4E" w:rsidRPr="0090459B" w:rsidRDefault="00FD6F4E" w:rsidP="002D0991">
            <w:pPr>
              <w:pStyle w:val="afa"/>
            </w:pPr>
            <w:r w:rsidRPr="0090459B">
              <w:t>Население</w:t>
            </w:r>
          </w:p>
        </w:tc>
        <w:tc>
          <w:tcPr>
            <w:tcW w:w="1039" w:type="pct"/>
            <w:vAlign w:val="center"/>
          </w:tcPr>
          <w:p w:rsidR="00FD6F4E" w:rsidRPr="008E13C0" w:rsidRDefault="00EA3C17" w:rsidP="002D0991">
            <w:pPr>
              <w:pStyle w:val="afa"/>
            </w:pPr>
            <w:r w:rsidRPr="008E13C0">
              <w:t>приб.уч</w:t>
            </w:r>
            <w:r>
              <w:t>/расчет</w:t>
            </w:r>
          </w:p>
        </w:tc>
        <w:tc>
          <w:tcPr>
            <w:tcW w:w="953" w:type="pct"/>
            <w:vAlign w:val="center"/>
          </w:tcPr>
          <w:p w:rsidR="00FD6F4E" w:rsidRPr="008E13C0" w:rsidRDefault="00FD6F4E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428,237</w:t>
            </w:r>
          </w:p>
        </w:tc>
        <w:tc>
          <w:tcPr>
            <w:tcW w:w="865" w:type="pct"/>
            <w:vAlign w:val="center"/>
          </w:tcPr>
          <w:p w:rsidR="00FD6F4E" w:rsidRPr="00162F5B" w:rsidRDefault="00FD6F4E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1173,251</w:t>
            </w:r>
          </w:p>
        </w:tc>
      </w:tr>
      <w:tr w:rsidR="00FD6F4E" w:rsidRPr="00806A70" w:rsidTr="00084FB7">
        <w:trPr>
          <w:trHeight w:val="312"/>
        </w:trPr>
        <w:tc>
          <w:tcPr>
            <w:tcW w:w="362" w:type="pct"/>
          </w:tcPr>
          <w:p w:rsidR="00FD6F4E" w:rsidRPr="00806A70" w:rsidRDefault="00FD6F4E" w:rsidP="003C1469">
            <w:pPr>
              <w:pStyle w:val="afa"/>
              <w:jc w:val="center"/>
            </w:pPr>
            <w:r w:rsidRPr="00806A70">
              <w:t>2</w:t>
            </w:r>
          </w:p>
        </w:tc>
        <w:tc>
          <w:tcPr>
            <w:tcW w:w="1781" w:type="pct"/>
            <w:vAlign w:val="center"/>
          </w:tcPr>
          <w:p w:rsidR="00FD6F4E" w:rsidRPr="0090459B" w:rsidRDefault="00FD6F4E" w:rsidP="002D0991">
            <w:pPr>
              <w:pStyle w:val="afa"/>
            </w:pPr>
            <w:r w:rsidRPr="0090459B">
              <w:t>Бюджетные организации</w:t>
            </w:r>
          </w:p>
        </w:tc>
        <w:tc>
          <w:tcPr>
            <w:tcW w:w="1039" w:type="pct"/>
            <w:vAlign w:val="center"/>
          </w:tcPr>
          <w:p w:rsidR="00FD6F4E" w:rsidRPr="008E13C0" w:rsidRDefault="00EA3C17" w:rsidP="002D0991">
            <w:pPr>
              <w:pStyle w:val="afa"/>
            </w:pPr>
            <w:r w:rsidRPr="008E13C0">
              <w:t>приб.уч</w:t>
            </w:r>
            <w:r>
              <w:t>/расчет</w:t>
            </w:r>
          </w:p>
        </w:tc>
        <w:tc>
          <w:tcPr>
            <w:tcW w:w="953" w:type="pct"/>
            <w:vAlign w:val="center"/>
          </w:tcPr>
          <w:p w:rsidR="00FD6F4E" w:rsidRPr="008E13C0" w:rsidRDefault="00FD6F4E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19,776</w:t>
            </w:r>
          </w:p>
        </w:tc>
        <w:tc>
          <w:tcPr>
            <w:tcW w:w="865" w:type="pct"/>
            <w:vAlign w:val="center"/>
          </w:tcPr>
          <w:p w:rsidR="00FD6F4E" w:rsidRPr="00162F5B" w:rsidRDefault="00FD6F4E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54,181</w:t>
            </w:r>
          </w:p>
        </w:tc>
      </w:tr>
      <w:tr w:rsidR="00FD6F4E" w:rsidRPr="00806A70" w:rsidTr="00084FB7">
        <w:trPr>
          <w:trHeight w:val="312"/>
        </w:trPr>
        <w:tc>
          <w:tcPr>
            <w:tcW w:w="362" w:type="pct"/>
          </w:tcPr>
          <w:p w:rsidR="00FD6F4E" w:rsidRPr="00806A70" w:rsidRDefault="00FD6F4E" w:rsidP="003C1469">
            <w:pPr>
              <w:pStyle w:val="afa"/>
              <w:jc w:val="center"/>
            </w:pPr>
            <w:r w:rsidRPr="00806A70">
              <w:t>3</w:t>
            </w:r>
          </w:p>
        </w:tc>
        <w:tc>
          <w:tcPr>
            <w:tcW w:w="1781" w:type="pct"/>
            <w:vAlign w:val="center"/>
          </w:tcPr>
          <w:p w:rsidR="00FD6F4E" w:rsidRPr="0090459B" w:rsidRDefault="00FD6F4E" w:rsidP="002D0991">
            <w:pPr>
              <w:pStyle w:val="afa"/>
            </w:pPr>
            <w:r w:rsidRPr="0090459B">
              <w:t>Предприятия</w:t>
            </w:r>
          </w:p>
        </w:tc>
        <w:tc>
          <w:tcPr>
            <w:tcW w:w="1039" w:type="pct"/>
            <w:vAlign w:val="center"/>
          </w:tcPr>
          <w:p w:rsidR="00FD6F4E" w:rsidRPr="008E13C0" w:rsidRDefault="00EA3C17" w:rsidP="002D0991">
            <w:pPr>
              <w:pStyle w:val="afa"/>
            </w:pPr>
            <w:r w:rsidRPr="008E13C0">
              <w:t>приб.уч</w:t>
            </w:r>
            <w:r>
              <w:t>/расчет</w:t>
            </w:r>
          </w:p>
        </w:tc>
        <w:tc>
          <w:tcPr>
            <w:tcW w:w="953" w:type="pct"/>
            <w:vAlign w:val="center"/>
          </w:tcPr>
          <w:p w:rsidR="00FD6F4E" w:rsidRPr="008E13C0" w:rsidRDefault="00FD6F4E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97,473</w:t>
            </w:r>
          </w:p>
        </w:tc>
        <w:tc>
          <w:tcPr>
            <w:tcW w:w="865" w:type="pct"/>
            <w:vAlign w:val="center"/>
          </w:tcPr>
          <w:p w:rsidR="00FD6F4E" w:rsidRPr="00162F5B" w:rsidRDefault="00FD6F4E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267,050</w:t>
            </w:r>
          </w:p>
        </w:tc>
      </w:tr>
      <w:tr w:rsidR="00FD6F4E" w:rsidRPr="00806A70" w:rsidTr="00084FB7">
        <w:trPr>
          <w:trHeight w:val="312"/>
        </w:trPr>
        <w:tc>
          <w:tcPr>
            <w:tcW w:w="362" w:type="pct"/>
          </w:tcPr>
          <w:p w:rsidR="00FD6F4E" w:rsidRPr="00806A70" w:rsidRDefault="00FD6F4E" w:rsidP="003C1469">
            <w:pPr>
              <w:pStyle w:val="afa"/>
              <w:jc w:val="center"/>
            </w:pPr>
            <w:r>
              <w:t>4</w:t>
            </w:r>
          </w:p>
        </w:tc>
        <w:tc>
          <w:tcPr>
            <w:tcW w:w="1781" w:type="pct"/>
            <w:vAlign w:val="center"/>
          </w:tcPr>
          <w:p w:rsidR="00FD6F4E" w:rsidRPr="00B05F45" w:rsidRDefault="00FD6F4E" w:rsidP="002D0991">
            <w:pPr>
              <w:pStyle w:val="afa"/>
            </w:pPr>
            <w:r w:rsidRPr="0090459B">
              <w:t>Прочие</w:t>
            </w:r>
          </w:p>
        </w:tc>
        <w:tc>
          <w:tcPr>
            <w:tcW w:w="1039" w:type="pct"/>
            <w:vAlign w:val="center"/>
          </w:tcPr>
          <w:p w:rsidR="00FD6F4E" w:rsidRPr="008E13C0" w:rsidRDefault="00EA3C17" w:rsidP="002D0991">
            <w:pPr>
              <w:pStyle w:val="afa"/>
            </w:pPr>
            <w:r w:rsidRPr="008E13C0">
              <w:t>приб.уч</w:t>
            </w:r>
            <w:r>
              <w:t>/расчет</w:t>
            </w:r>
          </w:p>
        </w:tc>
        <w:tc>
          <w:tcPr>
            <w:tcW w:w="953" w:type="pct"/>
            <w:vAlign w:val="center"/>
          </w:tcPr>
          <w:p w:rsidR="00FD6F4E" w:rsidRPr="008E13C0" w:rsidRDefault="00FD6F4E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10,812</w:t>
            </w:r>
          </w:p>
        </w:tc>
        <w:tc>
          <w:tcPr>
            <w:tcW w:w="865" w:type="pct"/>
            <w:vAlign w:val="center"/>
          </w:tcPr>
          <w:p w:rsidR="00FD6F4E" w:rsidRPr="00162F5B" w:rsidRDefault="00FD6F4E" w:rsidP="002D0991">
            <w:pPr>
              <w:pStyle w:val="afa"/>
              <w:jc w:val="center"/>
              <w:rPr>
                <w:szCs w:val="28"/>
              </w:rPr>
            </w:pPr>
            <w:r>
              <w:rPr>
                <w:szCs w:val="28"/>
              </w:rPr>
              <w:t>29,621</w:t>
            </w:r>
          </w:p>
        </w:tc>
      </w:tr>
    </w:tbl>
    <w:p w:rsidR="003825E1" w:rsidRDefault="003825E1" w:rsidP="00ED0DF5">
      <w:pPr>
        <w:pStyle w:val="a"/>
        <w:numPr>
          <w:ilvl w:val="0"/>
          <w:numId w:val="0"/>
        </w:numPr>
        <w:spacing w:after="0" w:line="300" w:lineRule="auto"/>
        <w:ind w:firstLine="709"/>
        <w:jc w:val="both"/>
      </w:pPr>
    </w:p>
    <w:p w:rsidR="001F1124" w:rsidRDefault="001F1124" w:rsidP="00ED0DF5">
      <w:pPr>
        <w:pStyle w:val="a"/>
        <w:numPr>
          <w:ilvl w:val="0"/>
          <w:numId w:val="0"/>
        </w:numPr>
        <w:spacing w:after="0" w:line="300" w:lineRule="auto"/>
        <w:ind w:firstLine="709"/>
        <w:jc w:val="both"/>
      </w:pPr>
    </w:p>
    <w:p w:rsidR="00F179D5" w:rsidRDefault="0052208C" w:rsidP="00476243">
      <w:pPr>
        <w:jc w:val="left"/>
        <w:rPr>
          <w:szCs w:val="28"/>
        </w:rPr>
      </w:pPr>
      <w:r w:rsidRPr="0052208C">
        <w:rPr>
          <w:noProof/>
          <w:szCs w:val="28"/>
          <w:lang w:eastAsia="ru-RU"/>
        </w:rPr>
        <w:drawing>
          <wp:inline distT="0" distB="0" distL="0" distR="0">
            <wp:extent cx="5361025" cy="2828260"/>
            <wp:effectExtent l="19050" t="0" r="11075" b="0"/>
            <wp:docPr id="19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084FB7" w:rsidRDefault="004905DD" w:rsidP="00084FB7">
      <w:pPr>
        <w:pStyle w:val="a"/>
        <w:numPr>
          <w:ilvl w:val="0"/>
          <w:numId w:val="0"/>
        </w:numPr>
        <w:rPr>
          <w:lang w:eastAsia="ru-RU"/>
        </w:rPr>
      </w:pPr>
      <w:r>
        <w:rPr>
          <w:lang w:eastAsia="ru-RU"/>
        </w:rPr>
        <w:t>Рисунок 14</w:t>
      </w:r>
      <w:r w:rsidR="0052208C">
        <w:rPr>
          <w:lang w:eastAsia="ru-RU"/>
        </w:rPr>
        <w:t>. Распределение баланса поступления сточных вод в централиз</w:t>
      </w:r>
      <w:r w:rsidR="0052208C">
        <w:rPr>
          <w:lang w:eastAsia="ru-RU"/>
        </w:rPr>
        <w:t>о</w:t>
      </w:r>
      <w:r w:rsidR="0052208C">
        <w:rPr>
          <w:lang w:eastAsia="ru-RU"/>
        </w:rPr>
        <w:t>ванную систему водоотведения</w:t>
      </w:r>
      <w:r w:rsidR="00084FB7">
        <w:rPr>
          <w:lang w:eastAsia="ru-RU"/>
        </w:rPr>
        <w:br w:type="page"/>
      </w:r>
    </w:p>
    <w:p w:rsidR="003C1469" w:rsidRPr="003C1469" w:rsidRDefault="003C1469" w:rsidP="001A6FD1">
      <w:pPr>
        <w:pStyle w:val="3"/>
      </w:pPr>
      <w:bookmarkStart w:id="64" w:name="_Toc17031616"/>
      <w:r w:rsidRPr="003C1469">
        <w:lastRenderedPageBreak/>
        <w:t>Оценка фактического притока неорганизованного стока (сточных вод, поступающих по поверхности рельефа местности) по технологич</w:t>
      </w:r>
      <w:r w:rsidRPr="003C1469">
        <w:t>е</w:t>
      </w:r>
      <w:r w:rsidRPr="003C1469">
        <w:t>ским зонам водо</w:t>
      </w:r>
      <w:r>
        <w:t>отведения</w:t>
      </w:r>
      <w:bookmarkEnd w:id="64"/>
    </w:p>
    <w:p w:rsidR="003C1469" w:rsidRDefault="003C1469" w:rsidP="003C1469">
      <w:pPr>
        <w:rPr>
          <w:lang w:eastAsia="ru-RU"/>
        </w:rPr>
      </w:pPr>
      <w:r>
        <w:rPr>
          <w:lang w:eastAsia="ru-RU"/>
        </w:rPr>
        <w:t>Сооружения канализации должны быть рассчитаны на пропуск су</w:t>
      </w:r>
      <w:r>
        <w:rPr>
          <w:lang w:eastAsia="ru-RU"/>
        </w:rPr>
        <w:t>м</w:t>
      </w:r>
      <w:r>
        <w:rPr>
          <w:lang w:eastAsia="ru-RU"/>
        </w:rPr>
        <w:t>марного расчетного максимального расхода и дополнительного притока п</w:t>
      </w:r>
      <w:r>
        <w:rPr>
          <w:lang w:eastAsia="ru-RU"/>
        </w:rPr>
        <w:t>о</w:t>
      </w:r>
      <w:r>
        <w:rPr>
          <w:lang w:eastAsia="ru-RU"/>
        </w:rPr>
        <w:t>верхностных и грунтовых вод, неорганизованно поступающего в самотечные сети канализации через неплотности люков колодцев и за счет инфильтрации грунтовых вод.</w:t>
      </w:r>
    </w:p>
    <w:p w:rsidR="003C1469" w:rsidRDefault="003C1469" w:rsidP="003C1469">
      <w:pPr>
        <w:rPr>
          <w:lang w:eastAsia="ru-RU"/>
        </w:rPr>
      </w:pPr>
      <w:r>
        <w:rPr>
          <w:lang w:eastAsia="ru-RU"/>
        </w:rPr>
        <w:t>Инфильтрационный сток - неорганизованные дренажные воды, пост</w:t>
      </w:r>
      <w:r>
        <w:rPr>
          <w:lang w:eastAsia="ru-RU"/>
        </w:rPr>
        <w:t>у</w:t>
      </w:r>
      <w:r>
        <w:rPr>
          <w:lang w:eastAsia="ru-RU"/>
        </w:rPr>
        <w:t>пающие в системы коммунальной канализации через неплотности сетей и сооружений.</w:t>
      </w:r>
    </w:p>
    <w:p w:rsidR="003C1469" w:rsidRDefault="003C1469" w:rsidP="003C1469">
      <w:r>
        <w:rPr>
          <w:lang w:eastAsia="ru-RU"/>
        </w:rPr>
        <w:t>По данным</w:t>
      </w:r>
      <w:r w:rsidR="00ED667A">
        <w:rPr>
          <w:lang w:eastAsia="ru-RU"/>
        </w:rPr>
        <w:t>, предоставленным</w:t>
      </w:r>
      <w:r>
        <w:rPr>
          <w:lang w:eastAsia="ru-RU"/>
        </w:rPr>
        <w:t xml:space="preserve"> МУП </w:t>
      </w:r>
      <w:r w:rsidR="00ED667A">
        <w:rPr>
          <w:lang w:eastAsia="ru-RU"/>
        </w:rPr>
        <w:t>«Коммунальщик» приток</w:t>
      </w:r>
      <w:r>
        <w:rPr>
          <w:lang w:eastAsia="ru-RU"/>
        </w:rPr>
        <w:t xml:space="preserve"> неорг</w:t>
      </w:r>
      <w:r>
        <w:rPr>
          <w:lang w:eastAsia="ru-RU"/>
        </w:rPr>
        <w:t>а</w:t>
      </w:r>
      <w:r>
        <w:rPr>
          <w:lang w:eastAsia="ru-RU"/>
        </w:rPr>
        <w:t xml:space="preserve">низованного </w:t>
      </w:r>
      <w:r w:rsidRPr="003C1469">
        <w:rPr>
          <w:lang w:eastAsia="ru-RU"/>
        </w:rPr>
        <w:t>стока (</w:t>
      </w:r>
      <w:r w:rsidRPr="003C1469">
        <w:t>поверхностные талые и грунтовые воды, поступающие в канализационные колодцы)</w:t>
      </w:r>
      <w:r>
        <w:t xml:space="preserve"> за 2018 г. </w:t>
      </w:r>
      <w:r>
        <w:rPr>
          <w:lang w:eastAsia="ru-RU"/>
        </w:rPr>
        <w:t xml:space="preserve">составил </w:t>
      </w:r>
      <w:r w:rsidRPr="003C1469">
        <w:rPr>
          <w:lang w:eastAsia="ru-RU"/>
        </w:rPr>
        <w:t>200,24 тыс. м3/год</w:t>
      </w:r>
      <w:r>
        <w:rPr>
          <w:lang w:eastAsia="ru-RU"/>
        </w:rPr>
        <w:t>, что с</w:t>
      </w:r>
      <w:r>
        <w:rPr>
          <w:lang w:eastAsia="ru-RU"/>
        </w:rPr>
        <w:t>о</w:t>
      </w:r>
      <w:r>
        <w:rPr>
          <w:lang w:eastAsia="ru-RU"/>
        </w:rPr>
        <w:t>ставляет</w:t>
      </w:r>
      <w:r w:rsidR="00ED667A">
        <w:rPr>
          <w:lang w:eastAsia="ru-RU"/>
        </w:rPr>
        <w:t xml:space="preserve"> 26,47 % от общего о</w:t>
      </w:r>
      <w:r w:rsidR="00ED667A" w:rsidRPr="00ED667A">
        <w:rPr>
          <w:lang w:eastAsia="ru-RU"/>
        </w:rPr>
        <w:t>бъем</w:t>
      </w:r>
      <w:r w:rsidR="00ED667A">
        <w:rPr>
          <w:lang w:eastAsia="ru-RU"/>
        </w:rPr>
        <w:t>а</w:t>
      </w:r>
      <w:r w:rsidR="00ED667A" w:rsidRPr="00ED667A">
        <w:rPr>
          <w:lang w:eastAsia="ru-RU"/>
        </w:rPr>
        <w:t xml:space="preserve"> сточных вод, поданных на очистные с</w:t>
      </w:r>
      <w:r w:rsidR="00ED667A" w:rsidRPr="00ED667A">
        <w:rPr>
          <w:lang w:eastAsia="ru-RU"/>
        </w:rPr>
        <w:t>о</w:t>
      </w:r>
      <w:r w:rsidR="00ED667A" w:rsidRPr="00ED667A">
        <w:rPr>
          <w:lang w:eastAsia="ru-RU"/>
        </w:rPr>
        <w:t>оружения</w:t>
      </w:r>
      <w:r w:rsidR="00ED667A">
        <w:rPr>
          <w:lang w:eastAsia="ru-RU"/>
        </w:rPr>
        <w:t>.</w:t>
      </w:r>
    </w:p>
    <w:p w:rsidR="00894872" w:rsidRDefault="003C1469" w:rsidP="002D0991">
      <w:pPr>
        <w:rPr>
          <w:lang w:eastAsia="ru-RU"/>
        </w:rPr>
      </w:pPr>
      <w:r w:rsidRPr="00DC04E4">
        <w:rPr>
          <w:lang w:eastAsia="ru-RU"/>
        </w:rPr>
        <w:t>Поверхностные дождевые стоки с территории поселения отводятся е</w:t>
      </w:r>
      <w:r w:rsidRPr="00DC04E4">
        <w:rPr>
          <w:lang w:eastAsia="ru-RU"/>
        </w:rPr>
        <w:t>с</w:t>
      </w:r>
      <w:r w:rsidRPr="00DC04E4">
        <w:rPr>
          <w:lang w:eastAsia="ru-RU"/>
        </w:rPr>
        <w:t>тественным путем в низменные места и по уклону местности.</w:t>
      </w:r>
    </w:p>
    <w:p w:rsidR="00894872" w:rsidRDefault="00894872" w:rsidP="002D0991">
      <w:pPr>
        <w:rPr>
          <w:lang w:eastAsia="ru-RU"/>
        </w:rPr>
      </w:pPr>
    </w:p>
    <w:p w:rsidR="00894872" w:rsidRDefault="00894872" w:rsidP="002D0991">
      <w:pPr>
        <w:rPr>
          <w:lang w:eastAsia="ru-RU"/>
        </w:rPr>
      </w:pPr>
    </w:p>
    <w:p w:rsidR="00C865C9" w:rsidRDefault="00C865C9" w:rsidP="001A6FD1">
      <w:pPr>
        <w:pStyle w:val="3"/>
        <w:rPr>
          <w:szCs w:val="28"/>
        </w:rPr>
      </w:pPr>
      <w:bookmarkStart w:id="65" w:name="_Toc17031617"/>
      <w:r w:rsidRPr="00575D7C">
        <w:t xml:space="preserve">Сведения об оснащенности зданий, строений, сооружений </w:t>
      </w:r>
      <w:r>
        <w:t xml:space="preserve">         </w:t>
      </w:r>
      <w:r w:rsidRPr="00575D7C">
        <w:t>приборами учета принимаемых сточных вод и их применении при осущ</w:t>
      </w:r>
      <w:r w:rsidRPr="00575D7C">
        <w:t>е</w:t>
      </w:r>
      <w:r w:rsidRPr="00575D7C">
        <w:t>ствлении коммерческих расчетов</w:t>
      </w:r>
      <w:bookmarkEnd w:id="65"/>
    </w:p>
    <w:p w:rsidR="00507618" w:rsidRDefault="00507618" w:rsidP="00507618">
      <w:r>
        <w:rPr>
          <w:lang w:eastAsia="ru-RU"/>
        </w:rPr>
        <w:t>Установка приборов учета сточных вод не предусмотрена. Расчет сто</w:t>
      </w:r>
      <w:r>
        <w:rPr>
          <w:lang w:eastAsia="ru-RU"/>
        </w:rPr>
        <w:t>ч</w:t>
      </w:r>
      <w:r>
        <w:rPr>
          <w:lang w:eastAsia="ru-RU"/>
        </w:rPr>
        <w:t>ных вод поступивших в систему канализации осуществляется по объему в</w:t>
      </w:r>
      <w:r>
        <w:rPr>
          <w:lang w:eastAsia="ru-RU"/>
        </w:rPr>
        <w:t>о</w:t>
      </w:r>
      <w:r>
        <w:rPr>
          <w:lang w:eastAsia="ru-RU"/>
        </w:rPr>
        <w:t>допотребления или утвержденному нормативу.</w:t>
      </w:r>
    </w:p>
    <w:p w:rsidR="00507618" w:rsidRDefault="00507618" w:rsidP="00F333C2"/>
    <w:p w:rsidR="00C865C9" w:rsidRDefault="00C865C9" w:rsidP="003C30AE"/>
    <w:p w:rsidR="00995DF9" w:rsidRDefault="00995DF9" w:rsidP="001A6FD1">
      <w:pPr>
        <w:pStyle w:val="3"/>
      </w:pPr>
      <w:bookmarkStart w:id="66" w:name="_Toc17031618"/>
      <w:r w:rsidRPr="00995DF9">
        <w:lastRenderedPageBreak/>
        <w:t>Результаты ретроспективного анализа за последние 10 лет бала</w:t>
      </w:r>
      <w:r w:rsidRPr="00995DF9">
        <w:t>н</w:t>
      </w:r>
      <w:r w:rsidRPr="00995DF9">
        <w:t>сов поступления сточных вод в централизованную систему водоотвед</w:t>
      </w:r>
      <w:r w:rsidRPr="00995DF9">
        <w:t>е</w:t>
      </w:r>
      <w:r w:rsidRPr="00995DF9">
        <w:t>ния по технологическим зонам водоотведения по муниципальному обр</w:t>
      </w:r>
      <w:r w:rsidRPr="00995DF9">
        <w:t>а</w:t>
      </w:r>
      <w:r w:rsidRPr="00995DF9">
        <w:t>зованию, с выделением зон дефицитов и резервов производственных мо</w:t>
      </w:r>
      <w:r w:rsidRPr="00995DF9">
        <w:t>щ</w:t>
      </w:r>
      <w:r w:rsidRPr="00995DF9">
        <w:t>ностей</w:t>
      </w:r>
      <w:bookmarkEnd w:id="66"/>
      <w:r w:rsidRPr="00995DF9">
        <w:t xml:space="preserve"> </w:t>
      </w:r>
    </w:p>
    <w:p w:rsidR="00995DF9" w:rsidRDefault="00995DF9" w:rsidP="00995DF9">
      <w:pPr>
        <w:rPr>
          <w:lang w:eastAsia="ru-RU"/>
        </w:rPr>
      </w:pPr>
      <w:r>
        <w:rPr>
          <w:lang w:eastAsia="ru-RU"/>
        </w:rPr>
        <w:t>Данные по ретроспективным балансам поступления сточных вод в це</w:t>
      </w:r>
      <w:r>
        <w:rPr>
          <w:lang w:eastAsia="ru-RU"/>
        </w:rPr>
        <w:t>н</w:t>
      </w:r>
      <w:r>
        <w:rPr>
          <w:lang w:eastAsia="ru-RU"/>
        </w:rPr>
        <w:t>трализованную систему водоотведения по технологическим зонам водоотв</w:t>
      </w:r>
      <w:r>
        <w:rPr>
          <w:lang w:eastAsia="ru-RU"/>
        </w:rPr>
        <w:t>е</w:t>
      </w:r>
      <w:r>
        <w:rPr>
          <w:lang w:eastAsia="ru-RU"/>
        </w:rPr>
        <w:t>дения г. Карасука за последние 10 лет не предоставлены.</w:t>
      </w:r>
    </w:p>
    <w:p w:rsidR="00995DF9" w:rsidRDefault="00995DF9" w:rsidP="003C30AE"/>
    <w:p w:rsidR="00995DF9" w:rsidRDefault="00995DF9" w:rsidP="00995DF9">
      <w:pPr>
        <w:pStyle w:val="a"/>
        <w:numPr>
          <w:ilvl w:val="0"/>
          <w:numId w:val="0"/>
        </w:numPr>
        <w:rPr>
          <w:lang w:eastAsia="ru-RU"/>
        </w:rPr>
      </w:pPr>
      <w:r w:rsidRPr="007F469B">
        <w:rPr>
          <w:lang w:eastAsia="ru-RU"/>
        </w:rPr>
        <w:t xml:space="preserve">Таблица </w:t>
      </w:r>
      <w:r w:rsidR="007F469B" w:rsidRPr="007F469B">
        <w:rPr>
          <w:lang w:eastAsia="ru-RU"/>
        </w:rPr>
        <w:t>31</w:t>
      </w:r>
      <w:r>
        <w:rPr>
          <w:lang w:eastAsia="ru-RU"/>
        </w:rPr>
        <w:t>. Баланс поступления сточных вод в централизованную систему водоотведения по технологическим зонам водоотведения города</w:t>
      </w:r>
    </w:p>
    <w:tbl>
      <w:tblPr>
        <w:tblStyle w:val="af3"/>
        <w:tblW w:w="5000" w:type="pct"/>
        <w:tblLook w:val="04A0"/>
      </w:tblPr>
      <w:tblGrid>
        <w:gridCol w:w="2799"/>
        <w:gridCol w:w="1129"/>
        <w:gridCol w:w="1133"/>
        <w:gridCol w:w="1129"/>
        <w:gridCol w:w="1133"/>
        <w:gridCol w:w="1131"/>
        <w:gridCol w:w="1116"/>
      </w:tblGrid>
      <w:tr w:rsidR="00144433" w:rsidRPr="00A3545A" w:rsidTr="00476243">
        <w:trPr>
          <w:trHeight w:val="334"/>
        </w:trPr>
        <w:tc>
          <w:tcPr>
            <w:tcW w:w="1462" w:type="pct"/>
            <w:vMerge w:val="restart"/>
            <w:shd w:val="clear" w:color="auto" w:fill="C6D9F1" w:themeFill="text2" w:themeFillTint="33"/>
            <w:vAlign w:val="center"/>
          </w:tcPr>
          <w:p w:rsidR="00674FEE" w:rsidRDefault="00144433" w:rsidP="00674FEE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A3545A">
              <w:rPr>
                <w:sz w:val="24"/>
                <w:szCs w:val="24"/>
                <w:lang w:eastAsia="ru-RU"/>
              </w:rPr>
              <w:t>Наименование</w:t>
            </w:r>
          </w:p>
          <w:p w:rsidR="00144433" w:rsidRPr="00A3545A" w:rsidRDefault="00144433" w:rsidP="00674FEE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показателя</w:t>
            </w:r>
          </w:p>
        </w:tc>
        <w:tc>
          <w:tcPr>
            <w:tcW w:w="3538" w:type="pct"/>
            <w:gridSpan w:val="6"/>
            <w:shd w:val="clear" w:color="auto" w:fill="C6D9F1" w:themeFill="text2" w:themeFillTint="33"/>
            <w:vAlign w:val="center"/>
          </w:tcPr>
          <w:p w:rsidR="00144433" w:rsidRPr="00A3545A" w:rsidRDefault="00144433" w:rsidP="00476243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Периоды</w:t>
            </w:r>
          </w:p>
        </w:tc>
      </w:tr>
      <w:tr w:rsidR="00144433" w:rsidRPr="00A3545A" w:rsidTr="00476243">
        <w:trPr>
          <w:trHeight w:val="334"/>
        </w:trPr>
        <w:tc>
          <w:tcPr>
            <w:tcW w:w="1462" w:type="pct"/>
            <w:vMerge/>
            <w:shd w:val="clear" w:color="auto" w:fill="C6D9F1" w:themeFill="text2" w:themeFillTint="33"/>
            <w:vAlign w:val="center"/>
          </w:tcPr>
          <w:p w:rsidR="00144433" w:rsidRPr="00A3545A" w:rsidRDefault="00144433" w:rsidP="00C40CD4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182" w:type="pct"/>
            <w:gridSpan w:val="2"/>
            <w:shd w:val="clear" w:color="auto" w:fill="C6D9F1" w:themeFill="text2" w:themeFillTint="33"/>
            <w:vAlign w:val="center"/>
          </w:tcPr>
          <w:p w:rsidR="00144433" w:rsidRPr="00A3545A" w:rsidRDefault="00144433" w:rsidP="00144433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A3545A">
              <w:rPr>
                <w:sz w:val="24"/>
                <w:szCs w:val="24"/>
                <w:lang w:eastAsia="ru-RU"/>
              </w:rPr>
              <w:t>2016 г.</w:t>
            </w:r>
          </w:p>
        </w:tc>
        <w:tc>
          <w:tcPr>
            <w:tcW w:w="1182" w:type="pct"/>
            <w:gridSpan w:val="2"/>
            <w:shd w:val="clear" w:color="auto" w:fill="C6D9F1" w:themeFill="text2" w:themeFillTint="33"/>
            <w:vAlign w:val="center"/>
          </w:tcPr>
          <w:p w:rsidR="00144433" w:rsidRPr="00A3545A" w:rsidRDefault="00144433" w:rsidP="00144433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A3545A">
              <w:rPr>
                <w:sz w:val="24"/>
                <w:szCs w:val="24"/>
                <w:lang w:eastAsia="ru-RU"/>
              </w:rPr>
              <w:t>2017 г.</w:t>
            </w:r>
          </w:p>
        </w:tc>
        <w:tc>
          <w:tcPr>
            <w:tcW w:w="1174" w:type="pct"/>
            <w:gridSpan w:val="2"/>
            <w:shd w:val="clear" w:color="auto" w:fill="C6D9F1" w:themeFill="text2" w:themeFillTint="33"/>
            <w:vAlign w:val="center"/>
          </w:tcPr>
          <w:p w:rsidR="00144433" w:rsidRPr="00A3545A" w:rsidRDefault="00144433" w:rsidP="00144433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A3545A">
              <w:rPr>
                <w:sz w:val="24"/>
                <w:szCs w:val="24"/>
                <w:lang w:eastAsia="ru-RU"/>
              </w:rPr>
              <w:t>2018 г.</w:t>
            </w:r>
          </w:p>
        </w:tc>
      </w:tr>
      <w:tr w:rsidR="00144433" w:rsidRPr="00A3545A" w:rsidTr="00674FEE">
        <w:trPr>
          <w:trHeight w:val="283"/>
        </w:trPr>
        <w:tc>
          <w:tcPr>
            <w:tcW w:w="1462" w:type="pct"/>
            <w:vMerge/>
            <w:vAlign w:val="center"/>
          </w:tcPr>
          <w:p w:rsidR="00144433" w:rsidRPr="00A3545A" w:rsidRDefault="00144433" w:rsidP="00144433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590" w:type="pct"/>
            <w:shd w:val="clear" w:color="auto" w:fill="C6D9F1" w:themeFill="text2" w:themeFillTint="33"/>
            <w:vAlign w:val="center"/>
          </w:tcPr>
          <w:p w:rsidR="00144433" w:rsidRPr="00A3545A" w:rsidRDefault="00144433" w:rsidP="00C40CD4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A3545A">
              <w:rPr>
                <w:sz w:val="24"/>
                <w:szCs w:val="24"/>
                <w:lang w:eastAsia="ru-RU"/>
              </w:rPr>
              <w:t>тыс. м</w:t>
            </w:r>
            <w:r w:rsidRPr="00A3545A">
              <w:rPr>
                <w:sz w:val="24"/>
                <w:szCs w:val="24"/>
                <w:vertAlign w:val="superscript"/>
                <w:lang w:eastAsia="ru-RU"/>
              </w:rPr>
              <w:t>3</w:t>
            </w:r>
            <w:r w:rsidRPr="00A3545A">
              <w:rPr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591" w:type="pct"/>
            <w:shd w:val="clear" w:color="auto" w:fill="C6D9F1" w:themeFill="text2" w:themeFillTint="33"/>
            <w:vAlign w:val="center"/>
          </w:tcPr>
          <w:p w:rsidR="00144433" w:rsidRDefault="00144433" w:rsidP="00144433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764B6E">
              <w:rPr>
                <w:sz w:val="24"/>
                <w:szCs w:val="24"/>
              </w:rPr>
              <w:t>м</w:t>
            </w:r>
            <w:r w:rsidRPr="00764B6E">
              <w:rPr>
                <w:sz w:val="24"/>
                <w:szCs w:val="24"/>
                <w:vertAlign w:val="superscript"/>
              </w:rPr>
              <w:t>3</w:t>
            </w:r>
            <w:r w:rsidRPr="00764B6E">
              <w:rPr>
                <w:sz w:val="24"/>
                <w:szCs w:val="24"/>
              </w:rPr>
              <w:t>/сут</w:t>
            </w:r>
          </w:p>
        </w:tc>
        <w:tc>
          <w:tcPr>
            <w:tcW w:w="590" w:type="pct"/>
            <w:shd w:val="clear" w:color="auto" w:fill="C6D9F1" w:themeFill="text2" w:themeFillTint="33"/>
            <w:vAlign w:val="center"/>
          </w:tcPr>
          <w:p w:rsidR="00144433" w:rsidRPr="00A3545A" w:rsidRDefault="00144433" w:rsidP="00C40CD4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A3545A">
              <w:rPr>
                <w:sz w:val="24"/>
                <w:szCs w:val="24"/>
                <w:lang w:eastAsia="ru-RU"/>
              </w:rPr>
              <w:t>тыс. м</w:t>
            </w:r>
            <w:r w:rsidRPr="00A3545A">
              <w:rPr>
                <w:sz w:val="24"/>
                <w:szCs w:val="24"/>
                <w:vertAlign w:val="superscript"/>
                <w:lang w:eastAsia="ru-RU"/>
              </w:rPr>
              <w:t>3</w:t>
            </w:r>
            <w:r w:rsidRPr="00A3545A">
              <w:rPr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591" w:type="pct"/>
            <w:shd w:val="clear" w:color="auto" w:fill="C6D9F1" w:themeFill="text2" w:themeFillTint="33"/>
            <w:vAlign w:val="center"/>
          </w:tcPr>
          <w:p w:rsidR="00144433" w:rsidRDefault="00144433" w:rsidP="00C40CD4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764B6E">
              <w:rPr>
                <w:sz w:val="24"/>
                <w:szCs w:val="24"/>
              </w:rPr>
              <w:t>м</w:t>
            </w:r>
            <w:r w:rsidRPr="00764B6E">
              <w:rPr>
                <w:sz w:val="24"/>
                <w:szCs w:val="24"/>
                <w:vertAlign w:val="superscript"/>
              </w:rPr>
              <w:t>3</w:t>
            </w:r>
            <w:r w:rsidRPr="00764B6E">
              <w:rPr>
                <w:sz w:val="24"/>
                <w:szCs w:val="24"/>
              </w:rPr>
              <w:t>/сут</w:t>
            </w:r>
          </w:p>
        </w:tc>
        <w:tc>
          <w:tcPr>
            <w:tcW w:w="591" w:type="pct"/>
            <w:shd w:val="clear" w:color="auto" w:fill="C6D9F1" w:themeFill="text2" w:themeFillTint="33"/>
            <w:vAlign w:val="center"/>
          </w:tcPr>
          <w:p w:rsidR="00144433" w:rsidRPr="00A3545A" w:rsidRDefault="00144433" w:rsidP="00C40CD4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A3545A">
              <w:rPr>
                <w:sz w:val="24"/>
                <w:szCs w:val="24"/>
                <w:lang w:eastAsia="ru-RU"/>
              </w:rPr>
              <w:t>тыс. м</w:t>
            </w:r>
            <w:r w:rsidRPr="00A3545A">
              <w:rPr>
                <w:sz w:val="24"/>
                <w:szCs w:val="24"/>
                <w:vertAlign w:val="superscript"/>
                <w:lang w:eastAsia="ru-RU"/>
              </w:rPr>
              <w:t>3</w:t>
            </w:r>
            <w:r w:rsidRPr="00A3545A">
              <w:rPr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583" w:type="pct"/>
            <w:shd w:val="clear" w:color="auto" w:fill="C6D9F1" w:themeFill="text2" w:themeFillTint="33"/>
            <w:vAlign w:val="center"/>
          </w:tcPr>
          <w:p w:rsidR="00144433" w:rsidRDefault="00144433" w:rsidP="00C40CD4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764B6E">
              <w:rPr>
                <w:sz w:val="24"/>
                <w:szCs w:val="24"/>
              </w:rPr>
              <w:t>м</w:t>
            </w:r>
            <w:r w:rsidRPr="00764B6E">
              <w:rPr>
                <w:sz w:val="24"/>
                <w:szCs w:val="24"/>
                <w:vertAlign w:val="superscript"/>
              </w:rPr>
              <w:t>3</w:t>
            </w:r>
            <w:r w:rsidRPr="00764B6E">
              <w:rPr>
                <w:sz w:val="24"/>
                <w:szCs w:val="24"/>
              </w:rPr>
              <w:t>/сут</w:t>
            </w:r>
          </w:p>
        </w:tc>
      </w:tr>
      <w:tr w:rsidR="00144433" w:rsidRPr="00A3545A" w:rsidTr="00674FEE">
        <w:trPr>
          <w:trHeight w:val="283"/>
        </w:trPr>
        <w:tc>
          <w:tcPr>
            <w:tcW w:w="1462" w:type="pct"/>
            <w:vAlign w:val="center"/>
          </w:tcPr>
          <w:p w:rsidR="00144433" w:rsidRPr="00A3545A" w:rsidRDefault="00144433" w:rsidP="00144433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B90525">
              <w:rPr>
                <w:sz w:val="24"/>
                <w:szCs w:val="24"/>
                <w:lang w:eastAsia="ru-RU"/>
              </w:rPr>
              <w:t>Объем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144433">
              <w:rPr>
                <w:sz w:val="24"/>
                <w:szCs w:val="24"/>
                <w:lang w:eastAsia="ru-RU"/>
              </w:rPr>
              <w:t>поступ</w:t>
            </w:r>
            <w:r>
              <w:rPr>
                <w:sz w:val="24"/>
                <w:szCs w:val="24"/>
                <w:lang w:eastAsia="ru-RU"/>
              </w:rPr>
              <w:t>ивших</w:t>
            </w:r>
            <w:r w:rsidRPr="00B90525">
              <w:rPr>
                <w:sz w:val="24"/>
                <w:szCs w:val="24"/>
                <w:lang w:eastAsia="ru-RU"/>
              </w:rPr>
              <w:t xml:space="preserve"> сточных вод</w:t>
            </w:r>
            <w:r>
              <w:rPr>
                <w:sz w:val="24"/>
                <w:szCs w:val="24"/>
                <w:lang w:eastAsia="ru-RU"/>
              </w:rPr>
              <w:t xml:space="preserve"> в централ</w:t>
            </w:r>
            <w:r>
              <w:rPr>
                <w:sz w:val="24"/>
                <w:szCs w:val="24"/>
                <w:lang w:eastAsia="ru-RU"/>
              </w:rPr>
              <w:t>и</w:t>
            </w:r>
            <w:r>
              <w:rPr>
                <w:sz w:val="24"/>
                <w:szCs w:val="24"/>
                <w:lang w:eastAsia="ru-RU"/>
              </w:rPr>
              <w:t xml:space="preserve">зованную сеть </w:t>
            </w:r>
          </w:p>
        </w:tc>
        <w:tc>
          <w:tcPr>
            <w:tcW w:w="590" w:type="pct"/>
            <w:vAlign w:val="center"/>
          </w:tcPr>
          <w:p w:rsidR="00144433" w:rsidRPr="00A3545A" w:rsidRDefault="00144433" w:rsidP="00C40CD4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850,790</w:t>
            </w:r>
          </w:p>
        </w:tc>
        <w:tc>
          <w:tcPr>
            <w:tcW w:w="591" w:type="pct"/>
            <w:vAlign w:val="center"/>
          </w:tcPr>
          <w:p w:rsidR="00144433" w:rsidRDefault="00674FEE" w:rsidP="00674FEE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2330,932</w:t>
            </w:r>
          </w:p>
        </w:tc>
        <w:tc>
          <w:tcPr>
            <w:tcW w:w="590" w:type="pct"/>
            <w:vAlign w:val="center"/>
          </w:tcPr>
          <w:p w:rsidR="00144433" w:rsidRDefault="00144433" w:rsidP="00674FEE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834,045</w:t>
            </w:r>
          </w:p>
        </w:tc>
        <w:tc>
          <w:tcPr>
            <w:tcW w:w="591" w:type="pct"/>
            <w:vAlign w:val="center"/>
          </w:tcPr>
          <w:p w:rsidR="00144433" w:rsidRDefault="00674FEE" w:rsidP="00674FEE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2285,055</w:t>
            </w:r>
          </w:p>
        </w:tc>
        <w:tc>
          <w:tcPr>
            <w:tcW w:w="591" w:type="pct"/>
            <w:vAlign w:val="center"/>
          </w:tcPr>
          <w:p w:rsidR="00144433" w:rsidRPr="00A3545A" w:rsidRDefault="00674FEE" w:rsidP="00C40CD4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756,54</w:t>
            </w:r>
            <w:r w:rsidR="009134A5">
              <w:rPr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83" w:type="pct"/>
            <w:vAlign w:val="center"/>
          </w:tcPr>
          <w:p w:rsidR="00144433" w:rsidRPr="00A3545A" w:rsidRDefault="00674FEE" w:rsidP="00C40CD4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2072,712</w:t>
            </w:r>
          </w:p>
        </w:tc>
      </w:tr>
    </w:tbl>
    <w:p w:rsidR="00995DF9" w:rsidRDefault="00995DF9" w:rsidP="003C30AE"/>
    <w:p w:rsidR="00995DF9" w:rsidRDefault="00995DF9" w:rsidP="003C30AE"/>
    <w:p w:rsidR="002275DE" w:rsidRDefault="002275DE" w:rsidP="001A6FD1">
      <w:pPr>
        <w:pStyle w:val="3"/>
        <w:rPr>
          <w:lang w:eastAsia="ru-RU"/>
        </w:rPr>
      </w:pPr>
      <w:bookmarkStart w:id="67" w:name="_Toc17031619"/>
      <w:r>
        <w:rPr>
          <w:lang w:eastAsia="ru-RU"/>
        </w:rPr>
        <w:t xml:space="preserve">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</w:t>
      </w:r>
      <w:r w:rsidRPr="00995DF9">
        <w:t>муници</w:t>
      </w:r>
      <w:r>
        <w:t>пального</w:t>
      </w:r>
      <w:r w:rsidRPr="00995DF9">
        <w:t xml:space="preserve"> образова</w:t>
      </w:r>
      <w:r>
        <w:t>ния</w:t>
      </w:r>
      <w:bookmarkEnd w:id="67"/>
    </w:p>
    <w:p w:rsidR="002275DE" w:rsidRDefault="007F469B" w:rsidP="00D84398">
      <w:pPr>
        <w:pStyle w:val="a"/>
        <w:numPr>
          <w:ilvl w:val="0"/>
          <w:numId w:val="0"/>
        </w:numPr>
        <w:rPr>
          <w:lang w:eastAsia="ru-RU"/>
        </w:rPr>
      </w:pPr>
      <w:r>
        <w:rPr>
          <w:lang w:eastAsia="ru-RU"/>
        </w:rPr>
        <w:t>Таблица 32</w:t>
      </w:r>
      <w:r w:rsidR="00D84398">
        <w:rPr>
          <w:lang w:eastAsia="ru-RU"/>
        </w:rPr>
        <w:t>. Прогнозные балансы поступления сточных вод в централизова</w:t>
      </w:r>
      <w:r w:rsidR="00D84398">
        <w:rPr>
          <w:lang w:eastAsia="ru-RU"/>
        </w:rPr>
        <w:t>н</w:t>
      </w:r>
      <w:r w:rsidR="00D84398">
        <w:rPr>
          <w:lang w:eastAsia="ru-RU"/>
        </w:rPr>
        <w:t>ную систему водоотведения и отведения стоков у населения по технологич</w:t>
      </w:r>
      <w:r w:rsidR="00D84398">
        <w:rPr>
          <w:lang w:eastAsia="ru-RU"/>
        </w:rPr>
        <w:t>е</w:t>
      </w:r>
      <w:r w:rsidR="00D84398">
        <w:rPr>
          <w:lang w:eastAsia="ru-RU"/>
        </w:rPr>
        <w:t>ским зонам водоотведения на срок не менее 10 лет</w:t>
      </w:r>
    </w:p>
    <w:tbl>
      <w:tblPr>
        <w:tblStyle w:val="af3"/>
        <w:tblW w:w="0" w:type="auto"/>
        <w:tblLook w:val="04A0"/>
      </w:tblPr>
      <w:tblGrid>
        <w:gridCol w:w="4219"/>
        <w:gridCol w:w="1559"/>
        <w:gridCol w:w="1276"/>
        <w:gridCol w:w="1276"/>
        <w:gridCol w:w="1240"/>
      </w:tblGrid>
      <w:tr w:rsidR="00D9418B" w:rsidRPr="009B1923" w:rsidTr="00476243">
        <w:trPr>
          <w:trHeight w:val="334"/>
        </w:trPr>
        <w:tc>
          <w:tcPr>
            <w:tcW w:w="4219" w:type="dxa"/>
            <w:vMerge w:val="restart"/>
            <w:shd w:val="clear" w:color="auto" w:fill="C6D9F1" w:themeFill="text2" w:themeFillTint="33"/>
            <w:vAlign w:val="center"/>
          </w:tcPr>
          <w:p w:rsidR="00D9418B" w:rsidRPr="009B1923" w:rsidRDefault="00D9418B" w:rsidP="009B192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9B1923">
              <w:rPr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1559" w:type="dxa"/>
            <w:vMerge w:val="restart"/>
            <w:shd w:val="clear" w:color="auto" w:fill="C6D9F1" w:themeFill="text2" w:themeFillTint="33"/>
            <w:vAlign w:val="center"/>
          </w:tcPr>
          <w:p w:rsidR="009B1923" w:rsidRDefault="00D9418B" w:rsidP="009B1923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9B1923">
              <w:rPr>
                <w:sz w:val="24"/>
                <w:szCs w:val="24"/>
                <w:lang w:eastAsia="ru-RU"/>
              </w:rPr>
              <w:t xml:space="preserve">Ед. </w:t>
            </w:r>
          </w:p>
          <w:p w:rsidR="00D9418B" w:rsidRPr="009B1923" w:rsidRDefault="00D9418B" w:rsidP="009B192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9B1923">
              <w:rPr>
                <w:sz w:val="24"/>
                <w:szCs w:val="24"/>
                <w:lang w:eastAsia="ru-RU"/>
              </w:rPr>
              <w:t>измерения</w:t>
            </w:r>
          </w:p>
        </w:tc>
        <w:tc>
          <w:tcPr>
            <w:tcW w:w="3792" w:type="dxa"/>
            <w:gridSpan w:val="3"/>
            <w:shd w:val="clear" w:color="auto" w:fill="C6D9F1" w:themeFill="text2" w:themeFillTint="33"/>
            <w:vAlign w:val="center"/>
          </w:tcPr>
          <w:p w:rsidR="00D9418B" w:rsidRPr="009B1923" w:rsidRDefault="00D9418B" w:rsidP="009B192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9B1923">
              <w:rPr>
                <w:sz w:val="24"/>
                <w:szCs w:val="24"/>
                <w:lang w:eastAsia="ru-RU"/>
              </w:rPr>
              <w:t>Периоды</w:t>
            </w:r>
          </w:p>
        </w:tc>
      </w:tr>
      <w:tr w:rsidR="00D9418B" w:rsidRPr="009B1923" w:rsidTr="009B1923">
        <w:tc>
          <w:tcPr>
            <w:tcW w:w="4219" w:type="dxa"/>
            <w:vMerge/>
            <w:shd w:val="clear" w:color="auto" w:fill="C6D9F1" w:themeFill="text2" w:themeFillTint="33"/>
            <w:vAlign w:val="center"/>
          </w:tcPr>
          <w:p w:rsidR="00D9418B" w:rsidRPr="009B1923" w:rsidRDefault="00D9418B" w:rsidP="009B1923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shd w:val="clear" w:color="auto" w:fill="C6D9F1" w:themeFill="text2" w:themeFillTint="33"/>
            <w:vAlign w:val="center"/>
          </w:tcPr>
          <w:p w:rsidR="00D9418B" w:rsidRPr="009B1923" w:rsidRDefault="00D9418B" w:rsidP="009B1923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C6D9F1" w:themeFill="text2" w:themeFillTint="33"/>
            <w:vAlign w:val="center"/>
          </w:tcPr>
          <w:p w:rsidR="00D9418B" w:rsidRPr="009B1923" w:rsidRDefault="00D9418B" w:rsidP="009B1923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9B1923">
              <w:rPr>
                <w:sz w:val="24"/>
                <w:szCs w:val="24"/>
                <w:lang w:eastAsia="ru-RU"/>
              </w:rPr>
              <w:t>2018 г.</w:t>
            </w:r>
          </w:p>
        </w:tc>
        <w:tc>
          <w:tcPr>
            <w:tcW w:w="1276" w:type="dxa"/>
            <w:shd w:val="clear" w:color="auto" w:fill="C6D9F1" w:themeFill="text2" w:themeFillTint="33"/>
            <w:vAlign w:val="center"/>
          </w:tcPr>
          <w:p w:rsidR="00D9418B" w:rsidRPr="009B1923" w:rsidRDefault="00D9418B" w:rsidP="009B1923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9B1923">
              <w:rPr>
                <w:sz w:val="24"/>
                <w:szCs w:val="24"/>
                <w:lang w:eastAsia="ru-RU"/>
              </w:rPr>
              <w:t>2019 г.</w:t>
            </w:r>
          </w:p>
        </w:tc>
        <w:tc>
          <w:tcPr>
            <w:tcW w:w="1240" w:type="dxa"/>
            <w:shd w:val="clear" w:color="auto" w:fill="C6D9F1" w:themeFill="text2" w:themeFillTint="33"/>
            <w:vAlign w:val="center"/>
          </w:tcPr>
          <w:p w:rsidR="00D9418B" w:rsidRPr="009B1923" w:rsidRDefault="00D9418B" w:rsidP="009B1923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9B1923">
              <w:rPr>
                <w:sz w:val="24"/>
                <w:szCs w:val="24"/>
                <w:lang w:eastAsia="ru-RU"/>
              </w:rPr>
              <w:t>2023 г.</w:t>
            </w:r>
          </w:p>
        </w:tc>
      </w:tr>
      <w:tr w:rsidR="009B1923" w:rsidRPr="009B1923" w:rsidTr="009B1923">
        <w:trPr>
          <w:trHeight w:val="850"/>
        </w:trPr>
        <w:tc>
          <w:tcPr>
            <w:tcW w:w="4219" w:type="dxa"/>
          </w:tcPr>
          <w:p w:rsidR="009B1923" w:rsidRPr="009B1923" w:rsidRDefault="009B1923" w:rsidP="009B1923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 w:rsidRPr="009B1923">
              <w:rPr>
                <w:sz w:val="24"/>
                <w:szCs w:val="24"/>
                <w:lang w:eastAsia="ru-RU"/>
              </w:rPr>
              <w:t>Объем поступивших сточных вод в централизованную сеть и поданных на очистные сооружения</w:t>
            </w:r>
          </w:p>
        </w:tc>
        <w:tc>
          <w:tcPr>
            <w:tcW w:w="1559" w:type="dxa"/>
            <w:vAlign w:val="center"/>
          </w:tcPr>
          <w:p w:rsidR="009B1923" w:rsidRPr="009B1923" w:rsidRDefault="009B1923" w:rsidP="009B1923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9B1923">
              <w:rPr>
                <w:sz w:val="24"/>
                <w:szCs w:val="24"/>
                <w:lang w:eastAsia="ru-RU"/>
              </w:rPr>
              <w:t>тыс. м</w:t>
            </w:r>
            <w:r w:rsidRPr="009B1923">
              <w:rPr>
                <w:sz w:val="24"/>
                <w:szCs w:val="24"/>
                <w:vertAlign w:val="superscript"/>
                <w:lang w:eastAsia="ru-RU"/>
              </w:rPr>
              <w:t>3</w:t>
            </w:r>
            <w:r w:rsidRPr="009B1923">
              <w:rPr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1276" w:type="dxa"/>
            <w:vAlign w:val="center"/>
          </w:tcPr>
          <w:p w:rsidR="009B1923" w:rsidRPr="009B1923" w:rsidRDefault="009B1923" w:rsidP="009B192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9B1923">
              <w:rPr>
                <w:sz w:val="24"/>
                <w:szCs w:val="24"/>
              </w:rPr>
              <w:t>756,54</w:t>
            </w:r>
          </w:p>
        </w:tc>
        <w:tc>
          <w:tcPr>
            <w:tcW w:w="1276" w:type="dxa"/>
            <w:vAlign w:val="center"/>
          </w:tcPr>
          <w:p w:rsidR="009B1923" w:rsidRPr="009B1923" w:rsidRDefault="009B1923" w:rsidP="009B1923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9B1923">
              <w:rPr>
                <w:rFonts w:eastAsia="Times New Roman"/>
                <w:sz w:val="24"/>
                <w:szCs w:val="24"/>
                <w:lang w:eastAsia="ru-RU"/>
              </w:rPr>
              <w:t>834,458</w:t>
            </w:r>
          </w:p>
        </w:tc>
        <w:tc>
          <w:tcPr>
            <w:tcW w:w="1240" w:type="dxa"/>
            <w:vAlign w:val="center"/>
          </w:tcPr>
          <w:p w:rsidR="009B1923" w:rsidRPr="009B1923" w:rsidRDefault="009B1923" w:rsidP="009B1923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9B1923">
              <w:rPr>
                <w:rFonts w:eastAsia="Times New Roman"/>
                <w:sz w:val="24"/>
                <w:szCs w:val="24"/>
                <w:lang w:eastAsia="ru-RU"/>
              </w:rPr>
              <w:t>900,010</w:t>
            </w:r>
          </w:p>
        </w:tc>
      </w:tr>
      <w:tr w:rsidR="009B1923" w:rsidRPr="009B1923" w:rsidTr="00476243">
        <w:trPr>
          <w:trHeight w:val="334"/>
        </w:trPr>
        <w:tc>
          <w:tcPr>
            <w:tcW w:w="4219" w:type="dxa"/>
          </w:tcPr>
          <w:p w:rsidR="009B1923" w:rsidRPr="009B1923" w:rsidRDefault="009B1923" w:rsidP="009B1923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 w:rsidRPr="009B1923">
              <w:rPr>
                <w:rStyle w:val="295pt"/>
                <w:rFonts w:eastAsia="Calibri"/>
                <w:sz w:val="24"/>
                <w:szCs w:val="24"/>
              </w:rPr>
              <w:t>Неорганизованный сток</w:t>
            </w:r>
          </w:p>
        </w:tc>
        <w:tc>
          <w:tcPr>
            <w:tcW w:w="1559" w:type="dxa"/>
            <w:vAlign w:val="center"/>
          </w:tcPr>
          <w:p w:rsidR="009B1923" w:rsidRPr="009B1923" w:rsidRDefault="009B1923" w:rsidP="009B1923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9B1923">
              <w:rPr>
                <w:sz w:val="24"/>
                <w:szCs w:val="24"/>
                <w:lang w:eastAsia="ru-RU"/>
              </w:rPr>
              <w:t>тыс. м</w:t>
            </w:r>
            <w:r w:rsidRPr="009B1923">
              <w:rPr>
                <w:sz w:val="24"/>
                <w:szCs w:val="24"/>
                <w:vertAlign w:val="superscript"/>
                <w:lang w:eastAsia="ru-RU"/>
              </w:rPr>
              <w:t>3</w:t>
            </w:r>
            <w:r w:rsidRPr="009B1923">
              <w:rPr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1276" w:type="dxa"/>
            <w:vAlign w:val="center"/>
          </w:tcPr>
          <w:p w:rsidR="009B1923" w:rsidRPr="009B1923" w:rsidRDefault="009B1923" w:rsidP="009B192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9B1923">
              <w:rPr>
                <w:sz w:val="24"/>
                <w:szCs w:val="24"/>
              </w:rPr>
              <w:t>200,242</w:t>
            </w:r>
          </w:p>
        </w:tc>
        <w:tc>
          <w:tcPr>
            <w:tcW w:w="1276" w:type="dxa"/>
            <w:vAlign w:val="center"/>
          </w:tcPr>
          <w:p w:rsidR="009B1923" w:rsidRPr="009B1923" w:rsidRDefault="009B1923" w:rsidP="009B1923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9B1923">
              <w:rPr>
                <w:rFonts w:eastAsia="Times New Roman"/>
                <w:sz w:val="24"/>
                <w:szCs w:val="24"/>
                <w:lang w:eastAsia="ru-RU"/>
              </w:rPr>
              <w:t>250,345</w:t>
            </w:r>
          </w:p>
        </w:tc>
        <w:tc>
          <w:tcPr>
            <w:tcW w:w="1240" w:type="dxa"/>
            <w:vAlign w:val="center"/>
          </w:tcPr>
          <w:p w:rsidR="009B1923" w:rsidRPr="009B1923" w:rsidRDefault="009B1923" w:rsidP="009B1923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9B1923">
              <w:rPr>
                <w:rFonts w:eastAsia="Times New Roman"/>
                <w:sz w:val="24"/>
                <w:szCs w:val="24"/>
                <w:lang w:eastAsia="ru-RU"/>
              </w:rPr>
              <w:t>260,268</w:t>
            </w:r>
          </w:p>
        </w:tc>
      </w:tr>
      <w:tr w:rsidR="009B1923" w:rsidRPr="009B1923" w:rsidTr="009B1923">
        <w:trPr>
          <w:trHeight w:val="567"/>
        </w:trPr>
        <w:tc>
          <w:tcPr>
            <w:tcW w:w="4219" w:type="dxa"/>
          </w:tcPr>
          <w:p w:rsidR="009B1923" w:rsidRPr="009B1923" w:rsidRDefault="009B1923" w:rsidP="009B1923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 w:rsidRPr="009B1923">
              <w:rPr>
                <w:sz w:val="24"/>
                <w:szCs w:val="24"/>
                <w:lang w:eastAsia="ru-RU"/>
              </w:rPr>
              <w:t>Объем отведения хозяйственно-быто</w:t>
            </w:r>
            <w:r>
              <w:rPr>
                <w:sz w:val="24"/>
                <w:szCs w:val="24"/>
                <w:lang w:eastAsia="ru-RU"/>
              </w:rPr>
              <w:t>-</w:t>
            </w:r>
            <w:r w:rsidRPr="009B1923">
              <w:rPr>
                <w:sz w:val="24"/>
                <w:szCs w:val="24"/>
                <w:lang w:eastAsia="ru-RU"/>
              </w:rPr>
              <w:t xml:space="preserve">вых стоков </w:t>
            </w:r>
          </w:p>
        </w:tc>
        <w:tc>
          <w:tcPr>
            <w:tcW w:w="1559" w:type="dxa"/>
            <w:vAlign w:val="center"/>
          </w:tcPr>
          <w:p w:rsidR="009B1923" w:rsidRPr="009B1923" w:rsidRDefault="009B1923" w:rsidP="009B1923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9B1923">
              <w:rPr>
                <w:sz w:val="24"/>
                <w:szCs w:val="24"/>
                <w:lang w:eastAsia="ru-RU"/>
              </w:rPr>
              <w:t>тыс. м</w:t>
            </w:r>
            <w:r w:rsidRPr="009B1923">
              <w:rPr>
                <w:sz w:val="24"/>
                <w:szCs w:val="24"/>
                <w:vertAlign w:val="superscript"/>
                <w:lang w:eastAsia="ru-RU"/>
              </w:rPr>
              <w:t>3</w:t>
            </w:r>
            <w:r w:rsidRPr="009B1923">
              <w:rPr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1276" w:type="dxa"/>
            <w:vAlign w:val="center"/>
          </w:tcPr>
          <w:p w:rsidR="009B1923" w:rsidRPr="009B1923" w:rsidRDefault="009B1923" w:rsidP="009B192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9B1923">
              <w:rPr>
                <w:sz w:val="24"/>
                <w:szCs w:val="24"/>
              </w:rPr>
              <w:t>556,298</w:t>
            </w:r>
          </w:p>
        </w:tc>
        <w:tc>
          <w:tcPr>
            <w:tcW w:w="1276" w:type="dxa"/>
            <w:vAlign w:val="center"/>
          </w:tcPr>
          <w:p w:rsidR="009B1923" w:rsidRPr="009B1923" w:rsidRDefault="009B1923" w:rsidP="009B1923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9B1923">
              <w:rPr>
                <w:rFonts w:eastAsia="Times New Roman"/>
                <w:sz w:val="24"/>
                <w:szCs w:val="24"/>
                <w:lang w:eastAsia="ru-RU"/>
              </w:rPr>
              <w:t>584,113</w:t>
            </w:r>
          </w:p>
        </w:tc>
        <w:tc>
          <w:tcPr>
            <w:tcW w:w="1240" w:type="dxa"/>
            <w:vAlign w:val="center"/>
          </w:tcPr>
          <w:p w:rsidR="009B1923" w:rsidRPr="009B1923" w:rsidRDefault="009B1923" w:rsidP="009B1923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9B1923">
              <w:rPr>
                <w:rFonts w:eastAsia="Times New Roman"/>
                <w:sz w:val="24"/>
                <w:szCs w:val="24"/>
                <w:lang w:eastAsia="ru-RU"/>
              </w:rPr>
              <w:t>639,742</w:t>
            </w:r>
          </w:p>
        </w:tc>
      </w:tr>
    </w:tbl>
    <w:p w:rsidR="00BA622C" w:rsidRDefault="00BA622C" w:rsidP="003C30AE"/>
    <w:p w:rsidR="00EA34FA" w:rsidRDefault="00D63F45" w:rsidP="00D63F45">
      <w:pPr>
        <w:rPr>
          <w:lang w:eastAsia="ru-RU"/>
        </w:rPr>
      </w:pPr>
      <w:r>
        <w:rPr>
          <w:lang w:eastAsia="ru-RU"/>
        </w:rPr>
        <w:t>Прогноз баланса</w:t>
      </w:r>
      <w:r w:rsidRPr="009B1923">
        <w:rPr>
          <w:lang w:eastAsia="ru-RU"/>
        </w:rPr>
        <w:t xml:space="preserve"> отведения хозяйственно-бытовых стоков</w:t>
      </w:r>
      <w:r>
        <w:rPr>
          <w:lang w:eastAsia="ru-RU"/>
        </w:rPr>
        <w:t xml:space="preserve"> </w:t>
      </w:r>
      <w:r w:rsidR="00EA34FA">
        <w:rPr>
          <w:lang w:eastAsia="ru-RU"/>
        </w:rPr>
        <w:t>по технол</w:t>
      </w:r>
      <w:r w:rsidR="00EA34FA">
        <w:rPr>
          <w:lang w:eastAsia="ru-RU"/>
        </w:rPr>
        <w:t>о</w:t>
      </w:r>
      <w:r w:rsidR="00EA34FA">
        <w:rPr>
          <w:lang w:eastAsia="ru-RU"/>
        </w:rPr>
        <w:t xml:space="preserve">гическим зонам водоотведения к </w:t>
      </w:r>
      <w:r w:rsidR="00EA34FA">
        <w:t xml:space="preserve">2023 г. увеличится на 15% по сравнению с </w:t>
      </w:r>
      <w:r w:rsidR="00EA34FA">
        <w:lastRenderedPageBreak/>
        <w:t>базовым годом (2018 г), что обуславливается подключением новых потреб</w:t>
      </w:r>
      <w:r w:rsidR="00EA34FA">
        <w:t>и</w:t>
      </w:r>
      <w:r w:rsidR="00EA34FA">
        <w:t>телей и улучшением жилищных условий.</w:t>
      </w:r>
    </w:p>
    <w:p w:rsidR="00D63F45" w:rsidRDefault="00D63F45" w:rsidP="00D63F45">
      <w:pPr>
        <w:rPr>
          <w:lang w:eastAsia="ru-RU"/>
        </w:rPr>
      </w:pPr>
    </w:p>
    <w:p w:rsidR="00D63F45" w:rsidRDefault="00D63F45" w:rsidP="00D63F45"/>
    <w:p w:rsidR="00C865C9" w:rsidRDefault="00C865C9" w:rsidP="00C865C9">
      <w:pPr>
        <w:pStyle w:val="2"/>
      </w:pPr>
      <w:bookmarkStart w:id="68" w:name="_Toc17031620"/>
      <w:r w:rsidRPr="00575D7C">
        <w:t>Прогноз объема сточных вод</w:t>
      </w:r>
      <w:bookmarkEnd w:id="68"/>
    </w:p>
    <w:p w:rsidR="005A613A" w:rsidRDefault="005A613A" w:rsidP="005A613A">
      <w:r>
        <w:t>Прогнозные балансы поступления сточных вод определены на основ</w:t>
      </w:r>
      <w:r>
        <w:t>а</w:t>
      </w:r>
      <w:r>
        <w:t>нии существующих фактических балансов системы водоотведения с попра</w:t>
      </w:r>
      <w:r>
        <w:t>в</w:t>
      </w:r>
      <w:r>
        <w:t>ками на изменения в водопотреблении муниципального образования в соо</w:t>
      </w:r>
      <w:r>
        <w:t>т</w:t>
      </w:r>
      <w:r>
        <w:t>ветствии с Генеральным планом развития.</w:t>
      </w:r>
    </w:p>
    <w:p w:rsidR="005A613A" w:rsidRDefault="005A613A" w:rsidP="005A613A">
      <w:pPr>
        <w:rPr>
          <w:lang w:eastAsia="ru-RU"/>
        </w:rPr>
      </w:pPr>
    </w:p>
    <w:p w:rsidR="00C865C9" w:rsidRDefault="009E6D97" w:rsidP="001A6FD1">
      <w:pPr>
        <w:pStyle w:val="3"/>
        <w:rPr>
          <w:szCs w:val="28"/>
        </w:rPr>
      </w:pPr>
      <w:bookmarkStart w:id="69" w:name="_Toc17031621"/>
      <w:r w:rsidRPr="00575D7C">
        <w:t xml:space="preserve">Сведения о фактическом и ожидаемом поступлении сточных вод </w:t>
      </w:r>
      <w:r>
        <w:t xml:space="preserve">  </w:t>
      </w:r>
      <w:r w:rsidRPr="00575D7C">
        <w:t>в централизованную систему водоотведения</w:t>
      </w:r>
      <w:bookmarkEnd w:id="69"/>
    </w:p>
    <w:p w:rsidR="0006121D" w:rsidRDefault="00DF0A09" w:rsidP="00A81621">
      <w:pPr>
        <w:pStyle w:val="a"/>
        <w:numPr>
          <w:ilvl w:val="0"/>
          <w:numId w:val="0"/>
        </w:numPr>
        <w:rPr>
          <w:bCs/>
        </w:rPr>
      </w:pPr>
      <w:r>
        <w:t>Таблица 33</w:t>
      </w:r>
      <w:r w:rsidR="00F564F2">
        <w:t>.</w:t>
      </w:r>
      <w:r w:rsidR="0006121D" w:rsidRPr="001509BB">
        <w:t xml:space="preserve"> Сведения о фактическом и ожидаемом поступлении сточных вод в </w:t>
      </w:r>
      <w:r w:rsidR="00A81621">
        <w:t xml:space="preserve">централизованную </w:t>
      </w:r>
      <w:r w:rsidR="0006121D" w:rsidRPr="001509BB">
        <w:t xml:space="preserve">систему </w:t>
      </w:r>
      <w:r w:rsidR="0006121D" w:rsidRPr="001509BB">
        <w:rPr>
          <w:bCs/>
        </w:rPr>
        <w:t xml:space="preserve">водоотведения </w:t>
      </w:r>
    </w:p>
    <w:tbl>
      <w:tblPr>
        <w:tblW w:w="5000" w:type="pct"/>
        <w:tblLook w:val="04A0"/>
      </w:tblPr>
      <w:tblGrid>
        <w:gridCol w:w="2973"/>
        <w:gridCol w:w="1013"/>
        <w:gridCol w:w="1116"/>
        <w:gridCol w:w="1116"/>
        <w:gridCol w:w="1116"/>
        <w:gridCol w:w="1116"/>
        <w:gridCol w:w="1120"/>
      </w:tblGrid>
      <w:tr w:rsidR="002E6635" w:rsidRPr="00D63F45" w:rsidTr="00476243">
        <w:trPr>
          <w:trHeight w:val="334"/>
        </w:trPr>
        <w:tc>
          <w:tcPr>
            <w:tcW w:w="155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:rsidR="002E6635" w:rsidRPr="00D63F45" w:rsidRDefault="002E663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Показатель</w:t>
            </w:r>
          </w:p>
        </w:tc>
        <w:tc>
          <w:tcPr>
            <w:tcW w:w="3446" w:type="pct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C6D9F1" w:themeFill="text2" w:themeFillTint="33"/>
            <w:vAlign w:val="center"/>
            <w:hideMark/>
          </w:tcPr>
          <w:p w:rsidR="002E6635" w:rsidRPr="00D63F45" w:rsidRDefault="002E6635" w:rsidP="00D63F45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sz w:val="24"/>
                <w:szCs w:val="24"/>
                <w:lang w:eastAsia="ru-RU"/>
              </w:rPr>
              <w:t>Периоды</w:t>
            </w:r>
          </w:p>
        </w:tc>
      </w:tr>
      <w:tr w:rsidR="002E6635" w:rsidRPr="00D63F45" w:rsidTr="00476243">
        <w:trPr>
          <w:trHeight w:val="334"/>
        </w:trPr>
        <w:tc>
          <w:tcPr>
            <w:tcW w:w="155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:rsidR="002E6635" w:rsidRPr="00D63F45" w:rsidRDefault="002E663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C6D9F1" w:themeFill="text2" w:themeFillTint="33"/>
            <w:vAlign w:val="bottom"/>
            <w:hideMark/>
          </w:tcPr>
          <w:p w:rsidR="002E6635" w:rsidRPr="002D0991" w:rsidRDefault="002E6635" w:rsidP="00D63F45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2D099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2018 г</w:t>
            </w:r>
          </w:p>
        </w:tc>
        <w:tc>
          <w:tcPr>
            <w:tcW w:w="116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C6D9F1" w:themeFill="text2" w:themeFillTint="33"/>
            <w:vAlign w:val="bottom"/>
            <w:hideMark/>
          </w:tcPr>
          <w:p w:rsidR="002E6635" w:rsidRPr="002D0991" w:rsidRDefault="002E6635" w:rsidP="00D63F45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2D099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2019 г</w:t>
            </w:r>
          </w:p>
        </w:tc>
        <w:tc>
          <w:tcPr>
            <w:tcW w:w="116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C6D9F1" w:themeFill="text2" w:themeFillTint="33"/>
            <w:vAlign w:val="bottom"/>
            <w:hideMark/>
          </w:tcPr>
          <w:p w:rsidR="002E6635" w:rsidRPr="002D0991" w:rsidRDefault="002E6635" w:rsidP="00D63F45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2D0991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2023 г</w:t>
            </w:r>
          </w:p>
        </w:tc>
      </w:tr>
      <w:tr w:rsidR="002E6635" w:rsidRPr="00D63F45" w:rsidTr="00D63F45">
        <w:trPr>
          <w:trHeight w:val="283"/>
        </w:trPr>
        <w:tc>
          <w:tcPr>
            <w:tcW w:w="155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  <w:hideMark/>
          </w:tcPr>
          <w:p w:rsidR="002E6635" w:rsidRPr="00D63F45" w:rsidRDefault="002E6635" w:rsidP="00D63F45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bottom"/>
            <w:hideMark/>
          </w:tcPr>
          <w:p w:rsidR="002E6635" w:rsidRPr="00D63F45" w:rsidRDefault="002E6635" w:rsidP="00D63F45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тыс. м</w:t>
            </w:r>
            <w:r w:rsidRPr="00D63F45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bottom"/>
            <w:hideMark/>
          </w:tcPr>
          <w:p w:rsidR="002E6635" w:rsidRPr="00D63F45" w:rsidRDefault="002E6635" w:rsidP="00D63F45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D63F45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bottom"/>
            <w:hideMark/>
          </w:tcPr>
          <w:p w:rsidR="002E6635" w:rsidRPr="00D63F45" w:rsidRDefault="002E6635" w:rsidP="00D63F45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тыс. м</w:t>
            </w:r>
            <w:r w:rsidRPr="00D63F45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bottom"/>
            <w:hideMark/>
          </w:tcPr>
          <w:p w:rsidR="002E6635" w:rsidRPr="00D63F45" w:rsidRDefault="002E6635" w:rsidP="00D63F45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D63F45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bottom"/>
            <w:hideMark/>
          </w:tcPr>
          <w:p w:rsidR="002E6635" w:rsidRPr="00D63F45" w:rsidRDefault="002E6635" w:rsidP="00D63F45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тыс. м</w:t>
            </w:r>
            <w:r w:rsidRPr="00D63F45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bottom"/>
            <w:hideMark/>
          </w:tcPr>
          <w:p w:rsidR="002E6635" w:rsidRPr="00D63F45" w:rsidRDefault="002E6635" w:rsidP="00D63F45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D63F45">
              <w:rPr>
                <w:rFonts w:eastAsia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/сут</w:t>
            </w:r>
          </w:p>
        </w:tc>
      </w:tr>
      <w:tr w:rsidR="00D63F45" w:rsidRPr="00D63F45" w:rsidTr="00D63F45">
        <w:trPr>
          <w:trHeight w:val="283"/>
        </w:trPr>
        <w:tc>
          <w:tcPr>
            <w:tcW w:w="15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Всего </w:t>
            </w:r>
            <w:r w:rsidRPr="00D63F45">
              <w:rPr>
                <w:sz w:val="24"/>
                <w:szCs w:val="24"/>
                <w:lang w:eastAsia="ru-RU"/>
              </w:rPr>
              <w:t>хозяйственно-бытовых стоков, в т.ч.: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556,298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1524,103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584,113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1600,308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639,742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1752,719</w:t>
            </w:r>
          </w:p>
        </w:tc>
      </w:tr>
      <w:tr w:rsidR="00D63F45" w:rsidRPr="00D63F45" w:rsidTr="00476243">
        <w:trPr>
          <w:trHeight w:val="334"/>
        </w:trPr>
        <w:tc>
          <w:tcPr>
            <w:tcW w:w="15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Население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428,237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1173,251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449,648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1231,913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492,472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1349,239</w:t>
            </w:r>
          </w:p>
        </w:tc>
      </w:tr>
      <w:tr w:rsidR="00D63F45" w:rsidRPr="00D63F45" w:rsidTr="00476243">
        <w:trPr>
          <w:trHeight w:val="334"/>
        </w:trPr>
        <w:tc>
          <w:tcPr>
            <w:tcW w:w="15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Бюджетные </w:t>
            </w:r>
            <w:r w:rsidRPr="00D63F45">
              <w:rPr>
                <w:sz w:val="24"/>
                <w:szCs w:val="24"/>
              </w:rPr>
              <w:t>организации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19,776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54,181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20,765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56,890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22,743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62,309</w:t>
            </w:r>
          </w:p>
        </w:tc>
      </w:tr>
      <w:tr w:rsidR="00D63F45" w:rsidRPr="00D63F45" w:rsidTr="00476243">
        <w:trPr>
          <w:trHeight w:val="334"/>
        </w:trPr>
        <w:tc>
          <w:tcPr>
            <w:tcW w:w="15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Предприятия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97,473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267,050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102,347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280,403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112,094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307,108</w:t>
            </w:r>
          </w:p>
        </w:tc>
      </w:tr>
      <w:tr w:rsidR="00D63F45" w:rsidRPr="00D63F45" w:rsidTr="00476243">
        <w:trPr>
          <w:trHeight w:val="334"/>
        </w:trPr>
        <w:tc>
          <w:tcPr>
            <w:tcW w:w="15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Прочие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10,812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29,621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11,352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31,102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12,433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3F45" w:rsidRPr="00D63F45" w:rsidRDefault="00D63F45" w:rsidP="00D63F4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D63F4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34,064</w:t>
            </w:r>
          </w:p>
        </w:tc>
      </w:tr>
    </w:tbl>
    <w:p w:rsidR="00A81621" w:rsidRDefault="00A81621" w:rsidP="00A81621">
      <w:pPr>
        <w:pStyle w:val="a"/>
        <w:numPr>
          <w:ilvl w:val="0"/>
          <w:numId w:val="0"/>
        </w:numPr>
        <w:rPr>
          <w:bCs/>
        </w:rPr>
      </w:pPr>
    </w:p>
    <w:p w:rsidR="00A81621" w:rsidRDefault="00A81621" w:rsidP="00A81621">
      <w:pPr>
        <w:pStyle w:val="a"/>
        <w:numPr>
          <w:ilvl w:val="0"/>
          <w:numId w:val="0"/>
        </w:numPr>
        <w:rPr>
          <w:bCs/>
        </w:rPr>
      </w:pPr>
    </w:p>
    <w:p w:rsidR="002C3DA2" w:rsidRPr="002C3DA2" w:rsidRDefault="009E6D97" w:rsidP="001A6FD1">
      <w:pPr>
        <w:pStyle w:val="3"/>
      </w:pPr>
      <w:bookmarkStart w:id="70" w:name="_Toc17031622"/>
      <w:r w:rsidRPr="00575D7C">
        <w:t>Описание структуры централизованной системы водоотведения</w:t>
      </w:r>
      <w:r w:rsidR="002C3DA2">
        <w:t xml:space="preserve"> </w:t>
      </w:r>
      <w:r w:rsidR="002C3DA2" w:rsidRPr="002C3DA2">
        <w:t>(эксплуатационные и технологические зоны)</w:t>
      </w:r>
      <w:bookmarkEnd w:id="70"/>
    </w:p>
    <w:p w:rsidR="00780A52" w:rsidRDefault="00780A52" w:rsidP="00780A52">
      <w:r>
        <w:t xml:space="preserve">Технологическая зона водоотведения </w:t>
      </w:r>
      <w:r w:rsidRPr="00B72ED8">
        <w:t>–</w:t>
      </w:r>
      <w:r>
        <w:t xml:space="preserve"> часть канализационной сети, принадлежащей организации, осуществляющей водоотведение, в пределах которой обеспечиваются прием, транспортировка, очистка и отведение сто</w:t>
      </w:r>
      <w:r>
        <w:t>ч</w:t>
      </w:r>
      <w:r>
        <w:t xml:space="preserve">ных вод или прямой (без очистки) выпуск сточных вод в водный объект. </w:t>
      </w:r>
    </w:p>
    <w:p w:rsidR="00C865C9" w:rsidRDefault="00780A52" w:rsidP="00780A52">
      <w:pPr>
        <w:rPr>
          <w:szCs w:val="28"/>
        </w:rPr>
      </w:pPr>
      <w:r>
        <w:t xml:space="preserve">Эксплуатационная зона </w:t>
      </w:r>
      <w:r w:rsidRPr="00B72ED8">
        <w:t>–</w:t>
      </w:r>
      <w:r>
        <w:t xml:space="preserve"> зона эксплуатационной ответственности о</w:t>
      </w:r>
      <w:r>
        <w:t>р</w:t>
      </w:r>
      <w:r>
        <w:t>ганизации, осуществляющее горячее, холодное водоснабжение и водоотв</w:t>
      </w:r>
      <w:r>
        <w:t>е</w:t>
      </w:r>
      <w:r>
        <w:t>дение, определенная по признаку обязанностей (ответственности) организ</w:t>
      </w:r>
      <w:r>
        <w:t>а</w:t>
      </w:r>
      <w:r>
        <w:lastRenderedPageBreak/>
        <w:t>ции по эксплуатации централизованных систем водоснабжения и водоотв</w:t>
      </w:r>
      <w:r>
        <w:t>е</w:t>
      </w:r>
      <w:r>
        <w:t>дения.</w:t>
      </w:r>
    </w:p>
    <w:p w:rsidR="002C3DA2" w:rsidRDefault="002C3DA2" w:rsidP="002C3DA2">
      <w:pPr>
        <w:rPr>
          <w:lang w:eastAsia="ru-RU"/>
        </w:rPr>
      </w:pPr>
      <w:r>
        <w:rPr>
          <w:lang w:eastAsia="ru-RU"/>
        </w:rPr>
        <w:t>Обслуживание системы водоотведения на территории муниципального образования осуществляет МУП «Коммунальщик».</w:t>
      </w:r>
    </w:p>
    <w:p w:rsidR="002C3DA2" w:rsidRDefault="002C3DA2" w:rsidP="002C3DA2">
      <w:pPr>
        <w:rPr>
          <w:szCs w:val="28"/>
        </w:rPr>
      </w:pPr>
    </w:p>
    <w:p w:rsidR="002E6635" w:rsidRDefault="002E6635" w:rsidP="002C3DA2">
      <w:pPr>
        <w:rPr>
          <w:szCs w:val="28"/>
        </w:rPr>
      </w:pPr>
    </w:p>
    <w:p w:rsidR="002E6635" w:rsidRPr="002E6635" w:rsidRDefault="002E6635" w:rsidP="001A6FD1">
      <w:pPr>
        <w:pStyle w:val="3"/>
      </w:pPr>
      <w:bookmarkStart w:id="71" w:name="_Toc17031623"/>
      <w:r w:rsidRPr="002E6635">
        <w:t>Расчет требуемой мощности очистных сооружений исходя из да</w:t>
      </w:r>
      <w:r w:rsidRPr="002E6635">
        <w:t>н</w:t>
      </w:r>
      <w:r w:rsidRPr="002E6635">
        <w:t>ных о перспективном расходе сточных вод с указанием требуемых объ</w:t>
      </w:r>
      <w:r w:rsidRPr="002E6635">
        <w:t>е</w:t>
      </w:r>
      <w:r w:rsidRPr="002E6635">
        <w:t>мов приема и очистки сточных вод, дефицита (резерва) мощностей по технологическим зонам сооружений водоотведения с разбивкой по годам.</w:t>
      </w:r>
      <w:bookmarkEnd w:id="71"/>
    </w:p>
    <w:p w:rsidR="002E6635" w:rsidRDefault="00DF0A09" w:rsidP="002E6635">
      <w:pPr>
        <w:pStyle w:val="a"/>
        <w:numPr>
          <w:ilvl w:val="0"/>
          <w:numId w:val="0"/>
        </w:numPr>
      </w:pPr>
      <w:r>
        <w:t>Таблица 34</w:t>
      </w:r>
      <w:r w:rsidR="002E6635">
        <w:t>.</w:t>
      </w:r>
      <w:r w:rsidR="002E6635" w:rsidRPr="001509BB">
        <w:t xml:space="preserve"> </w:t>
      </w:r>
      <w:r w:rsidR="003F6D68">
        <w:t xml:space="preserve">Расчет </w:t>
      </w:r>
      <w:r w:rsidR="002E6635" w:rsidRPr="002E6635">
        <w:t>требуемой мощности очистных сооружений</w:t>
      </w:r>
      <w:r w:rsidR="002E6635">
        <w:t xml:space="preserve">, </w:t>
      </w:r>
      <w:r w:rsidR="002E6635" w:rsidRPr="002E6635">
        <w:t>дефи</w:t>
      </w:r>
      <w:r w:rsidR="002E6635">
        <w:t xml:space="preserve">цит </w:t>
      </w:r>
      <w:r w:rsidR="003F6D68">
        <w:t xml:space="preserve"> </w:t>
      </w:r>
      <w:r w:rsidR="002E6635">
        <w:t>(резерв</w:t>
      </w:r>
      <w:r w:rsidR="002E6635" w:rsidRPr="002E6635">
        <w:t>) мощностей по технологическим зонам сооружений водоотведения</w:t>
      </w:r>
    </w:p>
    <w:tbl>
      <w:tblPr>
        <w:tblStyle w:val="af3"/>
        <w:tblW w:w="5000" w:type="pct"/>
        <w:tblLayout w:type="fixed"/>
        <w:tblLook w:val="04A0"/>
      </w:tblPr>
      <w:tblGrid>
        <w:gridCol w:w="1720"/>
        <w:gridCol w:w="1365"/>
        <w:gridCol w:w="1133"/>
        <w:gridCol w:w="1277"/>
        <w:gridCol w:w="850"/>
        <w:gridCol w:w="1277"/>
        <w:gridCol w:w="1133"/>
        <w:gridCol w:w="815"/>
      </w:tblGrid>
      <w:tr w:rsidR="002D1801" w:rsidRPr="003C4CBB" w:rsidTr="002D0991">
        <w:trPr>
          <w:trHeight w:val="334"/>
        </w:trPr>
        <w:tc>
          <w:tcPr>
            <w:tcW w:w="899" w:type="pct"/>
            <w:vMerge w:val="restart"/>
            <w:shd w:val="clear" w:color="auto" w:fill="C6D9F1" w:themeFill="text2" w:themeFillTint="33"/>
            <w:vAlign w:val="center"/>
          </w:tcPr>
          <w:p w:rsidR="0073122E" w:rsidRDefault="0073122E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3C4CBB">
              <w:rPr>
                <w:sz w:val="24"/>
                <w:szCs w:val="24"/>
              </w:rPr>
              <w:t xml:space="preserve">Наименование </w:t>
            </w:r>
          </w:p>
          <w:p w:rsidR="0073122E" w:rsidRPr="003C4CBB" w:rsidRDefault="0073122E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потребителя</w:t>
            </w:r>
          </w:p>
        </w:tc>
        <w:tc>
          <w:tcPr>
            <w:tcW w:w="713" w:type="pct"/>
            <w:vMerge w:val="restart"/>
            <w:shd w:val="clear" w:color="auto" w:fill="C6D9F1" w:themeFill="text2" w:themeFillTint="33"/>
            <w:vAlign w:val="center"/>
          </w:tcPr>
          <w:p w:rsidR="00D32CC8" w:rsidRDefault="0073122E" w:rsidP="00D32CC8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3C4CBB">
              <w:rPr>
                <w:sz w:val="24"/>
                <w:szCs w:val="24"/>
              </w:rPr>
              <w:t>Мощность сущес</w:t>
            </w:r>
            <w:r w:rsidRPr="003C4CBB">
              <w:rPr>
                <w:sz w:val="24"/>
                <w:szCs w:val="24"/>
              </w:rPr>
              <w:t>т</w:t>
            </w:r>
            <w:r w:rsidRPr="003C4CBB">
              <w:rPr>
                <w:sz w:val="24"/>
                <w:szCs w:val="24"/>
              </w:rPr>
              <w:t xml:space="preserve">вующих </w:t>
            </w:r>
            <w:r>
              <w:rPr>
                <w:sz w:val="24"/>
                <w:szCs w:val="24"/>
              </w:rPr>
              <w:t xml:space="preserve">очистных </w:t>
            </w:r>
            <w:r w:rsidRPr="003C4CBB">
              <w:rPr>
                <w:sz w:val="24"/>
                <w:szCs w:val="24"/>
              </w:rPr>
              <w:t>сооруж</w:t>
            </w:r>
            <w:r w:rsidR="005445C6">
              <w:rPr>
                <w:sz w:val="24"/>
                <w:szCs w:val="24"/>
              </w:rPr>
              <w:t>-</w:t>
            </w:r>
            <w:r w:rsidRPr="003C4CBB">
              <w:rPr>
                <w:sz w:val="24"/>
                <w:szCs w:val="24"/>
              </w:rPr>
              <w:t>й</w:t>
            </w:r>
            <w:r w:rsidR="00D32CC8">
              <w:rPr>
                <w:sz w:val="24"/>
                <w:szCs w:val="24"/>
              </w:rPr>
              <w:t xml:space="preserve">, </w:t>
            </w:r>
          </w:p>
          <w:p w:rsidR="00D32CC8" w:rsidRPr="00C93DE0" w:rsidRDefault="00D32CC8" w:rsidP="00D32CC8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  <w:u w:val="single"/>
              </w:rPr>
            </w:pPr>
            <w:r w:rsidRPr="00C93DE0">
              <w:rPr>
                <w:sz w:val="24"/>
                <w:szCs w:val="24"/>
                <w:u w:val="single"/>
              </w:rPr>
              <w:t>м</w:t>
            </w:r>
            <w:r w:rsidRPr="00C93DE0">
              <w:rPr>
                <w:sz w:val="24"/>
                <w:szCs w:val="24"/>
                <w:u w:val="single"/>
                <w:vertAlign w:val="superscript"/>
              </w:rPr>
              <w:t>3</w:t>
            </w:r>
            <w:r w:rsidRPr="00C93DE0">
              <w:rPr>
                <w:sz w:val="24"/>
                <w:szCs w:val="24"/>
                <w:u w:val="single"/>
              </w:rPr>
              <w:t>/сут</w:t>
            </w:r>
          </w:p>
          <w:p w:rsidR="0073122E" w:rsidRPr="003C4CBB" w:rsidRDefault="00D32CC8" w:rsidP="00D32CC8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тыс.м</w:t>
            </w:r>
            <w:r w:rsidRPr="003C4CBB">
              <w:rPr>
                <w:sz w:val="24"/>
                <w:szCs w:val="24"/>
                <w:vertAlign w:val="superscript"/>
              </w:rPr>
              <w:t>3</w:t>
            </w:r>
            <w:r w:rsidRPr="003C4CBB">
              <w:rPr>
                <w:sz w:val="24"/>
                <w:szCs w:val="24"/>
              </w:rPr>
              <w:t>/год</w:t>
            </w:r>
          </w:p>
        </w:tc>
        <w:tc>
          <w:tcPr>
            <w:tcW w:w="3389" w:type="pct"/>
            <w:gridSpan w:val="6"/>
            <w:shd w:val="clear" w:color="auto" w:fill="C6D9F1" w:themeFill="text2" w:themeFillTint="33"/>
            <w:vAlign w:val="center"/>
          </w:tcPr>
          <w:p w:rsidR="0073122E" w:rsidRPr="003C4CBB" w:rsidRDefault="0073122E" w:rsidP="002D099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>Периоды</w:t>
            </w:r>
          </w:p>
        </w:tc>
      </w:tr>
      <w:tr w:rsidR="002D1801" w:rsidRPr="003C4CBB" w:rsidTr="002D0991">
        <w:trPr>
          <w:trHeight w:val="334"/>
        </w:trPr>
        <w:tc>
          <w:tcPr>
            <w:tcW w:w="899" w:type="pct"/>
            <w:vMerge/>
            <w:shd w:val="clear" w:color="auto" w:fill="C6D9F1" w:themeFill="text2" w:themeFillTint="33"/>
          </w:tcPr>
          <w:p w:rsidR="0073122E" w:rsidRPr="003C4CBB" w:rsidRDefault="0073122E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713" w:type="pct"/>
            <w:vMerge/>
            <w:shd w:val="clear" w:color="auto" w:fill="C6D9F1" w:themeFill="text2" w:themeFillTint="33"/>
          </w:tcPr>
          <w:p w:rsidR="0073122E" w:rsidRPr="003C4CBB" w:rsidRDefault="0073122E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703" w:type="pct"/>
            <w:gridSpan w:val="3"/>
            <w:shd w:val="clear" w:color="auto" w:fill="C6D9F1" w:themeFill="text2" w:themeFillTint="33"/>
            <w:vAlign w:val="center"/>
          </w:tcPr>
          <w:p w:rsidR="0073122E" w:rsidRPr="003C4CBB" w:rsidRDefault="0073122E" w:rsidP="002D099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Прогноз 2019 г</w:t>
            </w:r>
          </w:p>
        </w:tc>
        <w:tc>
          <w:tcPr>
            <w:tcW w:w="1685" w:type="pct"/>
            <w:gridSpan w:val="3"/>
            <w:shd w:val="clear" w:color="auto" w:fill="C6D9F1" w:themeFill="text2" w:themeFillTint="33"/>
            <w:vAlign w:val="center"/>
          </w:tcPr>
          <w:p w:rsidR="0073122E" w:rsidRPr="003C4CBB" w:rsidRDefault="0073122E" w:rsidP="002D099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Прогноз 2023 г</w:t>
            </w:r>
          </w:p>
        </w:tc>
      </w:tr>
      <w:tr w:rsidR="0073122E" w:rsidRPr="003C4CBB" w:rsidTr="00616187">
        <w:trPr>
          <w:trHeight w:val="283"/>
        </w:trPr>
        <w:tc>
          <w:tcPr>
            <w:tcW w:w="899" w:type="pct"/>
            <w:vMerge/>
            <w:shd w:val="clear" w:color="auto" w:fill="C6D9F1" w:themeFill="text2" w:themeFillTint="33"/>
          </w:tcPr>
          <w:p w:rsidR="0073122E" w:rsidRPr="003C4CBB" w:rsidRDefault="0073122E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713" w:type="pct"/>
            <w:vMerge/>
            <w:shd w:val="clear" w:color="auto" w:fill="C6D9F1" w:themeFill="text2" w:themeFillTint="33"/>
          </w:tcPr>
          <w:p w:rsidR="0073122E" w:rsidRPr="003C4CBB" w:rsidRDefault="0073122E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592" w:type="pct"/>
            <w:vMerge w:val="restart"/>
            <w:shd w:val="clear" w:color="auto" w:fill="C6D9F1" w:themeFill="text2" w:themeFillTint="33"/>
            <w:vAlign w:val="center"/>
          </w:tcPr>
          <w:p w:rsidR="00634371" w:rsidRDefault="00634371" w:rsidP="0073122E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  <w:p w:rsidR="005445C6" w:rsidRDefault="005445C6" w:rsidP="0073122E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  <w:u w:val="single"/>
              </w:rPr>
            </w:pPr>
          </w:p>
          <w:p w:rsidR="00634371" w:rsidRDefault="00634371" w:rsidP="0073122E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  <w:u w:val="single"/>
              </w:rPr>
            </w:pPr>
          </w:p>
          <w:p w:rsidR="0073122E" w:rsidRPr="00C93DE0" w:rsidRDefault="0073122E" w:rsidP="0073122E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  <w:u w:val="single"/>
              </w:rPr>
            </w:pPr>
            <w:r w:rsidRPr="00C93DE0">
              <w:rPr>
                <w:sz w:val="24"/>
                <w:szCs w:val="24"/>
                <w:u w:val="single"/>
              </w:rPr>
              <w:t>м</w:t>
            </w:r>
            <w:r w:rsidRPr="00C93DE0">
              <w:rPr>
                <w:sz w:val="24"/>
                <w:szCs w:val="24"/>
                <w:u w:val="single"/>
                <w:vertAlign w:val="superscript"/>
              </w:rPr>
              <w:t>3</w:t>
            </w:r>
            <w:r w:rsidRPr="00C93DE0">
              <w:rPr>
                <w:sz w:val="24"/>
                <w:szCs w:val="24"/>
                <w:u w:val="single"/>
              </w:rPr>
              <w:t>/сут</w:t>
            </w:r>
          </w:p>
          <w:p w:rsidR="0073122E" w:rsidRPr="003C4CBB" w:rsidRDefault="0073122E" w:rsidP="00D32CC8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тыс.м</w:t>
            </w:r>
            <w:r w:rsidRPr="003C4CBB">
              <w:rPr>
                <w:sz w:val="24"/>
                <w:szCs w:val="24"/>
                <w:vertAlign w:val="superscript"/>
              </w:rPr>
              <w:t>3</w:t>
            </w:r>
            <w:r w:rsidRPr="003C4CBB">
              <w:rPr>
                <w:sz w:val="24"/>
                <w:szCs w:val="24"/>
              </w:rPr>
              <w:t>/г</w:t>
            </w:r>
          </w:p>
        </w:tc>
        <w:tc>
          <w:tcPr>
            <w:tcW w:w="1111" w:type="pct"/>
            <w:gridSpan w:val="2"/>
            <w:shd w:val="clear" w:color="auto" w:fill="C6D9F1" w:themeFill="text2" w:themeFillTint="33"/>
          </w:tcPr>
          <w:p w:rsidR="0073122E" w:rsidRPr="003C4CBB" w:rsidRDefault="0073122E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Резерв (+) /</w:t>
            </w:r>
            <w:r w:rsidRPr="003C4CBB">
              <w:rPr>
                <w:sz w:val="24"/>
                <w:szCs w:val="24"/>
              </w:rPr>
              <w:t>Дефицит (-)</w:t>
            </w:r>
          </w:p>
        </w:tc>
        <w:tc>
          <w:tcPr>
            <w:tcW w:w="667" w:type="pct"/>
            <w:vMerge w:val="restart"/>
            <w:shd w:val="clear" w:color="auto" w:fill="C6D9F1" w:themeFill="text2" w:themeFillTint="33"/>
            <w:vAlign w:val="center"/>
          </w:tcPr>
          <w:p w:rsidR="00634371" w:rsidRDefault="00634371" w:rsidP="005445C6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  <w:p w:rsidR="005445C6" w:rsidRDefault="005445C6" w:rsidP="005445C6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  <w:u w:val="single"/>
              </w:rPr>
            </w:pPr>
          </w:p>
          <w:p w:rsidR="00D32CC8" w:rsidRDefault="00D32CC8" w:rsidP="0073122E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  <w:u w:val="single"/>
              </w:rPr>
            </w:pPr>
          </w:p>
          <w:p w:rsidR="0073122E" w:rsidRPr="00C93DE0" w:rsidRDefault="0073122E" w:rsidP="0073122E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  <w:u w:val="single"/>
              </w:rPr>
            </w:pPr>
            <w:r w:rsidRPr="00C93DE0">
              <w:rPr>
                <w:sz w:val="24"/>
                <w:szCs w:val="24"/>
                <w:u w:val="single"/>
              </w:rPr>
              <w:t>м</w:t>
            </w:r>
            <w:r w:rsidRPr="00C93DE0">
              <w:rPr>
                <w:sz w:val="24"/>
                <w:szCs w:val="24"/>
                <w:u w:val="single"/>
                <w:vertAlign w:val="superscript"/>
              </w:rPr>
              <w:t>3</w:t>
            </w:r>
            <w:r w:rsidRPr="00C93DE0">
              <w:rPr>
                <w:sz w:val="24"/>
                <w:szCs w:val="24"/>
                <w:u w:val="single"/>
              </w:rPr>
              <w:t>/сут</w:t>
            </w:r>
          </w:p>
          <w:p w:rsidR="0073122E" w:rsidRPr="003C4CBB" w:rsidRDefault="0073122E" w:rsidP="005445C6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тыс.м</w:t>
            </w:r>
            <w:r w:rsidRPr="003C4CBB">
              <w:rPr>
                <w:sz w:val="24"/>
                <w:szCs w:val="24"/>
                <w:vertAlign w:val="superscript"/>
              </w:rPr>
              <w:t>3</w:t>
            </w:r>
            <w:r w:rsidRPr="003C4CBB">
              <w:rPr>
                <w:sz w:val="24"/>
                <w:szCs w:val="24"/>
              </w:rPr>
              <w:t>/г</w:t>
            </w:r>
          </w:p>
        </w:tc>
        <w:tc>
          <w:tcPr>
            <w:tcW w:w="1018" w:type="pct"/>
            <w:gridSpan w:val="2"/>
            <w:shd w:val="clear" w:color="auto" w:fill="C6D9F1" w:themeFill="text2" w:themeFillTint="33"/>
          </w:tcPr>
          <w:p w:rsidR="0073122E" w:rsidRPr="003C4CBB" w:rsidRDefault="0073122E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Резерв (+) /</w:t>
            </w:r>
            <w:r w:rsidRPr="003C4CBB">
              <w:rPr>
                <w:sz w:val="24"/>
                <w:szCs w:val="24"/>
              </w:rPr>
              <w:t>Дефицит (-)</w:t>
            </w:r>
          </w:p>
        </w:tc>
      </w:tr>
      <w:tr w:rsidR="0073122E" w:rsidRPr="003C4CBB" w:rsidTr="00616187">
        <w:trPr>
          <w:trHeight w:val="283"/>
        </w:trPr>
        <w:tc>
          <w:tcPr>
            <w:tcW w:w="899" w:type="pct"/>
            <w:vMerge/>
            <w:shd w:val="clear" w:color="auto" w:fill="C6D9F1" w:themeFill="text2" w:themeFillTint="33"/>
          </w:tcPr>
          <w:p w:rsidR="0073122E" w:rsidRPr="003C4CBB" w:rsidRDefault="0073122E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713" w:type="pct"/>
            <w:vMerge/>
            <w:shd w:val="clear" w:color="auto" w:fill="C6D9F1" w:themeFill="text2" w:themeFillTint="33"/>
          </w:tcPr>
          <w:p w:rsidR="0073122E" w:rsidRPr="003C4CBB" w:rsidRDefault="0073122E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592" w:type="pct"/>
            <w:vMerge/>
            <w:shd w:val="clear" w:color="auto" w:fill="C6D9F1" w:themeFill="text2" w:themeFillTint="33"/>
          </w:tcPr>
          <w:p w:rsidR="0073122E" w:rsidRPr="003C4CBB" w:rsidRDefault="0073122E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67" w:type="pct"/>
            <w:shd w:val="clear" w:color="auto" w:fill="C6D9F1" w:themeFill="text2" w:themeFillTint="33"/>
          </w:tcPr>
          <w:p w:rsidR="00D32CC8" w:rsidRDefault="00D32CC8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  <w:u w:val="single"/>
              </w:rPr>
            </w:pPr>
          </w:p>
          <w:p w:rsidR="0073122E" w:rsidRPr="00C93DE0" w:rsidRDefault="0073122E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  <w:u w:val="single"/>
              </w:rPr>
            </w:pPr>
            <w:r w:rsidRPr="00C93DE0">
              <w:rPr>
                <w:sz w:val="24"/>
                <w:szCs w:val="24"/>
                <w:u w:val="single"/>
              </w:rPr>
              <w:t>м</w:t>
            </w:r>
            <w:r w:rsidRPr="00C93DE0">
              <w:rPr>
                <w:sz w:val="24"/>
                <w:szCs w:val="24"/>
                <w:u w:val="single"/>
                <w:vertAlign w:val="superscript"/>
              </w:rPr>
              <w:t>3</w:t>
            </w:r>
            <w:r w:rsidRPr="00C93DE0">
              <w:rPr>
                <w:sz w:val="24"/>
                <w:szCs w:val="24"/>
                <w:u w:val="single"/>
              </w:rPr>
              <w:t>/сут</w:t>
            </w:r>
          </w:p>
          <w:p w:rsidR="0073122E" w:rsidRPr="003C4CBB" w:rsidRDefault="0073122E" w:rsidP="00D32CC8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тыс.м</w:t>
            </w:r>
            <w:r w:rsidRPr="003C4CBB">
              <w:rPr>
                <w:sz w:val="24"/>
                <w:szCs w:val="24"/>
                <w:vertAlign w:val="superscript"/>
              </w:rPr>
              <w:t>3</w:t>
            </w:r>
            <w:r w:rsidRPr="003C4CBB">
              <w:rPr>
                <w:sz w:val="24"/>
                <w:szCs w:val="24"/>
              </w:rPr>
              <w:t>/г</w:t>
            </w:r>
          </w:p>
        </w:tc>
        <w:tc>
          <w:tcPr>
            <w:tcW w:w="444" w:type="pct"/>
            <w:shd w:val="clear" w:color="auto" w:fill="C6D9F1" w:themeFill="text2" w:themeFillTint="33"/>
            <w:vAlign w:val="center"/>
          </w:tcPr>
          <w:p w:rsidR="0073122E" w:rsidRPr="003C4CBB" w:rsidRDefault="0073122E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%</w:t>
            </w:r>
          </w:p>
        </w:tc>
        <w:tc>
          <w:tcPr>
            <w:tcW w:w="667" w:type="pct"/>
            <w:vMerge/>
            <w:shd w:val="clear" w:color="auto" w:fill="C6D9F1" w:themeFill="text2" w:themeFillTint="33"/>
          </w:tcPr>
          <w:p w:rsidR="0073122E" w:rsidRPr="003C4CBB" w:rsidRDefault="0073122E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592" w:type="pct"/>
            <w:shd w:val="clear" w:color="auto" w:fill="C6D9F1" w:themeFill="text2" w:themeFillTint="33"/>
          </w:tcPr>
          <w:p w:rsidR="00D32CC8" w:rsidRDefault="00D32CC8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  <w:u w:val="single"/>
              </w:rPr>
            </w:pPr>
          </w:p>
          <w:p w:rsidR="0073122E" w:rsidRPr="00C93DE0" w:rsidRDefault="0073122E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  <w:u w:val="single"/>
              </w:rPr>
            </w:pPr>
            <w:r w:rsidRPr="00C93DE0">
              <w:rPr>
                <w:sz w:val="24"/>
                <w:szCs w:val="24"/>
                <w:u w:val="single"/>
              </w:rPr>
              <w:t>м</w:t>
            </w:r>
            <w:r w:rsidRPr="00C93DE0">
              <w:rPr>
                <w:sz w:val="24"/>
                <w:szCs w:val="24"/>
                <w:u w:val="single"/>
                <w:vertAlign w:val="superscript"/>
              </w:rPr>
              <w:t>3</w:t>
            </w:r>
            <w:r w:rsidRPr="00C93DE0">
              <w:rPr>
                <w:sz w:val="24"/>
                <w:szCs w:val="24"/>
                <w:u w:val="single"/>
              </w:rPr>
              <w:t>/сут</w:t>
            </w:r>
          </w:p>
          <w:p w:rsidR="0073122E" w:rsidRPr="003C4CBB" w:rsidRDefault="0073122E" w:rsidP="00D32CC8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тыс.м</w:t>
            </w:r>
            <w:r w:rsidRPr="003C4CBB">
              <w:rPr>
                <w:sz w:val="24"/>
                <w:szCs w:val="24"/>
                <w:vertAlign w:val="superscript"/>
              </w:rPr>
              <w:t>3</w:t>
            </w:r>
            <w:r w:rsidRPr="003C4CBB">
              <w:rPr>
                <w:sz w:val="24"/>
                <w:szCs w:val="24"/>
              </w:rPr>
              <w:t>/г</w:t>
            </w:r>
          </w:p>
        </w:tc>
        <w:tc>
          <w:tcPr>
            <w:tcW w:w="426" w:type="pct"/>
            <w:shd w:val="clear" w:color="auto" w:fill="C6D9F1" w:themeFill="text2" w:themeFillTint="33"/>
            <w:vAlign w:val="center"/>
          </w:tcPr>
          <w:p w:rsidR="0073122E" w:rsidRPr="003C4CBB" w:rsidRDefault="0073122E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%</w:t>
            </w:r>
          </w:p>
        </w:tc>
      </w:tr>
      <w:tr w:rsidR="002D1801" w:rsidRPr="003C4CBB" w:rsidTr="00476243">
        <w:trPr>
          <w:trHeight w:val="334"/>
        </w:trPr>
        <w:tc>
          <w:tcPr>
            <w:tcW w:w="899" w:type="pct"/>
          </w:tcPr>
          <w:p w:rsidR="0073122E" w:rsidRDefault="0073122E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Очистные </w:t>
            </w:r>
          </w:p>
          <w:p w:rsidR="0073122E" w:rsidRPr="003C4CBB" w:rsidRDefault="0073122E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сооружения</w:t>
            </w:r>
          </w:p>
        </w:tc>
        <w:tc>
          <w:tcPr>
            <w:tcW w:w="713" w:type="pct"/>
          </w:tcPr>
          <w:p w:rsidR="0073122E" w:rsidRDefault="00B66003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  <w:u w:val="single"/>
              </w:rPr>
            </w:pPr>
            <w:r w:rsidRPr="00B66003">
              <w:rPr>
                <w:sz w:val="24"/>
                <w:szCs w:val="24"/>
                <w:u w:val="single"/>
              </w:rPr>
              <w:t>5340</w:t>
            </w:r>
            <w:r>
              <w:rPr>
                <w:sz w:val="24"/>
                <w:szCs w:val="24"/>
                <w:u w:val="single"/>
              </w:rPr>
              <w:t>,0</w:t>
            </w:r>
          </w:p>
          <w:p w:rsidR="00B66003" w:rsidRPr="00B66003" w:rsidRDefault="00B66003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66003">
              <w:rPr>
                <w:sz w:val="24"/>
                <w:szCs w:val="24"/>
              </w:rPr>
              <w:t>1949,10</w:t>
            </w:r>
          </w:p>
        </w:tc>
        <w:tc>
          <w:tcPr>
            <w:tcW w:w="592" w:type="pct"/>
          </w:tcPr>
          <w:p w:rsidR="0073122E" w:rsidRDefault="003F6D68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  <w:u w:val="single"/>
              </w:rPr>
              <w:t>2286,185</w:t>
            </w:r>
          </w:p>
          <w:p w:rsidR="002D1801" w:rsidRPr="002D1801" w:rsidRDefault="003F6D68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834,458</w:t>
            </w:r>
          </w:p>
        </w:tc>
        <w:tc>
          <w:tcPr>
            <w:tcW w:w="667" w:type="pct"/>
          </w:tcPr>
          <w:p w:rsidR="003F6D68" w:rsidRDefault="003F6D68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u w:val="single"/>
              </w:rPr>
              <w:t>3053,815</w:t>
            </w:r>
          </w:p>
          <w:p w:rsidR="002D1801" w:rsidRPr="002D1801" w:rsidRDefault="003F6D68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3F6D68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1114,642</w:t>
            </w:r>
          </w:p>
        </w:tc>
        <w:tc>
          <w:tcPr>
            <w:tcW w:w="444" w:type="pct"/>
            <w:vAlign w:val="center"/>
          </w:tcPr>
          <w:p w:rsidR="0073122E" w:rsidRPr="003C4CBB" w:rsidRDefault="003F6D68" w:rsidP="002D180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57,19</w:t>
            </w:r>
          </w:p>
        </w:tc>
        <w:tc>
          <w:tcPr>
            <w:tcW w:w="667" w:type="pct"/>
          </w:tcPr>
          <w:p w:rsidR="003F6D68" w:rsidRPr="003F6D68" w:rsidRDefault="003F6D68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u w:val="single"/>
                <w:lang w:eastAsia="ru-RU"/>
              </w:rPr>
            </w:pPr>
            <w:r w:rsidRPr="003F6D68">
              <w:rPr>
                <w:rFonts w:eastAsia="Times New Roman"/>
                <w:color w:val="000000"/>
                <w:sz w:val="24"/>
                <w:szCs w:val="24"/>
                <w:u w:val="single"/>
                <w:lang w:eastAsia="ru-RU"/>
              </w:rPr>
              <w:t>2465,782</w:t>
            </w:r>
          </w:p>
          <w:p w:rsidR="002D1801" w:rsidRPr="002D1801" w:rsidRDefault="003F6D68" w:rsidP="001A6FD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3F6D68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900,010</w:t>
            </w:r>
          </w:p>
        </w:tc>
        <w:tc>
          <w:tcPr>
            <w:tcW w:w="592" w:type="pct"/>
          </w:tcPr>
          <w:p w:rsidR="002D1801" w:rsidRPr="003F6D68" w:rsidRDefault="003F6D68" w:rsidP="003F6D68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u w:val="single"/>
                <w:lang w:eastAsia="ru-RU"/>
              </w:rPr>
            </w:pPr>
            <w:r w:rsidRPr="003F6D68">
              <w:rPr>
                <w:rFonts w:eastAsia="Times New Roman"/>
                <w:color w:val="000000"/>
                <w:sz w:val="24"/>
                <w:szCs w:val="24"/>
                <w:u w:val="single"/>
                <w:lang w:eastAsia="ru-RU"/>
              </w:rPr>
              <w:t>2874,218</w:t>
            </w:r>
          </w:p>
          <w:p w:rsidR="003F6D68" w:rsidRPr="002D1801" w:rsidRDefault="003F6D68" w:rsidP="003F6D68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3F6D68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1049,090</w:t>
            </w:r>
          </w:p>
        </w:tc>
        <w:tc>
          <w:tcPr>
            <w:tcW w:w="426" w:type="pct"/>
            <w:vAlign w:val="center"/>
          </w:tcPr>
          <w:p w:rsidR="0073122E" w:rsidRPr="003C4CBB" w:rsidRDefault="003F6D68" w:rsidP="002D1801">
            <w:pPr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3F6D68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53,82</w:t>
            </w:r>
          </w:p>
        </w:tc>
      </w:tr>
    </w:tbl>
    <w:p w:rsidR="002E6635" w:rsidRDefault="002E6635" w:rsidP="002C3DA2">
      <w:pPr>
        <w:rPr>
          <w:szCs w:val="28"/>
        </w:rPr>
      </w:pPr>
    </w:p>
    <w:p w:rsidR="00D10F3C" w:rsidRDefault="00DF0A09" w:rsidP="00D10F3C">
      <w:pPr>
        <w:rPr>
          <w:lang w:eastAsia="ru-RU"/>
        </w:rPr>
      </w:pPr>
      <w:r>
        <w:rPr>
          <w:lang w:eastAsia="ru-RU"/>
        </w:rPr>
        <w:t>Вывод: с</w:t>
      </w:r>
      <w:r w:rsidR="002D1801" w:rsidRPr="00634371">
        <w:rPr>
          <w:lang w:eastAsia="ru-RU"/>
        </w:rPr>
        <w:t xml:space="preserve">уществующая мощность очистных сооружений имеет </w:t>
      </w:r>
      <w:r w:rsidR="003F6D68">
        <w:rPr>
          <w:lang w:eastAsia="ru-RU"/>
        </w:rPr>
        <w:t>дост</w:t>
      </w:r>
      <w:r w:rsidR="003F6D68">
        <w:rPr>
          <w:lang w:eastAsia="ru-RU"/>
        </w:rPr>
        <w:t>а</w:t>
      </w:r>
      <w:r w:rsidR="003F6D68">
        <w:rPr>
          <w:lang w:eastAsia="ru-RU"/>
        </w:rPr>
        <w:t xml:space="preserve">точный </w:t>
      </w:r>
      <w:r w:rsidR="002D1801" w:rsidRPr="00634371">
        <w:rPr>
          <w:lang w:eastAsia="ru-RU"/>
        </w:rPr>
        <w:t xml:space="preserve">резерв мощности </w:t>
      </w:r>
      <w:r w:rsidR="00D10F3C" w:rsidRPr="00D10F3C">
        <w:rPr>
          <w:lang w:eastAsia="ru-RU"/>
        </w:rPr>
        <w:t>даже при максимально возможном поступлении сточных вод.</w:t>
      </w:r>
    </w:p>
    <w:p w:rsidR="00551AFE" w:rsidRDefault="00551AFE" w:rsidP="00D10F3C">
      <w:pPr>
        <w:rPr>
          <w:lang w:eastAsia="ru-RU"/>
        </w:rPr>
      </w:pPr>
    </w:p>
    <w:p w:rsidR="00551AFE" w:rsidRDefault="00551AFE" w:rsidP="00D10F3C">
      <w:pPr>
        <w:rPr>
          <w:lang w:eastAsia="ru-RU"/>
        </w:rPr>
      </w:pPr>
    </w:p>
    <w:p w:rsidR="001A6FD1" w:rsidRDefault="001A6FD1" w:rsidP="001A6FD1">
      <w:pPr>
        <w:pStyle w:val="3"/>
        <w:rPr>
          <w:lang w:eastAsia="ru-RU"/>
        </w:rPr>
      </w:pPr>
      <w:bookmarkStart w:id="72" w:name="_Toc17031624"/>
      <w:r>
        <w:rPr>
          <w:lang w:eastAsia="ru-RU"/>
        </w:rPr>
        <w:t>Результаты анализа гидравлических режимов и режимов работы элементов централизованной системы водоотведения.</w:t>
      </w:r>
      <w:bookmarkEnd w:id="72"/>
    </w:p>
    <w:p w:rsidR="001A6FD1" w:rsidRDefault="004B1E38" w:rsidP="001A6FD1">
      <w:pPr>
        <w:rPr>
          <w:lang w:eastAsia="ru-RU"/>
        </w:rPr>
      </w:pPr>
      <w:r>
        <w:rPr>
          <w:lang w:eastAsia="ru-RU"/>
        </w:rPr>
        <w:t>Место расположения насосных станций</w:t>
      </w:r>
      <w:r w:rsidR="001A6FD1">
        <w:rPr>
          <w:lang w:eastAsia="ru-RU"/>
        </w:rPr>
        <w:t xml:space="preserve"> выбрано с учетом возможности устройства аварийного выпуска. В общем виде КНС представл</w:t>
      </w:r>
      <w:r>
        <w:rPr>
          <w:lang w:eastAsia="ru-RU"/>
        </w:rPr>
        <w:t>яю</w:t>
      </w:r>
      <w:r w:rsidR="001A6FD1">
        <w:rPr>
          <w:lang w:eastAsia="ru-RU"/>
        </w:rPr>
        <w:t>т собой здание приемное отделение и машинный зал. В приемное отделение стоки поступают по самотечному коллектору, где происходит первичная очистка (отделение) стоков от грубого мусора, загрязнений с помощью механическ</w:t>
      </w:r>
      <w:r w:rsidR="001A6FD1">
        <w:rPr>
          <w:lang w:eastAsia="ru-RU"/>
        </w:rPr>
        <w:t>о</w:t>
      </w:r>
      <w:r w:rsidR="001A6FD1">
        <w:rPr>
          <w:lang w:eastAsia="ru-RU"/>
        </w:rPr>
        <w:t xml:space="preserve">го устройства - песколовок. КНС оборудовано насосными агрегатами. При выборе насосов учитывается объем перекачиваемых стоков, равномерность </w:t>
      </w:r>
      <w:r w:rsidR="001A6FD1">
        <w:rPr>
          <w:lang w:eastAsia="ru-RU"/>
        </w:rPr>
        <w:lastRenderedPageBreak/>
        <w:t>их поступления. Система всасывающих и напорных трубопроводов станций оснащена запорно-регулирующей арматурой (задвижки, обратные клапана различных диаметров) что обеспечивает надежную и бесперебойную работу во время проведения профилактических и текущих ремонтов</w:t>
      </w:r>
      <w:r w:rsidR="005A2F5B">
        <w:rPr>
          <w:lang w:eastAsia="ru-RU"/>
        </w:rPr>
        <w:t>.</w:t>
      </w:r>
    </w:p>
    <w:p w:rsidR="00027634" w:rsidRDefault="00027634" w:rsidP="00027634">
      <w:pPr>
        <w:spacing w:after="238" w:line="413" w:lineRule="exact"/>
        <w:ind w:firstLine="600"/>
      </w:pPr>
      <w:r>
        <w:t xml:space="preserve">Анализ выполненных ранее в геоинформационной системе </w:t>
      </w:r>
      <w:r>
        <w:rPr>
          <w:lang w:val="en-US" w:bidi="en-US"/>
        </w:rPr>
        <w:t>Zulu</w:t>
      </w:r>
      <w:r w:rsidRPr="00502B80">
        <w:rPr>
          <w:lang w:bidi="en-US"/>
        </w:rPr>
        <w:t xml:space="preserve"> </w:t>
      </w:r>
      <w:r>
        <w:t>расч</w:t>
      </w:r>
      <w:r>
        <w:t>е</w:t>
      </w:r>
      <w:r>
        <w:t xml:space="preserve">тов (пакет </w:t>
      </w:r>
      <w:r>
        <w:rPr>
          <w:lang w:val="en-US" w:bidi="en-US"/>
        </w:rPr>
        <w:t>ZuluDrain</w:t>
      </w:r>
      <w:r w:rsidRPr="00502B80">
        <w:rPr>
          <w:lang w:bidi="en-US"/>
        </w:rPr>
        <w:t xml:space="preserve">) </w:t>
      </w:r>
      <w:r>
        <w:t>показал, что канализационные сети имеют достаточный запас пропускной способности, зон с дефицитом пропускной способности не выявлено.</w:t>
      </w:r>
    </w:p>
    <w:p w:rsidR="004B1E38" w:rsidRDefault="004B1E38" w:rsidP="004B1E38">
      <w:pPr>
        <w:rPr>
          <w:lang w:eastAsia="ru-RU"/>
        </w:rPr>
      </w:pPr>
    </w:p>
    <w:p w:rsidR="004B1E38" w:rsidRDefault="004B1E38" w:rsidP="001A6FD1">
      <w:pPr>
        <w:rPr>
          <w:lang w:eastAsia="ru-RU"/>
        </w:rPr>
      </w:pPr>
    </w:p>
    <w:p w:rsidR="009E6D97" w:rsidRDefault="009E6D97" w:rsidP="001A6FD1">
      <w:pPr>
        <w:pStyle w:val="3"/>
        <w:rPr>
          <w:szCs w:val="28"/>
        </w:rPr>
      </w:pPr>
      <w:bookmarkStart w:id="73" w:name="_Toc17031625"/>
      <w:r w:rsidRPr="00575D7C">
        <w:t>Анализ резервов производственных мощностей очистных</w:t>
      </w:r>
      <w:r w:rsidR="003E248A">
        <w:t xml:space="preserve"> </w:t>
      </w:r>
      <w:r w:rsidRPr="00575D7C">
        <w:t>сооруж</w:t>
      </w:r>
      <w:r w:rsidRPr="00575D7C">
        <w:t>е</w:t>
      </w:r>
      <w:r w:rsidRPr="00575D7C">
        <w:t>ний системы водоотведения и возможности расширения зоны их дейс</w:t>
      </w:r>
      <w:r w:rsidRPr="00575D7C">
        <w:t>т</w:t>
      </w:r>
      <w:r w:rsidRPr="00575D7C">
        <w:t>вия</w:t>
      </w:r>
      <w:bookmarkEnd w:id="73"/>
    </w:p>
    <w:p w:rsidR="003E248A" w:rsidRDefault="003E248A" w:rsidP="003E248A">
      <w:pPr>
        <w:rPr>
          <w:rFonts w:ascii="System" w:hAnsi="System" w:cs="System"/>
          <w:b/>
          <w:bCs/>
          <w:sz w:val="20"/>
          <w:szCs w:val="20"/>
          <w:lang w:eastAsia="ru-RU"/>
        </w:rPr>
      </w:pPr>
      <w:bookmarkStart w:id="74" w:name="bookmark38"/>
      <w:r>
        <w:rPr>
          <w:lang w:eastAsia="ru-RU"/>
        </w:rPr>
        <w:t>Резерв мощности комплекса очистных сооружений г. Карасук позвол</w:t>
      </w:r>
      <w:r>
        <w:rPr>
          <w:lang w:eastAsia="ru-RU"/>
        </w:rPr>
        <w:t>я</w:t>
      </w:r>
      <w:r>
        <w:rPr>
          <w:lang w:eastAsia="ru-RU"/>
        </w:rPr>
        <w:t>ет дополнительно подключить к централизованной системе водоотведения потребителей.</w:t>
      </w:r>
    </w:p>
    <w:p w:rsidR="003E248A" w:rsidRDefault="003E248A" w:rsidP="003E248A"/>
    <w:p w:rsidR="003E248A" w:rsidRDefault="003E248A" w:rsidP="0054636C"/>
    <w:p w:rsidR="00C865C9" w:rsidRDefault="00C865C9" w:rsidP="009E6D97">
      <w:pPr>
        <w:pStyle w:val="2"/>
        <w:rPr>
          <w:szCs w:val="28"/>
        </w:rPr>
      </w:pPr>
      <w:bookmarkStart w:id="75" w:name="_Toc17031626"/>
      <w:bookmarkEnd w:id="74"/>
      <w:r w:rsidRPr="00575D7C">
        <w:t>Предложения по строительству, реконструкции и модернизации (техническому перевооружению) объектов централизованной системы водоотведения</w:t>
      </w:r>
      <w:bookmarkEnd w:id="75"/>
    </w:p>
    <w:p w:rsidR="00C865C9" w:rsidRDefault="009E6D97" w:rsidP="001A6FD1">
      <w:pPr>
        <w:pStyle w:val="3"/>
        <w:rPr>
          <w:szCs w:val="28"/>
        </w:rPr>
      </w:pPr>
      <w:bookmarkStart w:id="76" w:name="_Toc17031627"/>
      <w:r w:rsidRPr="00575D7C">
        <w:t>Основные направления, принципы, задачи и целевые показатели развития централизованной системы водоотведения</w:t>
      </w:r>
      <w:bookmarkEnd w:id="76"/>
    </w:p>
    <w:p w:rsidR="0012779B" w:rsidRDefault="00616187" w:rsidP="00CF435C">
      <w:r w:rsidRPr="00CF435C">
        <w:t>В соответствии с программой комплексного развития систем комм</w:t>
      </w:r>
      <w:r w:rsidRPr="00CF435C">
        <w:t>у</w:t>
      </w:r>
      <w:r w:rsidRPr="00CF435C">
        <w:t xml:space="preserve">нальной инфраструктуры муниципального образования </w:t>
      </w:r>
      <w:r w:rsidR="00CF435C">
        <w:t>г. Карасук</w:t>
      </w:r>
      <w:r w:rsidR="0012779B">
        <w:t xml:space="preserve"> на 2015-2023 годы ц</w:t>
      </w:r>
      <w:r w:rsidRPr="00CF435C">
        <w:t xml:space="preserve">елью разработки Программы являются: </w:t>
      </w:r>
    </w:p>
    <w:p w:rsidR="0012779B" w:rsidRDefault="00616187" w:rsidP="000F1889">
      <w:pPr>
        <w:pStyle w:val="af1"/>
        <w:numPr>
          <w:ilvl w:val="0"/>
          <w:numId w:val="33"/>
        </w:numPr>
        <w:ind w:left="851" w:hanging="284"/>
      </w:pPr>
      <w:r w:rsidRPr="00CF435C">
        <w:t>комплексное решение проблемы перехода к устойчивому функцион</w:t>
      </w:r>
      <w:r w:rsidRPr="00CF435C">
        <w:t>и</w:t>
      </w:r>
      <w:r w:rsidRPr="00CF435C">
        <w:t xml:space="preserve">рованию и развитию коммунальной сферы; </w:t>
      </w:r>
    </w:p>
    <w:p w:rsidR="0012779B" w:rsidRDefault="00616187" w:rsidP="000F1889">
      <w:pPr>
        <w:pStyle w:val="af1"/>
        <w:numPr>
          <w:ilvl w:val="0"/>
          <w:numId w:val="33"/>
        </w:numPr>
        <w:ind w:left="851" w:hanging="284"/>
      </w:pPr>
      <w:r w:rsidRPr="00CF435C">
        <w:t>улучшение качества коммунальных услуг с одновременным снижен</w:t>
      </w:r>
      <w:r w:rsidRPr="00CF435C">
        <w:t>и</w:t>
      </w:r>
      <w:r w:rsidRPr="00CF435C">
        <w:t xml:space="preserve">ем нерациональных затрат; </w:t>
      </w:r>
    </w:p>
    <w:p w:rsidR="0012779B" w:rsidRDefault="00616187" w:rsidP="000F1889">
      <w:pPr>
        <w:pStyle w:val="af1"/>
        <w:numPr>
          <w:ilvl w:val="0"/>
          <w:numId w:val="33"/>
        </w:numPr>
        <w:ind w:left="851" w:hanging="284"/>
        <w:rPr>
          <w:lang w:eastAsia="ru-RU"/>
        </w:rPr>
      </w:pPr>
      <w:r w:rsidRPr="00CF435C">
        <w:lastRenderedPageBreak/>
        <w:t>обеспечение коммунальными ресурсами новых потребителей в соо</w:t>
      </w:r>
      <w:r w:rsidRPr="00CF435C">
        <w:t>т</w:t>
      </w:r>
      <w:r w:rsidRPr="00CF435C">
        <w:t>ветствии с потребностями</w:t>
      </w:r>
      <w:r>
        <w:rPr>
          <w:lang w:eastAsia="ru-RU"/>
        </w:rPr>
        <w:t xml:space="preserve"> жилищного и промышленного строительс</w:t>
      </w:r>
      <w:r>
        <w:rPr>
          <w:lang w:eastAsia="ru-RU"/>
        </w:rPr>
        <w:t>т</w:t>
      </w:r>
      <w:r>
        <w:rPr>
          <w:lang w:eastAsia="ru-RU"/>
        </w:rPr>
        <w:t xml:space="preserve">ва; </w:t>
      </w:r>
    </w:p>
    <w:p w:rsidR="0012779B" w:rsidRDefault="00616187" w:rsidP="000F1889">
      <w:pPr>
        <w:pStyle w:val="af1"/>
        <w:numPr>
          <w:ilvl w:val="0"/>
          <w:numId w:val="33"/>
        </w:numPr>
        <w:ind w:left="851" w:hanging="284"/>
        <w:rPr>
          <w:lang w:eastAsia="ru-RU"/>
        </w:rPr>
      </w:pPr>
      <w:r>
        <w:rPr>
          <w:lang w:eastAsia="ru-RU"/>
        </w:rPr>
        <w:t>повышение надежности и эффективности функционирования комм</w:t>
      </w:r>
      <w:r>
        <w:rPr>
          <w:lang w:eastAsia="ru-RU"/>
        </w:rPr>
        <w:t>у</w:t>
      </w:r>
      <w:r>
        <w:rPr>
          <w:lang w:eastAsia="ru-RU"/>
        </w:rPr>
        <w:t xml:space="preserve">нальных систем жизнеобеспечения населения; </w:t>
      </w:r>
    </w:p>
    <w:p w:rsidR="007F5014" w:rsidRDefault="00616187" w:rsidP="000F1889">
      <w:pPr>
        <w:pStyle w:val="af1"/>
        <w:numPr>
          <w:ilvl w:val="0"/>
          <w:numId w:val="33"/>
        </w:numPr>
        <w:ind w:left="851" w:hanging="284"/>
      </w:pPr>
      <w:r>
        <w:rPr>
          <w:lang w:eastAsia="ru-RU"/>
        </w:rPr>
        <w:t>улучшение экологической ситуации.</w:t>
      </w:r>
    </w:p>
    <w:p w:rsidR="00616187" w:rsidRDefault="00616187" w:rsidP="00CF435C"/>
    <w:p w:rsidR="00616187" w:rsidRDefault="00616187" w:rsidP="00D87208"/>
    <w:p w:rsidR="009E6D97" w:rsidRDefault="009E6D97" w:rsidP="001A6FD1">
      <w:pPr>
        <w:pStyle w:val="3"/>
        <w:rPr>
          <w:szCs w:val="28"/>
        </w:rPr>
      </w:pPr>
      <w:bookmarkStart w:id="77" w:name="_Toc17031628"/>
      <w:r w:rsidRPr="00575D7C">
        <w:t>Перечень основных мероприятий по реализации схем водоотведения с разбивкой по годам, включая технические обоснования этих меропри</w:t>
      </w:r>
      <w:r w:rsidRPr="00575D7C">
        <w:t>я</w:t>
      </w:r>
      <w:r w:rsidRPr="00575D7C">
        <w:t>тий</w:t>
      </w:r>
      <w:bookmarkEnd w:id="77"/>
    </w:p>
    <w:p w:rsidR="00CF435C" w:rsidRDefault="00CF435C" w:rsidP="00CF435C">
      <w:pPr>
        <w:rPr>
          <w:lang w:eastAsia="ru-RU"/>
        </w:rPr>
      </w:pPr>
      <w:r>
        <w:rPr>
          <w:lang w:eastAsia="ru-RU"/>
        </w:rPr>
        <w:t>Анализ существующей системы водоотведения и дальнейших перспе</w:t>
      </w:r>
      <w:r>
        <w:rPr>
          <w:lang w:eastAsia="ru-RU"/>
        </w:rPr>
        <w:t>к</w:t>
      </w:r>
      <w:r>
        <w:rPr>
          <w:lang w:eastAsia="ru-RU"/>
        </w:rPr>
        <w:t xml:space="preserve">тив развития </w:t>
      </w:r>
      <w:r w:rsidR="0012779B">
        <w:rPr>
          <w:lang w:eastAsia="ru-RU"/>
        </w:rPr>
        <w:t xml:space="preserve">муниципального образования </w:t>
      </w:r>
      <w:r>
        <w:rPr>
          <w:lang w:eastAsia="ru-RU"/>
        </w:rPr>
        <w:t>показывает, что действующая система водоотведения состоит из устаревшего оборудования, несоответс</w:t>
      </w:r>
      <w:r>
        <w:rPr>
          <w:lang w:eastAsia="ru-RU"/>
        </w:rPr>
        <w:t>т</w:t>
      </w:r>
      <w:r>
        <w:rPr>
          <w:lang w:eastAsia="ru-RU"/>
        </w:rPr>
        <w:t>вующего современным требованиям по надежности и энергопотреблению, сети водоотведения имеют большой процент износа, что требует ремонт с</w:t>
      </w:r>
      <w:r>
        <w:rPr>
          <w:lang w:eastAsia="ru-RU"/>
        </w:rPr>
        <w:t>е</w:t>
      </w:r>
      <w:r>
        <w:rPr>
          <w:lang w:eastAsia="ru-RU"/>
        </w:rPr>
        <w:t>тей и замену устаревшего оборудования на современное, отвечающее энерг</w:t>
      </w:r>
      <w:r>
        <w:rPr>
          <w:lang w:eastAsia="ru-RU"/>
        </w:rPr>
        <w:t>о</w:t>
      </w:r>
      <w:r>
        <w:rPr>
          <w:lang w:eastAsia="ru-RU"/>
        </w:rPr>
        <w:t>сберегающим технологиям.</w:t>
      </w:r>
    </w:p>
    <w:p w:rsidR="00894872" w:rsidRDefault="000B3976" w:rsidP="00354F2D">
      <w:pPr>
        <w:rPr>
          <w:lang w:eastAsia="ru-RU"/>
        </w:rPr>
      </w:pPr>
      <w:r>
        <w:t>Развитие</w:t>
      </w:r>
      <w:r w:rsidR="00E73305" w:rsidRPr="0072053F">
        <w:rPr>
          <w:lang w:eastAsia="ru-RU"/>
        </w:rPr>
        <w:t xml:space="preserve"> схемы водо</w:t>
      </w:r>
      <w:r w:rsidR="00E73305">
        <w:rPr>
          <w:lang w:eastAsia="ru-RU"/>
        </w:rPr>
        <w:t>отведения г. Карасук</w:t>
      </w:r>
      <w:r>
        <w:rPr>
          <w:lang w:eastAsia="ru-RU"/>
        </w:rPr>
        <w:t xml:space="preserve"> на период 2019-2023 гг. обеспечивается выполнением </w:t>
      </w:r>
      <w:r w:rsidRPr="0072053F">
        <w:rPr>
          <w:lang w:eastAsia="ru-RU"/>
        </w:rPr>
        <w:t>комплекс</w:t>
      </w:r>
      <w:r>
        <w:rPr>
          <w:lang w:eastAsia="ru-RU"/>
        </w:rPr>
        <w:t>а мероприятий,</w:t>
      </w:r>
      <w:r w:rsidRPr="000B3976">
        <w:rPr>
          <w:lang w:eastAsia="ru-RU"/>
        </w:rPr>
        <w:t xml:space="preserve"> </w:t>
      </w:r>
      <w:r>
        <w:rPr>
          <w:lang w:eastAsia="ru-RU"/>
        </w:rPr>
        <w:t xml:space="preserve">перечисленных в </w:t>
      </w:r>
      <w:r w:rsidRPr="00001BD8">
        <w:rPr>
          <w:lang w:eastAsia="ru-RU"/>
        </w:rPr>
        <w:t>та</w:t>
      </w:r>
      <w:r w:rsidRPr="00001BD8">
        <w:rPr>
          <w:lang w:eastAsia="ru-RU"/>
        </w:rPr>
        <w:t>б</w:t>
      </w:r>
      <w:r w:rsidRPr="00001BD8">
        <w:rPr>
          <w:lang w:eastAsia="ru-RU"/>
        </w:rPr>
        <w:t>ли</w:t>
      </w:r>
      <w:r>
        <w:rPr>
          <w:lang w:eastAsia="ru-RU"/>
        </w:rPr>
        <w:t xml:space="preserve">це </w:t>
      </w:r>
      <w:r w:rsidR="008A0CAC">
        <w:rPr>
          <w:lang w:eastAsia="ru-RU"/>
        </w:rPr>
        <w:t>35</w:t>
      </w:r>
      <w:r w:rsidRPr="00001BD8">
        <w:rPr>
          <w:lang w:eastAsia="ru-RU"/>
        </w:rPr>
        <w:t>.</w:t>
      </w:r>
    </w:p>
    <w:p w:rsidR="00894872" w:rsidRDefault="00894872" w:rsidP="00354F2D">
      <w:pPr>
        <w:rPr>
          <w:lang w:eastAsia="ru-RU"/>
        </w:rPr>
      </w:pPr>
    </w:p>
    <w:p w:rsidR="00645B8F" w:rsidRDefault="00645B8F" w:rsidP="00645B8F">
      <w:pPr>
        <w:pStyle w:val="a"/>
        <w:numPr>
          <w:ilvl w:val="0"/>
          <w:numId w:val="0"/>
        </w:numPr>
      </w:pPr>
      <w:r>
        <w:t xml:space="preserve">Таблица </w:t>
      </w:r>
      <w:r w:rsidRPr="00001BD8">
        <w:t>3</w:t>
      </w:r>
      <w:r w:rsidR="008A0CAC">
        <w:t>5</w:t>
      </w:r>
      <w:r w:rsidRPr="00001BD8">
        <w:t>. Перечень</w:t>
      </w:r>
      <w:r w:rsidRPr="001830DA">
        <w:t xml:space="preserve"> мероприятий по развитию системы водо</w:t>
      </w:r>
      <w:r w:rsidR="00801376">
        <w:t>отведения</w:t>
      </w:r>
    </w:p>
    <w:tbl>
      <w:tblPr>
        <w:tblStyle w:val="af3"/>
        <w:tblW w:w="0" w:type="auto"/>
        <w:tblLayout w:type="fixed"/>
        <w:tblLook w:val="04A0"/>
      </w:tblPr>
      <w:tblGrid>
        <w:gridCol w:w="534"/>
        <w:gridCol w:w="7371"/>
        <w:gridCol w:w="1665"/>
      </w:tblGrid>
      <w:tr w:rsidR="000B3976" w:rsidRPr="00504CF4" w:rsidTr="00C36782">
        <w:tc>
          <w:tcPr>
            <w:tcW w:w="534" w:type="dxa"/>
            <w:shd w:val="clear" w:color="auto" w:fill="C6D9F1" w:themeFill="text2" w:themeFillTint="33"/>
            <w:vAlign w:val="center"/>
          </w:tcPr>
          <w:p w:rsidR="000B3976" w:rsidRPr="00504CF4" w:rsidRDefault="000B3976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504CF4">
              <w:rPr>
                <w:sz w:val="24"/>
              </w:rPr>
              <w:t>№</w:t>
            </w:r>
          </w:p>
          <w:p w:rsidR="000B3976" w:rsidRPr="00504CF4" w:rsidRDefault="000B3976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504CF4">
              <w:rPr>
                <w:sz w:val="24"/>
              </w:rPr>
              <w:t>п/п</w:t>
            </w:r>
          </w:p>
        </w:tc>
        <w:tc>
          <w:tcPr>
            <w:tcW w:w="7371" w:type="dxa"/>
            <w:shd w:val="clear" w:color="auto" w:fill="C6D9F1" w:themeFill="text2" w:themeFillTint="33"/>
            <w:vAlign w:val="center"/>
          </w:tcPr>
          <w:p w:rsidR="000B3976" w:rsidRPr="00504CF4" w:rsidRDefault="000B3976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504CF4">
              <w:rPr>
                <w:sz w:val="24"/>
              </w:rPr>
              <w:t>Наименование мероприятий</w:t>
            </w:r>
          </w:p>
        </w:tc>
        <w:tc>
          <w:tcPr>
            <w:tcW w:w="1665" w:type="dxa"/>
            <w:shd w:val="clear" w:color="auto" w:fill="C6D9F1" w:themeFill="text2" w:themeFillTint="33"/>
            <w:vAlign w:val="center"/>
          </w:tcPr>
          <w:p w:rsidR="000B3976" w:rsidRPr="00504CF4" w:rsidRDefault="000B3976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504CF4">
              <w:rPr>
                <w:sz w:val="24"/>
              </w:rPr>
              <w:t>Планируемый период ре</w:t>
            </w:r>
            <w:r w:rsidRPr="00504CF4">
              <w:rPr>
                <w:sz w:val="24"/>
              </w:rPr>
              <w:t>а</w:t>
            </w:r>
            <w:r w:rsidRPr="00504CF4">
              <w:rPr>
                <w:sz w:val="24"/>
              </w:rPr>
              <w:t>лизации</w:t>
            </w:r>
          </w:p>
        </w:tc>
      </w:tr>
      <w:tr w:rsidR="000B3976" w:rsidRPr="00504CF4" w:rsidTr="00C36782">
        <w:tc>
          <w:tcPr>
            <w:tcW w:w="534" w:type="dxa"/>
            <w:vAlign w:val="center"/>
          </w:tcPr>
          <w:p w:rsidR="000B3976" w:rsidRPr="00504CF4" w:rsidRDefault="000B3976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504CF4">
              <w:rPr>
                <w:sz w:val="24"/>
              </w:rPr>
              <w:t>1</w:t>
            </w:r>
          </w:p>
        </w:tc>
        <w:tc>
          <w:tcPr>
            <w:tcW w:w="7371" w:type="dxa"/>
          </w:tcPr>
          <w:p w:rsidR="000B3976" w:rsidRPr="00504CF4" w:rsidRDefault="00C36782" w:rsidP="005175C8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>
              <w:rPr>
                <w:sz w:val="24"/>
              </w:rPr>
              <w:t>Строительство канализационных очистных сооружений глубокой биологической очистки</w:t>
            </w:r>
          </w:p>
        </w:tc>
        <w:tc>
          <w:tcPr>
            <w:tcW w:w="1665" w:type="dxa"/>
            <w:vAlign w:val="center"/>
          </w:tcPr>
          <w:p w:rsidR="000B3976" w:rsidRPr="00504CF4" w:rsidRDefault="000B3976" w:rsidP="00C36782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 w:rsidRPr="00504CF4">
              <w:rPr>
                <w:sz w:val="24"/>
              </w:rPr>
              <w:t>2019</w:t>
            </w:r>
            <w:r w:rsidR="00A32700">
              <w:rPr>
                <w:sz w:val="24"/>
              </w:rPr>
              <w:t>-2023</w:t>
            </w:r>
            <w:r w:rsidRPr="00504CF4">
              <w:rPr>
                <w:sz w:val="24"/>
              </w:rPr>
              <w:t xml:space="preserve"> гг.</w:t>
            </w:r>
          </w:p>
        </w:tc>
      </w:tr>
      <w:tr w:rsidR="000B3976" w:rsidRPr="00504CF4" w:rsidTr="00C36782">
        <w:trPr>
          <w:trHeight w:val="476"/>
        </w:trPr>
        <w:tc>
          <w:tcPr>
            <w:tcW w:w="534" w:type="dxa"/>
            <w:vAlign w:val="center"/>
          </w:tcPr>
          <w:p w:rsidR="000B3976" w:rsidRPr="00504CF4" w:rsidRDefault="000B3976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504CF4">
              <w:rPr>
                <w:sz w:val="24"/>
              </w:rPr>
              <w:t>2</w:t>
            </w:r>
          </w:p>
        </w:tc>
        <w:tc>
          <w:tcPr>
            <w:tcW w:w="7371" w:type="dxa"/>
            <w:vAlign w:val="center"/>
          </w:tcPr>
          <w:p w:rsidR="000B3976" w:rsidRPr="00504CF4" w:rsidRDefault="000B3976" w:rsidP="00C36782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>
              <w:rPr>
                <w:sz w:val="24"/>
              </w:rPr>
              <w:t>Строительство сливной станции для приема сточных вод</w:t>
            </w:r>
          </w:p>
        </w:tc>
        <w:tc>
          <w:tcPr>
            <w:tcW w:w="1665" w:type="dxa"/>
            <w:vAlign w:val="center"/>
          </w:tcPr>
          <w:p w:rsidR="000B3976" w:rsidRPr="00504CF4" w:rsidRDefault="00A32700" w:rsidP="00C36782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>
              <w:rPr>
                <w:sz w:val="24"/>
              </w:rPr>
              <w:t>2019-2023</w:t>
            </w:r>
            <w:r w:rsidR="000B3976" w:rsidRPr="00504CF4">
              <w:rPr>
                <w:sz w:val="24"/>
              </w:rPr>
              <w:t xml:space="preserve"> гг.</w:t>
            </w:r>
          </w:p>
        </w:tc>
      </w:tr>
      <w:tr w:rsidR="000B3976" w:rsidRPr="00504CF4" w:rsidTr="00C36782">
        <w:trPr>
          <w:trHeight w:val="342"/>
        </w:trPr>
        <w:tc>
          <w:tcPr>
            <w:tcW w:w="534" w:type="dxa"/>
            <w:vAlign w:val="center"/>
          </w:tcPr>
          <w:p w:rsidR="000B3976" w:rsidRPr="00504CF4" w:rsidRDefault="000B3976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504CF4">
              <w:rPr>
                <w:sz w:val="24"/>
              </w:rPr>
              <w:t>3</w:t>
            </w:r>
          </w:p>
        </w:tc>
        <w:tc>
          <w:tcPr>
            <w:tcW w:w="7371" w:type="dxa"/>
          </w:tcPr>
          <w:p w:rsidR="000B3976" w:rsidRPr="00504CF4" w:rsidRDefault="007F45F7" w:rsidP="007F45F7">
            <w:pPr>
              <w:spacing w:line="240" w:lineRule="auto"/>
              <w:ind w:firstLine="0"/>
              <w:rPr>
                <w:sz w:val="24"/>
              </w:rPr>
            </w:pPr>
            <w:r>
              <w:rPr>
                <w:rFonts w:eastAsia="Times New Roman"/>
                <w:snapToGrid w:val="0"/>
                <w:sz w:val="24"/>
                <w:szCs w:val="24"/>
              </w:rPr>
              <w:t>М</w:t>
            </w:r>
            <w:r w:rsidRPr="00BB0A87">
              <w:rPr>
                <w:rFonts w:eastAsia="Times New Roman"/>
                <w:snapToGrid w:val="0"/>
                <w:sz w:val="24"/>
                <w:szCs w:val="24"/>
              </w:rPr>
              <w:t>одернизация насосных станций с применением современного об</w:t>
            </w:r>
            <w:r w:rsidRPr="00BB0A87">
              <w:rPr>
                <w:rFonts w:eastAsia="Times New Roman"/>
                <w:snapToGrid w:val="0"/>
                <w:sz w:val="24"/>
                <w:szCs w:val="24"/>
              </w:rPr>
              <w:t>о</w:t>
            </w:r>
            <w:r w:rsidRPr="00BB0A87">
              <w:rPr>
                <w:rFonts w:eastAsia="Times New Roman"/>
                <w:snapToGrid w:val="0"/>
                <w:sz w:val="24"/>
                <w:szCs w:val="24"/>
              </w:rPr>
              <w:t>рудования</w:t>
            </w:r>
          </w:p>
        </w:tc>
        <w:tc>
          <w:tcPr>
            <w:tcW w:w="1665" w:type="dxa"/>
            <w:vAlign w:val="center"/>
          </w:tcPr>
          <w:p w:rsidR="000B3976" w:rsidRPr="00504CF4" w:rsidRDefault="00A32700" w:rsidP="00C36782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>
              <w:rPr>
                <w:sz w:val="24"/>
              </w:rPr>
              <w:t>2019-2023</w:t>
            </w:r>
            <w:r w:rsidR="000B3976" w:rsidRPr="00504CF4">
              <w:rPr>
                <w:sz w:val="24"/>
              </w:rPr>
              <w:t xml:space="preserve"> гг.</w:t>
            </w:r>
          </w:p>
        </w:tc>
      </w:tr>
      <w:tr w:rsidR="00BB0A87" w:rsidRPr="00504CF4" w:rsidTr="00C36782">
        <w:trPr>
          <w:trHeight w:val="476"/>
        </w:trPr>
        <w:tc>
          <w:tcPr>
            <w:tcW w:w="534" w:type="dxa"/>
            <w:vAlign w:val="center"/>
          </w:tcPr>
          <w:p w:rsidR="00BB0A87" w:rsidRPr="00504CF4" w:rsidRDefault="00BB0A87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371" w:type="dxa"/>
          </w:tcPr>
          <w:p w:rsidR="00BB0A87" w:rsidRPr="00504CF4" w:rsidRDefault="00BB0A87" w:rsidP="00C36782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 w:rsidRPr="00504CF4">
              <w:rPr>
                <w:sz w:val="24"/>
              </w:rPr>
              <w:t xml:space="preserve">Поэтапная </w:t>
            </w:r>
            <w:r w:rsidRPr="00504CF4">
              <w:rPr>
                <w:sz w:val="24"/>
                <w:lang w:eastAsia="ru-RU"/>
              </w:rPr>
              <w:t xml:space="preserve">замена </w:t>
            </w:r>
            <w:r w:rsidRPr="00BB0A87">
              <w:rPr>
                <w:sz w:val="24"/>
                <w:lang w:eastAsia="ru-RU"/>
              </w:rPr>
              <w:t xml:space="preserve">ветхих </w:t>
            </w:r>
            <w:r>
              <w:rPr>
                <w:sz w:val="24"/>
                <w:lang w:eastAsia="ru-RU"/>
              </w:rPr>
              <w:t>канализационных</w:t>
            </w:r>
            <w:r>
              <w:rPr>
                <w:sz w:val="24"/>
              </w:rPr>
              <w:t xml:space="preserve"> коллекторов (</w:t>
            </w:r>
            <w:r w:rsidRPr="009617C0">
              <w:rPr>
                <w:sz w:val="24"/>
              </w:rPr>
              <w:t>трубы п</w:t>
            </w:r>
            <w:r w:rsidRPr="009617C0">
              <w:rPr>
                <w:sz w:val="24"/>
              </w:rPr>
              <w:t>о</w:t>
            </w:r>
            <w:r w:rsidRPr="009617C0">
              <w:rPr>
                <w:sz w:val="24"/>
              </w:rPr>
              <w:t>лиэтиленовые</w:t>
            </w:r>
            <w:r>
              <w:rPr>
                <w:sz w:val="24"/>
              </w:rPr>
              <w:t>)</w:t>
            </w:r>
          </w:p>
        </w:tc>
        <w:tc>
          <w:tcPr>
            <w:tcW w:w="1665" w:type="dxa"/>
            <w:vAlign w:val="center"/>
          </w:tcPr>
          <w:p w:rsidR="00BB0A87" w:rsidRPr="00504CF4" w:rsidRDefault="00A32700" w:rsidP="00C36782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>
              <w:rPr>
                <w:sz w:val="24"/>
              </w:rPr>
              <w:t>2019-2023</w:t>
            </w:r>
            <w:r w:rsidR="00BB0A87" w:rsidRPr="00504CF4">
              <w:rPr>
                <w:sz w:val="24"/>
              </w:rPr>
              <w:t xml:space="preserve"> гг.</w:t>
            </w:r>
          </w:p>
        </w:tc>
      </w:tr>
      <w:tr w:rsidR="00BB0A87" w:rsidRPr="00504CF4" w:rsidTr="00C36782">
        <w:trPr>
          <w:trHeight w:val="476"/>
        </w:trPr>
        <w:tc>
          <w:tcPr>
            <w:tcW w:w="534" w:type="dxa"/>
            <w:vAlign w:val="center"/>
          </w:tcPr>
          <w:p w:rsidR="00BB0A87" w:rsidRPr="00504CF4" w:rsidRDefault="00BB0A87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7371" w:type="dxa"/>
            <w:vAlign w:val="center"/>
          </w:tcPr>
          <w:p w:rsidR="00BB0A87" w:rsidRDefault="00BB0A87" w:rsidP="00C36782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 w:rsidRPr="00BB0A87">
              <w:rPr>
                <w:sz w:val="24"/>
              </w:rPr>
              <w:t>Строительство сетей водоотведения для вновь проектируемой з</w:t>
            </w:r>
            <w:r w:rsidRPr="00BB0A87">
              <w:rPr>
                <w:sz w:val="24"/>
              </w:rPr>
              <w:t>а</w:t>
            </w:r>
            <w:r w:rsidRPr="00BB0A87">
              <w:rPr>
                <w:sz w:val="24"/>
              </w:rPr>
              <w:t>стройки</w:t>
            </w:r>
          </w:p>
        </w:tc>
        <w:tc>
          <w:tcPr>
            <w:tcW w:w="1665" w:type="dxa"/>
            <w:vAlign w:val="center"/>
          </w:tcPr>
          <w:p w:rsidR="00BB0A87" w:rsidRPr="00504CF4" w:rsidRDefault="00A32700" w:rsidP="00C36782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>
              <w:rPr>
                <w:sz w:val="24"/>
              </w:rPr>
              <w:t>2019-2023</w:t>
            </w:r>
            <w:r w:rsidR="00BB0A87" w:rsidRPr="00504CF4">
              <w:rPr>
                <w:sz w:val="24"/>
              </w:rPr>
              <w:t xml:space="preserve"> гг</w:t>
            </w:r>
            <w:r w:rsidR="00BB0A87">
              <w:rPr>
                <w:sz w:val="24"/>
              </w:rPr>
              <w:t>.</w:t>
            </w:r>
          </w:p>
        </w:tc>
      </w:tr>
    </w:tbl>
    <w:p w:rsidR="000B3976" w:rsidRDefault="000B3976" w:rsidP="00645B8F">
      <w:pPr>
        <w:pStyle w:val="a"/>
        <w:numPr>
          <w:ilvl w:val="0"/>
          <w:numId w:val="0"/>
        </w:numPr>
      </w:pPr>
    </w:p>
    <w:p w:rsidR="00C36782" w:rsidRDefault="00C36782" w:rsidP="00966D6D">
      <w:r>
        <w:lastRenderedPageBreak/>
        <w:t>Мероприятия по строительству канализационных очистных сооруж</w:t>
      </w:r>
      <w:r>
        <w:t>е</w:t>
      </w:r>
      <w:r>
        <w:t xml:space="preserve">ний </w:t>
      </w:r>
      <w:r w:rsidR="00966D6D">
        <w:t xml:space="preserve">(КОС) </w:t>
      </w:r>
      <w:r>
        <w:t>глубокой биологической очистки</w:t>
      </w:r>
      <w:r w:rsidR="00966D6D">
        <w:t xml:space="preserve">, строительству сливной станции для приема сточных вод выполняются на основании </w:t>
      </w:r>
      <w:r w:rsidR="00966D6D" w:rsidRPr="00723770">
        <w:t>государственной пр</w:t>
      </w:r>
      <w:r w:rsidR="00966D6D" w:rsidRPr="00723770">
        <w:t>о</w:t>
      </w:r>
      <w:r w:rsidR="00966D6D" w:rsidRPr="00723770">
        <w:t>граммы Новосибирской области «Жилищно-коммунальное хозяйство Нов</w:t>
      </w:r>
      <w:r w:rsidR="00966D6D" w:rsidRPr="00723770">
        <w:t>о</w:t>
      </w:r>
      <w:r w:rsidR="00966D6D" w:rsidRPr="00723770">
        <w:t>сибирской области в 2015-2022 годах», утвержденн</w:t>
      </w:r>
      <w:r w:rsidR="00467C17">
        <w:t>ой</w:t>
      </w:r>
      <w:r w:rsidR="00966D6D" w:rsidRPr="00723770">
        <w:t xml:space="preserve"> постановлением Пр</w:t>
      </w:r>
      <w:r w:rsidR="00966D6D" w:rsidRPr="00723770">
        <w:t>а</w:t>
      </w:r>
      <w:r w:rsidR="00966D6D" w:rsidRPr="00723770">
        <w:t>вительства Новосибирской области от 16.02.2015 №66-п</w:t>
      </w:r>
    </w:p>
    <w:p w:rsidR="003E40EF" w:rsidRPr="003E40EF" w:rsidRDefault="00A27D4A" w:rsidP="00A27D4A">
      <w:r w:rsidRPr="003E40EF">
        <w:t>Водоотведение городских сточных вод от объектов, расположенных в зоне действия канализационных сетей, предусматривается осуществлять це</w:t>
      </w:r>
      <w:r w:rsidRPr="003E40EF">
        <w:t>н</w:t>
      </w:r>
      <w:r w:rsidRPr="003E40EF">
        <w:t>трализованно, с использованием канализационных насосных станций по</w:t>
      </w:r>
      <w:r w:rsidRPr="003E40EF">
        <w:t>д</w:t>
      </w:r>
      <w:r w:rsidRPr="003E40EF">
        <w:t>качки, рассредоточенных по канализуемой территории. В качестве предвар</w:t>
      </w:r>
      <w:r w:rsidRPr="003E40EF">
        <w:t>и</w:t>
      </w:r>
      <w:r w:rsidRPr="003E40EF">
        <w:t xml:space="preserve">тельной очистки </w:t>
      </w:r>
      <w:r w:rsidR="003E40EF" w:rsidRPr="003E40EF">
        <w:t xml:space="preserve">необходимо </w:t>
      </w:r>
      <w:r w:rsidRPr="003E40EF">
        <w:t>предусмотреть блоки механической очистки для удаления мусора и песка. Усреднение сточных вод осуществить в блоке сооружений (выполнить на объекте из железобетона с внутренней футеро</w:t>
      </w:r>
      <w:r w:rsidRPr="003E40EF">
        <w:t>в</w:t>
      </w:r>
      <w:r w:rsidRPr="003E40EF">
        <w:t>кой полимерными панелями с дискретным расположением анкерных элеме</w:t>
      </w:r>
      <w:r w:rsidRPr="003E40EF">
        <w:t>н</w:t>
      </w:r>
      <w:r w:rsidRPr="003E40EF">
        <w:t>тов). Сброс очищенных стоков – выпуск в реку Карасук</w:t>
      </w:r>
      <w:r w:rsidR="003E40EF" w:rsidRPr="003E40EF">
        <w:t>.</w:t>
      </w:r>
    </w:p>
    <w:p w:rsidR="00A965B3" w:rsidRDefault="00A965B3" w:rsidP="00A965B3">
      <w:r>
        <w:t>Сливная стан</w:t>
      </w:r>
      <w:r w:rsidR="003E40EF">
        <w:t xml:space="preserve">ция предназначена для приема </w:t>
      </w:r>
      <w:r w:rsidR="003E40EF" w:rsidRPr="003E40EF">
        <w:t>хозяйственно</w:t>
      </w:r>
      <w:r w:rsidR="003E40EF">
        <w:t xml:space="preserve"> </w:t>
      </w:r>
      <w:r>
        <w:t>-бытовых, неочищенных жидких отходов от ассенизаторского транспорта для дальне</w:t>
      </w:r>
      <w:r>
        <w:t>й</w:t>
      </w:r>
      <w:r>
        <w:t>шей транспортировки их по централизованному канализационному колле</w:t>
      </w:r>
      <w:r>
        <w:t>к</w:t>
      </w:r>
      <w:r>
        <w:t>тору в очистные сооружения г.</w:t>
      </w:r>
      <w:r w:rsidR="003E40EF">
        <w:t xml:space="preserve"> </w:t>
      </w:r>
      <w:r>
        <w:t>Карасука.</w:t>
      </w:r>
    </w:p>
    <w:p w:rsidR="00A965B3" w:rsidRDefault="00A965B3" w:rsidP="003E40EF">
      <w:r>
        <w:t xml:space="preserve">Проектной документацией предусматривается устройство сооружений </w:t>
      </w:r>
      <w:r w:rsidR="003E40EF">
        <w:t>сливной станции</w:t>
      </w:r>
      <w:r w:rsidR="003E40EF" w:rsidRPr="003E40EF">
        <w:t xml:space="preserve"> </w:t>
      </w:r>
      <w:r>
        <w:t>в надземном вар</w:t>
      </w:r>
      <w:r w:rsidR="003E40EF">
        <w:t>ианте в готовом блок-контейнере</w:t>
      </w:r>
      <w:r w:rsidR="005175C8" w:rsidRPr="003E40EF">
        <w:t xml:space="preserve"> произв</w:t>
      </w:r>
      <w:r w:rsidR="005175C8" w:rsidRPr="003E40EF">
        <w:t>о</w:t>
      </w:r>
      <w:r w:rsidR="005175C8" w:rsidRPr="003E40EF">
        <w:t>дительностью от 700 до 1000 мЗ/сутки. Режим работы станции -</w:t>
      </w:r>
      <w:r w:rsidR="003E40EF">
        <w:t xml:space="preserve"> </w:t>
      </w:r>
      <w:r w:rsidR="005175C8" w:rsidRPr="003E40EF">
        <w:t>непреры</w:t>
      </w:r>
      <w:r w:rsidR="005175C8" w:rsidRPr="003E40EF">
        <w:t>в</w:t>
      </w:r>
      <w:r w:rsidR="005175C8" w:rsidRPr="003E40EF">
        <w:t>ный, круглогодичный.</w:t>
      </w:r>
    </w:p>
    <w:p w:rsidR="00801376" w:rsidRPr="00801376" w:rsidRDefault="00801376" w:rsidP="00801376">
      <w:pPr>
        <w:spacing w:after="238" w:line="413" w:lineRule="exact"/>
        <w:ind w:firstLine="600"/>
      </w:pPr>
      <w:r w:rsidRPr="00801376">
        <w:t>Полная реконструкция всей системы водоотведения увеличит наде</w:t>
      </w:r>
      <w:r w:rsidRPr="00801376">
        <w:t>ж</w:t>
      </w:r>
      <w:r w:rsidRPr="00801376">
        <w:t>ность ее функционирования, а реконструкция канализационных очистных сооружений позволит уменьшить негативное воздействие на экосистему.</w:t>
      </w:r>
    </w:p>
    <w:p w:rsidR="00801376" w:rsidRPr="00801376" w:rsidRDefault="00801376" w:rsidP="00801376">
      <w:pPr>
        <w:spacing w:after="120" w:line="413" w:lineRule="exact"/>
        <w:ind w:firstLine="600"/>
      </w:pPr>
      <w:r w:rsidRPr="00801376">
        <w:t>Город Карасук попадает в зону затопления (подтопления) в период в</w:t>
      </w:r>
      <w:r w:rsidRPr="00801376">
        <w:t>е</w:t>
      </w:r>
      <w:r w:rsidRPr="00801376">
        <w:t>сеннего паводка. При подтоплении вода проникает в подвалы через канал</w:t>
      </w:r>
      <w:r w:rsidRPr="00801376">
        <w:t>и</w:t>
      </w:r>
      <w:r w:rsidRPr="00801376">
        <w:t>зационную сеть, различного рода траншеи и коллекторы. Опасность подто</w:t>
      </w:r>
      <w:r w:rsidRPr="00801376">
        <w:t>п</w:t>
      </w:r>
      <w:r w:rsidRPr="00801376">
        <w:t>ления существует при половодье и подъеме уровня в реке Карасук.</w:t>
      </w:r>
    </w:p>
    <w:p w:rsidR="00801376" w:rsidRPr="00801376" w:rsidRDefault="00801376" w:rsidP="00801376">
      <w:pPr>
        <w:spacing w:after="120" w:line="413" w:lineRule="exact"/>
        <w:ind w:firstLine="600"/>
      </w:pPr>
      <w:r w:rsidRPr="00801376">
        <w:t>Автомобильные дороги и искусственные сооружения на ней также по</w:t>
      </w:r>
      <w:r w:rsidRPr="00801376">
        <w:t>д</w:t>
      </w:r>
      <w:r w:rsidRPr="00801376">
        <w:t>вергаются разрушающим воздействиям, что отрицательно влияет на их транспортно-эксплуатационные характеристики. Все это указывает на нео</w:t>
      </w:r>
      <w:r w:rsidRPr="00801376">
        <w:t>б</w:t>
      </w:r>
      <w:r w:rsidRPr="00801376">
        <w:lastRenderedPageBreak/>
        <w:t>ходимость применения соответствующих схем организации поверхностного водоотвода.</w:t>
      </w:r>
    </w:p>
    <w:p w:rsidR="00801376" w:rsidRPr="00801376" w:rsidRDefault="00801376" w:rsidP="00801376">
      <w:pPr>
        <w:spacing w:after="109" w:line="413" w:lineRule="exact"/>
        <w:ind w:firstLine="600"/>
      </w:pPr>
      <w:r w:rsidRPr="00801376">
        <w:t>К основным сооружениям и мероприятиям инженерной защиты от зат</w:t>
      </w:r>
      <w:r w:rsidRPr="00801376">
        <w:t>о</w:t>
      </w:r>
      <w:r w:rsidRPr="00801376">
        <w:t>пления и подтопления следует относить:</w:t>
      </w:r>
    </w:p>
    <w:p w:rsidR="00801376" w:rsidRPr="00801376" w:rsidRDefault="00987B14" w:rsidP="00801376">
      <w:pPr>
        <w:spacing w:line="427" w:lineRule="exact"/>
        <w:ind w:firstLine="600"/>
      </w:pPr>
      <w:r>
        <w:t xml:space="preserve">– </w:t>
      </w:r>
      <w:r w:rsidR="00801376" w:rsidRPr="00801376">
        <w:t>устройство сплошного водонепроницаемого покрытия и планировки территории с уклонами в сторону ливневой канализации.</w:t>
      </w:r>
    </w:p>
    <w:p w:rsidR="00801376" w:rsidRPr="00801376" w:rsidRDefault="00987B14" w:rsidP="00987B14">
      <w:pPr>
        <w:widowControl w:val="0"/>
        <w:tabs>
          <w:tab w:val="left" w:pos="872"/>
        </w:tabs>
        <w:spacing w:line="427" w:lineRule="exact"/>
        <w:ind w:left="600" w:firstLine="0"/>
      </w:pPr>
      <w:r>
        <w:t>–</w:t>
      </w:r>
      <w:r w:rsidR="00801376" w:rsidRPr="00801376">
        <w:t>агролесомелиорацию;</w:t>
      </w:r>
    </w:p>
    <w:p w:rsidR="00801376" w:rsidRPr="00801376" w:rsidRDefault="00987B14" w:rsidP="00987B14">
      <w:pPr>
        <w:widowControl w:val="0"/>
        <w:tabs>
          <w:tab w:val="left" w:pos="872"/>
        </w:tabs>
        <w:spacing w:line="427" w:lineRule="exact"/>
        <w:ind w:left="600" w:firstLine="0"/>
      </w:pPr>
      <w:r>
        <w:t>–</w:t>
      </w:r>
      <w:r w:rsidR="00801376" w:rsidRPr="00801376">
        <w:t>искусственное повышение поверхности территории;</w:t>
      </w:r>
    </w:p>
    <w:p w:rsidR="00801376" w:rsidRPr="00801376" w:rsidRDefault="00987B14" w:rsidP="00987B14">
      <w:pPr>
        <w:widowControl w:val="0"/>
        <w:tabs>
          <w:tab w:val="left" w:pos="872"/>
        </w:tabs>
        <w:spacing w:line="427" w:lineRule="exact"/>
        <w:ind w:left="600" w:firstLine="0"/>
      </w:pPr>
      <w:r>
        <w:t>–</w:t>
      </w:r>
      <w:r w:rsidR="00801376" w:rsidRPr="00801376">
        <w:t>устройство дамб обвалования;</w:t>
      </w:r>
    </w:p>
    <w:p w:rsidR="00801376" w:rsidRPr="00801376" w:rsidRDefault="00987B14" w:rsidP="00987B14">
      <w:pPr>
        <w:widowControl w:val="0"/>
        <w:tabs>
          <w:tab w:val="left" w:pos="872"/>
        </w:tabs>
        <w:spacing w:line="427" w:lineRule="exact"/>
        <w:ind w:left="600" w:firstLine="0"/>
      </w:pPr>
      <w:r>
        <w:t>–</w:t>
      </w:r>
      <w:r w:rsidR="00801376" w:rsidRPr="00801376">
        <w:t>дренажные системы и отдельные дренажи;</w:t>
      </w:r>
    </w:p>
    <w:p w:rsidR="00801376" w:rsidRPr="00801376" w:rsidRDefault="00987B14" w:rsidP="00476243">
      <w:pPr>
        <w:widowControl w:val="0"/>
        <w:tabs>
          <w:tab w:val="left" w:pos="872"/>
        </w:tabs>
        <w:spacing w:line="427" w:lineRule="exact"/>
        <w:ind w:left="600" w:firstLine="0"/>
      </w:pPr>
      <w:r>
        <w:t>–</w:t>
      </w:r>
      <w:r w:rsidR="00801376" w:rsidRPr="00801376">
        <w:t>регулирование стока и отвода поверхностных и подземных вод.</w:t>
      </w:r>
    </w:p>
    <w:p w:rsidR="00801376" w:rsidRPr="00801376" w:rsidRDefault="00801376" w:rsidP="00801376">
      <w:pPr>
        <w:spacing w:after="241" w:line="418" w:lineRule="exact"/>
        <w:ind w:firstLine="600"/>
      </w:pPr>
      <w:r w:rsidRPr="00801376">
        <w:t>Очистные сооружения дождевых стоков в г. Карасуке отсутствуют, ра</w:t>
      </w:r>
      <w:r w:rsidRPr="00801376">
        <w:t>з</w:t>
      </w:r>
      <w:r w:rsidRPr="00801376">
        <w:t>витие системы водоотведения поверхностного стока генеральным планом не предусматривается.</w:t>
      </w:r>
    </w:p>
    <w:p w:rsidR="00801376" w:rsidRDefault="00801376" w:rsidP="00801376">
      <w:pPr>
        <w:spacing w:after="303"/>
        <w:ind w:firstLine="600"/>
      </w:pPr>
      <w:r w:rsidRPr="00801376">
        <w:t>При раздельной системе канализации - сбор, транспортиров</w:t>
      </w:r>
      <w:r>
        <w:t>ание и отв</w:t>
      </w:r>
      <w:r>
        <w:t>е</w:t>
      </w:r>
      <w:r>
        <w:t>дение дождевых стоков на очистку на собственные локальные очистные с</w:t>
      </w:r>
      <w:r>
        <w:t>о</w:t>
      </w:r>
      <w:r>
        <w:t>оружения (ЛОС) предусматривается собственной системой лотков, труб</w:t>
      </w:r>
      <w:r>
        <w:t>о</w:t>
      </w:r>
      <w:r>
        <w:t>проводов и сетевых сооружений. Для определения характеристик сооруж</w:t>
      </w:r>
      <w:r>
        <w:t>е</w:t>
      </w:r>
      <w:r>
        <w:t>ний и принятия технологических решений по вопросу устройства системы дождевой канализации в г. Карасуке необходимо проведение изыскательских работ по выбору места размещения комплекса ЛОС дождевых стоков и в</w:t>
      </w:r>
      <w:r>
        <w:t>ы</w:t>
      </w:r>
      <w:r>
        <w:t>полнение соответствующих проектных проработок.</w:t>
      </w:r>
    </w:p>
    <w:p w:rsidR="000B3976" w:rsidRDefault="000B3976" w:rsidP="00645B8F">
      <w:pPr>
        <w:pStyle w:val="a"/>
        <w:numPr>
          <w:ilvl w:val="0"/>
          <w:numId w:val="0"/>
        </w:numPr>
      </w:pPr>
    </w:p>
    <w:p w:rsidR="009E6D97" w:rsidRPr="006E4802" w:rsidRDefault="009E6D97" w:rsidP="001A6FD1">
      <w:pPr>
        <w:pStyle w:val="3"/>
        <w:rPr>
          <w:szCs w:val="28"/>
        </w:rPr>
      </w:pPr>
      <w:bookmarkStart w:id="78" w:name="_Toc17031629"/>
      <w:r w:rsidRPr="006E4802">
        <w:t>Технические обоснования основных мероприятий по реализации схем водоотведения</w:t>
      </w:r>
      <w:bookmarkEnd w:id="78"/>
    </w:p>
    <w:p w:rsidR="006E4802" w:rsidRDefault="006E4802" w:rsidP="006E4802">
      <w:r>
        <w:t>Реализация мероприятий по развитию и модернизации систем</w:t>
      </w:r>
      <w:r w:rsidR="0012779B">
        <w:t>ы</w:t>
      </w:r>
      <w:r>
        <w:t xml:space="preserve"> вод</w:t>
      </w:r>
      <w:r>
        <w:t>о</w:t>
      </w:r>
      <w:r>
        <w:t xml:space="preserve">отведения позволит: </w:t>
      </w:r>
    </w:p>
    <w:p w:rsidR="006E4802" w:rsidRDefault="00801376" w:rsidP="000F1889">
      <w:pPr>
        <w:pStyle w:val="af1"/>
        <w:numPr>
          <w:ilvl w:val="0"/>
          <w:numId w:val="18"/>
        </w:numPr>
        <w:ind w:left="851" w:hanging="284"/>
      </w:pPr>
      <w:r>
        <w:t>улучшить</w:t>
      </w:r>
      <w:r w:rsidR="006E4802">
        <w:t xml:space="preserve"> показатели очистки сточных вод; </w:t>
      </w:r>
    </w:p>
    <w:p w:rsidR="006E4802" w:rsidRDefault="006E4802" w:rsidP="000F1889">
      <w:pPr>
        <w:pStyle w:val="af1"/>
        <w:numPr>
          <w:ilvl w:val="0"/>
          <w:numId w:val="18"/>
        </w:numPr>
        <w:ind w:left="851" w:hanging="284"/>
      </w:pPr>
      <w:r>
        <w:t>решить проблему утилизации и снизить нагрузки на иловые площа</w:t>
      </w:r>
      <w:r>
        <w:t>д</w:t>
      </w:r>
      <w:r>
        <w:t xml:space="preserve">ки; </w:t>
      </w:r>
    </w:p>
    <w:p w:rsidR="006E4802" w:rsidRDefault="006E4802" w:rsidP="000F1889">
      <w:pPr>
        <w:pStyle w:val="af1"/>
        <w:numPr>
          <w:ilvl w:val="0"/>
          <w:numId w:val="18"/>
        </w:numPr>
        <w:ind w:left="851" w:hanging="284"/>
      </w:pPr>
      <w:r>
        <w:t xml:space="preserve">сократить удельные расходы на энергию и другие эксплуатационные расходы; </w:t>
      </w:r>
    </w:p>
    <w:p w:rsidR="006E4802" w:rsidRDefault="006E4802" w:rsidP="000F1889">
      <w:pPr>
        <w:pStyle w:val="af1"/>
        <w:numPr>
          <w:ilvl w:val="0"/>
          <w:numId w:val="18"/>
        </w:numPr>
        <w:ind w:left="851" w:hanging="284"/>
      </w:pPr>
      <w:r>
        <w:lastRenderedPageBreak/>
        <w:t>увеличить количество потребителей услуг, а также объем сбора средств за предоставленные услуги;</w:t>
      </w:r>
    </w:p>
    <w:p w:rsidR="006E4802" w:rsidRPr="00736E10" w:rsidRDefault="006E4802" w:rsidP="002D334E">
      <w:pPr>
        <w:pStyle w:val="af1"/>
        <w:numPr>
          <w:ilvl w:val="0"/>
          <w:numId w:val="18"/>
        </w:numPr>
        <w:ind w:left="851" w:hanging="284"/>
        <w:rPr>
          <w:szCs w:val="28"/>
        </w:rPr>
      </w:pPr>
      <w:r>
        <w:t>повысить рентабельность деятельности предприятия, эксплуатиру</w:t>
      </w:r>
      <w:r>
        <w:t>ю</w:t>
      </w:r>
      <w:r w:rsidR="0012779B">
        <w:t>щего систему</w:t>
      </w:r>
      <w:r>
        <w:t xml:space="preserve"> водоотведения</w:t>
      </w:r>
      <w:r w:rsidR="0012779B">
        <w:t xml:space="preserve"> города</w:t>
      </w:r>
      <w:r>
        <w:t>.</w:t>
      </w:r>
    </w:p>
    <w:p w:rsidR="009E6D97" w:rsidRDefault="009E6D97" w:rsidP="00E01859"/>
    <w:p w:rsidR="002D334E" w:rsidRPr="002D334E" w:rsidRDefault="002D334E" w:rsidP="002D334E">
      <w:r w:rsidRPr="002D334E">
        <w:t>При обосновании предложений по строительству и реконструкции об</w:t>
      </w:r>
      <w:r w:rsidRPr="002D334E">
        <w:t>ъ</w:t>
      </w:r>
      <w:r w:rsidRPr="002D334E">
        <w:t>ектов централизованной системы водоотведения должны быть решены сл</w:t>
      </w:r>
      <w:r w:rsidRPr="002D334E">
        <w:t>е</w:t>
      </w:r>
      <w:r w:rsidRPr="002D334E">
        <w:t xml:space="preserve">дующие задачи: </w:t>
      </w:r>
    </w:p>
    <w:p w:rsidR="002D334E" w:rsidRPr="002D334E" w:rsidRDefault="002D334E" w:rsidP="002D334E">
      <w:pPr>
        <w:pStyle w:val="af1"/>
        <w:numPr>
          <w:ilvl w:val="0"/>
          <w:numId w:val="18"/>
        </w:numPr>
        <w:ind w:left="851" w:hanging="284"/>
      </w:pPr>
      <w:r w:rsidRPr="00395073">
        <w:t>Обеспечение надежности водоотведения путем организации возмо</w:t>
      </w:r>
      <w:r w:rsidRPr="00395073">
        <w:t>ж</w:t>
      </w:r>
      <w:r w:rsidRPr="00395073">
        <w:t>ности перераспределения потоков сточных вод между технологичн</w:t>
      </w:r>
      <w:r w:rsidRPr="00395073">
        <w:t>ы</w:t>
      </w:r>
      <w:r w:rsidRPr="00395073">
        <w:t>ми зонами сооружений водоотведения</w:t>
      </w:r>
    </w:p>
    <w:p w:rsidR="002D334E" w:rsidRPr="00395073" w:rsidRDefault="002D334E" w:rsidP="002D334E">
      <w:pPr>
        <w:pStyle w:val="af1"/>
        <w:numPr>
          <w:ilvl w:val="0"/>
          <w:numId w:val="18"/>
        </w:numPr>
        <w:ind w:left="851" w:hanging="284"/>
      </w:pPr>
      <w:r w:rsidRPr="00395073">
        <w:t xml:space="preserve">Организация централизованного водоотведения на территориях где оно отсутствует. </w:t>
      </w:r>
    </w:p>
    <w:p w:rsidR="002D334E" w:rsidRPr="002D334E" w:rsidRDefault="002D334E" w:rsidP="002D334E">
      <w:pPr>
        <w:pStyle w:val="af1"/>
        <w:numPr>
          <w:ilvl w:val="0"/>
          <w:numId w:val="18"/>
        </w:numPr>
        <w:ind w:left="851" w:hanging="284"/>
      </w:pPr>
      <w:r w:rsidRPr="00395073">
        <w:t>Сокращение сбросов и организация возврата очищенных сточных вод на технические нужды.</w:t>
      </w:r>
    </w:p>
    <w:p w:rsidR="004C4446" w:rsidRDefault="004C4446" w:rsidP="00E01859"/>
    <w:p w:rsidR="002D334E" w:rsidRDefault="002D334E" w:rsidP="00E01859"/>
    <w:p w:rsidR="009E6D97" w:rsidRDefault="009E6D97" w:rsidP="001A6FD1">
      <w:pPr>
        <w:pStyle w:val="3"/>
        <w:rPr>
          <w:szCs w:val="28"/>
        </w:rPr>
      </w:pPr>
      <w:bookmarkStart w:id="79" w:name="_Toc17031630"/>
      <w:r w:rsidRPr="00575D7C">
        <w:t>Сведения о вновь строящихся, реконструируемых и предлагаемых к выводу из эксплуатации объектах централизованной системы водоотв</w:t>
      </w:r>
      <w:r w:rsidRPr="00575D7C">
        <w:t>е</w:t>
      </w:r>
      <w:r w:rsidRPr="00575D7C">
        <w:t>дения</w:t>
      </w:r>
      <w:bookmarkEnd w:id="79"/>
    </w:p>
    <w:p w:rsidR="00F00691" w:rsidRDefault="00A27D4A" w:rsidP="00E01859">
      <w:r w:rsidRPr="00660A16">
        <w:t>В настоящее время вновь строящихся, реконструируемых и предлага</w:t>
      </w:r>
      <w:r w:rsidRPr="00660A16">
        <w:t>е</w:t>
      </w:r>
      <w:r w:rsidRPr="00660A16">
        <w:t>мых к выводу из эксплуатации объектов централизованной системы водоо</w:t>
      </w:r>
      <w:r w:rsidRPr="00660A16">
        <w:t>т</w:t>
      </w:r>
      <w:r w:rsidRPr="00660A16">
        <w:t>ведения не имеется.</w:t>
      </w:r>
      <w:r w:rsidR="00B51998">
        <w:t xml:space="preserve"> </w:t>
      </w:r>
    </w:p>
    <w:p w:rsidR="00F00691" w:rsidRDefault="00F00691" w:rsidP="00E01859"/>
    <w:p w:rsidR="009E6D97" w:rsidRDefault="009E6D97" w:rsidP="001A6FD1">
      <w:pPr>
        <w:pStyle w:val="3"/>
        <w:rPr>
          <w:szCs w:val="28"/>
        </w:rPr>
      </w:pPr>
      <w:bookmarkStart w:id="80" w:name="_Toc17031631"/>
      <w:r w:rsidRPr="00575D7C">
        <w:t>Сведения о развитии систем диспетчеризации, телемеханизации и об автоматизированных системах управления режимами водоотведения на объектах организаций, осуществляющих водоотведение</w:t>
      </w:r>
      <w:bookmarkEnd w:id="80"/>
    </w:p>
    <w:p w:rsidR="004D6CC8" w:rsidRDefault="004D6CC8" w:rsidP="004D6CC8">
      <w:r w:rsidRPr="004D6CC8">
        <w:t>В настоящее время</w:t>
      </w:r>
      <w:r>
        <w:t xml:space="preserve"> системы автоматического управления технологич</w:t>
      </w:r>
      <w:r>
        <w:t>е</w:t>
      </w:r>
      <w:r>
        <w:t>ским процессом, системы мониторинга и дистанционной диспетчеризации отсутствуют.</w:t>
      </w:r>
    </w:p>
    <w:p w:rsidR="00045D80" w:rsidRDefault="00045D80" w:rsidP="004D6CC8">
      <w:r>
        <w:t>Комплексная автоматизация подразумевает возможность интеграции распределенных комплексов автоматизации технологических процессов, диспетчеризации и мониторинга, коммерческого и технического учета, п</w:t>
      </w:r>
      <w:r>
        <w:t>о</w:t>
      </w:r>
      <w:r>
        <w:t>жарно-охранных систем, конт</w:t>
      </w:r>
      <w:r w:rsidR="000920C2">
        <w:t>роля доступа и видеонаблюдения -</w:t>
      </w:r>
      <w:r>
        <w:t xml:space="preserve"> в комплек</w:t>
      </w:r>
      <w:r>
        <w:t>с</w:t>
      </w:r>
      <w:r>
        <w:lastRenderedPageBreak/>
        <w:t>ную систему с централизацией функций управления и контроля в диспетче</w:t>
      </w:r>
      <w:r>
        <w:t>р</w:t>
      </w:r>
      <w:r>
        <w:t>ском пункте.</w:t>
      </w:r>
    </w:p>
    <w:p w:rsidR="00045D80" w:rsidRDefault="00045D80" w:rsidP="000920C2">
      <w:r>
        <w:t>При таком подходе все протекающие технологические процессы це</w:t>
      </w:r>
      <w:r>
        <w:t>н</w:t>
      </w:r>
      <w:r>
        <w:t>трализованной системы водоотведения становятся прозрачными, становится возможным оперативно оценивать эффективность работы всех систем, ос</w:t>
      </w:r>
      <w:r>
        <w:t>у</w:t>
      </w:r>
      <w:r>
        <w:t>ществлять анализ взаимоувязанных процессов, а следовательно осуществлять эффективное управление. Сокращается время реагирования на нештатные ситуации, появляется возможность предотвращения развития аварий, ур</w:t>
      </w:r>
      <w:r>
        <w:t>о</w:t>
      </w:r>
      <w:r>
        <w:t>вень безопасности объектов предприятия повышается.</w:t>
      </w:r>
    </w:p>
    <w:p w:rsidR="004D6CC8" w:rsidRPr="004D6CC8" w:rsidRDefault="00045D80" w:rsidP="000920C2">
      <w:r>
        <w:t>Система комплексной диспетчеризации и автоматизации предназнач</w:t>
      </w:r>
      <w:r>
        <w:t>е</w:t>
      </w:r>
      <w:r>
        <w:t xml:space="preserve">на для обеспечения контроля функционирования технологического </w:t>
      </w:r>
      <w:r w:rsidRPr="004D6CC8">
        <w:t>оборуд</w:t>
      </w:r>
      <w:r w:rsidRPr="004D6CC8">
        <w:t>о</w:t>
      </w:r>
      <w:r w:rsidRPr="004D6CC8">
        <w:t>вания, эффективного управления из центрального диспетчерского пункта р</w:t>
      </w:r>
      <w:r w:rsidRPr="004D6CC8">
        <w:t>е</w:t>
      </w:r>
      <w:r w:rsidRPr="004D6CC8">
        <w:t>жимами работы, технологическими параметрами и процессами</w:t>
      </w:r>
      <w:r w:rsidR="004D6CC8" w:rsidRPr="004D6CC8">
        <w:t>.</w:t>
      </w:r>
    </w:p>
    <w:p w:rsidR="00045D80" w:rsidRDefault="00045D80" w:rsidP="000920C2">
      <w:r>
        <w:t>Технологический процесс водоотведения заключается в отводе канал</w:t>
      </w:r>
      <w:r>
        <w:t>и</w:t>
      </w:r>
      <w:r>
        <w:t>зационных и сточных вод и их транспортировке на очистные сооружения. В технологическом процессе очистки непрерывно и поэтапно выполняются м</w:t>
      </w:r>
      <w:r>
        <w:t>е</w:t>
      </w:r>
      <w:r>
        <w:t>роприятия по механической очистке, усреднению поступающих на очистку сточных вод, денитрификации, аэробной биологической очистке, осветлению воды и осаждению ила, глубокой доочистке сточных вод на фильтрах и обе</w:t>
      </w:r>
      <w:r>
        <w:t>з</w:t>
      </w:r>
      <w:r>
        <w:t>зараживанию.</w:t>
      </w:r>
    </w:p>
    <w:p w:rsidR="00045D80" w:rsidRDefault="00045D80" w:rsidP="000920C2">
      <w:r>
        <w:t>Автоматизация водоотведения и очистки сточных вод позволяет реал</w:t>
      </w:r>
      <w:r>
        <w:t>и</w:t>
      </w:r>
      <w:r>
        <w:t>зовать:</w:t>
      </w:r>
    </w:p>
    <w:p w:rsidR="00045D80" w:rsidRDefault="00045D80" w:rsidP="000F1889">
      <w:pPr>
        <w:pStyle w:val="af1"/>
        <w:numPr>
          <w:ilvl w:val="0"/>
          <w:numId w:val="19"/>
        </w:numPr>
        <w:ind w:left="851" w:hanging="284"/>
      </w:pPr>
      <w:r>
        <w:t>автоматическое подключение/отключение насосных агрегатов при изменении значений технологических параметров;</w:t>
      </w:r>
    </w:p>
    <w:p w:rsidR="00045D80" w:rsidRDefault="00045D80" w:rsidP="000F1889">
      <w:pPr>
        <w:pStyle w:val="af1"/>
        <w:numPr>
          <w:ilvl w:val="0"/>
          <w:numId w:val="19"/>
        </w:numPr>
        <w:ind w:left="851" w:hanging="284"/>
      </w:pPr>
      <w:r>
        <w:t>автоматическое управление в каскадном режиме любым количеством насосных агрегатов;</w:t>
      </w:r>
    </w:p>
    <w:p w:rsidR="00045D80" w:rsidRDefault="00045D80" w:rsidP="000F1889">
      <w:pPr>
        <w:pStyle w:val="af1"/>
        <w:numPr>
          <w:ilvl w:val="0"/>
          <w:numId w:val="19"/>
        </w:numPr>
        <w:ind w:left="851" w:hanging="284"/>
      </w:pPr>
      <w:r>
        <w:t>автоматическое поддержание уровней в резервуарах, давление в н</w:t>
      </w:r>
      <w:r>
        <w:t>а</w:t>
      </w:r>
      <w:r>
        <w:t>порных коллекторах;</w:t>
      </w:r>
    </w:p>
    <w:p w:rsidR="00045D80" w:rsidRDefault="00045D80" w:rsidP="000F1889">
      <w:pPr>
        <w:pStyle w:val="af1"/>
        <w:numPr>
          <w:ilvl w:val="0"/>
          <w:numId w:val="19"/>
        </w:numPr>
        <w:ind w:left="851" w:hanging="284"/>
      </w:pPr>
      <w:r>
        <w:t>автоматическое чередование включенных насосных агрегатов через заданные интервалы времени для обеспечения равномерного износа (часы реального времени, счетчик моточасов);</w:t>
      </w:r>
    </w:p>
    <w:p w:rsidR="00045D80" w:rsidRDefault="00045D80" w:rsidP="000F1889">
      <w:pPr>
        <w:pStyle w:val="af1"/>
        <w:numPr>
          <w:ilvl w:val="0"/>
          <w:numId w:val="19"/>
        </w:numPr>
        <w:ind w:left="851" w:hanging="284"/>
      </w:pPr>
      <w:r>
        <w:t xml:space="preserve">автоматизированное управление режимами работы из </w:t>
      </w:r>
      <w:r>
        <w:rPr>
          <w:rStyle w:val="25"/>
        </w:rPr>
        <w:t>ЦД</w:t>
      </w:r>
      <w:r>
        <w:t>П в реальном времени;</w:t>
      </w:r>
    </w:p>
    <w:p w:rsidR="00045D80" w:rsidRDefault="00045D80" w:rsidP="000F1889">
      <w:pPr>
        <w:pStyle w:val="af1"/>
        <w:numPr>
          <w:ilvl w:val="0"/>
          <w:numId w:val="19"/>
        </w:numPr>
        <w:ind w:left="851" w:hanging="284"/>
      </w:pPr>
      <w:r>
        <w:t>автоматическое управление клапанами;</w:t>
      </w:r>
    </w:p>
    <w:p w:rsidR="00045D80" w:rsidRDefault="00045D80" w:rsidP="000F1889">
      <w:pPr>
        <w:pStyle w:val="af1"/>
        <w:numPr>
          <w:ilvl w:val="0"/>
          <w:numId w:val="19"/>
        </w:numPr>
        <w:ind w:left="851" w:hanging="284"/>
      </w:pPr>
      <w:r>
        <w:t>анализ газов и жидкостей в реальном времени;</w:t>
      </w:r>
    </w:p>
    <w:p w:rsidR="00045D80" w:rsidRDefault="00045D80" w:rsidP="000F1889">
      <w:pPr>
        <w:pStyle w:val="af1"/>
        <w:numPr>
          <w:ilvl w:val="0"/>
          <w:numId w:val="19"/>
        </w:numPr>
        <w:ind w:left="851" w:hanging="284"/>
      </w:pPr>
      <w:r>
        <w:lastRenderedPageBreak/>
        <w:t>автоматизированный учет времени наработки оборудования;</w:t>
      </w:r>
    </w:p>
    <w:p w:rsidR="00045D80" w:rsidRDefault="00045D80" w:rsidP="000F1889">
      <w:pPr>
        <w:pStyle w:val="af1"/>
        <w:numPr>
          <w:ilvl w:val="0"/>
          <w:numId w:val="19"/>
        </w:numPr>
        <w:ind w:left="851" w:hanging="284"/>
      </w:pPr>
      <w:r>
        <w:t>автоматизированной учет потребления электроэнергии;</w:t>
      </w:r>
    </w:p>
    <w:p w:rsidR="00045D80" w:rsidRDefault="00045D80" w:rsidP="000F1889">
      <w:pPr>
        <w:pStyle w:val="af1"/>
        <w:numPr>
          <w:ilvl w:val="0"/>
          <w:numId w:val="19"/>
        </w:numPr>
        <w:ind w:left="851" w:hanging="284"/>
      </w:pPr>
      <w:r>
        <w:t>автоматизированное управление процессами аэрации;</w:t>
      </w:r>
    </w:p>
    <w:p w:rsidR="00045D80" w:rsidRDefault="00045D80" w:rsidP="000F1889">
      <w:pPr>
        <w:pStyle w:val="af1"/>
        <w:numPr>
          <w:ilvl w:val="0"/>
          <w:numId w:val="19"/>
        </w:numPr>
        <w:ind w:left="851" w:hanging="284"/>
      </w:pPr>
      <w:r>
        <w:t>автоматическое поддержание необходимой концентрации кислорода и управление производительностью подачи воздуха в аэротенки;</w:t>
      </w:r>
    </w:p>
    <w:p w:rsidR="00045D80" w:rsidRDefault="00045D80" w:rsidP="000F1889">
      <w:pPr>
        <w:pStyle w:val="af1"/>
        <w:numPr>
          <w:ilvl w:val="0"/>
          <w:numId w:val="19"/>
        </w:numPr>
        <w:ind w:left="851" w:hanging="284"/>
      </w:pPr>
      <w:r>
        <w:t>отображение информации на местном АРМ оператора (сенсорная п</w:t>
      </w:r>
      <w:r>
        <w:t>а</w:t>
      </w:r>
      <w:r>
        <w:t>нель или ПК);</w:t>
      </w:r>
    </w:p>
    <w:p w:rsidR="00045D80" w:rsidRDefault="00045D80" w:rsidP="000F1889">
      <w:pPr>
        <w:pStyle w:val="af1"/>
        <w:numPr>
          <w:ilvl w:val="0"/>
          <w:numId w:val="19"/>
        </w:numPr>
        <w:ind w:left="851" w:hanging="284"/>
      </w:pPr>
      <w:r>
        <w:t>ведение архивов технологических параметров, событий, аварий и со</w:t>
      </w:r>
      <w:r>
        <w:t>з</w:t>
      </w:r>
      <w:r>
        <w:t>дание отчетов в необходимой форме;</w:t>
      </w:r>
    </w:p>
    <w:p w:rsidR="00045D80" w:rsidRDefault="00045D80" w:rsidP="000F1889">
      <w:pPr>
        <w:pStyle w:val="af1"/>
        <w:numPr>
          <w:ilvl w:val="0"/>
          <w:numId w:val="19"/>
        </w:numPr>
        <w:ind w:left="851" w:hanging="284"/>
      </w:pPr>
      <w:r>
        <w:t>видеонаблюдение, пожарно-охранную сигнализацию и контроль до</w:t>
      </w:r>
      <w:r>
        <w:t>с</w:t>
      </w:r>
      <w:r>
        <w:t>тупа на объект;</w:t>
      </w:r>
    </w:p>
    <w:p w:rsidR="00045D80" w:rsidRDefault="00045D80" w:rsidP="000F1889">
      <w:pPr>
        <w:pStyle w:val="af1"/>
        <w:numPr>
          <w:ilvl w:val="0"/>
          <w:numId w:val="19"/>
        </w:numPr>
        <w:ind w:left="851" w:hanging="284"/>
      </w:pPr>
      <w:r>
        <w:t>непрерывный информационный обмен с центральным диспетчерским пунктом;</w:t>
      </w:r>
    </w:p>
    <w:p w:rsidR="00045D80" w:rsidRDefault="00045D80" w:rsidP="000F1889">
      <w:pPr>
        <w:pStyle w:val="af1"/>
        <w:numPr>
          <w:ilvl w:val="0"/>
          <w:numId w:val="19"/>
        </w:numPr>
        <w:ind w:left="851" w:hanging="284"/>
      </w:pPr>
      <w:r>
        <w:t>автономная работа объектов водоотведения без обслуживающего пе</w:t>
      </w:r>
      <w:r>
        <w:t>р</w:t>
      </w:r>
      <w:r>
        <w:t>сонала.</w:t>
      </w:r>
    </w:p>
    <w:p w:rsidR="00045D80" w:rsidRDefault="00045D80" w:rsidP="000920C2">
      <w:r>
        <w:t>Внедрение систем комплексной автоматизации и диспетчеризации п</w:t>
      </w:r>
      <w:r>
        <w:t>о</w:t>
      </w:r>
      <w:r>
        <w:t>зволит значительно улучшить водоотведение города, получить экономию электроэнергии на транспортирование сточной воды, уменьшить число ав</w:t>
      </w:r>
      <w:r>
        <w:t>а</w:t>
      </w:r>
      <w:r>
        <w:t>рий, сократить численность задействованного в обслуживании персонала.</w:t>
      </w:r>
    </w:p>
    <w:p w:rsidR="00354F2D" w:rsidRDefault="00354F2D" w:rsidP="000920C2"/>
    <w:p w:rsidR="00354F2D" w:rsidRDefault="00354F2D" w:rsidP="000920C2"/>
    <w:p w:rsidR="00045D80" w:rsidRDefault="00045D80" w:rsidP="000920C2">
      <w:r>
        <w:t>Основные факторы экономии:</w:t>
      </w:r>
    </w:p>
    <w:p w:rsidR="00045D80" w:rsidRDefault="00045D80" w:rsidP="000F1889">
      <w:pPr>
        <w:pStyle w:val="af1"/>
        <w:numPr>
          <w:ilvl w:val="0"/>
          <w:numId w:val="20"/>
        </w:numPr>
        <w:ind w:left="851" w:hanging="284"/>
      </w:pPr>
      <w:r>
        <w:t>снижение расхода электроэнергии на транспортирование сточных вод, подачу воздуха на очистных сооружениях и др. при оптимальном управлении производительностью электроагрегатов;</w:t>
      </w:r>
    </w:p>
    <w:p w:rsidR="00045D80" w:rsidRDefault="00045D80" w:rsidP="000F1889">
      <w:pPr>
        <w:pStyle w:val="af1"/>
        <w:numPr>
          <w:ilvl w:val="0"/>
          <w:numId w:val="20"/>
        </w:numPr>
        <w:ind w:left="851" w:hanging="284"/>
      </w:pPr>
      <w:r>
        <w:t>снижение затрат на химические реагенты и другие расходные мат</w:t>
      </w:r>
      <w:r>
        <w:t>е</w:t>
      </w:r>
      <w:r>
        <w:t>риалы;</w:t>
      </w:r>
    </w:p>
    <w:p w:rsidR="00045D80" w:rsidRDefault="00045D80" w:rsidP="000F1889">
      <w:pPr>
        <w:pStyle w:val="af1"/>
        <w:numPr>
          <w:ilvl w:val="0"/>
          <w:numId w:val="20"/>
        </w:numPr>
        <w:ind w:left="851" w:hanging="284"/>
      </w:pPr>
      <w:r>
        <w:t>снижение расходов на ремонт и техническое обслуживание парка те</w:t>
      </w:r>
      <w:r>
        <w:t>х</w:t>
      </w:r>
      <w:r>
        <w:t>нологического оборудования;</w:t>
      </w:r>
    </w:p>
    <w:p w:rsidR="00045D80" w:rsidRDefault="00045D80" w:rsidP="000F1889">
      <w:pPr>
        <w:pStyle w:val="af1"/>
        <w:numPr>
          <w:ilvl w:val="0"/>
          <w:numId w:val="20"/>
        </w:numPr>
        <w:ind w:left="851" w:hanging="284"/>
      </w:pPr>
      <w:r>
        <w:t>снижение стоимости аварийно-восстановительных работ вследствие сокращения числа аварий;</w:t>
      </w:r>
    </w:p>
    <w:p w:rsidR="00045D80" w:rsidRDefault="00045D80" w:rsidP="000F1889">
      <w:pPr>
        <w:pStyle w:val="af1"/>
        <w:numPr>
          <w:ilvl w:val="0"/>
          <w:numId w:val="20"/>
        </w:numPr>
        <w:ind w:left="851" w:hanging="284"/>
      </w:pPr>
      <w:r>
        <w:t>снижение фонда оплаты труда высвобождаемого персонала;</w:t>
      </w:r>
    </w:p>
    <w:p w:rsidR="00045D80" w:rsidRDefault="00045D80" w:rsidP="000F1889">
      <w:pPr>
        <w:pStyle w:val="af1"/>
        <w:numPr>
          <w:ilvl w:val="0"/>
          <w:numId w:val="20"/>
        </w:numPr>
        <w:ind w:left="851" w:hanging="284"/>
      </w:pPr>
      <w:r>
        <w:t>снижение количества непроизводительных утечек воды.</w:t>
      </w:r>
    </w:p>
    <w:p w:rsidR="00467C17" w:rsidRDefault="00467C17">
      <w:pPr>
        <w:spacing w:line="240" w:lineRule="auto"/>
        <w:ind w:firstLine="0"/>
        <w:jc w:val="left"/>
      </w:pPr>
      <w:r>
        <w:br w:type="page"/>
      </w:r>
    </w:p>
    <w:p w:rsidR="009E6D97" w:rsidRPr="000920C2" w:rsidRDefault="009E6D97" w:rsidP="001A6FD1">
      <w:pPr>
        <w:pStyle w:val="3"/>
        <w:rPr>
          <w:szCs w:val="28"/>
        </w:rPr>
      </w:pPr>
      <w:bookmarkStart w:id="81" w:name="_Toc17031632"/>
      <w:r w:rsidRPr="00575D7C">
        <w:lastRenderedPageBreak/>
        <w:t>Описание вариантов маршрутов прохождения трубопроводов (трасс) по территории</w:t>
      </w:r>
      <w:r w:rsidR="00FE5DAA">
        <w:t xml:space="preserve"> муниципального образования</w:t>
      </w:r>
      <w:r w:rsidRPr="000920C2">
        <w:rPr>
          <w:rFonts w:eastAsia="Calibri"/>
        </w:rPr>
        <w:t>,</w:t>
      </w:r>
      <w:r w:rsidRPr="00575D7C">
        <w:t xml:space="preserve"> расположения </w:t>
      </w:r>
      <w:r w:rsidR="00FE5DAA">
        <w:t xml:space="preserve">   </w:t>
      </w:r>
      <w:r w:rsidRPr="00575D7C">
        <w:t>намечаемых площадок под строительство сооружений водоотведения и их обоснование</w:t>
      </w:r>
      <w:bookmarkEnd w:id="81"/>
    </w:p>
    <w:p w:rsidR="005A10FC" w:rsidRDefault="00FE5DAA" w:rsidP="005A10FC">
      <w:r>
        <w:t xml:space="preserve">Маршруты прохождения трубопроводов (трасс) по территории города проиллюстрированы на рисунке </w:t>
      </w:r>
      <w:r w:rsidR="004905DD">
        <w:t>15</w:t>
      </w:r>
      <w:r w:rsidR="008A0CAC">
        <w:t>.</w:t>
      </w:r>
      <w:r w:rsidR="005A10FC">
        <w:t xml:space="preserve"> </w:t>
      </w:r>
      <w:r w:rsidR="005A10FC" w:rsidRPr="005A10FC">
        <w:t>Канализационная сеть проходит вдоль улиц с разводкой по домам.</w:t>
      </w:r>
    </w:p>
    <w:p w:rsidR="00FE5DAA" w:rsidRDefault="00FE5DAA" w:rsidP="00FE5DAA">
      <w:pPr>
        <w:spacing w:after="128" w:line="422" w:lineRule="exact"/>
        <w:ind w:firstLine="600"/>
      </w:pPr>
      <w:r>
        <w:t>Ввод новых площадок под строительство объектов системы водоотвед</w:t>
      </w:r>
      <w:r>
        <w:t>е</w:t>
      </w:r>
      <w:r w:rsidR="004C0E8E">
        <w:t>ния н</w:t>
      </w:r>
      <w:r>
        <w:t>а рассматриваемый период требует дополнительных технологических обследований.</w:t>
      </w:r>
    </w:p>
    <w:p w:rsidR="004C0E8E" w:rsidRDefault="004C0E8E" w:rsidP="004C0E8E">
      <w:r w:rsidRPr="00AD195C">
        <w:t>Точная трассировка сетей будет проводиться на стадии разработки проектов планировки участков застройки с учетом вертикальной планировки территории и гидравлических режимов сети.</w:t>
      </w:r>
    </w:p>
    <w:p w:rsidR="00FE5DAA" w:rsidRDefault="00FE5DAA" w:rsidP="000920C2"/>
    <w:p w:rsidR="00FE5DAA" w:rsidRDefault="00FE5DAA" w:rsidP="00106F0D"/>
    <w:p w:rsidR="00FE5DAA" w:rsidRDefault="00FE5DAA" w:rsidP="00106F0D"/>
    <w:p w:rsidR="00FE5DAA" w:rsidRDefault="00FE5DAA" w:rsidP="00106F0D">
      <w:pPr>
        <w:sectPr w:rsidR="00FE5DAA" w:rsidSect="002D0333">
          <w:pgSz w:w="11906" w:h="16838"/>
          <w:pgMar w:top="1134" w:right="851" w:bottom="851" w:left="1701" w:header="709" w:footer="709" w:gutter="0"/>
          <w:cols w:space="708"/>
          <w:titlePg/>
          <w:docGrid w:linePitch="381"/>
        </w:sectPr>
      </w:pPr>
    </w:p>
    <w:p w:rsidR="00FE5DAA" w:rsidRDefault="00B178DC" w:rsidP="00106F0D">
      <w:r w:rsidRPr="00B178DC">
        <w:rPr>
          <w:noProof/>
          <w:bdr w:val="single" w:sz="4" w:space="0" w:color="auto"/>
          <w:lang w:eastAsia="ru-RU"/>
        </w:rPr>
        <w:lastRenderedPageBreak/>
        <w:drawing>
          <wp:inline distT="0" distB="0" distL="0" distR="0">
            <wp:extent cx="9252541" cy="5199321"/>
            <wp:effectExtent l="19050" t="0" r="5759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419" cy="5200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DAA" w:rsidRDefault="00B178DC" w:rsidP="00B178DC">
      <w:pPr>
        <w:pStyle w:val="a"/>
        <w:numPr>
          <w:ilvl w:val="0"/>
          <w:numId w:val="0"/>
        </w:numPr>
      </w:pPr>
      <w:r w:rsidRPr="00754E35">
        <w:rPr>
          <w:rStyle w:val="Exact"/>
        </w:rPr>
        <w:t xml:space="preserve">Рисунок </w:t>
      </w:r>
      <w:r w:rsidR="004905DD">
        <w:rPr>
          <w:rStyle w:val="Exact"/>
        </w:rPr>
        <w:t>15</w:t>
      </w:r>
      <w:r w:rsidR="003418B9">
        <w:rPr>
          <w:rStyle w:val="Exact"/>
        </w:rPr>
        <w:t>.</w:t>
      </w:r>
      <w:r>
        <w:rPr>
          <w:rStyle w:val="Exact"/>
        </w:rPr>
        <w:t xml:space="preserve"> Трассировка сетей водоотведения по территории города Карасука</w:t>
      </w:r>
    </w:p>
    <w:p w:rsidR="00FE5DAA" w:rsidRDefault="00FE5DAA" w:rsidP="00106F0D">
      <w:pPr>
        <w:sectPr w:rsidR="00FE5DAA" w:rsidSect="00FE5DAA">
          <w:pgSz w:w="16838" w:h="11906" w:orient="landscape"/>
          <w:pgMar w:top="1701" w:right="851" w:bottom="851" w:left="851" w:header="709" w:footer="709" w:gutter="0"/>
          <w:cols w:space="708"/>
          <w:titlePg/>
          <w:docGrid w:linePitch="381"/>
        </w:sectPr>
      </w:pPr>
    </w:p>
    <w:p w:rsidR="009E6D97" w:rsidRPr="00D0063C" w:rsidRDefault="009E6D97" w:rsidP="001A6FD1">
      <w:pPr>
        <w:pStyle w:val="3"/>
        <w:rPr>
          <w:szCs w:val="28"/>
        </w:rPr>
      </w:pPr>
      <w:bookmarkStart w:id="82" w:name="_Toc17031633"/>
      <w:r w:rsidRPr="00D0063C">
        <w:lastRenderedPageBreak/>
        <w:t>Границы и характеристики охранных зон сетей и сооружений централизованной системы водоотведения</w:t>
      </w:r>
      <w:bookmarkEnd w:id="82"/>
    </w:p>
    <w:p w:rsidR="004064D2" w:rsidRDefault="004064D2" w:rsidP="004064D2">
      <w:r>
        <w:t>Площадка очистных сооружений располагается в северо-восточной части г. Карасука, у озера Ярки.</w:t>
      </w:r>
    </w:p>
    <w:p w:rsidR="004064D2" w:rsidRDefault="004064D2" w:rsidP="004064D2">
      <w:r>
        <w:t>Границ охранных зон сетей и сооружений централизованной системы водоотведения не имеется.</w:t>
      </w:r>
    </w:p>
    <w:p w:rsidR="00914E57" w:rsidRDefault="00914E57" w:rsidP="00914E57">
      <w: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 в соответс</w:t>
      </w:r>
      <w:r>
        <w:t>т</w:t>
      </w:r>
      <w:r>
        <w:t>вии с СанПиН 2.2.1/2.1.1.1200-03 "Санитарно-защитные зоны и санитарная классификация предприятий, сооружений и иных объектов").</w:t>
      </w:r>
    </w:p>
    <w:p w:rsidR="00914E57" w:rsidRDefault="00914E57" w:rsidP="00914E57">
      <w:r>
        <w:t>Территория санитарно-защитной зоны предназначена для:</w:t>
      </w:r>
    </w:p>
    <w:p w:rsidR="00914E57" w:rsidRDefault="00914E57" w:rsidP="004155ED">
      <w:r w:rsidRPr="0094515A">
        <w:rPr>
          <w:color w:val="000000"/>
          <w:sz w:val="24"/>
          <w:szCs w:val="24"/>
          <w:lang w:eastAsia="ru-RU"/>
        </w:rPr>
        <w:t>–</w:t>
      </w:r>
      <w:r>
        <w:rPr>
          <w:color w:val="000000"/>
          <w:sz w:val="24"/>
          <w:szCs w:val="24"/>
          <w:lang w:eastAsia="ru-RU"/>
        </w:rPr>
        <w:t xml:space="preserve"> </w:t>
      </w:r>
      <w:r>
        <w:t>обеспечения снижения уровня воздействия до требуемых гигиенич</w:t>
      </w:r>
      <w:r>
        <w:t>е</w:t>
      </w:r>
      <w:r>
        <w:t>ских нормативов по всем факторам воздействия за ее пределами;</w:t>
      </w:r>
    </w:p>
    <w:p w:rsidR="00914E57" w:rsidRDefault="00914E57" w:rsidP="00914E57">
      <w:r w:rsidRPr="0094515A">
        <w:rPr>
          <w:color w:val="000000"/>
          <w:sz w:val="24"/>
          <w:szCs w:val="24"/>
          <w:lang w:eastAsia="ru-RU"/>
        </w:rPr>
        <w:t>–</w:t>
      </w:r>
      <w:r>
        <w:rPr>
          <w:color w:val="000000"/>
          <w:sz w:val="24"/>
          <w:szCs w:val="24"/>
          <w:lang w:eastAsia="ru-RU"/>
        </w:rPr>
        <w:t xml:space="preserve"> </w:t>
      </w:r>
      <w:r>
        <w:t>создание санитарно-защитного и эстетического барьера между терр</w:t>
      </w:r>
      <w:r>
        <w:t>и</w:t>
      </w:r>
      <w:r>
        <w:t>торией очистных сооружений и территорией жилой застройки;</w:t>
      </w:r>
    </w:p>
    <w:p w:rsidR="00914E57" w:rsidRDefault="00914E57" w:rsidP="00914E57">
      <w:r w:rsidRPr="0094515A">
        <w:rPr>
          <w:color w:val="000000"/>
          <w:sz w:val="24"/>
          <w:szCs w:val="24"/>
          <w:lang w:eastAsia="ru-RU"/>
        </w:rPr>
        <w:t>–</w:t>
      </w:r>
      <w:r>
        <w:rPr>
          <w:color w:val="000000"/>
          <w:sz w:val="24"/>
          <w:szCs w:val="24"/>
          <w:lang w:eastAsia="ru-RU"/>
        </w:rPr>
        <w:t xml:space="preserve"> </w:t>
      </w:r>
      <w:r>
        <w:t>организация дополнительных озелененных площадей, обеспечива</w:t>
      </w:r>
      <w:r>
        <w:t>ю</w:t>
      </w:r>
      <w:r>
        <w:t>щих:</w:t>
      </w:r>
    </w:p>
    <w:p w:rsidR="00914E57" w:rsidRDefault="00914E57" w:rsidP="00914E57">
      <w:r w:rsidRPr="0094515A">
        <w:rPr>
          <w:color w:val="000000"/>
          <w:sz w:val="24"/>
          <w:szCs w:val="24"/>
          <w:lang w:eastAsia="ru-RU"/>
        </w:rPr>
        <w:t>–</w:t>
      </w:r>
      <w:r>
        <w:rPr>
          <w:color w:val="000000"/>
          <w:sz w:val="24"/>
          <w:szCs w:val="24"/>
          <w:lang w:eastAsia="ru-RU"/>
        </w:rPr>
        <w:t xml:space="preserve"> </w:t>
      </w:r>
      <w:r>
        <w:t>экранирование, ассимиляцию и фильтрацию загрязнителей атмосфе</w:t>
      </w:r>
      <w:r>
        <w:t>р</w:t>
      </w:r>
      <w:r>
        <w:t>ного воздуха и повышение комфортности микроклимата.</w:t>
      </w:r>
    </w:p>
    <w:p w:rsidR="00914E57" w:rsidRDefault="00914E57" w:rsidP="00914E57">
      <w:r>
        <w:t>Запрещается размещение в санитарно-защитной зоне коллективных или индивидуальных дачных садово-огородных участков, спортивных с</w:t>
      </w:r>
      <w:r>
        <w:t>о</w:t>
      </w:r>
      <w:r>
        <w:t>оружений, парков, лечебно-профилактических и оздоровительных учрежд</w:t>
      </w:r>
      <w:r>
        <w:t>е</w:t>
      </w:r>
      <w:r>
        <w:t>ний общего пользования, предприятий пищевой промышленности, а также предприятий по производству посуды, склады готовой продукции, компле</w:t>
      </w:r>
      <w:r>
        <w:t>к</w:t>
      </w:r>
      <w:r>
        <w:t>сы водопроводных сооружений для подготовки и хранения питьевой воды.</w:t>
      </w:r>
    </w:p>
    <w:p w:rsidR="004064D2" w:rsidRDefault="004064D2" w:rsidP="00D0063C">
      <w:pPr>
        <w:rPr>
          <w:highlight w:val="yellow"/>
        </w:rPr>
      </w:pPr>
    </w:p>
    <w:p w:rsidR="00914E57" w:rsidRDefault="00914E57" w:rsidP="00914E57">
      <w:pPr>
        <w:spacing w:line="413" w:lineRule="exact"/>
        <w:ind w:firstLine="600"/>
      </w:pPr>
    </w:p>
    <w:p w:rsidR="009E6D97" w:rsidRDefault="009E6D97" w:rsidP="001A6FD1">
      <w:pPr>
        <w:pStyle w:val="3"/>
        <w:rPr>
          <w:szCs w:val="28"/>
        </w:rPr>
      </w:pPr>
      <w:bookmarkStart w:id="83" w:name="_Toc17031634"/>
      <w:r w:rsidRPr="00575D7C">
        <w:t>Границы планируемых зон размещения объектов централизованной системы водоотведения</w:t>
      </w:r>
      <w:bookmarkEnd w:id="83"/>
    </w:p>
    <w:p w:rsidR="00D70B5D" w:rsidRDefault="00D70B5D" w:rsidP="00D70B5D">
      <w:pPr>
        <w:spacing w:after="238" w:line="413" w:lineRule="exact"/>
        <w:ind w:firstLine="600"/>
      </w:pPr>
      <w:r>
        <w:t>Границы планируемых зон размещения объектов централизованных систем водоотведения находятся в пределах границ зоны инженерной инфр</w:t>
      </w:r>
      <w:r>
        <w:t>а</w:t>
      </w:r>
      <w:r>
        <w:t xml:space="preserve">структуры, указанной на карте планируемого функционального зонирования г. Карасука Новосибирской </w:t>
      </w:r>
      <w:r w:rsidR="00754E35" w:rsidRPr="00754E35">
        <w:t>области.</w:t>
      </w:r>
    </w:p>
    <w:p w:rsidR="00D25D9A" w:rsidRDefault="00D25D9A" w:rsidP="00D25D9A">
      <w:pPr>
        <w:spacing w:after="120" w:line="408" w:lineRule="exact"/>
        <w:ind w:firstLine="600"/>
      </w:pPr>
      <w:r>
        <w:lastRenderedPageBreak/>
        <w:t>Санитарно-защитные зоны канализационных насосных станций до гр</w:t>
      </w:r>
      <w:r>
        <w:t>а</w:t>
      </w:r>
      <w:r>
        <w:t>ниц жилой застройки принимаются в соответствии с СанПиН 2.2.1/2.1.1.1200-03 и составляют 15-20 метров.</w:t>
      </w:r>
    </w:p>
    <w:p w:rsidR="00D25D9A" w:rsidRPr="00914E57" w:rsidRDefault="00D25D9A" w:rsidP="00D25D9A">
      <w:pPr>
        <w:spacing w:after="120" w:line="408" w:lineRule="exact"/>
        <w:ind w:firstLine="600"/>
        <w:rPr>
          <w:b/>
        </w:rPr>
      </w:pPr>
      <w:r>
        <w:t>Санитарно-защитная зона очистных сооружений канализации до границ жилой застройки принимается соответствии с СанПиН 2.2.1/2.1.1.1200-03 и составляет 400 м.</w:t>
      </w:r>
    </w:p>
    <w:p w:rsidR="00D25D9A" w:rsidRDefault="00D25D9A" w:rsidP="00D25D9A">
      <w:pPr>
        <w:spacing w:line="413" w:lineRule="exact"/>
        <w:ind w:firstLine="600"/>
      </w:pPr>
      <w:r>
        <w:t>Для уменьшения зон санитарной охраны очистных сооружений предл</w:t>
      </w:r>
      <w:r>
        <w:t>а</w:t>
      </w:r>
      <w:r>
        <w:t>гается при реконструкции использовать технологии механического обезв</w:t>
      </w:r>
      <w:r>
        <w:t>о</w:t>
      </w:r>
      <w:r>
        <w:t>живания осадка в закрытых помещениях, тогда санитарно - защитные зоны очистных сооружений будет уменьшены и составят 300 м, согласно СанПиН 2.2.1/2.1.1.1200-03.</w:t>
      </w:r>
    </w:p>
    <w:p w:rsidR="00D70B5D" w:rsidRDefault="00D70B5D" w:rsidP="00CF4036">
      <w:pPr>
        <w:rPr>
          <w:szCs w:val="28"/>
        </w:rPr>
      </w:pPr>
    </w:p>
    <w:p w:rsidR="00D70B5D" w:rsidRDefault="00D70B5D" w:rsidP="00CF4036">
      <w:pPr>
        <w:rPr>
          <w:szCs w:val="28"/>
        </w:rPr>
      </w:pPr>
    </w:p>
    <w:p w:rsidR="00C865C9" w:rsidRDefault="00C865C9" w:rsidP="009E6D97">
      <w:pPr>
        <w:pStyle w:val="2"/>
        <w:rPr>
          <w:szCs w:val="28"/>
        </w:rPr>
      </w:pPr>
      <w:bookmarkStart w:id="84" w:name="_Toc17031635"/>
      <w:r w:rsidRPr="00575D7C">
        <w:t>Экологические аспекты мероприятий по строительству и реконс</w:t>
      </w:r>
      <w:r w:rsidRPr="00575D7C">
        <w:t>т</w:t>
      </w:r>
      <w:r w:rsidRPr="00575D7C">
        <w:t>рукции объектов централизованной системы водоотведения</w:t>
      </w:r>
      <w:bookmarkEnd w:id="84"/>
    </w:p>
    <w:p w:rsidR="00C865C9" w:rsidRDefault="009E6D97" w:rsidP="001A6FD1">
      <w:pPr>
        <w:pStyle w:val="3"/>
        <w:rPr>
          <w:szCs w:val="28"/>
        </w:rPr>
      </w:pPr>
      <w:bookmarkStart w:id="85" w:name="_Toc17031636"/>
      <w:r w:rsidRPr="00575D7C">
        <w:t>Сведения о мероприятиях, содержащихся в планах по снижению сбросов загрязняющих веществ, иных веществ и микроорганизмов в п</w:t>
      </w:r>
      <w:r w:rsidRPr="00575D7C">
        <w:t>о</w:t>
      </w:r>
      <w:r w:rsidRPr="00575D7C">
        <w:t>верхностные водные объекты, подземные водные объекты и на водоз</w:t>
      </w:r>
      <w:r w:rsidRPr="00575D7C">
        <w:t>а</w:t>
      </w:r>
      <w:r w:rsidRPr="00575D7C">
        <w:t>борные площади</w:t>
      </w:r>
      <w:bookmarkEnd w:id="85"/>
    </w:p>
    <w:p w:rsidR="00CE4CC8" w:rsidRDefault="00CE4CC8" w:rsidP="00CE4CC8">
      <w:pPr>
        <w:spacing w:after="116" w:line="408" w:lineRule="exact"/>
        <w:ind w:firstLine="600"/>
      </w:pPr>
      <w:r>
        <w:t>На основании лабораторных исследований соответствия состава и свойств сточных вод требованиям законодательства РФ в области охраны о</w:t>
      </w:r>
      <w:r>
        <w:t>к</w:t>
      </w:r>
      <w:r>
        <w:t>ружающей среды за 2018г. исследовано 126 проб, по 14 показателям по с</w:t>
      </w:r>
      <w:r>
        <w:t>о</w:t>
      </w:r>
      <w:r>
        <w:t>ставу – 100% соответствие, по качеству – 65% не соответствие.</w:t>
      </w:r>
    </w:p>
    <w:p w:rsidR="00CE4CC8" w:rsidRDefault="00CE4CC8" w:rsidP="00CE4CC8">
      <w:pPr>
        <w:spacing w:after="120" w:line="413" w:lineRule="exact"/>
        <w:ind w:firstLine="600"/>
      </w:pPr>
      <w:r>
        <w:t>Низкая эффективность работы очистных сооружений обусловлена уст</w:t>
      </w:r>
      <w:r>
        <w:t>а</w:t>
      </w:r>
      <w:r w:rsidR="00B246F8">
        <w:t>ревшим,</w:t>
      </w:r>
      <w:r>
        <w:t xml:space="preserve"> изношенным оборудованием, что является причиной сброса сто</w:t>
      </w:r>
      <w:r>
        <w:t>ч</w:t>
      </w:r>
      <w:r>
        <w:t>ных вод после очистки с превышением установленных СанПиН 2.1.5.980-00 нормативов.</w:t>
      </w:r>
    </w:p>
    <w:p w:rsidR="00B246F8" w:rsidRDefault="00B246F8" w:rsidP="00B246F8">
      <w:r>
        <w:t>Мероприятия по снижению сбросов загрязняющих, иных веществ и микроорганизмов в поверхностные водные объекты, подземные водные об</w:t>
      </w:r>
      <w:r>
        <w:t>ъ</w:t>
      </w:r>
      <w:r>
        <w:t>екты и на водозаборные площади возможны после реконструкции очистных сооружений.</w:t>
      </w:r>
    </w:p>
    <w:p w:rsidR="00354F2D" w:rsidRDefault="00354F2D">
      <w:pPr>
        <w:spacing w:line="240" w:lineRule="auto"/>
        <w:ind w:firstLine="0"/>
        <w:jc w:val="left"/>
      </w:pPr>
      <w:r>
        <w:br w:type="page"/>
      </w:r>
    </w:p>
    <w:p w:rsidR="009E6D97" w:rsidRDefault="009E6D97" w:rsidP="001A6FD1">
      <w:pPr>
        <w:pStyle w:val="3"/>
        <w:rPr>
          <w:szCs w:val="28"/>
        </w:rPr>
      </w:pPr>
      <w:bookmarkStart w:id="86" w:name="_Toc17031637"/>
      <w:r w:rsidRPr="00575D7C">
        <w:lastRenderedPageBreak/>
        <w:t>Сведения о применении методов, безопасных для окружающей ср</w:t>
      </w:r>
      <w:r w:rsidRPr="00575D7C">
        <w:t>е</w:t>
      </w:r>
      <w:r w:rsidRPr="00575D7C">
        <w:t>ды, при утилизации осадков сточных вод</w:t>
      </w:r>
      <w:bookmarkEnd w:id="86"/>
    </w:p>
    <w:p w:rsidR="007D76F0" w:rsidRDefault="007D76F0" w:rsidP="007D76F0">
      <w:r>
        <w:rPr>
          <w:lang w:eastAsia="ru-RU"/>
        </w:rPr>
        <w:t>Для обезвоживания илового осадка предназначены иловые площадки. На иловых площадках происходит уплотнение осадка, испарение воды с п</w:t>
      </w:r>
      <w:r>
        <w:rPr>
          <w:lang w:eastAsia="ru-RU"/>
        </w:rPr>
        <w:t>о</w:t>
      </w:r>
      <w:r>
        <w:rPr>
          <w:lang w:eastAsia="ru-RU"/>
        </w:rPr>
        <w:t>верхности осадка и фильтрация воды через слой осадка. Подсушенный ос</w:t>
      </w:r>
      <w:r>
        <w:rPr>
          <w:lang w:eastAsia="ru-RU"/>
        </w:rPr>
        <w:t>а</w:t>
      </w:r>
      <w:r>
        <w:rPr>
          <w:lang w:eastAsia="ru-RU"/>
        </w:rPr>
        <w:t>док вывозится автотранспортом на специально отведенную площадку для хранения.</w:t>
      </w:r>
    </w:p>
    <w:p w:rsidR="007D76F0" w:rsidRDefault="007D76F0" w:rsidP="0065057E"/>
    <w:p w:rsidR="00045D80" w:rsidRDefault="00045D80" w:rsidP="0065057E"/>
    <w:p w:rsidR="00C865C9" w:rsidRDefault="00C865C9" w:rsidP="009E6D97">
      <w:pPr>
        <w:pStyle w:val="2"/>
      </w:pPr>
      <w:bookmarkStart w:id="87" w:name="_Toc17031638"/>
      <w:r w:rsidRPr="00575D7C">
        <w:t>Оценка потребности в капитальных вложениях в строительство, реконструкцию и модернизацию объектов систем централизованного водоотведения</w:t>
      </w:r>
      <w:bookmarkEnd w:id="87"/>
    </w:p>
    <w:p w:rsidR="003C0AC3" w:rsidRPr="00D972E9" w:rsidRDefault="003C0AC3" w:rsidP="003C0AC3">
      <w:r w:rsidRPr="00D972E9">
        <w:t>В современных рыночных условиях, в которых работает инвестицио</w:t>
      </w:r>
      <w:r w:rsidRPr="00D972E9">
        <w:t>н</w:t>
      </w:r>
      <w:r w:rsidRPr="00D972E9">
        <w:t xml:space="preserve">но-строительный комплекс, произошли коренные изменения в подходах к нормированию тех или иных видов затрат, изменилась экономическая основа в строительной сфере. </w:t>
      </w:r>
    </w:p>
    <w:p w:rsidR="003C0AC3" w:rsidRPr="00D972E9" w:rsidRDefault="003C0AC3" w:rsidP="003C0AC3">
      <w:r w:rsidRPr="00D972E9">
        <w:t>В настоящее время существует множество методов и подходов к опр</w:t>
      </w:r>
      <w:r w:rsidRPr="00D972E9">
        <w:t>е</w:t>
      </w:r>
      <w:r w:rsidRPr="00D972E9">
        <w:t>делению стоимости строительства, изменчивость цен и их разнообразие не позволяют на данном этапе работы точно определить необходимые затраты в полном объеме.</w:t>
      </w:r>
    </w:p>
    <w:p w:rsidR="003C0AC3" w:rsidRPr="00D972E9" w:rsidRDefault="003C0AC3" w:rsidP="003C0AC3">
      <w:r w:rsidRPr="00D972E9">
        <w:t>В связи с этим, на дальнейших стадиях проектирования требуется д</w:t>
      </w:r>
      <w:r w:rsidRPr="00D972E9">
        <w:t>е</w:t>
      </w:r>
      <w:r w:rsidRPr="00D972E9">
        <w:t>тальное уточнение параметров строительства на основании изучения мес</w:t>
      </w:r>
      <w:r w:rsidRPr="00D972E9">
        <w:t>т</w:t>
      </w:r>
      <w:r w:rsidRPr="00D972E9">
        <w:t>ных условий и конкретных специфических функций строящегося объекта.</w:t>
      </w:r>
    </w:p>
    <w:p w:rsidR="003C0AC3" w:rsidRDefault="003C0AC3" w:rsidP="003C0AC3">
      <w:r w:rsidRPr="00D972E9">
        <w:t>Стоимость разработки проектной документации объектов капитального строительства определена на основании «Справочников базовых цен на пр</w:t>
      </w:r>
      <w:r w:rsidRPr="00D972E9">
        <w:t>о</w:t>
      </w:r>
      <w:r w:rsidRPr="00D972E9">
        <w:t>ектные работы для строительства» (Коммунальные инженерные здания и с</w:t>
      </w:r>
      <w:r w:rsidRPr="00D972E9">
        <w:t>о</w:t>
      </w:r>
      <w:r w:rsidRPr="00D972E9">
        <w:t xml:space="preserve">оружения, Объекты водоснабжения и канализации). Базовая цена проектных </w:t>
      </w:r>
      <w:r>
        <w:t>работ</w:t>
      </w:r>
      <w:r w:rsidRPr="00D972E9">
        <w:t xml:space="preserve"> устанавливается в зависимости от основных натуральных показателей проектируемых объектов и приводится к текущему уровню цен умножением на коэффициент, отражающий инфляционные процессы на момент определ</w:t>
      </w:r>
      <w:r w:rsidRPr="00D972E9">
        <w:t>е</w:t>
      </w:r>
      <w:r w:rsidRPr="00D972E9">
        <w:t xml:space="preserve">ния цены проектных работ для строительства </w:t>
      </w:r>
      <w:r>
        <w:t xml:space="preserve">в </w:t>
      </w:r>
      <w:r w:rsidRPr="00227D22">
        <w:t xml:space="preserve">1 </w:t>
      </w:r>
      <w:r>
        <w:t xml:space="preserve">квартале </w:t>
      </w:r>
      <w:r w:rsidRPr="00227D22">
        <w:t>20019 года</w:t>
      </w:r>
      <w:r>
        <w:t xml:space="preserve"> </w:t>
      </w:r>
      <w:r w:rsidRPr="00D972E9">
        <w:t>согла</w:t>
      </w:r>
      <w:r w:rsidRPr="00D972E9">
        <w:t>с</w:t>
      </w:r>
      <w:r w:rsidRPr="00D972E9">
        <w:t xml:space="preserve">но Письму </w:t>
      </w:r>
      <w:r w:rsidRPr="007632E9">
        <w:t xml:space="preserve">Минстроя России </w:t>
      </w:r>
      <w:r w:rsidRPr="00D972E9">
        <w:t xml:space="preserve">№ </w:t>
      </w:r>
      <w:r>
        <w:t xml:space="preserve">1408-ЛС/09 от 22.01.2019г </w:t>
      </w:r>
      <w:hyperlink r:id="rId28" w:history="1">
        <w:r w:rsidRPr="007632E9">
          <w:t>«О рекоменду</w:t>
        </w:r>
        <w:r w:rsidRPr="007632E9">
          <w:t>е</w:t>
        </w:r>
        <w:r w:rsidRPr="007632E9">
          <w:t>мой величине прогнозных индексов изменения сметной стоимости стро</w:t>
        </w:r>
        <w:r w:rsidRPr="007632E9">
          <w:t>и</w:t>
        </w:r>
        <w:r w:rsidRPr="007632E9">
          <w:lastRenderedPageBreak/>
          <w:t>тельства в I квартале 2019 года, в том числе величине прогнозных индексов изменения сметной стоимости строительно-монтажных работ, прогнозных индексов изменения сметной стоимости пусконаладочных работ, прогнозных индексов изменения сметной стоимости прочих работ и затрат, а также вел</w:t>
        </w:r>
        <w:r w:rsidRPr="007632E9">
          <w:t>и</w:t>
        </w:r>
        <w:r w:rsidRPr="007632E9">
          <w:t>чине прогнозных индексов изменения сметной стоимости оборудования»</w:t>
        </w:r>
      </w:hyperlink>
      <w:r>
        <w:t xml:space="preserve">, а также </w:t>
      </w:r>
      <w:r w:rsidRPr="00D972E9">
        <w:t xml:space="preserve">Письму </w:t>
      </w:r>
      <w:r w:rsidRPr="007632E9">
        <w:t>Минстроя России</w:t>
      </w:r>
      <w:r>
        <w:t xml:space="preserve"> N 7581-ДВ/09 от 05.03.2019 &lt;Об индексах изменения сметной стоимости строительства в I квартале 2019 года&gt; (вместе с "Прогнозными индексами изменения сметной стоимости строительно-монтажных и пусконаладочных работ по объектам строительства, опред</w:t>
      </w:r>
      <w:r>
        <w:t>е</w:t>
      </w:r>
      <w:r>
        <w:t>ляемых с применением федеральных и территориальных единичных расц</w:t>
      </w:r>
      <w:r>
        <w:t>е</w:t>
      </w:r>
      <w:r>
        <w:t>нок, на I квартал 2019 года", "Прогнозными индексами изменения сметной стоимости строительно-монтажных работ, определяемых с применением о</w:t>
      </w:r>
      <w:r>
        <w:t>т</w:t>
      </w:r>
      <w:r>
        <w:t>раслевой сметно-нормативной базы на I квартал 2019 года, "Прогнозными индексами изменения сметной стоимости проектных и изыскательских работ на I квартал 2019 года").</w:t>
      </w:r>
    </w:p>
    <w:p w:rsidR="003C0AC3" w:rsidRDefault="003C0AC3" w:rsidP="003C0AC3">
      <w:r w:rsidRPr="00D972E9">
        <w:t xml:space="preserve">Расчетная стоимость мероприятий </w:t>
      </w:r>
      <w:r>
        <w:t xml:space="preserve">системы водоотведения на период 2019-2024 гг. </w:t>
      </w:r>
      <w:r w:rsidRPr="00D972E9">
        <w:t>приводится</w:t>
      </w:r>
      <w:r>
        <w:t xml:space="preserve"> </w:t>
      </w:r>
      <w:r w:rsidRPr="00D972E9">
        <w:t>с учетом индексов-дефляторов до 202</w:t>
      </w:r>
      <w:r>
        <w:t xml:space="preserve">4 </w:t>
      </w:r>
      <w:r w:rsidRPr="00D972E9">
        <w:t>г.</w:t>
      </w:r>
    </w:p>
    <w:p w:rsidR="003C0AC3" w:rsidRPr="00D972E9" w:rsidRDefault="003C0AC3" w:rsidP="003C0AC3">
      <w:r w:rsidRPr="00D972E9">
        <w:t>В расчетах не учитывались:</w:t>
      </w:r>
    </w:p>
    <w:p w:rsidR="003C0AC3" w:rsidRPr="00D972E9" w:rsidRDefault="003C0AC3" w:rsidP="000F1889">
      <w:pPr>
        <w:pStyle w:val="af1"/>
        <w:numPr>
          <w:ilvl w:val="0"/>
          <w:numId w:val="22"/>
        </w:numPr>
        <w:tabs>
          <w:tab w:val="left" w:pos="567"/>
        </w:tabs>
        <w:contextualSpacing/>
        <w:rPr>
          <w:szCs w:val="28"/>
        </w:rPr>
      </w:pPr>
      <w:r w:rsidRPr="00D972E9">
        <w:rPr>
          <w:szCs w:val="28"/>
        </w:rPr>
        <w:t>стоимость резервирования и выкупа земельных участков и недвиж</w:t>
      </w:r>
      <w:r w:rsidRPr="00D972E9">
        <w:rPr>
          <w:szCs w:val="28"/>
        </w:rPr>
        <w:t>и</w:t>
      </w:r>
      <w:r w:rsidRPr="00D972E9">
        <w:rPr>
          <w:szCs w:val="28"/>
        </w:rPr>
        <w:t>мости для государственных и муниципальных нужд;</w:t>
      </w:r>
    </w:p>
    <w:p w:rsidR="003C0AC3" w:rsidRPr="00D972E9" w:rsidRDefault="003C0AC3" w:rsidP="000F1889">
      <w:pPr>
        <w:pStyle w:val="af1"/>
        <w:numPr>
          <w:ilvl w:val="0"/>
          <w:numId w:val="22"/>
        </w:numPr>
        <w:contextualSpacing/>
        <w:rPr>
          <w:szCs w:val="28"/>
        </w:rPr>
      </w:pPr>
      <w:r w:rsidRPr="00D972E9">
        <w:rPr>
          <w:szCs w:val="28"/>
        </w:rPr>
        <w:t>стоимость проведения топографо-геодезических и геологических из</w:t>
      </w:r>
      <w:r w:rsidRPr="00D972E9">
        <w:rPr>
          <w:szCs w:val="28"/>
        </w:rPr>
        <w:t>ы</w:t>
      </w:r>
      <w:r w:rsidRPr="00D972E9">
        <w:rPr>
          <w:szCs w:val="28"/>
        </w:rPr>
        <w:t>сканий на территориях строительства;</w:t>
      </w:r>
    </w:p>
    <w:p w:rsidR="003C0AC3" w:rsidRPr="00D972E9" w:rsidRDefault="003C0AC3" w:rsidP="000F1889">
      <w:pPr>
        <w:pStyle w:val="af1"/>
        <w:numPr>
          <w:ilvl w:val="0"/>
          <w:numId w:val="22"/>
        </w:numPr>
        <w:contextualSpacing/>
        <w:rPr>
          <w:szCs w:val="28"/>
        </w:rPr>
      </w:pPr>
      <w:r w:rsidRPr="00D972E9">
        <w:rPr>
          <w:szCs w:val="28"/>
        </w:rPr>
        <w:t>стоимость мероприятий по сносу и демонтажу зданий и сооружений на территориях строительства;</w:t>
      </w:r>
    </w:p>
    <w:p w:rsidR="003C0AC3" w:rsidRPr="00D972E9" w:rsidRDefault="003C0AC3" w:rsidP="000F1889">
      <w:pPr>
        <w:pStyle w:val="af1"/>
        <w:numPr>
          <w:ilvl w:val="0"/>
          <w:numId w:val="22"/>
        </w:numPr>
        <w:contextualSpacing/>
        <w:rPr>
          <w:szCs w:val="28"/>
        </w:rPr>
      </w:pPr>
      <w:r w:rsidRPr="00D972E9">
        <w:rPr>
          <w:szCs w:val="28"/>
        </w:rPr>
        <w:t>стоимость мероприятий по реконструкции существующих объектов;</w:t>
      </w:r>
    </w:p>
    <w:p w:rsidR="003C0AC3" w:rsidRPr="00D972E9" w:rsidRDefault="003C0AC3" w:rsidP="000F1889">
      <w:pPr>
        <w:pStyle w:val="af1"/>
        <w:numPr>
          <w:ilvl w:val="0"/>
          <w:numId w:val="22"/>
        </w:numPr>
        <w:contextualSpacing/>
        <w:rPr>
          <w:szCs w:val="28"/>
        </w:rPr>
      </w:pPr>
      <w:r w:rsidRPr="00D972E9">
        <w:rPr>
          <w:szCs w:val="28"/>
        </w:rPr>
        <w:t>оснащение необходимым оборудованием и благоустройство прил</w:t>
      </w:r>
      <w:r w:rsidRPr="00D972E9">
        <w:rPr>
          <w:szCs w:val="28"/>
        </w:rPr>
        <w:t>е</w:t>
      </w:r>
      <w:r w:rsidRPr="00D972E9">
        <w:rPr>
          <w:szCs w:val="28"/>
        </w:rPr>
        <w:t xml:space="preserve">гающей территории; </w:t>
      </w:r>
    </w:p>
    <w:p w:rsidR="003C0AC3" w:rsidRPr="00D972E9" w:rsidRDefault="003C0AC3" w:rsidP="000F1889">
      <w:pPr>
        <w:pStyle w:val="af1"/>
        <w:numPr>
          <w:ilvl w:val="0"/>
          <w:numId w:val="22"/>
        </w:numPr>
        <w:contextualSpacing/>
        <w:rPr>
          <w:szCs w:val="28"/>
        </w:rPr>
      </w:pPr>
      <w:r w:rsidRPr="00D972E9">
        <w:rPr>
          <w:szCs w:val="28"/>
        </w:rPr>
        <w:t>особенности территории строительства.</w:t>
      </w:r>
    </w:p>
    <w:p w:rsidR="003C0AC3" w:rsidRDefault="003C0AC3" w:rsidP="003C0AC3">
      <w:r>
        <w:rPr>
          <w:szCs w:val="28"/>
        </w:rPr>
        <w:t>Расчет, с</w:t>
      </w:r>
      <w:r w:rsidRPr="00D972E9">
        <w:rPr>
          <w:szCs w:val="28"/>
        </w:rPr>
        <w:t>в</w:t>
      </w:r>
      <w:r>
        <w:rPr>
          <w:szCs w:val="28"/>
        </w:rPr>
        <w:t xml:space="preserve">одная ведомость стоимости работ </w:t>
      </w:r>
      <w:r>
        <w:t xml:space="preserve">системы водоотведения на период 2019-2024 гг. </w:t>
      </w:r>
      <w:r>
        <w:rPr>
          <w:szCs w:val="28"/>
        </w:rPr>
        <w:t xml:space="preserve">приведен в таблице </w:t>
      </w:r>
      <w:r w:rsidR="00754E35">
        <w:rPr>
          <w:szCs w:val="28"/>
        </w:rPr>
        <w:t>36</w:t>
      </w:r>
      <w:r>
        <w:rPr>
          <w:szCs w:val="28"/>
        </w:rPr>
        <w:t>.</w:t>
      </w:r>
    </w:p>
    <w:p w:rsidR="001D5764" w:rsidRDefault="001D5764">
      <w:pPr>
        <w:spacing w:line="240" w:lineRule="auto"/>
        <w:ind w:firstLine="0"/>
        <w:jc w:val="left"/>
      </w:pPr>
      <w:r>
        <w:br w:type="page"/>
      </w:r>
    </w:p>
    <w:p w:rsidR="00E92354" w:rsidRPr="005D7C75" w:rsidRDefault="00E92354" w:rsidP="00E92354">
      <w:pPr>
        <w:pStyle w:val="a"/>
        <w:numPr>
          <w:ilvl w:val="0"/>
          <w:numId w:val="0"/>
        </w:numPr>
      </w:pPr>
      <w:r w:rsidRPr="00001BD8">
        <w:lastRenderedPageBreak/>
        <w:t xml:space="preserve">Таблица </w:t>
      </w:r>
      <w:r w:rsidR="00754E35">
        <w:t>36</w:t>
      </w:r>
      <w:r>
        <w:t>. Объем финансовых ресурсов на реализацию мероприятий</w:t>
      </w:r>
    </w:p>
    <w:tbl>
      <w:tblPr>
        <w:tblStyle w:val="af3"/>
        <w:tblW w:w="5000" w:type="pct"/>
        <w:tblLook w:val="04A0"/>
      </w:tblPr>
      <w:tblGrid>
        <w:gridCol w:w="540"/>
        <w:gridCol w:w="6031"/>
        <w:gridCol w:w="1661"/>
        <w:gridCol w:w="1338"/>
      </w:tblGrid>
      <w:tr w:rsidR="002C69E1" w:rsidRPr="001830DA" w:rsidTr="00C36782">
        <w:tc>
          <w:tcPr>
            <w:tcW w:w="282" w:type="pct"/>
            <w:shd w:val="clear" w:color="auto" w:fill="C6D9F1" w:themeFill="text2" w:themeFillTint="33"/>
            <w:vAlign w:val="center"/>
          </w:tcPr>
          <w:p w:rsidR="002C69E1" w:rsidRPr="001830DA" w:rsidRDefault="002C69E1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1830DA">
              <w:rPr>
                <w:sz w:val="24"/>
              </w:rPr>
              <w:t>№</w:t>
            </w:r>
          </w:p>
          <w:p w:rsidR="002C69E1" w:rsidRPr="001830DA" w:rsidRDefault="002C69E1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1830DA">
              <w:rPr>
                <w:sz w:val="24"/>
              </w:rPr>
              <w:t>п/п</w:t>
            </w:r>
          </w:p>
        </w:tc>
        <w:tc>
          <w:tcPr>
            <w:tcW w:w="3151" w:type="pct"/>
            <w:shd w:val="clear" w:color="auto" w:fill="C6D9F1" w:themeFill="text2" w:themeFillTint="33"/>
            <w:vAlign w:val="center"/>
          </w:tcPr>
          <w:p w:rsidR="002C69E1" w:rsidRPr="001830DA" w:rsidRDefault="002C69E1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1830DA">
              <w:rPr>
                <w:sz w:val="24"/>
              </w:rPr>
              <w:t>Наименование мероприятий</w:t>
            </w:r>
          </w:p>
        </w:tc>
        <w:tc>
          <w:tcPr>
            <w:tcW w:w="868" w:type="pct"/>
            <w:shd w:val="clear" w:color="auto" w:fill="C6D9F1" w:themeFill="text2" w:themeFillTint="33"/>
            <w:vAlign w:val="center"/>
          </w:tcPr>
          <w:p w:rsidR="002C69E1" w:rsidRPr="001830DA" w:rsidRDefault="002C69E1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1830DA">
              <w:rPr>
                <w:sz w:val="24"/>
              </w:rPr>
              <w:t>Планируемый период ре</w:t>
            </w:r>
            <w:r w:rsidRPr="001830DA">
              <w:rPr>
                <w:sz w:val="24"/>
              </w:rPr>
              <w:t>а</w:t>
            </w:r>
            <w:r w:rsidRPr="001830DA">
              <w:rPr>
                <w:sz w:val="24"/>
              </w:rPr>
              <w:t>лизации</w:t>
            </w:r>
          </w:p>
        </w:tc>
        <w:tc>
          <w:tcPr>
            <w:tcW w:w="699" w:type="pct"/>
            <w:shd w:val="clear" w:color="auto" w:fill="C6D9F1" w:themeFill="text2" w:themeFillTint="33"/>
            <w:vAlign w:val="center"/>
          </w:tcPr>
          <w:p w:rsidR="002C69E1" w:rsidRPr="001830DA" w:rsidRDefault="002C69E1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>
              <w:rPr>
                <w:sz w:val="24"/>
              </w:rPr>
              <w:t>Затраты, тыс. руб</w:t>
            </w:r>
          </w:p>
        </w:tc>
      </w:tr>
      <w:tr w:rsidR="002C69E1" w:rsidRPr="001830DA" w:rsidTr="00C36782">
        <w:tc>
          <w:tcPr>
            <w:tcW w:w="282" w:type="pct"/>
            <w:vAlign w:val="center"/>
          </w:tcPr>
          <w:p w:rsidR="002C69E1" w:rsidRPr="00504CF4" w:rsidRDefault="002C69E1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504CF4">
              <w:rPr>
                <w:sz w:val="24"/>
              </w:rPr>
              <w:t>1</w:t>
            </w:r>
          </w:p>
        </w:tc>
        <w:tc>
          <w:tcPr>
            <w:tcW w:w="3151" w:type="pct"/>
          </w:tcPr>
          <w:p w:rsidR="002C69E1" w:rsidRPr="00504CF4" w:rsidRDefault="00660A16" w:rsidP="00C36782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>
              <w:rPr>
                <w:sz w:val="24"/>
              </w:rPr>
              <w:t>Строительство канализационных очистных сооружений глубокой биологической очистки</w:t>
            </w:r>
          </w:p>
        </w:tc>
        <w:tc>
          <w:tcPr>
            <w:tcW w:w="868" w:type="pct"/>
            <w:vAlign w:val="center"/>
          </w:tcPr>
          <w:p w:rsidR="002C69E1" w:rsidRPr="00504CF4" w:rsidRDefault="002C69E1" w:rsidP="00C36782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 w:rsidRPr="00504CF4">
              <w:rPr>
                <w:sz w:val="24"/>
              </w:rPr>
              <w:t>2019</w:t>
            </w:r>
            <w:r>
              <w:rPr>
                <w:sz w:val="24"/>
              </w:rPr>
              <w:t>-2023</w:t>
            </w:r>
            <w:r w:rsidRPr="00504CF4">
              <w:rPr>
                <w:sz w:val="24"/>
              </w:rPr>
              <w:t xml:space="preserve"> гг.</w:t>
            </w:r>
          </w:p>
        </w:tc>
        <w:tc>
          <w:tcPr>
            <w:tcW w:w="699" w:type="pct"/>
            <w:vAlign w:val="center"/>
          </w:tcPr>
          <w:p w:rsidR="002C69E1" w:rsidRDefault="002C69E1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>
              <w:rPr>
                <w:sz w:val="24"/>
              </w:rPr>
              <w:t>60000</w:t>
            </w:r>
          </w:p>
        </w:tc>
      </w:tr>
      <w:tr w:rsidR="002C69E1" w:rsidRPr="001830DA" w:rsidTr="00C36782">
        <w:tc>
          <w:tcPr>
            <w:tcW w:w="282" w:type="pct"/>
            <w:vAlign w:val="center"/>
          </w:tcPr>
          <w:p w:rsidR="002C69E1" w:rsidRPr="00504CF4" w:rsidRDefault="002C69E1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504CF4">
              <w:rPr>
                <w:sz w:val="24"/>
              </w:rPr>
              <w:t>2</w:t>
            </w:r>
          </w:p>
        </w:tc>
        <w:tc>
          <w:tcPr>
            <w:tcW w:w="3151" w:type="pct"/>
            <w:vAlign w:val="center"/>
          </w:tcPr>
          <w:p w:rsidR="002C69E1" w:rsidRPr="00504CF4" w:rsidRDefault="002C69E1" w:rsidP="00C36782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>
              <w:rPr>
                <w:sz w:val="24"/>
              </w:rPr>
              <w:t>Строительство сливной станции для приема сточных вод</w:t>
            </w:r>
          </w:p>
        </w:tc>
        <w:tc>
          <w:tcPr>
            <w:tcW w:w="868" w:type="pct"/>
            <w:vAlign w:val="center"/>
          </w:tcPr>
          <w:p w:rsidR="002C69E1" w:rsidRPr="00504CF4" w:rsidRDefault="002C69E1" w:rsidP="00C36782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>
              <w:rPr>
                <w:sz w:val="24"/>
              </w:rPr>
              <w:t>2019-2023</w:t>
            </w:r>
            <w:r w:rsidRPr="00504CF4">
              <w:rPr>
                <w:sz w:val="24"/>
              </w:rPr>
              <w:t xml:space="preserve"> гг.</w:t>
            </w:r>
          </w:p>
        </w:tc>
        <w:tc>
          <w:tcPr>
            <w:tcW w:w="699" w:type="pct"/>
            <w:vAlign w:val="center"/>
          </w:tcPr>
          <w:p w:rsidR="002C69E1" w:rsidRDefault="002C69E1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>
              <w:rPr>
                <w:sz w:val="24"/>
              </w:rPr>
              <w:t>53200</w:t>
            </w:r>
          </w:p>
        </w:tc>
      </w:tr>
      <w:tr w:rsidR="002C69E1" w:rsidRPr="001830DA" w:rsidTr="00C36782">
        <w:tc>
          <w:tcPr>
            <w:tcW w:w="282" w:type="pct"/>
            <w:vAlign w:val="center"/>
          </w:tcPr>
          <w:p w:rsidR="002C69E1" w:rsidRDefault="002C69E1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151" w:type="pct"/>
          </w:tcPr>
          <w:p w:rsidR="002C69E1" w:rsidRPr="00504CF4" w:rsidRDefault="002C69E1" w:rsidP="00C36782">
            <w:pPr>
              <w:spacing w:line="240" w:lineRule="auto"/>
              <w:ind w:firstLine="0"/>
              <w:rPr>
                <w:sz w:val="24"/>
              </w:rPr>
            </w:pPr>
            <w:r>
              <w:rPr>
                <w:rFonts w:eastAsia="Times New Roman"/>
                <w:snapToGrid w:val="0"/>
                <w:sz w:val="24"/>
                <w:szCs w:val="24"/>
              </w:rPr>
              <w:t>М</w:t>
            </w:r>
            <w:r w:rsidRPr="00BB0A87">
              <w:rPr>
                <w:rFonts w:eastAsia="Times New Roman"/>
                <w:snapToGrid w:val="0"/>
                <w:sz w:val="24"/>
                <w:szCs w:val="24"/>
              </w:rPr>
              <w:t>одернизация насосных станций с применением с</w:t>
            </w:r>
            <w:r w:rsidRPr="00BB0A87">
              <w:rPr>
                <w:rFonts w:eastAsia="Times New Roman"/>
                <w:snapToGrid w:val="0"/>
                <w:sz w:val="24"/>
                <w:szCs w:val="24"/>
              </w:rPr>
              <w:t>о</w:t>
            </w:r>
            <w:r w:rsidRPr="00BB0A87">
              <w:rPr>
                <w:rFonts w:eastAsia="Times New Roman"/>
                <w:snapToGrid w:val="0"/>
                <w:sz w:val="24"/>
                <w:szCs w:val="24"/>
              </w:rPr>
              <w:t>временного оборудования</w:t>
            </w:r>
          </w:p>
        </w:tc>
        <w:tc>
          <w:tcPr>
            <w:tcW w:w="868" w:type="pct"/>
            <w:vAlign w:val="center"/>
          </w:tcPr>
          <w:p w:rsidR="002C69E1" w:rsidRPr="00504CF4" w:rsidRDefault="002C69E1" w:rsidP="00C36782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>
              <w:rPr>
                <w:sz w:val="24"/>
              </w:rPr>
              <w:t>2019-2023</w:t>
            </w:r>
            <w:r w:rsidRPr="00504CF4">
              <w:rPr>
                <w:sz w:val="24"/>
              </w:rPr>
              <w:t xml:space="preserve"> гг.</w:t>
            </w:r>
          </w:p>
        </w:tc>
        <w:tc>
          <w:tcPr>
            <w:tcW w:w="699" w:type="pct"/>
            <w:vAlign w:val="center"/>
          </w:tcPr>
          <w:p w:rsidR="002C69E1" w:rsidRPr="00111590" w:rsidRDefault="002C69E1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>
              <w:rPr>
                <w:sz w:val="24"/>
              </w:rPr>
              <w:t>40000</w:t>
            </w:r>
          </w:p>
        </w:tc>
      </w:tr>
      <w:tr w:rsidR="002C69E1" w:rsidRPr="001830DA" w:rsidTr="00C36782">
        <w:tc>
          <w:tcPr>
            <w:tcW w:w="282" w:type="pct"/>
            <w:vAlign w:val="center"/>
          </w:tcPr>
          <w:p w:rsidR="002C69E1" w:rsidRPr="00504CF4" w:rsidRDefault="002C69E1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151" w:type="pct"/>
          </w:tcPr>
          <w:p w:rsidR="002C69E1" w:rsidRPr="00504CF4" w:rsidRDefault="002C69E1" w:rsidP="00C36782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 w:rsidRPr="00504CF4">
              <w:rPr>
                <w:sz w:val="24"/>
              </w:rPr>
              <w:t xml:space="preserve">Поэтапная </w:t>
            </w:r>
            <w:r w:rsidRPr="00504CF4">
              <w:rPr>
                <w:sz w:val="24"/>
                <w:lang w:eastAsia="ru-RU"/>
              </w:rPr>
              <w:t xml:space="preserve">замена </w:t>
            </w:r>
            <w:r w:rsidRPr="00BB0A87">
              <w:rPr>
                <w:sz w:val="24"/>
                <w:lang w:eastAsia="ru-RU"/>
              </w:rPr>
              <w:t xml:space="preserve">ветхих </w:t>
            </w:r>
            <w:r>
              <w:rPr>
                <w:sz w:val="24"/>
                <w:lang w:eastAsia="ru-RU"/>
              </w:rPr>
              <w:t>канализационных</w:t>
            </w:r>
            <w:r>
              <w:rPr>
                <w:sz w:val="24"/>
              </w:rPr>
              <w:t xml:space="preserve"> коллекторов (</w:t>
            </w:r>
            <w:r w:rsidRPr="009617C0">
              <w:rPr>
                <w:sz w:val="24"/>
              </w:rPr>
              <w:t>трубы полиэтиленовые</w:t>
            </w:r>
            <w:r>
              <w:rPr>
                <w:sz w:val="24"/>
              </w:rPr>
              <w:t>)</w:t>
            </w:r>
          </w:p>
        </w:tc>
        <w:tc>
          <w:tcPr>
            <w:tcW w:w="868" w:type="pct"/>
            <w:vAlign w:val="center"/>
          </w:tcPr>
          <w:p w:rsidR="002C69E1" w:rsidRPr="00504CF4" w:rsidRDefault="002C69E1" w:rsidP="00C36782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>
              <w:rPr>
                <w:sz w:val="24"/>
              </w:rPr>
              <w:t>2019-2023</w:t>
            </w:r>
            <w:r w:rsidRPr="00504CF4">
              <w:rPr>
                <w:sz w:val="24"/>
              </w:rPr>
              <w:t xml:space="preserve"> гг.</w:t>
            </w:r>
          </w:p>
        </w:tc>
        <w:tc>
          <w:tcPr>
            <w:tcW w:w="699" w:type="pct"/>
            <w:vAlign w:val="center"/>
          </w:tcPr>
          <w:p w:rsidR="002C69E1" w:rsidRDefault="002372A3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  <w:r w:rsidR="002C69E1">
              <w:rPr>
                <w:sz w:val="24"/>
              </w:rPr>
              <w:t>6</w:t>
            </w:r>
            <w:r>
              <w:rPr>
                <w:sz w:val="24"/>
              </w:rPr>
              <w:t>0</w:t>
            </w:r>
            <w:r w:rsidR="002C69E1">
              <w:rPr>
                <w:sz w:val="24"/>
              </w:rPr>
              <w:t>00</w:t>
            </w:r>
          </w:p>
        </w:tc>
      </w:tr>
      <w:tr w:rsidR="002C69E1" w:rsidTr="00C36782">
        <w:tc>
          <w:tcPr>
            <w:tcW w:w="282" w:type="pct"/>
            <w:vAlign w:val="center"/>
          </w:tcPr>
          <w:p w:rsidR="002C69E1" w:rsidRPr="00504CF4" w:rsidRDefault="002C69E1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151" w:type="pct"/>
            <w:vAlign w:val="center"/>
          </w:tcPr>
          <w:p w:rsidR="002C69E1" w:rsidRDefault="002C69E1" w:rsidP="00C36782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 w:rsidRPr="00BB0A87">
              <w:rPr>
                <w:sz w:val="24"/>
              </w:rPr>
              <w:t>Строительство сетей водоотведения для вновь проект</w:t>
            </w:r>
            <w:r w:rsidRPr="00BB0A87">
              <w:rPr>
                <w:sz w:val="24"/>
              </w:rPr>
              <w:t>и</w:t>
            </w:r>
            <w:r w:rsidRPr="00BB0A87">
              <w:rPr>
                <w:sz w:val="24"/>
              </w:rPr>
              <w:t>руемой застройки</w:t>
            </w:r>
          </w:p>
        </w:tc>
        <w:tc>
          <w:tcPr>
            <w:tcW w:w="868" w:type="pct"/>
            <w:vAlign w:val="center"/>
          </w:tcPr>
          <w:p w:rsidR="002C69E1" w:rsidRPr="00504CF4" w:rsidRDefault="002C69E1" w:rsidP="00C36782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>
              <w:rPr>
                <w:sz w:val="24"/>
              </w:rPr>
              <w:t>2019-2023</w:t>
            </w:r>
            <w:r w:rsidRPr="00504CF4">
              <w:rPr>
                <w:sz w:val="24"/>
              </w:rPr>
              <w:t xml:space="preserve"> гг</w:t>
            </w:r>
            <w:r>
              <w:rPr>
                <w:sz w:val="24"/>
              </w:rPr>
              <w:t>.</w:t>
            </w:r>
          </w:p>
        </w:tc>
        <w:tc>
          <w:tcPr>
            <w:tcW w:w="699" w:type="pct"/>
            <w:vAlign w:val="center"/>
          </w:tcPr>
          <w:p w:rsidR="002C69E1" w:rsidRPr="00111590" w:rsidRDefault="002C69E1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>
              <w:rPr>
                <w:sz w:val="24"/>
              </w:rPr>
              <w:t>15000</w:t>
            </w:r>
          </w:p>
        </w:tc>
      </w:tr>
      <w:tr w:rsidR="002C69E1" w:rsidTr="00C36782">
        <w:trPr>
          <w:trHeight w:val="423"/>
        </w:trPr>
        <w:tc>
          <w:tcPr>
            <w:tcW w:w="282" w:type="pct"/>
            <w:vAlign w:val="center"/>
          </w:tcPr>
          <w:p w:rsidR="002C69E1" w:rsidRPr="00504CF4" w:rsidRDefault="002C69E1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</w:p>
        </w:tc>
        <w:tc>
          <w:tcPr>
            <w:tcW w:w="3151" w:type="pct"/>
            <w:vAlign w:val="center"/>
          </w:tcPr>
          <w:p w:rsidR="002C69E1" w:rsidRDefault="002372A3" w:rsidP="00C36782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  <w:r w:rsidRPr="00C05E90">
              <w:rPr>
                <w:b/>
                <w:sz w:val="24"/>
              </w:rPr>
              <w:t>Итого:</w:t>
            </w:r>
          </w:p>
        </w:tc>
        <w:tc>
          <w:tcPr>
            <w:tcW w:w="868" w:type="pct"/>
            <w:vAlign w:val="center"/>
          </w:tcPr>
          <w:p w:rsidR="002C69E1" w:rsidRDefault="002C69E1" w:rsidP="00C36782">
            <w:pPr>
              <w:pStyle w:val="a"/>
              <w:numPr>
                <w:ilvl w:val="0"/>
                <w:numId w:val="0"/>
              </w:numPr>
              <w:spacing w:after="0"/>
              <w:rPr>
                <w:sz w:val="24"/>
              </w:rPr>
            </w:pPr>
          </w:p>
        </w:tc>
        <w:tc>
          <w:tcPr>
            <w:tcW w:w="699" w:type="pct"/>
            <w:vAlign w:val="center"/>
          </w:tcPr>
          <w:p w:rsidR="002C69E1" w:rsidRPr="002372A3" w:rsidRDefault="002372A3" w:rsidP="00C36782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b/>
                <w:sz w:val="24"/>
              </w:rPr>
            </w:pPr>
            <w:r w:rsidRPr="002372A3">
              <w:rPr>
                <w:b/>
                <w:sz w:val="24"/>
              </w:rPr>
              <w:t>171800</w:t>
            </w:r>
          </w:p>
        </w:tc>
      </w:tr>
    </w:tbl>
    <w:p w:rsidR="002C69E1" w:rsidRDefault="002C69E1" w:rsidP="00E92354"/>
    <w:p w:rsidR="00A32700" w:rsidRDefault="00A32700" w:rsidP="00A32700">
      <w:pPr>
        <w:pStyle w:val="a"/>
        <w:numPr>
          <w:ilvl w:val="0"/>
          <w:numId w:val="0"/>
        </w:numPr>
      </w:pPr>
    </w:p>
    <w:p w:rsidR="004F3D82" w:rsidRPr="004F3D82" w:rsidRDefault="004F3D82" w:rsidP="004F3D82">
      <w:pPr>
        <w:pStyle w:val="2"/>
        <w:rPr>
          <w:snapToGrid w:val="0"/>
        </w:rPr>
      </w:pPr>
      <w:bookmarkStart w:id="88" w:name="_Toc17031639"/>
      <w:r w:rsidRPr="004F3D82">
        <w:rPr>
          <w:snapToGrid w:val="0"/>
        </w:rPr>
        <w:t>Целевые показатели развития централизованной системы водоо</w:t>
      </w:r>
      <w:r w:rsidRPr="004F3D82">
        <w:rPr>
          <w:snapToGrid w:val="0"/>
        </w:rPr>
        <w:t>т</w:t>
      </w:r>
      <w:r w:rsidRPr="004F3D82">
        <w:rPr>
          <w:snapToGrid w:val="0"/>
        </w:rPr>
        <w:t>ведения</w:t>
      </w:r>
      <w:bookmarkEnd w:id="88"/>
    </w:p>
    <w:p w:rsidR="00E132B1" w:rsidRDefault="00E132B1" w:rsidP="00E132B1">
      <w:r>
        <w:t>Целевые показатели функционирования систем водоотведения уст</w:t>
      </w:r>
      <w:r>
        <w:t>а</w:t>
      </w:r>
      <w:r>
        <w:t>навливаются с целью поэтапного повышения качества водоотведения, в том числе поэтапного снижения объемов и масс загрязняющих веществ, сбрас</w:t>
      </w:r>
      <w:r>
        <w:t>ы</w:t>
      </w:r>
      <w:r>
        <w:t>ваемых в водный объект в составе сточных вод.</w:t>
      </w:r>
    </w:p>
    <w:p w:rsidR="00E132B1" w:rsidRDefault="00E132B1" w:rsidP="00E132B1">
      <w:r>
        <w:t>Уполномоченный орган исполнительной власти субъекта Российской Федерации устанавливает плановые значения показателей надежности, кач</w:t>
      </w:r>
      <w:r>
        <w:t>е</w:t>
      </w:r>
      <w:r>
        <w:t>ства, энергетической эффективности в отношении объектов централизова</w:t>
      </w:r>
      <w:r>
        <w:t>н</w:t>
      </w:r>
      <w:r>
        <w:t>ной системы водоотведения в целях:</w:t>
      </w:r>
    </w:p>
    <w:p w:rsidR="00E132B1" w:rsidRDefault="00E132B1" w:rsidP="00E132B1">
      <w:pPr>
        <w:pStyle w:val="af1"/>
        <w:numPr>
          <w:ilvl w:val="0"/>
          <w:numId w:val="38"/>
        </w:numPr>
        <w:ind w:left="851" w:hanging="284"/>
      </w:pPr>
      <w:r>
        <w:t>контроля результатов реализации инвестиционной программы, прои</w:t>
      </w:r>
      <w:r>
        <w:t>з</w:t>
      </w:r>
      <w:r>
        <w:t>водственной программы;</w:t>
      </w:r>
    </w:p>
    <w:p w:rsidR="00E132B1" w:rsidRDefault="00E132B1" w:rsidP="00E132B1">
      <w:pPr>
        <w:pStyle w:val="af1"/>
        <w:numPr>
          <w:ilvl w:val="0"/>
          <w:numId w:val="38"/>
        </w:numPr>
        <w:ind w:left="851" w:hanging="284"/>
      </w:pPr>
      <w:r>
        <w:t>регулирования тарифов на очередной период, в соответствии с</w:t>
      </w:r>
      <w:hyperlink r:id="rId29" w:history="1">
        <w:r>
          <w:t xml:space="preserve"> осн</w:t>
        </w:r>
        <w:r>
          <w:t>о</w:t>
        </w:r>
        <w:r>
          <w:t>вами</w:t>
        </w:r>
      </w:hyperlink>
      <w:r>
        <w:t xml:space="preserve"> ценообразования в сфере водоснабжения и водоотведения, у</w:t>
      </w:r>
      <w:r>
        <w:t>т</w:t>
      </w:r>
      <w:r>
        <w:t>вержденными Правительством Российской Федерации.</w:t>
      </w:r>
    </w:p>
    <w:p w:rsidR="00E132B1" w:rsidRDefault="00E132B1" w:rsidP="00E132B1">
      <w:r>
        <w:t>К показателям надежности, качества, энергетической эффективности объектов централизованных систем водоотведения относятся:</w:t>
      </w:r>
    </w:p>
    <w:p w:rsidR="00E132B1" w:rsidRDefault="00E132B1" w:rsidP="00E132B1">
      <w:pPr>
        <w:pStyle w:val="af1"/>
        <w:numPr>
          <w:ilvl w:val="0"/>
          <w:numId w:val="37"/>
        </w:numPr>
        <w:ind w:left="851" w:hanging="284"/>
      </w:pPr>
      <w:r>
        <w:t>показатели качества очищенных сточных вод;</w:t>
      </w:r>
    </w:p>
    <w:p w:rsidR="00E132B1" w:rsidRDefault="00E132B1" w:rsidP="00E132B1">
      <w:pPr>
        <w:pStyle w:val="af1"/>
        <w:numPr>
          <w:ilvl w:val="0"/>
          <w:numId w:val="37"/>
        </w:numPr>
        <w:ind w:left="851" w:hanging="284"/>
      </w:pPr>
      <w:r>
        <w:t>показатели надежности и бесперебойности работы систем водоотв</w:t>
      </w:r>
      <w:r>
        <w:t>е</w:t>
      </w:r>
      <w:r>
        <w:t>дения;</w:t>
      </w:r>
    </w:p>
    <w:p w:rsidR="00E132B1" w:rsidRDefault="00E132B1" w:rsidP="00E132B1">
      <w:pPr>
        <w:pStyle w:val="af1"/>
        <w:numPr>
          <w:ilvl w:val="0"/>
          <w:numId w:val="37"/>
        </w:numPr>
        <w:ind w:left="851" w:hanging="284"/>
      </w:pPr>
      <w:r>
        <w:lastRenderedPageBreak/>
        <w:t>показатели эффективности использования ресурсов;</w:t>
      </w:r>
    </w:p>
    <w:p w:rsidR="00E132B1" w:rsidRDefault="00E132B1" w:rsidP="00E132B1">
      <w:pPr>
        <w:pStyle w:val="af1"/>
        <w:numPr>
          <w:ilvl w:val="0"/>
          <w:numId w:val="37"/>
        </w:numPr>
        <w:ind w:left="851" w:hanging="284"/>
      </w:pPr>
      <w:r>
        <w:t>иные показатели, установленные федеральным органом исполнител</w:t>
      </w:r>
      <w:r>
        <w:t>ь</w:t>
      </w:r>
      <w:r>
        <w:t>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хозяйства.</w:t>
      </w:r>
    </w:p>
    <w:p w:rsidR="00E132B1" w:rsidRDefault="00E132B1" w:rsidP="00E132B1">
      <w:r>
        <w:t>Оценка степени исполнения обязательств по эксплуатации объектов систем централизованного водоотведения определяется с использованием плановых значений и фактических значений показателей надежности, кач</w:t>
      </w:r>
      <w:r>
        <w:t>е</w:t>
      </w:r>
      <w:r>
        <w:t>ства, энергетической эффективности в порядке, установленном Правительс</w:t>
      </w:r>
      <w:r>
        <w:t>т</w:t>
      </w:r>
      <w:r>
        <w:t>вом Российской Федерации.</w:t>
      </w:r>
    </w:p>
    <w:p w:rsidR="00E132B1" w:rsidRDefault="00E132B1" w:rsidP="00E132B1">
      <w:r>
        <w:t>Плановые значения показателей надежности, качества, энергетической эффективности устанавливаются органом государственной власти субъекта Российской Федерации на период действия инвестиционной программы с учетом сравнения их с лучшими аналогами фактических значений показат</w:t>
      </w:r>
      <w:r>
        <w:t>е</w:t>
      </w:r>
      <w:r>
        <w:t>лей надежности, качества, энергетической эффективности и результатов те</w:t>
      </w:r>
      <w:r>
        <w:t>х</w:t>
      </w:r>
      <w:r>
        <w:t>нического обследования централизованных систем водоотведения.</w:t>
      </w:r>
    </w:p>
    <w:p w:rsidR="00E132B1" w:rsidRDefault="00E132B1" w:rsidP="00E132B1">
      <w:r>
        <w:t>Плановые значения показателей надежности, качества, энергетической эффективности включаются в состав</w:t>
      </w:r>
    </w:p>
    <w:p w:rsidR="00E132B1" w:rsidRDefault="00E132B1" w:rsidP="00AD60AE">
      <w:pPr>
        <w:pStyle w:val="af1"/>
        <w:numPr>
          <w:ilvl w:val="0"/>
          <w:numId w:val="39"/>
        </w:numPr>
        <w:ind w:left="851" w:hanging="284"/>
      </w:pPr>
      <w:r>
        <w:t>утвержденных инвестиционных и производственных программ;</w:t>
      </w:r>
    </w:p>
    <w:p w:rsidR="00E132B1" w:rsidRDefault="00E132B1" w:rsidP="00AD60AE">
      <w:pPr>
        <w:pStyle w:val="af1"/>
        <w:numPr>
          <w:ilvl w:val="0"/>
          <w:numId w:val="39"/>
        </w:numPr>
        <w:ind w:left="851" w:hanging="284"/>
      </w:pPr>
      <w:r>
        <w:t>концессионных соглашений в отношении создаваемого или реконс</w:t>
      </w:r>
      <w:r>
        <w:t>т</w:t>
      </w:r>
      <w:r>
        <w:t>руируемого объекта централизованной системы водоотведения;</w:t>
      </w:r>
    </w:p>
    <w:p w:rsidR="00E132B1" w:rsidRDefault="00E132B1" w:rsidP="00AD60AE">
      <w:pPr>
        <w:pStyle w:val="af1"/>
        <w:numPr>
          <w:ilvl w:val="0"/>
          <w:numId w:val="39"/>
        </w:numPr>
        <w:ind w:left="851" w:hanging="284"/>
      </w:pPr>
      <w:r>
        <w:t>договоров аренды централизованных систем водоотведения, отдел</w:t>
      </w:r>
      <w:r>
        <w:t>ь</w:t>
      </w:r>
      <w:r>
        <w:t>ных объектов таких систем, находящихся в государственной или м</w:t>
      </w:r>
      <w:r>
        <w:t>у</w:t>
      </w:r>
      <w:r>
        <w:t>ниципальной собственности.</w:t>
      </w:r>
    </w:p>
    <w:p w:rsidR="00EE5DEF" w:rsidRPr="004F3D82" w:rsidRDefault="00EE5DEF" w:rsidP="00EE5DEF">
      <w:pPr>
        <w:rPr>
          <w:snapToGrid w:val="0"/>
        </w:rPr>
      </w:pPr>
      <w:r w:rsidRPr="004F3D82">
        <w:rPr>
          <w:snapToGrid w:val="0"/>
        </w:rPr>
        <w:t xml:space="preserve">Целевые </w:t>
      </w:r>
      <w:r w:rsidRPr="009D2593">
        <w:rPr>
          <w:snapToGrid w:val="0"/>
        </w:rPr>
        <w:t>показатели развития централизованной системы водоотвед</w:t>
      </w:r>
      <w:r w:rsidRPr="009D2593">
        <w:rPr>
          <w:snapToGrid w:val="0"/>
        </w:rPr>
        <w:t>е</w:t>
      </w:r>
      <w:r w:rsidRPr="009D2593">
        <w:rPr>
          <w:snapToGrid w:val="0"/>
        </w:rPr>
        <w:t>ния по</w:t>
      </w:r>
      <w:r w:rsidR="00754E35">
        <w:rPr>
          <w:snapToGrid w:val="0"/>
        </w:rPr>
        <w:t>казаны в таблице 37</w:t>
      </w:r>
      <w:r w:rsidRPr="009D2593">
        <w:rPr>
          <w:snapToGrid w:val="0"/>
        </w:rPr>
        <w:t>.</w:t>
      </w:r>
    </w:p>
    <w:p w:rsidR="00EE5DEF" w:rsidRDefault="00EE5DEF" w:rsidP="00E132B1"/>
    <w:p w:rsidR="00A20115" w:rsidRPr="00384FEC" w:rsidRDefault="00754E35" w:rsidP="00A20115">
      <w:pPr>
        <w:pStyle w:val="a"/>
        <w:numPr>
          <w:ilvl w:val="0"/>
          <w:numId w:val="0"/>
        </w:numPr>
        <w:rPr>
          <w:lang w:eastAsia="ru-RU"/>
        </w:rPr>
      </w:pPr>
      <w:r>
        <w:t xml:space="preserve">Таблица </w:t>
      </w:r>
      <w:r w:rsidR="00A20115">
        <w:t>3</w:t>
      </w:r>
      <w:r>
        <w:t>7</w:t>
      </w:r>
      <w:r w:rsidR="00A20115">
        <w:t>. Целевые показатели</w:t>
      </w:r>
    </w:p>
    <w:tbl>
      <w:tblPr>
        <w:tblStyle w:val="af3"/>
        <w:tblW w:w="9570" w:type="dxa"/>
        <w:tblLayout w:type="fixed"/>
        <w:tblLook w:val="04A0"/>
      </w:tblPr>
      <w:tblGrid>
        <w:gridCol w:w="714"/>
        <w:gridCol w:w="5206"/>
        <w:gridCol w:w="1559"/>
        <w:gridCol w:w="993"/>
        <w:gridCol w:w="1098"/>
      </w:tblGrid>
      <w:tr w:rsidR="00A20115" w:rsidRPr="001C76DA" w:rsidTr="00EE5DEF">
        <w:trPr>
          <w:trHeight w:val="283"/>
        </w:trPr>
        <w:tc>
          <w:tcPr>
            <w:tcW w:w="714" w:type="dxa"/>
            <w:shd w:val="clear" w:color="auto" w:fill="C6D9F1" w:themeFill="text2" w:themeFillTint="33"/>
            <w:vAlign w:val="center"/>
          </w:tcPr>
          <w:p w:rsidR="00A20115" w:rsidRPr="001C76DA" w:rsidRDefault="00A20115" w:rsidP="00BB353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1C76DA">
              <w:rPr>
                <w:sz w:val="24"/>
              </w:rPr>
              <w:t>№</w:t>
            </w:r>
          </w:p>
          <w:p w:rsidR="00A20115" w:rsidRPr="001C76DA" w:rsidRDefault="00A20115" w:rsidP="00BB353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1C76DA">
              <w:rPr>
                <w:sz w:val="24"/>
              </w:rPr>
              <w:t>п/п</w:t>
            </w:r>
          </w:p>
        </w:tc>
        <w:tc>
          <w:tcPr>
            <w:tcW w:w="5206" w:type="dxa"/>
            <w:shd w:val="clear" w:color="auto" w:fill="C6D9F1" w:themeFill="text2" w:themeFillTint="33"/>
            <w:vAlign w:val="center"/>
          </w:tcPr>
          <w:p w:rsidR="00A20115" w:rsidRPr="001C76DA" w:rsidRDefault="00A20115" w:rsidP="00BB353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1C76DA">
              <w:rPr>
                <w:sz w:val="24"/>
              </w:rPr>
              <w:t>Наименование показателей</w:t>
            </w:r>
          </w:p>
        </w:tc>
        <w:tc>
          <w:tcPr>
            <w:tcW w:w="1559" w:type="dxa"/>
            <w:shd w:val="clear" w:color="auto" w:fill="C6D9F1" w:themeFill="text2" w:themeFillTint="33"/>
            <w:vAlign w:val="center"/>
          </w:tcPr>
          <w:p w:rsidR="00A20115" w:rsidRPr="001C76DA" w:rsidRDefault="00A20115" w:rsidP="00BB353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1C76DA">
              <w:rPr>
                <w:sz w:val="24"/>
              </w:rPr>
              <w:t>Единица изм-я</w:t>
            </w:r>
          </w:p>
        </w:tc>
        <w:tc>
          <w:tcPr>
            <w:tcW w:w="993" w:type="dxa"/>
            <w:shd w:val="clear" w:color="auto" w:fill="C6D9F1" w:themeFill="text2" w:themeFillTint="33"/>
            <w:vAlign w:val="center"/>
          </w:tcPr>
          <w:p w:rsidR="00A20115" w:rsidRPr="001C76DA" w:rsidRDefault="00A20115" w:rsidP="00BB353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>
              <w:rPr>
                <w:sz w:val="24"/>
              </w:rPr>
              <w:t>2018 г</w:t>
            </w:r>
          </w:p>
        </w:tc>
        <w:tc>
          <w:tcPr>
            <w:tcW w:w="1098" w:type="dxa"/>
            <w:shd w:val="clear" w:color="auto" w:fill="C6D9F1" w:themeFill="text2" w:themeFillTint="33"/>
          </w:tcPr>
          <w:p w:rsidR="00A20115" w:rsidRPr="001C76DA" w:rsidRDefault="00A20115" w:rsidP="00BB3535">
            <w:pPr>
              <w:pStyle w:val="a"/>
              <w:numPr>
                <w:ilvl w:val="0"/>
                <w:numId w:val="0"/>
              </w:numPr>
              <w:spacing w:after="0"/>
              <w:jc w:val="center"/>
              <w:rPr>
                <w:sz w:val="24"/>
              </w:rPr>
            </w:pPr>
            <w:r w:rsidRPr="001C76DA">
              <w:rPr>
                <w:sz w:val="24"/>
              </w:rPr>
              <w:t>Расче</w:t>
            </w:r>
            <w:r w:rsidRPr="001C76DA">
              <w:rPr>
                <w:sz w:val="24"/>
              </w:rPr>
              <w:t>т</w:t>
            </w:r>
            <w:r>
              <w:rPr>
                <w:sz w:val="24"/>
              </w:rPr>
              <w:t>ный срок, 2023</w:t>
            </w:r>
            <w:r w:rsidRPr="001C76DA">
              <w:rPr>
                <w:sz w:val="24"/>
              </w:rPr>
              <w:t xml:space="preserve"> г</w:t>
            </w:r>
          </w:p>
        </w:tc>
      </w:tr>
      <w:tr w:rsidR="00A20115" w:rsidRPr="001C76DA" w:rsidTr="00EE5DEF">
        <w:trPr>
          <w:trHeight w:val="283"/>
        </w:trPr>
        <w:tc>
          <w:tcPr>
            <w:tcW w:w="714" w:type="dxa"/>
            <w:vAlign w:val="center"/>
          </w:tcPr>
          <w:p w:rsidR="00A20115" w:rsidRPr="001C76DA" w:rsidRDefault="00A20115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206" w:type="dxa"/>
            <w:vAlign w:val="center"/>
          </w:tcPr>
          <w:p w:rsidR="00A20115" w:rsidRPr="001C76DA" w:rsidRDefault="00A20115" w:rsidP="00EE5DE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1C76DA">
              <w:rPr>
                <w:sz w:val="24"/>
                <w:szCs w:val="24"/>
              </w:rPr>
              <w:t xml:space="preserve">Надежность </w:t>
            </w:r>
            <w:r>
              <w:rPr>
                <w:sz w:val="24"/>
                <w:szCs w:val="24"/>
              </w:rPr>
              <w:t>и бесперебойность</w:t>
            </w:r>
            <w:r w:rsidR="00EE5DEF">
              <w:rPr>
                <w:sz w:val="24"/>
                <w:szCs w:val="24"/>
              </w:rPr>
              <w:t xml:space="preserve"> </w:t>
            </w:r>
            <w:r w:rsidRPr="001C76DA">
              <w:rPr>
                <w:sz w:val="24"/>
                <w:szCs w:val="24"/>
              </w:rPr>
              <w:t>водо</w:t>
            </w:r>
            <w:r w:rsidR="00EE5DEF">
              <w:rPr>
                <w:sz w:val="24"/>
                <w:szCs w:val="24"/>
              </w:rPr>
              <w:t>отведения</w:t>
            </w:r>
          </w:p>
        </w:tc>
        <w:tc>
          <w:tcPr>
            <w:tcW w:w="1559" w:type="dxa"/>
          </w:tcPr>
          <w:p w:rsidR="00A20115" w:rsidRDefault="00EE5DEF" w:rsidP="00BB3535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</w:t>
            </w:r>
            <w:r w:rsidR="00A20115" w:rsidRPr="001C76DA">
              <w:rPr>
                <w:sz w:val="24"/>
                <w:szCs w:val="24"/>
              </w:rPr>
              <w:t xml:space="preserve">асов в </w:t>
            </w:r>
          </w:p>
          <w:p w:rsidR="00A20115" w:rsidRPr="001C76DA" w:rsidRDefault="00A20115" w:rsidP="00BB3535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1C76DA">
              <w:rPr>
                <w:sz w:val="24"/>
                <w:szCs w:val="24"/>
              </w:rPr>
              <w:t>сутки</w:t>
            </w:r>
          </w:p>
        </w:tc>
        <w:tc>
          <w:tcPr>
            <w:tcW w:w="993" w:type="dxa"/>
            <w:vAlign w:val="center"/>
          </w:tcPr>
          <w:p w:rsidR="00A20115" w:rsidRPr="001C76DA" w:rsidRDefault="00A20115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1098" w:type="dxa"/>
            <w:vAlign w:val="center"/>
          </w:tcPr>
          <w:p w:rsidR="00A20115" w:rsidRPr="001C76DA" w:rsidRDefault="00A20115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</w:tr>
      <w:tr w:rsidR="00A20115" w:rsidRPr="001C76DA" w:rsidTr="002D0991">
        <w:trPr>
          <w:trHeight w:val="334"/>
        </w:trPr>
        <w:tc>
          <w:tcPr>
            <w:tcW w:w="714" w:type="dxa"/>
            <w:vAlign w:val="center"/>
          </w:tcPr>
          <w:p w:rsidR="00A20115" w:rsidRPr="001C76DA" w:rsidRDefault="00A20115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5206" w:type="dxa"/>
          </w:tcPr>
          <w:p w:rsidR="00A20115" w:rsidRPr="001C76DA" w:rsidRDefault="00EE5DEF" w:rsidP="00BB3535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Показатель качества обслуживания населения</w:t>
            </w:r>
          </w:p>
        </w:tc>
        <w:tc>
          <w:tcPr>
            <w:tcW w:w="1559" w:type="dxa"/>
          </w:tcPr>
          <w:p w:rsidR="00A20115" w:rsidRPr="001C76DA" w:rsidRDefault="00A20115" w:rsidP="00BB3535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1C76DA">
              <w:rPr>
                <w:sz w:val="24"/>
                <w:szCs w:val="24"/>
              </w:rPr>
              <w:t>% населения</w:t>
            </w:r>
          </w:p>
        </w:tc>
        <w:tc>
          <w:tcPr>
            <w:tcW w:w="993" w:type="dxa"/>
            <w:vAlign w:val="center"/>
          </w:tcPr>
          <w:p w:rsidR="00A20115" w:rsidRPr="001C76DA" w:rsidRDefault="00EE5DEF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  <w:r w:rsidR="00A20115">
              <w:rPr>
                <w:sz w:val="24"/>
                <w:szCs w:val="24"/>
              </w:rPr>
              <w:t>0</w:t>
            </w:r>
          </w:p>
        </w:tc>
        <w:tc>
          <w:tcPr>
            <w:tcW w:w="1098" w:type="dxa"/>
            <w:vAlign w:val="center"/>
          </w:tcPr>
          <w:p w:rsidR="00A20115" w:rsidRPr="001C76DA" w:rsidRDefault="00EE5DEF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</w:tr>
      <w:tr w:rsidR="00EE5DEF" w:rsidRPr="001C76DA" w:rsidTr="00EE5DEF">
        <w:trPr>
          <w:trHeight w:val="283"/>
        </w:trPr>
        <w:tc>
          <w:tcPr>
            <w:tcW w:w="714" w:type="dxa"/>
            <w:vAlign w:val="center"/>
          </w:tcPr>
          <w:p w:rsidR="00EE5DEF" w:rsidRPr="001C76DA" w:rsidRDefault="00EE5DEF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206" w:type="dxa"/>
            <w:vAlign w:val="center"/>
          </w:tcPr>
          <w:p w:rsidR="00EE5DEF" w:rsidRPr="001C76DA" w:rsidRDefault="00EE5DEF" w:rsidP="00EE5DE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Показатель качества очистки сточных вод</w:t>
            </w:r>
          </w:p>
        </w:tc>
        <w:tc>
          <w:tcPr>
            <w:tcW w:w="1559" w:type="dxa"/>
          </w:tcPr>
          <w:p w:rsidR="00EE5DEF" w:rsidRPr="001059A1" w:rsidRDefault="00EE5DEF" w:rsidP="00BB3535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1059A1">
              <w:rPr>
                <w:sz w:val="24"/>
                <w:szCs w:val="24"/>
              </w:rPr>
              <w:t>Доля проб хуже ПДК %</w:t>
            </w:r>
          </w:p>
        </w:tc>
        <w:tc>
          <w:tcPr>
            <w:tcW w:w="993" w:type="dxa"/>
            <w:vAlign w:val="center"/>
          </w:tcPr>
          <w:p w:rsidR="00EE5DEF" w:rsidRPr="001C76DA" w:rsidRDefault="00EE5DEF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</w:t>
            </w:r>
          </w:p>
        </w:tc>
        <w:tc>
          <w:tcPr>
            <w:tcW w:w="1098" w:type="dxa"/>
            <w:vAlign w:val="center"/>
          </w:tcPr>
          <w:p w:rsidR="00EE5DEF" w:rsidRPr="001C76DA" w:rsidRDefault="00EE5DEF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</w:tr>
      <w:tr w:rsidR="00EE5DEF" w:rsidRPr="001C76DA" w:rsidTr="001D5764">
        <w:trPr>
          <w:trHeight w:val="334"/>
        </w:trPr>
        <w:tc>
          <w:tcPr>
            <w:tcW w:w="714" w:type="dxa"/>
            <w:vAlign w:val="center"/>
          </w:tcPr>
          <w:p w:rsidR="00EE5DEF" w:rsidRPr="001C76DA" w:rsidRDefault="00EE5DEF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</w:t>
            </w:r>
          </w:p>
        </w:tc>
        <w:tc>
          <w:tcPr>
            <w:tcW w:w="5206" w:type="dxa"/>
            <w:vAlign w:val="center"/>
          </w:tcPr>
          <w:p w:rsidR="00EE5DEF" w:rsidRPr="001059A1" w:rsidRDefault="00EE5DEF" w:rsidP="009D259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1059A1">
              <w:rPr>
                <w:sz w:val="24"/>
                <w:szCs w:val="24"/>
              </w:rPr>
              <w:t xml:space="preserve">Степень износа </w:t>
            </w:r>
            <w:r w:rsidR="009D2593">
              <w:rPr>
                <w:sz w:val="24"/>
                <w:szCs w:val="24"/>
              </w:rPr>
              <w:t>канализационных</w:t>
            </w:r>
            <w:r w:rsidR="009D2593" w:rsidRPr="001059A1">
              <w:rPr>
                <w:sz w:val="24"/>
                <w:szCs w:val="24"/>
              </w:rPr>
              <w:t xml:space="preserve"> </w:t>
            </w:r>
            <w:r w:rsidRPr="001059A1">
              <w:rPr>
                <w:sz w:val="24"/>
                <w:szCs w:val="24"/>
              </w:rPr>
              <w:t xml:space="preserve">сетей </w:t>
            </w:r>
          </w:p>
        </w:tc>
        <w:tc>
          <w:tcPr>
            <w:tcW w:w="1559" w:type="dxa"/>
          </w:tcPr>
          <w:p w:rsidR="00EE5DEF" w:rsidRPr="001059A1" w:rsidRDefault="00EE5DEF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059A1">
              <w:rPr>
                <w:sz w:val="24"/>
                <w:szCs w:val="24"/>
              </w:rPr>
              <w:t>%</w:t>
            </w:r>
          </w:p>
        </w:tc>
        <w:tc>
          <w:tcPr>
            <w:tcW w:w="993" w:type="dxa"/>
            <w:vAlign w:val="center"/>
          </w:tcPr>
          <w:p w:rsidR="00EE5DEF" w:rsidRPr="001C76DA" w:rsidRDefault="00EE5DEF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78</w:t>
            </w:r>
          </w:p>
        </w:tc>
        <w:tc>
          <w:tcPr>
            <w:tcW w:w="1098" w:type="dxa"/>
            <w:vAlign w:val="center"/>
          </w:tcPr>
          <w:p w:rsidR="00EE5DEF" w:rsidRPr="001C76DA" w:rsidRDefault="00EE5DEF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</w:tr>
      <w:tr w:rsidR="00EE5DEF" w:rsidRPr="001C76DA" w:rsidTr="00EE5DEF">
        <w:trPr>
          <w:trHeight w:val="283"/>
        </w:trPr>
        <w:tc>
          <w:tcPr>
            <w:tcW w:w="714" w:type="dxa"/>
            <w:vAlign w:val="center"/>
          </w:tcPr>
          <w:p w:rsidR="00EE5DEF" w:rsidRPr="001C76DA" w:rsidRDefault="00EE5DEF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5206" w:type="dxa"/>
          </w:tcPr>
          <w:p w:rsidR="00EE5DEF" w:rsidRPr="001059A1" w:rsidRDefault="00EE5DEF" w:rsidP="00EE5DEF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1059A1">
              <w:rPr>
                <w:sz w:val="24"/>
                <w:szCs w:val="24"/>
              </w:rPr>
              <w:t xml:space="preserve">Число аварий </w:t>
            </w:r>
            <w:r>
              <w:rPr>
                <w:sz w:val="24"/>
                <w:szCs w:val="24"/>
              </w:rPr>
              <w:t xml:space="preserve">и отказов </w:t>
            </w:r>
            <w:r w:rsidRPr="001059A1">
              <w:rPr>
                <w:sz w:val="24"/>
                <w:szCs w:val="24"/>
              </w:rPr>
              <w:t>в водо</w:t>
            </w:r>
            <w:r>
              <w:rPr>
                <w:sz w:val="24"/>
                <w:szCs w:val="24"/>
              </w:rPr>
              <w:t>отводящих</w:t>
            </w:r>
            <w:r w:rsidRPr="001059A1">
              <w:rPr>
                <w:sz w:val="24"/>
                <w:szCs w:val="24"/>
              </w:rPr>
              <w:t xml:space="preserve"> сетях</w:t>
            </w:r>
          </w:p>
        </w:tc>
        <w:tc>
          <w:tcPr>
            <w:tcW w:w="1559" w:type="dxa"/>
          </w:tcPr>
          <w:p w:rsidR="00EE5DEF" w:rsidRPr="001059A1" w:rsidRDefault="00EE5DEF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059A1">
              <w:rPr>
                <w:sz w:val="24"/>
                <w:szCs w:val="24"/>
              </w:rPr>
              <w:t>шт./ год</w:t>
            </w:r>
          </w:p>
        </w:tc>
        <w:tc>
          <w:tcPr>
            <w:tcW w:w="993" w:type="dxa"/>
            <w:vAlign w:val="center"/>
          </w:tcPr>
          <w:p w:rsidR="00EE5DEF" w:rsidRPr="001C76DA" w:rsidRDefault="00EE5DEF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098" w:type="dxa"/>
            <w:vAlign w:val="center"/>
          </w:tcPr>
          <w:p w:rsidR="00EE5DEF" w:rsidRPr="001C76DA" w:rsidRDefault="00EE5DEF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EE5DEF" w:rsidRPr="001C76DA" w:rsidTr="00EE5DEF">
        <w:trPr>
          <w:trHeight w:val="283"/>
        </w:trPr>
        <w:tc>
          <w:tcPr>
            <w:tcW w:w="714" w:type="dxa"/>
            <w:vAlign w:val="center"/>
          </w:tcPr>
          <w:p w:rsidR="00EE5DEF" w:rsidRPr="001C76DA" w:rsidRDefault="00EE5DEF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5206" w:type="dxa"/>
          </w:tcPr>
          <w:p w:rsidR="00EE5DEF" w:rsidRPr="001C76DA" w:rsidRDefault="00EE5DEF" w:rsidP="00EE5DEF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szCs w:val="24"/>
                <w:lang w:eastAsia="ru-RU"/>
              </w:rPr>
              <w:t>Соотношение цены реализации мероприятий инвестиционной программы и их эффективн</w:t>
            </w:r>
            <w:r>
              <w:rPr>
                <w:rFonts w:ascii="Times New Roman CYR" w:hAnsi="Times New Roman CYR" w:cs="Times New Roman CYR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 CYR" w:hAnsi="Times New Roman CYR" w:cs="Times New Roman CYR"/>
                <w:color w:val="000000"/>
                <w:sz w:val="24"/>
                <w:szCs w:val="24"/>
                <w:lang w:eastAsia="ru-RU"/>
              </w:rPr>
              <w:t>сти - улучшение качества очистки сточных вод</w:t>
            </w:r>
          </w:p>
        </w:tc>
        <w:tc>
          <w:tcPr>
            <w:tcW w:w="1559" w:type="dxa"/>
            <w:vAlign w:val="center"/>
          </w:tcPr>
          <w:p w:rsidR="00EE5DEF" w:rsidRDefault="00EE5DEF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Нет </w:t>
            </w:r>
          </w:p>
          <w:p w:rsidR="00EE5DEF" w:rsidRPr="001C76DA" w:rsidRDefault="00EE5DEF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данных</w:t>
            </w:r>
          </w:p>
        </w:tc>
        <w:tc>
          <w:tcPr>
            <w:tcW w:w="993" w:type="dxa"/>
            <w:vAlign w:val="center"/>
          </w:tcPr>
          <w:p w:rsidR="00EE5DEF" w:rsidRDefault="00EE5DEF" w:rsidP="00EE5DE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Нет </w:t>
            </w:r>
          </w:p>
          <w:p w:rsidR="00EE5DEF" w:rsidRPr="001C76DA" w:rsidRDefault="00EE5DEF" w:rsidP="00EE5DE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данных</w:t>
            </w:r>
          </w:p>
        </w:tc>
        <w:tc>
          <w:tcPr>
            <w:tcW w:w="1098" w:type="dxa"/>
            <w:vAlign w:val="center"/>
          </w:tcPr>
          <w:p w:rsidR="00EE5DEF" w:rsidRDefault="00EE5DEF" w:rsidP="00EE5DE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Нет </w:t>
            </w:r>
          </w:p>
          <w:p w:rsidR="00EE5DEF" w:rsidRPr="001C76DA" w:rsidRDefault="00EE5DEF" w:rsidP="00EE5DE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данных</w:t>
            </w:r>
          </w:p>
        </w:tc>
      </w:tr>
      <w:tr w:rsidR="00EE5DEF" w:rsidRPr="001C76DA" w:rsidTr="001D5764">
        <w:trPr>
          <w:trHeight w:val="334"/>
        </w:trPr>
        <w:tc>
          <w:tcPr>
            <w:tcW w:w="714" w:type="dxa"/>
          </w:tcPr>
          <w:p w:rsidR="00EE5DEF" w:rsidRPr="001C76DA" w:rsidRDefault="00EE5DEF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5206" w:type="dxa"/>
            <w:vAlign w:val="center"/>
          </w:tcPr>
          <w:p w:rsidR="00EE5DEF" w:rsidRPr="001C76DA" w:rsidRDefault="00EE5DEF" w:rsidP="00BB353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1C76DA">
              <w:rPr>
                <w:sz w:val="24"/>
                <w:szCs w:val="24"/>
              </w:rPr>
              <w:t>Снижение количества сетей требующих замены</w:t>
            </w:r>
          </w:p>
        </w:tc>
        <w:tc>
          <w:tcPr>
            <w:tcW w:w="1559" w:type="dxa"/>
            <w:vAlign w:val="center"/>
          </w:tcPr>
          <w:p w:rsidR="00EE5DEF" w:rsidRPr="001C76DA" w:rsidRDefault="00EE5DEF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C76DA">
              <w:rPr>
                <w:sz w:val="24"/>
                <w:szCs w:val="24"/>
              </w:rPr>
              <w:t>км</w:t>
            </w:r>
          </w:p>
        </w:tc>
        <w:tc>
          <w:tcPr>
            <w:tcW w:w="993" w:type="dxa"/>
            <w:vAlign w:val="center"/>
          </w:tcPr>
          <w:p w:rsidR="00EE5DEF" w:rsidRPr="001C76DA" w:rsidRDefault="009D2593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23,2</w:t>
            </w:r>
          </w:p>
        </w:tc>
        <w:tc>
          <w:tcPr>
            <w:tcW w:w="1098" w:type="dxa"/>
            <w:vAlign w:val="center"/>
          </w:tcPr>
          <w:p w:rsidR="00EE5DEF" w:rsidRPr="001C76DA" w:rsidRDefault="009D2593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EE5DEF">
              <w:rPr>
                <w:sz w:val="24"/>
                <w:szCs w:val="24"/>
              </w:rPr>
              <w:t>0</w:t>
            </w:r>
          </w:p>
        </w:tc>
      </w:tr>
      <w:tr w:rsidR="00EE5DEF" w:rsidRPr="001C76DA" w:rsidTr="00EE5DEF">
        <w:trPr>
          <w:trHeight w:val="283"/>
        </w:trPr>
        <w:tc>
          <w:tcPr>
            <w:tcW w:w="714" w:type="dxa"/>
          </w:tcPr>
          <w:p w:rsidR="00EE5DEF" w:rsidRPr="001C76DA" w:rsidRDefault="00EE5DEF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5206" w:type="dxa"/>
            <w:vAlign w:val="center"/>
          </w:tcPr>
          <w:p w:rsidR="00EE5DEF" w:rsidRPr="001C76DA" w:rsidRDefault="00EE5DEF" w:rsidP="00EE5DE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1C76DA">
              <w:rPr>
                <w:sz w:val="24"/>
                <w:szCs w:val="24"/>
              </w:rPr>
              <w:t xml:space="preserve">Строительство новых </w:t>
            </w:r>
            <w:r>
              <w:rPr>
                <w:sz w:val="24"/>
                <w:szCs w:val="24"/>
              </w:rPr>
              <w:t xml:space="preserve">канализационных </w:t>
            </w:r>
            <w:r w:rsidRPr="001C76DA">
              <w:rPr>
                <w:sz w:val="24"/>
                <w:szCs w:val="24"/>
              </w:rPr>
              <w:t>сетей</w:t>
            </w:r>
          </w:p>
        </w:tc>
        <w:tc>
          <w:tcPr>
            <w:tcW w:w="1559" w:type="dxa"/>
            <w:vAlign w:val="center"/>
          </w:tcPr>
          <w:p w:rsidR="00EE5DEF" w:rsidRPr="001C76DA" w:rsidRDefault="00EE5DEF" w:rsidP="00BB353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C76DA">
              <w:rPr>
                <w:sz w:val="24"/>
                <w:szCs w:val="24"/>
              </w:rPr>
              <w:t>км</w:t>
            </w:r>
          </w:p>
        </w:tc>
        <w:tc>
          <w:tcPr>
            <w:tcW w:w="993" w:type="dxa"/>
            <w:vAlign w:val="center"/>
          </w:tcPr>
          <w:p w:rsidR="009D2593" w:rsidRDefault="009D2593" w:rsidP="009D259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Нет </w:t>
            </w:r>
          </w:p>
          <w:p w:rsidR="00EE5DEF" w:rsidRPr="001C76DA" w:rsidRDefault="009D2593" w:rsidP="009D259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данных</w:t>
            </w:r>
          </w:p>
        </w:tc>
        <w:tc>
          <w:tcPr>
            <w:tcW w:w="1098" w:type="dxa"/>
            <w:vAlign w:val="center"/>
          </w:tcPr>
          <w:p w:rsidR="009D2593" w:rsidRDefault="009D2593" w:rsidP="009D259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Нет </w:t>
            </w:r>
          </w:p>
          <w:p w:rsidR="00EE5DEF" w:rsidRPr="001C76DA" w:rsidRDefault="009D2593" w:rsidP="009D259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данных</w:t>
            </w:r>
          </w:p>
        </w:tc>
      </w:tr>
    </w:tbl>
    <w:p w:rsidR="00A20115" w:rsidRDefault="00A20115" w:rsidP="00A20115"/>
    <w:p w:rsidR="004F3D82" w:rsidRDefault="004F3D82" w:rsidP="00E132B1"/>
    <w:p w:rsidR="00C865C9" w:rsidRDefault="00C865C9" w:rsidP="009E6D97">
      <w:pPr>
        <w:pStyle w:val="2"/>
      </w:pPr>
      <w:bookmarkStart w:id="89" w:name="_Toc17031640"/>
      <w:r w:rsidRPr="00575D7C">
        <w:t xml:space="preserve">Перечень выявленных бесхозяйных объектов централизованной системы водоотведения (в случае их выявления) и перечень </w:t>
      </w:r>
      <w:r w:rsidR="009E6D97">
        <w:t xml:space="preserve">                  </w:t>
      </w:r>
      <w:r w:rsidRPr="00575D7C">
        <w:t>организаций, уполномоченных на их эксплуатацию</w:t>
      </w:r>
      <w:bookmarkEnd w:id="89"/>
    </w:p>
    <w:p w:rsidR="00CF4036" w:rsidRDefault="00CF4036" w:rsidP="00CF4036">
      <w:pPr>
        <w:ind w:firstLine="567"/>
        <w:rPr>
          <w:szCs w:val="28"/>
        </w:rPr>
      </w:pPr>
      <w:bookmarkStart w:id="90" w:name="_Toc392777236"/>
      <w:r w:rsidRPr="00D972E9">
        <w:rPr>
          <w:szCs w:val="28"/>
        </w:rPr>
        <w:t>В случае выявления бесхозяйных сетей (сетей, не имеющих эксплуат</w:t>
      </w:r>
      <w:r w:rsidRPr="00D972E9">
        <w:rPr>
          <w:szCs w:val="28"/>
        </w:rPr>
        <w:t>и</w:t>
      </w:r>
      <w:r w:rsidRPr="00D972E9">
        <w:rPr>
          <w:szCs w:val="28"/>
        </w:rPr>
        <w:t>рующей организации) орган местного самоуправления поселения или горо</w:t>
      </w:r>
      <w:r w:rsidRPr="00D972E9">
        <w:rPr>
          <w:szCs w:val="28"/>
        </w:rPr>
        <w:t>д</w:t>
      </w:r>
      <w:r w:rsidRPr="00D972E9">
        <w:rPr>
          <w:szCs w:val="28"/>
        </w:rPr>
        <w:t>ского округа до признания права собственности на указанные бесхозяйные сети в течение тридцати дней с даты их выявления обязан определить орг</w:t>
      </w:r>
      <w:r w:rsidRPr="00D972E9">
        <w:rPr>
          <w:szCs w:val="28"/>
        </w:rPr>
        <w:t>а</w:t>
      </w:r>
      <w:r w:rsidRPr="00D972E9">
        <w:rPr>
          <w:szCs w:val="28"/>
        </w:rPr>
        <w:t>низацию, сети которой непосредственно соединены с указанными бесхозя</w:t>
      </w:r>
      <w:r w:rsidRPr="00D972E9">
        <w:rPr>
          <w:szCs w:val="28"/>
        </w:rPr>
        <w:t>й</w:t>
      </w:r>
      <w:r w:rsidRPr="00D972E9">
        <w:rPr>
          <w:szCs w:val="28"/>
        </w:rPr>
        <w:t>ными сетями, или единую ресурсоснабжающую организацию, в которую входят указанные бесхозяйные сети и которая осуществляет содержание и обслуживание указанных бесхозяйных сетей. Орган регулирования обязан включить затраты на содержание и обслуживание бесхозяйных сетей в тар</w:t>
      </w:r>
      <w:r w:rsidRPr="00D972E9">
        <w:rPr>
          <w:szCs w:val="28"/>
        </w:rPr>
        <w:t>и</w:t>
      </w:r>
      <w:r w:rsidRPr="00D972E9">
        <w:rPr>
          <w:szCs w:val="28"/>
        </w:rPr>
        <w:t>фы соответствующей организации на следующий период регулирования.</w:t>
      </w:r>
    </w:p>
    <w:p w:rsidR="009179B7" w:rsidRDefault="009179B7" w:rsidP="009179B7">
      <w:pPr>
        <w:ind w:firstLine="567"/>
        <w:rPr>
          <w:szCs w:val="28"/>
        </w:rPr>
      </w:pPr>
      <w:r>
        <w:rPr>
          <w:szCs w:val="28"/>
        </w:rPr>
        <w:t>По предоставленной информации б</w:t>
      </w:r>
      <w:r w:rsidRPr="008C048A">
        <w:rPr>
          <w:szCs w:val="28"/>
        </w:rPr>
        <w:t>есхозяйны</w:t>
      </w:r>
      <w:r>
        <w:rPr>
          <w:szCs w:val="28"/>
        </w:rPr>
        <w:t xml:space="preserve">х </w:t>
      </w:r>
      <w:r>
        <w:t>объектов централизова</w:t>
      </w:r>
      <w:r>
        <w:t>н</w:t>
      </w:r>
      <w:r>
        <w:t xml:space="preserve">ных систем водоотведения не выявлено </w:t>
      </w:r>
      <w:r>
        <w:rPr>
          <w:szCs w:val="28"/>
        </w:rPr>
        <w:t>(б</w:t>
      </w:r>
      <w:r w:rsidRPr="008C048A">
        <w:rPr>
          <w:szCs w:val="28"/>
        </w:rPr>
        <w:t>есхозяйны</w:t>
      </w:r>
      <w:r>
        <w:rPr>
          <w:szCs w:val="28"/>
        </w:rPr>
        <w:t xml:space="preserve">е сеты </w:t>
      </w:r>
      <w:r>
        <w:t>выявляются после инвентаризации</w:t>
      </w:r>
      <w:r>
        <w:rPr>
          <w:szCs w:val="28"/>
        </w:rPr>
        <w:t xml:space="preserve">). </w:t>
      </w:r>
    </w:p>
    <w:p w:rsidR="009179B7" w:rsidRDefault="009179B7" w:rsidP="009179B7">
      <w:pPr>
        <w:ind w:firstLine="567"/>
        <w:rPr>
          <w:szCs w:val="28"/>
        </w:rPr>
      </w:pPr>
    </w:p>
    <w:p w:rsidR="009179B7" w:rsidRDefault="009179B7" w:rsidP="009179B7">
      <w:pPr>
        <w:ind w:firstLine="567"/>
        <w:rPr>
          <w:szCs w:val="28"/>
        </w:rPr>
      </w:pPr>
    </w:p>
    <w:p w:rsidR="009179B7" w:rsidRDefault="009179B7" w:rsidP="009179B7">
      <w:pPr>
        <w:ind w:firstLine="567"/>
        <w:rPr>
          <w:szCs w:val="28"/>
        </w:rPr>
      </w:pPr>
      <w:r>
        <w:rPr>
          <w:szCs w:val="28"/>
        </w:rPr>
        <w:t>объекты</w:t>
      </w:r>
      <w:r w:rsidRPr="008C048A">
        <w:rPr>
          <w:szCs w:val="28"/>
        </w:rPr>
        <w:t xml:space="preserve"> </w:t>
      </w:r>
      <w:r>
        <w:rPr>
          <w:szCs w:val="28"/>
        </w:rPr>
        <w:t>централизованной системы водоснабжения не выявлены (б</w:t>
      </w:r>
      <w:r w:rsidRPr="008C048A">
        <w:rPr>
          <w:szCs w:val="28"/>
        </w:rPr>
        <w:t>е</w:t>
      </w:r>
      <w:r w:rsidRPr="008C048A">
        <w:rPr>
          <w:szCs w:val="28"/>
        </w:rPr>
        <w:t>с</w:t>
      </w:r>
      <w:r w:rsidRPr="008C048A">
        <w:rPr>
          <w:szCs w:val="28"/>
        </w:rPr>
        <w:t>хозяйны</w:t>
      </w:r>
      <w:r>
        <w:rPr>
          <w:szCs w:val="28"/>
        </w:rPr>
        <w:t xml:space="preserve">е сеты </w:t>
      </w:r>
      <w:r>
        <w:t>выявляются после инвентаризации</w:t>
      </w:r>
      <w:r>
        <w:rPr>
          <w:szCs w:val="28"/>
        </w:rPr>
        <w:t xml:space="preserve">). </w:t>
      </w:r>
    </w:p>
    <w:p w:rsidR="009179B7" w:rsidRDefault="009179B7" w:rsidP="00754E35"/>
    <w:bookmarkEnd w:id="90"/>
    <w:p w:rsidR="00F16736" w:rsidRDefault="00F16736" w:rsidP="00754E35"/>
    <w:p w:rsidR="005865B3" w:rsidRDefault="005865B3">
      <w:pPr>
        <w:spacing w:line="240" w:lineRule="auto"/>
        <w:ind w:firstLine="0"/>
        <w:jc w:val="left"/>
      </w:pPr>
      <w:r>
        <w:br w:type="page"/>
      </w:r>
    </w:p>
    <w:p w:rsidR="009E6D97" w:rsidRDefault="005865B3" w:rsidP="005865B3">
      <w:pPr>
        <w:pStyle w:val="1"/>
      </w:pPr>
      <w:bookmarkStart w:id="91" w:name="_Toc17031641"/>
      <w:r>
        <w:lastRenderedPageBreak/>
        <w:t>Библиографический список</w:t>
      </w:r>
      <w:bookmarkEnd w:id="91"/>
    </w:p>
    <w:p w:rsidR="005865B3" w:rsidRDefault="005865B3" w:rsidP="007F580F">
      <w:pPr>
        <w:pStyle w:val="Default"/>
        <w:numPr>
          <w:ilvl w:val="0"/>
          <w:numId w:val="3"/>
        </w:numPr>
        <w:spacing w:line="30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Федеральный</w:t>
      </w:r>
      <w:r w:rsidRPr="00E61E6D">
        <w:rPr>
          <w:rFonts w:ascii="Times New Roman" w:hAnsi="Times New Roman" w:cs="Times New Roman"/>
          <w:sz w:val="28"/>
          <w:szCs w:val="28"/>
        </w:rPr>
        <w:t xml:space="preserve"> закон </w:t>
      </w:r>
      <w:r>
        <w:rPr>
          <w:rFonts w:ascii="Times New Roman" w:hAnsi="Times New Roman" w:cs="Times New Roman"/>
          <w:sz w:val="28"/>
          <w:szCs w:val="28"/>
        </w:rPr>
        <w:t>от 7 декабря 2011</w:t>
      </w:r>
      <w:r w:rsidRPr="00E61E6D">
        <w:rPr>
          <w:rFonts w:ascii="Times New Roman" w:hAnsi="Times New Roman" w:cs="Times New Roman"/>
          <w:sz w:val="28"/>
          <w:szCs w:val="28"/>
        </w:rPr>
        <w:t xml:space="preserve"> г.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61E6D">
        <w:rPr>
          <w:rFonts w:ascii="Times New Roman" w:hAnsi="Times New Roman" w:cs="Times New Roman"/>
          <w:sz w:val="28"/>
          <w:szCs w:val="28"/>
        </w:rPr>
        <w:t>416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61E6D">
        <w:rPr>
          <w:rFonts w:ascii="Times New Roman" w:hAnsi="Times New Roman" w:cs="Times New Roman"/>
          <w:sz w:val="28"/>
          <w:szCs w:val="28"/>
        </w:rPr>
        <w:t>"О водоснабжении и водо</w:t>
      </w:r>
      <w:r>
        <w:rPr>
          <w:rFonts w:ascii="Times New Roman" w:hAnsi="Times New Roman" w:cs="Times New Roman"/>
          <w:sz w:val="28"/>
          <w:szCs w:val="28"/>
        </w:rPr>
        <w:t>отведении</w:t>
      </w:r>
      <w:r w:rsidRPr="00E61E6D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865B3" w:rsidRPr="005847D7" w:rsidRDefault="005865B3" w:rsidP="007F580F">
      <w:pPr>
        <w:pStyle w:val="af1"/>
        <w:numPr>
          <w:ilvl w:val="0"/>
          <w:numId w:val="3"/>
        </w:numPr>
        <w:contextualSpacing/>
      </w:pPr>
      <w:r>
        <w:rPr>
          <w:szCs w:val="28"/>
        </w:rPr>
        <w:t xml:space="preserve">Требования к содержанию схем </w:t>
      </w:r>
      <w:r w:rsidRPr="00E61E6D">
        <w:rPr>
          <w:szCs w:val="28"/>
        </w:rPr>
        <w:t>водоснабжения и водоотведения</w:t>
      </w:r>
      <w:r>
        <w:rPr>
          <w:szCs w:val="28"/>
        </w:rPr>
        <w:t>, утвержденные постановлением</w:t>
      </w:r>
      <w:r w:rsidRPr="00E61E6D">
        <w:rPr>
          <w:szCs w:val="28"/>
        </w:rPr>
        <w:t xml:space="preserve"> Правительств</w:t>
      </w:r>
      <w:r>
        <w:rPr>
          <w:szCs w:val="28"/>
        </w:rPr>
        <w:t>а РФ от 05.09.</w:t>
      </w:r>
      <w:r w:rsidRPr="00E61E6D">
        <w:rPr>
          <w:szCs w:val="28"/>
        </w:rPr>
        <w:t>2013 г. № 782</w:t>
      </w:r>
      <w:r>
        <w:rPr>
          <w:szCs w:val="28"/>
        </w:rPr>
        <w:t>;</w:t>
      </w:r>
    </w:p>
    <w:p w:rsidR="005865B3" w:rsidRPr="00AB5B39" w:rsidRDefault="005865B3" w:rsidP="007F580F">
      <w:pPr>
        <w:pStyle w:val="af1"/>
        <w:numPr>
          <w:ilvl w:val="0"/>
          <w:numId w:val="3"/>
        </w:numPr>
        <w:spacing w:line="276" w:lineRule="auto"/>
        <w:contextualSpacing/>
        <w:rPr>
          <w:szCs w:val="28"/>
        </w:rPr>
      </w:pPr>
      <w:r w:rsidRPr="00AB5B39">
        <w:rPr>
          <w:szCs w:val="28"/>
        </w:rPr>
        <w:t>Федеральный закон от 23.11.2009 № 261-ФЗ «Об энергосбережении и повышении энергетической эффективности и о внесении измен</w:t>
      </w:r>
      <w:r w:rsidRPr="00AB5B39">
        <w:rPr>
          <w:szCs w:val="28"/>
        </w:rPr>
        <w:t>е</w:t>
      </w:r>
      <w:r w:rsidRPr="00AB5B39">
        <w:rPr>
          <w:szCs w:val="28"/>
        </w:rPr>
        <w:t>ний в отдельные законодательные акты Российской Федерации»;</w:t>
      </w:r>
    </w:p>
    <w:p w:rsidR="005865B3" w:rsidRPr="006A5FA7" w:rsidRDefault="005865B3" w:rsidP="007F580F">
      <w:pPr>
        <w:pStyle w:val="af1"/>
        <w:numPr>
          <w:ilvl w:val="0"/>
          <w:numId w:val="3"/>
        </w:numPr>
        <w:contextualSpacing/>
      </w:pPr>
      <w:r>
        <w:rPr>
          <w:szCs w:val="28"/>
        </w:rPr>
        <w:t>СП 30</w:t>
      </w:r>
      <w:r w:rsidRPr="00AB5B39">
        <w:rPr>
          <w:szCs w:val="28"/>
        </w:rPr>
        <w:t>.13330.2012</w:t>
      </w:r>
      <w:r>
        <w:rPr>
          <w:szCs w:val="28"/>
        </w:rPr>
        <w:t xml:space="preserve"> </w:t>
      </w:r>
      <w:r w:rsidRPr="00AB5B39">
        <w:rPr>
          <w:szCs w:val="28"/>
        </w:rPr>
        <w:t>«Внутренний водопровод и канализация зданий»</w:t>
      </w:r>
      <w:r>
        <w:rPr>
          <w:szCs w:val="28"/>
        </w:rPr>
        <w:t xml:space="preserve"> (</w:t>
      </w:r>
      <w:r w:rsidRPr="00AB5B39">
        <w:rPr>
          <w:szCs w:val="28"/>
        </w:rPr>
        <w:t>Актуализированная редакция СНИП</w:t>
      </w:r>
      <w:r>
        <w:rPr>
          <w:szCs w:val="28"/>
        </w:rPr>
        <w:t xml:space="preserve"> </w:t>
      </w:r>
      <w:r w:rsidRPr="00AB5B39">
        <w:rPr>
          <w:szCs w:val="28"/>
        </w:rPr>
        <w:t>.</w:t>
      </w:r>
      <w:r w:rsidR="00572780">
        <w:rPr>
          <w:szCs w:val="28"/>
        </w:rPr>
        <w:t>2.</w:t>
      </w:r>
      <w:r w:rsidRPr="00AB5B39">
        <w:rPr>
          <w:szCs w:val="28"/>
        </w:rPr>
        <w:t>04.01-85*</w:t>
      </w:r>
      <w:r>
        <w:rPr>
          <w:szCs w:val="28"/>
        </w:rPr>
        <w:t>);</w:t>
      </w:r>
    </w:p>
    <w:p w:rsidR="005865B3" w:rsidRPr="00AF7901" w:rsidRDefault="005865B3" w:rsidP="007F580F">
      <w:pPr>
        <w:pStyle w:val="af1"/>
        <w:numPr>
          <w:ilvl w:val="0"/>
          <w:numId w:val="3"/>
        </w:numPr>
        <w:contextualSpacing/>
      </w:pPr>
      <w:r w:rsidRPr="00AB5B39">
        <w:rPr>
          <w:szCs w:val="28"/>
        </w:rPr>
        <w:t xml:space="preserve">СП 31.13330.2012 «Водоснабжение. Наружные сети и сооружения» </w:t>
      </w:r>
      <w:r>
        <w:rPr>
          <w:szCs w:val="28"/>
        </w:rPr>
        <w:t>(</w:t>
      </w:r>
      <w:r w:rsidRPr="00AB5B39">
        <w:rPr>
          <w:szCs w:val="28"/>
        </w:rPr>
        <w:t>Актуализированная редакция СНИП 2.04.02.-84*</w:t>
      </w:r>
      <w:r>
        <w:rPr>
          <w:szCs w:val="28"/>
        </w:rPr>
        <w:t>)</w:t>
      </w:r>
      <w:r w:rsidRPr="00AB5B39">
        <w:rPr>
          <w:szCs w:val="28"/>
        </w:rPr>
        <w:t>;</w:t>
      </w:r>
    </w:p>
    <w:p w:rsidR="005865B3" w:rsidRPr="00AF7901" w:rsidRDefault="005865B3" w:rsidP="007F580F">
      <w:pPr>
        <w:pStyle w:val="af1"/>
        <w:numPr>
          <w:ilvl w:val="0"/>
          <w:numId w:val="3"/>
        </w:numPr>
        <w:contextualSpacing/>
      </w:pPr>
      <w:r w:rsidRPr="00AB5B39">
        <w:rPr>
          <w:szCs w:val="28"/>
        </w:rPr>
        <w:t xml:space="preserve">СП 32.13330.2012 «Канализация. Наружные сети и сооружения». </w:t>
      </w:r>
      <w:r>
        <w:rPr>
          <w:szCs w:val="28"/>
        </w:rPr>
        <w:t>(</w:t>
      </w:r>
      <w:r w:rsidRPr="00AB5B39">
        <w:rPr>
          <w:szCs w:val="28"/>
        </w:rPr>
        <w:t>Актуализированная редакция СНИП 2.04.03-85*</w:t>
      </w:r>
      <w:r>
        <w:rPr>
          <w:szCs w:val="28"/>
        </w:rPr>
        <w:t>)</w:t>
      </w:r>
      <w:r w:rsidRPr="00AB5B39">
        <w:rPr>
          <w:szCs w:val="28"/>
        </w:rPr>
        <w:t>;</w:t>
      </w:r>
    </w:p>
    <w:p w:rsidR="005865B3" w:rsidRDefault="005865B3" w:rsidP="007F580F">
      <w:pPr>
        <w:pStyle w:val="af1"/>
        <w:numPr>
          <w:ilvl w:val="0"/>
          <w:numId w:val="3"/>
        </w:numPr>
        <w:contextualSpacing/>
      </w:pPr>
      <w:r>
        <w:rPr>
          <w:szCs w:val="28"/>
        </w:rPr>
        <w:t>СП 8.13130.2009 «Источники наружного противопожарного вод</w:t>
      </w:r>
      <w:r>
        <w:rPr>
          <w:szCs w:val="28"/>
        </w:rPr>
        <w:t>о</w:t>
      </w:r>
      <w:r>
        <w:rPr>
          <w:szCs w:val="28"/>
        </w:rPr>
        <w:t>снабжения». (Требования пожарной безопасности;)</w:t>
      </w:r>
    </w:p>
    <w:p w:rsidR="005865B3" w:rsidRPr="00DD7348" w:rsidRDefault="005865B3" w:rsidP="007F580F">
      <w:pPr>
        <w:pStyle w:val="af1"/>
        <w:numPr>
          <w:ilvl w:val="0"/>
          <w:numId w:val="3"/>
        </w:numPr>
        <w:contextualSpacing/>
      </w:pPr>
      <w:r>
        <w:t>СанПиН 2.1.4.1074-01 Питьевая вода. Гигиенические требования к качеству воды централизованных систем питьевого водоснабжения. Контроль качества.</w:t>
      </w:r>
    </w:p>
    <w:p w:rsidR="009E6D97" w:rsidRDefault="009E6D97" w:rsidP="00F004BB"/>
    <w:p w:rsidR="005865B3" w:rsidRDefault="005865B3" w:rsidP="00F004BB"/>
    <w:p w:rsidR="006A5FA7" w:rsidRPr="00DD7348" w:rsidRDefault="006A5FA7" w:rsidP="006A5FA7">
      <w:pPr>
        <w:pStyle w:val="af1"/>
        <w:ind w:left="924" w:firstLine="0"/>
        <w:contextualSpacing/>
      </w:pPr>
    </w:p>
    <w:sectPr w:rsidR="006A5FA7" w:rsidRPr="00DD7348" w:rsidSect="002D0333">
      <w:pgSz w:w="11906" w:h="16838"/>
      <w:pgMar w:top="1134" w:right="851" w:bottom="851" w:left="1701" w:header="709" w:footer="709" w:gutter="0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F36D8" w:rsidRDefault="007F36D8" w:rsidP="00C005E8">
      <w:pPr>
        <w:spacing w:line="240" w:lineRule="auto"/>
      </w:pPr>
      <w:r>
        <w:separator/>
      </w:r>
    </w:p>
  </w:endnote>
  <w:endnote w:type="continuationSeparator" w:id="1">
    <w:p w:rsidR="007F36D8" w:rsidRDefault="007F36D8" w:rsidP="00C005E8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ystem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301260"/>
    </w:sdtPr>
    <w:sdtContent>
      <w:p w:rsidR="00AB5CBF" w:rsidRDefault="001B77FA">
        <w:pPr>
          <w:pStyle w:val="afe"/>
          <w:jc w:val="center"/>
        </w:pPr>
        <w:fldSimple w:instr=" PAGE   \* MERGEFORMAT ">
          <w:r w:rsidR="00E751B3">
            <w:rPr>
              <w:noProof/>
            </w:rPr>
            <w:t>65</w:t>
          </w:r>
        </w:fldSimple>
      </w:p>
    </w:sdtContent>
  </w:sdt>
  <w:p w:rsidR="00AB5CBF" w:rsidRDefault="00AB5CBF">
    <w:pPr>
      <w:pStyle w:val="af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F36D8" w:rsidRDefault="007F36D8" w:rsidP="00C005E8">
      <w:pPr>
        <w:spacing w:line="240" w:lineRule="auto"/>
      </w:pPr>
      <w:r>
        <w:separator/>
      </w:r>
    </w:p>
  </w:footnote>
  <w:footnote w:type="continuationSeparator" w:id="1">
    <w:p w:rsidR="007F36D8" w:rsidRDefault="007F36D8" w:rsidP="00C005E8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6D6A95"/>
    <w:multiLevelType w:val="multilevel"/>
    <w:tmpl w:val="252A086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2645E50"/>
    <w:multiLevelType w:val="hybridMultilevel"/>
    <w:tmpl w:val="BF3AA700"/>
    <w:lvl w:ilvl="0" w:tplc="DAB283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5DA268A"/>
    <w:multiLevelType w:val="hybridMultilevel"/>
    <w:tmpl w:val="8078FDF6"/>
    <w:lvl w:ilvl="0" w:tplc="DAB283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071E4804"/>
    <w:multiLevelType w:val="hybridMultilevel"/>
    <w:tmpl w:val="07689744"/>
    <w:lvl w:ilvl="0" w:tplc="19D8B464">
      <w:start w:val="1"/>
      <w:numFmt w:val="bullet"/>
      <w:lvlText w:val=""/>
      <w:lvlJc w:val="left"/>
      <w:pPr>
        <w:ind w:left="851" w:hanging="284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074764E4"/>
    <w:multiLevelType w:val="hybridMultilevel"/>
    <w:tmpl w:val="A2BA5550"/>
    <w:lvl w:ilvl="0" w:tplc="DAB283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07BB43F1"/>
    <w:multiLevelType w:val="hybridMultilevel"/>
    <w:tmpl w:val="74763C08"/>
    <w:lvl w:ilvl="0" w:tplc="DAB283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127D0674"/>
    <w:multiLevelType w:val="hybridMultilevel"/>
    <w:tmpl w:val="7ED0780C"/>
    <w:lvl w:ilvl="0" w:tplc="DAB283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13E72C48"/>
    <w:multiLevelType w:val="multilevel"/>
    <w:tmpl w:val="F2A0925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179A235B"/>
    <w:multiLevelType w:val="multilevel"/>
    <w:tmpl w:val="7160FD92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9">
    <w:nsid w:val="19504D13"/>
    <w:multiLevelType w:val="hybridMultilevel"/>
    <w:tmpl w:val="15BE7094"/>
    <w:lvl w:ilvl="0" w:tplc="DAB283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22CD52F0"/>
    <w:multiLevelType w:val="hybridMultilevel"/>
    <w:tmpl w:val="2CE012F8"/>
    <w:lvl w:ilvl="0" w:tplc="DAB283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2356418F"/>
    <w:multiLevelType w:val="hybridMultilevel"/>
    <w:tmpl w:val="B9EE7692"/>
    <w:lvl w:ilvl="0" w:tplc="DAB2837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67C2804"/>
    <w:multiLevelType w:val="hybridMultilevel"/>
    <w:tmpl w:val="99EEBFB4"/>
    <w:lvl w:ilvl="0" w:tplc="A4BA17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88D5688"/>
    <w:multiLevelType w:val="hybridMultilevel"/>
    <w:tmpl w:val="B2B2035C"/>
    <w:lvl w:ilvl="0" w:tplc="DAB283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2B2614F3"/>
    <w:multiLevelType w:val="multilevel"/>
    <w:tmpl w:val="1E46EADC"/>
    <w:lvl w:ilvl="0">
      <w:start w:val="1"/>
      <w:numFmt w:val="decimal"/>
      <w:pStyle w:val="10"/>
      <w:lvlText w:val="%1"/>
      <w:lvlJc w:val="left"/>
      <w:pPr>
        <w:ind w:left="432" w:hanging="432"/>
      </w:pPr>
      <w:rPr>
        <w:rFonts w:cs="Times New Roman"/>
      </w:rPr>
    </w:lvl>
    <w:lvl w:ilvl="1">
      <w:start w:val="1"/>
      <w:numFmt w:val="decimal"/>
      <w:pStyle w:val="11"/>
      <w:lvlText w:val="%1.%2"/>
      <w:lvlJc w:val="left"/>
      <w:pPr>
        <w:ind w:left="576" w:hanging="576"/>
      </w:pPr>
      <w:rPr>
        <w:rFonts w:cs="Times New Roman"/>
      </w:rPr>
    </w:lvl>
    <w:lvl w:ilvl="2">
      <w:start w:val="1"/>
      <w:numFmt w:val="decimal"/>
      <w:pStyle w:val="111"/>
      <w:lvlText w:val="%1.%2.%3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15">
    <w:nsid w:val="2F1E5A31"/>
    <w:multiLevelType w:val="hybridMultilevel"/>
    <w:tmpl w:val="A78E640C"/>
    <w:lvl w:ilvl="0" w:tplc="DAB283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31CF044E"/>
    <w:multiLevelType w:val="hybridMultilevel"/>
    <w:tmpl w:val="AAFE5872"/>
    <w:lvl w:ilvl="0" w:tplc="DAB283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323D0DCA"/>
    <w:multiLevelType w:val="hybridMultilevel"/>
    <w:tmpl w:val="7CECF45A"/>
    <w:lvl w:ilvl="0" w:tplc="A4BA1792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8">
    <w:nsid w:val="35070622"/>
    <w:multiLevelType w:val="hybridMultilevel"/>
    <w:tmpl w:val="050CE840"/>
    <w:lvl w:ilvl="0" w:tplc="A4BA1792">
      <w:start w:val="1"/>
      <w:numFmt w:val="bullet"/>
      <w:lvlText w:val=""/>
      <w:lvlJc w:val="left"/>
      <w:pPr>
        <w:ind w:left="851" w:hanging="284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3557004D"/>
    <w:multiLevelType w:val="hybridMultilevel"/>
    <w:tmpl w:val="8E70D2F2"/>
    <w:lvl w:ilvl="0" w:tplc="A4BA179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3630010F"/>
    <w:multiLevelType w:val="hybridMultilevel"/>
    <w:tmpl w:val="93BE579A"/>
    <w:lvl w:ilvl="0" w:tplc="A4BA179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36E774B2"/>
    <w:multiLevelType w:val="hybridMultilevel"/>
    <w:tmpl w:val="1EFAA0A6"/>
    <w:lvl w:ilvl="0" w:tplc="DAB283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40FE1254"/>
    <w:multiLevelType w:val="hybridMultilevel"/>
    <w:tmpl w:val="F302480A"/>
    <w:lvl w:ilvl="0" w:tplc="72F0D1B6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3">
    <w:nsid w:val="44F405A4"/>
    <w:multiLevelType w:val="hybridMultilevel"/>
    <w:tmpl w:val="05DC4596"/>
    <w:lvl w:ilvl="0" w:tplc="75B4D838">
      <w:start w:val="1"/>
      <w:numFmt w:val="bullet"/>
      <w:lvlText w:val=""/>
      <w:lvlJc w:val="left"/>
      <w:pPr>
        <w:ind w:left="851" w:hanging="284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4D61559E"/>
    <w:multiLevelType w:val="hybridMultilevel"/>
    <w:tmpl w:val="86D4E022"/>
    <w:lvl w:ilvl="0" w:tplc="A4BA179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4F65195B"/>
    <w:multiLevelType w:val="multilevel"/>
    <w:tmpl w:val="16A8B17E"/>
    <w:lvl w:ilvl="0">
      <w:start w:val="1"/>
      <w:numFmt w:val="decimal"/>
      <w:pStyle w:val="12"/>
      <w:suff w:val="space"/>
      <w:lvlText w:val="%1)"/>
      <w:lvlJc w:val="left"/>
      <w:pPr>
        <w:ind w:left="0" w:firstLine="567"/>
      </w:pPr>
      <w:rPr>
        <w:rFonts w:hint="default"/>
      </w:rPr>
    </w:lvl>
    <w:lvl w:ilvl="1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cs="Times New Roman" w:hint="default"/>
      </w:rPr>
    </w:lvl>
    <w:lvl w:ilvl="2">
      <w:start w:val="1"/>
      <w:numFmt w:val="bullet"/>
      <w:suff w:val="space"/>
      <w:lvlText w:val=""/>
      <w:lvlJc w:val="left"/>
      <w:pPr>
        <w:ind w:left="284" w:firstLine="567"/>
      </w:pPr>
      <w:rPr>
        <w:rFonts w:ascii="Symbol" w:hAnsi="Symbol" w:hint="default"/>
      </w:rPr>
    </w:lvl>
    <w:lvl w:ilvl="3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cs="Times New Roman" w:hint="default"/>
      </w:rPr>
    </w:lvl>
    <w:lvl w:ilvl="4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cs="Times New Roman" w:hint="default"/>
      </w:rPr>
    </w:lvl>
    <w:lvl w:ilvl="6">
      <w:start w:val="1"/>
      <w:numFmt w:val="bullet"/>
      <w:suff w:val="space"/>
      <w:lvlText w:val=""/>
      <w:lvlJc w:val="left"/>
      <w:pPr>
        <w:ind w:left="284" w:firstLine="567"/>
      </w:pPr>
      <w:rPr>
        <w:rFonts w:ascii="Symbol" w:hAnsi="Symbol" w:hint="default"/>
      </w:rPr>
    </w:lvl>
    <w:lvl w:ilvl="7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"/>
      <w:lvlJc w:val="left"/>
      <w:pPr>
        <w:ind w:left="284" w:firstLine="567"/>
      </w:pPr>
      <w:rPr>
        <w:rFonts w:ascii="Symbol" w:hAnsi="Symbol" w:hint="default"/>
      </w:rPr>
    </w:lvl>
  </w:abstractNum>
  <w:abstractNum w:abstractNumId="26">
    <w:nsid w:val="5EE37D51"/>
    <w:multiLevelType w:val="hybridMultilevel"/>
    <w:tmpl w:val="E3C22CB0"/>
    <w:lvl w:ilvl="0" w:tplc="A4BA179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61CC223E"/>
    <w:multiLevelType w:val="multilevel"/>
    <w:tmpl w:val="DD22EE6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>
    <w:nsid w:val="6286728E"/>
    <w:multiLevelType w:val="hybridMultilevel"/>
    <w:tmpl w:val="0BC4B3C6"/>
    <w:lvl w:ilvl="0" w:tplc="DAB283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62CB60A9"/>
    <w:multiLevelType w:val="hybridMultilevel"/>
    <w:tmpl w:val="2E62BCEE"/>
    <w:lvl w:ilvl="0" w:tplc="DAB283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632F3B54"/>
    <w:multiLevelType w:val="multilevel"/>
    <w:tmpl w:val="69BE3820"/>
    <w:lvl w:ilvl="0">
      <w:start w:val="1"/>
      <w:numFmt w:val="bullet"/>
      <w:lvlText w:val=""/>
      <w:lvlJc w:val="left"/>
      <w:rPr>
        <w:rFonts w:ascii="Symbol" w:hAnsi="Symbo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1">
    <w:nsid w:val="636D237D"/>
    <w:multiLevelType w:val="multilevel"/>
    <w:tmpl w:val="539E3278"/>
    <w:styleLink w:val="1111111"/>
    <w:lvl w:ilvl="0">
      <w:start w:val="1"/>
      <w:numFmt w:val="bullet"/>
      <w:pStyle w:val="a"/>
      <w:suff w:val="space"/>
      <w:lvlText w:val="–"/>
      <w:lvlJc w:val="left"/>
      <w:pPr>
        <w:ind w:left="284" w:firstLine="567"/>
      </w:pPr>
      <w:rPr>
        <w:rFonts w:ascii="Times New Roman" w:hAnsi="Times New Roman" w:cs="Times New Roman" w:hint="default"/>
        <w:lang w:val="ru-RU"/>
      </w:rPr>
    </w:lvl>
    <w:lvl w:ilvl="1">
      <w:start w:val="1"/>
      <w:numFmt w:val="bullet"/>
      <w:suff w:val="space"/>
      <w:lvlText w:val="–"/>
      <w:lvlJc w:val="left"/>
      <w:pPr>
        <w:ind w:left="0" w:firstLine="567"/>
      </w:pPr>
      <w:rPr>
        <w:rFonts w:ascii="Times New Roman" w:hAnsi="Times New Roman" w:cs="Times New Roman" w:hint="default"/>
      </w:rPr>
    </w:lvl>
    <w:lvl w:ilvl="2">
      <w:start w:val="1"/>
      <w:numFmt w:val="bullet"/>
      <w:suff w:val="space"/>
      <w:lvlText w:val=""/>
      <w:lvlJc w:val="left"/>
      <w:pPr>
        <w:ind w:left="0" w:firstLine="567"/>
      </w:pPr>
      <w:rPr>
        <w:rFonts w:ascii="Symbol" w:hAnsi="Symbol" w:hint="default"/>
      </w:rPr>
    </w:lvl>
    <w:lvl w:ilvl="3">
      <w:start w:val="1"/>
      <w:numFmt w:val="bullet"/>
      <w:suff w:val="space"/>
      <w:lvlText w:val="–"/>
      <w:lvlJc w:val="left"/>
      <w:pPr>
        <w:ind w:left="0" w:firstLine="567"/>
      </w:pPr>
      <w:rPr>
        <w:rFonts w:ascii="Times New Roman" w:hAnsi="Times New Roman" w:cs="Times New Roman" w:hint="default"/>
      </w:rPr>
    </w:lvl>
    <w:lvl w:ilvl="4">
      <w:start w:val="1"/>
      <w:numFmt w:val="bullet"/>
      <w:suff w:val="space"/>
      <w:lvlText w:val="–"/>
      <w:lvlJc w:val="left"/>
      <w:pPr>
        <w:ind w:left="0" w:firstLine="567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–"/>
      <w:lvlJc w:val="left"/>
      <w:pPr>
        <w:ind w:left="0" w:firstLine="567"/>
      </w:pPr>
      <w:rPr>
        <w:rFonts w:ascii="Times New Roman" w:hAnsi="Times New Roman" w:cs="Times New Roman" w:hint="default"/>
      </w:rPr>
    </w:lvl>
    <w:lvl w:ilvl="6">
      <w:start w:val="1"/>
      <w:numFmt w:val="bullet"/>
      <w:suff w:val="space"/>
      <w:lvlText w:val=""/>
      <w:lvlJc w:val="left"/>
      <w:pPr>
        <w:ind w:left="0" w:firstLine="567"/>
      </w:pPr>
      <w:rPr>
        <w:rFonts w:ascii="Symbol" w:hAnsi="Symbol" w:hint="default"/>
      </w:rPr>
    </w:lvl>
    <w:lvl w:ilvl="7">
      <w:start w:val="1"/>
      <w:numFmt w:val="bullet"/>
      <w:suff w:val="space"/>
      <w:lvlText w:val="–"/>
      <w:lvlJc w:val="left"/>
      <w:pPr>
        <w:ind w:left="0" w:firstLine="567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"/>
      <w:lvlJc w:val="left"/>
      <w:pPr>
        <w:ind w:left="0" w:firstLine="567"/>
      </w:pPr>
      <w:rPr>
        <w:rFonts w:ascii="Symbol" w:hAnsi="Symbol" w:hint="default"/>
      </w:rPr>
    </w:lvl>
  </w:abstractNum>
  <w:abstractNum w:abstractNumId="32">
    <w:nsid w:val="6868308E"/>
    <w:multiLevelType w:val="hybridMultilevel"/>
    <w:tmpl w:val="C382DD70"/>
    <w:lvl w:ilvl="0" w:tplc="7C2AC6EC">
      <w:start w:val="1"/>
      <w:numFmt w:val="bullet"/>
      <w:lvlText w:val=""/>
      <w:lvlJc w:val="left"/>
      <w:pPr>
        <w:ind w:left="851" w:hanging="284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>
    <w:nsid w:val="68845AA6"/>
    <w:multiLevelType w:val="hybridMultilevel"/>
    <w:tmpl w:val="D8AAA978"/>
    <w:lvl w:ilvl="0" w:tplc="DAB28374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4">
    <w:nsid w:val="6BBD7FAD"/>
    <w:multiLevelType w:val="hybridMultilevel"/>
    <w:tmpl w:val="C70467AC"/>
    <w:lvl w:ilvl="0" w:tplc="DAB283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>
    <w:nsid w:val="706B7BCB"/>
    <w:multiLevelType w:val="hybridMultilevel"/>
    <w:tmpl w:val="DE2E24A4"/>
    <w:lvl w:ilvl="0" w:tplc="DAB283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>
    <w:nsid w:val="7D782E99"/>
    <w:multiLevelType w:val="hybridMultilevel"/>
    <w:tmpl w:val="D0C83CFC"/>
    <w:lvl w:ilvl="0" w:tplc="B8E23726">
      <w:start w:val="1"/>
      <w:numFmt w:val="bullet"/>
      <w:lvlText w:val=""/>
      <w:lvlJc w:val="left"/>
      <w:pPr>
        <w:ind w:left="851" w:hanging="284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D9A522F"/>
    <w:multiLevelType w:val="hybridMultilevel"/>
    <w:tmpl w:val="38DCA80C"/>
    <w:lvl w:ilvl="0" w:tplc="A4BA1792">
      <w:start w:val="1"/>
      <w:numFmt w:val="bullet"/>
      <w:lvlText w:val=""/>
      <w:lvlJc w:val="left"/>
      <w:pPr>
        <w:ind w:left="851" w:hanging="284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F622E68"/>
    <w:multiLevelType w:val="hybridMultilevel"/>
    <w:tmpl w:val="1DA0CBA2"/>
    <w:lvl w:ilvl="0" w:tplc="DAB283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4"/>
  </w:num>
  <w:num w:numId="3">
    <w:abstractNumId w:val="22"/>
  </w:num>
  <w:num w:numId="4">
    <w:abstractNumId w:val="25"/>
  </w:num>
  <w:num w:numId="5">
    <w:abstractNumId w:val="31"/>
  </w:num>
  <w:num w:numId="6">
    <w:abstractNumId w:val="29"/>
  </w:num>
  <w:num w:numId="7">
    <w:abstractNumId w:val="20"/>
  </w:num>
  <w:num w:numId="8">
    <w:abstractNumId w:val="32"/>
  </w:num>
  <w:num w:numId="9">
    <w:abstractNumId w:val="19"/>
  </w:num>
  <w:num w:numId="10">
    <w:abstractNumId w:val="3"/>
  </w:num>
  <w:num w:numId="11">
    <w:abstractNumId w:val="23"/>
  </w:num>
  <w:num w:numId="12">
    <w:abstractNumId w:val="36"/>
  </w:num>
  <w:num w:numId="13">
    <w:abstractNumId w:val="17"/>
  </w:num>
  <w:num w:numId="14">
    <w:abstractNumId w:val="33"/>
  </w:num>
  <w:num w:numId="15">
    <w:abstractNumId w:val="34"/>
  </w:num>
  <w:num w:numId="16">
    <w:abstractNumId w:val="24"/>
  </w:num>
  <w:num w:numId="17">
    <w:abstractNumId w:val="18"/>
  </w:num>
  <w:num w:numId="18">
    <w:abstractNumId w:val="26"/>
  </w:num>
  <w:num w:numId="19">
    <w:abstractNumId w:val="2"/>
  </w:num>
  <w:num w:numId="20">
    <w:abstractNumId w:val="6"/>
  </w:num>
  <w:num w:numId="21">
    <w:abstractNumId w:val="38"/>
  </w:num>
  <w:num w:numId="22">
    <w:abstractNumId w:val="37"/>
  </w:num>
  <w:num w:numId="23">
    <w:abstractNumId w:val="4"/>
  </w:num>
  <w:num w:numId="24">
    <w:abstractNumId w:val="28"/>
  </w:num>
  <w:num w:numId="25">
    <w:abstractNumId w:val="13"/>
  </w:num>
  <w:num w:numId="26">
    <w:abstractNumId w:val="12"/>
  </w:num>
  <w:num w:numId="27">
    <w:abstractNumId w:val="1"/>
  </w:num>
  <w:num w:numId="28">
    <w:abstractNumId w:val="11"/>
  </w:num>
  <w:num w:numId="29">
    <w:abstractNumId w:val="10"/>
  </w:num>
  <w:num w:numId="30">
    <w:abstractNumId w:val="15"/>
  </w:num>
  <w:num w:numId="31">
    <w:abstractNumId w:val="30"/>
  </w:num>
  <w:num w:numId="32">
    <w:abstractNumId w:val="16"/>
  </w:num>
  <w:num w:numId="33">
    <w:abstractNumId w:val="5"/>
  </w:num>
  <w:num w:numId="34">
    <w:abstractNumId w:val="0"/>
  </w:num>
  <w:num w:numId="35">
    <w:abstractNumId w:val="27"/>
  </w:num>
  <w:num w:numId="36">
    <w:abstractNumId w:val="7"/>
  </w:num>
  <w:num w:numId="37">
    <w:abstractNumId w:val="9"/>
  </w:num>
  <w:num w:numId="38">
    <w:abstractNumId w:val="21"/>
  </w:num>
  <w:num w:numId="39">
    <w:abstractNumId w:val="35"/>
  </w:num>
  <w:numIdMacAtCleanup w:val="3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efaultTabStop w:val="708"/>
  <w:autoHyphenation/>
  <w:drawingGridHorizontalSpacing w:val="140"/>
  <w:displayHorizontalDrawingGridEvery w:val="2"/>
  <w:characterSpacingControl w:val="doNotCompress"/>
  <w:hdrShapeDefaults>
    <o:shapedefaults v:ext="edit" spidmax="86018"/>
  </w:hdrShapeDefaults>
  <w:footnotePr>
    <w:footnote w:id="0"/>
    <w:footnote w:id="1"/>
  </w:footnotePr>
  <w:endnotePr>
    <w:endnote w:id="0"/>
    <w:endnote w:id="1"/>
  </w:endnotePr>
  <w:compat/>
  <w:rsids>
    <w:rsidRoot w:val="00B72293"/>
    <w:rsid w:val="0000009A"/>
    <w:rsid w:val="00000A51"/>
    <w:rsid w:val="00001BD8"/>
    <w:rsid w:val="0000222D"/>
    <w:rsid w:val="000022D4"/>
    <w:rsid w:val="0000255C"/>
    <w:rsid w:val="000025F9"/>
    <w:rsid w:val="00004BD6"/>
    <w:rsid w:val="00005017"/>
    <w:rsid w:val="000062DA"/>
    <w:rsid w:val="00011C68"/>
    <w:rsid w:val="0001236C"/>
    <w:rsid w:val="0001262A"/>
    <w:rsid w:val="000126B9"/>
    <w:rsid w:val="00014CFF"/>
    <w:rsid w:val="00014F41"/>
    <w:rsid w:val="00015567"/>
    <w:rsid w:val="00015E33"/>
    <w:rsid w:val="00016C44"/>
    <w:rsid w:val="0001792E"/>
    <w:rsid w:val="00020A5D"/>
    <w:rsid w:val="0002372E"/>
    <w:rsid w:val="00023DD5"/>
    <w:rsid w:val="000252E7"/>
    <w:rsid w:val="00025342"/>
    <w:rsid w:val="00026AEF"/>
    <w:rsid w:val="00027634"/>
    <w:rsid w:val="00030C9C"/>
    <w:rsid w:val="00030DA8"/>
    <w:rsid w:val="00033C20"/>
    <w:rsid w:val="00034943"/>
    <w:rsid w:val="000365B9"/>
    <w:rsid w:val="000427BF"/>
    <w:rsid w:val="00045D80"/>
    <w:rsid w:val="00047DFD"/>
    <w:rsid w:val="00051645"/>
    <w:rsid w:val="0005240B"/>
    <w:rsid w:val="0005339D"/>
    <w:rsid w:val="00054574"/>
    <w:rsid w:val="00054634"/>
    <w:rsid w:val="000607E9"/>
    <w:rsid w:val="0006117C"/>
    <w:rsid w:val="0006121D"/>
    <w:rsid w:val="0006247F"/>
    <w:rsid w:val="0006495A"/>
    <w:rsid w:val="00064B24"/>
    <w:rsid w:val="00065267"/>
    <w:rsid w:val="00065D14"/>
    <w:rsid w:val="000670AF"/>
    <w:rsid w:val="00067524"/>
    <w:rsid w:val="00070D13"/>
    <w:rsid w:val="00070E75"/>
    <w:rsid w:val="00072499"/>
    <w:rsid w:val="000760D1"/>
    <w:rsid w:val="000766EC"/>
    <w:rsid w:val="00077E3F"/>
    <w:rsid w:val="0008087B"/>
    <w:rsid w:val="00081009"/>
    <w:rsid w:val="000816E5"/>
    <w:rsid w:val="00082998"/>
    <w:rsid w:val="00083884"/>
    <w:rsid w:val="00084FB7"/>
    <w:rsid w:val="000851E4"/>
    <w:rsid w:val="00087007"/>
    <w:rsid w:val="000871F7"/>
    <w:rsid w:val="000920C2"/>
    <w:rsid w:val="000930D9"/>
    <w:rsid w:val="00096B8F"/>
    <w:rsid w:val="00097A5C"/>
    <w:rsid w:val="000A23CA"/>
    <w:rsid w:val="000A310E"/>
    <w:rsid w:val="000A520F"/>
    <w:rsid w:val="000A59AA"/>
    <w:rsid w:val="000A5A98"/>
    <w:rsid w:val="000A5EBF"/>
    <w:rsid w:val="000A6F2D"/>
    <w:rsid w:val="000B0C3E"/>
    <w:rsid w:val="000B21CD"/>
    <w:rsid w:val="000B3278"/>
    <w:rsid w:val="000B3714"/>
    <w:rsid w:val="000B3976"/>
    <w:rsid w:val="000C0424"/>
    <w:rsid w:val="000C2253"/>
    <w:rsid w:val="000C3206"/>
    <w:rsid w:val="000C33F9"/>
    <w:rsid w:val="000C6ECD"/>
    <w:rsid w:val="000D1058"/>
    <w:rsid w:val="000D1082"/>
    <w:rsid w:val="000D1958"/>
    <w:rsid w:val="000D1C77"/>
    <w:rsid w:val="000D38F6"/>
    <w:rsid w:val="000E19AE"/>
    <w:rsid w:val="000E2C1A"/>
    <w:rsid w:val="000E59D4"/>
    <w:rsid w:val="000E68BC"/>
    <w:rsid w:val="000F0D67"/>
    <w:rsid w:val="000F0E6F"/>
    <w:rsid w:val="000F0F0C"/>
    <w:rsid w:val="000F1889"/>
    <w:rsid w:val="000F1A93"/>
    <w:rsid w:val="000F269D"/>
    <w:rsid w:val="000F2A18"/>
    <w:rsid w:val="000F2C0A"/>
    <w:rsid w:val="000F3857"/>
    <w:rsid w:val="000F65AE"/>
    <w:rsid w:val="001017DC"/>
    <w:rsid w:val="00104E45"/>
    <w:rsid w:val="00105CDE"/>
    <w:rsid w:val="00106C6B"/>
    <w:rsid w:val="00106F0D"/>
    <w:rsid w:val="00106F27"/>
    <w:rsid w:val="00107031"/>
    <w:rsid w:val="00107C87"/>
    <w:rsid w:val="00107EDE"/>
    <w:rsid w:val="00110DEE"/>
    <w:rsid w:val="00110FD9"/>
    <w:rsid w:val="00111579"/>
    <w:rsid w:val="00111590"/>
    <w:rsid w:val="00115F8A"/>
    <w:rsid w:val="0011771E"/>
    <w:rsid w:val="00123F9C"/>
    <w:rsid w:val="00124B00"/>
    <w:rsid w:val="001259AD"/>
    <w:rsid w:val="001270A8"/>
    <w:rsid w:val="0012779B"/>
    <w:rsid w:val="0013173B"/>
    <w:rsid w:val="00131D93"/>
    <w:rsid w:val="001335B0"/>
    <w:rsid w:val="00133D5C"/>
    <w:rsid w:val="00137AC5"/>
    <w:rsid w:val="00140444"/>
    <w:rsid w:val="00141A1D"/>
    <w:rsid w:val="00142413"/>
    <w:rsid w:val="00142E87"/>
    <w:rsid w:val="00144433"/>
    <w:rsid w:val="001472FB"/>
    <w:rsid w:val="001509BB"/>
    <w:rsid w:val="00151474"/>
    <w:rsid w:val="00152540"/>
    <w:rsid w:val="00152AEA"/>
    <w:rsid w:val="00152C00"/>
    <w:rsid w:val="0015348A"/>
    <w:rsid w:val="00154081"/>
    <w:rsid w:val="00155C2B"/>
    <w:rsid w:val="0015617B"/>
    <w:rsid w:val="0015707B"/>
    <w:rsid w:val="00161C5F"/>
    <w:rsid w:val="00162F5B"/>
    <w:rsid w:val="0016387D"/>
    <w:rsid w:val="00164298"/>
    <w:rsid w:val="00164D7D"/>
    <w:rsid w:val="0016628F"/>
    <w:rsid w:val="0017285E"/>
    <w:rsid w:val="00173321"/>
    <w:rsid w:val="00173497"/>
    <w:rsid w:val="00173D20"/>
    <w:rsid w:val="001748F1"/>
    <w:rsid w:val="00174DCA"/>
    <w:rsid w:val="001766DF"/>
    <w:rsid w:val="00177F86"/>
    <w:rsid w:val="00181689"/>
    <w:rsid w:val="0018567E"/>
    <w:rsid w:val="0018625C"/>
    <w:rsid w:val="0018787C"/>
    <w:rsid w:val="001938FA"/>
    <w:rsid w:val="00193A0D"/>
    <w:rsid w:val="001940CE"/>
    <w:rsid w:val="001A1CB7"/>
    <w:rsid w:val="001A39AE"/>
    <w:rsid w:val="001A5066"/>
    <w:rsid w:val="001A5CE9"/>
    <w:rsid w:val="001A6FD1"/>
    <w:rsid w:val="001A7EA9"/>
    <w:rsid w:val="001B2A1F"/>
    <w:rsid w:val="001B3847"/>
    <w:rsid w:val="001B5266"/>
    <w:rsid w:val="001B5E31"/>
    <w:rsid w:val="001B6566"/>
    <w:rsid w:val="001B77FA"/>
    <w:rsid w:val="001C15EB"/>
    <w:rsid w:val="001C2B63"/>
    <w:rsid w:val="001C3387"/>
    <w:rsid w:val="001C3CF1"/>
    <w:rsid w:val="001C56C2"/>
    <w:rsid w:val="001D012B"/>
    <w:rsid w:val="001D0710"/>
    <w:rsid w:val="001D09F3"/>
    <w:rsid w:val="001D0B21"/>
    <w:rsid w:val="001D5764"/>
    <w:rsid w:val="001D792A"/>
    <w:rsid w:val="001E128A"/>
    <w:rsid w:val="001E19A5"/>
    <w:rsid w:val="001E6134"/>
    <w:rsid w:val="001E7E09"/>
    <w:rsid w:val="001F1124"/>
    <w:rsid w:val="001F275A"/>
    <w:rsid w:val="002001AB"/>
    <w:rsid w:val="002006B6"/>
    <w:rsid w:val="0020227F"/>
    <w:rsid w:val="00202354"/>
    <w:rsid w:val="00203439"/>
    <w:rsid w:val="00203ED7"/>
    <w:rsid w:val="00206600"/>
    <w:rsid w:val="00207E15"/>
    <w:rsid w:val="002113C0"/>
    <w:rsid w:val="00214599"/>
    <w:rsid w:val="002157D9"/>
    <w:rsid w:val="002158BD"/>
    <w:rsid w:val="002160C2"/>
    <w:rsid w:val="002178F8"/>
    <w:rsid w:val="00220259"/>
    <w:rsid w:val="0022263C"/>
    <w:rsid w:val="00222F92"/>
    <w:rsid w:val="00223A07"/>
    <w:rsid w:val="002248D2"/>
    <w:rsid w:val="00224B50"/>
    <w:rsid w:val="00225F93"/>
    <w:rsid w:val="002265C3"/>
    <w:rsid w:val="002275DE"/>
    <w:rsid w:val="002308F2"/>
    <w:rsid w:val="002313CF"/>
    <w:rsid w:val="002323F9"/>
    <w:rsid w:val="00235FAF"/>
    <w:rsid w:val="002372A3"/>
    <w:rsid w:val="0023751B"/>
    <w:rsid w:val="00240728"/>
    <w:rsid w:val="00241724"/>
    <w:rsid w:val="002420BD"/>
    <w:rsid w:val="00245661"/>
    <w:rsid w:val="00247E81"/>
    <w:rsid w:val="002500A8"/>
    <w:rsid w:val="00251961"/>
    <w:rsid w:val="00251B96"/>
    <w:rsid w:val="002529EE"/>
    <w:rsid w:val="00253303"/>
    <w:rsid w:val="0025516C"/>
    <w:rsid w:val="002560A4"/>
    <w:rsid w:val="00257073"/>
    <w:rsid w:val="002574FB"/>
    <w:rsid w:val="00257959"/>
    <w:rsid w:val="00260532"/>
    <w:rsid w:val="00261FAD"/>
    <w:rsid w:val="00262EFB"/>
    <w:rsid w:val="002669D7"/>
    <w:rsid w:val="002674BB"/>
    <w:rsid w:val="00271131"/>
    <w:rsid w:val="00273972"/>
    <w:rsid w:val="00274D21"/>
    <w:rsid w:val="00277034"/>
    <w:rsid w:val="0027707B"/>
    <w:rsid w:val="00277AE8"/>
    <w:rsid w:val="002823DA"/>
    <w:rsid w:val="00282FA1"/>
    <w:rsid w:val="00283F36"/>
    <w:rsid w:val="0028472E"/>
    <w:rsid w:val="00285456"/>
    <w:rsid w:val="00285A3A"/>
    <w:rsid w:val="00285C69"/>
    <w:rsid w:val="00287B12"/>
    <w:rsid w:val="00291736"/>
    <w:rsid w:val="00291D25"/>
    <w:rsid w:val="00292E32"/>
    <w:rsid w:val="0029308F"/>
    <w:rsid w:val="00293F65"/>
    <w:rsid w:val="0029463F"/>
    <w:rsid w:val="0029490B"/>
    <w:rsid w:val="00294C04"/>
    <w:rsid w:val="00294C78"/>
    <w:rsid w:val="00295CA1"/>
    <w:rsid w:val="00295FC3"/>
    <w:rsid w:val="00296D0F"/>
    <w:rsid w:val="002A444F"/>
    <w:rsid w:val="002A6A31"/>
    <w:rsid w:val="002B38C9"/>
    <w:rsid w:val="002B3C14"/>
    <w:rsid w:val="002B5F68"/>
    <w:rsid w:val="002B61FB"/>
    <w:rsid w:val="002B6F36"/>
    <w:rsid w:val="002B796F"/>
    <w:rsid w:val="002C1A2C"/>
    <w:rsid w:val="002C33A7"/>
    <w:rsid w:val="002C3DA2"/>
    <w:rsid w:val="002C3E6B"/>
    <w:rsid w:val="002C6687"/>
    <w:rsid w:val="002C69E1"/>
    <w:rsid w:val="002D0333"/>
    <w:rsid w:val="002D0991"/>
    <w:rsid w:val="002D151D"/>
    <w:rsid w:val="002D1801"/>
    <w:rsid w:val="002D1904"/>
    <w:rsid w:val="002D1E83"/>
    <w:rsid w:val="002D334E"/>
    <w:rsid w:val="002D408A"/>
    <w:rsid w:val="002D53BF"/>
    <w:rsid w:val="002D55D8"/>
    <w:rsid w:val="002D6753"/>
    <w:rsid w:val="002D6919"/>
    <w:rsid w:val="002E07BA"/>
    <w:rsid w:val="002E1402"/>
    <w:rsid w:val="002E1CD1"/>
    <w:rsid w:val="002E45AF"/>
    <w:rsid w:val="002E6635"/>
    <w:rsid w:val="002E6D31"/>
    <w:rsid w:val="002F1F25"/>
    <w:rsid w:val="002F2197"/>
    <w:rsid w:val="002F2394"/>
    <w:rsid w:val="002F254A"/>
    <w:rsid w:val="002F3599"/>
    <w:rsid w:val="002F3EEA"/>
    <w:rsid w:val="002F54BA"/>
    <w:rsid w:val="00301ECD"/>
    <w:rsid w:val="003021A9"/>
    <w:rsid w:val="00306374"/>
    <w:rsid w:val="00311679"/>
    <w:rsid w:val="00312AD3"/>
    <w:rsid w:val="00314FC0"/>
    <w:rsid w:val="003157A7"/>
    <w:rsid w:val="003169BF"/>
    <w:rsid w:val="00316D57"/>
    <w:rsid w:val="00316FD5"/>
    <w:rsid w:val="00317504"/>
    <w:rsid w:val="0032108F"/>
    <w:rsid w:val="00321222"/>
    <w:rsid w:val="00325A86"/>
    <w:rsid w:val="00325F54"/>
    <w:rsid w:val="0032661C"/>
    <w:rsid w:val="00326CAA"/>
    <w:rsid w:val="00327A81"/>
    <w:rsid w:val="00330341"/>
    <w:rsid w:val="0033133D"/>
    <w:rsid w:val="00332C3D"/>
    <w:rsid w:val="0033319E"/>
    <w:rsid w:val="00335EFF"/>
    <w:rsid w:val="00336C68"/>
    <w:rsid w:val="00337028"/>
    <w:rsid w:val="00340180"/>
    <w:rsid w:val="00341011"/>
    <w:rsid w:val="003418B9"/>
    <w:rsid w:val="003431C2"/>
    <w:rsid w:val="00344CD4"/>
    <w:rsid w:val="0034558E"/>
    <w:rsid w:val="00345634"/>
    <w:rsid w:val="003457A3"/>
    <w:rsid w:val="00350E39"/>
    <w:rsid w:val="003526F7"/>
    <w:rsid w:val="003538E4"/>
    <w:rsid w:val="00354F2D"/>
    <w:rsid w:val="00355ED4"/>
    <w:rsid w:val="00356908"/>
    <w:rsid w:val="00357809"/>
    <w:rsid w:val="0036057E"/>
    <w:rsid w:val="00360C48"/>
    <w:rsid w:val="00362746"/>
    <w:rsid w:val="00362D70"/>
    <w:rsid w:val="003631E6"/>
    <w:rsid w:val="00364791"/>
    <w:rsid w:val="00364CD5"/>
    <w:rsid w:val="00366A6D"/>
    <w:rsid w:val="00366F6E"/>
    <w:rsid w:val="00366FC0"/>
    <w:rsid w:val="003670B0"/>
    <w:rsid w:val="00367354"/>
    <w:rsid w:val="003701A8"/>
    <w:rsid w:val="00370704"/>
    <w:rsid w:val="00371DF7"/>
    <w:rsid w:val="0037278A"/>
    <w:rsid w:val="003746B9"/>
    <w:rsid w:val="00375EBE"/>
    <w:rsid w:val="0037687C"/>
    <w:rsid w:val="0038051D"/>
    <w:rsid w:val="00381332"/>
    <w:rsid w:val="003819E1"/>
    <w:rsid w:val="00381AD8"/>
    <w:rsid w:val="00381CF1"/>
    <w:rsid w:val="003825E1"/>
    <w:rsid w:val="00390B60"/>
    <w:rsid w:val="00391DFA"/>
    <w:rsid w:val="0039291A"/>
    <w:rsid w:val="00392CB6"/>
    <w:rsid w:val="00392F31"/>
    <w:rsid w:val="0039572A"/>
    <w:rsid w:val="00395DDD"/>
    <w:rsid w:val="0039708B"/>
    <w:rsid w:val="0039762A"/>
    <w:rsid w:val="003A0369"/>
    <w:rsid w:val="003A1527"/>
    <w:rsid w:val="003A1A6F"/>
    <w:rsid w:val="003A3301"/>
    <w:rsid w:val="003A482F"/>
    <w:rsid w:val="003A5CD8"/>
    <w:rsid w:val="003A6223"/>
    <w:rsid w:val="003A6A40"/>
    <w:rsid w:val="003A77F3"/>
    <w:rsid w:val="003B0778"/>
    <w:rsid w:val="003B105E"/>
    <w:rsid w:val="003B1D90"/>
    <w:rsid w:val="003B223B"/>
    <w:rsid w:val="003B24B8"/>
    <w:rsid w:val="003B37F7"/>
    <w:rsid w:val="003B420D"/>
    <w:rsid w:val="003B66A0"/>
    <w:rsid w:val="003B7432"/>
    <w:rsid w:val="003C03EE"/>
    <w:rsid w:val="003C0AC3"/>
    <w:rsid w:val="003C1469"/>
    <w:rsid w:val="003C30AE"/>
    <w:rsid w:val="003C4CBB"/>
    <w:rsid w:val="003C620E"/>
    <w:rsid w:val="003C796E"/>
    <w:rsid w:val="003C7A27"/>
    <w:rsid w:val="003C7E9D"/>
    <w:rsid w:val="003D1E3E"/>
    <w:rsid w:val="003D22DA"/>
    <w:rsid w:val="003D2F2D"/>
    <w:rsid w:val="003D4377"/>
    <w:rsid w:val="003D47FD"/>
    <w:rsid w:val="003E248A"/>
    <w:rsid w:val="003E3BDD"/>
    <w:rsid w:val="003E40EF"/>
    <w:rsid w:val="003E5F32"/>
    <w:rsid w:val="003E708F"/>
    <w:rsid w:val="003F428F"/>
    <w:rsid w:val="003F6804"/>
    <w:rsid w:val="003F6D68"/>
    <w:rsid w:val="003F721B"/>
    <w:rsid w:val="004007C6"/>
    <w:rsid w:val="00401463"/>
    <w:rsid w:val="004014E7"/>
    <w:rsid w:val="004064D2"/>
    <w:rsid w:val="0040668E"/>
    <w:rsid w:val="004066DA"/>
    <w:rsid w:val="00407038"/>
    <w:rsid w:val="0041008F"/>
    <w:rsid w:val="00413F7C"/>
    <w:rsid w:val="004150A1"/>
    <w:rsid w:val="004155ED"/>
    <w:rsid w:val="0041580D"/>
    <w:rsid w:val="00415BF6"/>
    <w:rsid w:val="00415C38"/>
    <w:rsid w:val="00415E9F"/>
    <w:rsid w:val="00420F2D"/>
    <w:rsid w:val="00421284"/>
    <w:rsid w:val="00421DC3"/>
    <w:rsid w:val="00426456"/>
    <w:rsid w:val="00427758"/>
    <w:rsid w:val="00431468"/>
    <w:rsid w:val="004319C3"/>
    <w:rsid w:val="004356ED"/>
    <w:rsid w:val="00435D3B"/>
    <w:rsid w:val="00436E3C"/>
    <w:rsid w:val="00436FCA"/>
    <w:rsid w:val="00442C14"/>
    <w:rsid w:val="0044324A"/>
    <w:rsid w:val="00443260"/>
    <w:rsid w:val="004438EC"/>
    <w:rsid w:val="00444437"/>
    <w:rsid w:val="004448AC"/>
    <w:rsid w:val="00444B3C"/>
    <w:rsid w:val="004479FC"/>
    <w:rsid w:val="0045207A"/>
    <w:rsid w:val="00453A04"/>
    <w:rsid w:val="00454A9D"/>
    <w:rsid w:val="004607EA"/>
    <w:rsid w:val="00462674"/>
    <w:rsid w:val="0046384E"/>
    <w:rsid w:val="00463C54"/>
    <w:rsid w:val="00464376"/>
    <w:rsid w:val="0046599D"/>
    <w:rsid w:val="00465D4B"/>
    <w:rsid w:val="004677C2"/>
    <w:rsid w:val="00467C17"/>
    <w:rsid w:val="00471E3D"/>
    <w:rsid w:val="00472128"/>
    <w:rsid w:val="00476243"/>
    <w:rsid w:val="00476A11"/>
    <w:rsid w:val="00477A38"/>
    <w:rsid w:val="004823FD"/>
    <w:rsid w:val="00482D71"/>
    <w:rsid w:val="0048306D"/>
    <w:rsid w:val="004838FB"/>
    <w:rsid w:val="00484ED1"/>
    <w:rsid w:val="00485358"/>
    <w:rsid w:val="004877CC"/>
    <w:rsid w:val="004905DD"/>
    <w:rsid w:val="00491427"/>
    <w:rsid w:val="00493A54"/>
    <w:rsid w:val="004947CF"/>
    <w:rsid w:val="0049553C"/>
    <w:rsid w:val="00495F06"/>
    <w:rsid w:val="004964CE"/>
    <w:rsid w:val="00496AD6"/>
    <w:rsid w:val="00496F89"/>
    <w:rsid w:val="0049793F"/>
    <w:rsid w:val="004A0624"/>
    <w:rsid w:val="004A1749"/>
    <w:rsid w:val="004A38F0"/>
    <w:rsid w:val="004A3FBB"/>
    <w:rsid w:val="004A43CA"/>
    <w:rsid w:val="004B0B7E"/>
    <w:rsid w:val="004B1E38"/>
    <w:rsid w:val="004B28E8"/>
    <w:rsid w:val="004B2BD9"/>
    <w:rsid w:val="004B3A7F"/>
    <w:rsid w:val="004B422D"/>
    <w:rsid w:val="004B4637"/>
    <w:rsid w:val="004B5636"/>
    <w:rsid w:val="004B750D"/>
    <w:rsid w:val="004C0E8E"/>
    <w:rsid w:val="004C190A"/>
    <w:rsid w:val="004C2826"/>
    <w:rsid w:val="004C4446"/>
    <w:rsid w:val="004C4D33"/>
    <w:rsid w:val="004D0822"/>
    <w:rsid w:val="004D187C"/>
    <w:rsid w:val="004D23A4"/>
    <w:rsid w:val="004D27EA"/>
    <w:rsid w:val="004D33A7"/>
    <w:rsid w:val="004D3778"/>
    <w:rsid w:val="004D4068"/>
    <w:rsid w:val="004D550A"/>
    <w:rsid w:val="004D681C"/>
    <w:rsid w:val="004D682B"/>
    <w:rsid w:val="004D6CC8"/>
    <w:rsid w:val="004D6D85"/>
    <w:rsid w:val="004D73C4"/>
    <w:rsid w:val="004D7812"/>
    <w:rsid w:val="004E28CA"/>
    <w:rsid w:val="004E3102"/>
    <w:rsid w:val="004E41AC"/>
    <w:rsid w:val="004F0A8C"/>
    <w:rsid w:val="004F131B"/>
    <w:rsid w:val="004F183A"/>
    <w:rsid w:val="004F3C5E"/>
    <w:rsid w:val="004F3D82"/>
    <w:rsid w:val="004F4301"/>
    <w:rsid w:val="004F4AF7"/>
    <w:rsid w:val="004F6918"/>
    <w:rsid w:val="004F7C17"/>
    <w:rsid w:val="00500BB7"/>
    <w:rsid w:val="00501D30"/>
    <w:rsid w:val="00504CF4"/>
    <w:rsid w:val="0050694E"/>
    <w:rsid w:val="00507337"/>
    <w:rsid w:val="00507618"/>
    <w:rsid w:val="0051069A"/>
    <w:rsid w:val="005106EA"/>
    <w:rsid w:val="00510BB1"/>
    <w:rsid w:val="00511B3F"/>
    <w:rsid w:val="005175C8"/>
    <w:rsid w:val="00517A58"/>
    <w:rsid w:val="005207C8"/>
    <w:rsid w:val="00521F98"/>
    <w:rsid w:val="0052208C"/>
    <w:rsid w:val="00522AAD"/>
    <w:rsid w:val="00522BC5"/>
    <w:rsid w:val="00524730"/>
    <w:rsid w:val="00526C81"/>
    <w:rsid w:val="0052726C"/>
    <w:rsid w:val="00536AC0"/>
    <w:rsid w:val="00536B2D"/>
    <w:rsid w:val="00537140"/>
    <w:rsid w:val="005371A8"/>
    <w:rsid w:val="00537EF3"/>
    <w:rsid w:val="00540608"/>
    <w:rsid w:val="00541741"/>
    <w:rsid w:val="00543358"/>
    <w:rsid w:val="00543377"/>
    <w:rsid w:val="005445C6"/>
    <w:rsid w:val="0054541B"/>
    <w:rsid w:val="0054636C"/>
    <w:rsid w:val="00546BC1"/>
    <w:rsid w:val="00547A6C"/>
    <w:rsid w:val="00547D3B"/>
    <w:rsid w:val="00550420"/>
    <w:rsid w:val="0055090B"/>
    <w:rsid w:val="00550F68"/>
    <w:rsid w:val="00551AFE"/>
    <w:rsid w:val="00555A60"/>
    <w:rsid w:val="00556368"/>
    <w:rsid w:val="005571F1"/>
    <w:rsid w:val="0056139A"/>
    <w:rsid w:val="00562DEB"/>
    <w:rsid w:val="005648BC"/>
    <w:rsid w:val="00565EDD"/>
    <w:rsid w:val="005662B5"/>
    <w:rsid w:val="005717B6"/>
    <w:rsid w:val="00572780"/>
    <w:rsid w:val="00574981"/>
    <w:rsid w:val="005762AF"/>
    <w:rsid w:val="005778B3"/>
    <w:rsid w:val="005810BC"/>
    <w:rsid w:val="00581A19"/>
    <w:rsid w:val="0058353A"/>
    <w:rsid w:val="00584E28"/>
    <w:rsid w:val="00585DF6"/>
    <w:rsid w:val="005865B3"/>
    <w:rsid w:val="0059113C"/>
    <w:rsid w:val="00591E3E"/>
    <w:rsid w:val="005935C2"/>
    <w:rsid w:val="005950E2"/>
    <w:rsid w:val="005A10FC"/>
    <w:rsid w:val="005A1B36"/>
    <w:rsid w:val="005A2F5B"/>
    <w:rsid w:val="005A613A"/>
    <w:rsid w:val="005A6685"/>
    <w:rsid w:val="005A7D21"/>
    <w:rsid w:val="005B18EC"/>
    <w:rsid w:val="005B1A90"/>
    <w:rsid w:val="005B323A"/>
    <w:rsid w:val="005B3329"/>
    <w:rsid w:val="005B5B99"/>
    <w:rsid w:val="005B5EEE"/>
    <w:rsid w:val="005C025D"/>
    <w:rsid w:val="005C3B57"/>
    <w:rsid w:val="005C4161"/>
    <w:rsid w:val="005C6D75"/>
    <w:rsid w:val="005D1763"/>
    <w:rsid w:val="005D1B66"/>
    <w:rsid w:val="005D3290"/>
    <w:rsid w:val="005D38A9"/>
    <w:rsid w:val="005D38C0"/>
    <w:rsid w:val="005D3F89"/>
    <w:rsid w:val="005D42BB"/>
    <w:rsid w:val="005D511D"/>
    <w:rsid w:val="005D5C21"/>
    <w:rsid w:val="005D62E4"/>
    <w:rsid w:val="005D730C"/>
    <w:rsid w:val="005E135D"/>
    <w:rsid w:val="005E14AC"/>
    <w:rsid w:val="005E2602"/>
    <w:rsid w:val="005E3724"/>
    <w:rsid w:val="005E4483"/>
    <w:rsid w:val="005E4D69"/>
    <w:rsid w:val="005F31DF"/>
    <w:rsid w:val="005F41FE"/>
    <w:rsid w:val="005F478F"/>
    <w:rsid w:val="005F6D1E"/>
    <w:rsid w:val="005F7BD6"/>
    <w:rsid w:val="006008CC"/>
    <w:rsid w:val="006018F7"/>
    <w:rsid w:val="00601EF2"/>
    <w:rsid w:val="0060387F"/>
    <w:rsid w:val="00604851"/>
    <w:rsid w:val="00605491"/>
    <w:rsid w:val="00610866"/>
    <w:rsid w:val="00611247"/>
    <w:rsid w:val="006131F6"/>
    <w:rsid w:val="00613345"/>
    <w:rsid w:val="00614EC9"/>
    <w:rsid w:val="00615745"/>
    <w:rsid w:val="006157C1"/>
    <w:rsid w:val="00615ED4"/>
    <w:rsid w:val="00616187"/>
    <w:rsid w:val="006175B4"/>
    <w:rsid w:val="00617B83"/>
    <w:rsid w:val="006217A7"/>
    <w:rsid w:val="0062213C"/>
    <w:rsid w:val="006229F8"/>
    <w:rsid w:val="00623C32"/>
    <w:rsid w:val="00624CCE"/>
    <w:rsid w:val="006260D1"/>
    <w:rsid w:val="00626A83"/>
    <w:rsid w:val="006270C5"/>
    <w:rsid w:val="00630530"/>
    <w:rsid w:val="00631CF8"/>
    <w:rsid w:val="006320E2"/>
    <w:rsid w:val="00633049"/>
    <w:rsid w:val="00634371"/>
    <w:rsid w:val="00635452"/>
    <w:rsid w:val="00635C1E"/>
    <w:rsid w:val="0063652D"/>
    <w:rsid w:val="006373B8"/>
    <w:rsid w:val="0063774C"/>
    <w:rsid w:val="00637917"/>
    <w:rsid w:val="006456D8"/>
    <w:rsid w:val="00645B8F"/>
    <w:rsid w:val="00646E1F"/>
    <w:rsid w:val="0065057E"/>
    <w:rsid w:val="0065144D"/>
    <w:rsid w:val="00654D46"/>
    <w:rsid w:val="00655995"/>
    <w:rsid w:val="00656ED0"/>
    <w:rsid w:val="0065706E"/>
    <w:rsid w:val="00660A16"/>
    <w:rsid w:val="00661DEF"/>
    <w:rsid w:val="00662D38"/>
    <w:rsid w:val="00663FA1"/>
    <w:rsid w:val="00665147"/>
    <w:rsid w:val="006662E2"/>
    <w:rsid w:val="00666303"/>
    <w:rsid w:val="00670D2B"/>
    <w:rsid w:val="00670DB7"/>
    <w:rsid w:val="00672A91"/>
    <w:rsid w:val="00673DC2"/>
    <w:rsid w:val="006741BB"/>
    <w:rsid w:val="00674FEE"/>
    <w:rsid w:val="00675703"/>
    <w:rsid w:val="00681883"/>
    <w:rsid w:val="00682091"/>
    <w:rsid w:val="006835D7"/>
    <w:rsid w:val="00683BED"/>
    <w:rsid w:val="0068428C"/>
    <w:rsid w:val="00687699"/>
    <w:rsid w:val="00687B06"/>
    <w:rsid w:val="00691344"/>
    <w:rsid w:val="006929AF"/>
    <w:rsid w:val="00693CDB"/>
    <w:rsid w:val="0069548A"/>
    <w:rsid w:val="00695B89"/>
    <w:rsid w:val="00696585"/>
    <w:rsid w:val="006970AF"/>
    <w:rsid w:val="006A0713"/>
    <w:rsid w:val="006A17E5"/>
    <w:rsid w:val="006A2437"/>
    <w:rsid w:val="006A2A94"/>
    <w:rsid w:val="006A2F31"/>
    <w:rsid w:val="006A3C2C"/>
    <w:rsid w:val="006A4132"/>
    <w:rsid w:val="006A5FA7"/>
    <w:rsid w:val="006A7426"/>
    <w:rsid w:val="006A78E6"/>
    <w:rsid w:val="006B15E8"/>
    <w:rsid w:val="006B1AE5"/>
    <w:rsid w:val="006B2080"/>
    <w:rsid w:val="006B2656"/>
    <w:rsid w:val="006B31C3"/>
    <w:rsid w:val="006B3689"/>
    <w:rsid w:val="006B3827"/>
    <w:rsid w:val="006C2235"/>
    <w:rsid w:val="006C6AC1"/>
    <w:rsid w:val="006C775B"/>
    <w:rsid w:val="006C7840"/>
    <w:rsid w:val="006C7F7E"/>
    <w:rsid w:val="006D0F8E"/>
    <w:rsid w:val="006D197A"/>
    <w:rsid w:val="006D30D4"/>
    <w:rsid w:val="006D5145"/>
    <w:rsid w:val="006D56E8"/>
    <w:rsid w:val="006D6479"/>
    <w:rsid w:val="006D72B6"/>
    <w:rsid w:val="006D7690"/>
    <w:rsid w:val="006E03B5"/>
    <w:rsid w:val="006E0E6C"/>
    <w:rsid w:val="006E0F8B"/>
    <w:rsid w:val="006E2325"/>
    <w:rsid w:val="006E46E5"/>
    <w:rsid w:val="006E4802"/>
    <w:rsid w:val="006E5603"/>
    <w:rsid w:val="006E645C"/>
    <w:rsid w:val="006E720C"/>
    <w:rsid w:val="006E75E2"/>
    <w:rsid w:val="006F069E"/>
    <w:rsid w:val="006F28AB"/>
    <w:rsid w:val="006F5EDA"/>
    <w:rsid w:val="006F63A9"/>
    <w:rsid w:val="006F6ADF"/>
    <w:rsid w:val="006F7AD8"/>
    <w:rsid w:val="00700A26"/>
    <w:rsid w:val="007010F1"/>
    <w:rsid w:val="0070144A"/>
    <w:rsid w:val="00702845"/>
    <w:rsid w:val="007037B0"/>
    <w:rsid w:val="007037FD"/>
    <w:rsid w:val="00703D95"/>
    <w:rsid w:val="00704650"/>
    <w:rsid w:val="007052DE"/>
    <w:rsid w:val="00706CBD"/>
    <w:rsid w:val="00706E0D"/>
    <w:rsid w:val="00707C18"/>
    <w:rsid w:val="00707D93"/>
    <w:rsid w:val="00710164"/>
    <w:rsid w:val="0071018C"/>
    <w:rsid w:val="00712F15"/>
    <w:rsid w:val="00713E75"/>
    <w:rsid w:val="00715190"/>
    <w:rsid w:val="00716770"/>
    <w:rsid w:val="00716903"/>
    <w:rsid w:val="00716A75"/>
    <w:rsid w:val="00720C00"/>
    <w:rsid w:val="0072278E"/>
    <w:rsid w:val="00724E8C"/>
    <w:rsid w:val="007250AC"/>
    <w:rsid w:val="0073116C"/>
    <w:rsid w:val="0073122E"/>
    <w:rsid w:val="00732048"/>
    <w:rsid w:val="00735B5D"/>
    <w:rsid w:val="00735F75"/>
    <w:rsid w:val="007414F1"/>
    <w:rsid w:val="007415A9"/>
    <w:rsid w:val="00741A5E"/>
    <w:rsid w:val="00742D72"/>
    <w:rsid w:val="00743C2D"/>
    <w:rsid w:val="00744E73"/>
    <w:rsid w:val="00747CEC"/>
    <w:rsid w:val="007504A0"/>
    <w:rsid w:val="00751E6E"/>
    <w:rsid w:val="00752347"/>
    <w:rsid w:val="00753B75"/>
    <w:rsid w:val="00753C19"/>
    <w:rsid w:val="00754E35"/>
    <w:rsid w:val="007567FE"/>
    <w:rsid w:val="00756F1E"/>
    <w:rsid w:val="00760B2F"/>
    <w:rsid w:val="00760DD8"/>
    <w:rsid w:val="00763E62"/>
    <w:rsid w:val="007640A9"/>
    <w:rsid w:val="00764AA6"/>
    <w:rsid w:val="00764B6E"/>
    <w:rsid w:val="00765BA9"/>
    <w:rsid w:val="00765E1C"/>
    <w:rsid w:val="00767040"/>
    <w:rsid w:val="0076733B"/>
    <w:rsid w:val="00771F1A"/>
    <w:rsid w:val="00772E32"/>
    <w:rsid w:val="00774306"/>
    <w:rsid w:val="0077499A"/>
    <w:rsid w:val="00776D44"/>
    <w:rsid w:val="007775E0"/>
    <w:rsid w:val="007777C4"/>
    <w:rsid w:val="00777CDF"/>
    <w:rsid w:val="00780A52"/>
    <w:rsid w:val="00780B32"/>
    <w:rsid w:val="00782372"/>
    <w:rsid w:val="00786F09"/>
    <w:rsid w:val="00793D08"/>
    <w:rsid w:val="007950CE"/>
    <w:rsid w:val="00795F12"/>
    <w:rsid w:val="00797AF9"/>
    <w:rsid w:val="007A1A98"/>
    <w:rsid w:val="007A518A"/>
    <w:rsid w:val="007A5D4E"/>
    <w:rsid w:val="007A677A"/>
    <w:rsid w:val="007A7BEC"/>
    <w:rsid w:val="007B0560"/>
    <w:rsid w:val="007B08CD"/>
    <w:rsid w:val="007B17BD"/>
    <w:rsid w:val="007B205F"/>
    <w:rsid w:val="007B361A"/>
    <w:rsid w:val="007B4174"/>
    <w:rsid w:val="007B54FD"/>
    <w:rsid w:val="007B5D47"/>
    <w:rsid w:val="007B63D0"/>
    <w:rsid w:val="007B7B86"/>
    <w:rsid w:val="007C1B9B"/>
    <w:rsid w:val="007C31AB"/>
    <w:rsid w:val="007C3E88"/>
    <w:rsid w:val="007C4946"/>
    <w:rsid w:val="007D162C"/>
    <w:rsid w:val="007D1D93"/>
    <w:rsid w:val="007D25EE"/>
    <w:rsid w:val="007D391A"/>
    <w:rsid w:val="007D3D6A"/>
    <w:rsid w:val="007D465C"/>
    <w:rsid w:val="007D4CAC"/>
    <w:rsid w:val="007D5AAA"/>
    <w:rsid w:val="007D67B0"/>
    <w:rsid w:val="007D76F0"/>
    <w:rsid w:val="007E1363"/>
    <w:rsid w:val="007E2401"/>
    <w:rsid w:val="007E25CC"/>
    <w:rsid w:val="007E31E3"/>
    <w:rsid w:val="007E561C"/>
    <w:rsid w:val="007E5896"/>
    <w:rsid w:val="007E64BF"/>
    <w:rsid w:val="007E749C"/>
    <w:rsid w:val="007E764D"/>
    <w:rsid w:val="007F0B01"/>
    <w:rsid w:val="007F1071"/>
    <w:rsid w:val="007F1593"/>
    <w:rsid w:val="007F1999"/>
    <w:rsid w:val="007F2482"/>
    <w:rsid w:val="007F2577"/>
    <w:rsid w:val="007F35A9"/>
    <w:rsid w:val="007F36D8"/>
    <w:rsid w:val="007F45F7"/>
    <w:rsid w:val="007F469B"/>
    <w:rsid w:val="007F5014"/>
    <w:rsid w:val="007F580F"/>
    <w:rsid w:val="007F66A3"/>
    <w:rsid w:val="00801376"/>
    <w:rsid w:val="00802110"/>
    <w:rsid w:val="0080379B"/>
    <w:rsid w:val="008068D1"/>
    <w:rsid w:val="008102BA"/>
    <w:rsid w:val="0081085C"/>
    <w:rsid w:val="00810AB4"/>
    <w:rsid w:val="00812D8B"/>
    <w:rsid w:val="008130B6"/>
    <w:rsid w:val="0081489B"/>
    <w:rsid w:val="00821A7A"/>
    <w:rsid w:val="00821B53"/>
    <w:rsid w:val="00822342"/>
    <w:rsid w:val="008228FE"/>
    <w:rsid w:val="00824547"/>
    <w:rsid w:val="00825BF6"/>
    <w:rsid w:val="00825DF9"/>
    <w:rsid w:val="0082772C"/>
    <w:rsid w:val="008301EC"/>
    <w:rsid w:val="008306F8"/>
    <w:rsid w:val="00833E0A"/>
    <w:rsid w:val="00834172"/>
    <w:rsid w:val="00835375"/>
    <w:rsid w:val="00835AF3"/>
    <w:rsid w:val="00836ACD"/>
    <w:rsid w:val="00841B2D"/>
    <w:rsid w:val="00844B5B"/>
    <w:rsid w:val="00847724"/>
    <w:rsid w:val="00850579"/>
    <w:rsid w:val="008548E1"/>
    <w:rsid w:val="00856804"/>
    <w:rsid w:val="00856852"/>
    <w:rsid w:val="008608C5"/>
    <w:rsid w:val="00863650"/>
    <w:rsid w:val="0086436E"/>
    <w:rsid w:val="00864AF0"/>
    <w:rsid w:val="008660BE"/>
    <w:rsid w:val="00871E63"/>
    <w:rsid w:val="0087281A"/>
    <w:rsid w:val="0087596F"/>
    <w:rsid w:val="00880407"/>
    <w:rsid w:val="0088048E"/>
    <w:rsid w:val="00881271"/>
    <w:rsid w:val="00883631"/>
    <w:rsid w:val="00883D32"/>
    <w:rsid w:val="008848DC"/>
    <w:rsid w:val="008861EE"/>
    <w:rsid w:val="00886218"/>
    <w:rsid w:val="00887657"/>
    <w:rsid w:val="00892BAC"/>
    <w:rsid w:val="00894872"/>
    <w:rsid w:val="00897B26"/>
    <w:rsid w:val="008A0435"/>
    <w:rsid w:val="008A0CAC"/>
    <w:rsid w:val="008A1E05"/>
    <w:rsid w:val="008A2E0E"/>
    <w:rsid w:val="008A6A9B"/>
    <w:rsid w:val="008B00D7"/>
    <w:rsid w:val="008B29FC"/>
    <w:rsid w:val="008B2ACD"/>
    <w:rsid w:val="008B364E"/>
    <w:rsid w:val="008B5082"/>
    <w:rsid w:val="008B6396"/>
    <w:rsid w:val="008B7B0F"/>
    <w:rsid w:val="008C04CE"/>
    <w:rsid w:val="008C22D4"/>
    <w:rsid w:val="008C31E4"/>
    <w:rsid w:val="008C3A8F"/>
    <w:rsid w:val="008C4605"/>
    <w:rsid w:val="008C52DC"/>
    <w:rsid w:val="008C6207"/>
    <w:rsid w:val="008C63E8"/>
    <w:rsid w:val="008D175E"/>
    <w:rsid w:val="008D207D"/>
    <w:rsid w:val="008D3185"/>
    <w:rsid w:val="008D4480"/>
    <w:rsid w:val="008D4DE8"/>
    <w:rsid w:val="008D570F"/>
    <w:rsid w:val="008D5DA4"/>
    <w:rsid w:val="008D6FD7"/>
    <w:rsid w:val="008D7A76"/>
    <w:rsid w:val="008E0688"/>
    <w:rsid w:val="008E13C0"/>
    <w:rsid w:val="008F1155"/>
    <w:rsid w:val="008F1940"/>
    <w:rsid w:val="008F1B20"/>
    <w:rsid w:val="008F1B42"/>
    <w:rsid w:val="008F2499"/>
    <w:rsid w:val="008F2872"/>
    <w:rsid w:val="008F3656"/>
    <w:rsid w:val="009002AB"/>
    <w:rsid w:val="009008C7"/>
    <w:rsid w:val="00900A25"/>
    <w:rsid w:val="00900DF4"/>
    <w:rsid w:val="0090459B"/>
    <w:rsid w:val="00905AC9"/>
    <w:rsid w:val="00910991"/>
    <w:rsid w:val="00912232"/>
    <w:rsid w:val="00912541"/>
    <w:rsid w:val="009134A5"/>
    <w:rsid w:val="00913A9B"/>
    <w:rsid w:val="00913B0F"/>
    <w:rsid w:val="00914A00"/>
    <w:rsid w:val="00914E57"/>
    <w:rsid w:val="00915AFC"/>
    <w:rsid w:val="00915C65"/>
    <w:rsid w:val="00915DC4"/>
    <w:rsid w:val="00915F7D"/>
    <w:rsid w:val="009161DA"/>
    <w:rsid w:val="009179B7"/>
    <w:rsid w:val="00922103"/>
    <w:rsid w:val="0092502B"/>
    <w:rsid w:val="00925254"/>
    <w:rsid w:val="00926DBC"/>
    <w:rsid w:val="0093156F"/>
    <w:rsid w:val="0093310D"/>
    <w:rsid w:val="00933E0C"/>
    <w:rsid w:val="009377A0"/>
    <w:rsid w:val="00937B1F"/>
    <w:rsid w:val="00941A48"/>
    <w:rsid w:val="00941F5B"/>
    <w:rsid w:val="00942338"/>
    <w:rsid w:val="009423CD"/>
    <w:rsid w:val="00942B66"/>
    <w:rsid w:val="0094515A"/>
    <w:rsid w:val="009456AA"/>
    <w:rsid w:val="0094576F"/>
    <w:rsid w:val="00947DFC"/>
    <w:rsid w:val="0095004B"/>
    <w:rsid w:val="009522F6"/>
    <w:rsid w:val="00953B88"/>
    <w:rsid w:val="00954340"/>
    <w:rsid w:val="0095558E"/>
    <w:rsid w:val="00957E83"/>
    <w:rsid w:val="009635AE"/>
    <w:rsid w:val="00965DB6"/>
    <w:rsid w:val="00966D6D"/>
    <w:rsid w:val="00972391"/>
    <w:rsid w:val="00973787"/>
    <w:rsid w:val="00977B4D"/>
    <w:rsid w:val="00983791"/>
    <w:rsid w:val="00983DBC"/>
    <w:rsid w:val="00983E0F"/>
    <w:rsid w:val="0098630E"/>
    <w:rsid w:val="00986685"/>
    <w:rsid w:val="00987B14"/>
    <w:rsid w:val="00990ED2"/>
    <w:rsid w:val="00992285"/>
    <w:rsid w:val="00992C6B"/>
    <w:rsid w:val="00992E60"/>
    <w:rsid w:val="00995DF9"/>
    <w:rsid w:val="0099646A"/>
    <w:rsid w:val="009A291D"/>
    <w:rsid w:val="009A3EB9"/>
    <w:rsid w:val="009A4485"/>
    <w:rsid w:val="009A78AB"/>
    <w:rsid w:val="009A7CF9"/>
    <w:rsid w:val="009B053B"/>
    <w:rsid w:val="009B055E"/>
    <w:rsid w:val="009B1923"/>
    <w:rsid w:val="009B5161"/>
    <w:rsid w:val="009B6506"/>
    <w:rsid w:val="009B6538"/>
    <w:rsid w:val="009C012A"/>
    <w:rsid w:val="009C20D0"/>
    <w:rsid w:val="009C2541"/>
    <w:rsid w:val="009C3B1C"/>
    <w:rsid w:val="009C4DBE"/>
    <w:rsid w:val="009C5E7B"/>
    <w:rsid w:val="009C78A1"/>
    <w:rsid w:val="009D0771"/>
    <w:rsid w:val="009D0EA0"/>
    <w:rsid w:val="009D18F5"/>
    <w:rsid w:val="009D2216"/>
    <w:rsid w:val="009D2593"/>
    <w:rsid w:val="009D342A"/>
    <w:rsid w:val="009D4C09"/>
    <w:rsid w:val="009D4F54"/>
    <w:rsid w:val="009D5564"/>
    <w:rsid w:val="009D5E45"/>
    <w:rsid w:val="009D6FEF"/>
    <w:rsid w:val="009E0083"/>
    <w:rsid w:val="009E0F14"/>
    <w:rsid w:val="009E1A6D"/>
    <w:rsid w:val="009E1F35"/>
    <w:rsid w:val="009E3026"/>
    <w:rsid w:val="009E32CA"/>
    <w:rsid w:val="009E395F"/>
    <w:rsid w:val="009E3EFC"/>
    <w:rsid w:val="009E61FA"/>
    <w:rsid w:val="009E6D97"/>
    <w:rsid w:val="009F14B4"/>
    <w:rsid w:val="009F214A"/>
    <w:rsid w:val="009F2EF3"/>
    <w:rsid w:val="009F4B71"/>
    <w:rsid w:val="009F5815"/>
    <w:rsid w:val="00A00159"/>
    <w:rsid w:val="00A022EF"/>
    <w:rsid w:val="00A025CA"/>
    <w:rsid w:val="00A02DE5"/>
    <w:rsid w:val="00A03E84"/>
    <w:rsid w:val="00A04D0C"/>
    <w:rsid w:val="00A069E0"/>
    <w:rsid w:val="00A06A5A"/>
    <w:rsid w:val="00A1136A"/>
    <w:rsid w:val="00A113AF"/>
    <w:rsid w:val="00A118CA"/>
    <w:rsid w:val="00A122A0"/>
    <w:rsid w:val="00A127A2"/>
    <w:rsid w:val="00A12C60"/>
    <w:rsid w:val="00A15A20"/>
    <w:rsid w:val="00A17F12"/>
    <w:rsid w:val="00A2002F"/>
    <w:rsid w:val="00A20115"/>
    <w:rsid w:val="00A20BAA"/>
    <w:rsid w:val="00A20DA2"/>
    <w:rsid w:val="00A23B0D"/>
    <w:rsid w:val="00A24A35"/>
    <w:rsid w:val="00A24CE4"/>
    <w:rsid w:val="00A26267"/>
    <w:rsid w:val="00A26A56"/>
    <w:rsid w:val="00A27D4A"/>
    <w:rsid w:val="00A30A42"/>
    <w:rsid w:val="00A31A46"/>
    <w:rsid w:val="00A32700"/>
    <w:rsid w:val="00A32CC7"/>
    <w:rsid w:val="00A3502D"/>
    <w:rsid w:val="00A3545A"/>
    <w:rsid w:val="00A4048D"/>
    <w:rsid w:val="00A40EFB"/>
    <w:rsid w:val="00A47F97"/>
    <w:rsid w:val="00A5046B"/>
    <w:rsid w:val="00A534F4"/>
    <w:rsid w:val="00A56231"/>
    <w:rsid w:val="00A564F4"/>
    <w:rsid w:val="00A57E78"/>
    <w:rsid w:val="00A63AB3"/>
    <w:rsid w:val="00A643DE"/>
    <w:rsid w:val="00A64423"/>
    <w:rsid w:val="00A64FBF"/>
    <w:rsid w:val="00A67A95"/>
    <w:rsid w:val="00A67C75"/>
    <w:rsid w:val="00A714F6"/>
    <w:rsid w:val="00A735FE"/>
    <w:rsid w:val="00A76A9B"/>
    <w:rsid w:val="00A81621"/>
    <w:rsid w:val="00A8378B"/>
    <w:rsid w:val="00A8400F"/>
    <w:rsid w:val="00A84060"/>
    <w:rsid w:val="00A85797"/>
    <w:rsid w:val="00A91EAE"/>
    <w:rsid w:val="00A92A63"/>
    <w:rsid w:val="00A9520A"/>
    <w:rsid w:val="00A965B3"/>
    <w:rsid w:val="00A96E65"/>
    <w:rsid w:val="00AA1B11"/>
    <w:rsid w:val="00AA1E00"/>
    <w:rsid w:val="00AA2461"/>
    <w:rsid w:val="00AA6922"/>
    <w:rsid w:val="00AA71C2"/>
    <w:rsid w:val="00AB1007"/>
    <w:rsid w:val="00AB19DC"/>
    <w:rsid w:val="00AB4A04"/>
    <w:rsid w:val="00AB59D2"/>
    <w:rsid w:val="00AB5CBF"/>
    <w:rsid w:val="00AB64A9"/>
    <w:rsid w:val="00AC2533"/>
    <w:rsid w:val="00AC5BC2"/>
    <w:rsid w:val="00AC6DBD"/>
    <w:rsid w:val="00AD0B74"/>
    <w:rsid w:val="00AD16B4"/>
    <w:rsid w:val="00AD3005"/>
    <w:rsid w:val="00AD60AE"/>
    <w:rsid w:val="00AD6763"/>
    <w:rsid w:val="00AD7F06"/>
    <w:rsid w:val="00AE2CD4"/>
    <w:rsid w:val="00AE2CF9"/>
    <w:rsid w:val="00AE314E"/>
    <w:rsid w:val="00AE416A"/>
    <w:rsid w:val="00AE42A5"/>
    <w:rsid w:val="00AE4C72"/>
    <w:rsid w:val="00AE5ECF"/>
    <w:rsid w:val="00AE6B3E"/>
    <w:rsid w:val="00AE754C"/>
    <w:rsid w:val="00AF0CCC"/>
    <w:rsid w:val="00AF10C3"/>
    <w:rsid w:val="00AF1515"/>
    <w:rsid w:val="00AF1E6C"/>
    <w:rsid w:val="00AF2BEB"/>
    <w:rsid w:val="00AF337F"/>
    <w:rsid w:val="00AF46F8"/>
    <w:rsid w:val="00AF5365"/>
    <w:rsid w:val="00AF5633"/>
    <w:rsid w:val="00AF5C6A"/>
    <w:rsid w:val="00AF77E3"/>
    <w:rsid w:val="00B015FB"/>
    <w:rsid w:val="00B0328B"/>
    <w:rsid w:val="00B05F45"/>
    <w:rsid w:val="00B06321"/>
    <w:rsid w:val="00B072F4"/>
    <w:rsid w:val="00B073FE"/>
    <w:rsid w:val="00B1024B"/>
    <w:rsid w:val="00B11A4E"/>
    <w:rsid w:val="00B142EF"/>
    <w:rsid w:val="00B15D76"/>
    <w:rsid w:val="00B178DC"/>
    <w:rsid w:val="00B21E3C"/>
    <w:rsid w:val="00B23813"/>
    <w:rsid w:val="00B246F8"/>
    <w:rsid w:val="00B26438"/>
    <w:rsid w:val="00B26DCC"/>
    <w:rsid w:val="00B26F35"/>
    <w:rsid w:val="00B3010F"/>
    <w:rsid w:val="00B330B4"/>
    <w:rsid w:val="00B333AD"/>
    <w:rsid w:val="00B34545"/>
    <w:rsid w:val="00B37D4C"/>
    <w:rsid w:val="00B40D32"/>
    <w:rsid w:val="00B4120A"/>
    <w:rsid w:val="00B41D34"/>
    <w:rsid w:val="00B41D47"/>
    <w:rsid w:val="00B43444"/>
    <w:rsid w:val="00B44C72"/>
    <w:rsid w:val="00B46AF9"/>
    <w:rsid w:val="00B4755E"/>
    <w:rsid w:val="00B4776D"/>
    <w:rsid w:val="00B50655"/>
    <w:rsid w:val="00B50B0C"/>
    <w:rsid w:val="00B51998"/>
    <w:rsid w:val="00B55376"/>
    <w:rsid w:val="00B610B3"/>
    <w:rsid w:val="00B620F4"/>
    <w:rsid w:val="00B65A42"/>
    <w:rsid w:val="00B66003"/>
    <w:rsid w:val="00B66E2A"/>
    <w:rsid w:val="00B72293"/>
    <w:rsid w:val="00B74189"/>
    <w:rsid w:val="00B76F6C"/>
    <w:rsid w:val="00B7770B"/>
    <w:rsid w:val="00B81F80"/>
    <w:rsid w:val="00B8233E"/>
    <w:rsid w:val="00B82BC8"/>
    <w:rsid w:val="00B84053"/>
    <w:rsid w:val="00B8480E"/>
    <w:rsid w:val="00B861DA"/>
    <w:rsid w:val="00B86784"/>
    <w:rsid w:val="00B90525"/>
    <w:rsid w:val="00B90E33"/>
    <w:rsid w:val="00B9544B"/>
    <w:rsid w:val="00BA18D8"/>
    <w:rsid w:val="00BA271B"/>
    <w:rsid w:val="00BA2A8E"/>
    <w:rsid w:val="00BA467B"/>
    <w:rsid w:val="00BA622C"/>
    <w:rsid w:val="00BA65EF"/>
    <w:rsid w:val="00BA7A9E"/>
    <w:rsid w:val="00BB0201"/>
    <w:rsid w:val="00BB038C"/>
    <w:rsid w:val="00BB0A87"/>
    <w:rsid w:val="00BB2D65"/>
    <w:rsid w:val="00BB3535"/>
    <w:rsid w:val="00BB4173"/>
    <w:rsid w:val="00BB51D3"/>
    <w:rsid w:val="00BB5766"/>
    <w:rsid w:val="00BB5B31"/>
    <w:rsid w:val="00BC025A"/>
    <w:rsid w:val="00BC070D"/>
    <w:rsid w:val="00BC0A4F"/>
    <w:rsid w:val="00BC0AEF"/>
    <w:rsid w:val="00BC0B7A"/>
    <w:rsid w:val="00BC3096"/>
    <w:rsid w:val="00BC5223"/>
    <w:rsid w:val="00BC541A"/>
    <w:rsid w:val="00BC6D99"/>
    <w:rsid w:val="00BC6E32"/>
    <w:rsid w:val="00BC79C3"/>
    <w:rsid w:val="00BD246B"/>
    <w:rsid w:val="00BD4C77"/>
    <w:rsid w:val="00BD7139"/>
    <w:rsid w:val="00BD76B1"/>
    <w:rsid w:val="00BE350D"/>
    <w:rsid w:val="00BE3983"/>
    <w:rsid w:val="00BE3CD6"/>
    <w:rsid w:val="00BE6103"/>
    <w:rsid w:val="00BE715E"/>
    <w:rsid w:val="00BF1484"/>
    <w:rsid w:val="00BF1950"/>
    <w:rsid w:val="00BF1B4D"/>
    <w:rsid w:val="00BF1DDA"/>
    <w:rsid w:val="00BF262F"/>
    <w:rsid w:val="00BF390A"/>
    <w:rsid w:val="00BF3BEB"/>
    <w:rsid w:val="00BF4051"/>
    <w:rsid w:val="00BF423F"/>
    <w:rsid w:val="00BF42EB"/>
    <w:rsid w:val="00BF4FD4"/>
    <w:rsid w:val="00BF771F"/>
    <w:rsid w:val="00BF7945"/>
    <w:rsid w:val="00C005E8"/>
    <w:rsid w:val="00C01175"/>
    <w:rsid w:val="00C02572"/>
    <w:rsid w:val="00C02A2F"/>
    <w:rsid w:val="00C05885"/>
    <w:rsid w:val="00C05DF8"/>
    <w:rsid w:val="00C05E90"/>
    <w:rsid w:val="00C064F7"/>
    <w:rsid w:val="00C10A23"/>
    <w:rsid w:val="00C151D6"/>
    <w:rsid w:val="00C16E62"/>
    <w:rsid w:val="00C17D2D"/>
    <w:rsid w:val="00C20CBE"/>
    <w:rsid w:val="00C20DF2"/>
    <w:rsid w:val="00C21AF4"/>
    <w:rsid w:val="00C23045"/>
    <w:rsid w:val="00C2497F"/>
    <w:rsid w:val="00C270B2"/>
    <w:rsid w:val="00C30D1C"/>
    <w:rsid w:val="00C31D13"/>
    <w:rsid w:val="00C3311F"/>
    <w:rsid w:val="00C33982"/>
    <w:rsid w:val="00C33E43"/>
    <w:rsid w:val="00C33EC5"/>
    <w:rsid w:val="00C343A5"/>
    <w:rsid w:val="00C3488E"/>
    <w:rsid w:val="00C36782"/>
    <w:rsid w:val="00C406B6"/>
    <w:rsid w:val="00C40B54"/>
    <w:rsid w:val="00C40CD4"/>
    <w:rsid w:val="00C41130"/>
    <w:rsid w:val="00C417C8"/>
    <w:rsid w:val="00C42727"/>
    <w:rsid w:val="00C42F94"/>
    <w:rsid w:val="00C4528E"/>
    <w:rsid w:val="00C45C56"/>
    <w:rsid w:val="00C46CD1"/>
    <w:rsid w:val="00C51E23"/>
    <w:rsid w:val="00C53665"/>
    <w:rsid w:val="00C568DE"/>
    <w:rsid w:val="00C56937"/>
    <w:rsid w:val="00C608A7"/>
    <w:rsid w:val="00C616D8"/>
    <w:rsid w:val="00C62181"/>
    <w:rsid w:val="00C62D93"/>
    <w:rsid w:val="00C65D4D"/>
    <w:rsid w:val="00C7047C"/>
    <w:rsid w:val="00C70EF5"/>
    <w:rsid w:val="00C710A1"/>
    <w:rsid w:val="00C71608"/>
    <w:rsid w:val="00C71BAC"/>
    <w:rsid w:val="00C826A2"/>
    <w:rsid w:val="00C82E59"/>
    <w:rsid w:val="00C8352C"/>
    <w:rsid w:val="00C83F3B"/>
    <w:rsid w:val="00C8442B"/>
    <w:rsid w:val="00C85548"/>
    <w:rsid w:val="00C8561D"/>
    <w:rsid w:val="00C863A4"/>
    <w:rsid w:val="00C865C9"/>
    <w:rsid w:val="00C87CEF"/>
    <w:rsid w:val="00C90495"/>
    <w:rsid w:val="00C911B4"/>
    <w:rsid w:val="00C91B77"/>
    <w:rsid w:val="00C93DE0"/>
    <w:rsid w:val="00C947AC"/>
    <w:rsid w:val="00C9648D"/>
    <w:rsid w:val="00C979C6"/>
    <w:rsid w:val="00C97A70"/>
    <w:rsid w:val="00CA137B"/>
    <w:rsid w:val="00CA3BF1"/>
    <w:rsid w:val="00CA4D0D"/>
    <w:rsid w:val="00CA78BA"/>
    <w:rsid w:val="00CA798F"/>
    <w:rsid w:val="00CA7EAE"/>
    <w:rsid w:val="00CB0E9E"/>
    <w:rsid w:val="00CB1328"/>
    <w:rsid w:val="00CB43E8"/>
    <w:rsid w:val="00CB47E0"/>
    <w:rsid w:val="00CB51EE"/>
    <w:rsid w:val="00CB6A7F"/>
    <w:rsid w:val="00CB6ECC"/>
    <w:rsid w:val="00CB6FD4"/>
    <w:rsid w:val="00CC3F46"/>
    <w:rsid w:val="00CC433B"/>
    <w:rsid w:val="00CC44CB"/>
    <w:rsid w:val="00CC6117"/>
    <w:rsid w:val="00CC6738"/>
    <w:rsid w:val="00CC7E0C"/>
    <w:rsid w:val="00CD0B17"/>
    <w:rsid w:val="00CD1730"/>
    <w:rsid w:val="00CD1F03"/>
    <w:rsid w:val="00CD502F"/>
    <w:rsid w:val="00CE1C19"/>
    <w:rsid w:val="00CE2A16"/>
    <w:rsid w:val="00CE35FD"/>
    <w:rsid w:val="00CE3786"/>
    <w:rsid w:val="00CE4CC8"/>
    <w:rsid w:val="00CE62FD"/>
    <w:rsid w:val="00CE6F11"/>
    <w:rsid w:val="00CF10F6"/>
    <w:rsid w:val="00CF4036"/>
    <w:rsid w:val="00CF435C"/>
    <w:rsid w:val="00CF5AA5"/>
    <w:rsid w:val="00CF6B7C"/>
    <w:rsid w:val="00CF7D51"/>
    <w:rsid w:val="00D0063C"/>
    <w:rsid w:val="00D00F49"/>
    <w:rsid w:val="00D011ED"/>
    <w:rsid w:val="00D016B5"/>
    <w:rsid w:val="00D016C4"/>
    <w:rsid w:val="00D0202B"/>
    <w:rsid w:val="00D02494"/>
    <w:rsid w:val="00D02F57"/>
    <w:rsid w:val="00D04686"/>
    <w:rsid w:val="00D05F6D"/>
    <w:rsid w:val="00D06D75"/>
    <w:rsid w:val="00D07B36"/>
    <w:rsid w:val="00D07F08"/>
    <w:rsid w:val="00D100B8"/>
    <w:rsid w:val="00D1022F"/>
    <w:rsid w:val="00D10F3C"/>
    <w:rsid w:val="00D11BC4"/>
    <w:rsid w:val="00D12496"/>
    <w:rsid w:val="00D1279D"/>
    <w:rsid w:val="00D147F2"/>
    <w:rsid w:val="00D1564E"/>
    <w:rsid w:val="00D15F38"/>
    <w:rsid w:val="00D171F7"/>
    <w:rsid w:val="00D20A81"/>
    <w:rsid w:val="00D219EB"/>
    <w:rsid w:val="00D2218F"/>
    <w:rsid w:val="00D24234"/>
    <w:rsid w:val="00D24DFE"/>
    <w:rsid w:val="00D25723"/>
    <w:rsid w:val="00D25D9A"/>
    <w:rsid w:val="00D275CD"/>
    <w:rsid w:val="00D27E7B"/>
    <w:rsid w:val="00D300E1"/>
    <w:rsid w:val="00D30AFC"/>
    <w:rsid w:val="00D3103D"/>
    <w:rsid w:val="00D3132F"/>
    <w:rsid w:val="00D32CC8"/>
    <w:rsid w:val="00D33384"/>
    <w:rsid w:val="00D33A11"/>
    <w:rsid w:val="00D34639"/>
    <w:rsid w:val="00D34D05"/>
    <w:rsid w:val="00D359F8"/>
    <w:rsid w:val="00D41220"/>
    <w:rsid w:val="00D4148B"/>
    <w:rsid w:val="00D4415F"/>
    <w:rsid w:val="00D477AD"/>
    <w:rsid w:val="00D512BF"/>
    <w:rsid w:val="00D53012"/>
    <w:rsid w:val="00D538A2"/>
    <w:rsid w:val="00D53B7A"/>
    <w:rsid w:val="00D54D94"/>
    <w:rsid w:val="00D54E55"/>
    <w:rsid w:val="00D5518B"/>
    <w:rsid w:val="00D56816"/>
    <w:rsid w:val="00D6103B"/>
    <w:rsid w:val="00D61258"/>
    <w:rsid w:val="00D63F45"/>
    <w:rsid w:val="00D6420A"/>
    <w:rsid w:val="00D652AD"/>
    <w:rsid w:val="00D70B5D"/>
    <w:rsid w:val="00D72066"/>
    <w:rsid w:val="00D7300A"/>
    <w:rsid w:val="00D74CB8"/>
    <w:rsid w:val="00D77999"/>
    <w:rsid w:val="00D77C01"/>
    <w:rsid w:val="00D8028C"/>
    <w:rsid w:val="00D80700"/>
    <w:rsid w:val="00D81B2D"/>
    <w:rsid w:val="00D827F5"/>
    <w:rsid w:val="00D84398"/>
    <w:rsid w:val="00D85A95"/>
    <w:rsid w:val="00D85E37"/>
    <w:rsid w:val="00D87208"/>
    <w:rsid w:val="00D901A4"/>
    <w:rsid w:val="00D909D9"/>
    <w:rsid w:val="00D90DF3"/>
    <w:rsid w:val="00D93C4F"/>
    <w:rsid w:val="00D9418B"/>
    <w:rsid w:val="00DA00F0"/>
    <w:rsid w:val="00DA03A6"/>
    <w:rsid w:val="00DA09E7"/>
    <w:rsid w:val="00DA401D"/>
    <w:rsid w:val="00DA7BCE"/>
    <w:rsid w:val="00DB0216"/>
    <w:rsid w:val="00DB0380"/>
    <w:rsid w:val="00DB1DC1"/>
    <w:rsid w:val="00DB307B"/>
    <w:rsid w:val="00DB5977"/>
    <w:rsid w:val="00DB7ED0"/>
    <w:rsid w:val="00DC04E4"/>
    <w:rsid w:val="00DC1B51"/>
    <w:rsid w:val="00DC276F"/>
    <w:rsid w:val="00DC2E25"/>
    <w:rsid w:val="00DC4F26"/>
    <w:rsid w:val="00DC54DE"/>
    <w:rsid w:val="00DD1E08"/>
    <w:rsid w:val="00DD3B09"/>
    <w:rsid w:val="00DD6AF9"/>
    <w:rsid w:val="00DD7348"/>
    <w:rsid w:val="00DE15C0"/>
    <w:rsid w:val="00DE1F3A"/>
    <w:rsid w:val="00DE34AA"/>
    <w:rsid w:val="00DE3E94"/>
    <w:rsid w:val="00DE4CBD"/>
    <w:rsid w:val="00DE7277"/>
    <w:rsid w:val="00DE7B7F"/>
    <w:rsid w:val="00DE7EC4"/>
    <w:rsid w:val="00DF06D7"/>
    <w:rsid w:val="00DF0770"/>
    <w:rsid w:val="00DF0A09"/>
    <w:rsid w:val="00DF515B"/>
    <w:rsid w:val="00DF5550"/>
    <w:rsid w:val="00DF5AC1"/>
    <w:rsid w:val="00E00599"/>
    <w:rsid w:val="00E01859"/>
    <w:rsid w:val="00E01D96"/>
    <w:rsid w:val="00E0212B"/>
    <w:rsid w:val="00E028DE"/>
    <w:rsid w:val="00E04DA1"/>
    <w:rsid w:val="00E04ED2"/>
    <w:rsid w:val="00E05D34"/>
    <w:rsid w:val="00E06730"/>
    <w:rsid w:val="00E06C31"/>
    <w:rsid w:val="00E12EB4"/>
    <w:rsid w:val="00E132B1"/>
    <w:rsid w:val="00E13855"/>
    <w:rsid w:val="00E151B7"/>
    <w:rsid w:val="00E1733A"/>
    <w:rsid w:val="00E22178"/>
    <w:rsid w:val="00E237E8"/>
    <w:rsid w:val="00E26262"/>
    <w:rsid w:val="00E263ED"/>
    <w:rsid w:val="00E326DE"/>
    <w:rsid w:val="00E33205"/>
    <w:rsid w:val="00E35005"/>
    <w:rsid w:val="00E35138"/>
    <w:rsid w:val="00E36E0E"/>
    <w:rsid w:val="00E374F7"/>
    <w:rsid w:val="00E375A5"/>
    <w:rsid w:val="00E40EA3"/>
    <w:rsid w:val="00E42107"/>
    <w:rsid w:val="00E423AD"/>
    <w:rsid w:val="00E438FC"/>
    <w:rsid w:val="00E43D34"/>
    <w:rsid w:val="00E45197"/>
    <w:rsid w:val="00E45A7E"/>
    <w:rsid w:val="00E47348"/>
    <w:rsid w:val="00E475C9"/>
    <w:rsid w:val="00E50047"/>
    <w:rsid w:val="00E50790"/>
    <w:rsid w:val="00E50A24"/>
    <w:rsid w:val="00E52498"/>
    <w:rsid w:val="00E52F8B"/>
    <w:rsid w:val="00E5471D"/>
    <w:rsid w:val="00E55918"/>
    <w:rsid w:val="00E55A5F"/>
    <w:rsid w:val="00E56CC0"/>
    <w:rsid w:val="00E56DC8"/>
    <w:rsid w:val="00E57141"/>
    <w:rsid w:val="00E613BC"/>
    <w:rsid w:val="00E61E6D"/>
    <w:rsid w:val="00E6352E"/>
    <w:rsid w:val="00E64443"/>
    <w:rsid w:val="00E64CF2"/>
    <w:rsid w:val="00E65184"/>
    <w:rsid w:val="00E65EFB"/>
    <w:rsid w:val="00E663D0"/>
    <w:rsid w:val="00E7273C"/>
    <w:rsid w:val="00E73305"/>
    <w:rsid w:val="00E73CA0"/>
    <w:rsid w:val="00E751B3"/>
    <w:rsid w:val="00E75DED"/>
    <w:rsid w:val="00E76AF9"/>
    <w:rsid w:val="00E779D8"/>
    <w:rsid w:val="00E77C30"/>
    <w:rsid w:val="00E8078E"/>
    <w:rsid w:val="00E81027"/>
    <w:rsid w:val="00E818EF"/>
    <w:rsid w:val="00E831B0"/>
    <w:rsid w:val="00E83BAE"/>
    <w:rsid w:val="00E847B9"/>
    <w:rsid w:val="00E90204"/>
    <w:rsid w:val="00E92354"/>
    <w:rsid w:val="00E92BB2"/>
    <w:rsid w:val="00E92E6A"/>
    <w:rsid w:val="00E934F8"/>
    <w:rsid w:val="00E9688D"/>
    <w:rsid w:val="00E96947"/>
    <w:rsid w:val="00E97264"/>
    <w:rsid w:val="00E975DC"/>
    <w:rsid w:val="00EA13C7"/>
    <w:rsid w:val="00EA2E89"/>
    <w:rsid w:val="00EA34FA"/>
    <w:rsid w:val="00EA3B6F"/>
    <w:rsid w:val="00EA3C17"/>
    <w:rsid w:val="00EA4632"/>
    <w:rsid w:val="00EB080B"/>
    <w:rsid w:val="00EB17DA"/>
    <w:rsid w:val="00EB2EFC"/>
    <w:rsid w:val="00EB34AA"/>
    <w:rsid w:val="00EB46BD"/>
    <w:rsid w:val="00EB47AF"/>
    <w:rsid w:val="00EB49EA"/>
    <w:rsid w:val="00EB4E73"/>
    <w:rsid w:val="00EB584E"/>
    <w:rsid w:val="00EB6924"/>
    <w:rsid w:val="00EC1F45"/>
    <w:rsid w:val="00EC3B9E"/>
    <w:rsid w:val="00EC49A9"/>
    <w:rsid w:val="00EC4AC2"/>
    <w:rsid w:val="00EC501B"/>
    <w:rsid w:val="00EC544C"/>
    <w:rsid w:val="00EC7554"/>
    <w:rsid w:val="00ED048F"/>
    <w:rsid w:val="00ED0A6E"/>
    <w:rsid w:val="00ED0DF5"/>
    <w:rsid w:val="00ED11AD"/>
    <w:rsid w:val="00ED1DEB"/>
    <w:rsid w:val="00ED3A83"/>
    <w:rsid w:val="00ED6641"/>
    <w:rsid w:val="00ED667A"/>
    <w:rsid w:val="00ED696C"/>
    <w:rsid w:val="00ED7152"/>
    <w:rsid w:val="00ED7A6B"/>
    <w:rsid w:val="00EE1EA5"/>
    <w:rsid w:val="00EE257F"/>
    <w:rsid w:val="00EE3402"/>
    <w:rsid w:val="00EE5058"/>
    <w:rsid w:val="00EE53B2"/>
    <w:rsid w:val="00EE5616"/>
    <w:rsid w:val="00EE5DEF"/>
    <w:rsid w:val="00EE6974"/>
    <w:rsid w:val="00EF390F"/>
    <w:rsid w:val="00EF5A91"/>
    <w:rsid w:val="00EF5D6C"/>
    <w:rsid w:val="00F004BB"/>
    <w:rsid w:val="00F00691"/>
    <w:rsid w:val="00F03659"/>
    <w:rsid w:val="00F03690"/>
    <w:rsid w:val="00F0644F"/>
    <w:rsid w:val="00F075CF"/>
    <w:rsid w:val="00F076C0"/>
    <w:rsid w:val="00F10A72"/>
    <w:rsid w:val="00F11D36"/>
    <w:rsid w:val="00F14318"/>
    <w:rsid w:val="00F147D1"/>
    <w:rsid w:val="00F15651"/>
    <w:rsid w:val="00F16267"/>
    <w:rsid w:val="00F16736"/>
    <w:rsid w:val="00F174AF"/>
    <w:rsid w:val="00F17666"/>
    <w:rsid w:val="00F179D5"/>
    <w:rsid w:val="00F208D5"/>
    <w:rsid w:val="00F211F7"/>
    <w:rsid w:val="00F2241F"/>
    <w:rsid w:val="00F22F6E"/>
    <w:rsid w:val="00F22FC4"/>
    <w:rsid w:val="00F2317A"/>
    <w:rsid w:val="00F234E4"/>
    <w:rsid w:val="00F24B53"/>
    <w:rsid w:val="00F2675E"/>
    <w:rsid w:val="00F27D34"/>
    <w:rsid w:val="00F316C5"/>
    <w:rsid w:val="00F333C2"/>
    <w:rsid w:val="00F34EA6"/>
    <w:rsid w:val="00F35E03"/>
    <w:rsid w:val="00F40A3D"/>
    <w:rsid w:val="00F416EE"/>
    <w:rsid w:val="00F419F0"/>
    <w:rsid w:val="00F431A8"/>
    <w:rsid w:val="00F468C8"/>
    <w:rsid w:val="00F51CD1"/>
    <w:rsid w:val="00F564F2"/>
    <w:rsid w:val="00F56AFC"/>
    <w:rsid w:val="00F57DB6"/>
    <w:rsid w:val="00F606DF"/>
    <w:rsid w:val="00F60E8C"/>
    <w:rsid w:val="00F60EBC"/>
    <w:rsid w:val="00F6155C"/>
    <w:rsid w:val="00F619E4"/>
    <w:rsid w:val="00F634D1"/>
    <w:rsid w:val="00F65D2C"/>
    <w:rsid w:val="00F700CA"/>
    <w:rsid w:val="00F71326"/>
    <w:rsid w:val="00F714F0"/>
    <w:rsid w:val="00F719E8"/>
    <w:rsid w:val="00F75655"/>
    <w:rsid w:val="00F756ED"/>
    <w:rsid w:val="00F842C2"/>
    <w:rsid w:val="00F848C9"/>
    <w:rsid w:val="00F8490C"/>
    <w:rsid w:val="00F853AF"/>
    <w:rsid w:val="00F9111D"/>
    <w:rsid w:val="00F91145"/>
    <w:rsid w:val="00F926BD"/>
    <w:rsid w:val="00F943E2"/>
    <w:rsid w:val="00F945B4"/>
    <w:rsid w:val="00F95CB9"/>
    <w:rsid w:val="00F9649A"/>
    <w:rsid w:val="00F96D71"/>
    <w:rsid w:val="00F97DE3"/>
    <w:rsid w:val="00FA0488"/>
    <w:rsid w:val="00FA27FE"/>
    <w:rsid w:val="00FA2FC6"/>
    <w:rsid w:val="00FA4104"/>
    <w:rsid w:val="00FA5410"/>
    <w:rsid w:val="00FA59AC"/>
    <w:rsid w:val="00FA5CAC"/>
    <w:rsid w:val="00FA5F0A"/>
    <w:rsid w:val="00FB0869"/>
    <w:rsid w:val="00FB36E8"/>
    <w:rsid w:val="00FB3798"/>
    <w:rsid w:val="00FB5A15"/>
    <w:rsid w:val="00FB5C7B"/>
    <w:rsid w:val="00FC1D9A"/>
    <w:rsid w:val="00FC3783"/>
    <w:rsid w:val="00FC6A74"/>
    <w:rsid w:val="00FC7C36"/>
    <w:rsid w:val="00FD1773"/>
    <w:rsid w:val="00FD1EEF"/>
    <w:rsid w:val="00FD295D"/>
    <w:rsid w:val="00FD3896"/>
    <w:rsid w:val="00FD3CC6"/>
    <w:rsid w:val="00FD4192"/>
    <w:rsid w:val="00FD4801"/>
    <w:rsid w:val="00FD6F4E"/>
    <w:rsid w:val="00FD78CB"/>
    <w:rsid w:val="00FE0325"/>
    <w:rsid w:val="00FE0D5E"/>
    <w:rsid w:val="00FE1197"/>
    <w:rsid w:val="00FE5DAA"/>
    <w:rsid w:val="00FE6BF6"/>
    <w:rsid w:val="00FE6C24"/>
    <w:rsid w:val="00FF5626"/>
    <w:rsid w:val="00FF5AEB"/>
    <w:rsid w:val="00FF5FE7"/>
    <w:rsid w:val="00FF7A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60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List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D32CC8"/>
    <w:pPr>
      <w:spacing w:line="300" w:lineRule="auto"/>
      <w:ind w:firstLine="709"/>
      <w:jc w:val="both"/>
    </w:pPr>
    <w:rPr>
      <w:rFonts w:ascii="Times New Roman" w:hAnsi="Times New Roman"/>
      <w:sz w:val="28"/>
      <w:szCs w:val="22"/>
      <w:lang w:eastAsia="en-US"/>
    </w:rPr>
  </w:style>
  <w:style w:type="paragraph" w:styleId="1">
    <w:name w:val="heading 1"/>
    <w:basedOn w:val="a0"/>
    <w:next w:val="a0"/>
    <w:link w:val="13"/>
    <w:uiPriority w:val="9"/>
    <w:qFormat/>
    <w:rsid w:val="00E47348"/>
    <w:pPr>
      <w:keepNext/>
      <w:keepLines/>
      <w:numPr>
        <w:numId w:val="1"/>
      </w:numPr>
      <w:spacing w:after="480"/>
      <w:ind w:left="0" w:firstLine="0"/>
      <w:contextualSpacing/>
      <w:jc w:val="center"/>
      <w:outlineLvl w:val="0"/>
    </w:pPr>
    <w:rPr>
      <w:rFonts w:eastAsia="Times New Roman"/>
      <w:b/>
      <w:bCs/>
      <w:szCs w:val="28"/>
    </w:rPr>
  </w:style>
  <w:style w:type="paragraph" w:styleId="2">
    <w:name w:val="heading 2"/>
    <w:basedOn w:val="a0"/>
    <w:next w:val="a0"/>
    <w:link w:val="20"/>
    <w:autoRedefine/>
    <w:uiPriority w:val="9"/>
    <w:unhideWhenUsed/>
    <w:qFormat/>
    <w:rsid w:val="00E47348"/>
    <w:pPr>
      <w:keepNext/>
      <w:keepLines/>
      <w:numPr>
        <w:ilvl w:val="1"/>
        <w:numId w:val="1"/>
      </w:numPr>
      <w:spacing w:after="360"/>
      <w:ind w:left="0" w:firstLine="0"/>
      <w:contextualSpacing/>
      <w:jc w:val="center"/>
      <w:outlineLvl w:val="1"/>
    </w:pPr>
    <w:rPr>
      <w:rFonts w:eastAsia="Times New Roman"/>
      <w:b/>
      <w:bCs/>
      <w:szCs w:val="26"/>
      <w:lang w:eastAsia="ru-RU"/>
    </w:rPr>
  </w:style>
  <w:style w:type="paragraph" w:styleId="3">
    <w:name w:val="heading 3"/>
    <w:basedOn w:val="a0"/>
    <w:next w:val="a0"/>
    <w:link w:val="30"/>
    <w:autoRedefine/>
    <w:uiPriority w:val="9"/>
    <w:unhideWhenUsed/>
    <w:qFormat/>
    <w:rsid w:val="001A6FD1"/>
    <w:pPr>
      <w:keepNext/>
      <w:keepLines/>
      <w:numPr>
        <w:ilvl w:val="2"/>
        <w:numId w:val="1"/>
      </w:numPr>
      <w:spacing w:after="240"/>
      <w:ind w:left="0" w:firstLine="0"/>
      <w:contextualSpacing/>
      <w:outlineLvl w:val="2"/>
    </w:pPr>
    <w:rPr>
      <w:rFonts w:eastAsia="Times New Roman"/>
      <w:b/>
      <w:bCs/>
      <w:i/>
    </w:rPr>
  </w:style>
  <w:style w:type="paragraph" w:styleId="4">
    <w:name w:val="heading 4"/>
    <w:basedOn w:val="a0"/>
    <w:next w:val="a0"/>
    <w:link w:val="40"/>
    <w:autoRedefine/>
    <w:uiPriority w:val="9"/>
    <w:unhideWhenUsed/>
    <w:qFormat/>
    <w:rsid w:val="00E47348"/>
    <w:pPr>
      <w:keepNext/>
      <w:keepLines/>
      <w:numPr>
        <w:ilvl w:val="3"/>
        <w:numId w:val="1"/>
      </w:numPr>
      <w:spacing w:after="120"/>
      <w:ind w:left="0" w:firstLine="0"/>
      <w:contextualSpacing/>
      <w:outlineLvl w:val="3"/>
    </w:pPr>
    <w:rPr>
      <w:rFonts w:eastAsia="Times New Roman"/>
      <w:b/>
      <w:bCs/>
      <w:i/>
      <w:iCs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B72293"/>
    <w:pPr>
      <w:keepNext/>
      <w:keepLines/>
      <w:numPr>
        <w:ilvl w:val="4"/>
        <w:numId w:val="1"/>
      </w:numPr>
      <w:spacing w:before="200"/>
      <w:outlineLvl w:val="4"/>
    </w:pPr>
    <w:rPr>
      <w:rFonts w:ascii="Cambria" w:eastAsia="Times New Roman" w:hAnsi="Cambria"/>
      <w:color w:val="243F60"/>
    </w:rPr>
  </w:style>
  <w:style w:type="paragraph" w:styleId="6">
    <w:name w:val="heading 6"/>
    <w:basedOn w:val="a0"/>
    <w:next w:val="a0"/>
    <w:link w:val="60"/>
    <w:uiPriority w:val="9"/>
    <w:semiHidden/>
    <w:unhideWhenUsed/>
    <w:qFormat/>
    <w:rsid w:val="00B72293"/>
    <w:pPr>
      <w:keepNext/>
      <w:keepLines/>
      <w:numPr>
        <w:ilvl w:val="5"/>
        <w:numId w:val="1"/>
      </w:numPr>
      <w:spacing w:before="200"/>
      <w:outlineLvl w:val="5"/>
    </w:pPr>
    <w:rPr>
      <w:rFonts w:ascii="Cambria" w:eastAsia="Times New Roman" w:hAnsi="Cambria"/>
      <w:i/>
      <w:iCs/>
      <w:color w:val="243F60"/>
    </w:rPr>
  </w:style>
  <w:style w:type="paragraph" w:styleId="7">
    <w:name w:val="heading 7"/>
    <w:basedOn w:val="a0"/>
    <w:next w:val="a0"/>
    <w:link w:val="70"/>
    <w:uiPriority w:val="9"/>
    <w:semiHidden/>
    <w:unhideWhenUsed/>
    <w:qFormat/>
    <w:rsid w:val="00B72293"/>
    <w:pPr>
      <w:keepNext/>
      <w:keepLines/>
      <w:numPr>
        <w:ilvl w:val="6"/>
        <w:numId w:val="1"/>
      </w:numPr>
      <w:spacing w:before="200"/>
      <w:outlineLvl w:val="6"/>
    </w:pPr>
    <w:rPr>
      <w:rFonts w:ascii="Cambria" w:eastAsia="Times New Roman" w:hAnsi="Cambria"/>
      <w:i/>
      <w:iCs/>
      <w:color w:val="404040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B72293"/>
    <w:pPr>
      <w:keepNext/>
      <w:keepLines/>
      <w:numPr>
        <w:ilvl w:val="7"/>
        <w:numId w:val="1"/>
      </w:numPr>
      <w:spacing w:before="20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B72293"/>
    <w:pPr>
      <w:keepNext/>
      <w:keepLines/>
      <w:numPr>
        <w:ilvl w:val="8"/>
        <w:numId w:val="1"/>
      </w:numPr>
      <w:spacing w:before="20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3">
    <w:name w:val="Заголовок 1 Знак"/>
    <w:basedOn w:val="a1"/>
    <w:link w:val="1"/>
    <w:uiPriority w:val="9"/>
    <w:rsid w:val="00E47348"/>
    <w:rPr>
      <w:rFonts w:ascii="Times New Roman" w:eastAsia="Times New Roman" w:hAnsi="Times New Roman"/>
      <w:b/>
      <w:bCs/>
      <w:sz w:val="28"/>
      <w:szCs w:val="28"/>
      <w:lang w:eastAsia="en-US"/>
    </w:rPr>
  </w:style>
  <w:style w:type="character" w:customStyle="1" w:styleId="20">
    <w:name w:val="Заголовок 2 Знак"/>
    <w:basedOn w:val="a1"/>
    <w:link w:val="2"/>
    <w:uiPriority w:val="9"/>
    <w:rsid w:val="00E47348"/>
    <w:rPr>
      <w:rFonts w:ascii="Times New Roman" w:eastAsia="Times New Roman" w:hAnsi="Times New Roman"/>
      <w:b/>
      <w:bCs/>
      <w:sz w:val="28"/>
      <w:szCs w:val="26"/>
    </w:rPr>
  </w:style>
  <w:style w:type="character" w:customStyle="1" w:styleId="30">
    <w:name w:val="Заголовок 3 Знак"/>
    <w:basedOn w:val="a1"/>
    <w:link w:val="3"/>
    <w:uiPriority w:val="9"/>
    <w:rsid w:val="001A6FD1"/>
    <w:rPr>
      <w:rFonts w:ascii="Times New Roman" w:eastAsia="Times New Roman" w:hAnsi="Times New Roman"/>
      <w:b/>
      <w:bCs/>
      <w:i/>
      <w:sz w:val="28"/>
      <w:szCs w:val="22"/>
      <w:lang w:eastAsia="en-US"/>
    </w:rPr>
  </w:style>
  <w:style w:type="character" w:customStyle="1" w:styleId="40">
    <w:name w:val="Заголовок 4 Знак"/>
    <w:basedOn w:val="a1"/>
    <w:link w:val="4"/>
    <w:uiPriority w:val="9"/>
    <w:rsid w:val="00E47348"/>
    <w:rPr>
      <w:rFonts w:ascii="Times New Roman" w:eastAsia="Times New Roman" w:hAnsi="Times New Roman"/>
      <w:b/>
      <w:bCs/>
      <w:i/>
      <w:iCs/>
      <w:sz w:val="28"/>
      <w:szCs w:val="22"/>
      <w:lang w:eastAsia="en-US"/>
    </w:rPr>
  </w:style>
  <w:style w:type="character" w:customStyle="1" w:styleId="50">
    <w:name w:val="Заголовок 5 Знак"/>
    <w:basedOn w:val="a1"/>
    <w:link w:val="5"/>
    <w:uiPriority w:val="9"/>
    <w:semiHidden/>
    <w:rsid w:val="00B72293"/>
    <w:rPr>
      <w:rFonts w:ascii="Cambria" w:eastAsia="Times New Roman" w:hAnsi="Cambria"/>
      <w:color w:val="243F60"/>
      <w:sz w:val="28"/>
      <w:szCs w:val="22"/>
      <w:lang w:eastAsia="en-US"/>
    </w:rPr>
  </w:style>
  <w:style w:type="character" w:customStyle="1" w:styleId="60">
    <w:name w:val="Заголовок 6 Знак"/>
    <w:basedOn w:val="a1"/>
    <w:link w:val="6"/>
    <w:uiPriority w:val="9"/>
    <w:semiHidden/>
    <w:rsid w:val="00B72293"/>
    <w:rPr>
      <w:rFonts w:ascii="Cambria" w:eastAsia="Times New Roman" w:hAnsi="Cambria"/>
      <w:i/>
      <w:iCs/>
      <w:color w:val="243F60"/>
      <w:sz w:val="28"/>
      <w:szCs w:val="22"/>
      <w:lang w:eastAsia="en-US"/>
    </w:rPr>
  </w:style>
  <w:style w:type="character" w:customStyle="1" w:styleId="70">
    <w:name w:val="Заголовок 7 Знак"/>
    <w:basedOn w:val="a1"/>
    <w:link w:val="7"/>
    <w:uiPriority w:val="9"/>
    <w:semiHidden/>
    <w:rsid w:val="00B72293"/>
    <w:rPr>
      <w:rFonts w:ascii="Cambria" w:eastAsia="Times New Roman" w:hAnsi="Cambria"/>
      <w:i/>
      <w:iCs/>
      <w:color w:val="404040"/>
      <w:sz w:val="28"/>
      <w:szCs w:val="22"/>
      <w:lang w:eastAsia="en-US"/>
    </w:rPr>
  </w:style>
  <w:style w:type="character" w:customStyle="1" w:styleId="80">
    <w:name w:val="Заголовок 8 Знак"/>
    <w:basedOn w:val="a1"/>
    <w:link w:val="8"/>
    <w:uiPriority w:val="9"/>
    <w:semiHidden/>
    <w:rsid w:val="00B72293"/>
    <w:rPr>
      <w:rFonts w:ascii="Cambria" w:eastAsia="Times New Roman" w:hAnsi="Cambria"/>
      <w:color w:val="404040"/>
      <w:lang w:eastAsia="en-US"/>
    </w:rPr>
  </w:style>
  <w:style w:type="character" w:customStyle="1" w:styleId="90">
    <w:name w:val="Заголовок 9 Знак"/>
    <w:basedOn w:val="a1"/>
    <w:link w:val="9"/>
    <w:uiPriority w:val="9"/>
    <w:semiHidden/>
    <w:rsid w:val="00B72293"/>
    <w:rPr>
      <w:rFonts w:ascii="Cambria" w:eastAsia="Times New Roman" w:hAnsi="Cambria"/>
      <w:i/>
      <w:iCs/>
      <w:color w:val="404040"/>
      <w:lang w:eastAsia="en-US"/>
    </w:rPr>
  </w:style>
  <w:style w:type="paragraph" w:styleId="a4">
    <w:name w:val="No Spacing"/>
    <w:autoRedefine/>
    <w:uiPriority w:val="1"/>
    <w:qFormat/>
    <w:rsid w:val="00782372"/>
    <w:pPr>
      <w:jc w:val="center"/>
    </w:pPr>
    <w:rPr>
      <w:rFonts w:ascii="Times New Roman" w:hAnsi="Times New Roman"/>
      <w:sz w:val="24"/>
      <w:szCs w:val="22"/>
      <w:lang w:eastAsia="en-US"/>
    </w:rPr>
  </w:style>
  <w:style w:type="paragraph" w:customStyle="1" w:styleId="a5">
    <w:name w:val="Шапка Энергосила"/>
    <w:basedOn w:val="a0"/>
    <w:link w:val="a6"/>
    <w:qFormat/>
    <w:rsid w:val="003457A3"/>
    <w:pPr>
      <w:spacing w:line="276" w:lineRule="auto"/>
      <w:ind w:firstLine="0"/>
    </w:pPr>
    <w:rPr>
      <w:noProof/>
      <w:sz w:val="24"/>
    </w:rPr>
  </w:style>
  <w:style w:type="character" w:customStyle="1" w:styleId="a6">
    <w:name w:val="Шапка Энергосила Знак"/>
    <w:link w:val="a5"/>
    <w:rsid w:val="003457A3"/>
    <w:rPr>
      <w:rFonts w:ascii="Times New Roman" w:hAnsi="Times New Roman"/>
      <w:noProof/>
      <w:sz w:val="24"/>
      <w:szCs w:val="22"/>
      <w:lang w:eastAsia="en-US"/>
    </w:rPr>
  </w:style>
  <w:style w:type="paragraph" w:customStyle="1" w:styleId="a7">
    <w:name w:val="Название рисунка"/>
    <w:basedOn w:val="a8"/>
    <w:link w:val="a9"/>
    <w:uiPriority w:val="99"/>
    <w:qFormat/>
    <w:rsid w:val="003457A3"/>
    <w:pPr>
      <w:ind w:firstLine="0"/>
      <w:jc w:val="center"/>
    </w:pPr>
    <w:rPr>
      <w:rFonts w:eastAsia="Times New Roman"/>
      <w:sz w:val="28"/>
      <w:szCs w:val="18"/>
      <w:lang w:eastAsia="ru-RU"/>
    </w:rPr>
  </w:style>
  <w:style w:type="character" w:customStyle="1" w:styleId="a9">
    <w:name w:val="Название рисунка Знак"/>
    <w:basedOn w:val="a1"/>
    <w:link w:val="a7"/>
    <w:uiPriority w:val="99"/>
    <w:rsid w:val="003457A3"/>
    <w:rPr>
      <w:rFonts w:ascii="Times New Roman" w:eastAsia="Times New Roman" w:hAnsi="Times New Roman"/>
      <w:b/>
      <w:bCs/>
      <w:sz w:val="28"/>
      <w:szCs w:val="18"/>
    </w:rPr>
  </w:style>
  <w:style w:type="paragraph" w:styleId="a8">
    <w:name w:val="caption"/>
    <w:basedOn w:val="a0"/>
    <w:next w:val="a0"/>
    <w:uiPriority w:val="35"/>
    <w:semiHidden/>
    <w:unhideWhenUsed/>
    <w:qFormat/>
    <w:rsid w:val="003457A3"/>
    <w:rPr>
      <w:b/>
      <w:bCs/>
      <w:sz w:val="20"/>
      <w:szCs w:val="20"/>
    </w:rPr>
  </w:style>
  <w:style w:type="character" w:customStyle="1" w:styleId="aa">
    <w:name w:val="Текст (сновной) Знак"/>
    <w:basedOn w:val="a1"/>
    <w:link w:val="ab"/>
    <w:uiPriority w:val="99"/>
    <w:locked/>
    <w:rsid w:val="003457A3"/>
    <w:rPr>
      <w:rFonts w:ascii="Times New Roman" w:hAnsi="Times New Roman"/>
      <w:sz w:val="28"/>
      <w:szCs w:val="28"/>
    </w:rPr>
  </w:style>
  <w:style w:type="paragraph" w:customStyle="1" w:styleId="ab">
    <w:name w:val="Текст (сновной)"/>
    <w:basedOn w:val="a0"/>
    <w:link w:val="aa"/>
    <w:autoRedefine/>
    <w:uiPriority w:val="99"/>
    <w:qFormat/>
    <w:rsid w:val="003457A3"/>
    <w:rPr>
      <w:szCs w:val="28"/>
      <w:lang w:eastAsia="ru-RU"/>
    </w:rPr>
  </w:style>
  <w:style w:type="paragraph" w:styleId="14">
    <w:name w:val="toc 1"/>
    <w:basedOn w:val="a0"/>
    <w:next w:val="a0"/>
    <w:autoRedefine/>
    <w:uiPriority w:val="39"/>
    <w:rsid w:val="00A735FE"/>
    <w:pPr>
      <w:tabs>
        <w:tab w:val="left" w:pos="1100"/>
        <w:tab w:val="right" w:leader="dot" w:pos="9344"/>
      </w:tabs>
      <w:spacing w:line="240" w:lineRule="auto"/>
      <w:ind w:firstLine="0"/>
      <w:jc w:val="left"/>
    </w:pPr>
    <w:rPr>
      <w:rFonts w:eastAsia="Times New Roman"/>
      <w:szCs w:val="24"/>
      <w:lang w:eastAsia="ru-RU"/>
    </w:rPr>
  </w:style>
  <w:style w:type="paragraph" w:styleId="21">
    <w:name w:val="toc 2"/>
    <w:basedOn w:val="a0"/>
    <w:next w:val="a0"/>
    <w:autoRedefine/>
    <w:uiPriority w:val="39"/>
    <w:rsid w:val="00C62181"/>
    <w:pPr>
      <w:tabs>
        <w:tab w:val="left" w:pos="1760"/>
        <w:tab w:val="right" w:leader="dot" w:pos="9344"/>
      </w:tabs>
      <w:spacing w:after="100" w:line="240" w:lineRule="auto"/>
      <w:ind w:left="227" w:firstLine="0"/>
    </w:pPr>
    <w:rPr>
      <w:rFonts w:eastAsia="Times New Roman"/>
      <w:szCs w:val="24"/>
      <w:lang w:eastAsia="ru-RU"/>
    </w:rPr>
  </w:style>
  <w:style w:type="character" w:styleId="ac">
    <w:name w:val="Hyperlink"/>
    <w:basedOn w:val="a1"/>
    <w:uiPriority w:val="99"/>
    <w:rsid w:val="003457A3"/>
    <w:rPr>
      <w:rFonts w:cs="Times New Roman"/>
      <w:color w:val="0000FF"/>
      <w:u w:val="single"/>
    </w:rPr>
  </w:style>
  <w:style w:type="paragraph" w:styleId="31">
    <w:name w:val="toc 3"/>
    <w:basedOn w:val="a0"/>
    <w:next w:val="a0"/>
    <w:autoRedefine/>
    <w:uiPriority w:val="39"/>
    <w:rsid w:val="00C62181"/>
    <w:pPr>
      <w:tabs>
        <w:tab w:val="left" w:pos="2049"/>
        <w:tab w:val="right" w:leader="dot" w:pos="9344"/>
      </w:tabs>
      <w:spacing w:after="100" w:line="240" w:lineRule="auto"/>
      <w:ind w:left="454" w:firstLine="0"/>
    </w:pPr>
    <w:rPr>
      <w:rFonts w:eastAsia="Times New Roman"/>
      <w:szCs w:val="24"/>
      <w:lang w:eastAsia="ru-RU"/>
    </w:rPr>
  </w:style>
  <w:style w:type="paragraph" w:customStyle="1" w:styleId="ad">
    <w:name w:val="Заголовок"/>
    <w:basedOn w:val="a0"/>
    <w:next w:val="a0"/>
    <w:link w:val="ae"/>
    <w:autoRedefine/>
    <w:qFormat/>
    <w:rsid w:val="00345634"/>
    <w:pPr>
      <w:ind w:firstLine="0"/>
      <w:jc w:val="center"/>
      <w:outlineLvl w:val="0"/>
    </w:pPr>
    <w:rPr>
      <w:rFonts w:eastAsia="Times New Roman"/>
      <w:b/>
      <w:szCs w:val="24"/>
      <w:lang w:eastAsia="ru-RU"/>
    </w:rPr>
  </w:style>
  <w:style w:type="character" w:customStyle="1" w:styleId="ae">
    <w:name w:val="Заголовок Знак"/>
    <w:basedOn w:val="a1"/>
    <w:link w:val="ad"/>
    <w:locked/>
    <w:rsid w:val="00345634"/>
    <w:rPr>
      <w:rFonts w:ascii="Times New Roman" w:eastAsia="Times New Roman" w:hAnsi="Times New Roman"/>
      <w:b/>
      <w:sz w:val="28"/>
      <w:szCs w:val="24"/>
    </w:rPr>
  </w:style>
  <w:style w:type="paragraph" w:customStyle="1" w:styleId="Default">
    <w:name w:val="Default"/>
    <w:rsid w:val="00887657"/>
    <w:pPr>
      <w:autoSpaceDE w:val="0"/>
      <w:autoSpaceDN w:val="0"/>
      <w:adjustRightInd w:val="0"/>
      <w:jc w:val="center"/>
    </w:pPr>
    <w:rPr>
      <w:rFonts w:ascii="Arial" w:eastAsia="Times New Roman" w:hAnsi="Arial" w:cs="Arial"/>
      <w:color w:val="000000"/>
      <w:sz w:val="24"/>
      <w:szCs w:val="24"/>
      <w:lang w:eastAsia="en-US"/>
    </w:rPr>
  </w:style>
  <w:style w:type="paragraph" w:customStyle="1" w:styleId="22">
    <w:name w:val="Абзац списка2"/>
    <w:basedOn w:val="a0"/>
    <w:link w:val="ListParagraphChar"/>
    <w:rsid w:val="00887657"/>
    <w:pPr>
      <w:spacing w:line="240" w:lineRule="auto"/>
      <w:ind w:left="720" w:firstLine="0"/>
      <w:contextualSpacing/>
      <w:jc w:val="left"/>
    </w:pPr>
    <w:rPr>
      <w:rFonts w:ascii="Calibri" w:eastAsia="Times New Roman" w:hAnsi="Calibri"/>
      <w:noProof/>
      <w:sz w:val="20"/>
      <w:szCs w:val="20"/>
    </w:rPr>
  </w:style>
  <w:style w:type="character" w:customStyle="1" w:styleId="ListParagraphChar">
    <w:name w:val="List Paragraph Char"/>
    <w:link w:val="22"/>
    <w:locked/>
    <w:rsid w:val="00887657"/>
    <w:rPr>
      <w:rFonts w:eastAsia="Times New Roman"/>
      <w:noProof/>
    </w:rPr>
  </w:style>
  <w:style w:type="paragraph" w:customStyle="1" w:styleId="210">
    <w:name w:val="Заголовок 2.1."/>
    <w:basedOn w:val="a0"/>
    <w:next w:val="a0"/>
    <w:link w:val="211"/>
    <w:autoRedefine/>
    <w:uiPriority w:val="99"/>
    <w:rsid w:val="00892BAC"/>
    <w:pPr>
      <w:tabs>
        <w:tab w:val="center" w:pos="4677"/>
        <w:tab w:val="left" w:pos="7406"/>
      </w:tabs>
      <w:ind w:firstLine="0"/>
      <w:contextualSpacing/>
      <w:jc w:val="center"/>
    </w:pPr>
    <w:rPr>
      <w:rFonts w:eastAsia="Times New Roman"/>
      <w:b/>
      <w:i/>
      <w:szCs w:val="24"/>
      <w:lang w:eastAsia="ru-RU"/>
    </w:rPr>
  </w:style>
  <w:style w:type="character" w:customStyle="1" w:styleId="211">
    <w:name w:val="Заголовок 2.1. Знак"/>
    <w:basedOn w:val="a1"/>
    <w:link w:val="210"/>
    <w:uiPriority w:val="99"/>
    <w:locked/>
    <w:rsid w:val="00892BAC"/>
    <w:rPr>
      <w:rFonts w:ascii="Times New Roman" w:eastAsia="Times New Roman" w:hAnsi="Times New Roman"/>
      <w:b/>
      <w:i/>
      <w:sz w:val="28"/>
      <w:szCs w:val="24"/>
    </w:rPr>
  </w:style>
  <w:style w:type="paragraph" w:styleId="af">
    <w:name w:val="Subtitle"/>
    <w:basedOn w:val="a0"/>
    <w:next w:val="a0"/>
    <w:link w:val="af0"/>
    <w:autoRedefine/>
    <w:qFormat/>
    <w:rsid w:val="00DF06D7"/>
    <w:pPr>
      <w:numPr>
        <w:ilvl w:val="1"/>
      </w:numPr>
      <w:spacing w:after="120"/>
      <w:ind w:firstLine="709"/>
      <w:jc w:val="center"/>
    </w:pPr>
    <w:rPr>
      <w:rFonts w:eastAsia="Times New Roman"/>
      <w:b/>
      <w:i/>
      <w:iCs/>
      <w:spacing w:val="15"/>
      <w:szCs w:val="28"/>
      <w:lang w:eastAsia="ru-RU"/>
    </w:rPr>
  </w:style>
  <w:style w:type="character" w:customStyle="1" w:styleId="af0">
    <w:name w:val="Подзаголовок Знак"/>
    <w:basedOn w:val="a1"/>
    <w:link w:val="af"/>
    <w:rsid w:val="00DF06D7"/>
    <w:rPr>
      <w:rFonts w:ascii="Times New Roman" w:eastAsia="Times New Roman" w:hAnsi="Times New Roman"/>
      <w:b/>
      <w:i/>
      <w:iCs/>
      <w:spacing w:val="15"/>
      <w:sz w:val="28"/>
      <w:szCs w:val="28"/>
    </w:rPr>
  </w:style>
  <w:style w:type="paragraph" w:customStyle="1" w:styleId="10">
    <w:name w:val="1."/>
    <w:basedOn w:val="af1"/>
    <w:next w:val="a0"/>
    <w:link w:val="15"/>
    <w:autoRedefine/>
    <w:uiPriority w:val="99"/>
    <w:qFormat/>
    <w:rsid w:val="00283F36"/>
    <w:pPr>
      <w:numPr>
        <w:numId w:val="2"/>
      </w:numPr>
      <w:spacing w:after="480"/>
      <w:ind w:left="0" w:firstLine="0"/>
      <w:contextualSpacing/>
      <w:jc w:val="center"/>
      <w:outlineLvl w:val="0"/>
    </w:pPr>
    <w:rPr>
      <w:rFonts w:eastAsia="Times New Roman"/>
      <w:b/>
      <w:szCs w:val="24"/>
      <w:lang w:eastAsia="ru-RU"/>
    </w:rPr>
  </w:style>
  <w:style w:type="character" w:customStyle="1" w:styleId="15">
    <w:name w:val="1. Знак"/>
    <w:basedOn w:val="a1"/>
    <w:link w:val="10"/>
    <w:uiPriority w:val="99"/>
    <w:locked/>
    <w:rsid w:val="00283F36"/>
    <w:rPr>
      <w:rFonts w:ascii="Times New Roman" w:eastAsia="Times New Roman" w:hAnsi="Times New Roman"/>
      <w:b/>
      <w:sz w:val="28"/>
      <w:szCs w:val="24"/>
    </w:rPr>
  </w:style>
  <w:style w:type="paragraph" w:customStyle="1" w:styleId="11">
    <w:name w:val="1.1."/>
    <w:basedOn w:val="af1"/>
    <w:next w:val="a0"/>
    <w:link w:val="110"/>
    <w:autoRedefine/>
    <w:uiPriority w:val="99"/>
    <w:qFormat/>
    <w:rsid w:val="00C51E23"/>
    <w:pPr>
      <w:numPr>
        <w:ilvl w:val="1"/>
        <w:numId w:val="2"/>
      </w:numPr>
      <w:spacing w:after="360"/>
      <w:ind w:left="0" w:firstLine="0"/>
      <w:jc w:val="center"/>
      <w:outlineLvl w:val="1"/>
    </w:pPr>
    <w:rPr>
      <w:rFonts w:eastAsia="Times New Roman"/>
      <w:b/>
      <w:szCs w:val="24"/>
      <w:lang w:eastAsia="ru-RU"/>
    </w:rPr>
  </w:style>
  <w:style w:type="paragraph" w:customStyle="1" w:styleId="111">
    <w:name w:val="1.1.1."/>
    <w:basedOn w:val="af1"/>
    <w:next w:val="a0"/>
    <w:autoRedefine/>
    <w:uiPriority w:val="99"/>
    <w:qFormat/>
    <w:rsid w:val="00F719E8"/>
    <w:pPr>
      <w:numPr>
        <w:ilvl w:val="2"/>
        <w:numId w:val="2"/>
      </w:numPr>
      <w:spacing w:after="120"/>
      <w:contextualSpacing/>
      <w:jc w:val="center"/>
      <w:outlineLvl w:val="2"/>
    </w:pPr>
    <w:rPr>
      <w:rFonts w:eastAsia="Times New Roman"/>
      <w:b/>
      <w:i/>
      <w:szCs w:val="24"/>
      <w:lang w:eastAsia="ru-RU"/>
    </w:rPr>
  </w:style>
  <w:style w:type="paragraph" w:styleId="af1">
    <w:name w:val="List Paragraph"/>
    <w:aliases w:val="Тал.слева-12"/>
    <w:basedOn w:val="a0"/>
    <w:link w:val="af2"/>
    <w:uiPriority w:val="34"/>
    <w:qFormat/>
    <w:rsid w:val="00782372"/>
    <w:pPr>
      <w:ind w:left="708"/>
    </w:pPr>
  </w:style>
  <w:style w:type="character" w:customStyle="1" w:styleId="110">
    <w:name w:val="1.1. Знак"/>
    <w:basedOn w:val="a1"/>
    <w:link w:val="11"/>
    <w:uiPriority w:val="99"/>
    <w:rsid w:val="00C51E23"/>
    <w:rPr>
      <w:rFonts w:ascii="Times New Roman" w:eastAsia="Times New Roman" w:hAnsi="Times New Roman"/>
      <w:b/>
      <w:sz w:val="28"/>
      <w:szCs w:val="24"/>
    </w:rPr>
  </w:style>
  <w:style w:type="table" w:styleId="af3">
    <w:name w:val="Table Grid"/>
    <w:basedOn w:val="a2"/>
    <w:uiPriority w:val="99"/>
    <w:rsid w:val="00782372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4">
    <w:name w:val="Обычный без отступа Знак"/>
    <w:basedOn w:val="a1"/>
    <w:link w:val="af5"/>
    <w:uiPriority w:val="99"/>
    <w:locked/>
    <w:rsid w:val="00C71608"/>
    <w:rPr>
      <w:rFonts w:ascii="Times New Roman" w:hAnsi="Times New Roman"/>
      <w:sz w:val="28"/>
      <w:szCs w:val="28"/>
    </w:rPr>
  </w:style>
  <w:style w:type="paragraph" w:customStyle="1" w:styleId="af5">
    <w:name w:val="Обычный без отступа"/>
    <w:basedOn w:val="a0"/>
    <w:link w:val="af4"/>
    <w:autoRedefine/>
    <w:uiPriority w:val="99"/>
    <w:qFormat/>
    <w:rsid w:val="00C71608"/>
    <w:pPr>
      <w:widowControl w:val="0"/>
      <w:spacing w:line="276" w:lineRule="auto"/>
      <w:ind w:firstLine="0"/>
      <w:jc w:val="left"/>
    </w:pPr>
    <w:rPr>
      <w:szCs w:val="28"/>
      <w:lang w:eastAsia="ru-RU"/>
    </w:rPr>
  </w:style>
  <w:style w:type="paragraph" w:styleId="23">
    <w:name w:val="Quote"/>
    <w:basedOn w:val="a0"/>
    <w:next w:val="a0"/>
    <w:link w:val="24"/>
    <w:uiPriority w:val="29"/>
    <w:qFormat/>
    <w:rsid w:val="004007C6"/>
    <w:rPr>
      <w:rFonts w:eastAsia="Times New Roman"/>
      <w:i/>
      <w:iCs/>
      <w:color w:val="000000"/>
      <w:szCs w:val="24"/>
      <w:lang w:eastAsia="ru-RU"/>
    </w:rPr>
  </w:style>
  <w:style w:type="character" w:customStyle="1" w:styleId="24">
    <w:name w:val="Цитата 2 Знак"/>
    <w:basedOn w:val="a1"/>
    <w:link w:val="23"/>
    <w:uiPriority w:val="29"/>
    <w:rsid w:val="004007C6"/>
    <w:rPr>
      <w:rFonts w:ascii="Times New Roman" w:eastAsia="Times New Roman" w:hAnsi="Times New Roman"/>
      <w:i/>
      <w:iCs/>
      <w:color w:val="000000"/>
      <w:sz w:val="28"/>
      <w:szCs w:val="24"/>
    </w:rPr>
  </w:style>
  <w:style w:type="paragraph" w:customStyle="1" w:styleId="af6">
    <w:name w:val="Основной"/>
    <w:basedOn w:val="a0"/>
    <w:link w:val="af7"/>
    <w:qFormat/>
    <w:rsid w:val="004007C6"/>
    <w:pPr>
      <w:shd w:val="clear" w:color="auto" w:fill="FFFFFF"/>
      <w:spacing w:line="240" w:lineRule="auto"/>
      <w:ind w:firstLine="0"/>
      <w:jc w:val="left"/>
    </w:pPr>
    <w:rPr>
      <w:rFonts w:eastAsia="Arial" w:cs="Arial"/>
      <w:bCs/>
      <w:sz w:val="24"/>
      <w:szCs w:val="24"/>
    </w:rPr>
  </w:style>
  <w:style w:type="character" w:customStyle="1" w:styleId="af7">
    <w:name w:val="Основной Знак"/>
    <w:basedOn w:val="a1"/>
    <w:link w:val="af6"/>
    <w:rsid w:val="004007C6"/>
    <w:rPr>
      <w:rFonts w:ascii="Times New Roman" w:eastAsia="Arial" w:hAnsi="Times New Roman" w:cs="Arial"/>
      <w:bCs/>
      <w:sz w:val="24"/>
      <w:szCs w:val="24"/>
      <w:shd w:val="clear" w:color="auto" w:fill="FFFFFF"/>
      <w:lang w:eastAsia="en-US"/>
    </w:rPr>
  </w:style>
  <w:style w:type="paragraph" w:customStyle="1" w:styleId="af8">
    <w:name w:val="Абзац"/>
    <w:basedOn w:val="a0"/>
    <w:link w:val="af9"/>
    <w:uiPriority w:val="99"/>
    <w:qFormat/>
    <w:rsid w:val="00154081"/>
    <w:pPr>
      <w:spacing w:before="120" w:after="60" w:line="240" w:lineRule="auto"/>
      <w:ind w:firstLine="567"/>
    </w:pPr>
    <w:rPr>
      <w:rFonts w:eastAsia="Times New Roman"/>
      <w:sz w:val="24"/>
      <w:szCs w:val="24"/>
    </w:rPr>
  </w:style>
  <w:style w:type="character" w:customStyle="1" w:styleId="af9">
    <w:name w:val="Абзац Знак"/>
    <w:link w:val="af8"/>
    <w:uiPriority w:val="99"/>
    <w:rsid w:val="00154081"/>
    <w:rPr>
      <w:rFonts w:ascii="Times New Roman" w:eastAsia="Times New Roman" w:hAnsi="Times New Roman"/>
      <w:sz w:val="24"/>
      <w:szCs w:val="24"/>
    </w:rPr>
  </w:style>
  <w:style w:type="character" w:customStyle="1" w:styleId="25">
    <w:name w:val="Основной текст (2)"/>
    <w:basedOn w:val="a1"/>
    <w:rsid w:val="00154081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paragraph" w:customStyle="1" w:styleId="afa">
    <w:name w:val="Таблица"/>
    <w:basedOn w:val="a0"/>
    <w:link w:val="afb"/>
    <w:qFormat/>
    <w:rsid w:val="000C0424"/>
    <w:pPr>
      <w:shd w:val="clear" w:color="auto" w:fill="FFFFFF"/>
      <w:spacing w:line="240" w:lineRule="auto"/>
      <w:ind w:firstLine="0"/>
      <w:jc w:val="left"/>
    </w:pPr>
    <w:rPr>
      <w:rFonts w:eastAsia="Arial" w:cs="Arial"/>
      <w:bCs/>
      <w:sz w:val="24"/>
      <w:szCs w:val="24"/>
    </w:rPr>
  </w:style>
  <w:style w:type="character" w:customStyle="1" w:styleId="afb">
    <w:name w:val="Таблица Знак"/>
    <w:basedOn w:val="a1"/>
    <w:link w:val="afa"/>
    <w:rsid w:val="000C0424"/>
    <w:rPr>
      <w:rFonts w:ascii="Times New Roman" w:eastAsia="Arial" w:hAnsi="Times New Roman" w:cs="Arial"/>
      <w:bCs/>
      <w:sz w:val="24"/>
      <w:szCs w:val="24"/>
      <w:shd w:val="clear" w:color="auto" w:fill="FFFFFF"/>
      <w:lang w:eastAsia="en-US"/>
    </w:rPr>
  </w:style>
  <w:style w:type="character" w:customStyle="1" w:styleId="32">
    <w:name w:val="Основной текст (3)"/>
    <w:basedOn w:val="a1"/>
    <w:rsid w:val="00154081"/>
    <w:rPr>
      <w:rFonts w:ascii="Arial" w:eastAsia="Arial" w:hAnsi="Arial" w:cs="Arial"/>
      <w:b/>
      <w:bCs/>
      <w:i w:val="0"/>
      <w:iCs w:val="0"/>
      <w:smallCaps w:val="0"/>
      <w:strike w:val="0"/>
      <w:color w:val="4F81BD"/>
      <w:spacing w:val="0"/>
      <w:w w:val="100"/>
      <w:position w:val="0"/>
      <w:sz w:val="18"/>
      <w:szCs w:val="18"/>
      <w:u w:val="none"/>
      <w:lang w:val="ru-RU" w:eastAsia="ru-RU" w:bidi="ru-RU"/>
    </w:rPr>
  </w:style>
  <w:style w:type="paragraph" w:styleId="afc">
    <w:name w:val="header"/>
    <w:basedOn w:val="a0"/>
    <w:link w:val="afd"/>
    <w:unhideWhenUsed/>
    <w:rsid w:val="00C005E8"/>
    <w:pPr>
      <w:tabs>
        <w:tab w:val="center" w:pos="4677"/>
        <w:tab w:val="right" w:pos="9355"/>
      </w:tabs>
    </w:pPr>
  </w:style>
  <w:style w:type="character" w:customStyle="1" w:styleId="afd">
    <w:name w:val="Верхний колонтитул Знак"/>
    <w:basedOn w:val="a1"/>
    <w:link w:val="afc"/>
    <w:uiPriority w:val="99"/>
    <w:rsid w:val="00C005E8"/>
    <w:rPr>
      <w:rFonts w:ascii="Times New Roman" w:hAnsi="Times New Roman"/>
      <w:sz w:val="28"/>
      <w:szCs w:val="22"/>
      <w:lang w:eastAsia="en-US"/>
    </w:rPr>
  </w:style>
  <w:style w:type="paragraph" w:styleId="afe">
    <w:name w:val="footer"/>
    <w:basedOn w:val="a0"/>
    <w:link w:val="aff"/>
    <w:uiPriority w:val="99"/>
    <w:unhideWhenUsed/>
    <w:rsid w:val="00C005E8"/>
    <w:pPr>
      <w:tabs>
        <w:tab w:val="center" w:pos="4677"/>
        <w:tab w:val="right" w:pos="9355"/>
      </w:tabs>
    </w:pPr>
  </w:style>
  <w:style w:type="character" w:customStyle="1" w:styleId="aff">
    <w:name w:val="Нижний колонтитул Знак"/>
    <w:basedOn w:val="a1"/>
    <w:link w:val="afe"/>
    <w:uiPriority w:val="99"/>
    <w:rsid w:val="00C005E8"/>
    <w:rPr>
      <w:rFonts w:ascii="Times New Roman" w:hAnsi="Times New Roman"/>
      <w:sz w:val="28"/>
      <w:szCs w:val="22"/>
      <w:lang w:eastAsia="en-US"/>
    </w:rPr>
  </w:style>
  <w:style w:type="character" w:customStyle="1" w:styleId="26">
    <w:name w:val="Основной текст (2) + Курсив"/>
    <w:basedOn w:val="a1"/>
    <w:rsid w:val="0048306D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af2">
    <w:name w:val="Абзац списка Знак"/>
    <w:aliases w:val="Тал.слева-12 Знак"/>
    <w:basedOn w:val="a1"/>
    <w:link w:val="af1"/>
    <w:uiPriority w:val="99"/>
    <w:rsid w:val="0048306D"/>
    <w:rPr>
      <w:rFonts w:ascii="Times New Roman" w:hAnsi="Times New Roman"/>
      <w:sz w:val="28"/>
      <w:szCs w:val="22"/>
      <w:lang w:eastAsia="en-US"/>
    </w:rPr>
  </w:style>
  <w:style w:type="paragraph" w:customStyle="1" w:styleId="aff0">
    <w:name w:val="Название таблицы"/>
    <w:basedOn w:val="a8"/>
    <w:link w:val="aff1"/>
    <w:autoRedefine/>
    <w:uiPriority w:val="99"/>
    <w:qFormat/>
    <w:rsid w:val="0068428C"/>
    <w:pPr>
      <w:spacing w:line="276" w:lineRule="auto"/>
      <w:ind w:firstLine="0"/>
      <w:jc w:val="left"/>
    </w:pPr>
    <w:rPr>
      <w:rFonts w:eastAsia="Times New Roman"/>
      <w:b w:val="0"/>
      <w:sz w:val="28"/>
      <w:szCs w:val="18"/>
    </w:rPr>
  </w:style>
  <w:style w:type="character" w:customStyle="1" w:styleId="aff1">
    <w:name w:val="Название таблицы Знак"/>
    <w:basedOn w:val="a1"/>
    <w:link w:val="aff0"/>
    <w:uiPriority w:val="99"/>
    <w:rsid w:val="0068428C"/>
    <w:rPr>
      <w:rFonts w:ascii="Times New Roman" w:eastAsia="Times New Roman" w:hAnsi="Times New Roman"/>
      <w:bCs/>
      <w:sz w:val="28"/>
      <w:szCs w:val="18"/>
      <w:lang w:eastAsia="en-US"/>
    </w:rPr>
  </w:style>
  <w:style w:type="paragraph" w:styleId="aff2">
    <w:name w:val="Balloon Text"/>
    <w:basedOn w:val="a0"/>
    <w:link w:val="aff3"/>
    <w:uiPriority w:val="99"/>
    <w:semiHidden/>
    <w:unhideWhenUsed/>
    <w:rsid w:val="00A02DE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f3">
    <w:name w:val="Текст выноски Знак"/>
    <w:basedOn w:val="a1"/>
    <w:link w:val="aff2"/>
    <w:uiPriority w:val="99"/>
    <w:semiHidden/>
    <w:rsid w:val="00A02DE5"/>
    <w:rPr>
      <w:rFonts w:ascii="Tahoma" w:hAnsi="Tahoma" w:cs="Tahoma"/>
      <w:sz w:val="16"/>
      <w:szCs w:val="16"/>
      <w:lang w:eastAsia="en-US"/>
    </w:rPr>
  </w:style>
  <w:style w:type="paragraph" w:customStyle="1" w:styleId="16">
    <w:name w:val="Абзац списка1"/>
    <w:basedOn w:val="a0"/>
    <w:rsid w:val="00D77999"/>
    <w:pPr>
      <w:ind w:left="720"/>
    </w:pPr>
    <w:rPr>
      <w:rFonts w:eastAsia="Times New Roman"/>
      <w:szCs w:val="24"/>
      <w:lang w:eastAsia="ru-RU"/>
    </w:rPr>
  </w:style>
  <w:style w:type="paragraph" w:styleId="aff4">
    <w:name w:val="Body Text Indent"/>
    <w:basedOn w:val="a0"/>
    <w:link w:val="aff5"/>
    <w:uiPriority w:val="99"/>
    <w:semiHidden/>
    <w:rsid w:val="009E32CA"/>
    <w:pPr>
      <w:spacing w:line="240" w:lineRule="auto"/>
      <w:ind w:firstLine="540"/>
      <w:jc w:val="left"/>
    </w:pPr>
    <w:rPr>
      <w:rFonts w:eastAsia="Times New Roman"/>
      <w:sz w:val="26"/>
      <w:szCs w:val="24"/>
      <w:lang w:eastAsia="ru-RU"/>
    </w:rPr>
  </w:style>
  <w:style w:type="character" w:customStyle="1" w:styleId="aff5">
    <w:name w:val="Основной текст с отступом Знак"/>
    <w:basedOn w:val="a1"/>
    <w:link w:val="aff4"/>
    <w:uiPriority w:val="99"/>
    <w:semiHidden/>
    <w:rsid w:val="009E32CA"/>
    <w:rPr>
      <w:rFonts w:ascii="Times New Roman" w:eastAsia="Times New Roman" w:hAnsi="Times New Roman"/>
      <w:sz w:val="26"/>
      <w:szCs w:val="24"/>
    </w:rPr>
  </w:style>
  <w:style w:type="paragraph" w:customStyle="1" w:styleId="ConsPlusNormal">
    <w:name w:val="ConsPlusNormal"/>
    <w:rsid w:val="009E32CA"/>
    <w:pPr>
      <w:suppressAutoHyphens/>
      <w:autoSpaceDE w:val="0"/>
    </w:pPr>
    <w:rPr>
      <w:rFonts w:ascii="Arial" w:hAnsi="Arial" w:cs="Arial"/>
      <w:lang w:eastAsia="ar-SA"/>
    </w:rPr>
  </w:style>
  <w:style w:type="paragraph" w:customStyle="1" w:styleId="12">
    <w:name w:val="Список 1)"/>
    <w:basedOn w:val="a0"/>
    <w:rsid w:val="00F468C8"/>
    <w:pPr>
      <w:numPr>
        <w:numId w:val="4"/>
      </w:numPr>
      <w:spacing w:after="60" w:line="240" w:lineRule="auto"/>
    </w:pPr>
    <w:rPr>
      <w:rFonts w:eastAsia="Times New Roman"/>
      <w:sz w:val="24"/>
      <w:szCs w:val="24"/>
      <w:lang w:eastAsia="ru-RU"/>
    </w:rPr>
  </w:style>
  <w:style w:type="character" w:customStyle="1" w:styleId="27">
    <w:name w:val="Основной текст (2)_"/>
    <w:basedOn w:val="a1"/>
    <w:rsid w:val="00BA65E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paragraph" w:styleId="a">
    <w:name w:val="List"/>
    <w:aliases w:val="List Char,Char Char"/>
    <w:basedOn w:val="a0"/>
    <w:link w:val="aff6"/>
    <w:qFormat/>
    <w:rsid w:val="008660BE"/>
    <w:pPr>
      <w:numPr>
        <w:numId w:val="5"/>
      </w:numPr>
      <w:spacing w:after="120" w:line="240" w:lineRule="auto"/>
      <w:ind w:left="0" w:firstLine="0"/>
      <w:jc w:val="left"/>
    </w:pPr>
    <w:rPr>
      <w:rFonts w:eastAsia="Times New Roman"/>
      <w:snapToGrid w:val="0"/>
      <w:szCs w:val="24"/>
    </w:rPr>
  </w:style>
  <w:style w:type="character" w:customStyle="1" w:styleId="aff6">
    <w:name w:val="Список Знак"/>
    <w:aliases w:val="List Char Знак,Char Char Знак"/>
    <w:link w:val="a"/>
    <w:rsid w:val="008660BE"/>
    <w:rPr>
      <w:rFonts w:ascii="Times New Roman" w:eastAsia="Times New Roman" w:hAnsi="Times New Roman"/>
      <w:snapToGrid w:val="0"/>
      <w:sz w:val="28"/>
      <w:szCs w:val="24"/>
      <w:lang w:eastAsia="en-US"/>
    </w:rPr>
  </w:style>
  <w:style w:type="numbering" w:customStyle="1" w:styleId="1111111">
    <w:name w:val="1 / 1.1 / 1.1.11"/>
    <w:basedOn w:val="a3"/>
    <w:next w:val="111111"/>
    <w:rsid w:val="009F4B71"/>
    <w:pPr>
      <w:numPr>
        <w:numId w:val="5"/>
      </w:numPr>
    </w:pPr>
  </w:style>
  <w:style w:type="numbering" w:styleId="111111">
    <w:name w:val="Outline List 2"/>
    <w:basedOn w:val="a3"/>
    <w:uiPriority w:val="99"/>
    <w:semiHidden/>
    <w:unhideWhenUsed/>
    <w:rsid w:val="009F4B71"/>
  </w:style>
  <w:style w:type="character" w:customStyle="1" w:styleId="255pt">
    <w:name w:val="Основной текст (2) + 5;5 pt;Полужирный;Курсив"/>
    <w:basedOn w:val="27"/>
    <w:rsid w:val="00277034"/>
    <w:rPr>
      <w:rFonts w:ascii="Arial" w:eastAsia="Arial" w:hAnsi="Arial" w:cs="Arial"/>
      <w:b/>
      <w:bCs/>
      <w:i/>
      <w:iCs/>
      <w:color w:val="000000"/>
      <w:spacing w:val="0"/>
      <w:w w:val="100"/>
      <w:position w:val="0"/>
      <w:sz w:val="11"/>
      <w:szCs w:val="11"/>
      <w:lang w:val="ru-RU" w:eastAsia="ru-RU" w:bidi="ru-RU"/>
    </w:rPr>
  </w:style>
  <w:style w:type="paragraph" w:styleId="41">
    <w:name w:val="toc 4"/>
    <w:basedOn w:val="a0"/>
    <w:next w:val="a0"/>
    <w:autoRedefine/>
    <w:uiPriority w:val="39"/>
    <w:unhideWhenUsed/>
    <w:rsid w:val="00070E75"/>
    <w:pPr>
      <w:spacing w:after="100" w:line="276" w:lineRule="auto"/>
      <w:ind w:left="660" w:firstLine="0"/>
      <w:jc w:val="left"/>
    </w:pPr>
    <w:rPr>
      <w:rFonts w:asciiTheme="minorHAnsi" w:eastAsiaTheme="minorEastAsia" w:hAnsiTheme="minorHAnsi" w:cstheme="minorBidi"/>
      <w:sz w:val="22"/>
      <w:lang w:eastAsia="ru-RU"/>
    </w:rPr>
  </w:style>
  <w:style w:type="paragraph" w:styleId="51">
    <w:name w:val="toc 5"/>
    <w:basedOn w:val="a0"/>
    <w:next w:val="a0"/>
    <w:autoRedefine/>
    <w:uiPriority w:val="39"/>
    <w:unhideWhenUsed/>
    <w:rsid w:val="00070E75"/>
    <w:pPr>
      <w:spacing w:after="100" w:line="276" w:lineRule="auto"/>
      <w:ind w:left="880" w:firstLine="0"/>
      <w:jc w:val="left"/>
    </w:pPr>
    <w:rPr>
      <w:rFonts w:asciiTheme="minorHAnsi" w:eastAsiaTheme="minorEastAsia" w:hAnsiTheme="minorHAnsi" w:cstheme="minorBidi"/>
      <w:sz w:val="22"/>
      <w:lang w:eastAsia="ru-RU"/>
    </w:rPr>
  </w:style>
  <w:style w:type="paragraph" w:styleId="61">
    <w:name w:val="toc 6"/>
    <w:basedOn w:val="a0"/>
    <w:next w:val="a0"/>
    <w:autoRedefine/>
    <w:uiPriority w:val="39"/>
    <w:unhideWhenUsed/>
    <w:rsid w:val="00070E75"/>
    <w:pPr>
      <w:spacing w:after="100" w:line="276" w:lineRule="auto"/>
      <w:ind w:left="1100" w:firstLine="0"/>
      <w:jc w:val="left"/>
    </w:pPr>
    <w:rPr>
      <w:rFonts w:asciiTheme="minorHAnsi" w:eastAsiaTheme="minorEastAsia" w:hAnsiTheme="minorHAnsi" w:cstheme="minorBidi"/>
      <w:sz w:val="22"/>
      <w:lang w:eastAsia="ru-RU"/>
    </w:rPr>
  </w:style>
  <w:style w:type="paragraph" w:styleId="71">
    <w:name w:val="toc 7"/>
    <w:basedOn w:val="a0"/>
    <w:next w:val="a0"/>
    <w:autoRedefine/>
    <w:uiPriority w:val="39"/>
    <w:unhideWhenUsed/>
    <w:rsid w:val="00070E75"/>
    <w:pPr>
      <w:spacing w:after="100" w:line="276" w:lineRule="auto"/>
      <w:ind w:left="1320" w:firstLine="0"/>
      <w:jc w:val="left"/>
    </w:pPr>
    <w:rPr>
      <w:rFonts w:asciiTheme="minorHAnsi" w:eastAsiaTheme="minorEastAsia" w:hAnsiTheme="minorHAnsi" w:cstheme="minorBidi"/>
      <w:sz w:val="22"/>
      <w:lang w:eastAsia="ru-RU"/>
    </w:rPr>
  </w:style>
  <w:style w:type="paragraph" w:styleId="81">
    <w:name w:val="toc 8"/>
    <w:basedOn w:val="a0"/>
    <w:next w:val="a0"/>
    <w:autoRedefine/>
    <w:uiPriority w:val="39"/>
    <w:unhideWhenUsed/>
    <w:rsid w:val="00070E75"/>
    <w:pPr>
      <w:spacing w:after="100" w:line="276" w:lineRule="auto"/>
      <w:ind w:left="1540" w:firstLine="0"/>
      <w:jc w:val="left"/>
    </w:pPr>
    <w:rPr>
      <w:rFonts w:asciiTheme="minorHAnsi" w:eastAsiaTheme="minorEastAsia" w:hAnsiTheme="minorHAnsi" w:cstheme="minorBidi"/>
      <w:sz w:val="22"/>
      <w:lang w:eastAsia="ru-RU"/>
    </w:rPr>
  </w:style>
  <w:style w:type="paragraph" w:styleId="91">
    <w:name w:val="toc 9"/>
    <w:basedOn w:val="a0"/>
    <w:next w:val="a0"/>
    <w:autoRedefine/>
    <w:uiPriority w:val="39"/>
    <w:unhideWhenUsed/>
    <w:rsid w:val="00070E75"/>
    <w:pPr>
      <w:spacing w:after="100" w:line="276" w:lineRule="auto"/>
      <w:ind w:left="1760" w:firstLine="0"/>
      <w:jc w:val="left"/>
    </w:pPr>
    <w:rPr>
      <w:rFonts w:asciiTheme="minorHAnsi" w:eastAsiaTheme="minorEastAsia" w:hAnsiTheme="minorHAnsi" w:cstheme="minorBidi"/>
      <w:sz w:val="22"/>
      <w:lang w:eastAsia="ru-RU"/>
    </w:rPr>
  </w:style>
  <w:style w:type="paragraph" w:customStyle="1" w:styleId="aff7">
    <w:name w:val="_Обычный"/>
    <w:basedOn w:val="a0"/>
    <w:link w:val="aff8"/>
    <w:uiPriority w:val="99"/>
    <w:rsid w:val="00F606DF"/>
    <w:pPr>
      <w:spacing w:line="240" w:lineRule="auto"/>
    </w:pPr>
    <w:rPr>
      <w:rFonts w:eastAsia="Times New Roman"/>
      <w:sz w:val="24"/>
      <w:szCs w:val="20"/>
      <w:lang w:eastAsia="ru-RU"/>
    </w:rPr>
  </w:style>
  <w:style w:type="character" w:customStyle="1" w:styleId="aff8">
    <w:name w:val="_Обычный Знак"/>
    <w:basedOn w:val="a1"/>
    <w:link w:val="aff7"/>
    <w:uiPriority w:val="99"/>
    <w:locked/>
    <w:rsid w:val="00F606DF"/>
    <w:rPr>
      <w:rFonts w:ascii="Times New Roman" w:eastAsia="Times New Roman" w:hAnsi="Times New Roman"/>
      <w:sz w:val="24"/>
    </w:rPr>
  </w:style>
  <w:style w:type="paragraph" w:styleId="aff9">
    <w:name w:val="Normal (Web)"/>
    <w:basedOn w:val="a0"/>
    <w:uiPriority w:val="99"/>
    <w:semiHidden/>
    <w:unhideWhenUsed/>
    <w:rsid w:val="009E0083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character" w:customStyle="1" w:styleId="affa">
    <w:name w:val="Основной текст_"/>
    <w:basedOn w:val="a1"/>
    <w:link w:val="140"/>
    <w:uiPriority w:val="99"/>
    <w:rsid w:val="00780A52"/>
    <w:rPr>
      <w:rFonts w:ascii="Times New Roman" w:hAnsi="Times New Roman"/>
      <w:sz w:val="27"/>
      <w:szCs w:val="27"/>
      <w:shd w:val="clear" w:color="auto" w:fill="FFFFFF"/>
    </w:rPr>
  </w:style>
  <w:style w:type="paragraph" w:customStyle="1" w:styleId="140">
    <w:name w:val="Основной текст14"/>
    <w:basedOn w:val="a0"/>
    <w:link w:val="affa"/>
    <w:uiPriority w:val="99"/>
    <w:rsid w:val="00780A52"/>
    <w:pPr>
      <w:widowControl w:val="0"/>
      <w:shd w:val="clear" w:color="auto" w:fill="FFFFFF"/>
      <w:spacing w:line="480" w:lineRule="exact"/>
      <w:ind w:hanging="700"/>
    </w:pPr>
    <w:rPr>
      <w:sz w:val="27"/>
      <w:szCs w:val="27"/>
      <w:lang w:eastAsia="ru-RU"/>
    </w:rPr>
  </w:style>
  <w:style w:type="character" w:customStyle="1" w:styleId="w">
    <w:name w:val="w"/>
    <w:basedOn w:val="a1"/>
    <w:rsid w:val="009B6538"/>
  </w:style>
  <w:style w:type="character" w:customStyle="1" w:styleId="nowrap">
    <w:name w:val="nowrap"/>
    <w:basedOn w:val="a1"/>
    <w:rsid w:val="00206600"/>
  </w:style>
  <w:style w:type="paragraph" w:styleId="affb">
    <w:name w:val="Block Text"/>
    <w:basedOn w:val="a0"/>
    <w:rsid w:val="00C71BAC"/>
    <w:pPr>
      <w:spacing w:line="240" w:lineRule="auto"/>
      <w:ind w:left="-567" w:right="-766" w:firstLine="425"/>
      <w:jc w:val="left"/>
    </w:pPr>
    <w:rPr>
      <w:rFonts w:eastAsia="Times New Roman"/>
      <w:szCs w:val="20"/>
      <w:lang w:eastAsia="ru-RU"/>
    </w:rPr>
  </w:style>
  <w:style w:type="paragraph" w:customStyle="1" w:styleId="ConsNonformat">
    <w:name w:val="ConsNonformat"/>
    <w:semiHidden/>
    <w:rsid w:val="008B364E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character" w:customStyle="1" w:styleId="affc">
    <w:name w:val="Подпись к таблице_"/>
    <w:link w:val="affd"/>
    <w:rsid w:val="00B46AF9"/>
    <w:rPr>
      <w:rFonts w:ascii="Times New Roman" w:eastAsia="Times New Roman" w:hAnsi="Times New Roman"/>
      <w:sz w:val="25"/>
      <w:szCs w:val="25"/>
      <w:shd w:val="clear" w:color="auto" w:fill="FFFFFF"/>
    </w:rPr>
  </w:style>
  <w:style w:type="paragraph" w:customStyle="1" w:styleId="affd">
    <w:name w:val="Подпись к таблице"/>
    <w:basedOn w:val="a0"/>
    <w:link w:val="affc"/>
    <w:rsid w:val="00B46AF9"/>
    <w:pPr>
      <w:shd w:val="clear" w:color="auto" w:fill="FFFFFF"/>
      <w:spacing w:line="0" w:lineRule="atLeast"/>
      <w:ind w:firstLine="0"/>
      <w:jc w:val="left"/>
    </w:pPr>
    <w:rPr>
      <w:rFonts w:eastAsia="Times New Roman"/>
      <w:sz w:val="25"/>
      <w:szCs w:val="25"/>
      <w:lang w:eastAsia="ru-RU"/>
    </w:rPr>
  </w:style>
  <w:style w:type="character" w:customStyle="1" w:styleId="29pt0pt">
    <w:name w:val="Основной текст (2) + 9 pt;Интервал 0 pt"/>
    <w:basedOn w:val="27"/>
    <w:rsid w:val="000816E5"/>
    <w:rPr>
      <w:color w:val="000000"/>
      <w:spacing w:val="10"/>
      <w:w w:val="100"/>
      <w:position w:val="0"/>
      <w:sz w:val="18"/>
      <w:szCs w:val="18"/>
      <w:lang w:val="ru-RU" w:eastAsia="ru-RU" w:bidi="ru-RU"/>
    </w:rPr>
  </w:style>
  <w:style w:type="character" w:customStyle="1" w:styleId="29pt">
    <w:name w:val="Основной текст (2) + 9 pt"/>
    <w:basedOn w:val="27"/>
    <w:rsid w:val="000816E5"/>
    <w:rPr>
      <w:color w:val="000000"/>
      <w:spacing w:val="0"/>
      <w:w w:val="100"/>
      <w:position w:val="0"/>
      <w:sz w:val="18"/>
      <w:szCs w:val="18"/>
      <w:lang w:val="ru-RU" w:eastAsia="ru-RU" w:bidi="ru-RU"/>
    </w:rPr>
  </w:style>
  <w:style w:type="character" w:customStyle="1" w:styleId="hps">
    <w:name w:val="hps"/>
    <w:basedOn w:val="a1"/>
    <w:rsid w:val="00C608A7"/>
  </w:style>
  <w:style w:type="character" w:customStyle="1" w:styleId="apple-style-span">
    <w:name w:val="apple-style-span"/>
    <w:basedOn w:val="a1"/>
    <w:rsid w:val="00C608A7"/>
  </w:style>
  <w:style w:type="character" w:customStyle="1" w:styleId="apple-converted-space">
    <w:name w:val="apple-converted-space"/>
    <w:basedOn w:val="a1"/>
    <w:rsid w:val="00C608A7"/>
  </w:style>
  <w:style w:type="paragraph" w:customStyle="1" w:styleId="ConsTitle">
    <w:name w:val="ConsTitle"/>
    <w:rsid w:val="000B3278"/>
    <w:pPr>
      <w:widowControl w:val="0"/>
      <w:autoSpaceDE w:val="0"/>
      <w:autoSpaceDN w:val="0"/>
      <w:adjustRightInd w:val="0"/>
      <w:ind w:right="19772"/>
    </w:pPr>
    <w:rPr>
      <w:rFonts w:ascii="Arial" w:eastAsia="Times New Roman" w:hAnsi="Arial" w:cs="Arial"/>
      <w:b/>
      <w:bCs/>
      <w:sz w:val="22"/>
      <w:szCs w:val="22"/>
    </w:rPr>
  </w:style>
  <w:style w:type="paragraph" w:styleId="HTML">
    <w:name w:val="HTML Preformatted"/>
    <w:basedOn w:val="a0"/>
    <w:link w:val="HTML0"/>
    <w:rsid w:val="000B327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character" w:customStyle="1" w:styleId="HTML0">
    <w:name w:val="Стандартный HTML Знак"/>
    <w:basedOn w:val="a1"/>
    <w:link w:val="HTML"/>
    <w:rsid w:val="000B3278"/>
    <w:rPr>
      <w:rFonts w:ascii="Times New Roman" w:eastAsia="Times New Roman" w:hAnsi="Times New Roman"/>
    </w:rPr>
  </w:style>
  <w:style w:type="paragraph" w:styleId="affe">
    <w:name w:val="Body Text"/>
    <w:basedOn w:val="a0"/>
    <w:link w:val="afff"/>
    <w:uiPriority w:val="99"/>
    <w:semiHidden/>
    <w:unhideWhenUsed/>
    <w:rsid w:val="000B3278"/>
    <w:pPr>
      <w:spacing w:after="120"/>
    </w:pPr>
  </w:style>
  <w:style w:type="character" w:customStyle="1" w:styleId="afff">
    <w:name w:val="Основной текст Знак"/>
    <w:basedOn w:val="a1"/>
    <w:link w:val="affe"/>
    <w:uiPriority w:val="99"/>
    <w:semiHidden/>
    <w:rsid w:val="000B3278"/>
    <w:rPr>
      <w:rFonts w:ascii="Times New Roman" w:hAnsi="Times New Roman"/>
      <w:sz w:val="28"/>
      <w:szCs w:val="22"/>
      <w:lang w:eastAsia="en-US"/>
    </w:rPr>
  </w:style>
  <w:style w:type="paragraph" w:customStyle="1" w:styleId="afff0">
    <w:name w:val="Обычный текст"/>
    <w:basedOn w:val="a0"/>
    <w:link w:val="afff1"/>
    <w:qFormat/>
    <w:rsid w:val="00371DF7"/>
    <w:pPr>
      <w:spacing w:line="240" w:lineRule="auto"/>
    </w:pPr>
    <w:rPr>
      <w:rFonts w:eastAsia="Times New Roman"/>
      <w:szCs w:val="28"/>
      <w:lang w:eastAsia="ru-RU"/>
    </w:rPr>
  </w:style>
  <w:style w:type="character" w:customStyle="1" w:styleId="afff1">
    <w:name w:val="Обычный текст Знак"/>
    <w:basedOn w:val="a1"/>
    <w:link w:val="afff0"/>
    <w:rsid w:val="00371DF7"/>
    <w:rPr>
      <w:rFonts w:ascii="Times New Roman" w:eastAsia="Times New Roman" w:hAnsi="Times New Roman"/>
      <w:sz w:val="28"/>
      <w:szCs w:val="28"/>
    </w:rPr>
  </w:style>
  <w:style w:type="character" w:customStyle="1" w:styleId="2105pt">
    <w:name w:val="Основной текст (2) + 10;5 pt"/>
    <w:basedOn w:val="27"/>
    <w:rsid w:val="007A518A"/>
    <w:rPr>
      <w:color w:val="000000"/>
      <w:spacing w:val="0"/>
      <w:w w:val="100"/>
      <w:position w:val="0"/>
      <w:sz w:val="21"/>
      <w:szCs w:val="21"/>
      <w:lang w:val="ru-RU" w:eastAsia="ru-RU" w:bidi="ru-RU"/>
    </w:rPr>
  </w:style>
  <w:style w:type="character" w:customStyle="1" w:styleId="295pt">
    <w:name w:val="Основной текст (2) + 9;5 pt"/>
    <w:basedOn w:val="27"/>
    <w:rsid w:val="00274D21"/>
    <w:rPr>
      <w:color w:val="000000"/>
      <w:spacing w:val="0"/>
      <w:w w:val="100"/>
      <w:position w:val="0"/>
      <w:sz w:val="19"/>
      <w:szCs w:val="19"/>
      <w:lang w:val="ru-RU" w:eastAsia="ru-RU" w:bidi="ru-RU"/>
    </w:rPr>
  </w:style>
  <w:style w:type="character" w:customStyle="1" w:styleId="29pt0">
    <w:name w:val="Основной текст (2) + 9 pt;Курсив"/>
    <w:basedOn w:val="27"/>
    <w:rsid w:val="00436E3C"/>
    <w:rPr>
      <w:i/>
      <w:iCs/>
      <w:color w:val="000000"/>
      <w:spacing w:val="0"/>
      <w:w w:val="100"/>
      <w:position w:val="0"/>
      <w:sz w:val="18"/>
      <w:szCs w:val="18"/>
      <w:lang w:val="ru-RU" w:eastAsia="ru-RU" w:bidi="ru-RU"/>
    </w:rPr>
  </w:style>
  <w:style w:type="character" w:customStyle="1" w:styleId="210pt">
    <w:name w:val="Основной текст (2) + 10 pt;Полужирный"/>
    <w:basedOn w:val="27"/>
    <w:rsid w:val="00C33E43"/>
    <w:rPr>
      <w:b/>
      <w:bCs/>
      <w:color w:val="000000"/>
      <w:spacing w:val="0"/>
      <w:w w:val="100"/>
      <w:position w:val="0"/>
      <w:sz w:val="20"/>
      <w:szCs w:val="20"/>
      <w:lang w:val="ru-RU" w:eastAsia="ru-RU" w:bidi="ru-RU"/>
    </w:rPr>
  </w:style>
  <w:style w:type="character" w:customStyle="1" w:styleId="26pt">
    <w:name w:val="Основной текст (2) + 6 pt;Полужирный"/>
    <w:basedOn w:val="27"/>
    <w:rsid w:val="00F333C2"/>
    <w:rPr>
      <w:b/>
      <w:bCs/>
      <w:color w:val="000000"/>
      <w:spacing w:val="0"/>
      <w:w w:val="100"/>
      <w:position w:val="0"/>
      <w:sz w:val="12"/>
      <w:szCs w:val="12"/>
      <w:lang w:val="ru-RU" w:eastAsia="ru-RU" w:bidi="ru-RU"/>
    </w:rPr>
  </w:style>
  <w:style w:type="character" w:customStyle="1" w:styleId="295pt0">
    <w:name w:val="Основной текст (2) + 9;5 pt;Малые прописные"/>
    <w:basedOn w:val="27"/>
    <w:rsid w:val="00F333C2"/>
    <w:rPr>
      <w:smallCaps/>
      <w:color w:val="000000"/>
      <w:spacing w:val="0"/>
      <w:w w:val="100"/>
      <w:position w:val="0"/>
      <w:sz w:val="19"/>
      <w:szCs w:val="19"/>
      <w:lang w:val="ru-RU" w:eastAsia="ru-RU" w:bidi="ru-RU"/>
    </w:rPr>
  </w:style>
  <w:style w:type="character" w:customStyle="1" w:styleId="285pt">
    <w:name w:val="Основной текст (2) + 8;5 pt"/>
    <w:basedOn w:val="27"/>
    <w:rsid w:val="00821B53"/>
    <w:rPr>
      <w:color w:val="000000"/>
      <w:spacing w:val="0"/>
      <w:w w:val="100"/>
      <w:position w:val="0"/>
      <w:sz w:val="17"/>
      <w:szCs w:val="17"/>
      <w:lang w:val="ru-RU" w:eastAsia="ru-RU" w:bidi="ru-RU"/>
    </w:rPr>
  </w:style>
  <w:style w:type="character" w:customStyle="1" w:styleId="2Georgia5pt">
    <w:name w:val="Основной текст (2) + Georgia;5 pt;Курсив"/>
    <w:basedOn w:val="27"/>
    <w:rsid w:val="00635452"/>
    <w:rPr>
      <w:rFonts w:ascii="Georgia" w:eastAsia="Georgia" w:hAnsi="Georgia" w:cs="Georgia"/>
      <w:i/>
      <w:iCs/>
      <w:color w:val="000000"/>
      <w:spacing w:val="0"/>
      <w:w w:val="100"/>
      <w:position w:val="0"/>
      <w:sz w:val="10"/>
      <w:szCs w:val="10"/>
      <w:lang w:val="en-US" w:eastAsia="en-US" w:bidi="en-US"/>
    </w:rPr>
  </w:style>
  <w:style w:type="character" w:customStyle="1" w:styleId="28pt">
    <w:name w:val="Основной текст (2) + 8 pt;Полужирный"/>
    <w:basedOn w:val="27"/>
    <w:rsid w:val="00AD3005"/>
    <w:rPr>
      <w:b/>
      <w:bCs/>
      <w:color w:val="000000"/>
      <w:spacing w:val="0"/>
      <w:w w:val="100"/>
      <w:position w:val="0"/>
      <w:sz w:val="16"/>
      <w:szCs w:val="16"/>
      <w:lang w:val="ru-RU" w:eastAsia="ru-RU" w:bidi="ru-RU"/>
    </w:rPr>
  </w:style>
  <w:style w:type="character" w:customStyle="1" w:styleId="28pt0">
    <w:name w:val="Основной текст (2) + 8 pt;Полужирный;Малые прописные"/>
    <w:basedOn w:val="27"/>
    <w:rsid w:val="00AD3005"/>
    <w:rPr>
      <w:b/>
      <w:bCs/>
      <w:smallCaps/>
      <w:color w:val="000000"/>
      <w:spacing w:val="0"/>
      <w:w w:val="100"/>
      <w:position w:val="0"/>
      <w:sz w:val="16"/>
      <w:szCs w:val="16"/>
      <w:lang w:val="ru-RU" w:eastAsia="ru-RU" w:bidi="ru-RU"/>
    </w:rPr>
  </w:style>
  <w:style w:type="character" w:customStyle="1" w:styleId="25pt">
    <w:name w:val="Основной текст (2) + 5 pt;Курсив"/>
    <w:basedOn w:val="27"/>
    <w:rsid w:val="00AD3005"/>
    <w:rPr>
      <w:i/>
      <w:iCs/>
      <w:color w:val="000000"/>
      <w:spacing w:val="0"/>
      <w:w w:val="100"/>
      <w:position w:val="0"/>
      <w:sz w:val="10"/>
      <w:szCs w:val="10"/>
      <w:lang w:val="ru-RU" w:eastAsia="ru-RU" w:bidi="ru-RU"/>
    </w:rPr>
  </w:style>
  <w:style w:type="character" w:customStyle="1" w:styleId="210pt0">
    <w:name w:val="Основной текст (2) + 10 pt;Полужирный;Малые прописные"/>
    <w:basedOn w:val="27"/>
    <w:rsid w:val="00045D80"/>
    <w:rPr>
      <w:b/>
      <w:bCs/>
      <w:smallCaps/>
      <w:color w:val="000000"/>
      <w:spacing w:val="0"/>
      <w:w w:val="100"/>
      <w:position w:val="0"/>
      <w:sz w:val="20"/>
      <w:szCs w:val="20"/>
      <w:lang w:val="ru-RU" w:eastAsia="ru-RU" w:bidi="ru-RU"/>
    </w:rPr>
  </w:style>
  <w:style w:type="paragraph" w:customStyle="1" w:styleId="100">
    <w:name w:val="1 Основной текст 0"/>
    <w:aliases w:val="95 ПК,А. Основной текст 0 Знак Знак Знак Знак Знак Знак,Основной текст 0,А. Основной текст 0,1. Основной текст 0,А. Основной текст 0 Знак Знак Знак Знак,А. Основной текст 0 Знак Знак"/>
    <w:basedOn w:val="a0"/>
    <w:link w:val="10950"/>
    <w:rsid w:val="00F945B4"/>
    <w:pPr>
      <w:spacing w:line="240" w:lineRule="auto"/>
      <w:ind w:firstLine="539"/>
    </w:pPr>
    <w:rPr>
      <w:color w:val="000000"/>
      <w:kern w:val="24"/>
      <w:sz w:val="24"/>
      <w:szCs w:val="24"/>
    </w:rPr>
  </w:style>
  <w:style w:type="character" w:customStyle="1" w:styleId="10950">
    <w:name w:val="1 Основной текст 0;95 ПК;А. Основной текст 0 Знак Знак Знак Знак Знак Знак Знак Знак"/>
    <w:link w:val="100"/>
    <w:rsid w:val="00F945B4"/>
    <w:rPr>
      <w:rFonts w:ascii="Times New Roman" w:hAnsi="Times New Roman"/>
      <w:color w:val="000000"/>
      <w:kern w:val="24"/>
      <w:sz w:val="24"/>
      <w:szCs w:val="24"/>
      <w:lang w:eastAsia="en-US"/>
    </w:rPr>
  </w:style>
  <w:style w:type="character" w:customStyle="1" w:styleId="42">
    <w:name w:val="Основной текст (4)_"/>
    <w:basedOn w:val="a1"/>
    <w:link w:val="43"/>
    <w:rsid w:val="002560A4"/>
    <w:rPr>
      <w:rFonts w:ascii="Times New Roman" w:eastAsia="Times New Roman" w:hAnsi="Times New Roman"/>
      <w:b/>
      <w:bCs/>
      <w:shd w:val="clear" w:color="auto" w:fill="FFFFFF"/>
    </w:rPr>
  </w:style>
  <w:style w:type="paragraph" w:customStyle="1" w:styleId="43">
    <w:name w:val="Основной текст (4)"/>
    <w:basedOn w:val="a0"/>
    <w:link w:val="42"/>
    <w:rsid w:val="002560A4"/>
    <w:pPr>
      <w:widowControl w:val="0"/>
      <w:shd w:val="clear" w:color="auto" w:fill="FFFFFF"/>
      <w:spacing w:before="560" w:line="394" w:lineRule="exact"/>
      <w:ind w:firstLine="0"/>
      <w:jc w:val="left"/>
    </w:pPr>
    <w:rPr>
      <w:rFonts w:eastAsia="Times New Roman"/>
      <w:b/>
      <w:bCs/>
      <w:sz w:val="20"/>
      <w:szCs w:val="20"/>
      <w:lang w:eastAsia="ru-RU"/>
    </w:rPr>
  </w:style>
  <w:style w:type="paragraph" w:customStyle="1" w:styleId="formattext">
    <w:name w:val="formattext"/>
    <w:basedOn w:val="a0"/>
    <w:rsid w:val="003B66A0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character" w:customStyle="1" w:styleId="Exact">
    <w:name w:val="Подпись к картинке Exact"/>
    <w:basedOn w:val="a1"/>
    <w:rsid w:val="00B178D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afff2">
    <w:name w:val="Подпись к картинке_"/>
    <w:basedOn w:val="a1"/>
    <w:link w:val="afff3"/>
    <w:rsid w:val="00B178DC"/>
    <w:rPr>
      <w:rFonts w:ascii="Times New Roman" w:eastAsia="Times New Roman" w:hAnsi="Times New Roman"/>
      <w:shd w:val="clear" w:color="auto" w:fill="FFFFFF"/>
    </w:rPr>
  </w:style>
  <w:style w:type="paragraph" w:customStyle="1" w:styleId="afff3">
    <w:name w:val="Подпись к картинке"/>
    <w:basedOn w:val="a0"/>
    <w:link w:val="afff2"/>
    <w:rsid w:val="00B178DC"/>
    <w:pPr>
      <w:widowControl w:val="0"/>
      <w:shd w:val="clear" w:color="auto" w:fill="FFFFFF"/>
      <w:spacing w:line="266" w:lineRule="exact"/>
      <w:ind w:firstLine="0"/>
      <w:jc w:val="left"/>
    </w:pPr>
    <w:rPr>
      <w:rFonts w:eastAsia="Times New Roman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15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6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01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68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16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43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1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93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8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9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59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7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35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8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9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63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35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821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3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5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7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84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4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76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5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00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61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09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69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07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4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12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chart" Target="charts/chart1.xml"/><Relationship Id="rId18" Type="http://schemas.openxmlformats.org/officeDocument/2006/relationships/image" Target="media/image7.jpeg"/><Relationship Id="rId26" Type="http://schemas.openxmlformats.org/officeDocument/2006/relationships/chart" Target="charts/chart2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3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jpeg"/><Relationship Id="rId29" Type="http://schemas.openxmlformats.org/officeDocument/2006/relationships/hyperlink" Target="http://base.garant.ru/70375124/%23block_1000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://www.minstroyrf.ru/docs/17977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consultantplus://offline/ref=3CCE5222F939F18796EE9C4AD8DDCF643AA9358C39EEF1FFA1D483EA99319E6F61E1A5C8F1D83490A12CE3J1I" TargetMode="External"/><Relationship Id="rId23" Type="http://schemas.openxmlformats.org/officeDocument/2006/relationships/image" Target="media/image12.png"/><Relationship Id="rId28" Type="http://schemas.openxmlformats.org/officeDocument/2006/relationships/hyperlink" Target="http://www.minstroyrf.ru/docs/17977/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consultantplus://offline/ref=3CCE5222F939F18796EE9C4AD8DDCF6436AA398464E4F9A6ADD684E5C6348B7E39ECA2D1EFDA288CA32D39E9J0I" TargetMode="External"/><Relationship Id="rId22" Type="http://schemas.openxmlformats.org/officeDocument/2006/relationships/image" Target="media/image11.jpeg"/><Relationship Id="rId27" Type="http://schemas.openxmlformats.org/officeDocument/2006/relationships/image" Target="media/image14.png"/><Relationship Id="rId30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perspective val="30"/>
    </c:view3D>
    <c:plotArea>
      <c:layout>
        <c:manualLayout>
          <c:layoutTarget val="inner"/>
          <c:xMode val="edge"/>
          <c:yMode val="edge"/>
          <c:x val="7.5003483998565532E-2"/>
          <c:y val="0.18461899470157581"/>
          <c:w val="0.90905757874015747"/>
          <c:h val="0.81317848543268378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explosion val="14"/>
            <c:spPr>
              <a:solidFill>
                <a:srgbClr val="FFC000"/>
              </a:solidFill>
            </c:spPr>
          </c:dPt>
          <c:dPt>
            <c:idx val="1"/>
            <c:explosion val="44"/>
            <c:spPr>
              <a:solidFill>
                <a:srgbClr val="92D050"/>
              </a:solidFill>
            </c:spPr>
          </c:dPt>
          <c:dPt>
            <c:idx val="2"/>
            <c:explosion val="24"/>
            <c:spPr>
              <a:solidFill>
                <a:srgbClr val="7030A0"/>
              </a:solidFill>
            </c:spPr>
          </c:dPt>
          <c:dPt>
            <c:idx val="3"/>
            <c:explosion val="50"/>
            <c:spPr>
              <a:solidFill>
                <a:srgbClr val="FF0000"/>
              </a:solidFill>
            </c:spPr>
          </c:dPt>
          <c:dPt>
            <c:idx val="4"/>
            <c:explosion val="35"/>
          </c:dPt>
          <c:dLbls>
            <c:dLbl>
              <c:idx val="0"/>
              <c:layout>
                <c:manualLayout>
                  <c:x val="6.4006725721784813E-2"/>
                  <c:y val="3.4470691163604655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Население</a:t>
                    </a:r>
                  </a:p>
                  <a:p>
                    <a:r>
                      <a:rPr lang="ru-RU" baseline="0"/>
                      <a:t>73,1 %</a:t>
                    </a:r>
                    <a:endParaRPr lang="en-US"/>
                  </a:p>
                </c:rich>
              </c:tx>
              <c:dLblPos val="bestFit"/>
              <c:showVal val="1"/>
            </c:dLbl>
            <c:dLbl>
              <c:idx val="1"/>
              <c:layout>
                <c:manualLayout>
                  <c:x val="-4.8531404141421534E-2"/>
                  <c:y val="0.18154874106917077"/>
                </c:manualLayout>
              </c:layout>
              <c:tx>
                <c:rich>
                  <a:bodyPr/>
                  <a:lstStyle/>
                  <a:p>
                    <a:r>
                      <a:rPr lang="ru-RU" baseline="0"/>
                      <a:t>Бюджетные организации </a:t>
                    </a:r>
                  </a:p>
                  <a:p>
                    <a:r>
                      <a:rPr lang="ru-RU" baseline="0"/>
                      <a:t>3,5 </a:t>
                    </a:r>
                    <a:r>
                      <a:rPr lang="ru-RU"/>
                      <a:t>%</a:t>
                    </a:r>
                    <a:endParaRPr lang="en-US"/>
                  </a:p>
                </c:rich>
              </c:tx>
              <c:dLblPos val="bestFit"/>
              <c:showVal val="1"/>
            </c:dLbl>
            <c:dLbl>
              <c:idx val="2"/>
              <c:layout>
                <c:manualLayout>
                  <c:x val="-0.12131514961338292"/>
                  <c:y val="-7.435799143260461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Предприятия</a:t>
                    </a:r>
                    <a:r>
                      <a:rPr lang="ru-RU" baseline="0"/>
                      <a:t> </a:t>
                    </a:r>
                  </a:p>
                  <a:p>
                    <a:r>
                      <a:rPr lang="ru-RU" baseline="0"/>
                      <a:t>4 </a:t>
                    </a:r>
                    <a:r>
                      <a:rPr lang="ru-RU"/>
                      <a:t>%</a:t>
                    </a:r>
                    <a:endParaRPr lang="en-US"/>
                  </a:p>
                </c:rich>
              </c:tx>
              <c:dLblPos val="bestFit"/>
              <c:showVal val="1"/>
            </c:dLbl>
            <c:dLbl>
              <c:idx val="3"/>
              <c:layout>
                <c:manualLayout>
                  <c:x val="5.6499972257907594E-2"/>
                  <c:y val="-0.11245499791769555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Прочие 2,4%</a:t>
                    </a:r>
                    <a:endParaRPr lang="en-US"/>
                  </a:p>
                </c:rich>
              </c:tx>
              <c:dLblPos val="bestFit"/>
              <c:showVal val="1"/>
            </c:dLbl>
            <c:dLbl>
              <c:idx val="4"/>
              <c:layout>
                <c:manualLayout>
                  <c:x val="0.17577649560032768"/>
                  <c:y val="-8.1980070481241313E-2"/>
                </c:manualLayout>
              </c:layout>
              <c:tx>
                <c:rich>
                  <a:bodyPr/>
                  <a:lstStyle/>
                  <a:p>
                    <a:r>
                      <a:rPr lang="ru-RU" sz="1000" b="0" i="0" u="none" strike="noStrike" baseline="0"/>
                      <a:t>Потери в сети </a:t>
                    </a:r>
                  </a:p>
                  <a:p>
                    <a:r>
                      <a:rPr lang="ru-RU" sz="1000" b="0" i="0" u="none" strike="noStrike" baseline="0"/>
                      <a:t>7,6 </a:t>
                    </a:r>
                    <a:r>
                      <a:rPr lang="ru-RU"/>
                      <a:t>%</a:t>
                    </a:r>
                    <a:endParaRPr lang="en-US"/>
                  </a:p>
                </c:rich>
              </c:tx>
              <c:dLblPos val="bestFit"/>
              <c:showVal val="1"/>
            </c:dLbl>
            <c:dLbl>
              <c:idx val="5"/>
              <c:layout>
                <c:manualLayout>
                  <c:x val="-4.6296296296296835E-2"/>
                  <c:y val="-2.777777777777872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Моторное</a:t>
                    </a:r>
                    <a:r>
                      <a:rPr lang="ru-RU" baseline="0"/>
                      <a:t> топливо 0,1</a:t>
                    </a:r>
                    <a:r>
                      <a:rPr lang="ru-RU"/>
                      <a:t>%</a:t>
                    </a:r>
                    <a:endParaRPr lang="en-US"/>
                  </a:p>
                </c:rich>
              </c:tx>
              <c:dLblPos val="bestFit"/>
              <c:showVal val="1"/>
            </c:dLbl>
            <c:numFmt formatCode="#,##0.0" sourceLinked="0"/>
            <c:dLblPos val="outEnd"/>
            <c:showVal val="1"/>
            <c:showLeaderLines val="1"/>
          </c:dLbls>
          <c:cat>
            <c:strRef>
              <c:f>Лист1!$A$2:$A$6</c:f>
              <c:strCache>
                <c:ptCount val="5"/>
                <c:pt idx="0">
                  <c:v>Население</c:v>
                </c:pt>
                <c:pt idx="1">
                  <c:v>Бюджетные организации</c:v>
                </c:pt>
                <c:pt idx="2">
                  <c:v>Предприятия</c:v>
                </c:pt>
                <c:pt idx="3">
                  <c:v>Прочие</c:v>
                </c:pt>
                <c:pt idx="4">
                  <c:v>Потери </c:v>
                </c:pt>
              </c:strCache>
            </c:strRef>
          </c:cat>
          <c:val>
            <c:numRef>
              <c:f>Лист1!$B$2:$B$6</c:f>
              <c:numCache>
                <c:formatCode>0.00</c:formatCode>
                <c:ptCount val="5"/>
                <c:pt idx="0">
                  <c:v>73.045156305356599</c:v>
                </c:pt>
                <c:pt idx="1">
                  <c:v>3.4859974283569595</c:v>
                </c:pt>
                <c:pt idx="2">
                  <c:v>4.0483871487217353</c:v>
                </c:pt>
                <c:pt idx="3">
                  <c:v>2.4094431699092844</c:v>
                </c:pt>
                <c:pt idx="4">
                  <c:v>7.5588467741735714</c:v>
                </c:pt>
              </c:numCache>
            </c:numRef>
          </c:val>
        </c:ser>
      </c:pie3DChart>
    </c:plotArea>
    <c:plotVisOnly val="1"/>
    <c:dispBlanksAs val="zero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perspective val="30"/>
    </c:view3D>
    <c:plotArea>
      <c:layout>
        <c:manualLayout>
          <c:layoutTarget val="inner"/>
          <c:xMode val="edge"/>
          <c:yMode val="edge"/>
          <c:x val="4.5066754958240474E-2"/>
          <c:y val="8.5477643498122521E-2"/>
          <c:w val="0.90905757874015747"/>
          <c:h val="0.81317848543268378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explosion val="14"/>
            <c:spPr>
              <a:solidFill>
                <a:srgbClr val="FFC000"/>
              </a:solidFill>
            </c:spPr>
          </c:dPt>
          <c:dPt>
            <c:idx val="1"/>
            <c:explosion val="44"/>
            <c:spPr>
              <a:solidFill>
                <a:srgbClr val="92D050"/>
              </a:solidFill>
            </c:spPr>
          </c:dPt>
          <c:dPt>
            <c:idx val="2"/>
            <c:explosion val="24"/>
            <c:spPr>
              <a:solidFill>
                <a:srgbClr val="7030A0"/>
              </a:solidFill>
            </c:spPr>
          </c:dPt>
          <c:dPt>
            <c:idx val="3"/>
            <c:explosion val="50"/>
            <c:spPr>
              <a:solidFill>
                <a:srgbClr val="FF0000"/>
              </a:solidFill>
            </c:spPr>
          </c:dPt>
          <c:dPt>
            <c:idx val="4"/>
            <c:explosion val="35"/>
          </c:dPt>
          <c:dLbls>
            <c:dLbl>
              <c:idx val="0"/>
              <c:layout>
                <c:manualLayout>
                  <c:x val="6.4006725721784799E-2"/>
                  <c:y val="3.4470691163604586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Население</a:t>
                    </a:r>
                  </a:p>
                  <a:p>
                    <a:r>
                      <a:rPr lang="ru-RU" baseline="0"/>
                      <a:t>56,6 %</a:t>
                    </a:r>
                    <a:endParaRPr lang="en-US"/>
                  </a:p>
                </c:rich>
              </c:tx>
              <c:dLblPos val="bestFit"/>
              <c:showVal val="1"/>
            </c:dLbl>
            <c:dLbl>
              <c:idx val="1"/>
              <c:layout>
                <c:manualLayout>
                  <c:x val="-7.3862347517441473E-2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ru-RU" baseline="0"/>
                      <a:t>Бюджетные организации </a:t>
                    </a:r>
                  </a:p>
                  <a:p>
                    <a:r>
                      <a:rPr lang="ru-RU" baseline="0"/>
                      <a:t>2,6  </a:t>
                    </a:r>
                    <a:r>
                      <a:rPr lang="ru-RU"/>
                      <a:t>%</a:t>
                    </a:r>
                    <a:endParaRPr lang="en-US"/>
                  </a:p>
                </c:rich>
              </c:tx>
              <c:dLblPos val="bestFit"/>
              <c:showVal val="1"/>
            </c:dLbl>
            <c:dLbl>
              <c:idx val="2"/>
              <c:layout>
                <c:manualLayout>
                  <c:x val="-0.10828143755924052"/>
                  <c:y val="-5.6770807983542023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Предприятия</a:t>
                    </a:r>
                    <a:r>
                      <a:rPr lang="ru-RU" baseline="0"/>
                      <a:t> </a:t>
                    </a:r>
                  </a:p>
                  <a:p>
                    <a:r>
                      <a:rPr lang="ru-RU" baseline="0"/>
                      <a:t>12,9  </a:t>
                    </a:r>
                    <a:r>
                      <a:rPr lang="ru-RU"/>
                      <a:t>%</a:t>
                    </a:r>
                    <a:endParaRPr lang="en-US"/>
                  </a:p>
                </c:rich>
              </c:tx>
              <c:dLblPos val="bestFit"/>
              <c:showVal val="1"/>
            </c:dLbl>
            <c:dLbl>
              <c:idx val="3"/>
              <c:layout>
                <c:manualLayout>
                  <c:x val="-3.3674591189250852E-3"/>
                  <c:y val="-0.15689560450921691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Прочие 1,4%</a:t>
                    </a:r>
                    <a:endParaRPr lang="en-US"/>
                  </a:p>
                </c:rich>
              </c:tx>
              <c:dLblPos val="bestFit"/>
              <c:showVal val="1"/>
            </c:dLbl>
            <c:dLbl>
              <c:idx val="4"/>
              <c:layout>
                <c:manualLayout>
                  <c:x val="0.17577649560032776"/>
                  <c:y val="-8.1980070481241299E-2"/>
                </c:manualLayout>
              </c:layout>
              <c:tx>
                <c:rich>
                  <a:bodyPr/>
                  <a:lstStyle/>
                  <a:p>
                    <a:r>
                      <a:rPr lang="ru-RU" sz="1000" b="0" i="0" u="none" strike="noStrike" baseline="0"/>
                      <a:t>Неорганизованный сток  26,5 </a:t>
                    </a:r>
                    <a:r>
                      <a:rPr lang="ru-RU"/>
                      <a:t>%</a:t>
                    </a:r>
                    <a:endParaRPr lang="en-US"/>
                  </a:p>
                </c:rich>
              </c:tx>
              <c:dLblPos val="bestFit"/>
              <c:showVal val="1"/>
            </c:dLbl>
            <c:dLbl>
              <c:idx val="5"/>
              <c:layout>
                <c:manualLayout>
                  <c:x val="-4.6296296296296842E-2"/>
                  <c:y val="-2.7777777777778734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Моторное</a:t>
                    </a:r>
                    <a:r>
                      <a:rPr lang="ru-RU" baseline="0"/>
                      <a:t> топливо 0,1</a:t>
                    </a:r>
                    <a:r>
                      <a:rPr lang="ru-RU"/>
                      <a:t>%</a:t>
                    </a:r>
                    <a:endParaRPr lang="en-US"/>
                  </a:p>
                </c:rich>
              </c:tx>
              <c:dLblPos val="bestFit"/>
              <c:showVal val="1"/>
            </c:dLbl>
            <c:numFmt formatCode="#,##0.0" sourceLinked="0"/>
            <c:dLblPos val="outEnd"/>
            <c:showVal val="1"/>
            <c:showLeaderLines val="1"/>
          </c:dLbls>
          <c:cat>
            <c:strRef>
              <c:f>Лист1!$A$2:$A$6</c:f>
              <c:strCache>
                <c:ptCount val="5"/>
                <c:pt idx="0">
                  <c:v>Население</c:v>
                </c:pt>
                <c:pt idx="1">
                  <c:v>Бюджетные организации</c:v>
                </c:pt>
                <c:pt idx="2">
                  <c:v>Предприятия</c:v>
                </c:pt>
                <c:pt idx="3">
                  <c:v>Прочие</c:v>
                </c:pt>
                <c:pt idx="4">
                  <c:v>Потери </c:v>
                </c:pt>
              </c:strCache>
            </c:strRef>
          </c:cat>
          <c:val>
            <c:numRef>
              <c:f>Лист1!$B$2:$B$6</c:f>
              <c:numCache>
                <c:formatCode>0.0</c:formatCode>
                <c:ptCount val="5"/>
                <c:pt idx="0">
                  <c:v>56.604673910170128</c:v>
                </c:pt>
                <c:pt idx="1">
                  <c:v>2.6140058688238561</c:v>
                </c:pt>
                <c:pt idx="2">
                  <c:v>12.884051074629271</c:v>
                </c:pt>
                <c:pt idx="3">
                  <c:v>1.4291379173606156</c:v>
                </c:pt>
                <c:pt idx="4">
                  <c:v>26.467866867581289</c:v>
                </c:pt>
              </c:numCache>
            </c:numRef>
          </c:val>
        </c:ser>
      </c:pie3DChart>
    </c:plotArea>
    <c:plotVisOnly val="1"/>
    <c:dispBlanksAs val="zero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ADB205-E8EF-44AC-A6AB-8EF22B02B7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1</Pages>
  <Words>24542</Words>
  <Characters>139894</Characters>
  <Application>Microsoft Office Word</Application>
  <DocSecurity>0</DocSecurity>
  <Lines>1165</Lines>
  <Paragraphs>328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164108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user57</cp:lastModifiedBy>
  <cp:revision>4</cp:revision>
  <dcterms:created xsi:type="dcterms:W3CDTF">2019-10-25T03:19:00Z</dcterms:created>
  <dcterms:modified xsi:type="dcterms:W3CDTF">2020-01-14T04:39:00Z</dcterms:modified>
</cp:coreProperties>
</file>