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7A3" w:rsidRPr="003C78CE" w:rsidRDefault="00223A07" w:rsidP="003457A3">
      <w:pPr>
        <w:shd w:val="clear" w:color="auto" w:fill="FFFFFF"/>
        <w:ind w:firstLine="0"/>
        <w:contextualSpacing/>
        <w:rPr>
          <w:color w:val="000000"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5234305</wp:posOffset>
            </wp:positionH>
            <wp:positionV relativeFrom="paragraph">
              <wp:posOffset>-90805</wp:posOffset>
            </wp:positionV>
            <wp:extent cx="879475" cy="879475"/>
            <wp:effectExtent l="19050" t="0" r="0" b="0"/>
            <wp:wrapTight wrapText="bothSides">
              <wp:wrapPolygon edited="0">
                <wp:start x="-468" y="0"/>
                <wp:lineTo x="-468" y="21054"/>
                <wp:lineTo x="21522" y="21054"/>
                <wp:lineTo x="21522" y="0"/>
                <wp:lineTo x="-468" y="0"/>
              </wp:wrapPolygon>
            </wp:wrapTight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7A3" w:rsidRPr="003C78CE">
        <w:rPr>
          <w:bCs/>
          <w:color w:val="000000"/>
          <w:szCs w:val="28"/>
        </w:rPr>
        <w:t>ООО «ЭНЕРГОСИЛА»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 xml:space="preserve">644099, г. Омск, ул. </w:t>
      </w:r>
      <w:r w:rsidRPr="00FD0457">
        <w:rPr>
          <w:color w:val="000000"/>
          <w:sz w:val="24"/>
        </w:rPr>
        <w:t>22 Декабря 2</w:t>
      </w:r>
    </w:p>
    <w:p w:rsidR="003457A3" w:rsidRPr="00C92D4B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Тел. (3812)</w:t>
      </w:r>
      <w:r w:rsidRPr="00410742">
        <w:rPr>
          <w:szCs w:val="28"/>
        </w:rPr>
        <w:t xml:space="preserve"> </w:t>
      </w:r>
      <w:r w:rsidRPr="00410742">
        <w:rPr>
          <w:color w:val="000000"/>
          <w:sz w:val="24"/>
        </w:rPr>
        <w:t>390-971</w:t>
      </w:r>
      <w:r w:rsidRPr="00C92D4B">
        <w:rPr>
          <w:color w:val="000000"/>
          <w:sz w:val="24"/>
        </w:rPr>
        <w:t>, сот. 8-913-628-3349</w:t>
      </w:r>
    </w:p>
    <w:p w:rsidR="003457A3" w:rsidRPr="00382977" w:rsidRDefault="003457A3" w:rsidP="003457A3">
      <w:pPr>
        <w:shd w:val="clear" w:color="auto" w:fill="FFFFFF"/>
        <w:ind w:firstLine="0"/>
        <w:contextualSpacing/>
        <w:rPr>
          <w:color w:val="000000"/>
          <w:sz w:val="24"/>
        </w:rPr>
      </w:pPr>
      <w:r w:rsidRPr="00C92D4B">
        <w:rPr>
          <w:color w:val="000000"/>
          <w:sz w:val="24"/>
        </w:rPr>
        <w:t>Е</w:t>
      </w:r>
      <w:r w:rsidRPr="00382977">
        <w:rPr>
          <w:color w:val="000000"/>
          <w:sz w:val="24"/>
        </w:rPr>
        <w:t>-</w:t>
      </w:r>
      <w:r w:rsidRPr="008A32D0">
        <w:rPr>
          <w:color w:val="000000"/>
          <w:sz w:val="24"/>
          <w:lang w:val="en-US"/>
        </w:rPr>
        <w:t>mail</w:t>
      </w:r>
      <w:r w:rsidRPr="00382977">
        <w:rPr>
          <w:color w:val="000000"/>
          <w:sz w:val="24"/>
        </w:rPr>
        <w:t>:</w:t>
      </w:r>
      <w:r w:rsidR="000A15D1" w:rsidRPr="00382977">
        <w:rPr>
          <w:color w:val="000000"/>
          <w:sz w:val="24"/>
        </w:rPr>
        <w:t xml:space="preserve"> </w:t>
      </w:r>
      <w:r w:rsidRPr="008A32D0">
        <w:rPr>
          <w:color w:val="000000"/>
          <w:sz w:val="24"/>
          <w:lang w:val="en-US"/>
        </w:rPr>
        <w:t>energosila</w:t>
      </w:r>
      <w:r w:rsidRPr="00382977">
        <w:rPr>
          <w:color w:val="000000"/>
          <w:sz w:val="24"/>
        </w:rPr>
        <w:t>55@</w:t>
      </w:r>
      <w:r w:rsidRPr="008A32D0">
        <w:rPr>
          <w:color w:val="000000"/>
          <w:sz w:val="24"/>
          <w:lang w:val="en-US"/>
        </w:rPr>
        <w:t>mail</w:t>
      </w:r>
      <w:r w:rsidRPr="00382977">
        <w:rPr>
          <w:color w:val="000000"/>
          <w:sz w:val="24"/>
        </w:rPr>
        <w:t>.</w:t>
      </w:r>
      <w:r w:rsidRPr="008A32D0">
        <w:rPr>
          <w:color w:val="000000"/>
          <w:sz w:val="24"/>
          <w:lang w:val="en-US"/>
        </w:rPr>
        <w:t>ru</w:t>
      </w:r>
    </w:p>
    <w:p w:rsidR="003457A3" w:rsidRPr="00382977" w:rsidRDefault="006D2883" w:rsidP="003457A3">
      <w:pPr>
        <w:pStyle w:val="a4"/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>
        <w:rPr>
          <w:rFonts w:eastAsia="Times New Roman"/>
          <w:noProof w:val="0"/>
          <w:color w:val="000000"/>
          <w:szCs w:val="24"/>
          <w:lang w:eastAsia="ru-RU"/>
        </w:rPr>
        <w:t>ИНН</w:t>
      </w:r>
      <w:r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 </w:t>
      </w:r>
      <w:r w:rsidR="003457A3"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5507243779 </w:t>
      </w:r>
      <w:r w:rsidR="003457A3" w:rsidRPr="003C78CE">
        <w:rPr>
          <w:rFonts w:eastAsia="Times New Roman"/>
          <w:noProof w:val="0"/>
          <w:color w:val="000000"/>
          <w:szCs w:val="24"/>
          <w:lang w:eastAsia="ru-RU"/>
        </w:rPr>
        <w:t>КПП</w:t>
      </w:r>
      <w:r w:rsidR="003457A3" w:rsidRPr="00382977">
        <w:rPr>
          <w:rFonts w:eastAsia="Times New Roman"/>
          <w:noProof w:val="0"/>
          <w:color w:val="000000"/>
          <w:szCs w:val="24"/>
          <w:lang w:eastAsia="ru-RU"/>
        </w:rPr>
        <w:t xml:space="preserve"> 550701001  </w:t>
      </w:r>
    </w:p>
    <w:p w:rsidR="003457A3" w:rsidRPr="003C78CE" w:rsidRDefault="003457A3" w:rsidP="003457A3">
      <w:pPr>
        <w:pStyle w:val="a4"/>
        <w:pBdr>
          <w:bottom w:val="single" w:sz="4" w:space="1" w:color="auto"/>
        </w:pBdr>
        <w:spacing w:line="300" w:lineRule="auto"/>
        <w:rPr>
          <w:rFonts w:eastAsia="Times New Roman"/>
          <w:noProof w:val="0"/>
          <w:color w:val="000000"/>
          <w:szCs w:val="24"/>
          <w:lang w:eastAsia="ru-RU"/>
        </w:rPr>
      </w:pPr>
      <w:r w:rsidRPr="003C78CE">
        <w:rPr>
          <w:rFonts w:eastAsia="Times New Roman"/>
          <w:noProof w:val="0"/>
          <w:color w:val="000000"/>
          <w:szCs w:val="24"/>
          <w:lang w:eastAsia="ru-RU"/>
        </w:rPr>
        <w:t xml:space="preserve">www. energosila55.ru     </w:t>
      </w:r>
    </w:p>
    <w:p w:rsidR="003457A3" w:rsidRDefault="003457A3" w:rsidP="006D2883">
      <w:pPr>
        <w:ind w:firstLine="0"/>
      </w:pPr>
    </w:p>
    <w:p w:rsidR="00713E75" w:rsidRPr="00713E75" w:rsidRDefault="00713E75" w:rsidP="00713E75">
      <w:pPr>
        <w:ind w:firstLine="0"/>
        <w:jc w:val="right"/>
        <w:rPr>
          <w:b/>
        </w:rPr>
      </w:pPr>
      <w:r w:rsidRPr="00713E75">
        <w:rPr>
          <w:b/>
        </w:rPr>
        <w:t>УТВЕРЖДАЮ:</w:t>
      </w:r>
    </w:p>
    <w:p w:rsidR="00317504" w:rsidRDefault="00713E75" w:rsidP="006D2883">
      <w:pPr>
        <w:ind w:firstLine="0"/>
        <w:jc w:val="right"/>
      </w:pPr>
      <w:r w:rsidRPr="00713E75">
        <w:t xml:space="preserve">Глава </w:t>
      </w:r>
      <w:r w:rsidR="00317504">
        <w:t>Карасукского района</w:t>
      </w:r>
    </w:p>
    <w:p w:rsidR="00713E75" w:rsidRPr="00713E75" w:rsidRDefault="00317504" w:rsidP="00713E75">
      <w:pPr>
        <w:ind w:firstLine="0"/>
        <w:jc w:val="right"/>
      </w:pPr>
      <w:r>
        <w:t>Новосибирской области</w:t>
      </w:r>
    </w:p>
    <w:p w:rsidR="00713E75" w:rsidRPr="00713E75" w:rsidRDefault="00713E75" w:rsidP="00713E75">
      <w:pPr>
        <w:tabs>
          <w:tab w:val="right" w:leader="underscore" w:pos="2835"/>
        </w:tabs>
        <w:ind w:firstLine="0"/>
        <w:jc w:val="right"/>
      </w:pPr>
      <w:r w:rsidRPr="00713E75">
        <w:t xml:space="preserve">_______________ </w:t>
      </w:r>
      <w:r w:rsidR="00317504" w:rsidRPr="00317504">
        <w:t>А.П</w:t>
      </w:r>
      <w:r w:rsidRPr="00317504">
        <w:t xml:space="preserve">. </w:t>
      </w:r>
      <w:r w:rsidR="00317504" w:rsidRPr="00317504">
        <w:t>Гофман</w:t>
      </w:r>
    </w:p>
    <w:p w:rsidR="000025F9" w:rsidRPr="00713E75" w:rsidRDefault="006D2883" w:rsidP="00713E75">
      <w:pPr>
        <w:ind w:firstLine="0"/>
        <w:jc w:val="right"/>
      </w:pPr>
      <w:r>
        <w:t>«___»_________ 2020</w:t>
      </w:r>
      <w:r w:rsidR="00713E75" w:rsidRPr="00713E75">
        <w:t xml:space="preserve"> г.</w:t>
      </w:r>
    </w:p>
    <w:p w:rsidR="00B72293" w:rsidRPr="00713E75" w:rsidRDefault="00B72293" w:rsidP="003457A3">
      <w:pPr>
        <w:ind w:firstLine="0"/>
      </w:pPr>
    </w:p>
    <w:p w:rsidR="003457A3" w:rsidRDefault="003457A3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713E75" w:rsidRDefault="00713E75" w:rsidP="003457A3">
      <w:pPr>
        <w:ind w:firstLine="0"/>
      </w:pPr>
    </w:p>
    <w:p w:rsidR="00EA2E89" w:rsidRDefault="00EA2E89" w:rsidP="003457A3">
      <w:pPr>
        <w:ind w:firstLine="0"/>
      </w:pPr>
    </w:p>
    <w:p w:rsidR="006D2883" w:rsidRPr="00713E75" w:rsidRDefault="006D2883" w:rsidP="003457A3">
      <w:pPr>
        <w:ind w:firstLine="0"/>
      </w:pPr>
    </w:p>
    <w:p w:rsidR="006D2883" w:rsidRPr="00E80696" w:rsidRDefault="006D2883" w:rsidP="006D2883">
      <w:pPr>
        <w:pStyle w:val="a6"/>
      </w:pPr>
      <w:r w:rsidRPr="00713E75">
        <w:t xml:space="preserve">Схема </w:t>
      </w:r>
      <w:r>
        <w:t xml:space="preserve">теплоснабжения </w:t>
      </w:r>
      <w:r w:rsidR="00334ACD">
        <w:t xml:space="preserve">Октябрьского </w:t>
      </w:r>
      <w:r w:rsidR="00054E14">
        <w:t xml:space="preserve">сельсовета </w:t>
      </w:r>
      <w:r w:rsidRPr="00E80696">
        <w:t xml:space="preserve">Карасукского района Новосибирской области </w:t>
      </w:r>
      <w:bookmarkStart w:id="0" w:name="_Toc383420104"/>
      <w:r w:rsidRPr="00E80696">
        <w:t>на 2021 год и на период до 2035 года</w:t>
      </w:r>
      <w:bookmarkEnd w:id="0"/>
    </w:p>
    <w:p w:rsidR="006D2883" w:rsidRPr="00713E75" w:rsidRDefault="006D2883" w:rsidP="006D2883">
      <w:pPr>
        <w:pStyle w:val="a6"/>
        <w:rPr>
          <w:b w:val="0"/>
        </w:rPr>
      </w:pPr>
      <w:r>
        <w:t>Обосновывающие материалы</w:t>
      </w:r>
    </w:p>
    <w:p w:rsidR="003457A3" w:rsidRPr="00713E75" w:rsidRDefault="003457A3" w:rsidP="006D2883">
      <w:pPr>
        <w:pStyle w:val="a6"/>
        <w:rPr>
          <w:b w:val="0"/>
        </w:rPr>
      </w:pPr>
    </w:p>
    <w:p w:rsidR="003457A3" w:rsidRPr="00713E75" w:rsidRDefault="003457A3" w:rsidP="006D2883">
      <w:pPr>
        <w:ind w:firstLine="0"/>
        <w:jc w:val="center"/>
        <w:rPr>
          <w:b/>
        </w:rPr>
      </w:pPr>
    </w:p>
    <w:p w:rsidR="003457A3" w:rsidRDefault="003457A3" w:rsidP="006D2883">
      <w:pPr>
        <w:ind w:firstLine="0"/>
        <w:jc w:val="center"/>
        <w:rPr>
          <w:b/>
        </w:rPr>
      </w:pPr>
    </w:p>
    <w:p w:rsidR="00F21FDE" w:rsidRPr="00713E75" w:rsidRDefault="00F21FDE" w:rsidP="006D2883">
      <w:pPr>
        <w:ind w:firstLine="0"/>
        <w:jc w:val="center"/>
        <w:rPr>
          <w:b/>
        </w:rPr>
      </w:pPr>
    </w:p>
    <w:p w:rsidR="00345634" w:rsidRPr="00713E75" w:rsidRDefault="00345634" w:rsidP="006D2883">
      <w:pPr>
        <w:ind w:firstLine="0"/>
        <w:jc w:val="center"/>
        <w:rPr>
          <w:b/>
        </w:rPr>
      </w:pPr>
    </w:p>
    <w:p w:rsidR="00713E75" w:rsidRDefault="00713E75" w:rsidP="006D2883">
      <w:pPr>
        <w:ind w:firstLine="0"/>
        <w:jc w:val="center"/>
        <w:rPr>
          <w:b/>
        </w:rPr>
      </w:pPr>
    </w:p>
    <w:p w:rsidR="00EA2E89" w:rsidRPr="00713E75" w:rsidRDefault="00EA2E89" w:rsidP="006D2883">
      <w:pPr>
        <w:ind w:firstLine="0"/>
        <w:jc w:val="center"/>
        <w:rPr>
          <w:b/>
        </w:rPr>
      </w:pPr>
    </w:p>
    <w:p w:rsidR="00713E75" w:rsidRPr="00713E75" w:rsidRDefault="00713E75" w:rsidP="00713E75">
      <w:pPr>
        <w:ind w:firstLine="0"/>
        <w:jc w:val="left"/>
      </w:pPr>
      <w:r w:rsidRPr="00713E75">
        <w:t>Разработчик:</w:t>
      </w:r>
    </w:p>
    <w:p w:rsidR="00713E75" w:rsidRPr="00713E75" w:rsidRDefault="00713E75" w:rsidP="00713E75">
      <w:pPr>
        <w:ind w:firstLine="0"/>
        <w:jc w:val="left"/>
      </w:pPr>
      <w:r w:rsidRPr="00713E75">
        <w:t>Директор ООО «Энергосила»                                                            К.Н. Лагутин</w:t>
      </w:r>
    </w:p>
    <w:p w:rsidR="00713E75" w:rsidRPr="00EA2E89" w:rsidRDefault="00713E75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Pr="00822342" w:rsidRDefault="003457A3" w:rsidP="006D2883">
      <w:pPr>
        <w:ind w:firstLine="0"/>
        <w:jc w:val="center"/>
        <w:rPr>
          <w:b/>
          <w:highlight w:val="cyan"/>
        </w:rPr>
      </w:pPr>
    </w:p>
    <w:p w:rsidR="003457A3" w:rsidRDefault="003457A3" w:rsidP="006D2883">
      <w:pPr>
        <w:ind w:firstLine="0"/>
        <w:jc w:val="center"/>
        <w:rPr>
          <w:b/>
          <w:highlight w:val="cyan"/>
        </w:rPr>
      </w:pPr>
    </w:p>
    <w:p w:rsidR="00F21FDE" w:rsidRPr="00822342" w:rsidRDefault="00F21FDE" w:rsidP="006D2883">
      <w:pPr>
        <w:ind w:firstLine="0"/>
        <w:jc w:val="center"/>
        <w:rPr>
          <w:b/>
          <w:highlight w:val="cyan"/>
        </w:rPr>
      </w:pPr>
    </w:p>
    <w:p w:rsidR="003457A3" w:rsidRPr="00F14318" w:rsidRDefault="003457A3" w:rsidP="006D2883">
      <w:pPr>
        <w:ind w:firstLine="0"/>
        <w:jc w:val="center"/>
        <w:rPr>
          <w:b/>
        </w:rPr>
      </w:pPr>
      <w:r w:rsidRPr="00713E75">
        <w:t>Омск 2</w:t>
      </w:r>
      <w:r w:rsidRPr="00713E75">
        <w:rPr>
          <w:rStyle w:val="a9"/>
        </w:rPr>
        <w:t>0</w:t>
      </w:r>
      <w:r w:rsidR="006D2883">
        <w:t>20</w:t>
      </w:r>
      <w:r>
        <w:br w:type="page"/>
      </w:r>
      <w:r w:rsidRPr="00F14318">
        <w:rPr>
          <w:b/>
        </w:rPr>
        <w:lastRenderedPageBreak/>
        <w:t>Содержание</w:t>
      </w:r>
    </w:p>
    <w:p w:rsidR="003457A3" w:rsidRDefault="003457A3" w:rsidP="003457A3"/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8094A">
        <w:rPr>
          <w:sz w:val="24"/>
        </w:rPr>
        <w:fldChar w:fldCharType="begin"/>
      </w:r>
      <w:r w:rsidR="003457A3" w:rsidRPr="00930443">
        <w:rPr>
          <w:sz w:val="24"/>
        </w:rPr>
        <w:instrText xml:space="preserve"> TOC \o "1-3" \h \z \u </w:instrText>
      </w:r>
      <w:r w:rsidRPr="00A8094A">
        <w:rPr>
          <w:sz w:val="24"/>
        </w:rPr>
        <w:fldChar w:fldCharType="separate"/>
      </w:r>
      <w:hyperlink w:anchor="_Toc41991889" w:history="1">
        <w:r w:rsidR="00257340" w:rsidRPr="0052102C">
          <w:rPr>
            <w:rStyle w:val="ab"/>
            <w:noProof/>
          </w:rPr>
          <w:t>Введение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0" w:history="1">
        <w:r w:rsidR="00257340" w:rsidRPr="0052102C">
          <w:rPr>
            <w:rStyle w:val="ab"/>
            <w:noProof/>
          </w:rPr>
          <w:t>Общие сведения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1" w:history="1">
        <w:r w:rsidR="00257340" w:rsidRPr="0052102C">
          <w:rPr>
            <w:rStyle w:val="ab"/>
            <w:noProof/>
          </w:rPr>
          <w:t>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Существующее положение в сфере</w:t>
        </w:r>
        <w:r w:rsidR="00134DC0">
          <w:rPr>
            <w:rStyle w:val="ab"/>
            <w:noProof/>
          </w:rPr>
          <w:t xml:space="preserve"> производства, передачи и </w:t>
        </w:r>
        <w:r w:rsidR="00257340" w:rsidRPr="0052102C">
          <w:rPr>
            <w:rStyle w:val="ab"/>
            <w:noProof/>
          </w:rPr>
          <w:t>потребления тепловой энергии для целей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2" w:history="1">
        <w:r w:rsidR="00257340" w:rsidRPr="0052102C">
          <w:rPr>
            <w:rStyle w:val="ab"/>
            <w:noProof/>
          </w:rPr>
          <w:t>1.1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Функциональная структура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893" w:history="1">
        <w:r w:rsidR="00257340" w:rsidRPr="0052102C">
          <w:rPr>
            <w:rStyle w:val="ab"/>
            <w:noProof/>
          </w:rPr>
          <w:t>1.2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Источники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05" w:history="1">
        <w:r w:rsidR="00257340" w:rsidRPr="0052102C">
          <w:rPr>
            <w:rStyle w:val="ab"/>
            <w:noProof/>
          </w:rPr>
          <w:t>1.3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Тепловые сети, сооружения на них и тепловые пункты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4" w:history="1">
        <w:r w:rsidR="00257340" w:rsidRPr="0052102C">
          <w:rPr>
            <w:rStyle w:val="ab"/>
            <w:noProof/>
          </w:rPr>
          <w:t>1.4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Зоны действия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5" w:history="1">
        <w:r w:rsidR="00257340" w:rsidRPr="0052102C">
          <w:rPr>
            <w:rStyle w:val="ab"/>
            <w:noProof/>
          </w:rPr>
          <w:t>1.5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Тепловые нагрузки потребителей тепловой энергии, групп потребителей тепловой энергии в зонах действия источников тепловой    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29" w:history="1">
        <w:r w:rsidR="00257340" w:rsidRPr="0052102C">
          <w:rPr>
            <w:rStyle w:val="ab"/>
            <w:noProof/>
          </w:rPr>
          <w:t>1.6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Балансы тепловой мощности и тепловой нагрузки в зонах действия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34" w:history="1">
        <w:r w:rsidR="00257340" w:rsidRPr="0052102C">
          <w:rPr>
            <w:rStyle w:val="ab"/>
            <w:noProof/>
          </w:rPr>
          <w:t>1.7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Балансы теплоносителя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37" w:history="1">
        <w:r w:rsidR="00257340" w:rsidRPr="0052102C">
          <w:rPr>
            <w:rStyle w:val="ab"/>
            <w:noProof/>
          </w:rPr>
          <w:t>1.8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Топливные балансы источников тепловой энергии и система обеспечения топливом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1" w:history="1">
        <w:r w:rsidR="00257340" w:rsidRPr="0052102C">
          <w:rPr>
            <w:rStyle w:val="ab"/>
            <w:noProof/>
          </w:rPr>
          <w:t>1.9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Надежность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5" w:history="1">
        <w:r w:rsidR="00257340" w:rsidRPr="0052102C">
          <w:rPr>
            <w:rStyle w:val="ab"/>
            <w:noProof/>
          </w:rPr>
          <w:t>1.10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Технико-экономически</w:t>
        </w:r>
        <w:r w:rsidR="00257340">
          <w:rPr>
            <w:rStyle w:val="ab"/>
            <w:noProof/>
          </w:rPr>
          <w:t xml:space="preserve">е показатели теплоснабжающих и </w:t>
        </w:r>
        <w:r w:rsidR="00257340" w:rsidRPr="0052102C">
          <w:rPr>
            <w:rStyle w:val="ab"/>
            <w:noProof/>
          </w:rPr>
          <w:t>теплосетевых организаций</w:t>
        </w:r>
        <w:r w:rsidR="00257340">
          <w:rPr>
            <w:rStyle w:val="ab"/>
            <w:noProof/>
          </w:rPr>
          <w:t xml:space="preserve">               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47" w:history="1">
        <w:r w:rsidR="00257340" w:rsidRPr="0052102C">
          <w:rPr>
            <w:rStyle w:val="ab"/>
            <w:noProof/>
          </w:rPr>
          <w:t>1.11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Цены (тарифы) в сфере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52" w:history="1">
        <w:r w:rsidR="00257340" w:rsidRPr="0052102C">
          <w:rPr>
            <w:rStyle w:val="ab"/>
            <w:noProof/>
          </w:rPr>
          <w:t>1.12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Описание существующих технических и технологических проблем в системах теплоснабжения поселения, городского округа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58" w:history="1">
        <w:r w:rsidR="00257340" w:rsidRPr="0052102C">
          <w:rPr>
            <w:rStyle w:val="ab"/>
            <w:noProof/>
          </w:rPr>
          <w:t>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Существующее и перспективное потребление тепловой энергии на цели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65" w:history="1">
        <w:r w:rsidR="00257340" w:rsidRPr="0052102C">
          <w:rPr>
            <w:rStyle w:val="ab"/>
            <w:noProof/>
          </w:rPr>
          <w:t>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Электронная модель системы теплоснабжения поселения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2" w:history="1">
        <w:r w:rsidR="00257340" w:rsidRPr="0052102C">
          <w:rPr>
            <w:rStyle w:val="ab"/>
            <w:noProof/>
          </w:rPr>
          <w:t>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Мастер – план развития системы теплоснабжения поселения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4" w:history="1">
        <w:r w:rsidR="00257340" w:rsidRPr="0052102C">
          <w:rPr>
            <w:rStyle w:val="ab"/>
            <w:noProof/>
          </w:rPr>
          <w:t>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Существующие и перспективные балансы тепловой мощности   источников тепловой энергии и тепловой нагрузки потребителей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7" w:history="1">
        <w:r w:rsidR="00257340" w:rsidRPr="0052102C">
          <w:rPr>
            <w:rStyle w:val="ab"/>
            <w:noProof/>
          </w:rPr>
          <w:t>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Существующие и перспектив</w:t>
        </w:r>
        <w:r w:rsidR="00257340">
          <w:rPr>
            <w:rStyle w:val="ab"/>
            <w:noProof/>
          </w:rPr>
          <w:t xml:space="preserve">ные балансы производительности </w:t>
        </w:r>
        <w:r w:rsidR="00257340" w:rsidRPr="0052102C">
          <w:rPr>
            <w:rStyle w:val="ab"/>
            <w:noProof/>
          </w:rPr>
          <w:t>водоподго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товительных установок и максимального потребления теплоносителя тепло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потребляющими установками потребителей, в том числе в аварийных режи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мах</w:t>
        </w:r>
        <w:r w:rsidR="00257340">
          <w:rPr>
            <w:noProof/>
            <w:webHidden/>
          </w:rPr>
          <w:tab/>
          <w:t xml:space="preserve">  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78" w:history="1">
        <w:r w:rsidR="00257340" w:rsidRPr="0052102C">
          <w:rPr>
            <w:rStyle w:val="ab"/>
            <w:noProof/>
          </w:rPr>
          <w:t>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строительству, реконструкции, и техническому перево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оружению источников тепловой энергии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92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90" w:history="1">
        <w:r w:rsidR="00257340" w:rsidRPr="0052102C">
          <w:rPr>
            <w:rStyle w:val="ab"/>
            <w:noProof/>
          </w:rPr>
          <w:t>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строительству, реконструкции тепловых сетей и сооруже</w:t>
        </w:r>
        <w:r w:rsidR="00BB5E33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ний на них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1999" w:history="1">
        <w:r w:rsidR="00257340" w:rsidRPr="0052102C">
          <w:rPr>
            <w:rStyle w:val="ab"/>
            <w:noProof/>
          </w:rPr>
          <w:t>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Предложения по переводу открытых систем теплоснабжения (горячего водоснабжения) в закрытые системы горячего водоснабжения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3" w:history="1">
        <w:r w:rsidR="00257340" w:rsidRPr="0052102C">
          <w:rPr>
            <w:rStyle w:val="ab"/>
            <w:noProof/>
          </w:rPr>
          <w:t>10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Перспективные топливные балансы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8" w:history="1">
        <w:r w:rsidR="00257340" w:rsidRPr="0052102C">
          <w:rPr>
            <w:rStyle w:val="ab"/>
            <w:noProof/>
          </w:rPr>
          <w:t>11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Оценка надежности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107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09" w:history="1">
        <w:r w:rsidR="00257340" w:rsidRPr="0052102C">
          <w:rPr>
            <w:rStyle w:val="ab"/>
            <w:noProof/>
          </w:rPr>
          <w:t>12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Обоснование инвестиций в стр</w:t>
        </w:r>
        <w:r w:rsidR="00257340">
          <w:rPr>
            <w:rStyle w:val="ab"/>
            <w:noProof/>
          </w:rPr>
          <w:t xml:space="preserve">оительство, реконструкцию, и </w:t>
        </w:r>
        <w:r w:rsidR="00257340" w:rsidRPr="0052102C">
          <w:rPr>
            <w:rStyle w:val="ab"/>
            <w:noProof/>
          </w:rPr>
          <w:t>тех</w:t>
        </w:r>
        <w:r w:rsidR="00257340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ническое перевооружение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2" w:history="1">
        <w:r w:rsidR="00257340" w:rsidRPr="0052102C">
          <w:rPr>
            <w:rStyle w:val="ab"/>
            <w:noProof/>
          </w:rPr>
          <w:t>13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Индикаторы развития систем теплоснабжения поселения, городского округа</w:t>
        </w:r>
        <w:r w:rsidR="00257340">
          <w:rPr>
            <w:noProof/>
            <w:webHidden/>
          </w:rPr>
          <w:tab/>
          <w:t xml:space="preserve">                                                                                                               </w:t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113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3" w:history="1">
        <w:r w:rsidR="00257340" w:rsidRPr="0052102C">
          <w:rPr>
            <w:rStyle w:val="ab"/>
            <w:noProof/>
          </w:rPr>
          <w:t>14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Ценовые (тарифные) последствия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4" w:history="1">
        <w:r w:rsidR="00257340" w:rsidRPr="0052102C">
          <w:rPr>
            <w:rStyle w:val="ab"/>
            <w:noProof/>
          </w:rPr>
          <w:t>15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Реестр единых теплоснабжающих организаций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5" w:history="1">
        <w:r w:rsidR="00257340" w:rsidRPr="0052102C">
          <w:rPr>
            <w:rStyle w:val="ab"/>
            <w:noProof/>
          </w:rPr>
          <w:t>16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Реестр проектов схемы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124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19" w:history="1">
        <w:r w:rsidR="00257340" w:rsidRPr="0052102C">
          <w:rPr>
            <w:rStyle w:val="ab"/>
            <w:noProof/>
          </w:rPr>
          <w:t>17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Замечания и предложения к проекту схемы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125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20" w:history="1">
        <w:r w:rsidR="00257340" w:rsidRPr="0052102C">
          <w:rPr>
            <w:rStyle w:val="ab"/>
            <w:noProof/>
          </w:rPr>
          <w:t>18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Сводный том изменений, выпо</w:t>
        </w:r>
        <w:r w:rsidR="00E753A8">
          <w:rPr>
            <w:rStyle w:val="ab"/>
            <w:noProof/>
          </w:rPr>
          <w:t xml:space="preserve">лненных в доработанной и (или) </w:t>
        </w:r>
        <w:r w:rsidR="00257340" w:rsidRPr="0052102C">
          <w:rPr>
            <w:rStyle w:val="ab"/>
            <w:noProof/>
          </w:rPr>
          <w:t>актуализи</w:t>
        </w:r>
        <w:r w:rsidR="00E753A8">
          <w:rPr>
            <w:rStyle w:val="ab"/>
            <w:noProof/>
          </w:rPr>
          <w:t>-</w:t>
        </w:r>
        <w:r w:rsidR="00257340" w:rsidRPr="0052102C">
          <w:rPr>
            <w:rStyle w:val="ab"/>
            <w:noProof/>
          </w:rPr>
          <w:t>рованной схеме теплоснабжения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257340" w:rsidRDefault="00A8094A" w:rsidP="00257340">
      <w:pPr>
        <w:pStyle w:val="14"/>
        <w:spacing w:after="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992021" w:history="1">
        <w:r w:rsidR="00257340" w:rsidRPr="0052102C">
          <w:rPr>
            <w:rStyle w:val="ab"/>
            <w:noProof/>
          </w:rPr>
          <w:t>19</w:t>
        </w:r>
        <w:r w:rsidR="00257340">
          <w:rPr>
            <w:rFonts w:asciiTheme="minorHAnsi" w:eastAsiaTheme="minorEastAsia" w:hAnsiTheme="minorHAnsi" w:cstheme="minorBidi"/>
            <w:noProof/>
            <w:sz w:val="22"/>
            <w:szCs w:val="22"/>
          </w:rPr>
          <w:t xml:space="preserve"> </w:t>
        </w:r>
        <w:r w:rsidR="00257340" w:rsidRPr="0052102C">
          <w:rPr>
            <w:rStyle w:val="ab"/>
            <w:noProof/>
          </w:rPr>
          <w:t>Библиографический список</w:t>
        </w:r>
        <w:r w:rsidR="002573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57340">
          <w:rPr>
            <w:noProof/>
            <w:webHidden/>
          </w:rPr>
          <w:instrText xml:space="preserve"> PAGEREF _Toc41992021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635D">
          <w:rPr>
            <w:noProof/>
            <w:webHidden/>
          </w:rPr>
          <w:t>128</w:t>
        </w:r>
        <w:r>
          <w:rPr>
            <w:noProof/>
            <w:webHidden/>
          </w:rPr>
          <w:fldChar w:fldCharType="end"/>
        </w:r>
      </w:hyperlink>
    </w:p>
    <w:p w:rsidR="003457A3" w:rsidRDefault="00A8094A" w:rsidP="00BB1217">
      <w:pPr>
        <w:pStyle w:val="14"/>
      </w:pPr>
      <w:r w:rsidRPr="00930443">
        <w:fldChar w:fldCharType="end"/>
      </w:r>
    </w:p>
    <w:p w:rsidR="003457A3" w:rsidRDefault="003457A3" w:rsidP="003457A3">
      <w:pPr>
        <w:ind w:firstLine="0"/>
        <w:jc w:val="center"/>
      </w:pPr>
    </w:p>
    <w:p w:rsidR="00887657" w:rsidRDefault="003457A3" w:rsidP="00D610F9">
      <w:pPr>
        <w:pStyle w:val="ac"/>
      </w:pPr>
      <w:r>
        <w:br w:type="page"/>
      </w:r>
      <w:bookmarkStart w:id="1" w:name="_Toc41991889"/>
      <w:r w:rsidR="00F316C5">
        <w:lastRenderedPageBreak/>
        <w:t>Введение</w:t>
      </w:r>
      <w:bookmarkEnd w:id="1"/>
    </w:p>
    <w:p w:rsidR="005D42BB" w:rsidRDefault="005D42BB" w:rsidP="006D2883">
      <w:pPr>
        <w:rPr>
          <w:lang w:eastAsia="ru-RU"/>
        </w:rPr>
      </w:pPr>
    </w:p>
    <w:p w:rsidR="006D2883" w:rsidRPr="001F35F7" w:rsidRDefault="006D2883" w:rsidP="006D2883">
      <w:r>
        <w:t xml:space="preserve">Данная работа </w:t>
      </w:r>
      <w:r w:rsidRPr="001F35F7">
        <w:t xml:space="preserve">по </w:t>
      </w:r>
      <w:r w:rsidR="00C56017" w:rsidRPr="001F35F7">
        <w:t xml:space="preserve">разработке </w:t>
      </w:r>
      <w:r w:rsidRPr="001F35F7">
        <w:rPr>
          <w:szCs w:val="28"/>
        </w:rPr>
        <w:t xml:space="preserve">схемы теплоснабжения </w:t>
      </w:r>
      <w:r w:rsidR="00334ACD" w:rsidRPr="001F35F7">
        <w:rPr>
          <w:szCs w:val="28"/>
        </w:rPr>
        <w:t xml:space="preserve">Октябрьского </w:t>
      </w:r>
      <w:r w:rsidR="00051806" w:rsidRPr="001F35F7">
        <w:rPr>
          <w:szCs w:val="28"/>
        </w:rPr>
        <w:t>сельс</w:t>
      </w:r>
      <w:r w:rsidR="00B93A5F" w:rsidRPr="001F35F7">
        <w:rPr>
          <w:szCs w:val="28"/>
        </w:rPr>
        <w:t>овета</w:t>
      </w:r>
      <w:r w:rsidR="00051806" w:rsidRPr="001F35F7">
        <w:rPr>
          <w:szCs w:val="28"/>
        </w:rPr>
        <w:t xml:space="preserve"> </w:t>
      </w:r>
      <w:r w:rsidRPr="001F35F7">
        <w:t>Карасукского района Новосибирской области на 2021 г. и на п</w:t>
      </w:r>
      <w:r w:rsidRPr="001F35F7">
        <w:t>е</w:t>
      </w:r>
      <w:r w:rsidRPr="001F35F7">
        <w:t>риод до 2035 г выполнена в целях исполнения условий Муниципального ко</w:t>
      </w:r>
      <w:r w:rsidRPr="001F35F7">
        <w:t>н</w:t>
      </w:r>
      <w:r w:rsidRPr="001F35F7">
        <w:t xml:space="preserve">тракта </w:t>
      </w:r>
      <w:r w:rsidR="001F35F7" w:rsidRPr="001F35F7">
        <w:t>№35</w:t>
      </w:r>
      <w:r w:rsidR="0020289A" w:rsidRPr="001F35F7">
        <w:t xml:space="preserve"> от 21.04.2020 г.</w:t>
      </w:r>
      <w:r w:rsidR="0020289A" w:rsidRPr="001F35F7">
        <w:rPr>
          <w:rStyle w:val="normaltextrun"/>
          <w:rFonts w:ascii="Calibri" w:hAnsi="Calibri"/>
          <w:color w:val="000000"/>
          <w:szCs w:val="28"/>
          <w:shd w:val="clear" w:color="auto" w:fill="FFFFFF"/>
        </w:rPr>
        <w:t xml:space="preserve"> </w:t>
      </w:r>
    </w:p>
    <w:p w:rsidR="006D2883" w:rsidRPr="001F35F7" w:rsidRDefault="006D2883" w:rsidP="006D2883">
      <w:r w:rsidRPr="001F35F7">
        <w:t xml:space="preserve">Заказчиком услуг по </w:t>
      </w:r>
      <w:r w:rsidR="00C56017" w:rsidRPr="001F35F7">
        <w:t xml:space="preserve">разработке </w:t>
      </w:r>
      <w:r w:rsidR="00C56017" w:rsidRPr="001F35F7">
        <w:rPr>
          <w:szCs w:val="28"/>
        </w:rPr>
        <w:t>с</w:t>
      </w:r>
      <w:r w:rsidRPr="001F35F7">
        <w:rPr>
          <w:szCs w:val="28"/>
        </w:rPr>
        <w:t>хемы теплоснабжения выступила А</w:t>
      </w:r>
      <w:r w:rsidRPr="001F35F7">
        <w:rPr>
          <w:szCs w:val="28"/>
        </w:rPr>
        <w:t>д</w:t>
      </w:r>
      <w:r w:rsidRPr="001F35F7">
        <w:rPr>
          <w:szCs w:val="28"/>
        </w:rPr>
        <w:t xml:space="preserve">министрация </w:t>
      </w:r>
      <w:r w:rsidRPr="001F35F7">
        <w:t>Карасукского района Новосибирской области.</w:t>
      </w:r>
    </w:p>
    <w:p w:rsidR="006D2883" w:rsidRPr="00332E1E" w:rsidRDefault="006D2883" w:rsidP="006D2883">
      <w:r w:rsidRPr="001F35F7">
        <w:t xml:space="preserve">Исполнителем </w:t>
      </w:r>
      <w:r w:rsidR="00C56017" w:rsidRPr="001F35F7">
        <w:t>разработки с</w:t>
      </w:r>
      <w:r w:rsidRPr="001F35F7">
        <w:t xml:space="preserve">хемы теплоснабжения </w:t>
      </w:r>
      <w:r w:rsidR="00334ACD" w:rsidRPr="001F35F7">
        <w:rPr>
          <w:szCs w:val="28"/>
        </w:rPr>
        <w:t xml:space="preserve">Октябрьского </w:t>
      </w:r>
      <w:r w:rsidR="00C56017" w:rsidRPr="001F35F7">
        <w:rPr>
          <w:szCs w:val="28"/>
        </w:rPr>
        <w:t>сел</w:t>
      </w:r>
      <w:r w:rsidR="00C56017" w:rsidRPr="001F35F7">
        <w:rPr>
          <w:szCs w:val="28"/>
        </w:rPr>
        <w:t>ь</w:t>
      </w:r>
      <w:r w:rsidR="00C56017" w:rsidRPr="001F35F7">
        <w:rPr>
          <w:szCs w:val="28"/>
        </w:rPr>
        <w:t>совета</w:t>
      </w:r>
      <w:r w:rsidR="00C56017" w:rsidRPr="00332E1E">
        <w:t xml:space="preserve"> </w:t>
      </w:r>
      <w:r w:rsidRPr="00332E1E">
        <w:t>Карасукского района Новосибирской области на 2021 г. и на период до 2035 г.</w:t>
      </w:r>
      <w:r>
        <w:t xml:space="preserve"> (далее</w:t>
      </w:r>
      <w:r w:rsidRPr="00332E1E">
        <w:t xml:space="preserve"> – Схема теплоснабжения) </w:t>
      </w:r>
      <w:r>
        <w:t>является Общество</w:t>
      </w:r>
      <w:r w:rsidRPr="00332E1E">
        <w:t xml:space="preserve"> с ограниче</w:t>
      </w:r>
      <w:r w:rsidRPr="00332E1E">
        <w:t>н</w:t>
      </w:r>
      <w:r w:rsidRPr="00332E1E">
        <w:t>ной ответственностью «ЭНЕРГОСИЛА».</w:t>
      </w:r>
    </w:p>
    <w:p w:rsidR="006D2883" w:rsidRDefault="006D2883" w:rsidP="006D2883"/>
    <w:p w:rsidR="006D2883" w:rsidRDefault="006D2883" w:rsidP="006D2883">
      <w:r w:rsidRPr="00D20146">
        <w:rPr>
          <w:b/>
          <w:i/>
        </w:rPr>
        <w:t>Схема теплоснабжения поселения – документ,</w:t>
      </w:r>
      <w:r>
        <w:t xml:space="preserve"> содержащий      предпроектные материалы по обоснованию эффективного и безопасного функционирования системы теплоснабжения, ее развития с учетом правого        регулирования в области энергосбережения и повышения энергетической эффективности на длительную перспективу (минимум на 15 лет).</w:t>
      </w:r>
    </w:p>
    <w:p w:rsidR="006D2883" w:rsidRDefault="006D2883" w:rsidP="006D2883">
      <w:pPr>
        <w:pStyle w:val="af5"/>
      </w:pPr>
    </w:p>
    <w:p w:rsidR="006D2883" w:rsidRPr="00115D92" w:rsidRDefault="006D2883" w:rsidP="006D2883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15D92">
        <w:rPr>
          <w:rFonts w:ascii="Times New Roman" w:hAnsi="Times New Roman" w:cs="Times New Roman"/>
          <w:i/>
          <w:sz w:val="28"/>
          <w:szCs w:val="28"/>
          <w:u w:val="single"/>
        </w:rPr>
        <w:t>Нормативно-правовая база</w:t>
      </w:r>
    </w:p>
    <w:p w:rsidR="006D2883" w:rsidRPr="00115D92" w:rsidRDefault="006D2883" w:rsidP="006D2883">
      <w:r w:rsidRPr="00115D92">
        <w:t>В процессе работы специалистами исполнителя в качестве основных законодательных и нормативно-правовых актов применялись: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27.07.2010 г. N 190-ФЗ «О теплоснабжении» с изменениями и дополнениями</w:t>
      </w:r>
      <w:r>
        <w:rPr>
          <w:rFonts w:ascii="Times New Roman" w:hAnsi="Times New Roman" w:cs="Times New Roman"/>
          <w:sz w:val="28"/>
          <w:szCs w:val="28"/>
        </w:rPr>
        <w:t xml:space="preserve"> от 19.12.2016 г.</w:t>
      </w:r>
      <w:r w:rsidRPr="00E72D1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22.02.</w:t>
      </w:r>
      <w:r>
        <w:rPr>
          <w:rFonts w:ascii="Times New Roman" w:hAnsi="Times New Roman" w:cs="Times New Roman"/>
          <w:sz w:val="28"/>
          <w:szCs w:val="28"/>
        </w:rPr>
        <w:t xml:space="preserve"> 2012</w:t>
      </w:r>
      <w:r w:rsidRPr="00E72D10">
        <w:rPr>
          <w:rFonts w:ascii="Times New Roman" w:hAnsi="Times New Roman" w:cs="Times New Roman"/>
          <w:sz w:val="28"/>
          <w:szCs w:val="28"/>
        </w:rPr>
        <w:t>г. N 154 «О требованиях к схемам теплоснабжения, порядку их разр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>ботки и утверждения» с изменениями и дополнениями в соответствии с Постановлением Правительства РФ от 03.04.2018 №405 «О внесении изменений в некоторые акты Правительства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Приказ Министерства энергетики РФ и Министерства регионального развития РФ от 29 декабря 2013 г. №565/667 «Об утверждении мет</w:t>
      </w:r>
      <w:r w:rsidRPr="00E72D10">
        <w:rPr>
          <w:rFonts w:ascii="Times New Roman" w:hAnsi="Times New Roman" w:cs="Times New Roman"/>
          <w:sz w:val="28"/>
          <w:szCs w:val="28"/>
        </w:rPr>
        <w:t>о</w:t>
      </w:r>
      <w:r w:rsidRPr="00E72D10">
        <w:rPr>
          <w:rFonts w:ascii="Times New Roman" w:hAnsi="Times New Roman" w:cs="Times New Roman"/>
          <w:sz w:val="28"/>
          <w:szCs w:val="28"/>
        </w:rPr>
        <w:t>дических рекомендаций по разработке схем теплоснабжения»;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t>Федерального закона от 06.10.2003 г. № 131 « Об общих принципах организации местного самоуправления в Российской Федерации»;</w:t>
      </w:r>
    </w:p>
    <w:p w:rsidR="006D2883" w:rsidRPr="00E72D10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Федерального закона от 07.12.2011 г. №417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теплоснабжении»»;</w:t>
      </w:r>
    </w:p>
    <w:p w:rsidR="006D2883" w:rsidRPr="00E9320E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320E">
        <w:rPr>
          <w:rFonts w:ascii="Times New Roman" w:hAnsi="Times New Roman" w:cs="Times New Roman"/>
          <w:sz w:val="28"/>
          <w:szCs w:val="28"/>
        </w:rPr>
        <w:lastRenderedPageBreak/>
        <w:t>Федерального закона от 23.11.2009 г. N 261-ФЗ «Об энергосбереж</w:t>
      </w:r>
      <w:r w:rsidRPr="00E9320E">
        <w:rPr>
          <w:rFonts w:ascii="Times New Roman" w:hAnsi="Times New Roman" w:cs="Times New Roman"/>
          <w:sz w:val="28"/>
          <w:szCs w:val="28"/>
        </w:rPr>
        <w:t>е</w:t>
      </w:r>
      <w:r w:rsidRPr="00E9320E">
        <w:rPr>
          <w:rFonts w:ascii="Times New Roman" w:hAnsi="Times New Roman" w:cs="Times New Roman"/>
          <w:sz w:val="28"/>
          <w:szCs w:val="28"/>
        </w:rPr>
        <w:t>нии и о повышении энергетической эффективности и о внесении и</w:t>
      </w:r>
      <w:r w:rsidRPr="00E9320E">
        <w:rPr>
          <w:rFonts w:ascii="Times New Roman" w:hAnsi="Times New Roman" w:cs="Times New Roman"/>
          <w:sz w:val="28"/>
          <w:szCs w:val="28"/>
        </w:rPr>
        <w:t>з</w:t>
      </w:r>
      <w:r w:rsidRPr="00E9320E">
        <w:rPr>
          <w:rFonts w:ascii="Times New Roman" w:hAnsi="Times New Roman" w:cs="Times New Roman"/>
          <w:sz w:val="28"/>
          <w:szCs w:val="28"/>
        </w:rPr>
        <w:t xml:space="preserve">менений в отдельные законодательные акты Российской Федерации»; </w:t>
      </w: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72D10">
        <w:rPr>
          <w:rFonts w:ascii="Times New Roman" w:hAnsi="Times New Roman" w:cs="Times New Roman"/>
          <w:sz w:val="28"/>
          <w:szCs w:val="28"/>
        </w:rPr>
        <w:t>Постановления Правительства Российской Федераци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от 16.05. 2014г. N452 «Правил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 определения плановых и расчета фактических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2D10">
        <w:rPr>
          <w:rFonts w:ascii="Times New Roman" w:hAnsi="Times New Roman" w:cs="Times New Roman"/>
          <w:sz w:val="28"/>
          <w:szCs w:val="28"/>
        </w:rPr>
        <w:t>значений показателей надежности и энергетической эффективности объектов теплоснабжения, а также определения достижения организ</w:t>
      </w:r>
      <w:r w:rsidRPr="00E72D10">
        <w:rPr>
          <w:rFonts w:ascii="Times New Roman" w:hAnsi="Times New Roman" w:cs="Times New Roman"/>
          <w:sz w:val="28"/>
          <w:szCs w:val="28"/>
        </w:rPr>
        <w:t>а</w:t>
      </w:r>
      <w:r w:rsidRPr="00E72D10">
        <w:rPr>
          <w:rFonts w:ascii="Times New Roman" w:hAnsi="Times New Roman" w:cs="Times New Roman"/>
          <w:sz w:val="28"/>
          <w:szCs w:val="28"/>
        </w:rPr>
        <w:t xml:space="preserve">цией, осуществляющей регулируемые виды деятельности в сфере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72D10">
        <w:rPr>
          <w:rFonts w:ascii="Times New Roman" w:hAnsi="Times New Roman" w:cs="Times New Roman"/>
          <w:sz w:val="28"/>
          <w:szCs w:val="28"/>
        </w:rPr>
        <w:t>теплоснабжения, указанных плановых значений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от 16.04.2012 г. № 307 «О порядке подключения к системам теплоснабжения и о </w:t>
      </w:r>
      <w:r>
        <w:rPr>
          <w:rFonts w:eastAsia="Times New Roman"/>
          <w:color w:val="000000"/>
          <w:szCs w:val="28"/>
        </w:rPr>
        <w:t xml:space="preserve">   </w:t>
      </w:r>
      <w:r w:rsidRPr="00E665FB">
        <w:rPr>
          <w:rFonts w:eastAsia="Times New Roman"/>
          <w:color w:val="000000"/>
          <w:szCs w:val="28"/>
        </w:rPr>
        <w:t xml:space="preserve">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от 07 марта 2017 г.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 xml:space="preserve">Постановление Правительства Российской Федерации </w:t>
      </w:r>
      <w:r>
        <w:rPr>
          <w:rFonts w:eastAsia="Times New Roman"/>
          <w:color w:val="000000"/>
          <w:szCs w:val="28"/>
        </w:rPr>
        <w:t xml:space="preserve">от 08.08.2012г. </w:t>
      </w:r>
      <w:r w:rsidRPr="00E665FB">
        <w:rPr>
          <w:rFonts w:eastAsia="Times New Roman"/>
          <w:color w:val="000000"/>
          <w:szCs w:val="28"/>
        </w:rPr>
        <w:t xml:space="preserve">№808 «Об организации теплоснабжения в Российской Федерации и о внесении изменений в некоторые акты Правительства Российской </w:t>
      </w:r>
      <w:r>
        <w:rPr>
          <w:rFonts w:eastAsia="Times New Roman"/>
          <w:color w:val="000000"/>
          <w:szCs w:val="28"/>
        </w:rPr>
        <w:t xml:space="preserve"> </w:t>
      </w:r>
      <w:r w:rsidRPr="00E665FB">
        <w:rPr>
          <w:rFonts w:eastAsia="Times New Roman"/>
          <w:color w:val="000000"/>
          <w:szCs w:val="28"/>
        </w:rPr>
        <w:t>Федерации» с изменениями и дополнениями на 4 февраля 2017 г.;</w:t>
      </w:r>
    </w:p>
    <w:p w:rsidR="006D2883" w:rsidRPr="00E665FB" w:rsidRDefault="006D2883" w:rsidP="008434CD">
      <w:pPr>
        <w:numPr>
          <w:ilvl w:val="0"/>
          <w:numId w:val="4"/>
        </w:numPr>
        <w:shd w:val="clear" w:color="auto" w:fill="FFFFFF"/>
        <w:ind w:left="851" w:hanging="284"/>
        <w:rPr>
          <w:rFonts w:eastAsia="Times New Roman"/>
          <w:color w:val="000000"/>
          <w:szCs w:val="28"/>
        </w:rPr>
      </w:pPr>
      <w:r w:rsidRPr="00E665FB">
        <w:rPr>
          <w:rFonts w:eastAsia="Times New Roman"/>
          <w:color w:val="000000"/>
          <w:szCs w:val="28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24 января 2017 г.</w:t>
      </w:r>
    </w:p>
    <w:p w:rsidR="006D2883" w:rsidRDefault="006D2883" w:rsidP="006D2883">
      <w:pPr>
        <w:pStyle w:val="af5"/>
      </w:pPr>
    </w:p>
    <w:p w:rsidR="006D2883" w:rsidRDefault="006D2883" w:rsidP="005A262B">
      <w:pPr>
        <w:pStyle w:val="Default"/>
        <w:spacing w:line="276" w:lineRule="auto"/>
        <w:ind w:left="851"/>
        <w:jc w:val="both"/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</w:pP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Техническ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ая</w:t>
      </w:r>
      <w:r w:rsidRPr="00A40EFB"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 xml:space="preserve"> баз</w:t>
      </w:r>
      <w:r>
        <w:rPr>
          <w:rFonts w:ascii="Times New Roman" w:eastAsia="Calibri" w:hAnsi="Times New Roman" w:cs="Times New Roman"/>
          <w:i/>
          <w:color w:val="auto"/>
          <w:sz w:val="28"/>
          <w:szCs w:val="22"/>
          <w:u w:val="single"/>
          <w:lang w:eastAsia="ru-RU"/>
        </w:rPr>
        <w:t>а</w:t>
      </w:r>
      <w:r w:rsidRPr="00A40EFB">
        <w:rPr>
          <w:rFonts w:ascii="Times New Roman" w:eastAsia="Calibri" w:hAnsi="Times New Roman" w:cs="Times New Roman"/>
          <w:color w:val="auto"/>
          <w:sz w:val="28"/>
          <w:szCs w:val="22"/>
          <w:u w:val="single"/>
          <w:lang w:eastAsia="ru-RU"/>
        </w:rPr>
        <w:t xml:space="preserve"> </w:t>
      </w:r>
    </w:p>
    <w:p w:rsidR="006D2883" w:rsidRDefault="006D2883" w:rsidP="005A262B">
      <w:r w:rsidRPr="00115D92">
        <w:t xml:space="preserve">В </w:t>
      </w:r>
      <w:r>
        <w:t>качестве исходной информации при выполнении работы использов</w:t>
      </w:r>
      <w:r>
        <w:t>а</w:t>
      </w:r>
      <w:r>
        <w:t xml:space="preserve">ны материалы, </w:t>
      </w:r>
      <w:r w:rsidRPr="000466EA">
        <w:t>предоставленные Администрацией Карасукского района    Новосибирской области и теплоснаб</w:t>
      </w:r>
      <w:r w:rsidR="000466EA" w:rsidRPr="000466EA">
        <w:t>жающей</w:t>
      </w:r>
      <w:r w:rsidRPr="000466EA">
        <w:t xml:space="preserve"> организац</w:t>
      </w:r>
      <w:r w:rsidR="000466EA" w:rsidRPr="000466EA">
        <w:t>ией</w:t>
      </w:r>
      <w:r w:rsidRPr="000466EA">
        <w:t>:</w:t>
      </w:r>
    </w:p>
    <w:p w:rsidR="006D2883" w:rsidRPr="00051806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F35F7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="00334ACD" w:rsidRPr="001F35F7">
        <w:rPr>
          <w:rFonts w:ascii="Times New Roman" w:hAnsi="Times New Roman" w:cs="Times New Roman"/>
          <w:sz w:val="28"/>
          <w:szCs w:val="28"/>
        </w:rPr>
        <w:t xml:space="preserve">Октябрьского </w:t>
      </w:r>
      <w:r w:rsidR="00051806" w:rsidRPr="001F35F7">
        <w:rPr>
          <w:rFonts w:ascii="Times New Roman" w:hAnsi="Times New Roman" w:cs="Times New Roman"/>
          <w:sz w:val="28"/>
          <w:szCs w:val="28"/>
        </w:rPr>
        <w:t>сельс</w:t>
      </w:r>
      <w:r w:rsidR="00B93A5F" w:rsidRPr="001F35F7">
        <w:rPr>
          <w:rFonts w:ascii="Times New Roman" w:hAnsi="Times New Roman" w:cs="Times New Roman"/>
          <w:sz w:val="28"/>
          <w:szCs w:val="28"/>
        </w:rPr>
        <w:t>овета</w:t>
      </w:r>
      <w:r w:rsidR="00051806" w:rsidRPr="001F35F7">
        <w:rPr>
          <w:rFonts w:ascii="Times New Roman" w:hAnsi="Times New Roman" w:cs="Times New Roman"/>
          <w:sz w:val="28"/>
          <w:szCs w:val="28"/>
        </w:rPr>
        <w:t xml:space="preserve"> </w:t>
      </w:r>
      <w:r w:rsidRPr="001F35F7">
        <w:rPr>
          <w:rFonts w:ascii="Times New Roman" w:hAnsi="Times New Roman" w:cs="Times New Roman"/>
          <w:sz w:val="28"/>
          <w:szCs w:val="28"/>
        </w:rPr>
        <w:t>Карасукского</w:t>
      </w:r>
      <w:r w:rsidRPr="00051806">
        <w:rPr>
          <w:rFonts w:ascii="Times New Roman" w:hAnsi="Times New Roman" w:cs="Times New Roman"/>
          <w:sz w:val="28"/>
          <w:szCs w:val="28"/>
        </w:rPr>
        <w:t xml:space="preserve"> района Н</w:t>
      </w:r>
      <w:r w:rsidRPr="00051806">
        <w:rPr>
          <w:rFonts w:ascii="Times New Roman" w:hAnsi="Times New Roman" w:cs="Times New Roman"/>
          <w:sz w:val="28"/>
          <w:szCs w:val="28"/>
        </w:rPr>
        <w:t>о</w:t>
      </w:r>
      <w:r w:rsidRPr="00051806">
        <w:rPr>
          <w:rFonts w:ascii="Times New Roman" w:hAnsi="Times New Roman" w:cs="Times New Roman"/>
          <w:sz w:val="28"/>
          <w:szCs w:val="28"/>
        </w:rPr>
        <w:t>восибирской области;</w:t>
      </w:r>
    </w:p>
    <w:p w:rsidR="006D2883" w:rsidRPr="000466EA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66EA">
        <w:rPr>
          <w:rFonts w:ascii="Times New Roman" w:hAnsi="Times New Roman" w:cs="Times New Roman"/>
          <w:sz w:val="28"/>
          <w:szCs w:val="28"/>
        </w:rPr>
        <w:t>Государственная программа Новосибирской области «Жилищно-коммунальное хозяйство Новосибирской области в 2015-2022 годах»;</w:t>
      </w:r>
    </w:p>
    <w:p w:rsidR="006D2883" w:rsidRPr="000466EA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466EA">
        <w:rPr>
          <w:rFonts w:ascii="Times New Roman" w:hAnsi="Times New Roman" w:cs="Times New Roman"/>
          <w:sz w:val="28"/>
          <w:szCs w:val="28"/>
        </w:rPr>
        <w:t>Государственная программа РФ «Обеспечение доступным и комфор</w:t>
      </w:r>
      <w:r w:rsidRPr="000466EA">
        <w:rPr>
          <w:rFonts w:ascii="Times New Roman" w:hAnsi="Times New Roman" w:cs="Times New Roman"/>
          <w:sz w:val="28"/>
          <w:szCs w:val="28"/>
        </w:rPr>
        <w:t>т</w:t>
      </w:r>
      <w:r w:rsidRPr="000466EA">
        <w:rPr>
          <w:rFonts w:ascii="Times New Roman" w:hAnsi="Times New Roman" w:cs="Times New Roman"/>
          <w:sz w:val="28"/>
          <w:szCs w:val="28"/>
        </w:rPr>
        <w:t>ным жильем и коммунальными услугами граждан Российской Фед</w:t>
      </w:r>
      <w:r w:rsidRPr="000466EA">
        <w:rPr>
          <w:rFonts w:ascii="Times New Roman" w:hAnsi="Times New Roman" w:cs="Times New Roman"/>
          <w:sz w:val="28"/>
          <w:szCs w:val="28"/>
        </w:rPr>
        <w:t>е</w:t>
      </w:r>
      <w:r w:rsidRPr="000466EA">
        <w:rPr>
          <w:rFonts w:ascii="Times New Roman" w:hAnsi="Times New Roman" w:cs="Times New Roman"/>
          <w:sz w:val="28"/>
          <w:szCs w:val="28"/>
        </w:rPr>
        <w:t>рации»;</w:t>
      </w:r>
    </w:p>
    <w:p w:rsidR="000466EA" w:rsidRPr="001F35F7" w:rsidRDefault="000466EA" w:rsidP="008434CD">
      <w:pPr>
        <w:pStyle w:val="Default"/>
        <w:numPr>
          <w:ilvl w:val="0"/>
          <w:numId w:val="4"/>
        </w:numPr>
        <w:spacing w:line="30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F35F7">
        <w:rPr>
          <w:rFonts w:ascii="Times New Roman" w:hAnsi="Times New Roman" w:cs="Times New Roman"/>
          <w:sz w:val="28"/>
          <w:szCs w:val="28"/>
        </w:rPr>
        <w:t>Программа «Энергосбережение и повышение энергетической эффе</w:t>
      </w:r>
      <w:r w:rsidRPr="001F35F7">
        <w:rPr>
          <w:rFonts w:ascii="Times New Roman" w:hAnsi="Times New Roman" w:cs="Times New Roman"/>
          <w:sz w:val="28"/>
          <w:szCs w:val="28"/>
        </w:rPr>
        <w:t>к</w:t>
      </w:r>
      <w:r w:rsidRPr="001F35F7">
        <w:rPr>
          <w:rFonts w:ascii="Times New Roman" w:hAnsi="Times New Roman" w:cs="Times New Roman"/>
          <w:sz w:val="28"/>
          <w:szCs w:val="28"/>
        </w:rPr>
        <w:t>тивности МУП «Коммуналь</w:t>
      </w:r>
      <w:r w:rsidR="005A0C09" w:rsidRPr="001F35F7">
        <w:rPr>
          <w:rFonts w:ascii="Times New Roman" w:hAnsi="Times New Roman" w:cs="Times New Roman"/>
          <w:sz w:val="28"/>
          <w:szCs w:val="28"/>
        </w:rPr>
        <w:t>ное хозяйство</w:t>
      </w:r>
      <w:r w:rsidRPr="001F35F7">
        <w:rPr>
          <w:rFonts w:ascii="Times New Roman" w:hAnsi="Times New Roman" w:cs="Times New Roman"/>
          <w:sz w:val="28"/>
          <w:szCs w:val="28"/>
        </w:rPr>
        <w:t>» на 2019- 2021 гг.;</w:t>
      </w:r>
    </w:p>
    <w:p w:rsidR="00BE037E" w:rsidRPr="001F35F7" w:rsidRDefault="00BE037E" w:rsidP="00BE037E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F35F7">
        <w:rPr>
          <w:rFonts w:ascii="Times New Roman" w:hAnsi="Times New Roman" w:cs="Times New Roman"/>
          <w:sz w:val="28"/>
          <w:szCs w:val="28"/>
        </w:rPr>
        <w:t>Программа комплексного развития систем коммунальной инфр</w:t>
      </w:r>
      <w:r w:rsidRPr="001F35F7">
        <w:rPr>
          <w:rFonts w:ascii="Times New Roman" w:hAnsi="Times New Roman" w:cs="Times New Roman"/>
          <w:sz w:val="28"/>
          <w:szCs w:val="28"/>
        </w:rPr>
        <w:t>а</w:t>
      </w:r>
      <w:r w:rsidRPr="001F35F7">
        <w:rPr>
          <w:rFonts w:ascii="Times New Roman" w:hAnsi="Times New Roman" w:cs="Times New Roman"/>
          <w:sz w:val="28"/>
          <w:szCs w:val="28"/>
        </w:rPr>
        <w:t>структуры Карасукского района Новосибирской области на 2012- 2017 годы и на период до 2022 года;</w:t>
      </w:r>
    </w:p>
    <w:p w:rsidR="00BE037E" w:rsidRPr="005A0C09" w:rsidRDefault="00BE037E" w:rsidP="00BE037E">
      <w:pPr>
        <w:pStyle w:val="Default"/>
        <w:spacing w:line="300" w:lineRule="auto"/>
        <w:ind w:left="851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6D2883" w:rsidRDefault="006D2883" w:rsidP="008434CD">
      <w:pPr>
        <w:pStyle w:val="Default"/>
        <w:numPr>
          <w:ilvl w:val="0"/>
          <w:numId w:val="4"/>
        </w:numPr>
        <w:spacing w:line="276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B307B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Дополнительная информация, предоставленная администрацией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80696">
        <w:rPr>
          <w:rFonts w:ascii="Times New Roman" w:hAnsi="Times New Roman" w:cs="Times New Roman"/>
          <w:sz w:val="28"/>
          <w:szCs w:val="28"/>
        </w:rPr>
        <w:t xml:space="preserve">Карасукского района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DB307B">
        <w:rPr>
          <w:rFonts w:ascii="Times New Roman" w:hAnsi="Times New Roman" w:cs="Times New Roman"/>
          <w:sz w:val="28"/>
          <w:szCs w:val="28"/>
        </w:rPr>
        <w:t xml:space="preserve">МУП </w:t>
      </w:r>
      <w:r w:rsidRPr="0052122A">
        <w:rPr>
          <w:rFonts w:ascii="Times New Roman" w:hAnsi="Times New Roman" w:cs="Times New Roman"/>
          <w:sz w:val="28"/>
          <w:szCs w:val="28"/>
        </w:rPr>
        <w:t>«</w:t>
      </w:r>
      <w:r w:rsidRPr="00051806">
        <w:rPr>
          <w:rFonts w:ascii="Times New Roman" w:hAnsi="Times New Roman" w:cs="Times New Roman"/>
          <w:sz w:val="28"/>
          <w:szCs w:val="28"/>
        </w:rPr>
        <w:t>Коммуналь</w:t>
      </w:r>
      <w:r w:rsidR="00E80696" w:rsidRPr="00051806">
        <w:rPr>
          <w:rFonts w:ascii="Times New Roman" w:hAnsi="Times New Roman" w:cs="Times New Roman"/>
          <w:sz w:val="28"/>
          <w:szCs w:val="28"/>
        </w:rPr>
        <w:t>ное хозяйство</w:t>
      </w:r>
      <w:r w:rsidRPr="00051806">
        <w:rPr>
          <w:rFonts w:ascii="Times New Roman" w:hAnsi="Times New Roman" w:cs="Times New Roman"/>
          <w:sz w:val="28"/>
          <w:szCs w:val="28"/>
        </w:rPr>
        <w:t>».</w:t>
      </w:r>
    </w:p>
    <w:p w:rsidR="00BE037E" w:rsidRDefault="00BE037E" w:rsidP="00BE037E"/>
    <w:p w:rsidR="00BE037E" w:rsidRDefault="00BE037E" w:rsidP="00BE037E"/>
    <w:p w:rsidR="006D2883" w:rsidRPr="00E72D10" w:rsidRDefault="006D2883" w:rsidP="000466EA">
      <w:pPr>
        <w:rPr>
          <w:i/>
          <w:u w:val="single"/>
          <w:lang w:eastAsia="ru-RU"/>
        </w:rPr>
      </w:pPr>
      <w:r w:rsidRPr="00E72D10">
        <w:rPr>
          <w:i/>
          <w:u w:val="single"/>
          <w:lang w:eastAsia="ru-RU"/>
        </w:rPr>
        <w:t>Цель работы</w:t>
      </w:r>
    </w:p>
    <w:p w:rsidR="006D2883" w:rsidRPr="003C2399" w:rsidRDefault="006D2883" w:rsidP="000466EA">
      <w:r w:rsidRPr="003C2399">
        <w:t>Главными целями актуализации Схемы теплоснабжения стали: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 w:rsidRPr="003C2399">
        <w:rPr>
          <w:rFonts w:eastAsiaTheme="minorHAnsi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удовлетворение спроса на тепловую энергию (мощность) и теплонос</w:t>
      </w:r>
      <w:r w:rsidRPr="003C2399">
        <w:rPr>
          <w:rFonts w:eastAsia="Times New Roman"/>
          <w:color w:val="000000"/>
          <w:szCs w:val="28"/>
        </w:rPr>
        <w:t>и</w:t>
      </w:r>
      <w:r w:rsidRPr="003C2399">
        <w:rPr>
          <w:rFonts w:eastAsia="Times New Roman"/>
          <w:color w:val="000000"/>
          <w:szCs w:val="28"/>
        </w:rPr>
        <w:t xml:space="preserve">тель;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обеспечение надёжного теплоснабжения наиболее экономичным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способом при минимальном воздействии на окружающую среду; </w:t>
      </w:r>
    </w:p>
    <w:p w:rsidR="006D2883" w:rsidRPr="003C2399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экономическое стимулирование развития систем теплоснабжения; </w:t>
      </w:r>
    </w:p>
    <w:p w:rsidR="006D2883" w:rsidRDefault="006D2883" w:rsidP="006D2883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внедрение энергосберегающих технологий.</w:t>
      </w:r>
    </w:p>
    <w:p w:rsidR="006D2883" w:rsidRDefault="006D2883" w:rsidP="006D2883">
      <w:pPr>
        <w:pStyle w:val="af5"/>
      </w:pPr>
    </w:p>
    <w:p w:rsidR="006D2883" w:rsidRPr="000466EA" w:rsidRDefault="00F64948" w:rsidP="005A262B">
      <w:pPr>
        <w:rPr>
          <w:rFonts w:eastAsiaTheme="minorHAnsi"/>
          <w:color w:val="000000"/>
          <w:szCs w:val="28"/>
          <w:highlight w:val="yellow"/>
        </w:rPr>
      </w:pPr>
      <w:r w:rsidRPr="001F35F7">
        <w:rPr>
          <w:szCs w:val="28"/>
        </w:rPr>
        <w:t>Разработка с</w:t>
      </w:r>
      <w:r w:rsidR="006D2883" w:rsidRPr="001F35F7">
        <w:rPr>
          <w:szCs w:val="28"/>
        </w:rPr>
        <w:t xml:space="preserve">хемы теплоснабжения </w:t>
      </w:r>
      <w:r w:rsidR="004152DA" w:rsidRPr="001F35F7">
        <w:rPr>
          <w:szCs w:val="28"/>
        </w:rPr>
        <w:t xml:space="preserve">Октябрьского </w:t>
      </w:r>
      <w:r w:rsidR="00051806" w:rsidRPr="001F35F7">
        <w:rPr>
          <w:szCs w:val="28"/>
        </w:rPr>
        <w:t>сельс</w:t>
      </w:r>
      <w:r w:rsidR="00B93A5F" w:rsidRPr="001F35F7">
        <w:rPr>
          <w:szCs w:val="28"/>
        </w:rPr>
        <w:t>овета</w:t>
      </w:r>
      <w:r w:rsidR="00051806" w:rsidRPr="001F35F7">
        <w:rPr>
          <w:szCs w:val="28"/>
        </w:rPr>
        <w:t xml:space="preserve"> </w:t>
      </w:r>
      <w:r w:rsidR="006D2883" w:rsidRPr="001F35F7">
        <w:t>Карасу</w:t>
      </w:r>
      <w:r w:rsidR="006D2883" w:rsidRPr="001F35F7">
        <w:t>к</w:t>
      </w:r>
      <w:r w:rsidR="006D2883" w:rsidRPr="001F35F7">
        <w:t>ского района Новосибирской области на 2021 г. и на период до 20</w:t>
      </w:r>
      <w:r w:rsidR="006D2883" w:rsidRPr="000466EA">
        <w:t xml:space="preserve">35 г. </w:t>
      </w:r>
      <w:r w:rsidR="006D2883" w:rsidRPr="000466EA">
        <w:rPr>
          <w:rFonts w:eastAsiaTheme="minorHAnsi"/>
          <w:color w:val="000000"/>
          <w:szCs w:val="28"/>
        </w:rPr>
        <w:t>пр</w:t>
      </w:r>
      <w:r w:rsidR="006D2883" w:rsidRPr="000466EA">
        <w:rPr>
          <w:rFonts w:eastAsiaTheme="minorHAnsi"/>
          <w:color w:val="000000"/>
          <w:szCs w:val="28"/>
        </w:rPr>
        <w:t>о</w:t>
      </w:r>
      <w:r w:rsidR="006D2883" w:rsidRPr="000466EA">
        <w:rPr>
          <w:rFonts w:eastAsiaTheme="minorHAnsi"/>
          <w:color w:val="000000"/>
          <w:szCs w:val="28"/>
        </w:rPr>
        <w:t xml:space="preserve">водилась с соблюдением следующих принципов: </w:t>
      </w:r>
    </w:p>
    <w:p w:rsidR="006D2883" w:rsidRPr="003C2399" w:rsidRDefault="006D2883" w:rsidP="000466EA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обеспечения безопасности и надёжности теплоснабжения потребителей в соответствии с требованиями технических регламентов;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энергетической эффективности теплоснабжения и потре</w:t>
      </w:r>
      <w:r w:rsidRPr="003C2399">
        <w:rPr>
          <w:rFonts w:eastAsia="Times New Roman"/>
          <w:color w:val="000000"/>
          <w:szCs w:val="28"/>
        </w:rPr>
        <w:t>б</w:t>
      </w:r>
      <w:r w:rsidRPr="003C2399">
        <w:rPr>
          <w:rFonts w:eastAsia="Times New Roman"/>
          <w:color w:val="000000"/>
          <w:szCs w:val="28"/>
        </w:rPr>
        <w:t xml:space="preserve">ления тепловой энергии с учётом требований, установленных </w:t>
      </w:r>
      <w:r>
        <w:rPr>
          <w:rFonts w:eastAsia="Times New Roman"/>
          <w:color w:val="000000"/>
          <w:szCs w:val="28"/>
        </w:rPr>
        <w:t xml:space="preserve">         </w:t>
      </w:r>
      <w:r w:rsidRPr="003C2399">
        <w:rPr>
          <w:rFonts w:eastAsia="Times New Roman"/>
          <w:color w:val="000000"/>
          <w:szCs w:val="28"/>
        </w:rPr>
        <w:t xml:space="preserve">федеральными законами; </w:t>
      </w:r>
    </w:p>
    <w:p w:rsidR="006D2883" w:rsidRPr="003C2399" w:rsidRDefault="006D2883" w:rsidP="00AE5808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приоритетного использования комбинированной вырабо</w:t>
      </w:r>
      <w:r w:rsidRPr="003C2399">
        <w:rPr>
          <w:rFonts w:eastAsia="Times New Roman"/>
          <w:color w:val="000000"/>
          <w:szCs w:val="28"/>
        </w:rPr>
        <w:t>т</w:t>
      </w:r>
      <w:r w:rsidRPr="003C2399">
        <w:rPr>
          <w:rFonts w:eastAsia="Times New Roman"/>
          <w:color w:val="000000"/>
          <w:szCs w:val="28"/>
        </w:rPr>
        <w:t>ки тепловой и электрической энергии для организации теплоснабж</w:t>
      </w:r>
      <w:r w:rsidRPr="003C2399">
        <w:rPr>
          <w:rFonts w:eastAsia="Times New Roman"/>
          <w:color w:val="000000"/>
          <w:szCs w:val="28"/>
        </w:rPr>
        <w:t>е</w:t>
      </w:r>
      <w:r w:rsidRPr="003C2399">
        <w:rPr>
          <w:rFonts w:eastAsia="Times New Roman"/>
          <w:color w:val="000000"/>
          <w:szCs w:val="28"/>
        </w:rPr>
        <w:t xml:space="preserve">ния с учётом экономической обоснованности;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соблюдения баланса экономических интересов теплоснабжающих </w:t>
      </w:r>
      <w:r>
        <w:rPr>
          <w:rFonts w:eastAsia="Times New Roman"/>
          <w:color w:val="000000"/>
          <w:szCs w:val="28"/>
        </w:rPr>
        <w:t xml:space="preserve">    </w:t>
      </w:r>
      <w:r w:rsidRPr="003C2399">
        <w:rPr>
          <w:rFonts w:eastAsia="Times New Roman"/>
          <w:color w:val="000000"/>
          <w:szCs w:val="28"/>
        </w:rPr>
        <w:t xml:space="preserve">организаций и интересов потребителей; </w:t>
      </w:r>
    </w:p>
    <w:p w:rsidR="006D2883" w:rsidRPr="003C2399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 xml:space="preserve">минимизации затрат на теплоснабжение в расчёте на единицу тепловой энергии для потребителей в долгосрочной перспективе; </w:t>
      </w:r>
    </w:p>
    <w:p w:rsidR="006D2883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обеспечения недискриминационных и стабильных условий осущест</w:t>
      </w:r>
      <w:r w:rsidRPr="003C2399">
        <w:rPr>
          <w:rFonts w:eastAsia="Times New Roman"/>
          <w:color w:val="000000"/>
          <w:szCs w:val="28"/>
        </w:rPr>
        <w:t>в</w:t>
      </w:r>
      <w:r w:rsidRPr="003C2399">
        <w:rPr>
          <w:rFonts w:eastAsia="Times New Roman"/>
          <w:color w:val="000000"/>
          <w:szCs w:val="28"/>
        </w:rPr>
        <w:t xml:space="preserve">ления предпринимательской деятельности в сфере теплоснабжения; </w:t>
      </w:r>
    </w:p>
    <w:p w:rsidR="006D2883" w:rsidRPr="00E9320E" w:rsidRDefault="006D2883" w:rsidP="005A262B">
      <w:pPr>
        <w:ind w:left="851" w:hanging="284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–</w:t>
      </w:r>
      <w:r w:rsidRPr="003C2399">
        <w:rPr>
          <w:rFonts w:eastAsia="Times New Roman"/>
          <w:color w:val="000000"/>
          <w:szCs w:val="28"/>
        </w:rPr>
        <w:t>обеспе</w:t>
      </w:r>
      <w:r>
        <w:rPr>
          <w:rFonts w:eastAsia="Times New Roman"/>
          <w:color w:val="000000"/>
          <w:szCs w:val="28"/>
        </w:rPr>
        <w:t xml:space="preserve">чение </w:t>
      </w:r>
      <w:r>
        <w:rPr>
          <w:szCs w:val="28"/>
        </w:rPr>
        <w:t>развития централизованных систем теплоснабжения путем развития эффективных форм управления этими системами, привлеч</w:t>
      </w:r>
      <w:r>
        <w:rPr>
          <w:szCs w:val="28"/>
        </w:rPr>
        <w:t>е</w:t>
      </w:r>
      <w:r>
        <w:rPr>
          <w:szCs w:val="28"/>
        </w:rPr>
        <w:t xml:space="preserve">ния инвестиций и развития кадрового потенциала организаций,    </w:t>
      </w:r>
      <w:r w:rsidRPr="00E9320E">
        <w:rPr>
          <w:szCs w:val="28"/>
        </w:rPr>
        <w:t>осуществляющих производство, транспорт и сбыт тепла</w:t>
      </w:r>
      <w:r w:rsidRPr="00E9320E">
        <w:rPr>
          <w:rFonts w:eastAsia="Times New Roman"/>
          <w:color w:val="000000"/>
          <w:szCs w:val="28"/>
        </w:rPr>
        <w:t xml:space="preserve">; </w:t>
      </w:r>
    </w:p>
    <w:p w:rsidR="001F35F7" w:rsidRDefault="006D2883" w:rsidP="001F35F7">
      <w:pPr>
        <w:ind w:left="851" w:hanging="284"/>
        <w:rPr>
          <w:rFonts w:eastAsia="Times New Roman"/>
          <w:color w:val="000000"/>
          <w:szCs w:val="28"/>
        </w:rPr>
      </w:pPr>
      <w:r w:rsidRPr="00E9320E">
        <w:rPr>
          <w:rFonts w:eastAsiaTheme="minorHAnsi"/>
          <w:color w:val="000000"/>
          <w:szCs w:val="28"/>
        </w:rPr>
        <w:t>–</w:t>
      </w:r>
      <w:r w:rsidRPr="00E9320E">
        <w:rPr>
          <w:rFonts w:eastAsia="Times New Roman"/>
          <w:color w:val="000000"/>
          <w:szCs w:val="28"/>
        </w:rPr>
        <w:t xml:space="preserve">согласования Схемы теплоснабжения с иными программами развития сетей инженерно-технического </w:t>
      </w:r>
      <w:r w:rsidRPr="001F35F7">
        <w:rPr>
          <w:rFonts w:eastAsia="Times New Roman"/>
          <w:color w:val="000000"/>
          <w:szCs w:val="28"/>
        </w:rPr>
        <w:t xml:space="preserve">обеспечения </w:t>
      </w:r>
      <w:r w:rsidR="004152DA" w:rsidRPr="001F35F7">
        <w:rPr>
          <w:szCs w:val="28"/>
        </w:rPr>
        <w:t xml:space="preserve">Октябрьского </w:t>
      </w:r>
      <w:r w:rsidR="00EC606D" w:rsidRPr="001F35F7">
        <w:rPr>
          <w:szCs w:val="28"/>
        </w:rPr>
        <w:t>сельс</w:t>
      </w:r>
      <w:r w:rsidR="00B93A5F" w:rsidRPr="001F35F7">
        <w:rPr>
          <w:szCs w:val="28"/>
        </w:rPr>
        <w:t>овета</w:t>
      </w:r>
      <w:r w:rsidRPr="001F35F7">
        <w:rPr>
          <w:rFonts w:eastAsia="Times New Roman"/>
          <w:color w:val="000000"/>
          <w:szCs w:val="28"/>
        </w:rPr>
        <w:t xml:space="preserve"> Карасукского района Новосибирской области.</w:t>
      </w:r>
      <w:r w:rsidR="001F35F7">
        <w:rPr>
          <w:rFonts w:eastAsia="Times New Roman"/>
          <w:color w:val="000000"/>
          <w:szCs w:val="28"/>
        </w:rPr>
        <w:br w:type="page"/>
      </w:r>
    </w:p>
    <w:p w:rsidR="006D2883" w:rsidRPr="00C56017" w:rsidRDefault="006D2883" w:rsidP="005A262B">
      <w:r w:rsidRPr="001F35F7">
        <w:lastRenderedPageBreak/>
        <w:t>Схема теплоснабжения</w:t>
      </w:r>
      <w:r w:rsidR="00C56017" w:rsidRPr="001F35F7">
        <w:t xml:space="preserve"> разрабатывалась </w:t>
      </w:r>
      <w:r w:rsidRPr="001F35F7">
        <w:t>на основе анализа фактич</w:t>
      </w:r>
      <w:r w:rsidRPr="001F35F7">
        <w:t>е</w:t>
      </w:r>
      <w:r w:rsidRPr="001F35F7">
        <w:t>ских</w:t>
      </w:r>
      <w:r w:rsidRPr="00C56017">
        <w:t xml:space="preserve"> тепловых нагрузок потребителей с учётом перспективного развития, структуры топливного баланса, оценки состояния существующих источников тепла, тепловых сетей и возможности их дальнейшего использования,  </w:t>
      </w:r>
      <w:r w:rsidR="005A262B" w:rsidRPr="00C56017">
        <w:t xml:space="preserve">     </w:t>
      </w:r>
      <w:r w:rsidRPr="00C56017">
        <w:t>рассмотрения вопросов надёжности, экономичности, на основе фактических данных о параметрах работы оборудования источников тепла и тепловых   сетей.</w:t>
      </w:r>
    </w:p>
    <w:p w:rsidR="006D2883" w:rsidRDefault="006D2883" w:rsidP="005A262B">
      <w:r w:rsidRPr="00C56017">
        <w:t>Необходимо отметить, что Схема теплоснабжения является предпр</w:t>
      </w:r>
      <w:r w:rsidRPr="00C56017">
        <w:t>о</w:t>
      </w:r>
      <w:r w:rsidRPr="00C56017">
        <w:t>ектным документом, в котором обосновывается экономическая целесообра</w:t>
      </w:r>
      <w:r w:rsidRPr="00C56017">
        <w:t>з</w:t>
      </w:r>
      <w:r w:rsidRPr="00C56017">
        <w:t>ность и хозяйственная необходимость проектирования и строительства      новых, расширения и реконструкции существующих теплоисточников и    тепловых сетей.</w:t>
      </w:r>
    </w:p>
    <w:p w:rsidR="006D2883" w:rsidRDefault="006D2883" w:rsidP="005A262B"/>
    <w:p w:rsidR="006D2883" w:rsidRDefault="006D2883" w:rsidP="006D2883">
      <w:pPr>
        <w:pStyle w:val="af5"/>
      </w:pPr>
    </w:p>
    <w:p w:rsidR="006D2883" w:rsidRDefault="006D2883" w:rsidP="006D2883">
      <w:pPr>
        <w:spacing w:after="200"/>
        <w:rPr>
          <w:lang w:eastAsia="ru-RU"/>
        </w:rPr>
      </w:pPr>
      <w:r>
        <w:rPr>
          <w:lang w:eastAsia="ru-RU"/>
        </w:rPr>
        <w:br w:type="page"/>
      </w:r>
    </w:p>
    <w:p w:rsidR="006D2883" w:rsidRDefault="006D2883" w:rsidP="00D610F9">
      <w:pPr>
        <w:pStyle w:val="ac"/>
      </w:pPr>
      <w:bookmarkStart w:id="2" w:name="_Toc41991890"/>
      <w:r>
        <w:lastRenderedPageBreak/>
        <w:t>Общие сведения</w:t>
      </w:r>
      <w:bookmarkEnd w:id="2"/>
    </w:p>
    <w:p w:rsidR="00D610F9" w:rsidRDefault="00D610F9" w:rsidP="00D610F9"/>
    <w:p w:rsidR="004152DA" w:rsidRDefault="00DE3F42" w:rsidP="004152DA">
      <w:r w:rsidRPr="001F35F7">
        <w:t xml:space="preserve">Территория </w:t>
      </w:r>
      <w:r w:rsidR="004152DA" w:rsidRPr="001F35F7">
        <w:rPr>
          <w:szCs w:val="28"/>
        </w:rPr>
        <w:t xml:space="preserve">Октябрьского </w:t>
      </w:r>
      <w:r w:rsidR="004152DA" w:rsidRPr="001F35F7">
        <w:t>сельсовета расположена</w:t>
      </w:r>
      <w:r w:rsidR="004152DA">
        <w:t xml:space="preserve"> </w:t>
      </w:r>
      <w:r w:rsidR="004152DA" w:rsidRPr="00F40365">
        <w:t>в юго-западной ча</w:t>
      </w:r>
      <w:r w:rsidR="004152DA" w:rsidRPr="00F40365">
        <w:t>с</w:t>
      </w:r>
      <w:r w:rsidR="004152DA">
        <w:t xml:space="preserve">ти </w:t>
      </w:r>
      <w:r w:rsidR="004152DA" w:rsidRPr="00F40365">
        <w:t xml:space="preserve">Новосибирской области на расстоянии </w:t>
      </w:r>
      <w:smartTag w:uri="urn:schemas-microsoft-com:office:smarttags" w:element="metricconverter">
        <w:smartTagPr>
          <w:attr w:name="ProductID" w:val="410 км"/>
        </w:smartTagPr>
        <w:r w:rsidR="004152DA" w:rsidRPr="00F40365">
          <w:t>410 км</w:t>
        </w:r>
      </w:smartTag>
      <w:r w:rsidR="004152DA">
        <w:t xml:space="preserve">. от областного центра </w:t>
      </w:r>
      <w:r w:rsidR="004152DA" w:rsidRPr="00F40365">
        <w:t xml:space="preserve">г. Новосибирска, в </w:t>
      </w:r>
      <w:smartTag w:uri="urn:schemas-microsoft-com:office:smarttags" w:element="metricconverter">
        <w:smartTagPr>
          <w:attr w:name="ProductID" w:val="35 км"/>
        </w:smartTagPr>
        <w:r w:rsidR="004152DA" w:rsidRPr="00F40365">
          <w:t>35 км</w:t>
        </w:r>
      </w:smartTag>
      <w:r w:rsidR="004152DA" w:rsidRPr="00F40365">
        <w:t xml:space="preserve">. от районного центра г.Карасука и в </w:t>
      </w:r>
      <w:smartTag w:uri="urn:schemas-microsoft-com:office:smarttags" w:element="metricconverter">
        <w:smartTagPr>
          <w:attr w:name="ProductID" w:val="35 км"/>
        </w:smartTagPr>
        <w:r w:rsidR="004152DA" w:rsidRPr="00F40365">
          <w:t>35 км</w:t>
        </w:r>
      </w:smartTag>
      <w:r w:rsidR="004152DA" w:rsidRPr="00F40365">
        <w:t>. от бл</w:t>
      </w:r>
      <w:r w:rsidR="004152DA" w:rsidRPr="00F40365">
        <w:t>и</w:t>
      </w:r>
      <w:r w:rsidR="004152DA" w:rsidRPr="00F40365">
        <w:t xml:space="preserve">жайшей железнодорожной станции - г.Карасук. </w:t>
      </w:r>
      <w:r w:rsidR="004152DA">
        <w:t>Граничит на юго-западе с республикой Казахстан, на юго-востоке с Алтайским краем, на северо-западе со Студеновским сельсоветом, на севере с Троицким сельсоветом, на северо-востоке с Михайловским сельсоветом.</w:t>
      </w:r>
    </w:p>
    <w:p w:rsidR="000A648C" w:rsidRDefault="000A648C" w:rsidP="000A648C">
      <w:pPr>
        <w:rPr>
          <w:szCs w:val="28"/>
        </w:rPr>
      </w:pPr>
      <w:r>
        <w:rPr>
          <w:shd w:val="clear" w:color="auto" w:fill="FFFFFF"/>
        </w:rPr>
        <w:t>Статус и границы сельского поселения установлены Законом Новос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бирской области от 2 июня 2004 года № 200-ОЗ «О статусе и границах мун</w:t>
      </w:r>
      <w:r>
        <w:rPr>
          <w:shd w:val="clear" w:color="auto" w:fill="FFFFFF"/>
        </w:rPr>
        <w:t>и</w:t>
      </w:r>
      <w:r>
        <w:rPr>
          <w:shd w:val="clear" w:color="auto" w:fill="FFFFFF"/>
        </w:rPr>
        <w:t>ципальных образований Новосибирской области».</w:t>
      </w:r>
    </w:p>
    <w:p w:rsidR="00D610F9" w:rsidRPr="001E7648" w:rsidRDefault="00D610F9" w:rsidP="00D610F9"/>
    <w:p w:rsidR="00D610F9" w:rsidRDefault="004152DA" w:rsidP="004152DA">
      <w:pPr>
        <w:pStyle w:val="af9"/>
        <w:jc w:val="center"/>
      </w:pPr>
      <w:r w:rsidRPr="004152DA">
        <w:rPr>
          <w:noProof/>
          <w:lang w:eastAsia="ru-RU"/>
        </w:rPr>
        <w:drawing>
          <wp:inline distT="0" distB="0" distL="0" distR="0">
            <wp:extent cx="4171950" cy="4463227"/>
            <wp:effectExtent l="19050" t="0" r="0" b="0"/>
            <wp:docPr id="218" name="Рисунок 218" descr="D:\Dropbox\05_Производство ИКИП\00 Out\!Редакция том 2 Карасук\09_Октябрьский\октябрьский_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D:\Dropbox\05_Производство ИКИП\00 Out\!Редакция том 2 Карасук\09_Октябрьский\октябрьский_общ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38" t="18503" r="16492" b="2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277" cy="446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0F9" w:rsidRPr="00192F70" w:rsidRDefault="00D610F9" w:rsidP="00C607F4">
      <w:pPr>
        <w:pStyle w:val="aff5"/>
      </w:pPr>
      <w:r>
        <w:t xml:space="preserve">Рисунок 1 </w:t>
      </w:r>
      <w:r w:rsidRPr="00DA13B0">
        <w:t>–</w:t>
      </w:r>
      <w:r>
        <w:t xml:space="preserve"> </w:t>
      </w:r>
      <w:r w:rsidRPr="004152DA">
        <w:t>Территориальное</w:t>
      </w:r>
      <w:r>
        <w:t xml:space="preserve"> расположение сельсовета</w:t>
      </w:r>
    </w:p>
    <w:p w:rsidR="00D610F9" w:rsidRDefault="00D610F9" w:rsidP="00D610F9">
      <w:pPr>
        <w:rPr>
          <w:szCs w:val="28"/>
        </w:rPr>
      </w:pPr>
    </w:p>
    <w:p w:rsidR="004152DA" w:rsidRDefault="0020476E" w:rsidP="0020476E">
      <w:r>
        <w:rPr>
          <w:szCs w:val="28"/>
        </w:rPr>
        <w:t>В 1930 г.</w:t>
      </w:r>
      <w:r w:rsidR="004152DA">
        <w:rPr>
          <w:szCs w:val="28"/>
        </w:rPr>
        <w:t xml:space="preserve"> </w:t>
      </w:r>
      <w:r w:rsidR="004152DA" w:rsidRPr="00A83474">
        <w:t>образован Октябрьский сельский Совет рабочих, крестья</w:t>
      </w:r>
      <w:r w:rsidR="004152DA" w:rsidRPr="00A83474">
        <w:t>н</w:t>
      </w:r>
      <w:r w:rsidR="004152DA" w:rsidRPr="00A83474">
        <w:t xml:space="preserve">ских депутатов Карасукского района Западно-Сибирского края. </w:t>
      </w:r>
    </w:p>
    <w:p w:rsidR="0020476E" w:rsidRDefault="0020476E" w:rsidP="0020476E">
      <w:r>
        <w:t xml:space="preserve">В 1963 г. </w:t>
      </w:r>
      <w:r w:rsidRPr="008117F6">
        <w:t>решением</w:t>
      </w:r>
      <w:r>
        <w:t xml:space="preserve"> </w:t>
      </w:r>
      <w:r w:rsidRPr="000B53B7">
        <w:t>Решением Новосибирского облисполкома</w:t>
      </w:r>
      <w:r>
        <w:t xml:space="preserve"> </w:t>
      </w:r>
      <w:r w:rsidRPr="000B53B7">
        <w:t>О</w:t>
      </w:r>
      <w:r w:rsidRPr="000B53B7">
        <w:t>к</w:t>
      </w:r>
      <w:r w:rsidRPr="000B53B7">
        <w:t>тябрьский сельсовет</w:t>
      </w:r>
      <w:r>
        <w:t xml:space="preserve"> </w:t>
      </w:r>
      <w:r w:rsidRPr="000B53B7">
        <w:t>включен</w:t>
      </w:r>
      <w:r>
        <w:t xml:space="preserve"> </w:t>
      </w:r>
      <w:r w:rsidRPr="000B53B7">
        <w:t>в состав Карасукского (сельского) района.</w:t>
      </w:r>
    </w:p>
    <w:p w:rsidR="00C33F8F" w:rsidRDefault="00F35D08" w:rsidP="00C33F8F">
      <w:r>
        <w:lastRenderedPageBreak/>
        <w:t xml:space="preserve">В настоящее время в </w:t>
      </w:r>
      <w:r w:rsidRPr="00DE3F42">
        <w:t xml:space="preserve">состав </w:t>
      </w:r>
      <w:r w:rsidR="0020476E">
        <w:t>Октябрьск</w:t>
      </w:r>
      <w:r w:rsidR="00DE3F42" w:rsidRPr="00DE3F42">
        <w:t xml:space="preserve">ого </w:t>
      </w:r>
      <w:r w:rsidR="00D610F9" w:rsidRPr="00DE3F42">
        <w:t xml:space="preserve">сельского поселения входят </w:t>
      </w:r>
      <w:r w:rsidR="0020476E">
        <w:t xml:space="preserve">шесть </w:t>
      </w:r>
      <w:r w:rsidR="00D610F9" w:rsidRPr="00DE3F42">
        <w:t xml:space="preserve">населенных пунктов, таблица </w:t>
      </w:r>
      <w:r w:rsidR="00D610F9">
        <w:rPr>
          <w:szCs w:val="28"/>
        </w:rPr>
        <w:t>1.</w:t>
      </w:r>
      <w:r w:rsidR="00C33F8F">
        <w:rPr>
          <w:szCs w:val="28"/>
        </w:rPr>
        <w:t xml:space="preserve"> </w:t>
      </w:r>
      <w:r w:rsidR="00C33F8F">
        <w:t xml:space="preserve">Село </w:t>
      </w:r>
      <w:r w:rsidR="0020476E">
        <w:t>Октябрьск</w:t>
      </w:r>
      <w:r w:rsidR="0020476E" w:rsidRPr="00DE3F42">
        <w:t>о</w:t>
      </w:r>
      <w:r w:rsidR="0020476E">
        <w:t>е</w:t>
      </w:r>
      <w:r w:rsidR="00C33F8F">
        <w:rPr>
          <w:lang w:eastAsia="ru-RU"/>
        </w:rPr>
        <w:t xml:space="preserve"> </w:t>
      </w:r>
      <w:r w:rsidR="00C33F8F">
        <w:t xml:space="preserve">является </w:t>
      </w:r>
      <w:r w:rsidR="00C33F8F" w:rsidRPr="00192F70">
        <w:t>админис</w:t>
      </w:r>
      <w:r w:rsidR="00C33F8F" w:rsidRPr="00192F70">
        <w:t>т</w:t>
      </w:r>
      <w:r w:rsidR="00C33F8F" w:rsidRPr="00192F70">
        <w:t>ративным центром сельсовета</w:t>
      </w:r>
      <w:r w:rsidR="00C33F8F">
        <w:t>.</w:t>
      </w:r>
    </w:p>
    <w:p w:rsidR="00D610F9" w:rsidRDefault="00D610F9" w:rsidP="00D610F9">
      <w:pPr>
        <w:rPr>
          <w:szCs w:val="28"/>
        </w:rPr>
      </w:pPr>
    </w:p>
    <w:p w:rsidR="00D610F9" w:rsidRPr="00DA13B0" w:rsidRDefault="00D610F9" w:rsidP="00C607F4">
      <w:pPr>
        <w:pStyle w:val="aff5"/>
        <w:rPr>
          <w:lang w:eastAsia="ru-RU"/>
        </w:rPr>
      </w:pPr>
      <w:r w:rsidRPr="00DA13B0">
        <w:t xml:space="preserve">Таблица 1 – </w:t>
      </w:r>
      <w:r w:rsidRPr="00DA13B0">
        <w:rPr>
          <w:lang w:eastAsia="ru-RU"/>
        </w:rPr>
        <w:t>Состав сельского поселения</w:t>
      </w:r>
    </w:p>
    <w:tbl>
      <w:tblPr>
        <w:tblStyle w:val="af2"/>
        <w:tblW w:w="0" w:type="auto"/>
        <w:tblLook w:val="04A0"/>
      </w:tblPr>
      <w:tblGrid>
        <w:gridCol w:w="638"/>
        <w:gridCol w:w="3865"/>
        <w:gridCol w:w="3685"/>
        <w:gridCol w:w="1382"/>
      </w:tblGrid>
      <w:tr w:rsidR="00D610F9" w:rsidRPr="00DA13B0" w:rsidTr="00D610F9">
        <w:tc>
          <w:tcPr>
            <w:tcW w:w="638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6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3685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sz w:val="24"/>
                <w:szCs w:val="24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Тип населённого пункта</w:t>
            </w:r>
          </w:p>
        </w:tc>
        <w:tc>
          <w:tcPr>
            <w:tcW w:w="1382" w:type="dxa"/>
            <w:shd w:val="clear" w:color="auto" w:fill="C6D9F1" w:themeFill="text2" w:themeFillTint="33"/>
            <w:vAlign w:val="center"/>
          </w:tcPr>
          <w:p w:rsidR="00D610F9" w:rsidRPr="00DA13B0" w:rsidRDefault="00D610F9" w:rsidP="00D610F9">
            <w:pPr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DA13B0">
              <w:rPr>
                <w:bCs/>
                <w:sz w:val="24"/>
                <w:szCs w:val="24"/>
                <w:lang w:eastAsia="ru-RU"/>
              </w:rPr>
              <w:t>Население, чел</w:t>
            </w:r>
          </w:p>
        </w:tc>
      </w:tr>
      <w:tr w:rsidR="00DE3F42" w:rsidRPr="00DA13B0" w:rsidTr="0020476E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1</w:t>
            </w:r>
          </w:p>
        </w:tc>
        <w:tc>
          <w:tcPr>
            <w:tcW w:w="3865" w:type="dxa"/>
            <w:vAlign w:val="center"/>
          </w:tcPr>
          <w:p w:rsidR="00DE3F42" w:rsidRPr="00DA13B0" w:rsidRDefault="0020476E" w:rsidP="0020476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Анисимовка</w:t>
            </w:r>
          </w:p>
        </w:tc>
        <w:tc>
          <w:tcPr>
            <w:tcW w:w="3685" w:type="dxa"/>
            <w:vAlign w:val="center"/>
          </w:tcPr>
          <w:p w:rsidR="00DE3F42" w:rsidRPr="00DA13B0" w:rsidRDefault="0020476E" w:rsidP="0020476E">
            <w:pPr>
              <w:ind w:firstLine="0"/>
              <w:jc w:val="left"/>
              <w:rPr>
                <w:sz w:val="24"/>
                <w:szCs w:val="24"/>
              </w:rPr>
            </w:pPr>
            <w:r w:rsidRPr="00C33F8F">
              <w:rPr>
                <w:sz w:val="24"/>
                <w:szCs w:val="24"/>
              </w:rPr>
              <w:t>село</w:t>
            </w:r>
          </w:p>
        </w:tc>
        <w:tc>
          <w:tcPr>
            <w:tcW w:w="1382" w:type="dxa"/>
            <w:vAlign w:val="center"/>
          </w:tcPr>
          <w:p w:rsidR="00DE3F42" w:rsidRPr="00DA13B0" w:rsidRDefault="0020476E" w:rsidP="0020476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151</w:t>
            </w:r>
          </w:p>
        </w:tc>
      </w:tr>
      <w:tr w:rsidR="00DE3F42" w:rsidRPr="00DA13B0" w:rsidTr="0020476E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2</w:t>
            </w:r>
          </w:p>
        </w:tc>
        <w:tc>
          <w:tcPr>
            <w:tcW w:w="3865" w:type="dxa"/>
            <w:vAlign w:val="center"/>
          </w:tcPr>
          <w:p w:rsidR="00DE3F42" w:rsidRPr="00DA13B0" w:rsidRDefault="0020476E" w:rsidP="0020476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Калачи</w:t>
            </w:r>
          </w:p>
        </w:tc>
        <w:tc>
          <w:tcPr>
            <w:tcW w:w="3685" w:type="dxa"/>
            <w:vAlign w:val="center"/>
          </w:tcPr>
          <w:p w:rsidR="00DE3F42" w:rsidRPr="00DA13B0" w:rsidRDefault="0020476E" w:rsidP="0020476E">
            <w:pPr>
              <w:ind w:firstLine="0"/>
              <w:jc w:val="left"/>
              <w:rPr>
                <w:sz w:val="24"/>
                <w:szCs w:val="24"/>
              </w:rPr>
            </w:pPr>
            <w:r w:rsidRPr="00C33F8F">
              <w:rPr>
                <w:sz w:val="24"/>
                <w:szCs w:val="24"/>
              </w:rPr>
              <w:t>село</w:t>
            </w:r>
          </w:p>
        </w:tc>
        <w:tc>
          <w:tcPr>
            <w:tcW w:w="1382" w:type="dxa"/>
            <w:vAlign w:val="center"/>
          </w:tcPr>
          <w:p w:rsidR="00DE3F42" w:rsidRPr="00DA13B0" w:rsidRDefault="0020476E" w:rsidP="00D610F9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265</w:t>
            </w:r>
          </w:p>
        </w:tc>
      </w:tr>
      <w:tr w:rsidR="00DE3F42" w:rsidRPr="00DA13B0" w:rsidTr="0020476E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3</w:t>
            </w:r>
          </w:p>
        </w:tc>
        <w:tc>
          <w:tcPr>
            <w:tcW w:w="3865" w:type="dxa"/>
            <w:vAlign w:val="center"/>
          </w:tcPr>
          <w:p w:rsidR="00DE3F42" w:rsidRPr="00DA13B0" w:rsidRDefault="0020476E" w:rsidP="0020476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Новоивановка</w:t>
            </w:r>
          </w:p>
        </w:tc>
        <w:tc>
          <w:tcPr>
            <w:tcW w:w="3685" w:type="dxa"/>
            <w:vAlign w:val="center"/>
          </w:tcPr>
          <w:p w:rsidR="00DE3F42" w:rsidRPr="00DA13B0" w:rsidRDefault="0020476E" w:rsidP="0020476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</w:t>
            </w:r>
          </w:p>
        </w:tc>
        <w:tc>
          <w:tcPr>
            <w:tcW w:w="1382" w:type="dxa"/>
            <w:vAlign w:val="center"/>
          </w:tcPr>
          <w:p w:rsidR="00DE3F42" w:rsidRPr="00DA13B0" w:rsidRDefault="0020476E" w:rsidP="0020476E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234</w:t>
            </w:r>
          </w:p>
        </w:tc>
      </w:tr>
      <w:tr w:rsidR="00DE3F42" w:rsidRPr="00DA13B0" w:rsidTr="0020476E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DE3F42" w:rsidP="00D610F9">
            <w:pPr>
              <w:pStyle w:val="af9"/>
              <w:rPr>
                <w:lang w:eastAsia="ru-RU"/>
              </w:rPr>
            </w:pPr>
            <w:r w:rsidRPr="00DA13B0">
              <w:rPr>
                <w:lang w:eastAsia="ru-RU"/>
              </w:rPr>
              <w:t>4</w:t>
            </w:r>
          </w:p>
        </w:tc>
        <w:tc>
          <w:tcPr>
            <w:tcW w:w="3865" w:type="dxa"/>
            <w:vAlign w:val="center"/>
          </w:tcPr>
          <w:p w:rsidR="00DE3F42" w:rsidRPr="00DA13B0" w:rsidRDefault="0020476E" w:rsidP="0020476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Октябрьское</w:t>
            </w:r>
          </w:p>
        </w:tc>
        <w:tc>
          <w:tcPr>
            <w:tcW w:w="3685" w:type="dxa"/>
            <w:vAlign w:val="center"/>
          </w:tcPr>
          <w:p w:rsidR="00DE3F42" w:rsidRPr="00DA13B0" w:rsidRDefault="0020476E" w:rsidP="0020476E">
            <w:pPr>
              <w:ind w:firstLine="0"/>
              <w:jc w:val="left"/>
              <w:rPr>
                <w:sz w:val="24"/>
                <w:szCs w:val="24"/>
              </w:rPr>
            </w:pPr>
            <w:r w:rsidRPr="00C33F8F">
              <w:rPr>
                <w:sz w:val="24"/>
                <w:szCs w:val="24"/>
              </w:rPr>
              <w:t>село, административный центр</w:t>
            </w:r>
          </w:p>
        </w:tc>
        <w:tc>
          <w:tcPr>
            <w:tcW w:w="1382" w:type="dxa"/>
            <w:vAlign w:val="center"/>
          </w:tcPr>
          <w:p w:rsidR="00DE3F42" w:rsidRPr="00DA13B0" w:rsidRDefault="0020476E" w:rsidP="0020476E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1026</w:t>
            </w:r>
          </w:p>
        </w:tc>
      </w:tr>
      <w:tr w:rsidR="00DE3F42" w:rsidRPr="00DA13B0" w:rsidTr="0020476E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F60DDE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  <w:tc>
          <w:tcPr>
            <w:tcW w:w="3865" w:type="dxa"/>
            <w:vAlign w:val="center"/>
          </w:tcPr>
          <w:p w:rsidR="00DE3F42" w:rsidRPr="0070235F" w:rsidRDefault="0020476E" w:rsidP="0020476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Павловка</w:t>
            </w:r>
          </w:p>
        </w:tc>
        <w:tc>
          <w:tcPr>
            <w:tcW w:w="3685" w:type="dxa"/>
            <w:vAlign w:val="center"/>
          </w:tcPr>
          <w:p w:rsidR="00DE3F42" w:rsidRDefault="0020476E" w:rsidP="0020476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деревня</w:t>
            </w:r>
          </w:p>
        </w:tc>
        <w:tc>
          <w:tcPr>
            <w:tcW w:w="1382" w:type="dxa"/>
            <w:vAlign w:val="center"/>
          </w:tcPr>
          <w:p w:rsidR="00DE3F42" w:rsidRDefault="0020476E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290</w:t>
            </w:r>
          </w:p>
        </w:tc>
      </w:tr>
      <w:tr w:rsidR="00DE3F42" w:rsidRPr="00DA13B0" w:rsidTr="0020476E">
        <w:trPr>
          <w:trHeight w:val="340"/>
        </w:trPr>
        <w:tc>
          <w:tcPr>
            <w:tcW w:w="638" w:type="dxa"/>
            <w:vAlign w:val="center"/>
          </w:tcPr>
          <w:p w:rsidR="00DE3F42" w:rsidRPr="00DA13B0" w:rsidRDefault="00F60DDE" w:rsidP="00D610F9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  <w:tc>
          <w:tcPr>
            <w:tcW w:w="3865" w:type="dxa"/>
            <w:vAlign w:val="center"/>
          </w:tcPr>
          <w:p w:rsidR="00DE3F42" w:rsidRPr="0070235F" w:rsidRDefault="0020476E" w:rsidP="0020476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Токпан</w:t>
            </w:r>
          </w:p>
        </w:tc>
        <w:tc>
          <w:tcPr>
            <w:tcW w:w="3685" w:type="dxa"/>
            <w:vAlign w:val="center"/>
          </w:tcPr>
          <w:p w:rsidR="00DE3F42" w:rsidRDefault="0020476E" w:rsidP="0020476E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аул</w:t>
            </w:r>
          </w:p>
        </w:tc>
        <w:tc>
          <w:tcPr>
            <w:tcW w:w="1382" w:type="dxa"/>
            <w:vAlign w:val="center"/>
          </w:tcPr>
          <w:p w:rsidR="00DE3F42" w:rsidRDefault="0020476E" w:rsidP="000A648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48</w:t>
            </w:r>
          </w:p>
        </w:tc>
      </w:tr>
    </w:tbl>
    <w:p w:rsidR="00D610F9" w:rsidRDefault="00D610F9" w:rsidP="00D610F9">
      <w:pPr>
        <w:pStyle w:val="afff"/>
        <w:spacing w:after="0" w:line="360" w:lineRule="auto"/>
        <w:ind w:firstLine="567"/>
        <w:rPr>
          <w:color w:val="202122"/>
          <w:szCs w:val="28"/>
          <w:shd w:val="clear" w:color="auto" w:fill="FFFFFF"/>
        </w:rPr>
      </w:pPr>
    </w:p>
    <w:p w:rsidR="000A648C" w:rsidRDefault="000A648C" w:rsidP="00052773">
      <w:r w:rsidRPr="00192F70">
        <w:t xml:space="preserve">Общая площадь территории сельсовета составляет </w:t>
      </w:r>
      <w:r w:rsidR="0020476E">
        <w:t>535,84</w:t>
      </w:r>
      <w:r w:rsidRPr="000A648C">
        <w:t>кв. км</w:t>
      </w:r>
      <w:r>
        <w:t>.</w:t>
      </w:r>
    </w:p>
    <w:p w:rsidR="000A648C" w:rsidRDefault="000A648C" w:rsidP="00052773">
      <w:r w:rsidRPr="00192F70">
        <w:t>Численность населения сельсовета на</w:t>
      </w:r>
      <w:r>
        <w:t xml:space="preserve"> 01.01.2017 </w:t>
      </w:r>
      <w:r w:rsidRPr="00192F70">
        <w:t>г. составляет</w:t>
      </w:r>
      <w:r w:rsidR="00F60DDE">
        <w:t xml:space="preserve"> </w:t>
      </w:r>
      <w:r w:rsidR="0020476E">
        <w:t>2014</w:t>
      </w:r>
      <w:r>
        <w:t xml:space="preserve"> ч</w:t>
      </w:r>
      <w:r>
        <w:t>е</w:t>
      </w:r>
      <w:r>
        <w:t>ловек.</w:t>
      </w:r>
    </w:p>
    <w:p w:rsidR="003C209D" w:rsidRDefault="003C209D" w:rsidP="00052773">
      <w:pPr>
        <w:rPr>
          <w:color w:val="000000"/>
        </w:rPr>
      </w:pPr>
      <w:r w:rsidRPr="009D694B">
        <w:t>Сельскохозяйственная отрасль является ведущим направлением экон</w:t>
      </w:r>
      <w:r w:rsidRPr="009D694B">
        <w:t>о</w:t>
      </w:r>
      <w:r w:rsidRPr="009D694B">
        <w:t>мического</w:t>
      </w:r>
      <w:r w:rsidRPr="009D694B">
        <w:rPr>
          <w:color w:val="000000"/>
        </w:rPr>
        <w:t xml:space="preserve"> </w:t>
      </w:r>
      <w:r w:rsidRPr="001F35F7">
        <w:rPr>
          <w:color w:val="000000"/>
        </w:rPr>
        <w:t xml:space="preserve">развития </w:t>
      </w:r>
      <w:r w:rsidR="0020476E" w:rsidRPr="001F35F7">
        <w:t>Октябрьского</w:t>
      </w:r>
      <w:r w:rsidR="0020476E" w:rsidRPr="001F35F7">
        <w:rPr>
          <w:color w:val="000000"/>
        </w:rPr>
        <w:t xml:space="preserve"> </w:t>
      </w:r>
      <w:r w:rsidRPr="001F35F7">
        <w:rPr>
          <w:color w:val="000000"/>
        </w:rPr>
        <w:t>сельского</w:t>
      </w:r>
      <w:r w:rsidRPr="009D694B">
        <w:rPr>
          <w:color w:val="000000"/>
        </w:rPr>
        <w:t xml:space="preserve"> сельсовета. Основные виды де</w:t>
      </w:r>
      <w:r w:rsidRPr="009D694B">
        <w:rPr>
          <w:color w:val="000000"/>
        </w:rPr>
        <w:t>я</w:t>
      </w:r>
      <w:r>
        <w:rPr>
          <w:color w:val="000000"/>
        </w:rPr>
        <w:t xml:space="preserve">тельности </w:t>
      </w:r>
      <w:r w:rsidRPr="00192F70">
        <w:rPr>
          <w:color w:val="000000"/>
          <w:szCs w:val="28"/>
        </w:rPr>
        <w:t>–</w:t>
      </w:r>
      <w:r w:rsidRPr="009D694B">
        <w:rPr>
          <w:color w:val="000000"/>
        </w:rPr>
        <w:t xml:space="preserve"> животноводство и растениеводство. </w:t>
      </w:r>
    </w:p>
    <w:p w:rsidR="00052773" w:rsidRPr="000B53B7" w:rsidRDefault="00F11B6A" w:rsidP="00052773">
      <w:r w:rsidRPr="00F11B6A">
        <w:t xml:space="preserve">Основу экономического потенциала составляют </w:t>
      </w:r>
      <w:r w:rsidR="00052773" w:rsidRPr="000B53B7">
        <w:t>ЗАО «Калачинское», 4 крестьянских (фермерских) хозяйств</w:t>
      </w:r>
      <w:r w:rsidR="00052773">
        <w:t>а</w:t>
      </w:r>
      <w:r w:rsidR="00052773" w:rsidRPr="000B53B7">
        <w:t>, 693 личных подсобных хозяйств</w:t>
      </w:r>
      <w:r w:rsidR="00052773">
        <w:t>а.</w:t>
      </w:r>
      <w:r w:rsidR="00052773" w:rsidRPr="00052773">
        <w:t xml:space="preserve"> </w:t>
      </w:r>
      <w:r w:rsidR="00052773" w:rsidRPr="000B53B7">
        <w:t>ЗАО «Калачинское» специализируется на молочно-зерновом производстве, является одним</w:t>
      </w:r>
      <w:r w:rsidR="00052773">
        <w:t xml:space="preserve"> из</w:t>
      </w:r>
      <w:r w:rsidR="00052773" w:rsidRPr="000B53B7">
        <w:t xml:space="preserve"> крупнейших сельскохозяйственных предприятий в районе по содержанию крупного рогатого скота.</w:t>
      </w:r>
      <w:r w:rsidR="00052773">
        <w:t xml:space="preserve"> </w:t>
      </w:r>
      <w:r w:rsidR="00052773" w:rsidRPr="000B53B7">
        <w:t xml:space="preserve">Основным видом деятельности </w:t>
      </w:r>
      <w:r w:rsidR="00052773">
        <w:t xml:space="preserve">  </w:t>
      </w:r>
      <w:r w:rsidR="00052773" w:rsidRPr="000B53B7">
        <w:t>малых предприятий является сельскохозяйственное производство, торговля.</w:t>
      </w:r>
    </w:p>
    <w:p w:rsidR="00052773" w:rsidRDefault="00052773" w:rsidP="00052773">
      <w:r w:rsidRPr="000B53B7">
        <w:t xml:space="preserve">В </w:t>
      </w:r>
      <w:r>
        <w:t>сельсовете</w:t>
      </w:r>
      <w:r w:rsidRPr="000B53B7">
        <w:t xml:space="preserve"> функционирует 14 торговых точек</w:t>
      </w:r>
      <w:r>
        <w:t>, шесть из которых о</w:t>
      </w:r>
      <w:r>
        <w:t>т</w:t>
      </w:r>
      <w:r>
        <w:t xml:space="preserve">носятся к магазинам кооперативной торговли. </w:t>
      </w:r>
    </w:p>
    <w:p w:rsidR="00052773" w:rsidRDefault="00F60DDE" w:rsidP="00052773">
      <w:r w:rsidRPr="00F60DDE">
        <w:t>Транспортная инфраструктура сельсовета представлена сетью автом</w:t>
      </w:r>
      <w:r w:rsidRPr="00F60DDE">
        <w:t>о</w:t>
      </w:r>
      <w:r w:rsidRPr="00F60DDE">
        <w:t>бильных дорог общего пользования</w:t>
      </w:r>
      <w:r w:rsidR="00052773">
        <w:t>, протяженность</w:t>
      </w:r>
      <w:r w:rsidRPr="00F60DDE">
        <w:t xml:space="preserve"> </w:t>
      </w:r>
      <w:r w:rsidR="00052773" w:rsidRPr="000B53B7">
        <w:t>дорожной сети с твё</w:t>
      </w:r>
      <w:r w:rsidR="00052773" w:rsidRPr="000B53B7">
        <w:t>р</w:t>
      </w:r>
      <w:r w:rsidR="00052773" w:rsidRPr="000B53B7">
        <w:t xml:space="preserve">дым </w:t>
      </w:r>
      <w:r w:rsidR="00052773">
        <w:t>покрытием составляет 79,84 км</w:t>
      </w:r>
    </w:p>
    <w:p w:rsidR="00F11B6A" w:rsidRDefault="00F11B6A" w:rsidP="003C209D"/>
    <w:p w:rsidR="00F11B6A" w:rsidRDefault="00F11B6A" w:rsidP="003C209D"/>
    <w:p w:rsidR="00266E9C" w:rsidRDefault="00266E9C" w:rsidP="00F60DDE">
      <w:pPr>
        <w:pStyle w:val="ae"/>
      </w:pPr>
      <w:r w:rsidRPr="00D011ED">
        <w:t>Природно-климатические условия</w:t>
      </w:r>
    </w:p>
    <w:p w:rsidR="00F60DDE" w:rsidRPr="00F60DDE" w:rsidRDefault="00F60DDE" w:rsidP="00F60DDE">
      <w:pPr>
        <w:rPr>
          <w:lang w:eastAsia="ru-RU"/>
        </w:rPr>
      </w:pPr>
    </w:p>
    <w:p w:rsidR="00266E9C" w:rsidRPr="007407F5" w:rsidRDefault="00266E9C" w:rsidP="00266E9C">
      <w:r w:rsidRPr="00771107">
        <w:rPr>
          <w:szCs w:val="24"/>
        </w:rPr>
        <w:t>Климат Карасукского района Новосибирской области резко кон</w:t>
      </w:r>
      <w:r>
        <w:rPr>
          <w:szCs w:val="24"/>
        </w:rPr>
        <w:t>тине</w:t>
      </w:r>
      <w:r>
        <w:rPr>
          <w:szCs w:val="24"/>
        </w:rPr>
        <w:t>н</w:t>
      </w:r>
      <w:r>
        <w:rPr>
          <w:szCs w:val="24"/>
        </w:rPr>
        <w:t>тальный</w:t>
      </w:r>
      <w:r w:rsidRPr="00430DFD">
        <w:t>: суровая, продолжительная зима, сравнительно короткое, но жаркое лето, короткие переходные сезоны – весна и осень, поздние весенние и ра</w:t>
      </w:r>
      <w:r w:rsidRPr="00430DFD">
        <w:t>н</w:t>
      </w:r>
      <w:r w:rsidRPr="00430DFD">
        <w:lastRenderedPageBreak/>
        <w:t>ние осенние заморозки</w:t>
      </w:r>
      <w:r w:rsidRPr="00145DC1">
        <w:t>, сильные ветра в переходные периоды</w:t>
      </w:r>
      <w:r w:rsidRPr="00430DFD">
        <w:t xml:space="preserve"> </w:t>
      </w:r>
      <w:r>
        <w:t xml:space="preserve">и </w:t>
      </w:r>
      <w:r w:rsidRPr="00430DFD">
        <w:t>резкие кол</w:t>
      </w:r>
      <w:r w:rsidRPr="00430DFD">
        <w:t>е</w:t>
      </w:r>
      <w:r w:rsidRPr="00430DFD">
        <w:t xml:space="preserve">бания температуры в течение года, месяца и суток. </w:t>
      </w:r>
    </w:p>
    <w:p w:rsidR="00266E9C" w:rsidRDefault="00266E9C" w:rsidP="00266E9C">
      <w:r>
        <w:t>В течение длительной зимы (до 5 месяцев) над районом преобладает антициклонный режим, обуславливающий низкие температуры.</w:t>
      </w:r>
    </w:p>
    <w:p w:rsidR="00266E9C" w:rsidRDefault="00266E9C" w:rsidP="00266E9C">
      <w:r>
        <w:t>Для весны характерно быстрое повышение среднесуточных температур и быстрое прогревание и просыхание почвы. Однако в мае и июне отмечаю</w:t>
      </w:r>
      <w:r>
        <w:t>т</w:t>
      </w:r>
      <w:r>
        <w:t>ся периоды значительного понижения температуры, связанные с вторжением холодного воздуха.</w:t>
      </w:r>
    </w:p>
    <w:p w:rsidR="00266E9C" w:rsidRDefault="00266E9C" w:rsidP="00266E9C">
      <w:r>
        <w:t>Основная масса осадков выпадает в холодный период года. Во время весеннего паводка и в летнее-осеннюю межень в водные объекты поступает не более 8 - 11 % годовой суммы осадков.</w:t>
      </w:r>
    </w:p>
    <w:p w:rsidR="00266E9C" w:rsidRDefault="00266E9C" w:rsidP="00266E9C"/>
    <w:p w:rsidR="00266E9C" w:rsidRPr="00145DC1" w:rsidRDefault="00266E9C" w:rsidP="00266E9C">
      <w:r w:rsidRPr="00145DC1">
        <w:t xml:space="preserve">Согласно </w:t>
      </w:r>
      <w:r>
        <w:t xml:space="preserve">СП 131.13330.2012 </w:t>
      </w:r>
      <w:r w:rsidRPr="00145DC1">
        <w:t>«Строительная климатология»</w:t>
      </w:r>
      <w:r>
        <w:t>.</w:t>
      </w:r>
      <w:r w:rsidRPr="00145DC1">
        <w:t xml:space="preserve"> </w:t>
      </w:r>
      <w:r>
        <w:t>Актуал</w:t>
      </w:r>
      <w:r>
        <w:t>и</w:t>
      </w:r>
      <w:r>
        <w:t xml:space="preserve">зированная редакция СНиП 23-01-99, </w:t>
      </w:r>
      <w:r w:rsidRPr="00145DC1">
        <w:t>климатические характеристики</w:t>
      </w:r>
      <w:r>
        <w:t xml:space="preserve"> г. Кар</w:t>
      </w:r>
      <w:r>
        <w:t>а</w:t>
      </w:r>
      <w:r>
        <w:t xml:space="preserve">сук </w:t>
      </w:r>
      <w:r w:rsidRPr="00771107">
        <w:rPr>
          <w:szCs w:val="24"/>
        </w:rPr>
        <w:t>Карасукского района Новосибирской области</w:t>
      </w:r>
      <w:r w:rsidRPr="00145DC1">
        <w:t xml:space="preserve">: </w:t>
      </w:r>
    </w:p>
    <w:p w:rsidR="00266E9C" w:rsidRPr="00145DC1" w:rsidRDefault="00266E9C" w:rsidP="00266E9C">
      <w:r w:rsidRPr="00145DC1">
        <w:t>– средняя температура наиболее холодной пятидневки обеспеченн</w:t>
      </w:r>
      <w:r w:rsidRPr="00145DC1">
        <w:t>о</w:t>
      </w:r>
      <w:r w:rsidRPr="00145DC1">
        <w:t>стью 0,92 (расчётная для проектирования отопле</w:t>
      </w:r>
      <w:r>
        <w:t>ния) – -37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Pr="00145DC1" w:rsidRDefault="00266E9C" w:rsidP="00266E9C">
      <w:r w:rsidRPr="00145DC1">
        <w:t>– средняя температура за отопительный период – -</w:t>
      </w:r>
      <w:r>
        <w:t>8,9</w:t>
      </w:r>
      <w:r w:rsidRPr="00145DC1">
        <w:rPr>
          <w:vertAlign w:val="superscript"/>
        </w:rPr>
        <w:t>0</w:t>
      </w:r>
      <w:r w:rsidRPr="00145DC1">
        <w:t>С;</w:t>
      </w:r>
    </w:p>
    <w:p w:rsidR="00266E9C" w:rsidRDefault="00266E9C" w:rsidP="00266E9C">
      <w:r w:rsidRPr="00145DC1">
        <w:t xml:space="preserve">– продолжительность </w:t>
      </w:r>
      <w:r>
        <w:t>отопительного периода – 218 дня</w:t>
      </w:r>
      <w:r w:rsidRPr="00145DC1">
        <w:t>.</w:t>
      </w:r>
    </w:p>
    <w:p w:rsidR="00266E9C" w:rsidRDefault="00266E9C" w:rsidP="006F7AD8"/>
    <w:p w:rsidR="00266E9C" w:rsidRDefault="00266E9C" w:rsidP="006F7AD8"/>
    <w:p w:rsidR="00266E9C" w:rsidRDefault="00266E9C" w:rsidP="006F7AD8"/>
    <w:p w:rsidR="00F2675E" w:rsidRDefault="00F2675E">
      <w:pPr>
        <w:spacing w:line="240" w:lineRule="auto"/>
        <w:ind w:firstLine="0"/>
        <w:jc w:val="left"/>
      </w:pPr>
      <w:r>
        <w:br w:type="page"/>
      </w:r>
    </w:p>
    <w:p w:rsidR="003A1527" w:rsidRDefault="002747C0" w:rsidP="00CA73E1">
      <w:pPr>
        <w:pStyle w:val="1"/>
      </w:pPr>
      <w:bookmarkStart w:id="3" w:name="_Toc41991891"/>
      <w:r>
        <w:lastRenderedPageBreak/>
        <w:t>Существующее положение в сфере производства</w:t>
      </w:r>
      <w:r w:rsidRPr="00F719E8">
        <w:t xml:space="preserve">, передачи и </w:t>
      </w:r>
      <w:r w:rsidR="00375A7F">
        <w:t xml:space="preserve">      </w:t>
      </w:r>
      <w:r w:rsidRPr="00F719E8">
        <w:t>потребления тепловой энергии для целей теплоснабжения</w:t>
      </w:r>
      <w:bookmarkEnd w:id="3"/>
    </w:p>
    <w:p w:rsidR="002747C0" w:rsidRPr="00CA03F1" w:rsidRDefault="002747C0" w:rsidP="00CA73E1">
      <w:pPr>
        <w:pStyle w:val="2"/>
      </w:pPr>
      <w:bookmarkStart w:id="4" w:name="_Toc41991892"/>
      <w:r>
        <w:t>Функциональная структура теплоснабжения</w:t>
      </w:r>
      <w:bookmarkEnd w:id="4"/>
    </w:p>
    <w:p w:rsidR="00357C0C" w:rsidRDefault="00357C0C" w:rsidP="00357C0C">
      <w:pPr>
        <w:rPr>
          <w:szCs w:val="28"/>
        </w:rPr>
      </w:pPr>
      <w:r w:rsidRPr="00357C0C">
        <w:t xml:space="preserve">Теплоснабжение на </w:t>
      </w:r>
      <w:r w:rsidRPr="001F35F7">
        <w:t xml:space="preserve">территории </w:t>
      </w:r>
      <w:r w:rsidR="00974077" w:rsidRPr="001F35F7">
        <w:rPr>
          <w:szCs w:val="28"/>
        </w:rPr>
        <w:t xml:space="preserve">Октябрьского </w:t>
      </w:r>
      <w:r w:rsidR="00B93A5F" w:rsidRPr="001F35F7">
        <w:rPr>
          <w:szCs w:val="28"/>
        </w:rPr>
        <w:t>сельсовета</w:t>
      </w:r>
      <w:r w:rsidRPr="00357C0C">
        <w:rPr>
          <w:szCs w:val="28"/>
        </w:rPr>
        <w:t xml:space="preserve"> </w:t>
      </w:r>
      <w:r>
        <w:rPr>
          <w:lang w:eastAsia="ru-RU"/>
        </w:rPr>
        <w:t xml:space="preserve">Карасукского района Новосибирской области </w:t>
      </w:r>
      <w:r w:rsidRPr="00357C0C">
        <w:rPr>
          <w:szCs w:val="28"/>
        </w:rPr>
        <w:t>осуществляется различными способами: це</w:t>
      </w:r>
      <w:r w:rsidRPr="00357C0C">
        <w:rPr>
          <w:szCs w:val="28"/>
        </w:rPr>
        <w:t>н</w:t>
      </w:r>
      <w:r w:rsidRPr="00357C0C">
        <w:rPr>
          <w:szCs w:val="28"/>
        </w:rPr>
        <w:t xml:space="preserve">трализованными источниками тепла, индивидуальными источниками. </w:t>
      </w:r>
    </w:p>
    <w:p w:rsidR="00E674AE" w:rsidRPr="00E674AE" w:rsidRDefault="00F10B71" w:rsidP="00E674AE">
      <w:r>
        <w:rPr>
          <w:szCs w:val="28"/>
        </w:rPr>
        <w:t xml:space="preserve">Централизованное теплоснабжение </w:t>
      </w:r>
      <w:r w:rsidRPr="005E1A8D">
        <w:t>имеется</w:t>
      </w:r>
      <w:r>
        <w:rPr>
          <w:szCs w:val="28"/>
        </w:rPr>
        <w:t xml:space="preserve"> в </w:t>
      </w:r>
      <w:r w:rsidRPr="00203348">
        <w:rPr>
          <w:bCs/>
        </w:rPr>
        <w:t>. Октябрьское, д. Нов</w:t>
      </w:r>
      <w:r w:rsidRPr="00203348">
        <w:rPr>
          <w:bCs/>
        </w:rPr>
        <w:t>о</w:t>
      </w:r>
      <w:r w:rsidRPr="00203348">
        <w:rPr>
          <w:bCs/>
        </w:rPr>
        <w:t>ивановка, д. Павловка, с. Калачи</w:t>
      </w:r>
      <w:r>
        <w:rPr>
          <w:bCs/>
        </w:rPr>
        <w:t xml:space="preserve">. </w:t>
      </w:r>
      <w:r w:rsidR="005E560A">
        <w:rPr>
          <w:szCs w:val="28"/>
        </w:rPr>
        <w:t xml:space="preserve">Централизованное теплоснабжение </w:t>
      </w:r>
      <w:r w:rsidRPr="00CD5592">
        <w:rPr>
          <w:szCs w:val="28"/>
        </w:rPr>
        <w:t>осущ</w:t>
      </w:r>
      <w:r w:rsidRPr="00CD5592">
        <w:rPr>
          <w:szCs w:val="28"/>
        </w:rPr>
        <w:t>е</w:t>
      </w:r>
      <w:r w:rsidRPr="00CD5592">
        <w:rPr>
          <w:szCs w:val="28"/>
        </w:rPr>
        <w:t>ствляется</w:t>
      </w:r>
      <w:r>
        <w:rPr>
          <w:szCs w:val="28"/>
        </w:rPr>
        <w:t xml:space="preserve"> от четырех</w:t>
      </w:r>
      <w:r w:rsidR="00E674AE">
        <w:rPr>
          <w:szCs w:val="28"/>
        </w:rPr>
        <w:t xml:space="preserve"> </w:t>
      </w:r>
      <w:r w:rsidR="00E674AE">
        <w:rPr>
          <w:lang w:eastAsia="ru-RU"/>
        </w:rPr>
        <w:t>котельных</w:t>
      </w:r>
      <w:r w:rsidR="00E674AE">
        <w:rPr>
          <w:szCs w:val="28"/>
        </w:rPr>
        <w:t xml:space="preserve">, расположенных в этих населенных пунктах. </w:t>
      </w:r>
      <w:r w:rsidR="00E674AE" w:rsidRPr="00E674AE">
        <w:t>Котельные предназначены для выработки тепловой энергии на нужды от</w:t>
      </w:r>
      <w:r w:rsidR="00E674AE" w:rsidRPr="00E674AE">
        <w:t>о</w:t>
      </w:r>
      <w:r w:rsidR="00E674AE" w:rsidRPr="00E674AE">
        <w:t>пления жилых зданий и объектов социально-бытового назначения.</w:t>
      </w:r>
      <w:r w:rsidR="00E674AE" w:rsidRPr="00E674AE">
        <w:rPr>
          <w:szCs w:val="28"/>
        </w:rPr>
        <w:t xml:space="preserve"> </w:t>
      </w:r>
    </w:p>
    <w:p w:rsidR="00845DE0" w:rsidRDefault="00E674AE" w:rsidP="00845DE0">
      <w:r w:rsidRPr="00E674AE">
        <w:t>Теплоснабжение объектов, , не входящих в зону действия тепловых с</w:t>
      </w:r>
      <w:r w:rsidRPr="00E674AE">
        <w:t>е</w:t>
      </w:r>
      <w:r w:rsidRPr="00E674AE">
        <w:t xml:space="preserve">тей, осуществляется от </w:t>
      </w:r>
      <w:r w:rsidRPr="00E674AE">
        <w:rPr>
          <w:szCs w:val="28"/>
        </w:rPr>
        <w:t>индивидуальных автономных источников тепла.</w:t>
      </w:r>
      <w:r>
        <w:rPr>
          <w:szCs w:val="28"/>
        </w:rPr>
        <w:t xml:space="preserve">  </w:t>
      </w:r>
      <w:r w:rsidR="00845DE0" w:rsidRPr="00CD5592">
        <w:t>О</w:t>
      </w:r>
      <w:r w:rsidR="00845DE0" w:rsidRPr="00CD5592">
        <w:t>с</w:t>
      </w:r>
      <w:r w:rsidR="00845DE0" w:rsidRPr="00CD5592">
        <w:t>новным то</w:t>
      </w:r>
      <w:r w:rsidR="00845DE0" w:rsidRPr="0035591D">
        <w:t>пливом явл</w:t>
      </w:r>
      <w:r w:rsidR="00845DE0" w:rsidRPr="0035591D">
        <w:t>я</w:t>
      </w:r>
      <w:r w:rsidR="00845DE0" w:rsidRPr="0035591D">
        <w:t>ются дрова, уголь.</w:t>
      </w:r>
    </w:p>
    <w:p w:rsidR="008778B2" w:rsidRDefault="00EC606D" w:rsidP="00357C0C">
      <w:pPr>
        <w:rPr>
          <w:lang w:eastAsia="ru-RU"/>
        </w:rPr>
      </w:pPr>
      <w:r>
        <w:rPr>
          <w:lang w:eastAsia="ru-RU"/>
        </w:rPr>
        <w:t xml:space="preserve">Обслуживание котельных </w:t>
      </w:r>
      <w:r w:rsidR="004061E7">
        <w:rPr>
          <w:lang w:eastAsia="ru-RU"/>
        </w:rPr>
        <w:t xml:space="preserve">и тепловых сетей на территории сельсовета </w:t>
      </w:r>
      <w:r>
        <w:rPr>
          <w:lang w:eastAsia="ru-RU"/>
        </w:rPr>
        <w:t xml:space="preserve">осуществляет </w:t>
      </w:r>
      <w:r w:rsidR="007A6DCF">
        <w:rPr>
          <w:lang w:eastAsia="ru-RU"/>
        </w:rPr>
        <w:t>Муниципальное унитарное предприятие «Коммунальное х</w:t>
      </w:r>
      <w:r w:rsidR="007A6DCF">
        <w:rPr>
          <w:lang w:eastAsia="ru-RU"/>
        </w:rPr>
        <w:t>о</w:t>
      </w:r>
      <w:r w:rsidR="007A6DCF">
        <w:rPr>
          <w:lang w:eastAsia="ru-RU"/>
        </w:rPr>
        <w:t>зяйство» Кара</w:t>
      </w:r>
      <w:r>
        <w:rPr>
          <w:lang w:eastAsia="ru-RU"/>
        </w:rPr>
        <w:t>сукского района</w:t>
      </w:r>
      <w:r w:rsidR="007A6DCF">
        <w:rPr>
          <w:lang w:eastAsia="ru-RU"/>
        </w:rPr>
        <w:t xml:space="preserve">. </w:t>
      </w:r>
    </w:p>
    <w:p w:rsidR="008778B2" w:rsidRDefault="007A6DCF" w:rsidP="00357C0C">
      <w:pPr>
        <w:rPr>
          <w:lang w:eastAsia="ru-RU"/>
        </w:rPr>
      </w:pPr>
      <w:r>
        <w:rPr>
          <w:lang w:eastAsia="ru-RU"/>
        </w:rPr>
        <w:t xml:space="preserve">Основным видом деятельности предприятия </w:t>
      </w:r>
      <w:r w:rsidR="008778B2">
        <w:rPr>
          <w:szCs w:val="28"/>
        </w:rPr>
        <w:t xml:space="preserve">МУП </w:t>
      </w:r>
      <w:r w:rsidR="008778B2">
        <w:rPr>
          <w:lang w:eastAsia="ru-RU"/>
        </w:rPr>
        <w:t>«Коммунальное х</w:t>
      </w:r>
      <w:r w:rsidR="008778B2">
        <w:rPr>
          <w:lang w:eastAsia="ru-RU"/>
        </w:rPr>
        <w:t>о</w:t>
      </w:r>
      <w:r w:rsidR="008778B2">
        <w:rPr>
          <w:lang w:eastAsia="ru-RU"/>
        </w:rPr>
        <w:t xml:space="preserve">зяйство» </w:t>
      </w:r>
      <w:r>
        <w:rPr>
          <w:lang w:eastAsia="ru-RU"/>
        </w:rPr>
        <w:t>является производство и распределение тепловой энергии</w:t>
      </w:r>
      <w:r w:rsidR="00EC606D">
        <w:rPr>
          <w:lang w:eastAsia="ru-RU"/>
        </w:rPr>
        <w:t xml:space="preserve">. </w:t>
      </w:r>
    </w:p>
    <w:p w:rsidR="007A6DCF" w:rsidRPr="00EC606D" w:rsidRDefault="00EC606D" w:rsidP="00357C0C">
      <w:pPr>
        <w:rPr>
          <w:szCs w:val="28"/>
        </w:rPr>
      </w:pPr>
      <w:r>
        <w:rPr>
          <w:lang w:eastAsia="ru-RU"/>
        </w:rPr>
        <w:t xml:space="preserve">Балансосодержателем котельных и тепловых сетей </w:t>
      </w:r>
      <w:r w:rsidR="008778B2">
        <w:rPr>
          <w:lang w:eastAsia="ru-RU"/>
        </w:rPr>
        <w:t>на территории</w:t>
      </w:r>
      <w:r w:rsidR="005F731E" w:rsidRPr="00CD5592">
        <w:rPr>
          <w:szCs w:val="28"/>
        </w:rPr>
        <w:t xml:space="preserve"> </w:t>
      </w:r>
      <w:r w:rsidR="008778B2" w:rsidRPr="00CD5592">
        <w:rPr>
          <w:szCs w:val="28"/>
        </w:rPr>
        <w:t>сел</w:t>
      </w:r>
      <w:r w:rsidR="008778B2" w:rsidRPr="00CD5592">
        <w:rPr>
          <w:szCs w:val="28"/>
        </w:rPr>
        <w:t>ь</w:t>
      </w:r>
      <w:r w:rsidR="008778B2" w:rsidRPr="00CD5592">
        <w:rPr>
          <w:szCs w:val="28"/>
        </w:rPr>
        <w:t>совета</w:t>
      </w:r>
      <w:r w:rsidR="008778B2">
        <w:rPr>
          <w:szCs w:val="28"/>
        </w:rPr>
        <w:t xml:space="preserve"> </w:t>
      </w:r>
      <w:r>
        <w:rPr>
          <w:lang w:eastAsia="ru-RU"/>
        </w:rPr>
        <w:t xml:space="preserve">является </w:t>
      </w:r>
      <w:r w:rsidRPr="00EC606D">
        <w:rPr>
          <w:lang w:eastAsia="ru-RU"/>
        </w:rPr>
        <w:t xml:space="preserve">Администрация </w:t>
      </w:r>
      <w:r w:rsidRPr="00EC606D">
        <w:t>Карасукского района Новосибирской обла</w:t>
      </w:r>
      <w:r w:rsidRPr="00EC606D">
        <w:t>с</w:t>
      </w:r>
      <w:r w:rsidRPr="00EC606D">
        <w:t>ти.</w:t>
      </w:r>
    </w:p>
    <w:p w:rsidR="007A6DCF" w:rsidRDefault="007A6DCF" w:rsidP="00357C0C">
      <w:pPr>
        <w:rPr>
          <w:szCs w:val="28"/>
        </w:rPr>
      </w:pPr>
    </w:p>
    <w:p w:rsidR="00654A01" w:rsidRDefault="00654A01" w:rsidP="00357C0C">
      <w:pPr>
        <w:rPr>
          <w:szCs w:val="28"/>
        </w:rPr>
      </w:pPr>
    </w:p>
    <w:p w:rsidR="00375A7F" w:rsidRDefault="00375A7F" w:rsidP="00CA73E1">
      <w:pPr>
        <w:pStyle w:val="2"/>
      </w:pPr>
      <w:bookmarkStart w:id="5" w:name="_Toc41991893"/>
      <w:r>
        <w:t>Источники тепловой энергии</w:t>
      </w:r>
      <w:bookmarkEnd w:id="5"/>
    </w:p>
    <w:p w:rsidR="000D3BAE" w:rsidRDefault="000D3BAE" w:rsidP="000D3BAE">
      <w:r>
        <w:rPr>
          <w:szCs w:val="28"/>
        </w:rPr>
        <w:t>Централизованное теплос</w:t>
      </w:r>
      <w:r w:rsidR="00E674AE">
        <w:rPr>
          <w:szCs w:val="28"/>
        </w:rPr>
        <w:t>набжение</w:t>
      </w:r>
      <w:r w:rsidR="00E674AE">
        <w:t xml:space="preserve"> потребителей</w:t>
      </w:r>
      <w:r w:rsidR="00E674AE">
        <w:rPr>
          <w:szCs w:val="28"/>
        </w:rPr>
        <w:t xml:space="preserve"> </w:t>
      </w:r>
      <w:r>
        <w:rPr>
          <w:szCs w:val="28"/>
        </w:rPr>
        <w:t>с</w:t>
      </w:r>
      <w:r w:rsidRPr="00203348">
        <w:rPr>
          <w:bCs/>
        </w:rPr>
        <w:t xml:space="preserve">. Октябрьское, д. Новоивановка, </w:t>
      </w:r>
      <w:r w:rsidR="00E674AE">
        <w:rPr>
          <w:bCs/>
        </w:rPr>
        <w:t xml:space="preserve">д. Павловка, с. Калачи </w:t>
      </w:r>
      <w:r w:rsidR="00E674AE">
        <w:rPr>
          <w:lang w:eastAsia="ru-RU"/>
        </w:rPr>
        <w:t xml:space="preserve">осуществляет </w:t>
      </w:r>
      <w:r w:rsidR="00E674AE">
        <w:t>МУП «</w:t>
      </w:r>
      <w:r w:rsidR="00E674AE">
        <w:rPr>
          <w:lang w:eastAsia="ru-RU"/>
        </w:rPr>
        <w:t>Коммунальное хозяйство» Карасукского района, обслуживающее четыре муниципальные к</w:t>
      </w:r>
      <w:r w:rsidR="00E674AE">
        <w:rPr>
          <w:lang w:eastAsia="ru-RU"/>
        </w:rPr>
        <w:t>о</w:t>
      </w:r>
      <w:r w:rsidR="00E674AE">
        <w:rPr>
          <w:lang w:eastAsia="ru-RU"/>
        </w:rPr>
        <w:t xml:space="preserve">тельные сельсовета. </w:t>
      </w:r>
    </w:p>
    <w:p w:rsidR="00E674AE" w:rsidRDefault="000D3BAE" w:rsidP="000D3BAE">
      <w:pPr>
        <w:rPr>
          <w:szCs w:val="28"/>
        </w:rPr>
      </w:pPr>
      <w:r>
        <w:rPr>
          <w:szCs w:val="28"/>
        </w:rPr>
        <w:t xml:space="preserve">Централизованное теплоснабжение </w:t>
      </w:r>
      <w:r w:rsidRPr="00E94A4B">
        <w:t>потребителей</w:t>
      </w:r>
      <w:r>
        <w:t xml:space="preserve"> </w:t>
      </w:r>
      <w:r>
        <w:rPr>
          <w:szCs w:val="28"/>
        </w:rPr>
        <w:t>с</w:t>
      </w:r>
      <w:r w:rsidRPr="00203348">
        <w:rPr>
          <w:bCs/>
        </w:rPr>
        <w:t>. Октябрьское</w:t>
      </w:r>
      <w:r>
        <w:rPr>
          <w:bCs/>
        </w:rPr>
        <w:t xml:space="preserve"> ос</w:t>
      </w:r>
      <w:r>
        <w:rPr>
          <w:bCs/>
        </w:rPr>
        <w:t>у</w:t>
      </w:r>
      <w:r>
        <w:rPr>
          <w:bCs/>
        </w:rPr>
        <w:t xml:space="preserve">ществляется от </w:t>
      </w:r>
      <w:r w:rsidRPr="00E674AE">
        <w:rPr>
          <w:bCs/>
        </w:rPr>
        <w:t xml:space="preserve">одной котельной, </w:t>
      </w:r>
      <w:r w:rsidRPr="00E674AE">
        <w:rPr>
          <w:szCs w:val="28"/>
        </w:rPr>
        <w:t xml:space="preserve">для теплоснабжения </w:t>
      </w:r>
      <w:r w:rsidR="00E674AE" w:rsidRPr="00E674AE">
        <w:t>объектов социально-бытового назнач</w:t>
      </w:r>
      <w:r w:rsidR="00E674AE" w:rsidRPr="00E674AE">
        <w:t>е</w:t>
      </w:r>
      <w:r w:rsidR="00E674AE" w:rsidRPr="00E674AE">
        <w:t>ния и жилых зданий.</w:t>
      </w:r>
    </w:p>
    <w:p w:rsidR="000D3BAE" w:rsidRDefault="000D3BAE" w:rsidP="000D3BAE">
      <w:pPr>
        <w:rPr>
          <w:szCs w:val="28"/>
        </w:rPr>
      </w:pPr>
      <w:r>
        <w:rPr>
          <w:szCs w:val="28"/>
        </w:rPr>
        <w:t xml:space="preserve">Централизованное теплоснабжение </w:t>
      </w:r>
      <w:r w:rsidRPr="00E94A4B">
        <w:t xml:space="preserve">потребителей </w:t>
      </w:r>
      <w:r>
        <w:rPr>
          <w:szCs w:val="28"/>
        </w:rPr>
        <w:t xml:space="preserve">в </w:t>
      </w:r>
      <w:r w:rsidRPr="00203348">
        <w:rPr>
          <w:bCs/>
        </w:rPr>
        <w:t>д. Новоивановка, д. Павловка, с. Калачи</w:t>
      </w:r>
      <w:r>
        <w:rPr>
          <w:bCs/>
        </w:rPr>
        <w:t xml:space="preserve"> </w:t>
      </w:r>
      <w:r>
        <w:rPr>
          <w:szCs w:val="28"/>
        </w:rPr>
        <w:t>осуществляется от трех отдельно расположенных к</w:t>
      </w:r>
      <w:r>
        <w:rPr>
          <w:szCs w:val="28"/>
        </w:rPr>
        <w:t>о</w:t>
      </w:r>
      <w:r>
        <w:rPr>
          <w:szCs w:val="28"/>
        </w:rPr>
        <w:t xml:space="preserve">тельных: котельная </w:t>
      </w:r>
      <w:r w:rsidRPr="000D3BAE">
        <w:rPr>
          <w:szCs w:val="28"/>
        </w:rPr>
        <w:t>Новоивановская ООШ</w:t>
      </w:r>
      <w:r>
        <w:rPr>
          <w:szCs w:val="28"/>
        </w:rPr>
        <w:t xml:space="preserve">, котельная </w:t>
      </w:r>
      <w:r w:rsidRPr="000D3BAE">
        <w:rPr>
          <w:szCs w:val="28"/>
        </w:rPr>
        <w:t xml:space="preserve">Павловская ООШ, </w:t>
      </w:r>
      <w:r w:rsidR="00F1616D">
        <w:rPr>
          <w:szCs w:val="28"/>
        </w:rPr>
        <w:t xml:space="preserve">   </w:t>
      </w:r>
      <w:r>
        <w:rPr>
          <w:szCs w:val="28"/>
        </w:rPr>
        <w:lastRenderedPageBreak/>
        <w:t xml:space="preserve">котельная </w:t>
      </w:r>
      <w:r w:rsidRPr="000D3BAE">
        <w:rPr>
          <w:szCs w:val="28"/>
        </w:rPr>
        <w:t>Калачинский ООШ</w:t>
      </w:r>
      <w:r>
        <w:rPr>
          <w:szCs w:val="28"/>
        </w:rPr>
        <w:t xml:space="preserve">, для теплоснабжения </w:t>
      </w:r>
      <w:r w:rsidRPr="00E674AE">
        <w:t>объектов</w:t>
      </w:r>
      <w:r w:rsidR="00CC1C31" w:rsidRPr="00E674AE">
        <w:t xml:space="preserve"> </w:t>
      </w:r>
      <w:r w:rsidR="00E674AE" w:rsidRPr="00E674AE">
        <w:t>социально-бытового назначения</w:t>
      </w:r>
    </w:p>
    <w:p w:rsidR="00CC1C31" w:rsidRDefault="002502E2" w:rsidP="00F1616D">
      <w:r>
        <w:t>Ц</w:t>
      </w:r>
      <w:r w:rsidRPr="00F96CCE">
        <w:t>ентральные теп</w:t>
      </w:r>
      <w:r>
        <w:t>ловые пункты отсутствуют.</w:t>
      </w:r>
    </w:p>
    <w:p w:rsidR="00CC1C31" w:rsidRDefault="00CC1C31" w:rsidP="00F1616D"/>
    <w:p w:rsidR="00CC1C31" w:rsidRDefault="00CC1C31" w:rsidP="00F1616D"/>
    <w:p w:rsidR="000157D1" w:rsidRDefault="000157D1" w:rsidP="00CA73E1">
      <w:pPr>
        <w:pStyle w:val="3"/>
      </w:pPr>
      <w:bookmarkStart w:id="6" w:name="_Toc41120529"/>
      <w:bookmarkStart w:id="7" w:name="_Toc41991894"/>
      <w:r>
        <w:t>Источники</w:t>
      </w:r>
      <w:bookmarkEnd w:id="6"/>
      <w:bookmarkEnd w:id="7"/>
      <w:r>
        <w:t xml:space="preserve"> </w:t>
      </w:r>
    </w:p>
    <w:p w:rsidR="00F64948" w:rsidRDefault="00095FC0" w:rsidP="00095FC0">
      <w:r w:rsidRPr="003A149D">
        <w:t xml:space="preserve">Установленная мощность </w:t>
      </w:r>
      <w:r w:rsidRPr="001F35F7">
        <w:t>котельных</w:t>
      </w:r>
      <w:r w:rsidR="00E172CD" w:rsidRPr="001F35F7">
        <w:t xml:space="preserve"> </w:t>
      </w:r>
      <w:r w:rsidR="00964D1F" w:rsidRPr="001F35F7">
        <w:rPr>
          <w:szCs w:val="28"/>
        </w:rPr>
        <w:t>Октябрьского</w:t>
      </w:r>
      <w:r w:rsidR="00964D1F" w:rsidRPr="00CD5592">
        <w:rPr>
          <w:szCs w:val="28"/>
        </w:rPr>
        <w:t xml:space="preserve"> </w:t>
      </w:r>
      <w:r w:rsidR="00E172CD" w:rsidRPr="00CD5592">
        <w:rPr>
          <w:szCs w:val="28"/>
        </w:rPr>
        <w:t>сельсовета</w:t>
      </w:r>
      <w:r w:rsidRPr="003A149D">
        <w:t>, нах</w:t>
      </w:r>
      <w:r w:rsidRPr="003A149D">
        <w:t>о</w:t>
      </w:r>
      <w:r w:rsidRPr="003A149D">
        <w:t>дящихся на балансе МУП «</w:t>
      </w:r>
      <w:r w:rsidRPr="003A149D">
        <w:rPr>
          <w:lang w:eastAsia="ru-RU"/>
        </w:rPr>
        <w:t>Коммунальное хозяйство</w:t>
      </w:r>
      <w:r w:rsidRPr="003A149D">
        <w:t xml:space="preserve">» </w:t>
      </w:r>
      <w:r w:rsidRPr="00E172CD">
        <w:t xml:space="preserve">составляет </w:t>
      </w:r>
      <w:r w:rsidR="00307410">
        <w:t xml:space="preserve">3,94 </w:t>
      </w:r>
      <w:r w:rsidRPr="003A149D">
        <w:t xml:space="preserve">Гкал/ч, подключенная нагрузка </w:t>
      </w:r>
      <w:r w:rsidRPr="00DB3836">
        <w:t>–</w:t>
      </w:r>
      <w:r w:rsidR="00307410">
        <w:t xml:space="preserve"> 1,662 </w:t>
      </w:r>
      <w:r w:rsidRPr="00E172CD">
        <w:t>Гкал/ч</w:t>
      </w:r>
      <w:r w:rsidRPr="003A149D">
        <w:t>.</w:t>
      </w:r>
      <w:r w:rsidR="00F64948">
        <w:t xml:space="preserve"> </w:t>
      </w:r>
    </w:p>
    <w:p w:rsidR="00095FC0" w:rsidRPr="00146402" w:rsidRDefault="00297BE9" w:rsidP="00095FC0">
      <w:r>
        <w:t xml:space="preserve">Все </w:t>
      </w:r>
      <w:r w:rsidRPr="001F35F7">
        <w:t>к</w:t>
      </w:r>
      <w:r w:rsidR="00095FC0" w:rsidRPr="001F35F7">
        <w:t>отельные</w:t>
      </w:r>
      <w:r w:rsidR="00095FC0" w:rsidRPr="001F35F7">
        <w:rPr>
          <w:lang w:eastAsia="ru-RU"/>
        </w:rPr>
        <w:t xml:space="preserve"> </w:t>
      </w:r>
      <w:r w:rsidR="00964D1F" w:rsidRPr="001F35F7">
        <w:rPr>
          <w:szCs w:val="28"/>
        </w:rPr>
        <w:t xml:space="preserve">Октябрьского </w:t>
      </w:r>
      <w:r w:rsidRPr="001F35F7">
        <w:rPr>
          <w:szCs w:val="28"/>
        </w:rPr>
        <w:t>сельсовета</w:t>
      </w:r>
      <w:r>
        <w:rPr>
          <w:szCs w:val="28"/>
        </w:rPr>
        <w:t xml:space="preserve"> </w:t>
      </w:r>
      <w:r w:rsidR="00095FC0" w:rsidRPr="00C75E5A">
        <w:t>сезонного</w:t>
      </w:r>
      <w:r w:rsidR="00095FC0" w:rsidRPr="00146402">
        <w:t xml:space="preserve"> значения, ра</w:t>
      </w:r>
      <w:r w:rsidR="00095FC0">
        <w:t xml:space="preserve">ботают в отопительный </w:t>
      </w:r>
      <w:r w:rsidR="00095FC0" w:rsidRPr="00146402">
        <w:t>период, вырабат</w:t>
      </w:r>
      <w:r w:rsidR="00095FC0">
        <w:t xml:space="preserve">ывая тепловую энергию. ГВС </w:t>
      </w:r>
      <w:r w:rsidR="00095FC0" w:rsidRPr="00146402">
        <w:t>отсутствует.</w:t>
      </w:r>
    </w:p>
    <w:p w:rsidR="00095FC0" w:rsidRPr="003A149D" w:rsidRDefault="00095FC0" w:rsidP="00095FC0">
      <w:r w:rsidRPr="003A149D">
        <w:t>По надёжности отпуска тепла котельная относится ко 2-й категории.</w:t>
      </w:r>
    </w:p>
    <w:p w:rsidR="00095FC0" w:rsidRPr="003A149D" w:rsidRDefault="00E674AE" w:rsidP="00095FC0">
      <w:r>
        <w:t>К</w:t>
      </w:r>
      <w:r w:rsidR="00095FC0" w:rsidRPr="003A149D">
        <w:t>отельные работают на каменном угле. Резервное топливо – отсутств</w:t>
      </w:r>
      <w:r w:rsidR="00095FC0" w:rsidRPr="003A149D">
        <w:t>у</w:t>
      </w:r>
      <w:r w:rsidR="00095FC0" w:rsidRPr="003A149D">
        <w:t>ет.</w:t>
      </w:r>
    </w:p>
    <w:p w:rsidR="00095FC0" w:rsidRPr="003A149D" w:rsidRDefault="00095FC0" w:rsidP="00095FC0">
      <w:r w:rsidRPr="003A149D">
        <w:t>Все котельные работают по «закрытой» системе теплоснабжения.</w:t>
      </w:r>
    </w:p>
    <w:p w:rsidR="00095FC0" w:rsidRDefault="00095FC0" w:rsidP="00095FC0">
      <w:r w:rsidRPr="003A149D">
        <w:t>Регулирование отпуска теплоты – качественное по нагрузке отопления.</w:t>
      </w:r>
    </w:p>
    <w:p w:rsidR="00095FC0" w:rsidRPr="006E6480" w:rsidRDefault="00095FC0" w:rsidP="00095FC0">
      <w:pPr>
        <w:rPr>
          <w:szCs w:val="28"/>
        </w:rPr>
      </w:pPr>
      <w:r w:rsidRPr="007B3C4C">
        <w:t xml:space="preserve">Водоснабжение котельных </w:t>
      </w:r>
      <w:r>
        <w:t xml:space="preserve">централизованное, </w:t>
      </w:r>
      <w:r w:rsidRPr="007B3C4C">
        <w:t xml:space="preserve">осуществляется из </w:t>
      </w:r>
      <w:r w:rsidR="00F64948">
        <w:t>по</w:t>
      </w:r>
      <w:r w:rsidR="00F64948">
        <w:t>д</w:t>
      </w:r>
      <w:r w:rsidR="00F64948">
        <w:t>земных источников</w:t>
      </w:r>
      <w:r>
        <w:rPr>
          <w:szCs w:val="28"/>
        </w:rPr>
        <w:t>.</w:t>
      </w: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EA072D">
      <w:pPr>
        <w:spacing w:line="413" w:lineRule="exact"/>
        <w:ind w:firstLine="740"/>
      </w:pPr>
    </w:p>
    <w:p w:rsidR="00095FC0" w:rsidRDefault="00095FC0" w:rsidP="008B7DEC">
      <w:pPr>
        <w:pStyle w:val="4"/>
      </w:pPr>
      <w:r>
        <w:t xml:space="preserve">Котельная </w:t>
      </w:r>
      <w:r w:rsidR="00964D1F">
        <w:t>с. Октябрьская</w:t>
      </w:r>
    </w:p>
    <w:p w:rsidR="00303D98" w:rsidRDefault="00EA072D" w:rsidP="00EA072D">
      <w:pPr>
        <w:spacing w:line="413" w:lineRule="exact"/>
        <w:ind w:firstLine="740"/>
      </w:pPr>
      <w:r>
        <w:t xml:space="preserve">Котельная расположена по адресу: </w:t>
      </w:r>
      <w:r w:rsidR="00964D1F">
        <w:t>с. Октябрьское</w:t>
      </w:r>
      <w:r w:rsidR="00303D98">
        <w:t>, ул.</w:t>
      </w:r>
      <w:r w:rsidR="00964D1F">
        <w:t xml:space="preserve"> </w:t>
      </w:r>
      <w:r w:rsidR="00964D1F" w:rsidRPr="00AE6656">
        <w:rPr>
          <w:bCs/>
        </w:rPr>
        <w:t>Ленина, 64-а</w:t>
      </w:r>
      <w:r w:rsidR="00303D98">
        <w:t>.</w:t>
      </w:r>
    </w:p>
    <w:p w:rsidR="00F735E2" w:rsidRDefault="00F735E2" w:rsidP="00EA072D">
      <w:pPr>
        <w:spacing w:line="413" w:lineRule="exact"/>
        <w:ind w:firstLine="740"/>
      </w:pPr>
      <w:r>
        <w:t>Котельная введена в эксплуатацию в 1986 г.</w:t>
      </w:r>
    </w:p>
    <w:p w:rsidR="00F735E2" w:rsidRDefault="00F735E2" w:rsidP="00F735E2">
      <w:r>
        <w:t>Здание котельной: 2 торцевые стены кирпичные, фасадные – панел</w:t>
      </w:r>
      <w:r>
        <w:t>ь</w:t>
      </w:r>
      <w:r>
        <w:t>ные, верхние 2 панели смещены - деформированы, тамбур под золу отдели</w:t>
      </w:r>
      <w:r>
        <w:t>л</w:t>
      </w:r>
      <w:r>
        <w:t>ся-отошел в верхней части от основного здания, образовалась щель. Крыша –</w:t>
      </w:r>
      <w:r w:rsidRPr="00704415">
        <w:t xml:space="preserve"> </w:t>
      </w:r>
      <w:r>
        <w:t>плиты покрытые рубероидом. Здание требует ремонта.</w:t>
      </w:r>
    </w:p>
    <w:p w:rsidR="00F735E2" w:rsidRDefault="00F735E2" w:rsidP="00EA072D">
      <w:pPr>
        <w:spacing w:line="413" w:lineRule="exact"/>
        <w:ind w:firstLine="740"/>
      </w:pPr>
      <w:r w:rsidRPr="00CC1C31">
        <w:rPr>
          <w:highlight w:val="green"/>
        </w:rPr>
        <w:t>В 2013 г. котельную модернизировали</w:t>
      </w:r>
      <w:r w:rsidR="00CC1C31" w:rsidRPr="00CC1C31">
        <w:rPr>
          <w:highlight w:val="green"/>
        </w:rPr>
        <w:t>.</w:t>
      </w:r>
      <w:r w:rsidR="00CC1C31">
        <w:t xml:space="preserve"> </w:t>
      </w:r>
    </w:p>
    <w:p w:rsidR="00EA072D" w:rsidRPr="00704415" w:rsidRDefault="00EA072D" w:rsidP="00EA072D">
      <w:r w:rsidRPr="00704415">
        <w:t>По надёжности отпуска тепла котельная относится ко 2-й категории.</w:t>
      </w:r>
    </w:p>
    <w:p w:rsidR="00EA072D" w:rsidRPr="00704415" w:rsidRDefault="00EA072D" w:rsidP="00EA072D">
      <w:r w:rsidRPr="00704415">
        <w:t>Установленная мощность котельной</w:t>
      </w:r>
      <w:r w:rsidR="00B75C0A">
        <w:t xml:space="preserve"> –</w:t>
      </w:r>
      <w:r w:rsidRPr="00704415">
        <w:t xml:space="preserve"> </w:t>
      </w:r>
      <w:r w:rsidR="00964D1F">
        <w:t xml:space="preserve">1,88 </w:t>
      </w:r>
      <w:r w:rsidRPr="00704415">
        <w:t>Гкал/ч, подключенная н</w:t>
      </w:r>
      <w:r w:rsidRPr="00704415">
        <w:t>а</w:t>
      </w:r>
      <w:r w:rsidR="001A6647">
        <w:t xml:space="preserve">грузка – </w:t>
      </w:r>
      <w:r w:rsidR="006079C0">
        <w:t>1</w:t>
      </w:r>
      <w:r w:rsidR="001A6647">
        <w:t>,2</w:t>
      </w:r>
      <w:r w:rsidR="006079C0">
        <w:t>2</w:t>
      </w:r>
      <w:r w:rsidR="001A6647">
        <w:t>6</w:t>
      </w:r>
      <w:r w:rsidR="002117E9">
        <w:t xml:space="preserve"> </w:t>
      </w:r>
      <w:r w:rsidRPr="00704415">
        <w:t>Гкал/ч.</w:t>
      </w:r>
    </w:p>
    <w:p w:rsidR="00EA072D" w:rsidRPr="00704415" w:rsidRDefault="00EA072D" w:rsidP="00EA072D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EA072D" w:rsidRDefault="00EA072D" w:rsidP="00EA072D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E674AE" w:rsidRDefault="00EA072D" w:rsidP="00EA072D">
      <w:r w:rsidRPr="0051744B">
        <w:t>Котельная вырабатывает тепловую энергию на отопление</w:t>
      </w:r>
      <w:r w:rsidR="00E674AE">
        <w:t xml:space="preserve"> </w:t>
      </w:r>
      <w:r w:rsidR="00E674AE" w:rsidRPr="00E674AE">
        <w:t>объектов с</w:t>
      </w:r>
      <w:r w:rsidR="00E674AE" w:rsidRPr="00E674AE">
        <w:t>о</w:t>
      </w:r>
      <w:r w:rsidR="00E674AE" w:rsidRPr="00E674AE">
        <w:t xml:space="preserve">циально-бытового назначения </w:t>
      </w:r>
      <w:r w:rsidR="00E674AE">
        <w:t xml:space="preserve">и </w:t>
      </w:r>
      <w:r w:rsidR="00E674AE" w:rsidRPr="00E674AE">
        <w:t>жилых зд</w:t>
      </w:r>
      <w:r w:rsidR="00E674AE" w:rsidRPr="00E674AE">
        <w:t>а</w:t>
      </w:r>
      <w:r w:rsidR="00E674AE">
        <w:t>ний</w:t>
      </w:r>
      <w:r w:rsidR="00E674AE" w:rsidRPr="00E674AE">
        <w:t>.</w:t>
      </w:r>
    </w:p>
    <w:p w:rsidR="00E674AE" w:rsidRDefault="00E674AE" w:rsidP="00EA072D"/>
    <w:p w:rsidR="00EA072D" w:rsidRPr="0051744B" w:rsidRDefault="00EA072D" w:rsidP="00EA072D">
      <w:r>
        <w:t xml:space="preserve"> </w:t>
      </w:r>
    </w:p>
    <w:p w:rsidR="00EA072D" w:rsidRPr="0051744B" w:rsidRDefault="00EA072D" w:rsidP="00EA072D">
      <w:r w:rsidRPr="0051744B">
        <w:lastRenderedPageBreak/>
        <w:t xml:space="preserve">Регулирование отпуска теплоты – качественное по нагрузке отопления. </w:t>
      </w:r>
    </w:p>
    <w:p w:rsidR="00EA072D" w:rsidRPr="00C73DC0" w:rsidRDefault="00EA072D" w:rsidP="00EA072D">
      <w:r w:rsidRPr="00C73DC0">
        <w:t xml:space="preserve">Температурный график отпуска теплоты </w:t>
      </w:r>
      <w:r w:rsidRPr="00645654">
        <w:rPr>
          <w:szCs w:val="28"/>
        </w:rPr>
        <w:t>–</w:t>
      </w:r>
      <w:r w:rsidR="002117E9" w:rsidRPr="002117E9">
        <w:t>75/50</w:t>
      </w:r>
      <w:r w:rsidRPr="00BC1A78">
        <w:t xml:space="preserve"> </w:t>
      </w:r>
      <w:r w:rsidRPr="00BC1A78">
        <w:rPr>
          <w:vertAlign w:val="superscript"/>
        </w:rPr>
        <w:t>0</w:t>
      </w:r>
      <w:r w:rsidRPr="00BC1A78">
        <w:t>С.</w:t>
      </w:r>
      <w:r w:rsidRPr="00C73DC0">
        <w:t xml:space="preserve"> </w:t>
      </w:r>
    </w:p>
    <w:p w:rsidR="00382977" w:rsidRDefault="00EA072D" w:rsidP="007450FF">
      <w:r w:rsidRPr="0051744B">
        <w:t>На котельной</w:t>
      </w:r>
      <w:r w:rsidR="00964D1F">
        <w:t xml:space="preserve"> установлено 3</w:t>
      </w:r>
      <w:r w:rsidRPr="0051744B">
        <w:t xml:space="preserve"> котла</w:t>
      </w:r>
      <w:r w:rsidR="00B75C0A">
        <w:t>.</w:t>
      </w:r>
    </w:p>
    <w:p w:rsidR="00CC1C31" w:rsidRDefault="00EA072D" w:rsidP="00382977">
      <w:r w:rsidRPr="0051744B">
        <w:t xml:space="preserve">Перечень основного и вспомогательного оборудования приведен в  </w:t>
      </w:r>
      <w:r w:rsidRPr="00A859F3">
        <w:t>таблицах 2 – 3</w:t>
      </w:r>
    </w:p>
    <w:p w:rsidR="00CC1C31" w:rsidRDefault="00CC1C31" w:rsidP="00382977"/>
    <w:p w:rsidR="00EA072D" w:rsidRPr="007341E3" w:rsidRDefault="00EA072D" w:rsidP="00C607F4">
      <w:pPr>
        <w:pStyle w:val="aff5"/>
      </w:pPr>
      <w:r>
        <w:t>Таблица 2</w:t>
      </w:r>
      <w:r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EA072D" w:rsidTr="00F735E2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EA072D" w:rsidRDefault="00EA072D" w:rsidP="00EF36BD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EA072D" w:rsidRPr="00E64B02" w:rsidRDefault="00EA072D" w:rsidP="00F735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 xml:space="preserve">ная </w:t>
            </w:r>
            <w:r w:rsidRPr="00C607F4">
              <w:rPr>
                <w:sz w:val="24"/>
                <w:szCs w:val="24"/>
              </w:rPr>
              <w:t>мо</w:t>
            </w:r>
            <w:r w:rsidRPr="00C607F4">
              <w:rPr>
                <w:sz w:val="24"/>
                <w:szCs w:val="24"/>
              </w:rPr>
              <w:t>щ</w:t>
            </w:r>
            <w:r w:rsidRPr="00C607F4">
              <w:rPr>
                <w:sz w:val="24"/>
                <w:szCs w:val="24"/>
              </w:rPr>
              <w:t xml:space="preserve">ность котла, </w:t>
            </w:r>
            <w:r w:rsidR="005A0C09" w:rsidRPr="00C607F4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EA072D" w:rsidRPr="00E64B02" w:rsidRDefault="00EA072D" w:rsidP="00EF36B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EA072D" w:rsidTr="00EF36BD">
        <w:trPr>
          <w:trHeight w:val="340"/>
        </w:trPr>
        <w:tc>
          <w:tcPr>
            <w:tcW w:w="1316" w:type="pct"/>
            <w:vAlign w:val="center"/>
          </w:tcPr>
          <w:p w:rsidR="00EA072D" w:rsidRPr="0051744B" w:rsidRDefault="00EA072D" w:rsidP="00382977">
            <w:pPr>
              <w:pStyle w:val="af9"/>
            </w:pPr>
            <w:r w:rsidRPr="0051744B">
              <w:t xml:space="preserve">Котел </w:t>
            </w:r>
            <w:r w:rsidR="00B75C0A">
              <w:t>КВр-0,</w:t>
            </w:r>
            <w:r w:rsidR="00964D1F">
              <w:t>6</w:t>
            </w:r>
          </w:p>
        </w:tc>
        <w:tc>
          <w:tcPr>
            <w:tcW w:w="592" w:type="pct"/>
            <w:vAlign w:val="center"/>
          </w:tcPr>
          <w:p w:rsidR="00EA072D" w:rsidRPr="0051744B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EA072D" w:rsidRPr="0051744B" w:rsidRDefault="00EF36BD" w:rsidP="00EF36BD">
            <w:pPr>
              <w:pStyle w:val="af9"/>
              <w:jc w:val="center"/>
            </w:pPr>
            <w:r>
              <w:t>20</w:t>
            </w:r>
            <w:r w:rsidR="00382977">
              <w:t>1</w:t>
            </w:r>
            <w:r w:rsidR="00964D1F">
              <w:t>3</w:t>
            </w:r>
          </w:p>
        </w:tc>
        <w:tc>
          <w:tcPr>
            <w:tcW w:w="853" w:type="pct"/>
            <w:vAlign w:val="center"/>
          </w:tcPr>
          <w:p w:rsidR="00EA072D" w:rsidRPr="0051744B" w:rsidRDefault="00B75C0A" w:rsidP="00382977">
            <w:pPr>
              <w:pStyle w:val="af9"/>
              <w:jc w:val="center"/>
            </w:pPr>
            <w:r>
              <w:t>0,</w:t>
            </w:r>
            <w:r w:rsidR="00964D1F">
              <w:t>6</w:t>
            </w:r>
          </w:p>
        </w:tc>
        <w:tc>
          <w:tcPr>
            <w:tcW w:w="889" w:type="pct"/>
            <w:vAlign w:val="center"/>
          </w:tcPr>
          <w:p w:rsidR="00EA072D" w:rsidRPr="0051744B" w:rsidRDefault="002D727B" w:rsidP="00964D1F">
            <w:pPr>
              <w:pStyle w:val="af9"/>
              <w:jc w:val="center"/>
            </w:pPr>
            <w:r>
              <w:t>0,</w:t>
            </w:r>
            <w:r w:rsidR="00964D1F">
              <w:t>54</w:t>
            </w:r>
          </w:p>
        </w:tc>
        <w:tc>
          <w:tcPr>
            <w:tcW w:w="647" w:type="pct"/>
          </w:tcPr>
          <w:p w:rsidR="00EA072D" w:rsidRPr="0051744B" w:rsidRDefault="002D727B" w:rsidP="00EF36BD">
            <w:pPr>
              <w:pStyle w:val="af9"/>
              <w:jc w:val="center"/>
            </w:pPr>
            <w:r>
              <w:t>8</w:t>
            </w:r>
            <w:r w:rsidR="007748BD">
              <w:t>2</w:t>
            </w:r>
          </w:p>
        </w:tc>
      </w:tr>
      <w:tr w:rsidR="00B75C0A" w:rsidTr="00EF36BD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964D1F" w:rsidP="00382977">
            <w:pPr>
              <w:pStyle w:val="af9"/>
            </w:pPr>
            <w:r w:rsidRPr="0051744B">
              <w:t xml:space="preserve">Котел </w:t>
            </w:r>
            <w:r>
              <w:t>КВр-0,6</w:t>
            </w:r>
          </w:p>
        </w:tc>
        <w:tc>
          <w:tcPr>
            <w:tcW w:w="592" w:type="pct"/>
            <w:vAlign w:val="center"/>
          </w:tcPr>
          <w:p w:rsidR="00B75C0A" w:rsidRDefault="00B75C0A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Default="00964D1F" w:rsidP="00EF36BD">
            <w:pPr>
              <w:pStyle w:val="af9"/>
              <w:jc w:val="center"/>
            </w:pPr>
            <w:r>
              <w:t>2013</w:t>
            </w:r>
          </w:p>
        </w:tc>
        <w:tc>
          <w:tcPr>
            <w:tcW w:w="853" w:type="pct"/>
            <w:vAlign w:val="center"/>
          </w:tcPr>
          <w:p w:rsidR="00B75C0A" w:rsidRPr="0051744B" w:rsidRDefault="00B75C0A" w:rsidP="00EF36BD">
            <w:pPr>
              <w:pStyle w:val="af9"/>
              <w:jc w:val="center"/>
            </w:pPr>
            <w:r>
              <w:t>0,</w:t>
            </w:r>
            <w:r w:rsidR="00964D1F">
              <w:t>6</w:t>
            </w:r>
          </w:p>
        </w:tc>
        <w:tc>
          <w:tcPr>
            <w:tcW w:w="889" w:type="pct"/>
            <w:vAlign w:val="center"/>
          </w:tcPr>
          <w:p w:rsidR="00B75C0A" w:rsidRPr="0051744B" w:rsidRDefault="00B75C0A" w:rsidP="00EF36BD">
            <w:pPr>
              <w:pStyle w:val="af9"/>
              <w:jc w:val="center"/>
            </w:pPr>
            <w:r>
              <w:t>0,</w:t>
            </w:r>
            <w:r w:rsidR="00964D1F">
              <w:t>5</w:t>
            </w:r>
            <w:r w:rsidR="007748BD">
              <w:t>4</w:t>
            </w:r>
          </w:p>
        </w:tc>
        <w:tc>
          <w:tcPr>
            <w:tcW w:w="647" w:type="pct"/>
          </w:tcPr>
          <w:p w:rsidR="00B75C0A" w:rsidRDefault="002D727B" w:rsidP="00EF36BD">
            <w:pPr>
              <w:pStyle w:val="af9"/>
              <w:jc w:val="center"/>
            </w:pPr>
            <w:r>
              <w:t>8</w:t>
            </w:r>
            <w:r w:rsidR="00C12A48">
              <w:t>2</w:t>
            </w:r>
          </w:p>
        </w:tc>
      </w:tr>
      <w:tr w:rsidR="00964D1F" w:rsidTr="00EF36BD">
        <w:trPr>
          <w:trHeight w:val="340"/>
        </w:trPr>
        <w:tc>
          <w:tcPr>
            <w:tcW w:w="1316" w:type="pct"/>
            <w:vAlign w:val="center"/>
          </w:tcPr>
          <w:p w:rsidR="00964D1F" w:rsidRPr="0051744B" w:rsidRDefault="00964D1F" w:rsidP="00382977">
            <w:pPr>
              <w:pStyle w:val="af9"/>
            </w:pPr>
            <w:r w:rsidRPr="0051744B">
              <w:t xml:space="preserve">Котел </w:t>
            </w:r>
            <w:r>
              <w:t>КВр-0,</w:t>
            </w:r>
            <w:r w:rsidR="002117E9">
              <w:t>8</w:t>
            </w:r>
          </w:p>
        </w:tc>
        <w:tc>
          <w:tcPr>
            <w:tcW w:w="592" w:type="pct"/>
            <w:vAlign w:val="center"/>
          </w:tcPr>
          <w:p w:rsidR="00964D1F" w:rsidRDefault="00964D1F" w:rsidP="00EF36B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964D1F" w:rsidRDefault="00964D1F" w:rsidP="00EF36BD">
            <w:pPr>
              <w:pStyle w:val="af9"/>
              <w:jc w:val="center"/>
            </w:pPr>
            <w:r>
              <w:t>2013</w:t>
            </w:r>
          </w:p>
        </w:tc>
        <w:tc>
          <w:tcPr>
            <w:tcW w:w="853" w:type="pct"/>
            <w:vAlign w:val="center"/>
          </w:tcPr>
          <w:p w:rsidR="00964D1F" w:rsidRDefault="002117E9" w:rsidP="00EF36BD">
            <w:pPr>
              <w:pStyle w:val="af9"/>
              <w:jc w:val="center"/>
            </w:pPr>
            <w:r>
              <w:t>0,8</w:t>
            </w:r>
          </w:p>
        </w:tc>
        <w:tc>
          <w:tcPr>
            <w:tcW w:w="889" w:type="pct"/>
            <w:vAlign w:val="center"/>
          </w:tcPr>
          <w:p w:rsidR="00964D1F" w:rsidRDefault="002117E9" w:rsidP="00EF36BD">
            <w:pPr>
              <w:pStyle w:val="af9"/>
              <w:jc w:val="center"/>
            </w:pPr>
            <w:r>
              <w:t>0,69</w:t>
            </w:r>
          </w:p>
        </w:tc>
        <w:tc>
          <w:tcPr>
            <w:tcW w:w="647" w:type="pct"/>
          </w:tcPr>
          <w:p w:rsidR="00964D1F" w:rsidRDefault="00C12A48" w:rsidP="00EF36BD">
            <w:pPr>
              <w:pStyle w:val="af9"/>
              <w:jc w:val="center"/>
            </w:pPr>
            <w:r>
              <w:t>73</w:t>
            </w:r>
          </w:p>
        </w:tc>
      </w:tr>
    </w:tbl>
    <w:p w:rsidR="00EA072D" w:rsidRDefault="00EA072D" w:rsidP="00EA072D"/>
    <w:p w:rsidR="00EA072D" w:rsidRDefault="00EA072D" w:rsidP="00EA072D"/>
    <w:p w:rsidR="00EA072D" w:rsidRPr="007341E3" w:rsidRDefault="00EA072D" w:rsidP="00C607F4">
      <w:pPr>
        <w:pStyle w:val="aff5"/>
      </w:pPr>
      <w:r>
        <w:t>Таблица 3</w:t>
      </w:r>
      <w:r w:rsidRPr="007341E3">
        <w:t xml:space="preserve"> –</w:t>
      </w:r>
      <w:r>
        <w:t xml:space="preserve"> </w:t>
      </w:r>
      <w:r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3F480B" w:rsidRPr="00B359DC" w:rsidTr="003F480B">
        <w:tc>
          <w:tcPr>
            <w:tcW w:w="1463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3F480B" w:rsidRPr="00B359DC" w:rsidRDefault="003F480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3F480B" w:rsidRPr="00A968DC" w:rsidTr="00C75E5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3F480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C12A48" w:rsidP="003F480B">
            <w:pPr>
              <w:pStyle w:val="af9"/>
            </w:pPr>
            <w:r>
              <w:rPr>
                <w:lang w:val="en-US"/>
              </w:rPr>
              <w:t xml:space="preserve">Wilo IL </w:t>
            </w:r>
            <w:r>
              <w:t>8</w:t>
            </w:r>
            <w:r>
              <w:rPr>
                <w:lang w:val="en-US"/>
              </w:rPr>
              <w:t>0/1</w:t>
            </w:r>
            <w:r>
              <w:t>7</w:t>
            </w:r>
            <w:r>
              <w:rPr>
                <w:lang w:val="en-US"/>
              </w:rPr>
              <w:t>0-</w:t>
            </w:r>
            <w:r>
              <w:t>15</w:t>
            </w:r>
            <w:r>
              <w:rPr>
                <w:lang w:val="en-US"/>
              </w:rPr>
              <w:t>/2</w:t>
            </w:r>
          </w:p>
        </w:tc>
        <w:tc>
          <w:tcPr>
            <w:tcW w:w="784" w:type="pct"/>
            <w:vAlign w:val="center"/>
          </w:tcPr>
          <w:p w:rsidR="003F480B" w:rsidRPr="00A968DC" w:rsidRDefault="00C12A48" w:rsidP="003F480B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  <w:vAlign w:val="center"/>
          </w:tcPr>
          <w:p w:rsidR="003F480B" w:rsidRPr="0051744B" w:rsidRDefault="00C12A48" w:rsidP="00C75E5A">
            <w:pPr>
              <w:pStyle w:val="af9"/>
              <w:jc w:val="center"/>
            </w:pPr>
            <w:r>
              <w:t>20</w:t>
            </w:r>
            <w:r>
              <w:rPr>
                <w:lang w:val="en-US"/>
              </w:rPr>
              <w:t>13</w:t>
            </w:r>
            <w:r>
              <w:t xml:space="preserve"> г</w:t>
            </w:r>
          </w:p>
        </w:tc>
        <w:tc>
          <w:tcPr>
            <w:tcW w:w="783" w:type="pct"/>
            <w:vAlign w:val="center"/>
          </w:tcPr>
          <w:p w:rsidR="003F480B" w:rsidRPr="00A968DC" w:rsidRDefault="00C12A48" w:rsidP="003F480B">
            <w:pPr>
              <w:pStyle w:val="af9"/>
              <w:jc w:val="center"/>
            </w:pPr>
            <w:r>
              <w:t>1</w:t>
            </w:r>
            <w:r w:rsidR="003F480B">
              <w:t>5</w:t>
            </w:r>
          </w:p>
        </w:tc>
      </w:tr>
      <w:tr w:rsidR="003F480B" w:rsidRPr="00A968DC" w:rsidTr="00C75E5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C12A48" w:rsidP="003F480B">
            <w:pPr>
              <w:pStyle w:val="af9"/>
            </w:pPr>
            <w:r>
              <w:t xml:space="preserve">Подпиточный </w:t>
            </w:r>
            <w:r w:rsidR="003F480B" w:rsidRPr="0051744B">
              <w:t>насос</w:t>
            </w:r>
          </w:p>
        </w:tc>
        <w:tc>
          <w:tcPr>
            <w:tcW w:w="1185" w:type="pct"/>
            <w:vAlign w:val="center"/>
          </w:tcPr>
          <w:p w:rsidR="003F480B" w:rsidRPr="007748BD" w:rsidRDefault="00C12A48" w:rsidP="003F480B">
            <w:pPr>
              <w:pStyle w:val="af9"/>
              <w:rPr>
                <w:lang w:val="en-US"/>
              </w:rPr>
            </w:pPr>
            <w:r>
              <w:rPr>
                <w:lang w:val="en-US"/>
              </w:rPr>
              <w:t>MHI 803 3</w:t>
            </w:r>
          </w:p>
        </w:tc>
        <w:tc>
          <w:tcPr>
            <w:tcW w:w="784" w:type="pct"/>
            <w:vAlign w:val="center"/>
          </w:tcPr>
          <w:p w:rsidR="003F480B" w:rsidRPr="00C12A48" w:rsidRDefault="00C12A48" w:rsidP="003F480B">
            <w:pPr>
              <w:pStyle w:val="af9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84" w:type="pct"/>
            <w:vAlign w:val="center"/>
          </w:tcPr>
          <w:p w:rsidR="003F480B" w:rsidRDefault="00C12A48" w:rsidP="00C75E5A">
            <w:pPr>
              <w:pStyle w:val="af9"/>
              <w:jc w:val="center"/>
            </w:pPr>
            <w:r>
              <w:t>20</w:t>
            </w:r>
            <w:r>
              <w:rPr>
                <w:lang w:val="en-US"/>
              </w:rPr>
              <w:t>13</w:t>
            </w:r>
            <w:r>
              <w:t xml:space="preserve"> г</w:t>
            </w:r>
          </w:p>
        </w:tc>
        <w:tc>
          <w:tcPr>
            <w:tcW w:w="783" w:type="pct"/>
            <w:vAlign w:val="center"/>
          </w:tcPr>
          <w:p w:rsidR="003F480B" w:rsidRPr="007748BD" w:rsidRDefault="00C12A48" w:rsidP="003F480B">
            <w:pPr>
              <w:pStyle w:val="af9"/>
              <w:jc w:val="center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</w:tr>
      <w:tr w:rsidR="00C12A48" w:rsidRPr="00A968DC" w:rsidTr="00C75E5A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C12A48" w:rsidRPr="00C12A48" w:rsidRDefault="00C12A48" w:rsidP="003F480B">
            <w:pPr>
              <w:pStyle w:val="af9"/>
            </w:pPr>
            <w:r>
              <w:t>Вентилятор поддува</w:t>
            </w:r>
          </w:p>
        </w:tc>
        <w:tc>
          <w:tcPr>
            <w:tcW w:w="1185" w:type="pct"/>
            <w:vAlign w:val="center"/>
          </w:tcPr>
          <w:p w:rsidR="00C12A48" w:rsidRDefault="00C12A48" w:rsidP="003F480B">
            <w:pPr>
              <w:pStyle w:val="af9"/>
              <w:rPr>
                <w:lang w:val="en-US"/>
              </w:rPr>
            </w:pPr>
            <w:r w:rsidRPr="00C12A48">
              <w:rPr>
                <w:lang w:val="en-US"/>
              </w:rPr>
              <w:t>ВЦ14-46 № 2,5</w:t>
            </w:r>
          </w:p>
        </w:tc>
        <w:tc>
          <w:tcPr>
            <w:tcW w:w="784" w:type="pct"/>
            <w:vAlign w:val="center"/>
          </w:tcPr>
          <w:p w:rsidR="00C12A48" w:rsidRPr="00C12A48" w:rsidRDefault="00C12A48" w:rsidP="003F480B">
            <w:pPr>
              <w:pStyle w:val="af9"/>
              <w:jc w:val="center"/>
            </w:pPr>
            <w:r>
              <w:t>3</w:t>
            </w:r>
          </w:p>
        </w:tc>
        <w:tc>
          <w:tcPr>
            <w:tcW w:w="784" w:type="pct"/>
            <w:vAlign w:val="center"/>
          </w:tcPr>
          <w:p w:rsidR="00C12A48" w:rsidRPr="0051744B" w:rsidRDefault="00C12A48" w:rsidP="00C12A48">
            <w:pPr>
              <w:pStyle w:val="af9"/>
              <w:jc w:val="center"/>
            </w:pPr>
            <w:r>
              <w:t>20</w:t>
            </w:r>
            <w:r>
              <w:rPr>
                <w:lang w:val="en-US"/>
              </w:rPr>
              <w:t>13</w:t>
            </w:r>
            <w:r>
              <w:t xml:space="preserve"> г</w:t>
            </w:r>
          </w:p>
        </w:tc>
        <w:tc>
          <w:tcPr>
            <w:tcW w:w="783" w:type="pct"/>
            <w:vAlign w:val="center"/>
          </w:tcPr>
          <w:p w:rsidR="00C12A48" w:rsidRPr="00C12A48" w:rsidRDefault="00C12A48" w:rsidP="003F480B">
            <w:pPr>
              <w:pStyle w:val="af9"/>
              <w:jc w:val="center"/>
            </w:pPr>
            <w:r>
              <w:t>3</w:t>
            </w:r>
          </w:p>
        </w:tc>
      </w:tr>
      <w:tr w:rsidR="00C12A48" w:rsidRPr="00A968DC" w:rsidTr="00C75E5A">
        <w:trPr>
          <w:trHeight w:val="340"/>
        </w:trPr>
        <w:tc>
          <w:tcPr>
            <w:tcW w:w="1463" w:type="pct"/>
            <w:vAlign w:val="center"/>
          </w:tcPr>
          <w:p w:rsidR="00C12A48" w:rsidRPr="00A968DC" w:rsidRDefault="00C12A48" w:rsidP="005A0C09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C12A48" w:rsidRPr="00C12A48" w:rsidRDefault="00C12A48" w:rsidP="005A0C09">
            <w:pPr>
              <w:pStyle w:val="af9"/>
            </w:pPr>
            <w:r>
              <w:t>ДН – 6,3</w:t>
            </w:r>
          </w:p>
        </w:tc>
        <w:tc>
          <w:tcPr>
            <w:tcW w:w="784" w:type="pct"/>
            <w:vAlign w:val="center"/>
          </w:tcPr>
          <w:p w:rsidR="00C12A48" w:rsidRPr="00A968DC" w:rsidRDefault="00C12A48" w:rsidP="005A0C09">
            <w:pPr>
              <w:pStyle w:val="af9"/>
              <w:jc w:val="center"/>
            </w:pPr>
            <w:r>
              <w:t>3</w:t>
            </w:r>
          </w:p>
        </w:tc>
        <w:tc>
          <w:tcPr>
            <w:tcW w:w="784" w:type="pct"/>
            <w:vAlign w:val="center"/>
          </w:tcPr>
          <w:p w:rsidR="00C12A48" w:rsidRDefault="00C12A48" w:rsidP="00C12A48">
            <w:pPr>
              <w:pStyle w:val="af9"/>
              <w:jc w:val="center"/>
            </w:pPr>
            <w:r>
              <w:t>20</w:t>
            </w:r>
            <w:r>
              <w:rPr>
                <w:lang w:val="en-US"/>
              </w:rPr>
              <w:t>13</w:t>
            </w:r>
            <w:r>
              <w:t xml:space="preserve"> г</w:t>
            </w:r>
          </w:p>
        </w:tc>
        <w:tc>
          <w:tcPr>
            <w:tcW w:w="783" w:type="pct"/>
            <w:vAlign w:val="center"/>
          </w:tcPr>
          <w:p w:rsidR="00C12A48" w:rsidRPr="007748BD" w:rsidRDefault="00C12A48" w:rsidP="005A0C09">
            <w:pPr>
              <w:pStyle w:val="af9"/>
              <w:jc w:val="center"/>
              <w:rPr>
                <w:lang w:val="en-US"/>
              </w:rPr>
            </w:pPr>
            <w:r>
              <w:t>5,5</w:t>
            </w:r>
          </w:p>
        </w:tc>
      </w:tr>
    </w:tbl>
    <w:p w:rsidR="003F480B" w:rsidRDefault="003F480B" w:rsidP="00EA072D"/>
    <w:p w:rsidR="007450FF" w:rsidRDefault="00EA072D" w:rsidP="007450FF">
      <w:r>
        <w:t xml:space="preserve">Для </w:t>
      </w:r>
      <w:r w:rsidR="00EF36BD">
        <w:t>отвода дымовых газов устано</w:t>
      </w:r>
      <w:r w:rsidR="002D727B">
        <w:t>влен</w:t>
      </w:r>
      <w:r w:rsidR="00C12A48">
        <w:t>о три</w:t>
      </w:r>
      <w:r w:rsidR="006D17B6">
        <w:t xml:space="preserve"> </w:t>
      </w:r>
      <w:r w:rsidR="007748BD">
        <w:t>дымосос ДН-</w:t>
      </w:r>
      <w:r w:rsidR="00C12A48">
        <w:t>6,3</w:t>
      </w:r>
      <w:r w:rsidR="002D727B">
        <w:t>.</w:t>
      </w:r>
      <w:r w:rsidR="002D727B" w:rsidRPr="002D727B">
        <w:t xml:space="preserve"> </w:t>
      </w:r>
    </w:p>
    <w:p w:rsidR="00EA072D" w:rsidRDefault="00EA072D" w:rsidP="00EA072D">
      <w:r w:rsidRPr="00C73DC0"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E674AE" w:rsidRPr="00E674AE" w:rsidRDefault="00EA072D" w:rsidP="00E674AE">
      <w:r w:rsidRPr="00E674AE">
        <w:t xml:space="preserve">Котельная оборудована приборами учета потребления ТЭР. </w:t>
      </w:r>
      <w:r w:rsidR="00E674AE" w:rsidRPr="00E674AE">
        <w:t>Для учета тепловой энергии, отпущенной в тепловую сеть смонтирован узел учета те</w:t>
      </w:r>
      <w:r w:rsidR="00E674AE" w:rsidRPr="00E674AE">
        <w:t>п</w:t>
      </w:r>
      <w:r w:rsidR="00E674AE" w:rsidRPr="00E674AE">
        <w:t>ловой энергии и теплоносителя.</w:t>
      </w:r>
    </w:p>
    <w:p w:rsidR="00E674AE" w:rsidRPr="00C73DC0" w:rsidRDefault="00E674AE" w:rsidP="00E674AE">
      <w:r w:rsidRPr="00E674AE">
        <w:t>Система теплоснабжения - закрытая, подключение потребителей - з</w:t>
      </w:r>
      <w:r w:rsidRPr="00E674AE">
        <w:t>а</w:t>
      </w:r>
      <w:r w:rsidRPr="00E674AE">
        <w:t>висимое.</w:t>
      </w:r>
    </w:p>
    <w:p w:rsidR="00C12A48" w:rsidRDefault="00C12A48" w:rsidP="00E674AE">
      <w:r>
        <w:t xml:space="preserve">Для бесперебойного электроснабжения котельной имеется </w:t>
      </w:r>
      <w:r>
        <w:rPr>
          <w:lang w:eastAsia="ru-RU"/>
        </w:rPr>
        <w:t>резервная автономная дизельная электростанция мощностью 60 кВт, установленная в 2016 г.</w:t>
      </w:r>
      <w:r>
        <w:br w:type="page"/>
      </w:r>
    </w:p>
    <w:p w:rsidR="001E0694" w:rsidRDefault="001E0694" w:rsidP="008B7DEC">
      <w:pPr>
        <w:pStyle w:val="4"/>
      </w:pPr>
      <w:r>
        <w:lastRenderedPageBreak/>
        <w:t xml:space="preserve">Котельная </w:t>
      </w:r>
      <w:r w:rsidR="00C12A48" w:rsidRPr="00C12A48">
        <w:t>Новоивановская ООШ</w:t>
      </w:r>
    </w:p>
    <w:p w:rsidR="00C12A48" w:rsidRDefault="00B75C0A" w:rsidP="006F38A3">
      <w:pPr>
        <w:spacing w:line="413" w:lineRule="exact"/>
        <w:ind w:firstLine="740"/>
      </w:pPr>
      <w:r>
        <w:t xml:space="preserve">Котельная расположена по адресу: </w:t>
      </w:r>
      <w:r w:rsidR="00C12A48">
        <w:t xml:space="preserve">д. </w:t>
      </w:r>
      <w:r w:rsidR="00C12A48">
        <w:rPr>
          <w:lang w:eastAsia="ru-RU"/>
        </w:rPr>
        <w:t>Новоивановка,</w:t>
      </w:r>
      <w:r w:rsidR="001A6647">
        <w:rPr>
          <w:lang w:eastAsia="ru-RU"/>
        </w:rPr>
        <w:t xml:space="preserve"> </w:t>
      </w:r>
      <w:r w:rsidR="00C12A48" w:rsidRPr="001A6647">
        <w:t>ул. Сиреневая, 26</w:t>
      </w:r>
      <w:r w:rsidR="001A6647">
        <w:t>.</w:t>
      </w:r>
    </w:p>
    <w:p w:rsidR="00B75C0A" w:rsidRDefault="00B75C0A" w:rsidP="00B75C0A">
      <w:pPr>
        <w:spacing w:line="413" w:lineRule="exact"/>
        <w:ind w:firstLine="740"/>
      </w:pPr>
      <w:r w:rsidRPr="00704415">
        <w:t>Котельн</w:t>
      </w:r>
      <w:r w:rsidR="001A6647">
        <w:t>ая введена в эксплуатацию – 200</w:t>
      </w:r>
      <w:r w:rsidR="006F38A3">
        <w:t>3</w:t>
      </w:r>
      <w:r w:rsidRPr="00704415">
        <w:t xml:space="preserve"> г.</w:t>
      </w:r>
      <w:r>
        <w:t xml:space="preserve"> </w:t>
      </w:r>
    </w:p>
    <w:p w:rsidR="00CC1C31" w:rsidRDefault="00CC1C31" w:rsidP="00CC1C31">
      <w:r w:rsidRPr="00CC1C31">
        <w:t>Здание котельной одноэтажное, стены -панели и кирпич, крыша – ш</w:t>
      </w:r>
      <w:r w:rsidRPr="00CC1C31">
        <w:t>и</w:t>
      </w:r>
      <w:r w:rsidRPr="00CC1C31">
        <w:t>фер</w:t>
      </w:r>
      <w:r>
        <w:t>.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1E0694">
        <w:t>– 0,</w:t>
      </w:r>
      <w:r w:rsidR="001A6647">
        <w:t>57</w:t>
      </w:r>
      <w:r w:rsidR="001E0694">
        <w:t xml:space="preserve"> </w:t>
      </w:r>
      <w:r w:rsidRPr="00704415">
        <w:t>Гкал/ч, подключенная н</w:t>
      </w:r>
      <w:r w:rsidRPr="00704415">
        <w:t>а</w:t>
      </w:r>
      <w:r w:rsidRPr="00704415">
        <w:t>грузка – 0,</w:t>
      </w:r>
      <w:r w:rsidR="005D5C0B">
        <w:t>1</w:t>
      </w:r>
      <w:r w:rsidR="001A6647">
        <w:t>55</w:t>
      </w:r>
      <w:r w:rsidRPr="00704415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B75C0A" w:rsidRPr="0051744B" w:rsidRDefault="00B75C0A" w:rsidP="00B75C0A">
      <w:r w:rsidRPr="0051744B">
        <w:t xml:space="preserve">Котельная вырабатывает тепловую </w:t>
      </w:r>
      <w:r w:rsidRPr="00F1616D">
        <w:t>энергию на отопление объектов</w:t>
      </w:r>
      <w:r w:rsidR="00CC1C31" w:rsidRPr="00CC1C31">
        <w:t xml:space="preserve"> </w:t>
      </w:r>
      <w:r w:rsidR="00CC1C31">
        <w:t xml:space="preserve">  </w:t>
      </w:r>
      <w:r w:rsidR="00CC1C31" w:rsidRPr="00C459FF">
        <w:t>социальной сферы</w:t>
      </w:r>
      <w:r w:rsidRPr="0051744B">
        <w:t>.</w:t>
      </w:r>
    </w:p>
    <w:p w:rsidR="00B75C0A" w:rsidRPr="0051744B" w:rsidRDefault="00B75C0A" w:rsidP="00B75C0A">
      <w:r w:rsidRPr="0051744B">
        <w:t xml:space="preserve">Регулирование отпуска теплоты – качественное по нагрузке отопления.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645654">
        <w:rPr>
          <w:szCs w:val="28"/>
        </w:rPr>
        <w:t>–</w:t>
      </w:r>
      <w:r w:rsidR="001A6647">
        <w:rPr>
          <w:szCs w:val="28"/>
        </w:rPr>
        <w:t xml:space="preserve"> </w:t>
      </w:r>
      <w:r w:rsidR="001A6647">
        <w:t>75/50</w:t>
      </w:r>
      <w:r w:rsidRPr="00645654">
        <w:t xml:space="preserve"> </w:t>
      </w:r>
      <w:r w:rsidRPr="00645654">
        <w:rPr>
          <w:vertAlign w:val="superscript"/>
        </w:rPr>
        <w:t>0</w:t>
      </w:r>
      <w:r w:rsidRPr="00645654">
        <w:t>С.</w:t>
      </w:r>
      <w:r w:rsidRPr="00C73DC0">
        <w:t xml:space="preserve"> </w:t>
      </w:r>
    </w:p>
    <w:p w:rsidR="00876FAE" w:rsidRDefault="00B75C0A" w:rsidP="00876FAE">
      <w:r w:rsidRPr="0051744B">
        <w:t>На котельной установлено 2 котла</w:t>
      </w:r>
      <w:r w:rsidR="001E0694">
        <w:t>.</w:t>
      </w:r>
      <w:r>
        <w:t xml:space="preserve"> </w:t>
      </w:r>
    </w:p>
    <w:p w:rsidR="00876FAE" w:rsidRPr="001A6647" w:rsidRDefault="001A6647" w:rsidP="001A6647">
      <w:r w:rsidRPr="001A6647">
        <w:t>В 2019</w:t>
      </w:r>
      <w:r w:rsidR="00876FAE" w:rsidRPr="001A6647">
        <w:t xml:space="preserve"> г. проведен монтаж котла</w:t>
      </w:r>
      <w:r w:rsidRPr="001A6647">
        <w:t xml:space="preserve"> TERMUS-200</w:t>
      </w:r>
      <w:r w:rsidR="00876FAE" w:rsidRPr="001A6647">
        <w:t>.</w:t>
      </w:r>
    </w:p>
    <w:p w:rsidR="00876FAE" w:rsidRDefault="00876FAE" w:rsidP="00876FAE">
      <w:r w:rsidRPr="001A6647">
        <w:t xml:space="preserve">Котел </w:t>
      </w:r>
      <w:r w:rsidR="001A6647" w:rsidRPr="001A6647">
        <w:t xml:space="preserve">TERMUS-200 </w:t>
      </w:r>
      <w:r w:rsidRPr="001A6647">
        <w:t>основной. Котел КВр-0,46 находится в резерве.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4 – 5.</w:t>
      </w:r>
    </w:p>
    <w:p w:rsidR="00B75C0A" w:rsidRDefault="00B75C0A" w:rsidP="00B75C0A"/>
    <w:p w:rsidR="00B75C0A" w:rsidRPr="007341E3" w:rsidRDefault="006B1B7E" w:rsidP="00C607F4">
      <w:pPr>
        <w:pStyle w:val="aff5"/>
      </w:pPr>
      <w:r>
        <w:t>Таблица 4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75C0A" w:rsidTr="00F735E2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B75C0A" w:rsidRDefault="00B75C0A" w:rsidP="00B75C0A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Год 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B75C0A" w:rsidRPr="00E64B02" w:rsidRDefault="00B75C0A" w:rsidP="00F735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5D5C0B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B75C0A" w:rsidTr="00B75C0A">
        <w:trPr>
          <w:trHeight w:val="340"/>
        </w:trPr>
        <w:tc>
          <w:tcPr>
            <w:tcW w:w="1316" w:type="pct"/>
            <w:vAlign w:val="center"/>
          </w:tcPr>
          <w:p w:rsidR="00B75C0A" w:rsidRPr="0051744B" w:rsidRDefault="00B75C0A" w:rsidP="005D5C0B">
            <w:pPr>
              <w:pStyle w:val="af9"/>
            </w:pPr>
            <w:r w:rsidRPr="0051744B">
              <w:t xml:space="preserve">Котел </w:t>
            </w:r>
            <w:r w:rsidR="001E0694">
              <w:t>КВр-</w:t>
            </w:r>
            <w:r w:rsidR="005D5C0B">
              <w:t>0,46</w:t>
            </w:r>
          </w:p>
        </w:tc>
        <w:tc>
          <w:tcPr>
            <w:tcW w:w="592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201</w:t>
            </w:r>
            <w:r w:rsidR="001A6647">
              <w:t>1</w:t>
            </w:r>
          </w:p>
        </w:tc>
        <w:tc>
          <w:tcPr>
            <w:tcW w:w="853" w:type="pct"/>
            <w:vAlign w:val="center"/>
          </w:tcPr>
          <w:p w:rsidR="00B75C0A" w:rsidRPr="0051744B" w:rsidRDefault="005D5C0B" w:rsidP="00B75C0A">
            <w:pPr>
              <w:pStyle w:val="af9"/>
              <w:jc w:val="center"/>
            </w:pPr>
            <w:r>
              <w:t>0,46</w:t>
            </w:r>
          </w:p>
        </w:tc>
        <w:tc>
          <w:tcPr>
            <w:tcW w:w="889" w:type="pct"/>
            <w:vAlign w:val="center"/>
          </w:tcPr>
          <w:p w:rsidR="00B75C0A" w:rsidRPr="0051744B" w:rsidRDefault="001E0694" w:rsidP="00B75C0A">
            <w:pPr>
              <w:pStyle w:val="af9"/>
              <w:jc w:val="center"/>
            </w:pPr>
            <w:r>
              <w:t>0,</w:t>
            </w:r>
            <w:r w:rsidR="005D5C0B">
              <w:t>4</w:t>
            </w:r>
          </w:p>
        </w:tc>
        <w:tc>
          <w:tcPr>
            <w:tcW w:w="647" w:type="pct"/>
          </w:tcPr>
          <w:p w:rsidR="00B75C0A" w:rsidRPr="0051744B" w:rsidRDefault="001E0694" w:rsidP="00B75C0A">
            <w:pPr>
              <w:pStyle w:val="af9"/>
              <w:jc w:val="center"/>
            </w:pPr>
            <w:r>
              <w:t>8</w:t>
            </w:r>
            <w:r w:rsidR="001A6647">
              <w:t>3</w:t>
            </w:r>
          </w:p>
        </w:tc>
      </w:tr>
      <w:tr w:rsidR="001E0694" w:rsidTr="001252FF">
        <w:trPr>
          <w:trHeight w:val="340"/>
        </w:trPr>
        <w:tc>
          <w:tcPr>
            <w:tcW w:w="1316" w:type="pct"/>
            <w:vAlign w:val="center"/>
          </w:tcPr>
          <w:p w:rsidR="001E0694" w:rsidRPr="0051744B" w:rsidRDefault="001E0694" w:rsidP="001A6647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1A6647" w:rsidRPr="001A6647">
              <w:t>TERMUS-200</w:t>
            </w:r>
          </w:p>
        </w:tc>
        <w:tc>
          <w:tcPr>
            <w:tcW w:w="592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E0694" w:rsidRDefault="00C75E5A" w:rsidP="001252FF">
            <w:pPr>
              <w:pStyle w:val="af9"/>
              <w:jc w:val="center"/>
            </w:pPr>
            <w:r>
              <w:t>201</w:t>
            </w:r>
            <w:r w:rsidR="001A6647">
              <w:t>9</w:t>
            </w:r>
          </w:p>
        </w:tc>
        <w:tc>
          <w:tcPr>
            <w:tcW w:w="853" w:type="pct"/>
            <w:vAlign w:val="center"/>
          </w:tcPr>
          <w:p w:rsidR="001E0694" w:rsidRPr="0051744B" w:rsidRDefault="005D5C0B" w:rsidP="001252FF">
            <w:pPr>
              <w:pStyle w:val="af9"/>
              <w:jc w:val="center"/>
            </w:pPr>
            <w:r>
              <w:t>0,</w:t>
            </w:r>
            <w:r w:rsidR="001A6647">
              <w:t>2</w:t>
            </w:r>
          </w:p>
        </w:tc>
        <w:tc>
          <w:tcPr>
            <w:tcW w:w="889" w:type="pct"/>
            <w:vAlign w:val="center"/>
          </w:tcPr>
          <w:p w:rsidR="001E0694" w:rsidRPr="0051744B" w:rsidRDefault="006B4F6A" w:rsidP="001A6647">
            <w:pPr>
              <w:pStyle w:val="af9"/>
              <w:jc w:val="center"/>
            </w:pPr>
            <w:r>
              <w:t>0,</w:t>
            </w:r>
            <w:r w:rsidR="001A6647">
              <w:t>17</w:t>
            </w:r>
          </w:p>
        </w:tc>
        <w:tc>
          <w:tcPr>
            <w:tcW w:w="647" w:type="pct"/>
            <w:vAlign w:val="center"/>
          </w:tcPr>
          <w:p w:rsidR="001E0694" w:rsidRDefault="001E0694" w:rsidP="001252FF">
            <w:pPr>
              <w:pStyle w:val="af9"/>
              <w:jc w:val="center"/>
            </w:pPr>
            <w:r>
              <w:t>8</w:t>
            </w:r>
            <w:r w:rsidR="001A6647">
              <w:t>0</w:t>
            </w:r>
          </w:p>
        </w:tc>
      </w:tr>
    </w:tbl>
    <w:p w:rsidR="00B75C0A" w:rsidRDefault="00B75C0A" w:rsidP="00B75C0A"/>
    <w:p w:rsidR="006B4F6A" w:rsidRDefault="006B4F6A" w:rsidP="00B75C0A"/>
    <w:p w:rsidR="00B75C0A" w:rsidRPr="007341E3" w:rsidRDefault="006B1B7E" w:rsidP="00C607F4">
      <w:pPr>
        <w:pStyle w:val="aff5"/>
      </w:pPr>
      <w:r>
        <w:t>Таблица 5</w:t>
      </w:r>
      <w:r w:rsidR="00B75C0A" w:rsidRPr="007341E3">
        <w:t xml:space="preserve"> –</w:t>
      </w:r>
      <w:r w:rsidR="00B75C0A">
        <w:t xml:space="preserve"> </w:t>
      </w:r>
      <w:r w:rsidR="00B75C0A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1973BB" w:rsidTr="003F480B">
        <w:tc>
          <w:tcPr>
            <w:tcW w:w="1463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1973BB" w:rsidRPr="004C50C3" w:rsidTr="003F480B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973BB" w:rsidRPr="0051744B" w:rsidRDefault="001973BB" w:rsidP="003F480B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1973BB" w:rsidRPr="0051744B" w:rsidRDefault="001973BB" w:rsidP="001A6647">
            <w:pPr>
              <w:pStyle w:val="af9"/>
            </w:pPr>
            <w:r>
              <w:t xml:space="preserve">К </w:t>
            </w:r>
            <w:r w:rsidR="001A6647">
              <w:t>45/30</w:t>
            </w:r>
          </w:p>
        </w:tc>
        <w:tc>
          <w:tcPr>
            <w:tcW w:w="784" w:type="pct"/>
            <w:vAlign w:val="center"/>
          </w:tcPr>
          <w:p w:rsidR="001973BB" w:rsidRPr="00A968DC" w:rsidRDefault="001A6647" w:rsidP="003F480B">
            <w:pPr>
              <w:pStyle w:val="af9"/>
              <w:jc w:val="center"/>
            </w:pPr>
            <w:r>
              <w:t>2</w:t>
            </w:r>
          </w:p>
        </w:tc>
        <w:tc>
          <w:tcPr>
            <w:tcW w:w="784" w:type="pct"/>
          </w:tcPr>
          <w:p w:rsidR="001973BB" w:rsidRPr="0051744B" w:rsidRDefault="001973B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1973BB" w:rsidRPr="00A968DC" w:rsidRDefault="001A6647" w:rsidP="003F480B">
            <w:pPr>
              <w:pStyle w:val="af9"/>
              <w:jc w:val="center"/>
            </w:pPr>
            <w:r>
              <w:t>7,5</w:t>
            </w:r>
          </w:p>
        </w:tc>
      </w:tr>
      <w:tr w:rsidR="003F480B" w:rsidRPr="004C50C3" w:rsidTr="00F14067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3F480B" w:rsidRPr="0051744B" w:rsidRDefault="001A6647" w:rsidP="003F480B">
            <w:pPr>
              <w:pStyle w:val="af9"/>
            </w:pPr>
            <w:r>
              <w:t xml:space="preserve">Подпиточный </w:t>
            </w:r>
            <w:r w:rsidRPr="0051744B">
              <w:t>насос</w:t>
            </w:r>
          </w:p>
        </w:tc>
        <w:tc>
          <w:tcPr>
            <w:tcW w:w="1185" w:type="pct"/>
            <w:vAlign w:val="center"/>
          </w:tcPr>
          <w:p w:rsidR="003F480B" w:rsidRPr="0051744B" w:rsidRDefault="003F480B" w:rsidP="001A6647">
            <w:pPr>
              <w:pStyle w:val="af9"/>
            </w:pPr>
            <w:r>
              <w:t xml:space="preserve">К </w:t>
            </w:r>
            <w:r w:rsidR="001A6647">
              <w:t>8/18</w:t>
            </w:r>
          </w:p>
        </w:tc>
        <w:tc>
          <w:tcPr>
            <w:tcW w:w="784" w:type="pct"/>
            <w:vAlign w:val="center"/>
          </w:tcPr>
          <w:p w:rsidR="003F480B" w:rsidRPr="00A968DC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Pr="00F14067" w:rsidRDefault="003F480B" w:rsidP="00F14067">
            <w:pPr>
              <w:pStyle w:val="af9"/>
              <w:jc w:val="center"/>
              <w:rPr>
                <w:highlight w:val="magenta"/>
              </w:rPr>
            </w:pPr>
          </w:p>
        </w:tc>
        <w:tc>
          <w:tcPr>
            <w:tcW w:w="783" w:type="pct"/>
            <w:vAlign w:val="center"/>
          </w:tcPr>
          <w:p w:rsidR="003F480B" w:rsidRPr="00A968DC" w:rsidRDefault="001A6647" w:rsidP="003F480B">
            <w:pPr>
              <w:pStyle w:val="af9"/>
              <w:jc w:val="center"/>
            </w:pPr>
            <w:r>
              <w:t>3</w:t>
            </w:r>
          </w:p>
        </w:tc>
      </w:tr>
      <w:tr w:rsidR="003F480B" w:rsidRPr="004C50C3" w:rsidTr="003F480B">
        <w:trPr>
          <w:trHeight w:val="340"/>
        </w:trPr>
        <w:tc>
          <w:tcPr>
            <w:tcW w:w="1463" w:type="pct"/>
            <w:vAlign w:val="center"/>
          </w:tcPr>
          <w:p w:rsidR="003F480B" w:rsidRPr="00A968DC" w:rsidRDefault="003F480B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3F480B" w:rsidRPr="00A968DC" w:rsidRDefault="003F480B" w:rsidP="003F480B">
            <w:pPr>
              <w:pStyle w:val="af9"/>
            </w:pPr>
            <w:r>
              <w:t>ДН – 3,5</w:t>
            </w:r>
          </w:p>
        </w:tc>
        <w:tc>
          <w:tcPr>
            <w:tcW w:w="784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3F480B" w:rsidRPr="0078387E" w:rsidRDefault="003F480B" w:rsidP="003F480B">
            <w:pPr>
              <w:pStyle w:val="af9"/>
              <w:jc w:val="center"/>
            </w:pPr>
            <w:r>
              <w:t>3</w:t>
            </w:r>
          </w:p>
        </w:tc>
      </w:tr>
    </w:tbl>
    <w:p w:rsidR="003F480B" w:rsidRDefault="003F480B" w:rsidP="006B4F6A"/>
    <w:p w:rsidR="007450FF" w:rsidRDefault="006B4F6A" w:rsidP="007450FF">
      <w:r>
        <w:lastRenderedPageBreak/>
        <w:t>Для отвода дымовых газов установлен дымосос ДН-3,5.</w:t>
      </w:r>
      <w:r w:rsidRPr="002D727B">
        <w:t xml:space="preserve"> </w:t>
      </w:r>
    </w:p>
    <w:p w:rsidR="00B75C0A" w:rsidRDefault="00B75C0A" w:rsidP="00B75C0A">
      <w:r w:rsidRPr="00C73DC0"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E674AE" w:rsidRPr="00E674AE" w:rsidRDefault="00E674AE" w:rsidP="00E674AE">
      <w:r w:rsidRPr="00E674AE">
        <w:t>оборудована приборами учета потребления ТЭР. Для учета тепловой энергии, отпущенной в тепловую сеть смонтирован узел учета тепловой энергии и теплоносителя.</w:t>
      </w:r>
    </w:p>
    <w:p w:rsidR="00E674AE" w:rsidRPr="00C73DC0" w:rsidRDefault="00E674AE" w:rsidP="00E674AE">
      <w:r w:rsidRPr="00E674AE">
        <w:t>Система теплоснабжения - закрытая, подключение потребителей - з</w:t>
      </w:r>
      <w:r w:rsidRPr="00E674AE">
        <w:t>а</w:t>
      </w:r>
      <w:r w:rsidRPr="00E674AE">
        <w:t>висимое.</w:t>
      </w:r>
    </w:p>
    <w:p w:rsidR="00B75C0A" w:rsidRPr="00C73DC0" w:rsidRDefault="00B75C0A" w:rsidP="00B75C0A">
      <w:pPr>
        <w:rPr>
          <w:lang w:eastAsia="ru-RU"/>
        </w:rPr>
      </w:pPr>
    </w:p>
    <w:p w:rsidR="00B75C0A" w:rsidRDefault="00B75C0A" w:rsidP="000157D1"/>
    <w:p w:rsidR="00B75C0A" w:rsidRDefault="00B75C0A" w:rsidP="000157D1"/>
    <w:p w:rsidR="00C04439" w:rsidRDefault="00C04439" w:rsidP="000157D1">
      <w:pPr>
        <w:sectPr w:rsidR="00C04439" w:rsidSect="006B19F0">
          <w:footerReference w:type="default" r:id="rId10"/>
          <w:footerReference w:type="first" r:id="rId11"/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5355E0" w:rsidP="005355E0">
      <w:pPr>
        <w:pStyle w:val="af9"/>
        <w:jc w:val="center"/>
      </w:pPr>
      <w:r w:rsidRPr="005355E0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077200" cy="5095875"/>
            <wp:effectExtent l="1905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439" w:rsidRDefault="00C607F4" w:rsidP="00C607F4">
      <w:pPr>
        <w:pStyle w:val="aff5"/>
        <w:sectPr w:rsidR="00C04439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  <w:r>
        <w:t>Рисунок 2</w:t>
      </w:r>
      <w:r w:rsidR="00C04439">
        <w:t xml:space="preserve">. Оперативная схема котельной </w:t>
      </w:r>
      <w:r w:rsidR="005355E0" w:rsidRPr="005355E0">
        <w:rPr>
          <w:szCs w:val="22"/>
        </w:rPr>
        <w:t>Новоивановская ООШ</w:t>
      </w:r>
      <w:r w:rsidR="005355E0">
        <w:rPr>
          <w:szCs w:val="22"/>
        </w:rPr>
        <w:t xml:space="preserve">   </w:t>
      </w:r>
      <w:r w:rsidR="00844992">
        <w:t xml:space="preserve"> </w:t>
      </w:r>
    </w:p>
    <w:p w:rsidR="00B75C0A" w:rsidRDefault="007636E7" w:rsidP="008B7DEC">
      <w:pPr>
        <w:pStyle w:val="4"/>
      </w:pPr>
      <w:r>
        <w:lastRenderedPageBreak/>
        <w:t xml:space="preserve">Котельная </w:t>
      </w:r>
      <w:r w:rsidR="005355E0" w:rsidRPr="005355E0">
        <w:t>Павловская ООШ</w:t>
      </w:r>
    </w:p>
    <w:p w:rsidR="00C977A2" w:rsidRDefault="00B75C0A" w:rsidP="00B75C0A">
      <w:pPr>
        <w:spacing w:line="413" w:lineRule="exact"/>
        <w:ind w:firstLine="740"/>
      </w:pPr>
      <w:r>
        <w:t>Котельная расположена по адресу:</w:t>
      </w:r>
      <w:r w:rsidR="001252FF">
        <w:t xml:space="preserve"> </w:t>
      </w:r>
      <w:r w:rsidR="005355E0">
        <w:t xml:space="preserve">д. Павловка, </w:t>
      </w:r>
      <w:r w:rsidR="00C977A2">
        <w:t xml:space="preserve">ул. </w:t>
      </w:r>
      <w:r w:rsidR="005355E0" w:rsidRPr="005355E0">
        <w:t>Молодежная,31.</w:t>
      </w:r>
    </w:p>
    <w:p w:rsidR="001252FF" w:rsidRDefault="00B75C0A" w:rsidP="001252FF">
      <w:pPr>
        <w:spacing w:line="413" w:lineRule="exact"/>
        <w:ind w:firstLine="740"/>
      </w:pPr>
      <w:r w:rsidRPr="00704415">
        <w:t>Котельн</w:t>
      </w:r>
      <w:r w:rsidR="00C977A2">
        <w:t xml:space="preserve">ая введена в </w:t>
      </w:r>
      <w:r w:rsidR="005355E0">
        <w:t xml:space="preserve">эксплуатацию – </w:t>
      </w:r>
      <w:r w:rsidR="00C977A2">
        <w:t>2</w:t>
      </w:r>
      <w:r w:rsidR="005355E0">
        <w:t>004</w:t>
      </w:r>
      <w:r w:rsidRPr="00704415">
        <w:t xml:space="preserve"> г.</w:t>
      </w:r>
      <w:r>
        <w:t xml:space="preserve"> </w:t>
      </w:r>
    </w:p>
    <w:p w:rsidR="00CC1C31" w:rsidRDefault="00CC1C31" w:rsidP="001252FF">
      <w:pPr>
        <w:spacing w:line="413" w:lineRule="exact"/>
        <w:ind w:firstLine="740"/>
      </w:pPr>
      <w:r w:rsidRPr="00CC1C31">
        <w:t>Здание котельной одноэтажное, панельное, крыша накрыта шифером.</w:t>
      </w:r>
    </w:p>
    <w:p w:rsidR="00B75C0A" w:rsidRPr="00704415" w:rsidRDefault="00B75C0A" w:rsidP="00B75C0A">
      <w:r w:rsidRPr="00704415">
        <w:t>По надёжности отпуска тепла котельная относится ко 2-й категории.</w:t>
      </w:r>
    </w:p>
    <w:p w:rsidR="00B75C0A" w:rsidRPr="00704415" w:rsidRDefault="00B75C0A" w:rsidP="00B75C0A">
      <w:r w:rsidRPr="00704415">
        <w:t xml:space="preserve">Установленная мощность котельной </w:t>
      </w:r>
      <w:r w:rsidR="00F14067" w:rsidRPr="00307410">
        <w:t>–</w:t>
      </w:r>
      <w:r w:rsidR="005355E0" w:rsidRPr="00307410">
        <w:t xml:space="preserve"> </w:t>
      </w:r>
      <w:r w:rsidR="00307410" w:rsidRPr="00307410">
        <w:t>0,9</w:t>
      </w:r>
      <w:r w:rsidR="002117E9" w:rsidRPr="00307410">
        <w:t xml:space="preserve"> </w:t>
      </w:r>
      <w:r w:rsidRPr="00307410">
        <w:t xml:space="preserve">Гкал/ч, подключенная </w:t>
      </w:r>
      <w:r w:rsidR="00307410">
        <w:t xml:space="preserve">       </w:t>
      </w:r>
      <w:r w:rsidRPr="00307410">
        <w:t>нагрузка – 0,</w:t>
      </w:r>
      <w:r w:rsidR="005355E0" w:rsidRPr="00307410">
        <w:t>165</w:t>
      </w:r>
      <w:r w:rsidRPr="00307410">
        <w:t xml:space="preserve"> Гкал/ч.</w:t>
      </w:r>
    </w:p>
    <w:p w:rsidR="00B75C0A" w:rsidRPr="00704415" w:rsidRDefault="00B75C0A" w:rsidP="00B75C0A">
      <w:r>
        <w:t xml:space="preserve">Основное топливо – </w:t>
      </w:r>
      <w:r w:rsidRPr="00704415">
        <w:t>каменный уголь. Резервное топливо – отсутствует.</w:t>
      </w:r>
    </w:p>
    <w:p w:rsidR="00B75C0A" w:rsidRDefault="00B75C0A" w:rsidP="00B75C0A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B75C0A" w:rsidRPr="0051744B" w:rsidRDefault="00B75C0A" w:rsidP="00B75C0A">
      <w:r w:rsidRPr="0051744B">
        <w:t>Котельная вырабатывает тепловую энергию на отопление</w:t>
      </w:r>
      <w:r>
        <w:t xml:space="preserve"> объектов </w:t>
      </w:r>
      <w:r w:rsidR="00CC1C31">
        <w:t xml:space="preserve">   </w:t>
      </w:r>
      <w:r w:rsidR="00CC1C31" w:rsidRPr="00C459FF">
        <w:t>социальной сферы</w:t>
      </w:r>
      <w:r w:rsidR="00CC1C31" w:rsidRPr="00F735E2">
        <w:t xml:space="preserve"> </w:t>
      </w:r>
      <w:r w:rsidR="001252FF" w:rsidRPr="00F735E2">
        <w:t>и</w:t>
      </w:r>
      <w:r w:rsidR="00556DE4" w:rsidRPr="00F735E2">
        <w:t xml:space="preserve"> </w:t>
      </w:r>
      <w:r w:rsidR="00F735E2" w:rsidRPr="00F735E2">
        <w:t xml:space="preserve">двух </w:t>
      </w:r>
      <w:r w:rsidR="001252FF" w:rsidRPr="00F735E2">
        <w:t>жилых домов</w:t>
      </w:r>
      <w:r w:rsidRPr="00F735E2">
        <w:t>.</w:t>
      </w:r>
    </w:p>
    <w:p w:rsidR="00B75C0A" w:rsidRPr="0051744B" w:rsidRDefault="00B75C0A" w:rsidP="00B75C0A">
      <w:r w:rsidRPr="0051744B">
        <w:t xml:space="preserve">Регулирование отпуска теплоты – качественное по нагрузке отопления. </w:t>
      </w:r>
    </w:p>
    <w:p w:rsidR="00B75C0A" w:rsidRPr="00C73DC0" w:rsidRDefault="00B75C0A" w:rsidP="00B75C0A">
      <w:r w:rsidRPr="00C73DC0">
        <w:t xml:space="preserve">Температурный график отпуска теплоты </w:t>
      </w:r>
      <w:r w:rsidRPr="00645654">
        <w:rPr>
          <w:szCs w:val="28"/>
        </w:rPr>
        <w:t xml:space="preserve">– </w:t>
      </w:r>
      <w:r w:rsidR="00645654" w:rsidRPr="00645654">
        <w:t>75</w:t>
      </w:r>
      <w:r w:rsidRPr="00645654">
        <w:t>/50</w:t>
      </w:r>
      <w:r w:rsidRPr="00BC1A78">
        <w:t xml:space="preserve"> </w:t>
      </w:r>
      <w:r w:rsidRPr="00BC1A78">
        <w:rPr>
          <w:vertAlign w:val="superscript"/>
        </w:rPr>
        <w:t>0</w:t>
      </w:r>
      <w:r w:rsidRPr="00BC1A78">
        <w:t>С.</w:t>
      </w:r>
      <w:r w:rsidRPr="00C73DC0">
        <w:t xml:space="preserve"> </w:t>
      </w:r>
    </w:p>
    <w:p w:rsidR="007450FF" w:rsidRDefault="00B75C0A" w:rsidP="007450FF">
      <w:r w:rsidRPr="0051744B">
        <w:t>На котельной установлено 2</w:t>
      </w:r>
      <w:r w:rsidR="001252FF">
        <w:t>.</w:t>
      </w:r>
      <w:r w:rsidRPr="0051744B">
        <w:t xml:space="preserve"> </w:t>
      </w:r>
    </w:p>
    <w:p w:rsidR="00876FAE" w:rsidRDefault="00876FAE" w:rsidP="00876FAE">
      <w:r w:rsidRPr="005355E0">
        <w:t>В 2018 г. проведен монтаж котла КВр-0,2</w:t>
      </w:r>
      <w:r w:rsidR="005355E0" w:rsidRPr="005355E0">
        <w:t>5</w:t>
      </w:r>
      <w:r w:rsidRPr="005355E0">
        <w:t>.</w:t>
      </w:r>
    </w:p>
    <w:p w:rsidR="00876FAE" w:rsidRDefault="00876FAE" w:rsidP="00876FAE">
      <w:r>
        <w:t>Котел КВр-0,2</w:t>
      </w:r>
      <w:r w:rsidR="005355E0">
        <w:t>5</w:t>
      </w:r>
      <w:r>
        <w:t xml:space="preserve"> основной. Котел </w:t>
      </w:r>
      <w:r w:rsidR="005355E0">
        <w:t xml:space="preserve">Е 1/9 </w:t>
      </w:r>
      <w:r>
        <w:t>находится в резерве.</w:t>
      </w:r>
    </w:p>
    <w:p w:rsidR="007450FF" w:rsidRDefault="007450FF" w:rsidP="007450FF">
      <w:r>
        <w:t>Режимные карты на котельные агрегаты отсутствуют.</w:t>
      </w:r>
    </w:p>
    <w:p w:rsidR="00B75C0A" w:rsidRDefault="00B75C0A" w:rsidP="00B75C0A">
      <w:r w:rsidRPr="0051744B">
        <w:t xml:space="preserve">Перечень основного и вспомогательного оборудования приведен в  </w:t>
      </w:r>
      <w:r w:rsidR="006B1B7E">
        <w:t>таблицах 6 – 7.</w:t>
      </w:r>
    </w:p>
    <w:p w:rsidR="00B75C0A" w:rsidRDefault="00B75C0A" w:rsidP="00B75C0A"/>
    <w:p w:rsidR="00B75C0A" w:rsidRPr="007341E3" w:rsidRDefault="006B1B7E" w:rsidP="00C607F4">
      <w:pPr>
        <w:pStyle w:val="aff5"/>
      </w:pPr>
      <w:r>
        <w:t>Таблица 6</w:t>
      </w:r>
      <w:r w:rsidR="00B75C0A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75C0A" w:rsidTr="00F735E2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F14067" w:rsidRDefault="00B75C0A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Год </w:t>
            </w:r>
          </w:p>
          <w:p w:rsidR="00B75C0A" w:rsidRDefault="00B75C0A" w:rsidP="00B75C0A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установки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B75C0A" w:rsidRPr="00E64B02" w:rsidRDefault="00B75C0A" w:rsidP="00F735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 w:rsidR="00C977A2"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75C0A" w:rsidRPr="00E64B02" w:rsidRDefault="00B75C0A" w:rsidP="00B75C0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1252FF" w:rsidTr="003F480B">
        <w:trPr>
          <w:trHeight w:val="340"/>
        </w:trPr>
        <w:tc>
          <w:tcPr>
            <w:tcW w:w="1316" w:type="pct"/>
            <w:vAlign w:val="center"/>
          </w:tcPr>
          <w:p w:rsidR="001252FF" w:rsidRPr="0051744B" w:rsidRDefault="001252FF" w:rsidP="005355E0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5355E0">
              <w:t>Е 1/9</w:t>
            </w:r>
          </w:p>
        </w:tc>
        <w:tc>
          <w:tcPr>
            <w:tcW w:w="592" w:type="pct"/>
            <w:vAlign w:val="center"/>
          </w:tcPr>
          <w:p w:rsidR="001252FF" w:rsidRDefault="001252FF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252FF" w:rsidRDefault="00C977A2" w:rsidP="003F480B">
            <w:pPr>
              <w:pStyle w:val="af9"/>
              <w:jc w:val="center"/>
            </w:pPr>
            <w:r>
              <w:t>198</w:t>
            </w:r>
            <w:r w:rsidR="005355E0">
              <w:t>9</w:t>
            </w:r>
          </w:p>
        </w:tc>
        <w:tc>
          <w:tcPr>
            <w:tcW w:w="853" w:type="pct"/>
            <w:vAlign w:val="center"/>
          </w:tcPr>
          <w:p w:rsidR="001252FF" w:rsidRPr="0051744B" w:rsidRDefault="00C977A2" w:rsidP="003F480B">
            <w:pPr>
              <w:pStyle w:val="af9"/>
              <w:jc w:val="center"/>
            </w:pPr>
            <w:r>
              <w:t>0,</w:t>
            </w:r>
            <w:r w:rsidR="005355E0">
              <w:t>8</w:t>
            </w:r>
          </w:p>
        </w:tc>
        <w:tc>
          <w:tcPr>
            <w:tcW w:w="889" w:type="pct"/>
            <w:vAlign w:val="center"/>
          </w:tcPr>
          <w:p w:rsidR="001252FF" w:rsidRPr="0051744B" w:rsidRDefault="00C977A2" w:rsidP="005355E0">
            <w:pPr>
              <w:pStyle w:val="af9"/>
              <w:jc w:val="center"/>
            </w:pPr>
            <w:r>
              <w:t>0,</w:t>
            </w:r>
            <w:r w:rsidR="005355E0">
              <w:t>69</w:t>
            </w:r>
          </w:p>
        </w:tc>
        <w:tc>
          <w:tcPr>
            <w:tcW w:w="647" w:type="pct"/>
            <w:vAlign w:val="center"/>
          </w:tcPr>
          <w:p w:rsidR="001252FF" w:rsidRDefault="001252FF" w:rsidP="003F480B">
            <w:pPr>
              <w:pStyle w:val="af9"/>
              <w:jc w:val="center"/>
            </w:pPr>
            <w:r>
              <w:t>8</w:t>
            </w:r>
            <w:r w:rsidR="005355E0">
              <w:t>1</w:t>
            </w:r>
          </w:p>
        </w:tc>
      </w:tr>
      <w:tr w:rsidR="001252FF" w:rsidTr="00B75C0A">
        <w:trPr>
          <w:trHeight w:val="340"/>
        </w:trPr>
        <w:tc>
          <w:tcPr>
            <w:tcW w:w="1316" w:type="pct"/>
            <w:vAlign w:val="center"/>
          </w:tcPr>
          <w:p w:rsidR="001252FF" w:rsidRPr="0051744B" w:rsidRDefault="001252FF" w:rsidP="00C977A2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="00F14067">
              <w:t>КВр-0,</w:t>
            </w:r>
            <w:r w:rsidR="00C977A2">
              <w:t>25</w:t>
            </w:r>
          </w:p>
        </w:tc>
        <w:tc>
          <w:tcPr>
            <w:tcW w:w="592" w:type="pct"/>
            <w:vAlign w:val="center"/>
          </w:tcPr>
          <w:p w:rsidR="001252FF" w:rsidRDefault="00F14067" w:rsidP="00B75C0A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1252FF" w:rsidRDefault="00F14067" w:rsidP="00C977A2">
            <w:pPr>
              <w:pStyle w:val="af9"/>
              <w:jc w:val="center"/>
            </w:pPr>
            <w:r>
              <w:t>20</w:t>
            </w:r>
            <w:r w:rsidR="00C977A2">
              <w:t>18</w:t>
            </w:r>
          </w:p>
        </w:tc>
        <w:tc>
          <w:tcPr>
            <w:tcW w:w="853" w:type="pct"/>
            <w:vAlign w:val="center"/>
          </w:tcPr>
          <w:p w:rsidR="001252FF" w:rsidRPr="0051744B" w:rsidRDefault="00C977A2" w:rsidP="001252FF">
            <w:pPr>
              <w:pStyle w:val="af9"/>
              <w:jc w:val="center"/>
            </w:pPr>
            <w:r>
              <w:t>0,25</w:t>
            </w:r>
          </w:p>
        </w:tc>
        <w:tc>
          <w:tcPr>
            <w:tcW w:w="889" w:type="pct"/>
            <w:vAlign w:val="center"/>
          </w:tcPr>
          <w:p w:rsidR="001252FF" w:rsidRPr="0051744B" w:rsidRDefault="00C977A2" w:rsidP="00B75C0A">
            <w:pPr>
              <w:pStyle w:val="af9"/>
              <w:jc w:val="center"/>
            </w:pPr>
            <w:r>
              <w:t>0,21</w:t>
            </w:r>
          </w:p>
        </w:tc>
        <w:tc>
          <w:tcPr>
            <w:tcW w:w="647" w:type="pct"/>
          </w:tcPr>
          <w:p w:rsidR="001252FF" w:rsidRDefault="00C977A2" w:rsidP="00B75C0A">
            <w:pPr>
              <w:pStyle w:val="af9"/>
              <w:jc w:val="center"/>
            </w:pPr>
            <w:r>
              <w:t>80</w:t>
            </w:r>
          </w:p>
        </w:tc>
      </w:tr>
    </w:tbl>
    <w:p w:rsidR="00B75C0A" w:rsidRDefault="00B75C0A" w:rsidP="00B75C0A"/>
    <w:p w:rsidR="00B75C0A" w:rsidRPr="007341E3" w:rsidRDefault="006B1B7E" w:rsidP="00C607F4">
      <w:pPr>
        <w:pStyle w:val="aff5"/>
      </w:pPr>
      <w:r>
        <w:t>Таблица 7</w:t>
      </w:r>
      <w:r w:rsidR="00B75C0A" w:rsidRPr="007341E3">
        <w:t xml:space="preserve"> –</w:t>
      </w:r>
      <w:r w:rsidR="00B75C0A">
        <w:t xml:space="preserve"> </w:t>
      </w:r>
      <w:r w:rsidR="00B75C0A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1973BB" w:rsidTr="001973BB">
        <w:tc>
          <w:tcPr>
            <w:tcW w:w="1463" w:type="pct"/>
            <w:shd w:val="clear" w:color="auto" w:fill="C6D9F1" w:themeFill="text2" w:themeFillTint="33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1973BB" w:rsidRPr="00B359DC" w:rsidRDefault="001973BB" w:rsidP="003F480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1973BB" w:rsidRPr="00B359DC" w:rsidRDefault="001973BB" w:rsidP="00B75C0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1973BB" w:rsidRPr="004C50C3" w:rsidTr="002117E9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973BB" w:rsidRPr="0051744B" w:rsidRDefault="001973BB" w:rsidP="00B75C0A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1973BB" w:rsidRPr="0051744B" w:rsidRDefault="001973BB" w:rsidP="005355E0">
            <w:pPr>
              <w:pStyle w:val="af9"/>
            </w:pPr>
            <w:r>
              <w:t xml:space="preserve">К </w:t>
            </w:r>
            <w:r w:rsidR="005355E0">
              <w:t>80-</w:t>
            </w:r>
            <w:r>
              <w:t>6</w:t>
            </w:r>
            <w:r w:rsidR="005355E0">
              <w:t>5-160</w:t>
            </w:r>
          </w:p>
        </w:tc>
        <w:tc>
          <w:tcPr>
            <w:tcW w:w="784" w:type="pct"/>
            <w:vAlign w:val="center"/>
          </w:tcPr>
          <w:p w:rsidR="001973BB" w:rsidRPr="00A968DC" w:rsidRDefault="002117E9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973BB" w:rsidRPr="0051744B" w:rsidRDefault="002117E9" w:rsidP="002117E9">
            <w:pPr>
              <w:pStyle w:val="af9"/>
              <w:jc w:val="center"/>
            </w:pPr>
            <w:r>
              <w:t>2017</w:t>
            </w:r>
          </w:p>
        </w:tc>
        <w:tc>
          <w:tcPr>
            <w:tcW w:w="783" w:type="pct"/>
            <w:vAlign w:val="center"/>
          </w:tcPr>
          <w:p w:rsidR="001973BB" w:rsidRPr="00A968DC" w:rsidRDefault="00C977A2" w:rsidP="00B75C0A">
            <w:pPr>
              <w:pStyle w:val="af9"/>
              <w:jc w:val="center"/>
            </w:pPr>
            <w:r>
              <w:t>7,5</w:t>
            </w:r>
          </w:p>
        </w:tc>
      </w:tr>
      <w:tr w:rsidR="001973BB" w:rsidRPr="004C50C3" w:rsidTr="002117E9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1973BB" w:rsidRPr="0051744B" w:rsidRDefault="00C977A2" w:rsidP="00B75C0A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1973BB" w:rsidRPr="0051744B" w:rsidRDefault="002117E9" w:rsidP="00F14067">
            <w:pPr>
              <w:pStyle w:val="af9"/>
            </w:pPr>
            <w:r>
              <w:t>К 80-65-160</w:t>
            </w:r>
          </w:p>
        </w:tc>
        <w:tc>
          <w:tcPr>
            <w:tcW w:w="784" w:type="pct"/>
            <w:vAlign w:val="center"/>
          </w:tcPr>
          <w:p w:rsidR="001973BB" w:rsidRPr="00A968DC" w:rsidRDefault="00F14067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973BB" w:rsidRDefault="002117E9" w:rsidP="002117E9">
            <w:pPr>
              <w:pStyle w:val="af9"/>
              <w:jc w:val="center"/>
            </w:pPr>
            <w:r>
              <w:t>2019</w:t>
            </w:r>
          </w:p>
        </w:tc>
        <w:tc>
          <w:tcPr>
            <w:tcW w:w="783" w:type="pct"/>
            <w:vAlign w:val="center"/>
          </w:tcPr>
          <w:p w:rsidR="001973BB" w:rsidRPr="00A968DC" w:rsidRDefault="002117E9" w:rsidP="00B75C0A">
            <w:pPr>
              <w:pStyle w:val="af9"/>
              <w:jc w:val="center"/>
            </w:pPr>
            <w:r>
              <w:t>7,5</w:t>
            </w:r>
          </w:p>
        </w:tc>
      </w:tr>
      <w:tr w:rsidR="002117E9" w:rsidRPr="004C50C3" w:rsidTr="002117E9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2117E9" w:rsidRPr="0051744B" w:rsidRDefault="002117E9" w:rsidP="00B75C0A">
            <w:pPr>
              <w:pStyle w:val="af9"/>
            </w:pPr>
            <w:r>
              <w:t xml:space="preserve">Подпиточный </w:t>
            </w:r>
            <w:r w:rsidRPr="0051744B">
              <w:t>насос</w:t>
            </w:r>
          </w:p>
        </w:tc>
        <w:tc>
          <w:tcPr>
            <w:tcW w:w="1185" w:type="pct"/>
            <w:vAlign w:val="center"/>
          </w:tcPr>
          <w:p w:rsidR="002117E9" w:rsidRPr="002117E9" w:rsidRDefault="002117E9" w:rsidP="00F14067">
            <w:pPr>
              <w:pStyle w:val="af9"/>
            </w:pPr>
            <w:r>
              <w:t>К 25/30</w:t>
            </w:r>
          </w:p>
        </w:tc>
        <w:tc>
          <w:tcPr>
            <w:tcW w:w="784" w:type="pct"/>
            <w:vAlign w:val="center"/>
          </w:tcPr>
          <w:p w:rsidR="002117E9" w:rsidRDefault="002117E9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2117E9" w:rsidRDefault="002117E9" w:rsidP="002117E9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2117E9" w:rsidRDefault="002117E9" w:rsidP="00B75C0A">
            <w:pPr>
              <w:pStyle w:val="af9"/>
              <w:jc w:val="center"/>
            </w:pPr>
            <w:r>
              <w:t>3</w:t>
            </w:r>
          </w:p>
        </w:tc>
      </w:tr>
      <w:tr w:rsidR="001973BB" w:rsidRPr="004C50C3" w:rsidTr="002117E9">
        <w:trPr>
          <w:trHeight w:val="340"/>
        </w:trPr>
        <w:tc>
          <w:tcPr>
            <w:tcW w:w="1463" w:type="pct"/>
            <w:vAlign w:val="center"/>
          </w:tcPr>
          <w:p w:rsidR="001973BB" w:rsidRPr="0051744B" w:rsidRDefault="002117E9" w:rsidP="003F480B">
            <w:pPr>
              <w:pStyle w:val="af9"/>
            </w:pPr>
            <w:r w:rsidRPr="00A968DC">
              <w:t>Дымосос</w:t>
            </w:r>
          </w:p>
        </w:tc>
        <w:tc>
          <w:tcPr>
            <w:tcW w:w="1185" w:type="pct"/>
            <w:vAlign w:val="center"/>
          </w:tcPr>
          <w:p w:rsidR="001973BB" w:rsidRDefault="002117E9" w:rsidP="003F480B">
            <w:pPr>
              <w:pStyle w:val="af9"/>
            </w:pPr>
            <w:r>
              <w:t>ДН – 3,5</w:t>
            </w:r>
          </w:p>
        </w:tc>
        <w:tc>
          <w:tcPr>
            <w:tcW w:w="784" w:type="pct"/>
            <w:vAlign w:val="center"/>
          </w:tcPr>
          <w:p w:rsidR="001973BB" w:rsidRPr="00A968DC" w:rsidRDefault="001973B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973BB" w:rsidRPr="00A968DC" w:rsidRDefault="002117E9" w:rsidP="002117E9">
            <w:pPr>
              <w:pStyle w:val="af9"/>
              <w:jc w:val="center"/>
            </w:pPr>
            <w:r>
              <w:t>2017</w:t>
            </w:r>
          </w:p>
        </w:tc>
        <w:tc>
          <w:tcPr>
            <w:tcW w:w="783" w:type="pct"/>
            <w:vAlign w:val="center"/>
          </w:tcPr>
          <w:p w:rsidR="001973BB" w:rsidRPr="00A968DC" w:rsidRDefault="00F14067" w:rsidP="003F480B">
            <w:pPr>
              <w:pStyle w:val="af9"/>
              <w:jc w:val="center"/>
            </w:pPr>
            <w:r>
              <w:t>3</w:t>
            </w:r>
          </w:p>
        </w:tc>
      </w:tr>
      <w:tr w:rsidR="001973BB" w:rsidRPr="004C50C3" w:rsidTr="002117E9">
        <w:trPr>
          <w:trHeight w:val="340"/>
        </w:trPr>
        <w:tc>
          <w:tcPr>
            <w:tcW w:w="1463" w:type="pct"/>
            <w:vAlign w:val="center"/>
          </w:tcPr>
          <w:p w:rsidR="001973BB" w:rsidRPr="00A968DC" w:rsidRDefault="001973BB" w:rsidP="003F480B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1973BB" w:rsidRPr="00A968DC" w:rsidRDefault="001973BB" w:rsidP="00F14067">
            <w:pPr>
              <w:pStyle w:val="af9"/>
            </w:pPr>
            <w:r>
              <w:t xml:space="preserve">ДН – </w:t>
            </w:r>
            <w:r w:rsidR="00F14067">
              <w:t>3,5</w:t>
            </w:r>
          </w:p>
        </w:tc>
        <w:tc>
          <w:tcPr>
            <w:tcW w:w="784" w:type="pct"/>
            <w:vAlign w:val="center"/>
          </w:tcPr>
          <w:p w:rsidR="001973BB" w:rsidRPr="0078387E" w:rsidRDefault="001973BB" w:rsidP="003F480B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1973BB" w:rsidRPr="0078387E" w:rsidRDefault="002117E9" w:rsidP="002117E9">
            <w:pPr>
              <w:pStyle w:val="af9"/>
              <w:jc w:val="center"/>
            </w:pPr>
            <w:r>
              <w:t>2020</w:t>
            </w:r>
          </w:p>
        </w:tc>
        <w:tc>
          <w:tcPr>
            <w:tcW w:w="783" w:type="pct"/>
            <w:vAlign w:val="center"/>
          </w:tcPr>
          <w:p w:rsidR="001973BB" w:rsidRPr="0078387E" w:rsidRDefault="00F14067" w:rsidP="003F480B">
            <w:pPr>
              <w:pStyle w:val="af9"/>
              <w:jc w:val="center"/>
            </w:pPr>
            <w:r>
              <w:t>3</w:t>
            </w:r>
          </w:p>
        </w:tc>
      </w:tr>
    </w:tbl>
    <w:p w:rsidR="00A14B24" w:rsidRDefault="00A14B24">
      <w:pPr>
        <w:spacing w:line="240" w:lineRule="auto"/>
        <w:ind w:firstLine="0"/>
        <w:jc w:val="left"/>
      </w:pPr>
      <w:r>
        <w:br w:type="page"/>
      </w:r>
    </w:p>
    <w:p w:rsidR="001973BB" w:rsidRDefault="00B75C0A" w:rsidP="00B75C0A">
      <w:r>
        <w:lastRenderedPageBreak/>
        <w:t xml:space="preserve">Для отвода дымовых газов </w:t>
      </w:r>
      <w:r w:rsidR="00876FAE">
        <w:t>на котельной установлен</w:t>
      </w:r>
      <w:r w:rsidR="002117E9">
        <w:t xml:space="preserve">о два </w:t>
      </w:r>
      <w:r w:rsidR="00876FAE">
        <w:t>дымосос</w:t>
      </w:r>
      <w:r w:rsidR="002117E9">
        <w:t>а</w:t>
      </w:r>
      <w:r w:rsidR="00876FAE">
        <w:t xml:space="preserve"> </w:t>
      </w:r>
      <w:r w:rsidR="002117E9">
        <w:t>т</w:t>
      </w:r>
      <w:r w:rsidR="002117E9">
        <w:t>и</w:t>
      </w:r>
      <w:r w:rsidR="002117E9">
        <w:t xml:space="preserve">па </w:t>
      </w:r>
      <w:r w:rsidR="00876FAE">
        <w:t>ДН – 3,5</w:t>
      </w:r>
      <w:r w:rsidR="001973BB">
        <w:t>.</w:t>
      </w:r>
      <w:r>
        <w:t xml:space="preserve"> </w:t>
      </w:r>
    </w:p>
    <w:p w:rsidR="002117E9" w:rsidRDefault="002117E9" w:rsidP="00B75C0A">
      <w:r>
        <w:t>В 2019</w:t>
      </w:r>
      <w:r w:rsidRPr="005355E0">
        <w:t xml:space="preserve"> г. </w:t>
      </w:r>
      <w:r w:rsidR="003926E2" w:rsidRPr="005355E0">
        <w:t>проведен</w:t>
      </w:r>
      <w:r w:rsidR="003926E2">
        <w:t xml:space="preserve"> монтаж и</w:t>
      </w:r>
      <w:r w:rsidR="003926E2" w:rsidRPr="005355E0">
        <w:t xml:space="preserve"> </w:t>
      </w:r>
      <w:r w:rsidR="003926E2">
        <w:t xml:space="preserve">замена </w:t>
      </w:r>
      <w:r>
        <w:t>сетевого насоса К 80-65-160.</w:t>
      </w:r>
    </w:p>
    <w:p w:rsidR="002117E9" w:rsidRDefault="002117E9" w:rsidP="00B75C0A">
      <w:r>
        <w:t xml:space="preserve">В 2020 г. </w:t>
      </w:r>
      <w:r w:rsidRPr="005355E0">
        <w:t>проведен монтаж</w:t>
      </w:r>
      <w:r>
        <w:t xml:space="preserve"> дымососа ДН – 3,5.</w:t>
      </w:r>
    </w:p>
    <w:p w:rsidR="00B75C0A" w:rsidRDefault="00B75C0A" w:rsidP="00B75C0A">
      <w:r w:rsidRPr="00C73DC0"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E674AE" w:rsidRPr="00E674AE" w:rsidRDefault="00E674AE" w:rsidP="00E674AE">
      <w:r w:rsidRPr="00E674AE">
        <w:t>Котельная оборудована приборами учета потребления ТЭР. Для учета тепловой энергии, отпущенной в тепловую сеть смонтирован узел учета те</w:t>
      </w:r>
      <w:r w:rsidRPr="00E674AE">
        <w:t>п</w:t>
      </w:r>
      <w:r w:rsidRPr="00E674AE">
        <w:t>ловой энергии и теплоносителя.</w:t>
      </w:r>
    </w:p>
    <w:p w:rsidR="00E674AE" w:rsidRPr="00C73DC0" w:rsidRDefault="00E674AE" w:rsidP="00E674AE">
      <w:r w:rsidRPr="00E674AE">
        <w:t>Система теплоснабжения - закрытая, подключение потребителей - з</w:t>
      </w:r>
      <w:r w:rsidRPr="00E674AE">
        <w:t>а</w:t>
      </w:r>
      <w:r w:rsidRPr="00E674AE">
        <w:t>висимое.</w:t>
      </w:r>
    </w:p>
    <w:p w:rsidR="00876FAE" w:rsidRPr="00C73DC0" w:rsidRDefault="00876FAE" w:rsidP="00876FAE">
      <w:pPr>
        <w:rPr>
          <w:lang w:eastAsia="ru-RU"/>
        </w:rPr>
      </w:pPr>
      <w:r>
        <w:t xml:space="preserve">Для бесперебойного электроснабжения котельной в 2020 г. установят </w:t>
      </w:r>
      <w:r>
        <w:rPr>
          <w:lang w:eastAsia="ru-RU"/>
        </w:rPr>
        <w:t>резервную автономную дизельную электростанцию мощностью 25 кВт.</w:t>
      </w:r>
    </w:p>
    <w:p w:rsidR="00B75C0A" w:rsidRDefault="00B75C0A" w:rsidP="000157D1"/>
    <w:p w:rsidR="00B75C0A" w:rsidRDefault="00B75C0A" w:rsidP="000157D1"/>
    <w:p w:rsidR="00C04439" w:rsidRDefault="00C04439" w:rsidP="000157D1">
      <w:pPr>
        <w:sectPr w:rsidR="00C0443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C04439" w:rsidRDefault="002117E9" w:rsidP="002117E9">
      <w:pPr>
        <w:pStyle w:val="af9"/>
        <w:jc w:val="center"/>
      </w:pPr>
      <w:r w:rsidRPr="002117E9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139816" cy="5156791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6465" cy="516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DE0" w:rsidRDefault="008B7DEC" w:rsidP="00C607F4">
      <w:pPr>
        <w:pStyle w:val="aff5"/>
      </w:pPr>
      <w:r>
        <w:t xml:space="preserve">Рисунок 3. Оперативная схема котельной </w:t>
      </w:r>
      <w:r w:rsidR="00EB20F7">
        <w:t xml:space="preserve">Павловская </w:t>
      </w:r>
      <w:r w:rsidR="00452DE0">
        <w:t>ООШ</w:t>
      </w:r>
    </w:p>
    <w:p w:rsidR="00452DE0" w:rsidRDefault="00452DE0" w:rsidP="000157D1">
      <w:pPr>
        <w:sectPr w:rsidR="00452DE0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B2781E" w:rsidRDefault="00B2781E" w:rsidP="00B2781E">
      <w:pPr>
        <w:pStyle w:val="4"/>
      </w:pPr>
      <w:bookmarkStart w:id="8" w:name="_Toc41120531"/>
      <w:bookmarkStart w:id="9" w:name="_Toc41991895"/>
      <w:r>
        <w:lastRenderedPageBreak/>
        <w:t xml:space="preserve">Котельная </w:t>
      </w:r>
      <w:r w:rsidRPr="00B2781E">
        <w:t>Калачинский</w:t>
      </w:r>
      <w:r w:rsidRPr="005355E0">
        <w:t xml:space="preserve"> ООШ</w:t>
      </w:r>
    </w:p>
    <w:p w:rsidR="00B2781E" w:rsidRDefault="00B2781E" w:rsidP="00B2781E">
      <w:pPr>
        <w:spacing w:line="413" w:lineRule="exact"/>
        <w:ind w:firstLine="740"/>
      </w:pPr>
      <w:r>
        <w:t xml:space="preserve">Котельная расположена по адресу: с. Калачи, ул. </w:t>
      </w:r>
      <w:r w:rsidRPr="00B2781E">
        <w:t>Верхняя, 6</w:t>
      </w:r>
      <w:r w:rsidRPr="005355E0">
        <w:t>.</w:t>
      </w:r>
    </w:p>
    <w:p w:rsidR="00B2781E" w:rsidRDefault="00B2781E" w:rsidP="00B2781E">
      <w:pPr>
        <w:spacing w:line="413" w:lineRule="exact"/>
        <w:ind w:firstLine="740"/>
      </w:pPr>
      <w:r w:rsidRPr="00704415">
        <w:t>Котельн</w:t>
      </w:r>
      <w:r>
        <w:t>ая введена в эксплуатацию – 2004</w:t>
      </w:r>
      <w:r w:rsidRPr="00704415">
        <w:t xml:space="preserve"> г.</w:t>
      </w:r>
      <w:r>
        <w:t xml:space="preserve"> </w:t>
      </w:r>
    </w:p>
    <w:p w:rsidR="00A14B24" w:rsidRDefault="00A14B24" w:rsidP="00A14B24">
      <w:pPr>
        <w:spacing w:line="413" w:lineRule="exact"/>
        <w:ind w:firstLine="740"/>
      </w:pPr>
      <w:r w:rsidRPr="00CC1C31">
        <w:t xml:space="preserve">Здание котельной одноэтажное, </w:t>
      </w:r>
      <w:r>
        <w:t>стены панели и кирпич, крыша –</w:t>
      </w:r>
      <w:r w:rsidRPr="00A14B24">
        <w:t xml:space="preserve"> пл</w:t>
      </w:r>
      <w:r w:rsidRPr="00A14B24">
        <w:t>и</w:t>
      </w:r>
      <w:r w:rsidRPr="00A14B24">
        <w:t>ты перекрытия покрытые гибкой кровлей.</w:t>
      </w:r>
    </w:p>
    <w:p w:rsidR="00B2781E" w:rsidRPr="00704415" w:rsidRDefault="00B2781E" w:rsidP="00B2781E">
      <w:r w:rsidRPr="00704415">
        <w:t>По надёжности отпуска тепла котельная относится ко 2-й категории.</w:t>
      </w:r>
    </w:p>
    <w:p w:rsidR="00B2781E" w:rsidRPr="00B2781E" w:rsidRDefault="00B2781E" w:rsidP="00B2781E">
      <w:r w:rsidRPr="00704415">
        <w:t xml:space="preserve">Установленная мощность котельной </w:t>
      </w:r>
      <w:r w:rsidRPr="00B2781E">
        <w:t>– 0,585</w:t>
      </w:r>
      <w:r w:rsidR="00307410">
        <w:t xml:space="preserve"> </w:t>
      </w:r>
      <w:r w:rsidRPr="00B2781E">
        <w:t xml:space="preserve">Гкал/ч, подключенная </w:t>
      </w:r>
      <w:r w:rsidR="00307410">
        <w:t xml:space="preserve">   </w:t>
      </w:r>
      <w:r w:rsidRPr="00B2781E">
        <w:t>нагрузка – 0,116 Гкал/ч.</w:t>
      </w:r>
    </w:p>
    <w:p w:rsidR="00B2781E" w:rsidRPr="00704415" w:rsidRDefault="00B2781E" w:rsidP="00B2781E">
      <w:r w:rsidRPr="00B2781E">
        <w:t>Основное топливо – каменный уголь</w:t>
      </w:r>
      <w:r w:rsidRPr="00704415">
        <w:t>. Резервное топливо – отсутствует.</w:t>
      </w:r>
    </w:p>
    <w:p w:rsidR="00B2781E" w:rsidRDefault="00B2781E" w:rsidP="00B2781E">
      <w:r w:rsidRPr="006A4EBE">
        <w:t xml:space="preserve">Котельная </w:t>
      </w:r>
      <w:r w:rsidRPr="006D17B6">
        <w:t>сезонного значения, работает в отопительный период.</w:t>
      </w:r>
      <w:r w:rsidRPr="006A4EBE">
        <w:t xml:space="preserve"> </w:t>
      </w:r>
    </w:p>
    <w:p w:rsidR="00F735E2" w:rsidRDefault="00B2781E" w:rsidP="00B2781E">
      <w:r w:rsidRPr="0051744B">
        <w:t>Котельная вырабатывает тепловую энергию на отопление</w:t>
      </w:r>
      <w:r>
        <w:t xml:space="preserve"> объектов</w:t>
      </w:r>
      <w:r w:rsidR="00CC1C31">
        <w:t xml:space="preserve">  </w:t>
      </w:r>
      <w:r w:rsidR="00CC1C31" w:rsidRPr="00CC1C31">
        <w:t xml:space="preserve"> </w:t>
      </w:r>
      <w:r w:rsidR="00CC1C31" w:rsidRPr="00C459FF">
        <w:t>социальной сферы</w:t>
      </w:r>
      <w:r w:rsidR="00F735E2">
        <w:t>.</w:t>
      </w:r>
    </w:p>
    <w:p w:rsidR="00B2781E" w:rsidRPr="0051744B" w:rsidRDefault="00B2781E" w:rsidP="00B2781E">
      <w:r w:rsidRPr="0051744B">
        <w:t xml:space="preserve">Регулирование отпуска теплоты – качественное по нагрузке отопления. </w:t>
      </w:r>
    </w:p>
    <w:p w:rsidR="00B2781E" w:rsidRPr="00C73DC0" w:rsidRDefault="00B2781E" w:rsidP="00B2781E">
      <w:r w:rsidRPr="00C73DC0">
        <w:t xml:space="preserve">Температурный график отпуска теплоты </w:t>
      </w:r>
      <w:r w:rsidRPr="00645654">
        <w:rPr>
          <w:szCs w:val="28"/>
        </w:rPr>
        <w:t xml:space="preserve">– </w:t>
      </w:r>
      <w:r w:rsidRPr="00645654">
        <w:t>75/50</w:t>
      </w:r>
      <w:r w:rsidRPr="00BC1A78">
        <w:t xml:space="preserve"> </w:t>
      </w:r>
      <w:r w:rsidRPr="00BC1A78">
        <w:rPr>
          <w:vertAlign w:val="superscript"/>
        </w:rPr>
        <w:t>0</w:t>
      </w:r>
      <w:r w:rsidRPr="00BC1A78">
        <w:t>С.</w:t>
      </w:r>
      <w:r w:rsidRPr="00C73DC0">
        <w:t xml:space="preserve"> </w:t>
      </w:r>
    </w:p>
    <w:p w:rsidR="00B2781E" w:rsidRDefault="00B2781E" w:rsidP="00B2781E">
      <w:r w:rsidRPr="0051744B">
        <w:t>На котельной установлено 2</w:t>
      </w:r>
      <w:r>
        <w:t>.</w:t>
      </w:r>
      <w:r w:rsidRPr="0051744B">
        <w:t xml:space="preserve"> </w:t>
      </w:r>
    </w:p>
    <w:p w:rsidR="00B2781E" w:rsidRDefault="00B2781E" w:rsidP="00B2781E">
      <w:r>
        <w:t>В 2019</w:t>
      </w:r>
      <w:r w:rsidRPr="005355E0">
        <w:t xml:space="preserve"> г. проведен монтаж котла</w:t>
      </w:r>
      <w:r w:rsidRPr="00B2781E">
        <w:t xml:space="preserve"> Прометей-180</w:t>
      </w:r>
      <w:r w:rsidRPr="005355E0">
        <w:t>.</w:t>
      </w:r>
    </w:p>
    <w:p w:rsidR="00B2781E" w:rsidRDefault="00B2781E" w:rsidP="00B2781E">
      <w:r>
        <w:t xml:space="preserve">Котел </w:t>
      </w:r>
      <w:r w:rsidRPr="00B2781E">
        <w:t>Прометей-180</w:t>
      </w:r>
      <w:r>
        <w:t xml:space="preserve"> основной. Котел </w:t>
      </w:r>
      <w:r w:rsidRPr="00B2781E">
        <w:t>НИИСТУ-5</w:t>
      </w:r>
      <w:r>
        <w:t>находится в резерве.</w:t>
      </w:r>
    </w:p>
    <w:p w:rsidR="00B2781E" w:rsidRDefault="00B2781E" w:rsidP="00B2781E">
      <w:r>
        <w:t>Режимные карты на котельные агрегаты отсутствуют.</w:t>
      </w:r>
    </w:p>
    <w:p w:rsidR="00B2781E" w:rsidRDefault="00B2781E" w:rsidP="00B2781E">
      <w:r w:rsidRPr="0051744B">
        <w:t xml:space="preserve">Перечень основного и вспомогательного оборудования приведен в  </w:t>
      </w:r>
      <w:r w:rsidR="00C607F4">
        <w:t>таблицах 8 – 9</w:t>
      </w:r>
      <w:r>
        <w:t>.</w:t>
      </w:r>
    </w:p>
    <w:p w:rsidR="00B2781E" w:rsidRDefault="00B2781E" w:rsidP="00B2781E"/>
    <w:p w:rsidR="00B2781E" w:rsidRPr="007341E3" w:rsidRDefault="00C607F4" w:rsidP="00C607F4">
      <w:pPr>
        <w:pStyle w:val="aff5"/>
      </w:pPr>
      <w:r>
        <w:t>Таблица 8</w:t>
      </w:r>
      <w:r w:rsidR="00B2781E" w:rsidRPr="007341E3">
        <w:t xml:space="preserve"> – Основное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518"/>
        <w:gridCol w:w="1133"/>
        <w:gridCol w:w="1346"/>
        <w:gridCol w:w="1633"/>
        <w:gridCol w:w="1702"/>
        <w:gridCol w:w="1238"/>
      </w:tblGrid>
      <w:tr w:rsidR="00B2781E" w:rsidTr="00F735E2">
        <w:trPr>
          <w:trHeight w:val="340"/>
        </w:trPr>
        <w:tc>
          <w:tcPr>
            <w:tcW w:w="1316" w:type="pct"/>
            <w:shd w:val="clear" w:color="auto" w:fill="C6D9F1" w:themeFill="text2" w:themeFillTint="33"/>
            <w:vAlign w:val="center"/>
          </w:tcPr>
          <w:p w:rsidR="00B2781E" w:rsidRPr="00E64B02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Тип котла </w:t>
            </w:r>
          </w:p>
        </w:tc>
        <w:tc>
          <w:tcPr>
            <w:tcW w:w="592" w:type="pct"/>
            <w:shd w:val="clear" w:color="auto" w:fill="C6D9F1" w:themeFill="text2" w:themeFillTint="33"/>
            <w:vAlign w:val="center"/>
          </w:tcPr>
          <w:p w:rsidR="00B2781E" w:rsidRPr="00E64B02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Колич</w:t>
            </w:r>
            <w:r w:rsidRPr="00E64B02">
              <w:rPr>
                <w:sz w:val="24"/>
                <w:szCs w:val="24"/>
              </w:rPr>
              <w:t>е</w:t>
            </w:r>
            <w:r w:rsidRPr="00E64B02">
              <w:rPr>
                <w:sz w:val="24"/>
                <w:szCs w:val="24"/>
              </w:rPr>
              <w:t>ство, шт</w:t>
            </w:r>
          </w:p>
        </w:tc>
        <w:tc>
          <w:tcPr>
            <w:tcW w:w="703" w:type="pct"/>
            <w:shd w:val="clear" w:color="auto" w:fill="C6D9F1" w:themeFill="text2" w:themeFillTint="33"/>
            <w:vAlign w:val="center"/>
          </w:tcPr>
          <w:p w:rsidR="00B2781E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 xml:space="preserve">Год </w:t>
            </w:r>
          </w:p>
          <w:p w:rsidR="00B2781E" w:rsidRDefault="00B2781E" w:rsidP="00F1616D">
            <w:pPr>
              <w:spacing w:line="240" w:lineRule="auto"/>
              <w:ind w:firstLine="0"/>
              <w:jc w:val="left"/>
            </w:pPr>
            <w:r w:rsidRPr="00E64B02">
              <w:rPr>
                <w:sz w:val="24"/>
                <w:szCs w:val="24"/>
              </w:rPr>
              <w:t>установки</w:t>
            </w:r>
          </w:p>
        </w:tc>
        <w:tc>
          <w:tcPr>
            <w:tcW w:w="853" w:type="pct"/>
            <w:shd w:val="clear" w:color="auto" w:fill="C6D9F1" w:themeFill="text2" w:themeFillTint="33"/>
            <w:vAlign w:val="center"/>
          </w:tcPr>
          <w:p w:rsidR="00B2781E" w:rsidRPr="00E64B02" w:rsidRDefault="00B2781E" w:rsidP="00F735E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Установле</w:t>
            </w:r>
            <w:r w:rsidRPr="00E64B02">
              <w:rPr>
                <w:sz w:val="24"/>
                <w:szCs w:val="24"/>
              </w:rPr>
              <w:t>н</w:t>
            </w:r>
            <w:r w:rsidRPr="00E64B02">
              <w:rPr>
                <w:sz w:val="24"/>
                <w:szCs w:val="24"/>
              </w:rPr>
              <w:t>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котла, </w:t>
            </w:r>
            <w:r>
              <w:rPr>
                <w:sz w:val="24"/>
                <w:szCs w:val="24"/>
              </w:rPr>
              <w:t>МВт</w:t>
            </w:r>
          </w:p>
        </w:tc>
        <w:tc>
          <w:tcPr>
            <w:tcW w:w="889" w:type="pct"/>
            <w:shd w:val="clear" w:color="auto" w:fill="C6D9F1" w:themeFill="text2" w:themeFillTint="33"/>
          </w:tcPr>
          <w:p w:rsidR="00B2781E" w:rsidRPr="00E64B02" w:rsidRDefault="00B2781E" w:rsidP="00F161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производ</w:t>
            </w:r>
            <w:r w:rsidRPr="00E64B02">
              <w:rPr>
                <w:sz w:val="24"/>
                <w:szCs w:val="24"/>
              </w:rPr>
              <w:t>и</w:t>
            </w:r>
            <w:r w:rsidRPr="00E64B02">
              <w:rPr>
                <w:sz w:val="24"/>
                <w:szCs w:val="24"/>
              </w:rPr>
              <w:t>тельность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>ного котла, Гкал/час</w:t>
            </w:r>
          </w:p>
        </w:tc>
        <w:tc>
          <w:tcPr>
            <w:tcW w:w="647" w:type="pct"/>
            <w:shd w:val="clear" w:color="auto" w:fill="C6D9F1" w:themeFill="text2" w:themeFillTint="33"/>
            <w:vAlign w:val="center"/>
          </w:tcPr>
          <w:p w:rsidR="00B2781E" w:rsidRPr="00E64B02" w:rsidRDefault="00B2781E" w:rsidP="00F1616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ный КПД в %</w:t>
            </w:r>
          </w:p>
        </w:tc>
      </w:tr>
      <w:tr w:rsidR="00B2781E" w:rsidTr="00B2781E">
        <w:trPr>
          <w:trHeight w:val="340"/>
        </w:trPr>
        <w:tc>
          <w:tcPr>
            <w:tcW w:w="1316" w:type="pct"/>
            <w:vAlign w:val="center"/>
          </w:tcPr>
          <w:p w:rsidR="00B2781E" w:rsidRPr="0051744B" w:rsidRDefault="00B2781E" w:rsidP="00B2781E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Pr="00B2781E">
              <w:t>НИИСТУ-5</w:t>
            </w:r>
          </w:p>
        </w:tc>
        <w:tc>
          <w:tcPr>
            <w:tcW w:w="592" w:type="pct"/>
            <w:vAlign w:val="center"/>
          </w:tcPr>
          <w:p w:rsidR="00B2781E" w:rsidRDefault="00B2781E" w:rsidP="00F1616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2781E" w:rsidRDefault="00B2781E" w:rsidP="00B2781E">
            <w:pPr>
              <w:pStyle w:val="af9"/>
              <w:jc w:val="center"/>
            </w:pPr>
            <w:r>
              <w:t>2004</w:t>
            </w:r>
          </w:p>
        </w:tc>
        <w:tc>
          <w:tcPr>
            <w:tcW w:w="853" w:type="pct"/>
            <w:vAlign w:val="center"/>
          </w:tcPr>
          <w:p w:rsidR="00B2781E" w:rsidRPr="0051744B" w:rsidRDefault="00B2781E" w:rsidP="00B2781E">
            <w:pPr>
              <w:pStyle w:val="af9"/>
              <w:jc w:val="center"/>
            </w:pPr>
            <w:r>
              <w:t>0,5</w:t>
            </w:r>
          </w:p>
        </w:tc>
        <w:tc>
          <w:tcPr>
            <w:tcW w:w="889" w:type="pct"/>
            <w:vAlign w:val="center"/>
          </w:tcPr>
          <w:p w:rsidR="00B2781E" w:rsidRPr="0051744B" w:rsidRDefault="00B2781E" w:rsidP="00B2781E">
            <w:pPr>
              <w:pStyle w:val="af9"/>
              <w:jc w:val="center"/>
            </w:pPr>
            <w:r>
              <w:t>0,43</w:t>
            </w:r>
          </w:p>
        </w:tc>
        <w:tc>
          <w:tcPr>
            <w:tcW w:w="647" w:type="pct"/>
            <w:vAlign w:val="center"/>
          </w:tcPr>
          <w:p w:rsidR="00B2781E" w:rsidRDefault="00B2781E" w:rsidP="00B2781E">
            <w:pPr>
              <w:pStyle w:val="af9"/>
              <w:jc w:val="center"/>
            </w:pPr>
            <w:r>
              <w:t>72</w:t>
            </w:r>
          </w:p>
        </w:tc>
      </w:tr>
      <w:tr w:rsidR="00B2781E" w:rsidTr="00B2781E">
        <w:trPr>
          <w:trHeight w:val="340"/>
        </w:trPr>
        <w:tc>
          <w:tcPr>
            <w:tcW w:w="1316" w:type="pct"/>
            <w:vAlign w:val="center"/>
          </w:tcPr>
          <w:p w:rsidR="00B2781E" w:rsidRPr="0051744B" w:rsidRDefault="00B2781E" w:rsidP="00B2781E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Pr="00B2781E">
              <w:t>Прометей-180</w:t>
            </w:r>
          </w:p>
        </w:tc>
        <w:tc>
          <w:tcPr>
            <w:tcW w:w="592" w:type="pct"/>
            <w:vAlign w:val="center"/>
          </w:tcPr>
          <w:p w:rsidR="00B2781E" w:rsidRDefault="00B2781E" w:rsidP="00F1616D">
            <w:pPr>
              <w:pStyle w:val="af9"/>
              <w:jc w:val="center"/>
            </w:pPr>
            <w:r>
              <w:t>1</w:t>
            </w:r>
          </w:p>
        </w:tc>
        <w:tc>
          <w:tcPr>
            <w:tcW w:w="703" w:type="pct"/>
            <w:vAlign w:val="center"/>
          </w:tcPr>
          <w:p w:rsidR="00B2781E" w:rsidRDefault="00B2781E" w:rsidP="00B2781E">
            <w:pPr>
              <w:pStyle w:val="af9"/>
              <w:jc w:val="center"/>
            </w:pPr>
            <w:r>
              <w:t>2019</w:t>
            </w:r>
          </w:p>
        </w:tc>
        <w:tc>
          <w:tcPr>
            <w:tcW w:w="853" w:type="pct"/>
            <w:vAlign w:val="center"/>
          </w:tcPr>
          <w:p w:rsidR="00B2781E" w:rsidRPr="0051744B" w:rsidRDefault="00B2781E" w:rsidP="00B2781E">
            <w:pPr>
              <w:pStyle w:val="af9"/>
              <w:jc w:val="center"/>
            </w:pPr>
            <w:r>
              <w:t>0,18</w:t>
            </w:r>
          </w:p>
        </w:tc>
        <w:tc>
          <w:tcPr>
            <w:tcW w:w="889" w:type="pct"/>
            <w:vAlign w:val="center"/>
          </w:tcPr>
          <w:p w:rsidR="00B2781E" w:rsidRPr="0051744B" w:rsidRDefault="00B2781E" w:rsidP="00B2781E">
            <w:pPr>
              <w:pStyle w:val="af9"/>
              <w:jc w:val="center"/>
            </w:pPr>
            <w:r>
              <w:t>0,15</w:t>
            </w:r>
          </w:p>
        </w:tc>
        <w:tc>
          <w:tcPr>
            <w:tcW w:w="647" w:type="pct"/>
            <w:vAlign w:val="center"/>
          </w:tcPr>
          <w:p w:rsidR="00B2781E" w:rsidRDefault="00B2781E" w:rsidP="00B2781E">
            <w:pPr>
              <w:pStyle w:val="af9"/>
              <w:jc w:val="center"/>
            </w:pPr>
            <w:r>
              <w:t>75</w:t>
            </w:r>
          </w:p>
        </w:tc>
      </w:tr>
    </w:tbl>
    <w:p w:rsidR="00B2781E" w:rsidRDefault="00B2781E" w:rsidP="00B2781E"/>
    <w:p w:rsidR="00B2781E" w:rsidRPr="007341E3" w:rsidRDefault="00C607F4" w:rsidP="00C607F4">
      <w:pPr>
        <w:pStyle w:val="aff5"/>
      </w:pPr>
      <w:r>
        <w:t>Таблица 9</w:t>
      </w:r>
      <w:r w:rsidR="00B2781E" w:rsidRPr="007341E3">
        <w:t xml:space="preserve"> –</w:t>
      </w:r>
      <w:r w:rsidR="00B2781E">
        <w:t xml:space="preserve"> </w:t>
      </w:r>
      <w:r w:rsidR="00B2781E" w:rsidRPr="007341E3">
        <w:t>Вспомогательное оборудование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2268"/>
        <w:gridCol w:w="1501"/>
        <w:gridCol w:w="1501"/>
        <w:gridCol w:w="1499"/>
      </w:tblGrid>
      <w:tr w:rsidR="00B2781E" w:rsidTr="00F1616D">
        <w:tc>
          <w:tcPr>
            <w:tcW w:w="1463" w:type="pct"/>
            <w:shd w:val="clear" w:color="auto" w:fill="C6D9F1" w:themeFill="text2" w:themeFillTint="33"/>
          </w:tcPr>
          <w:p w:rsidR="00B2781E" w:rsidRPr="00B359DC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 xml:space="preserve">Наименование </w:t>
            </w:r>
          </w:p>
          <w:p w:rsidR="00B2781E" w:rsidRPr="00B359DC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оборудования</w:t>
            </w:r>
          </w:p>
        </w:tc>
        <w:tc>
          <w:tcPr>
            <w:tcW w:w="1185" w:type="pct"/>
            <w:shd w:val="clear" w:color="auto" w:fill="C6D9F1" w:themeFill="text2" w:themeFillTint="33"/>
            <w:vAlign w:val="center"/>
          </w:tcPr>
          <w:p w:rsidR="00B2781E" w:rsidRPr="00B359DC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Тип оборудования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B2781E" w:rsidRPr="00B359DC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359DC">
              <w:rPr>
                <w:sz w:val="24"/>
                <w:szCs w:val="24"/>
              </w:rPr>
              <w:t>Количество, шт</w:t>
            </w:r>
          </w:p>
        </w:tc>
        <w:tc>
          <w:tcPr>
            <w:tcW w:w="784" w:type="pct"/>
            <w:shd w:val="clear" w:color="auto" w:fill="C6D9F1" w:themeFill="text2" w:themeFillTint="33"/>
          </w:tcPr>
          <w:p w:rsidR="00B2781E" w:rsidRPr="00B359DC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783" w:type="pct"/>
            <w:shd w:val="clear" w:color="auto" w:fill="C6D9F1" w:themeFill="text2" w:themeFillTint="33"/>
            <w:vAlign w:val="center"/>
          </w:tcPr>
          <w:p w:rsidR="00B2781E" w:rsidRPr="00B359DC" w:rsidRDefault="00B2781E" w:rsidP="00F1616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Мощность электродв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гателя, кВт</w:t>
            </w:r>
          </w:p>
        </w:tc>
      </w:tr>
      <w:tr w:rsidR="00B2781E" w:rsidRPr="004C50C3" w:rsidTr="00F1616D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B2781E" w:rsidRPr="0051744B" w:rsidRDefault="00B2781E" w:rsidP="00F1616D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B2781E" w:rsidRPr="0051744B" w:rsidRDefault="00B2781E" w:rsidP="00B2781E">
            <w:pPr>
              <w:pStyle w:val="af9"/>
            </w:pPr>
            <w:r>
              <w:t>К 20/30</w:t>
            </w:r>
          </w:p>
        </w:tc>
        <w:tc>
          <w:tcPr>
            <w:tcW w:w="784" w:type="pct"/>
            <w:vAlign w:val="center"/>
          </w:tcPr>
          <w:p w:rsidR="00B2781E" w:rsidRPr="00A968DC" w:rsidRDefault="00B2781E" w:rsidP="00F1616D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B2781E" w:rsidRPr="0051744B" w:rsidRDefault="00B2781E" w:rsidP="00F1616D">
            <w:pPr>
              <w:pStyle w:val="af9"/>
              <w:jc w:val="center"/>
            </w:pPr>
            <w:r>
              <w:t>2019</w:t>
            </w:r>
          </w:p>
        </w:tc>
        <w:tc>
          <w:tcPr>
            <w:tcW w:w="783" w:type="pct"/>
            <w:vAlign w:val="center"/>
          </w:tcPr>
          <w:p w:rsidR="00B2781E" w:rsidRPr="00A968DC" w:rsidRDefault="00B2781E" w:rsidP="00F1616D">
            <w:pPr>
              <w:pStyle w:val="af9"/>
              <w:jc w:val="center"/>
            </w:pPr>
            <w:r>
              <w:t>4</w:t>
            </w:r>
          </w:p>
        </w:tc>
      </w:tr>
      <w:tr w:rsidR="00B2781E" w:rsidRPr="004C50C3" w:rsidTr="00F1616D">
        <w:trPr>
          <w:trHeight w:val="340"/>
        </w:trPr>
        <w:tc>
          <w:tcPr>
            <w:tcW w:w="1463" w:type="pct"/>
            <w:shd w:val="clear" w:color="auto" w:fill="auto"/>
            <w:vAlign w:val="center"/>
          </w:tcPr>
          <w:p w:rsidR="00B2781E" w:rsidRPr="0051744B" w:rsidRDefault="00B2781E" w:rsidP="00F1616D">
            <w:pPr>
              <w:pStyle w:val="af9"/>
            </w:pPr>
            <w:r w:rsidRPr="0051744B">
              <w:t>Сетевой насос</w:t>
            </w:r>
          </w:p>
        </w:tc>
        <w:tc>
          <w:tcPr>
            <w:tcW w:w="1185" w:type="pct"/>
            <w:vAlign w:val="center"/>
          </w:tcPr>
          <w:p w:rsidR="00B2781E" w:rsidRPr="0051744B" w:rsidRDefault="00B2781E" w:rsidP="00B2781E">
            <w:pPr>
              <w:pStyle w:val="af9"/>
            </w:pPr>
            <w:r>
              <w:t>К 45/30</w:t>
            </w:r>
          </w:p>
        </w:tc>
        <w:tc>
          <w:tcPr>
            <w:tcW w:w="784" w:type="pct"/>
            <w:vAlign w:val="center"/>
          </w:tcPr>
          <w:p w:rsidR="00B2781E" w:rsidRPr="00A968DC" w:rsidRDefault="00B2781E" w:rsidP="00F1616D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B2781E" w:rsidRDefault="00B2781E" w:rsidP="00F1616D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B2781E" w:rsidRPr="00A968DC" w:rsidRDefault="00B2781E" w:rsidP="00F1616D">
            <w:pPr>
              <w:pStyle w:val="af9"/>
              <w:jc w:val="center"/>
            </w:pPr>
            <w:r>
              <w:t>5,5</w:t>
            </w:r>
          </w:p>
        </w:tc>
      </w:tr>
      <w:tr w:rsidR="00B2781E" w:rsidRPr="004C50C3" w:rsidTr="00F1616D">
        <w:trPr>
          <w:trHeight w:val="340"/>
        </w:trPr>
        <w:tc>
          <w:tcPr>
            <w:tcW w:w="1463" w:type="pct"/>
            <w:vAlign w:val="center"/>
          </w:tcPr>
          <w:p w:rsidR="00B2781E" w:rsidRPr="0051744B" w:rsidRDefault="00B2781E" w:rsidP="00F1616D">
            <w:pPr>
              <w:pStyle w:val="af9"/>
            </w:pPr>
            <w:r w:rsidRPr="00A968DC">
              <w:t>Дымосос</w:t>
            </w:r>
          </w:p>
        </w:tc>
        <w:tc>
          <w:tcPr>
            <w:tcW w:w="1185" w:type="pct"/>
            <w:vAlign w:val="center"/>
          </w:tcPr>
          <w:p w:rsidR="00B2781E" w:rsidRDefault="00B2781E" w:rsidP="00F1616D">
            <w:pPr>
              <w:pStyle w:val="af9"/>
            </w:pPr>
            <w:r>
              <w:t>ДН – 3,5</w:t>
            </w:r>
          </w:p>
        </w:tc>
        <w:tc>
          <w:tcPr>
            <w:tcW w:w="784" w:type="pct"/>
            <w:vAlign w:val="center"/>
          </w:tcPr>
          <w:p w:rsidR="00B2781E" w:rsidRPr="00A968DC" w:rsidRDefault="00B2781E" w:rsidP="00F1616D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B2781E" w:rsidRPr="00A968DC" w:rsidRDefault="00B2781E" w:rsidP="00F1616D">
            <w:pPr>
              <w:pStyle w:val="af9"/>
              <w:jc w:val="center"/>
            </w:pPr>
          </w:p>
        </w:tc>
        <w:tc>
          <w:tcPr>
            <w:tcW w:w="783" w:type="pct"/>
            <w:vAlign w:val="center"/>
          </w:tcPr>
          <w:p w:rsidR="00B2781E" w:rsidRPr="00A968DC" w:rsidRDefault="00B2781E" w:rsidP="00F1616D">
            <w:pPr>
              <w:pStyle w:val="af9"/>
              <w:jc w:val="center"/>
            </w:pPr>
            <w:r>
              <w:t>3</w:t>
            </w:r>
          </w:p>
        </w:tc>
      </w:tr>
      <w:tr w:rsidR="00B2781E" w:rsidRPr="004C50C3" w:rsidTr="00F1616D">
        <w:trPr>
          <w:trHeight w:val="340"/>
        </w:trPr>
        <w:tc>
          <w:tcPr>
            <w:tcW w:w="1463" w:type="pct"/>
            <w:vAlign w:val="center"/>
          </w:tcPr>
          <w:p w:rsidR="00B2781E" w:rsidRPr="00A968DC" w:rsidRDefault="00B2781E" w:rsidP="00F1616D">
            <w:pPr>
              <w:pStyle w:val="af9"/>
            </w:pPr>
            <w:r w:rsidRPr="00A968DC">
              <w:t xml:space="preserve">Дымосос </w:t>
            </w:r>
          </w:p>
        </w:tc>
        <w:tc>
          <w:tcPr>
            <w:tcW w:w="1185" w:type="pct"/>
            <w:vAlign w:val="center"/>
          </w:tcPr>
          <w:p w:rsidR="00B2781E" w:rsidRPr="00A968DC" w:rsidRDefault="00B2781E" w:rsidP="00B2781E">
            <w:pPr>
              <w:pStyle w:val="af9"/>
            </w:pPr>
            <w:r>
              <w:t>ДН – 2,2</w:t>
            </w:r>
          </w:p>
        </w:tc>
        <w:tc>
          <w:tcPr>
            <w:tcW w:w="784" w:type="pct"/>
            <w:vAlign w:val="center"/>
          </w:tcPr>
          <w:p w:rsidR="00B2781E" w:rsidRPr="0078387E" w:rsidRDefault="00B2781E" w:rsidP="00F1616D">
            <w:pPr>
              <w:pStyle w:val="af9"/>
              <w:jc w:val="center"/>
            </w:pPr>
            <w:r>
              <w:t>1</w:t>
            </w:r>
          </w:p>
        </w:tc>
        <w:tc>
          <w:tcPr>
            <w:tcW w:w="784" w:type="pct"/>
            <w:vAlign w:val="center"/>
          </w:tcPr>
          <w:p w:rsidR="00B2781E" w:rsidRPr="0078387E" w:rsidRDefault="00B2781E" w:rsidP="00F1616D">
            <w:pPr>
              <w:pStyle w:val="af9"/>
              <w:jc w:val="center"/>
            </w:pPr>
            <w:r>
              <w:t>2019</w:t>
            </w:r>
          </w:p>
        </w:tc>
        <w:tc>
          <w:tcPr>
            <w:tcW w:w="783" w:type="pct"/>
            <w:vAlign w:val="center"/>
          </w:tcPr>
          <w:p w:rsidR="00B2781E" w:rsidRPr="0078387E" w:rsidRDefault="00B2781E" w:rsidP="00F1616D">
            <w:pPr>
              <w:pStyle w:val="af9"/>
              <w:jc w:val="center"/>
            </w:pPr>
            <w:r>
              <w:t>1,1</w:t>
            </w:r>
          </w:p>
        </w:tc>
      </w:tr>
    </w:tbl>
    <w:p w:rsidR="00A14B24" w:rsidRDefault="00A14B24">
      <w:pPr>
        <w:spacing w:line="240" w:lineRule="auto"/>
        <w:ind w:firstLine="0"/>
        <w:jc w:val="left"/>
      </w:pPr>
      <w:r>
        <w:br w:type="page"/>
      </w:r>
    </w:p>
    <w:p w:rsidR="00B2781E" w:rsidRDefault="00B2781E" w:rsidP="00B2781E">
      <w:r>
        <w:lastRenderedPageBreak/>
        <w:t>Для отвода дымовых газов на котельной установлено два дымососа т</w:t>
      </w:r>
      <w:r>
        <w:t>и</w:t>
      </w:r>
      <w:r>
        <w:t>па ДН – 3,5</w:t>
      </w:r>
      <w:r w:rsidR="003926E2">
        <w:t xml:space="preserve"> и ДН-2,2</w:t>
      </w:r>
      <w:r>
        <w:t xml:space="preserve">. </w:t>
      </w:r>
    </w:p>
    <w:p w:rsidR="00B2781E" w:rsidRDefault="00B2781E" w:rsidP="00B2781E">
      <w:r>
        <w:t>В 2019</w:t>
      </w:r>
      <w:r w:rsidRPr="005355E0">
        <w:t xml:space="preserve"> г. проведен</w:t>
      </w:r>
      <w:r w:rsidR="003926E2">
        <w:t xml:space="preserve"> монтаж и</w:t>
      </w:r>
      <w:r w:rsidRPr="005355E0">
        <w:t xml:space="preserve"> </w:t>
      </w:r>
      <w:r>
        <w:t>замена сетевого насоса К</w:t>
      </w:r>
      <w:r w:rsidR="003926E2">
        <w:t>20/30</w:t>
      </w:r>
      <w:r>
        <w:t>.</w:t>
      </w:r>
    </w:p>
    <w:p w:rsidR="00B2781E" w:rsidRDefault="00B2781E" w:rsidP="00B2781E">
      <w:r>
        <w:t>В 20</w:t>
      </w:r>
      <w:r w:rsidR="003926E2">
        <w:t>19</w:t>
      </w:r>
      <w:r>
        <w:t xml:space="preserve"> г. </w:t>
      </w:r>
      <w:r w:rsidRPr="005355E0">
        <w:t>проведен монтаж</w:t>
      </w:r>
      <w:r>
        <w:t xml:space="preserve"> дымососа </w:t>
      </w:r>
      <w:r w:rsidR="003926E2">
        <w:t>ДН – 2,2</w:t>
      </w:r>
      <w:r>
        <w:t>.</w:t>
      </w:r>
    </w:p>
    <w:p w:rsidR="00B2781E" w:rsidRDefault="00B2781E" w:rsidP="00B2781E">
      <w:r w:rsidRPr="00C73DC0">
        <w:t>В котельной отсутствует система водоподготовки, обеспечивающая нормативные параметры качества теплоносителя. Использование неподг</w:t>
      </w:r>
      <w:r w:rsidRPr="00C73DC0">
        <w:t>о</w:t>
      </w:r>
      <w:r w:rsidRPr="00C73DC0">
        <w:t>товленного теплоносителя по содержанию в нем растворенных газов, хлор</w:t>
      </w:r>
      <w:r w:rsidRPr="00C73DC0">
        <w:t>и</w:t>
      </w:r>
      <w:r w:rsidRPr="00C73DC0">
        <w:t>дов и сульфатов не позволяет надеяться на продолжительную эксплуатацию котлоагрегатов и тепловых сетей.</w:t>
      </w:r>
    </w:p>
    <w:p w:rsidR="00E674AE" w:rsidRPr="00E674AE" w:rsidRDefault="00E674AE" w:rsidP="00E674AE">
      <w:r w:rsidRPr="00E674AE">
        <w:t>Котельная оборудована приборами учета потребления ТЭР. Для учета тепловой энергии, отпущенной в тепловую сеть смонтирован узел учета те</w:t>
      </w:r>
      <w:r w:rsidRPr="00E674AE">
        <w:t>п</w:t>
      </w:r>
      <w:r w:rsidRPr="00E674AE">
        <w:t>ловой энергии и теплоносителя.</w:t>
      </w:r>
    </w:p>
    <w:p w:rsidR="00E674AE" w:rsidRPr="00C73DC0" w:rsidRDefault="00E674AE" w:rsidP="00E674AE">
      <w:r w:rsidRPr="00E674AE">
        <w:t>Система теплоснабжения - закрытая, подключение потребителей - з</w:t>
      </w:r>
      <w:r w:rsidRPr="00E674AE">
        <w:t>а</w:t>
      </w:r>
      <w:r w:rsidRPr="00E674AE">
        <w:t>висимое.</w:t>
      </w:r>
    </w:p>
    <w:p w:rsidR="00B2781E" w:rsidRPr="00C73DC0" w:rsidRDefault="00B2781E" w:rsidP="00B2781E">
      <w:pPr>
        <w:rPr>
          <w:lang w:eastAsia="ru-RU"/>
        </w:rPr>
      </w:pPr>
      <w:r>
        <w:t xml:space="preserve">Для бесперебойного электроснабжения котельной в 2020 г. установят </w:t>
      </w:r>
      <w:r>
        <w:rPr>
          <w:lang w:eastAsia="ru-RU"/>
        </w:rPr>
        <w:t>резервную автономную дизельную электростанцию мощностью 25 кВт.</w:t>
      </w:r>
    </w:p>
    <w:p w:rsidR="00B2781E" w:rsidRDefault="00B2781E" w:rsidP="00B2781E"/>
    <w:p w:rsidR="00B2781E" w:rsidRDefault="00B2781E" w:rsidP="00B2781E"/>
    <w:p w:rsidR="00B2781E" w:rsidRDefault="00B2781E" w:rsidP="00B2781E">
      <w:pPr>
        <w:sectPr w:rsidR="00B2781E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B2781E" w:rsidRDefault="003926E2" w:rsidP="003926E2">
      <w:pPr>
        <w:pStyle w:val="af9"/>
        <w:jc w:val="center"/>
      </w:pPr>
      <w:r w:rsidRPr="003926E2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8028742" cy="5156791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750" cy="51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81E" w:rsidRDefault="00C607F4" w:rsidP="00C607F4">
      <w:pPr>
        <w:pStyle w:val="aff5"/>
      </w:pPr>
      <w:r>
        <w:t>Рисунок 4</w:t>
      </w:r>
      <w:r w:rsidR="00B2781E">
        <w:t xml:space="preserve">. Оперативная схема котельной </w:t>
      </w:r>
      <w:r w:rsidR="003926E2">
        <w:t xml:space="preserve">Калачинский </w:t>
      </w:r>
      <w:r w:rsidR="00B2781E">
        <w:t>ООШ</w:t>
      </w:r>
    </w:p>
    <w:p w:rsidR="00B2781E" w:rsidRDefault="00B2781E" w:rsidP="00B2781E">
      <w:pPr>
        <w:sectPr w:rsidR="00B2781E" w:rsidSect="00C04439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02406A" w:rsidRDefault="0002406A" w:rsidP="00CA73E1">
      <w:pPr>
        <w:pStyle w:val="3"/>
      </w:pPr>
      <w:r>
        <w:lastRenderedPageBreak/>
        <w:t>Ограничения тепловой мощности и параметры располагаемой   тепловой мощности</w:t>
      </w:r>
      <w:bookmarkEnd w:id="8"/>
      <w:bookmarkEnd w:id="9"/>
    </w:p>
    <w:p w:rsidR="004E2094" w:rsidRPr="00352684" w:rsidRDefault="0002406A" w:rsidP="004E2094">
      <w:r w:rsidRPr="004779FE">
        <w:t xml:space="preserve">Располагаемая мощность источника тепловой энергии </w:t>
      </w:r>
      <w:r w:rsidRPr="004779FE">
        <w:rPr>
          <w:bCs/>
        </w:rPr>
        <w:t xml:space="preserve">– </w:t>
      </w:r>
      <w:r w:rsidRPr="004779FE">
        <w:t xml:space="preserve">величина,  равная установленной мощности источника тепловой энергии за вычетом объемов мощности, не реализуемой по техническим </w:t>
      </w:r>
      <w:r w:rsidRPr="001F35F7">
        <w:t xml:space="preserve">причинам, в том числе по причине </w:t>
      </w:r>
      <w:r w:rsidR="004E2094" w:rsidRPr="001F35F7">
        <w:t>низкого значения КПД котлов.</w:t>
      </w:r>
    </w:p>
    <w:p w:rsidR="008A4A89" w:rsidRDefault="008A4A89" w:rsidP="0002406A">
      <w:r>
        <w:t>Сведений о наличие ограничений тепловой мощности и параметров располагаемой тепловой мощности нет.</w:t>
      </w:r>
    </w:p>
    <w:p w:rsidR="0002406A" w:rsidRDefault="0002406A" w:rsidP="00737125"/>
    <w:p w:rsidR="00013409" w:rsidRDefault="00013409" w:rsidP="00B42014"/>
    <w:p w:rsidR="00013409" w:rsidRDefault="008A4A89" w:rsidP="00CA73E1">
      <w:pPr>
        <w:pStyle w:val="3"/>
      </w:pPr>
      <w:bookmarkStart w:id="10" w:name="_Toc41120532"/>
      <w:bookmarkStart w:id="11" w:name="_Toc41991896"/>
      <w:r w:rsidRPr="004409A6">
        <w:t xml:space="preserve">Объем потребления </w:t>
      </w:r>
      <w:r w:rsidR="00013409" w:rsidRPr="004409A6">
        <w:t>тепловой</w:t>
      </w:r>
      <w:r w:rsidR="00013409">
        <w:t xml:space="preserve"> энергии (мощности) на собственные и хозяйственные нужды и параметры тепловой мощности нетто</w:t>
      </w:r>
      <w:bookmarkEnd w:id="10"/>
      <w:bookmarkEnd w:id="11"/>
    </w:p>
    <w:p w:rsidR="00737125" w:rsidRDefault="00737125" w:rsidP="00737125">
      <w:r w:rsidRPr="00A71B6C">
        <w:t>Объемы потребления тепловой энергии на собственные и хозяйстве</w:t>
      </w:r>
      <w:r w:rsidRPr="00A71B6C">
        <w:t>н</w:t>
      </w:r>
      <w:r w:rsidRPr="00A71B6C">
        <w:t xml:space="preserve">ные нужды котельными, параметры тепловая мощность нетто представлены в таблице </w:t>
      </w:r>
      <w:r w:rsidR="00C607F4">
        <w:t>10</w:t>
      </w:r>
      <w:r w:rsidR="00903810" w:rsidRPr="00A71B6C">
        <w:t>.</w:t>
      </w:r>
    </w:p>
    <w:p w:rsidR="00737125" w:rsidRDefault="00737125" w:rsidP="00737125"/>
    <w:p w:rsidR="00737125" w:rsidRPr="00F305A2" w:rsidRDefault="00737125" w:rsidP="00C607F4">
      <w:pPr>
        <w:pStyle w:val="aff5"/>
      </w:pPr>
      <w:r w:rsidRPr="00903810">
        <w:t xml:space="preserve">Таблица </w:t>
      </w:r>
      <w:r w:rsidR="00C607F4">
        <w:t>10</w:t>
      </w:r>
      <w:r w:rsidRPr="00737125">
        <w:t xml:space="preserve"> </w:t>
      </w:r>
      <w:r w:rsidRPr="00F305A2">
        <w:t>– Параметры тепловой мощности нетто</w:t>
      </w:r>
    </w:p>
    <w:tbl>
      <w:tblPr>
        <w:tblStyle w:val="af2"/>
        <w:tblW w:w="5000" w:type="pct"/>
        <w:tblLayout w:type="fixed"/>
        <w:tblLook w:val="04A0"/>
      </w:tblPr>
      <w:tblGrid>
        <w:gridCol w:w="3796"/>
        <w:gridCol w:w="1155"/>
        <w:gridCol w:w="1155"/>
        <w:gridCol w:w="1154"/>
        <w:gridCol w:w="1154"/>
        <w:gridCol w:w="1156"/>
      </w:tblGrid>
      <w:tr w:rsidR="00A71B6C" w:rsidRPr="00F305A2" w:rsidTr="00B908D4">
        <w:trPr>
          <w:trHeight w:val="340"/>
        </w:trPr>
        <w:tc>
          <w:tcPr>
            <w:tcW w:w="1982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Наименование </w:t>
            </w:r>
          </w:p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источника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A71B6C" w:rsidRPr="00F305A2" w:rsidRDefault="00A71B6C" w:rsidP="00A71B6C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да в эк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плуат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цию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Уст</w:t>
            </w:r>
            <w:r w:rsidRPr="00F305A2">
              <w:rPr>
                <w:sz w:val="24"/>
                <w:szCs w:val="24"/>
              </w:rPr>
              <w:t>а</w:t>
            </w:r>
            <w:r w:rsidRPr="00F305A2">
              <w:rPr>
                <w:sz w:val="24"/>
                <w:szCs w:val="24"/>
              </w:rPr>
              <w:t>новле</w:t>
            </w:r>
            <w:r w:rsidRPr="00F305A2">
              <w:rPr>
                <w:sz w:val="24"/>
                <w:szCs w:val="24"/>
              </w:rPr>
              <w:t>н</w:t>
            </w:r>
            <w:r w:rsidRPr="00F305A2">
              <w:rPr>
                <w:sz w:val="24"/>
                <w:szCs w:val="24"/>
              </w:rPr>
              <w:t>ная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котел</w:t>
            </w:r>
            <w:r w:rsidRPr="00F305A2">
              <w:rPr>
                <w:sz w:val="24"/>
                <w:szCs w:val="24"/>
              </w:rPr>
              <w:t>ь</w:t>
            </w:r>
            <w:r w:rsidRPr="00F305A2">
              <w:rPr>
                <w:sz w:val="24"/>
                <w:szCs w:val="24"/>
              </w:rPr>
              <w:t>ной, Гкал/час</w:t>
            </w:r>
          </w:p>
        </w:tc>
        <w:tc>
          <w:tcPr>
            <w:tcW w:w="603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Огран</w:t>
            </w:r>
            <w:r w:rsidRPr="00F305A2">
              <w:rPr>
                <w:sz w:val="24"/>
                <w:szCs w:val="24"/>
              </w:rPr>
              <w:t>и</w:t>
            </w:r>
            <w:r w:rsidRPr="00F305A2">
              <w:rPr>
                <w:sz w:val="24"/>
                <w:szCs w:val="24"/>
              </w:rPr>
              <w:t>чения по тепл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вой мощн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сти к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тельной, Гкал/час</w:t>
            </w:r>
          </w:p>
        </w:tc>
        <w:tc>
          <w:tcPr>
            <w:tcW w:w="603" w:type="pct"/>
            <w:shd w:val="clear" w:color="auto" w:fill="C6D9F1" w:themeFill="text2" w:themeFillTint="33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Расход </w:t>
            </w:r>
          </w:p>
          <w:p w:rsidR="00A71B6C" w:rsidRPr="00F305A2" w:rsidRDefault="00A71B6C" w:rsidP="004E2094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 xml:space="preserve"> тепл</w:t>
            </w:r>
            <w:r w:rsidRPr="00F305A2">
              <w:rPr>
                <w:sz w:val="24"/>
                <w:szCs w:val="24"/>
              </w:rPr>
              <w:t>о</w:t>
            </w:r>
            <w:r w:rsidR="004E2094">
              <w:rPr>
                <w:sz w:val="24"/>
                <w:szCs w:val="24"/>
              </w:rPr>
              <w:t>вой энергии на соб</w:t>
            </w:r>
            <w:r w:rsidRPr="00F305A2">
              <w:rPr>
                <w:sz w:val="24"/>
                <w:szCs w:val="24"/>
              </w:rPr>
              <w:t>. и хоз ну</w:t>
            </w:r>
            <w:r w:rsidRPr="00F305A2">
              <w:rPr>
                <w:sz w:val="24"/>
                <w:szCs w:val="24"/>
              </w:rPr>
              <w:t>ж</w:t>
            </w:r>
            <w:r w:rsidRPr="00F305A2">
              <w:rPr>
                <w:sz w:val="24"/>
                <w:szCs w:val="24"/>
              </w:rPr>
              <w:t xml:space="preserve">ды, Гкал/час </w:t>
            </w:r>
          </w:p>
        </w:tc>
        <w:tc>
          <w:tcPr>
            <w:tcW w:w="604" w:type="pct"/>
            <w:shd w:val="clear" w:color="auto" w:fill="C6D9F1" w:themeFill="text2" w:themeFillTint="33"/>
            <w:vAlign w:val="center"/>
          </w:tcPr>
          <w:p w:rsidR="00A71B6C" w:rsidRPr="00F305A2" w:rsidRDefault="00A71B6C" w:rsidP="00B12BE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305A2">
              <w:rPr>
                <w:sz w:val="24"/>
                <w:szCs w:val="24"/>
              </w:rPr>
              <w:t>Тепл</w:t>
            </w:r>
            <w:r w:rsidRPr="00F305A2">
              <w:rPr>
                <w:sz w:val="24"/>
                <w:szCs w:val="24"/>
              </w:rPr>
              <w:t>о</w:t>
            </w:r>
            <w:r w:rsidRPr="00F305A2">
              <w:rPr>
                <w:sz w:val="24"/>
                <w:szCs w:val="24"/>
              </w:rPr>
              <w:t>вая мо</w:t>
            </w:r>
            <w:r w:rsidRPr="00F305A2">
              <w:rPr>
                <w:sz w:val="24"/>
                <w:szCs w:val="24"/>
              </w:rPr>
              <w:t>щ</w:t>
            </w:r>
            <w:r w:rsidRPr="00F305A2">
              <w:rPr>
                <w:sz w:val="24"/>
                <w:szCs w:val="24"/>
              </w:rPr>
              <w:t>ность нетто, Гкал/час</w:t>
            </w:r>
          </w:p>
        </w:tc>
      </w:tr>
      <w:tr w:rsidR="00307410" w:rsidRPr="00F305A2" w:rsidTr="00B908D4">
        <w:trPr>
          <w:trHeight w:val="340"/>
        </w:trPr>
        <w:tc>
          <w:tcPr>
            <w:tcW w:w="1982" w:type="pct"/>
            <w:vAlign w:val="center"/>
          </w:tcPr>
          <w:p w:rsidR="00307410" w:rsidRPr="00AE6656" w:rsidRDefault="00307410" w:rsidP="00727870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603" w:type="pct"/>
            <w:vAlign w:val="center"/>
          </w:tcPr>
          <w:p w:rsidR="00307410" w:rsidRDefault="00B908D4" w:rsidP="00A71B6C">
            <w:pPr>
              <w:pStyle w:val="af9"/>
              <w:jc w:val="center"/>
            </w:pPr>
            <w:r>
              <w:t>2013</w:t>
            </w:r>
          </w:p>
        </w:tc>
        <w:tc>
          <w:tcPr>
            <w:tcW w:w="603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603" w:type="pct"/>
            <w:vAlign w:val="center"/>
          </w:tcPr>
          <w:p w:rsidR="00307410" w:rsidRPr="00F305A2" w:rsidRDefault="00307410" w:rsidP="00A71B6C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603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604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1,861</w:t>
            </w:r>
          </w:p>
        </w:tc>
      </w:tr>
      <w:tr w:rsidR="00307410" w:rsidRPr="00F305A2" w:rsidTr="00B908D4">
        <w:trPr>
          <w:trHeight w:val="340"/>
        </w:trPr>
        <w:tc>
          <w:tcPr>
            <w:tcW w:w="1982" w:type="pct"/>
            <w:vAlign w:val="center"/>
          </w:tcPr>
          <w:p w:rsidR="00307410" w:rsidRPr="00AE6656" w:rsidRDefault="00B908D4" w:rsidP="00727870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="00307410" w:rsidRPr="00AE6656">
              <w:rPr>
                <w:sz w:val="24"/>
                <w:szCs w:val="24"/>
                <w:lang w:eastAsia="ru-RU"/>
              </w:rPr>
              <w:t>Новоивановс</w:t>
            </w:r>
            <w:r w:rsidR="00307410"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603" w:type="pct"/>
            <w:vAlign w:val="center"/>
          </w:tcPr>
          <w:p w:rsidR="00307410" w:rsidRDefault="00307410" w:rsidP="00A71B6C">
            <w:pPr>
              <w:pStyle w:val="af9"/>
              <w:jc w:val="center"/>
            </w:pPr>
            <w:r>
              <w:t>2003</w:t>
            </w:r>
          </w:p>
        </w:tc>
        <w:tc>
          <w:tcPr>
            <w:tcW w:w="603" w:type="pct"/>
            <w:vAlign w:val="bottom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603" w:type="pct"/>
            <w:vAlign w:val="center"/>
          </w:tcPr>
          <w:p w:rsidR="00307410" w:rsidRPr="00F305A2" w:rsidRDefault="00307410" w:rsidP="00A71B6C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603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604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0,568</w:t>
            </w:r>
          </w:p>
        </w:tc>
      </w:tr>
      <w:tr w:rsidR="00307410" w:rsidRPr="000A3365" w:rsidTr="00B908D4">
        <w:trPr>
          <w:trHeight w:val="340"/>
        </w:trPr>
        <w:tc>
          <w:tcPr>
            <w:tcW w:w="1982" w:type="pct"/>
            <w:vAlign w:val="center"/>
          </w:tcPr>
          <w:p w:rsidR="00307410" w:rsidRPr="00AE6656" w:rsidRDefault="00B908D4" w:rsidP="00727870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="00307410" w:rsidRPr="00AE6656">
              <w:rPr>
                <w:sz w:val="24"/>
                <w:szCs w:val="24"/>
              </w:rPr>
              <w:t>Павловская ООШ</w:t>
            </w:r>
          </w:p>
        </w:tc>
        <w:tc>
          <w:tcPr>
            <w:tcW w:w="603" w:type="pct"/>
            <w:vAlign w:val="center"/>
          </w:tcPr>
          <w:p w:rsidR="00307410" w:rsidRDefault="00307410" w:rsidP="00A71B6C">
            <w:pPr>
              <w:pStyle w:val="af9"/>
              <w:jc w:val="center"/>
            </w:pPr>
            <w:r>
              <w:t>2004</w:t>
            </w:r>
          </w:p>
        </w:tc>
        <w:tc>
          <w:tcPr>
            <w:tcW w:w="603" w:type="pct"/>
            <w:vAlign w:val="bottom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603" w:type="pct"/>
            <w:vAlign w:val="center"/>
          </w:tcPr>
          <w:p w:rsidR="00307410" w:rsidRPr="00F305A2" w:rsidRDefault="00307410" w:rsidP="00727870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603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604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0,898</w:t>
            </w:r>
          </w:p>
        </w:tc>
      </w:tr>
      <w:tr w:rsidR="00307410" w:rsidRPr="000A3365" w:rsidTr="00B908D4">
        <w:trPr>
          <w:trHeight w:val="340"/>
        </w:trPr>
        <w:tc>
          <w:tcPr>
            <w:tcW w:w="1982" w:type="pct"/>
            <w:vAlign w:val="center"/>
          </w:tcPr>
          <w:p w:rsidR="00307410" w:rsidRPr="00DA13B0" w:rsidRDefault="00B908D4" w:rsidP="00727870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="00307410"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603" w:type="pct"/>
            <w:vAlign w:val="center"/>
          </w:tcPr>
          <w:p w:rsidR="00307410" w:rsidRDefault="00307410" w:rsidP="00A71B6C">
            <w:pPr>
              <w:pStyle w:val="af9"/>
              <w:jc w:val="center"/>
            </w:pPr>
            <w:r>
              <w:t>2004</w:t>
            </w:r>
          </w:p>
        </w:tc>
        <w:tc>
          <w:tcPr>
            <w:tcW w:w="603" w:type="pct"/>
            <w:vAlign w:val="bottom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0,585</w:t>
            </w:r>
          </w:p>
        </w:tc>
        <w:tc>
          <w:tcPr>
            <w:tcW w:w="603" w:type="pct"/>
            <w:vAlign w:val="center"/>
          </w:tcPr>
          <w:p w:rsidR="00307410" w:rsidRPr="00F305A2" w:rsidRDefault="00307410" w:rsidP="00727870">
            <w:pPr>
              <w:pStyle w:val="af9"/>
              <w:jc w:val="center"/>
            </w:pPr>
            <w:r w:rsidRPr="00F305A2">
              <w:t>–</w:t>
            </w:r>
          </w:p>
        </w:tc>
        <w:tc>
          <w:tcPr>
            <w:tcW w:w="603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604" w:type="pct"/>
            <w:vAlign w:val="center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0,583</w:t>
            </w:r>
          </w:p>
        </w:tc>
      </w:tr>
      <w:tr w:rsidR="00307410" w:rsidRPr="000A3365" w:rsidTr="00B908D4">
        <w:trPr>
          <w:trHeight w:val="340"/>
        </w:trPr>
        <w:tc>
          <w:tcPr>
            <w:tcW w:w="1982" w:type="pct"/>
            <w:vAlign w:val="center"/>
          </w:tcPr>
          <w:p w:rsidR="00307410" w:rsidRPr="00307410" w:rsidRDefault="00307410" w:rsidP="00727870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307410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603" w:type="pct"/>
            <w:vAlign w:val="center"/>
          </w:tcPr>
          <w:p w:rsidR="00307410" w:rsidRDefault="00307410" w:rsidP="00A71B6C">
            <w:pPr>
              <w:pStyle w:val="af9"/>
              <w:jc w:val="center"/>
            </w:pPr>
          </w:p>
        </w:tc>
        <w:tc>
          <w:tcPr>
            <w:tcW w:w="603" w:type="pct"/>
            <w:vAlign w:val="bottom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603" w:type="pct"/>
            <w:vAlign w:val="center"/>
          </w:tcPr>
          <w:p w:rsidR="00307410" w:rsidRPr="00F305A2" w:rsidRDefault="00307410" w:rsidP="00A71B6C">
            <w:pPr>
              <w:pStyle w:val="af9"/>
              <w:jc w:val="center"/>
            </w:pPr>
          </w:p>
        </w:tc>
        <w:tc>
          <w:tcPr>
            <w:tcW w:w="603" w:type="pct"/>
            <w:vAlign w:val="bottom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604" w:type="pct"/>
            <w:vAlign w:val="bottom"/>
          </w:tcPr>
          <w:p w:rsidR="00307410" w:rsidRPr="00B1766A" w:rsidRDefault="00307410" w:rsidP="00727870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3,910</w:t>
            </w:r>
          </w:p>
        </w:tc>
      </w:tr>
    </w:tbl>
    <w:p w:rsidR="00013409" w:rsidRDefault="00013409" w:rsidP="00B42014"/>
    <w:p w:rsidR="008A4A89" w:rsidRDefault="008A4A89" w:rsidP="00B42014"/>
    <w:p w:rsidR="00013409" w:rsidRDefault="00013409" w:rsidP="00CA73E1">
      <w:pPr>
        <w:pStyle w:val="3"/>
      </w:pPr>
      <w:bookmarkStart w:id="12" w:name="_Toc41120533"/>
      <w:bookmarkStart w:id="13" w:name="_Toc41991897"/>
      <w:r>
        <w:t>Срок ввода в эксплуатацию основного оборудования, год последнего освидетельствования при допуске к эксплуатации после ремонта, год продления ресурса и мероприятия по продлению ресурса</w:t>
      </w:r>
      <w:bookmarkEnd w:id="12"/>
      <w:bookmarkEnd w:id="13"/>
    </w:p>
    <w:p w:rsidR="005A0C09" w:rsidRDefault="00737125" w:rsidP="00B42014">
      <w:r w:rsidRPr="008A4A89">
        <w:t xml:space="preserve">Данные по 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основному </w:t>
      </w:r>
      <w:r w:rsidRPr="008A4A89">
        <w:t>теплофикационному</w:t>
      </w:r>
      <w:r w:rsidRPr="008A4A89">
        <w:rPr>
          <w:rFonts w:ascii="Times New Roman CYR" w:eastAsiaTheme="minorHAnsi" w:hAnsi="Times New Roman CYR" w:cs="Times New Roman CYR"/>
          <w:color w:val="000000"/>
          <w:szCs w:val="28"/>
        </w:rPr>
        <w:t xml:space="preserve"> оборудованию котельных </w:t>
      </w:r>
      <w:r w:rsidRPr="008A4A89">
        <w:t>МУП «</w:t>
      </w:r>
      <w:r w:rsidR="005D2177" w:rsidRPr="008A4A89">
        <w:rPr>
          <w:szCs w:val="28"/>
        </w:rPr>
        <w:t>Коммунальное хозяйство</w:t>
      </w:r>
      <w:r w:rsidRPr="008A4A89">
        <w:t xml:space="preserve">» </w:t>
      </w:r>
      <w:r w:rsidRPr="008A4A89">
        <w:rPr>
          <w:bCs/>
        </w:rPr>
        <w:t xml:space="preserve">приведены в </w:t>
      </w:r>
      <w:r w:rsidRPr="00DC3A30">
        <w:rPr>
          <w:bCs/>
        </w:rPr>
        <w:t xml:space="preserve">таблице </w:t>
      </w:r>
      <w:r w:rsidR="00C607F4">
        <w:rPr>
          <w:bCs/>
        </w:rPr>
        <w:t>11</w:t>
      </w:r>
      <w:r w:rsidR="00903810" w:rsidRPr="00DC3A30">
        <w:rPr>
          <w:bCs/>
        </w:rPr>
        <w:t>.</w:t>
      </w:r>
      <w:r w:rsidR="007D1BFF" w:rsidRPr="00DC3A30">
        <w:rPr>
          <w:bCs/>
        </w:rPr>
        <w:t xml:space="preserve"> </w:t>
      </w:r>
      <w:r w:rsidR="00E674AE" w:rsidRPr="00DC3A30">
        <w:rPr>
          <w:bCs/>
        </w:rPr>
        <w:t xml:space="preserve">. </w:t>
      </w:r>
      <w:r w:rsidR="00E674AE" w:rsidRPr="00DC3A30">
        <w:t>Основное</w:t>
      </w:r>
      <w:r w:rsidR="00E674AE" w:rsidRPr="008A4A89">
        <w:t xml:space="preserve"> тепл</w:t>
      </w:r>
      <w:r w:rsidR="00E674AE" w:rsidRPr="008A4A89">
        <w:t>о</w:t>
      </w:r>
      <w:r w:rsidR="00E674AE" w:rsidRPr="008A4A89">
        <w:t xml:space="preserve">фикационное оборудование котельных </w:t>
      </w:r>
      <w:r w:rsidR="00E674AE" w:rsidRPr="00E674AE">
        <w:t>ежегодно проходят плановые рев</w:t>
      </w:r>
      <w:r w:rsidR="00E674AE" w:rsidRPr="00E674AE">
        <w:t>и</w:t>
      </w:r>
      <w:r w:rsidR="00E674AE" w:rsidRPr="00E674AE">
        <w:lastRenderedPageBreak/>
        <w:t>зии, текущие обслуживания и ремонт (ТО и ТР).</w:t>
      </w:r>
      <w:r w:rsidR="00E674AE">
        <w:t xml:space="preserve"> </w:t>
      </w:r>
      <w:r w:rsidR="005D2177" w:rsidRPr="00803D25">
        <w:t>Последнее обследование, освидетельствования источников теплоснабжения</w:t>
      </w:r>
      <w:r w:rsidR="005D2177" w:rsidRPr="001F35F7">
        <w:t>, проводились в мая (</w:t>
      </w:r>
      <w:r w:rsidR="00E73CB3" w:rsidRPr="001F35F7">
        <w:t>12-22</w:t>
      </w:r>
      <w:r w:rsidR="005D2177" w:rsidRPr="001F35F7">
        <w:t>.05) 2019 г</w:t>
      </w:r>
      <w:r w:rsidR="00803D25" w:rsidRPr="001F35F7">
        <w:t>.</w:t>
      </w:r>
    </w:p>
    <w:p w:rsidR="005A0C09" w:rsidRDefault="005A0C09" w:rsidP="00B42014">
      <w:pPr>
        <w:sectPr w:rsidR="005A0C09" w:rsidSect="006B19F0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37125" w:rsidRPr="004617AB" w:rsidRDefault="00737125" w:rsidP="00C607F4">
      <w:pPr>
        <w:pStyle w:val="aff5"/>
      </w:pPr>
      <w:r w:rsidRPr="004617AB">
        <w:lastRenderedPageBreak/>
        <w:t xml:space="preserve">Таблица </w:t>
      </w:r>
      <w:r w:rsidR="00C607F4">
        <w:t>11</w:t>
      </w:r>
      <w:r w:rsidRPr="004617AB">
        <w:t xml:space="preserve"> –</w:t>
      </w:r>
      <w:r>
        <w:t xml:space="preserve"> </w:t>
      </w:r>
      <w:r w:rsidRPr="003D2E9F">
        <w:rPr>
          <w:rFonts w:eastAsia="Arial" w:cs="Arial"/>
          <w:lang w:eastAsia="ru-RU"/>
        </w:rPr>
        <w:t xml:space="preserve">Основное теплофикационное оборудование </w:t>
      </w:r>
      <w:r>
        <w:t xml:space="preserve">котельных МУП </w:t>
      </w:r>
      <w:r w:rsidRPr="00854DA1">
        <w:t>«</w:t>
      </w:r>
      <w:r w:rsidRPr="004409A6">
        <w:t>Коммуналь</w:t>
      </w:r>
      <w:r w:rsidR="009C4926" w:rsidRPr="004409A6">
        <w:t>ное хозяйство</w:t>
      </w:r>
      <w:r w:rsidRPr="00854DA1">
        <w:t>»</w:t>
      </w:r>
    </w:p>
    <w:tbl>
      <w:tblPr>
        <w:tblStyle w:val="af2"/>
        <w:tblW w:w="5000" w:type="pct"/>
        <w:tblLayout w:type="fixed"/>
        <w:tblLook w:val="04A0"/>
      </w:tblPr>
      <w:tblGrid>
        <w:gridCol w:w="3368"/>
        <w:gridCol w:w="850"/>
        <w:gridCol w:w="2553"/>
        <w:gridCol w:w="1133"/>
        <w:gridCol w:w="1076"/>
        <w:gridCol w:w="1248"/>
        <w:gridCol w:w="1221"/>
        <w:gridCol w:w="1275"/>
        <w:gridCol w:w="2345"/>
      </w:tblGrid>
      <w:tr w:rsidR="00922586" w:rsidRPr="00E23922" w:rsidTr="00220E1F">
        <w:tc>
          <w:tcPr>
            <w:tcW w:w="1118" w:type="pct"/>
            <w:shd w:val="clear" w:color="auto" w:fill="C6D9F1" w:themeFill="text2" w:themeFillTint="33"/>
            <w:vAlign w:val="center"/>
          </w:tcPr>
          <w:p w:rsidR="0092258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 xml:space="preserve">Наименование </w:t>
            </w:r>
          </w:p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источника</w:t>
            </w:r>
          </w:p>
        </w:tc>
        <w:tc>
          <w:tcPr>
            <w:tcW w:w="282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№ котла</w:t>
            </w:r>
          </w:p>
        </w:tc>
        <w:tc>
          <w:tcPr>
            <w:tcW w:w="847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Марка котла</w:t>
            </w:r>
          </w:p>
        </w:tc>
        <w:tc>
          <w:tcPr>
            <w:tcW w:w="376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C31E2">
              <w:rPr>
                <w:sz w:val="24"/>
                <w:szCs w:val="24"/>
              </w:rPr>
              <w:t>Год вв</w:t>
            </w:r>
            <w:r w:rsidRPr="00BC31E2">
              <w:rPr>
                <w:sz w:val="24"/>
                <w:szCs w:val="24"/>
              </w:rPr>
              <w:t>о</w:t>
            </w:r>
            <w:r w:rsidRPr="00BC31E2">
              <w:rPr>
                <w:sz w:val="24"/>
                <w:szCs w:val="24"/>
              </w:rPr>
              <w:t>да в эк</w:t>
            </w:r>
            <w:r w:rsidRPr="00BC31E2">
              <w:rPr>
                <w:sz w:val="24"/>
                <w:szCs w:val="24"/>
              </w:rPr>
              <w:t>с</w:t>
            </w:r>
            <w:r w:rsidRPr="00BC31E2">
              <w:rPr>
                <w:sz w:val="24"/>
                <w:szCs w:val="24"/>
              </w:rPr>
              <w:t>плуат</w:t>
            </w:r>
            <w:r w:rsidRPr="00BC31E2">
              <w:rPr>
                <w:sz w:val="24"/>
                <w:szCs w:val="24"/>
              </w:rPr>
              <w:t>а</w:t>
            </w:r>
            <w:r w:rsidRPr="00BC31E2">
              <w:rPr>
                <w:sz w:val="24"/>
                <w:szCs w:val="24"/>
              </w:rPr>
              <w:t>цию</w:t>
            </w:r>
          </w:p>
        </w:tc>
        <w:tc>
          <w:tcPr>
            <w:tcW w:w="357" w:type="pct"/>
            <w:shd w:val="clear" w:color="auto" w:fill="C6D9F1" w:themeFill="text2" w:themeFillTint="33"/>
            <w:vAlign w:val="center"/>
          </w:tcPr>
          <w:p w:rsidR="00922586" w:rsidRPr="004409A6" w:rsidRDefault="00922586" w:rsidP="008A4A8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Год</w:t>
            </w:r>
            <w:r w:rsidR="008A4A89" w:rsidRPr="004409A6">
              <w:rPr>
                <w:sz w:val="24"/>
                <w:szCs w:val="24"/>
              </w:rPr>
              <w:t xml:space="preserve"> т</w:t>
            </w:r>
            <w:r w:rsidR="008A4A89" w:rsidRPr="004409A6">
              <w:rPr>
                <w:sz w:val="24"/>
                <w:szCs w:val="24"/>
              </w:rPr>
              <w:t>е</w:t>
            </w:r>
            <w:r w:rsidR="008A4A89" w:rsidRPr="004409A6">
              <w:rPr>
                <w:sz w:val="24"/>
                <w:szCs w:val="24"/>
              </w:rPr>
              <w:t xml:space="preserve">кущего </w:t>
            </w:r>
            <w:r w:rsidRPr="004409A6">
              <w:rPr>
                <w:sz w:val="24"/>
                <w:szCs w:val="24"/>
              </w:rPr>
              <w:t>ремонта</w:t>
            </w:r>
          </w:p>
        </w:tc>
        <w:tc>
          <w:tcPr>
            <w:tcW w:w="414" w:type="pct"/>
            <w:shd w:val="clear" w:color="auto" w:fill="C6D9F1" w:themeFill="text2" w:themeFillTint="33"/>
            <w:vAlign w:val="center"/>
          </w:tcPr>
          <w:p w:rsidR="00922586" w:rsidRPr="004409A6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409A6">
              <w:rPr>
                <w:sz w:val="24"/>
                <w:szCs w:val="24"/>
              </w:rPr>
              <w:t>Срок службы котла, лет</w:t>
            </w:r>
          </w:p>
        </w:tc>
        <w:tc>
          <w:tcPr>
            <w:tcW w:w="405" w:type="pct"/>
            <w:shd w:val="clear" w:color="auto" w:fill="C6D9F1" w:themeFill="text2" w:themeFillTint="33"/>
            <w:vAlign w:val="center"/>
          </w:tcPr>
          <w:p w:rsidR="00922586" w:rsidRPr="00E23922" w:rsidRDefault="00922586" w:rsidP="00E73CB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Устано</w:t>
            </w:r>
            <w:r w:rsidRPr="00E64B02">
              <w:rPr>
                <w:sz w:val="24"/>
                <w:szCs w:val="24"/>
              </w:rPr>
              <w:t>в</w:t>
            </w:r>
            <w:r w:rsidRPr="00E64B02">
              <w:rPr>
                <w:sz w:val="24"/>
                <w:szCs w:val="24"/>
              </w:rPr>
              <w:t>ленная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 xml:space="preserve">ность </w:t>
            </w:r>
            <w:r w:rsidRPr="00B908D4">
              <w:rPr>
                <w:sz w:val="24"/>
                <w:szCs w:val="24"/>
              </w:rPr>
              <w:t xml:space="preserve">котла, </w:t>
            </w:r>
            <w:r w:rsidR="00E73CB3" w:rsidRPr="00B908D4">
              <w:rPr>
                <w:sz w:val="24"/>
                <w:szCs w:val="24"/>
              </w:rPr>
              <w:t>МВт</w:t>
            </w:r>
          </w:p>
        </w:tc>
        <w:tc>
          <w:tcPr>
            <w:tcW w:w="423" w:type="pct"/>
            <w:shd w:val="clear" w:color="auto" w:fill="C6D9F1" w:themeFill="text2" w:themeFillTint="33"/>
            <w:vAlign w:val="center"/>
          </w:tcPr>
          <w:p w:rsidR="00922586" w:rsidRPr="00E23922" w:rsidRDefault="00220E1F" w:rsidP="00B908D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Тепловая произв</w:t>
            </w:r>
            <w:r w:rsidRPr="00E64B02">
              <w:rPr>
                <w:sz w:val="24"/>
                <w:szCs w:val="24"/>
              </w:rPr>
              <w:t>о</w:t>
            </w:r>
            <w:r w:rsidRPr="00E64B02">
              <w:rPr>
                <w:sz w:val="24"/>
                <w:szCs w:val="24"/>
              </w:rPr>
              <w:t>дител</w:t>
            </w:r>
            <w:r w:rsidRPr="00E64B02">
              <w:rPr>
                <w:sz w:val="24"/>
                <w:szCs w:val="24"/>
              </w:rPr>
              <w:t>ь</w:t>
            </w:r>
            <w:r w:rsidRPr="00E64B02">
              <w:rPr>
                <w:sz w:val="24"/>
                <w:szCs w:val="24"/>
              </w:rPr>
              <w:t>ность о</w:t>
            </w:r>
            <w:r w:rsidRPr="00E64B02">
              <w:rPr>
                <w:sz w:val="24"/>
                <w:szCs w:val="24"/>
              </w:rPr>
              <w:t>д</w:t>
            </w:r>
            <w:r w:rsidRPr="00E64B02">
              <w:rPr>
                <w:sz w:val="24"/>
                <w:szCs w:val="24"/>
              </w:rPr>
              <w:t xml:space="preserve">ного </w:t>
            </w:r>
            <w:r w:rsidR="00922586" w:rsidRPr="00E64B02">
              <w:rPr>
                <w:sz w:val="24"/>
                <w:szCs w:val="24"/>
              </w:rPr>
              <w:t>ко</w:t>
            </w:r>
            <w:r w:rsidR="00922586" w:rsidRPr="00E64B02">
              <w:rPr>
                <w:sz w:val="24"/>
                <w:szCs w:val="24"/>
              </w:rPr>
              <w:t>т</w:t>
            </w:r>
            <w:r w:rsidR="00922586">
              <w:rPr>
                <w:sz w:val="24"/>
                <w:szCs w:val="24"/>
              </w:rPr>
              <w:t>ла</w:t>
            </w:r>
            <w:r w:rsidR="00922586" w:rsidRPr="00E64B02">
              <w:rPr>
                <w:sz w:val="24"/>
                <w:szCs w:val="24"/>
              </w:rPr>
              <w:t>, Гкал/ч</w:t>
            </w:r>
            <w:r w:rsidR="00922586" w:rsidRPr="00E239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778" w:type="pct"/>
            <w:shd w:val="clear" w:color="auto" w:fill="C6D9F1" w:themeFill="text2" w:themeFillTint="33"/>
            <w:vAlign w:val="center"/>
          </w:tcPr>
          <w:p w:rsidR="00922586" w:rsidRPr="00E23922" w:rsidRDefault="00922586" w:rsidP="00B12BE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23922">
              <w:rPr>
                <w:sz w:val="24"/>
                <w:szCs w:val="24"/>
              </w:rPr>
              <w:t>Мероприятия по продлению ресурса</w:t>
            </w:r>
          </w:p>
        </w:tc>
      </w:tr>
      <w:tr w:rsidR="00B908D4" w:rsidRPr="00E23922" w:rsidTr="00577B54">
        <w:trPr>
          <w:trHeight w:val="340"/>
        </w:trPr>
        <w:tc>
          <w:tcPr>
            <w:tcW w:w="1118" w:type="pct"/>
            <w:vMerge w:val="restart"/>
            <w:shd w:val="clear" w:color="auto" w:fill="FFFFFF" w:themeFill="background1"/>
            <w:vAlign w:val="center"/>
          </w:tcPr>
          <w:p w:rsidR="00B908D4" w:rsidRPr="00E23922" w:rsidRDefault="00B908D4" w:rsidP="00577B54">
            <w:pPr>
              <w:pStyle w:val="af9"/>
            </w:pPr>
            <w:r w:rsidRPr="00AE6656">
              <w:t>Котельная с. Октябрьское</w:t>
            </w: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 xml:space="preserve">Котел </w:t>
            </w:r>
            <w:r>
              <w:t>КВр-0,6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2013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B908D4" w:rsidRPr="000D6773" w:rsidRDefault="00B908D4" w:rsidP="00F955B4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0,6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0,54</w:t>
            </w:r>
          </w:p>
        </w:tc>
        <w:tc>
          <w:tcPr>
            <w:tcW w:w="778" w:type="pct"/>
            <w:shd w:val="clear" w:color="auto" w:fill="FFFFFF" w:themeFill="background1"/>
          </w:tcPr>
          <w:p w:rsidR="00B908D4" w:rsidRPr="00617F88" w:rsidRDefault="00B908D4" w:rsidP="00B12BEE">
            <w:pPr>
              <w:pStyle w:val="af9"/>
              <w:rPr>
                <w:highlight w:val="yellow"/>
              </w:rPr>
            </w:pPr>
          </w:p>
        </w:tc>
      </w:tr>
      <w:tr w:rsidR="00B908D4" w:rsidRPr="00E23922" w:rsidTr="00577B54">
        <w:trPr>
          <w:trHeight w:val="340"/>
        </w:trPr>
        <w:tc>
          <w:tcPr>
            <w:tcW w:w="1118" w:type="pct"/>
            <w:vMerge/>
            <w:shd w:val="clear" w:color="auto" w:fill="FFFFFF" w:themeFill="background1"/>
            <w:vAlign w:val="center"/>
          </w:tcPr>
          <w:p w:rsidR="00B908D4" w:rsidRPr="00617F88" w:rsidRDefault="00B908D4" w:rsidP="00577B54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 xml:space="preserve">Котел </w:t>
            </w:r>
            <w:r>
              <w:t>КВр-0,6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2013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B908D4" w:rsidRPr="000D6773" w:rsidRDefault="00B908D4" w:rsidP="00F955B4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0,6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0,54</w:t>
            </w:r>
          </w:p>
        </w:tc>
        <w:tc>
          <w:tcPr>
            <w:tcW w:w="778" w:type="pct"/>
            <w:shd w:val="clear" w:color="auto" w:fill="FFFFFF" w:themeFill="background1"/>
          </w:tcPr>
          <w:p w:rsidR="00B908D4" w:rsidRPr="00617F88" w:rsidRDefault="00B908D4" w:rsidP="00B12BEE">
            <w:pPr>
              <w:pStyle w:val="af9"/>
              <w:rPr>
                <w:highlight w:val="yellow"/>
              </w:rPr>
            </w:pPr>
          </w:p>
        </w:tc>
      </w:tr>
      <w:tr w:rsidR="00B908D4" w:rsidRPr="00E23922" w:rsidTr="00577B54">
        <w:trPr>
          <w:trHeight w:val="340"/>
        </w:trPr>
        <w:tc>
          <w:tcPr>
            <w:tcW w:w="1118" w:type="pct"/>
            <w:vMerge/>
            <w:shd w:val="clear" w:color="auto" w:fill="FFFFFF" w:themeFill="background1"/>
            <w:vAlign w:val="center"/>
          </w:tcPr>
          <w:p w:rsidR="00B908D4" w:rsidRPr="00617F88" w:rsidRDefault="00B908D4" w:rsidP="00577B54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shd w:val="clear" w:color="auto" w:fill="FFFFFF" w:themeFill="background1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847" w:type="pct"/>
            <w:shd w:val="clear" w:color="auto" w:fill="FFFFFF" w:themeFill="background1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 xml:space="preserve">Котел </w:t>
            </w:r>
            <w:r>
              <w:t>КВр-0,8</w:t>
            </w:r>
          </w:p>
        </w:tc>
        <w:tc>
          <w:tcPr>
            <w:tcW w:w="376" w:type="pct"/>
            <w:shd w:val="clear" w:color="auto" w:fill="FFFFFF" w:themeFill="background1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2013</w:t>
            </w:r>
          </w:p>
        </w:tc>
        <w:tc>
          <w:tcPr>
            <w:tcW w:w="357" w:type="pct"/>
            <w:shd w:val="clear" w:color="auto" w:fill="FFFFFF" w:themeFill="background1"/>
            <w:vAlign w:val="center"/>
          </w:tcPr>
          <w:p w:rsidR="00B908D4" w:rsidRPr="000D6773" w:rsidRDefault="00B908D4" w:rsidP="00F955B4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shd w:val="clear" w:color="auto" w:fill="FFFFFF" w:themeFill="background1"/>
            <w:vAlign w:val="center"/>
          </w:tcPr>
          <w:p w:rsidR="00B908D4" w:rsidRDefault="00B908D4" w:rsidP="009E3C39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shd w:val="clear" w:color="auto" w:fill="FFFFFF" w:themeFill="background1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0,8</w:t>
            </w:r>
          </w:p>
        </w:tc>
        <w:tc>
          <w:tcPr>
            <w:tcW w:w="423" w:type="pct"/>
            <w:shd w:val="clear" w:color="auto" w:fill="FFFFFF" w:themeFill="background1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0,69</w:t>
            </w:r>
          </w:p>
        </w:tc>
        <w:tc>
          <w:tcPr>
            <w:tcW w:w="778" w:type="pct"/>
            <w:shd w:val="clear" w:color="auto" w:fill="FFFFFF" w:themeFill="background1"/>
          </w:tcPr>
          <w:p w:rsidR="00B908D4" w:rsidRPr="00617F88" w:rsidRDefault="00B908D4" w:rsidP="00B12BEE">
            <w:pPr>
              <w:pStyle w:val="af9"/>
              <w:rPr>
                <w:highlight w:val="yellow"/>
              </w:rPr>
            </w:pPr>
          </w:p>
        </w:tc>
      </w:tr>
      <w:tr w:rsidR="00B908D4" w:rsidRPr="00617F88" w:rsidTr="00577B54">
        <w:trPr>
          <w:trHeight w:val="340"/>
        </w:trPr>
        <w:tc>
          <w:tcPr>
            <w:tcW w:w="1118" w:type="pct"/>
            <w:vMerge w:val="restart"/>
            <w:vAlign w:val="center"/>
          </w:tcPr>
          <w:p w:rsidR="00B908D4" w:rsidRPr="00E23922" w:rsidRDefault="00B908D4" w:rsidP="00577B54">
            <w:pPr>
              <w:pStyle w:val="af9"/>
            </w:pPr>
            <w:r w:rsidRPr="00AE6656">
              <w:t xml:space="preserve">Котельная </w:t>
            </w:r>
            <w:r w:rsidRPr="00AE6656">
              <w:rPr>
                <w:lang w:eastAsia="ru-RU"/>
              </w:rPr>
              <w:t>Новоивановс</w:t>
            </w:r>
            <w:r w:rsidRPr="00AE6656">
              <w:t>кая ООШ</w:t>
            </w:r>
          </w:p>
        </w:tc>
        <w:tc>
          <w:tcPr>
            <w:tcW w:w="282" w:type="pct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 xml:space="preserve">Котел </w:t>
            </w:r>
            <w:r>
              <w:t>КВр-0,46</w:t>
            </w:r>
          </w:p>
        </w:tc>
        <w:tc>
          <w:tcPr>
            <w:tcW w:w="376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2011</w:t>
            </w:r>
          </w:p>
        </w:tc>
        <w:tc>
          <w:tcPr>
            <w:tcW w:w="357" w:type="pct"/>
          </w:tcPr>
          <w:p w:rsidR="00B908D4" w:rsidRPr="000D6773" w:rsidRDefault="00B908D4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vAlign w:val="center"/>
          </w:tcPr>
          <w:p w:rsidR="00B908D4" w:rsidRPr="004617AB" w:rsidRDefault="00B908D4" w:rsidP="0072787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0,46</w:t>
            </w:r>
          </w:p>
        </w:tc>
        <w:tc>
          <w:tcPr>
            <w:tcW w:w="423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0,4</w:t>
            </w:r>
          </w:p>
        </w:tc>
        <w:tc>
          <w:tcPr>
            <w:tcW w:w="778" w:type="pct"/>
          </w:tcPr>
          <w:p w:rsidR="00B908D4" w:rsidRPr="00617F88" w:rsidRDefault="00B908D4" w:rsidP="00A009BC">
            <w:pPr>
              <w:pStyle w:val="af9"/>
              <w:rPr>
                <w:highlight w:val="yellow"/>
              </w:rPr>
            </w:pPr>
          </w:p>
        </w:tc>
      </w:tr>
      <w:tr w:rsidR="00B908D4" w:rsidRPr="00617F88" w:rsidTr="00577B54">
        <w:trPr>
          <w:trHeight w:val="340"/>
        </w:trPr>
        <w:tc>
          <w:tcPr>
            <w:tcW w:w="1118" w:type="pct"/>
            <w:vMerge/>
            <w:vAlign w:val="center"/>
          </w:tcPr>
          <w:p w:rsidR="00B908D4" w:rsidRPr="00617F88" w:rsidRDefault="00B908D4" w:rsidP="00577B54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Pr="001A6647">
              <w:t>TERMUS-200</w:t>
            </w:r>
          </w:p>
        </w:tc>
        <w:tc>
          <w:tcPr>
            <w:tcW w:w="376" w:type="pct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2019</w:t>
            </w:r>
          </w:p>
        </w:tc>
        <w:tc>
          <w:tcPr>
            <w:tcW w:w="357" w:type="pct"/>
          </w:tcPr>
          <w:p w:rsidR="00B908D4" w:rsidRPr="000D6773" w:rsidRDefault="00B908D4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vAlign w:val="center"/>
          </w:tcPr>
          <w:p w:rsidR="00B908D4" w:rsidRPr="004617AB" w:rsidRDefault="00B908D4" w:rsidP="0072787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0,2</w:t>
            </w:r>
          </w:p>
        </w:tc>
        <w:tc>
          <w:tcPr>
            <w:tcW w:w="423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0,17</w:t>
            </w:r>
          </w:p>
        </w:tc>
        <w:tc>
          <w:tcPr>
            <w:tcW w:w="778" w:type="pct"/>
          </w:tcPr>
          <w:p w:rsidR="00B908D4" w:rsidRPr="00617F88" w:rsidRDefault="00B908D4" w:rsidP="00A009BC">
            <w:pPr>
              <w:pStyle w:val="af9"/>
              <w:rPr>
                <w:highlight w:val="yellow"/>
              </w:rPr>
            </w:pPr>
          </w:p>
        </w:tc>
      </w:tr>
      <w:tr w:rsidR="00B908D4" w:rsidRPr="00617F88" w:rsidTr="00577B54">
        <w:trPr>
          <w:trHeight w:val="340"/>
        </w:trPr>
        <w:tc>
          <w:tcPr>
            <w:tcW w:w="1118" w:type="pct"/>
            <w:vMerge w:val="restart"/>
            <w:vAlign w:val="center"/>
          </w:tcPr>
          <w:p w:rsidR="00B908D4" w:rsidRPr="00E23922" w:rsidRDefault="00B908D4" w:rsidP="00577B54">
            <w:pPr>
              <w:pStyle w:val="af9"/>
            </w:pPr>
            <w:r w:rsidRPr="00AE6656">
              <w:t>Котельная Павловская ООШ</w:t>
            </w:r>
          </w:p>
        </w:tc>
        <w:tc>
          <w:tcPr>
            <w:tcW w:w="282" w:type="pct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>Котел</w:t>
            </w:r>
            <w:r>
              <w:t xml:space="preserve"> Е 1/9</w:t>
            </w:r>
          </w:p>
        </w:tc>
        <w:tc>
          <w:tcPr>
            <w:tcW w:w="376" w:type="pct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1989</w:t>
            </w:r>
          </w:p>
        </w:tc>
        <w:tc>
          <w:tcPr>
            <w:tcW w:w="357" w:type="pct"/>
          </w:tcPr>
          <w:p w:rsidR="00B908D4" w:rsidRPr="000D6773" w:rsidRDefault="00B908D4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vAlign w:val="center"/>
          </w:tcPr>
          <w:p w:rsidR="00B908D4" w:rsidRDefault="00B908D4" w:rsidP="0072787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0,8</w:t>
            </w:r>
          </w:p>
        </w:tc>
        <w:tc>
          <w:tcPr>
            <w:tcW w:w="423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0,69</w:t>
            </w:r>
          </w:p>
        </w:tc>
        <w:tc>
          <w:tcPr>
            <w:tcW w:w="778" w:type="pct"/>
          </w:tcPr>
          <w:p w:rsidR="00B908D4" w:rsidRPr="00617F88" w:rsidRDefault="00B908D4" w:rsidP="00A009BC">
            <w:pPr>
              <w:pStyle w:val="af9"/>
              <w:rPr>
                <w:highlight w:val="yellow"/>
              </w:rPr>
            </w:pPr>
          </w:p>
        </w:tc>
      </w:tr>
      <w:tr w:rsidR="00B908D4" w:rsidRPr="00617F88" w:rsidTr="009E3C39">
        <w:trPr>
          <w:trHeight w:val="340"/>
        </w:trPr>
        <w:tc>
          <w:tcPr>
            <w:tcW w:w="1118" w:type="pct"/>
            <w:vMerge/>
          </w:tcPr>
          <w:p w:rsidR="00B908D4" w:rsidRPr="00617F88" w:rsidRDefault="00B908D4" w:rsidP="00A009BC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vAlign w:val="center"/>
          </w:tcPr>
          <w:p w:rsidR="00B908D4" w:rsidRPr="004617AB" w:rsidRDefault="00B908D4" w:rsidP="009E3C39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>Котел</w:t>
            </w:r>
            <w:r>
              <w:t xml:space="preserve"> КВр-0,25</w:t>
            </w:r>
          </w:p>
        </w:tc>
        <w:tc>
          <w:tcPr>
            <w:tcW w:w="376" w:type="pct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2018</w:t>
            </w:r>
          </w:p>
        </w:tc>
        <w:tc>
          <w:tcPr>
            <w:tcW w:w="357" w:type="pct"/>
          </w:tcPr>
          <w:p w:rsidR="00B908D4" w:rsidRPr="000D6773" w:rsidRDefault="00B908D4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vAlign w:val="center"/>
          </w:tcPr>
          <w:p w:rsidR="00B908D4" w:rsidRPr="004617AB" w:rsidRDefault="00B908D4" w:rsidP="0072787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0,25</w:t>
            </w:r>
          </w:p>
        </w:tc>
        <w:tc>
          <w:tcPr>
            <w:tcW w:w="423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0,21</w:t>
            </w:r>
          </w:p>
        </w:tc>
        <w:tc>
          <w:tcPr>
            <w:tcW w:w="778" w:type="pct"/>
          </w:tcPr>
          <w:p w:rsidR="00B908D4" w:rsidRPr="00617F88" w:rsidRDefault="00B908D4" w:rsidP="00A009BC">
            <w:pPr>
              <w:pStyle w:val="af9"/>
              <w:rPr>
                <w:highlight w:val="yellow"/>
              </w:rPr>
            </w:pPr>
          </w:p>
        </w:tc>
      </w:tr>
      <w:tr w:rsidR="00B908D4" w:rsidRPr="00617F88" w:rsidTr="00B908D4">
        <w:trPr>
          <w:trHeight w:val="340"/>
        </w:trPr>
        <w:tc>
          <w:tcPr>
            <w:tcW w:w="1118" w:type="pct"/>
            <w:vMerge w:val="restart"/>
            <w:vAlign w:val="center"/>
          </w:tcPr>
          <w:p w:rsidR="00B908D4" w:rsidRPr="00617F88" w:rsidRDefault="00B908D4" w:rsidP="00B908D4">
            <w:pPr>
              <w:pStyle w:val="af9"/>
              <w:rPr>
                <w:highlight w:val="yellow"/>
              </w:rPr>
            </w:pPr>
            <w:r w:rsidRPr="00AE6656">
              <w:t xml:space="preserve">Котельная </w:t>
            </w:r>
            <w:r>
              <w:t>Калачинский ООШ</w:t>
            </w:r>
          </w:p>
        </w:tc>
        <w:tc>
          <w:tcPr>
            <w:tcW w:w="282" w:type="pct"/>
            <w:vAlign w:val="center"/>
          </w:tcPr>
          <w:p w:rsidR="00B908D4" w:rsidRPr="004617AB" w:rsidRDefault="00B908D4" w:rsidP="00727870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1</w:t>
            </w:r>
          </w:p>
        </w:tc>
        <w:tc>
          <w:tcPr>
            <w:tcW w:w="847" w:type="pct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Pr="00B2781E">
              <w:t>НИИСТУ-5</w:t>
            </w:r>
          </w:p>
        </w:tc>
        <w:tc>
          <w:tcPr>
            <w:tcW w:w="376" w:type="pct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2004</w:t>
            </w:r>
          </w:p>
        </w:tc>
        <w:tc>
          <w:tcPr>
            <w:tcW w:w="357" w:type="pct"/>
          </w:tcPr>
          <w:p w:rsidR="00B908D4" w:rsidRPr="000D6773" w:rsidRDefault="00B908D4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vAlign w:val="center"/>
          </w:tcPr>
          <w:p w:rsidR="00B908D4" w:rsidRPr="004617AB" w:rsidRDefault="00B908D4" w:rsidP="0072787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0,5</w:t>
            </w:r>
          </w:p>
        </w:tc>
        <w:tc>
          <w:tcPr>
            <w:tcW w:w="423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0,43</w:t>
            </w:r>
          </w:p>
        </w:tc>
        <w:tc>
          <w:tcPr>
            <w:tcW w:w="778" w:type="pct"/>
          </w:tcPr>
          <w:p w:rsidR="00B908D4" w:rsidRPr="00617F88" w:rsidRDefault="00B908D4" w:rsidP="00A009BC">
            <w:pPr>
              <w:pStyle w:val="af9"/>
              <w:rPr>
                <w:highlight w:val="yellow"/>
              </w:rPr>
            </w:pPr>
          </w:p>
        </w:tc>
      </w:tr>
      <w:tr w:rsidR="00B908D4" w:rsidRPr="00617F88" w:rsidTr="009E3C39">
        <w:trPr>
          <w:trHeight w:val="340"/>
        </w:trPr>
        <w:tc>
          <w:tcPr>
            <w:tcW w:w="1118" w:type="pct"/>
            <w:vMerge/>
          </w:tcPr>
          <w:p w:rsidR="00B908D4" w:rsidRPr="00617F88" w:rsidRDefault="00B908D4" w:rsidP="00A009BC">
            <w:pPr>
              <w:pStyle w:val="af9"/>
              <w:rPr>
                <w:highlight w:val="yellow"/>
              </w:rPr>
            </w:pPr>
          </w:p>
        </w:tc>
        <w:tc>
          <w:tcPr>
            <w:tcW w:w="282" w:type="pct"/>
            <w:vAlign w:val="center"/>
          </w:tcPr>
          <w:p w:rsidR="00B908D4" w:rsidRPr="004617AB" w:rsidRDefault="00B908D4" w:rsidP="00727870">
            <w:pPr>
              <w:pStyle w:val="af9"/>
              <w:jc w:val="center"/>
              <w:rPr>
                <w:lang w:eastAsia="ru-RU"/>
              </w:rPr>
            </w:pPr>
            <w:r w:rsidRPr="004617AB">
              <w:rPr>
                <w:lang w:eastAsia="ru-RU"/>
              </w:rPr>
              <w:t>2</w:t>
            </w:r>
          </w:p>
        </w:tc>
        <w:tc>
          <w:tcPr>
            <w:tcW w:w="847" w:type="pct"/>
            <w:vAlign w:val="center"/>
          </w:tcPr>
          <w:p w:rsidR="00B908D4" w:rsidRPr="0051744B" w:rsidRDefault="00B908D4" w:rsidP="00727870">
            <w:pPr>
              <w:pStyle w:val="af9"/>
            </w:pPr>
            <w:r w:rsidRPr="0051744B">
              <w:t>Котел</w:t>
            </w:r>
            <w:r>
              <w:t xml:space="preserve"> </w:t>
            </w:r>
            <w:r w:rsidRPr="00B2781E">
              <w:t>Прометей-180</w:t>
            </w:r>
          </w:p>
        </w:tc>
        <w:tc>
          <w:tcPr>
            <w:tcW w:w="376" w:type="pct"/>
            <w:vAlign w:val="center"/>
          </w:tcPr>
          <w:p w:rsidR="00B908D4" w:rsidRDefault="00B908D4" w:rsidP="00727870">
            <w:pPr>
              <w:pStyle w:val="af9"/>
              <w:jc w:val="center"/>
            </w:pPr>
            <w:r>
              <w:t>2019</w:t>
            </w:r>
          </w:p>
        </w:tc>
        <w:tc>
          <w:tcPr>
            <w:tcW w:w="357" w:type="pct"/>
          </w:tcPr>
          <w:p w:rsidR="00B908D4" w:rsidRPr="000D6773" w:rsidRDefault="00B908D4" w:rsidP="00A009BC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414" w:type="pct"/>
            <w:vAlign w:val="center"/>
          </w:tcPr>
          <w:p w:rsidR="00B908D4" w:rsidRDefault="00B908D4" w:rsidP="0072787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</w:t>
            </w:r>
          </w:p>
        </w:tc>
        <w:tc>
          <w:tcPr>
            <w:tcW w:w="405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0,18</w:t>
            </w:r>
          </w:p>
        </w:tc>
        <w:tc>
          <w:tcPr>
            <w:tcW w:w="423" w:type="pct"/>
            <w:vAlign w:val="center"/>
          </w:tcPr>
          <w:p w:rsidR="00B908D4" w:rsidRPr="0051744B" w:rsidRDefault="00B908D4" w:rsidP="00727870">
            <w:pPr>
              <w:pStyle w:val="af9"/>
              <w:jc w:val="center"/>
            </w:pPr>
            <w:r>
              <w:t>0,15</w:t>
            </w:r>
          </w:p>
        </w:tc>
        <w:tc>
          <w:tcPr>
            <w:tcW w:w="778" w:type="pct"/>
          </w:tcPr>
          <w:p w:rsidR="00B908D4" w:rsidRPr="00617F88" w:rsidRDefault="00B908D4" w:rsidP="00A009BC">
            <w:pPr>
              <w:pStyle w:val="af9"/>
              <w:rPr>
                <w:highlight w:val="yellow"/>
              </w:rPr>
            </w:pPr>
          </w:p>
        </w:tc>
      </w:tr>
    </w:tbl>
    <w:p w:rsidR="00737125" w:rsidRDefault="00737125" w:rsidP="00B42014"/>
    <w:p w:rsidR="000D6773" w:rsidRDefault="000D6773" w:rsidP="000D6773"/>
    <w:p w:rsidR="00A71B6C" w:rsidRDefault="00A71B6C" w:rsidP="00B42014"/>
    <w:p w:rsidR="00A71B6C" w:rsidRDefault="00A71B6C" w:rsidP="00B42014"/>
    <w:p w:rsidR="00A71B6C" w:rsidRDefault="00A71B6C" w:rsidP="00B42014"/>
    <w:p w:rsidR="00A71B6C" w:rsidRDefault="00A71B6C" w:rsidP="00B42014"/>
    <w:p w:rsidR="00A71B6C" w:rsidRDefault="00A71B6C" w:rsidP="00B42014">
      <w:pPr>
        <w:sectPr w:rsidR="00A71B6C" w:rsidSect="006B19F0">
          <w:footerReference w:type="first" r:id="rId15"/>
          <w:pgSz w:w="16838" w:h="11906" w:orient="landscape"/>
          <w:pgMar w:top="1701" w:right="851" w:bottom="851" w:left="1134" w:header="709" w:footer="709" w:gutter="0"/>
          <w:cols w:space="708"/>
          <w:docGrid w:linePitch="381"/>
        </w:sectPr>
      </w:pPr>
    </w:p>
    <w:p w:rsidR="00013409" w:rsidRDefault="00013409" w:rsidP="00CA73E1">
      <w:pPr>
        <w:pStyle w:val="3"/>
      </w:pPr>
      <w:bookmarkStart w:id="14" w:name="_Toc41120534"/>
      <w:bookmarkStart w:id="15" w:name="_Toc41991898"/>
      <w:r>
        <w:lastRenderedPageBreak/>
        <w:t>Схемы выдачи тепловой мощности, структура теплофикационных установок (для источников тепловой энергии, функционирующих в     режиме комбинированной выработки электрической и тепловой энергии)</w:t>
      </w:r>
      <w:bookmarkEnd w:id="14"/>
      <w:bookmarkEnd w:id="15"/>
    </w:p>
    <w:p w:rsidR="00A71B6C" w:rsidRDefault="00A71B6C" w:rsidP="00A71B6C">
      <w:r w:rsidRPr="00145125">
        <w:t>Котельные МУП «</w:t>
      </w:r>
      <w:r w:rsidRPr="00145125">
        <w:rPr>
          <w:szCs w:val="28"/>
        </w:rPr>
        <w:t>Коммунальное хозяйство</w:t>
      </w:r>
      <w:r w:rsidRPr="00145125">
        <w:t>»</w:t>
      </w:r>
      <w:r>
        <w:t xml:space="preserve"> работают в режиме       некомбинированной выработки тепловой энергии. Теплофикационные уст</w:t>
      </w:r>
      <w:r>
        <w:t>а</w:t>
      </w:r>
      <w:r>
        <w:t>новки, работающие в режиме комбинированной выработки тепловой и эле</w:t>
      </w:r>
      <w:r>
        <w:t>к</w:t>
      </w:r>
      <w:r>
        <w:t>трической энергии, отсутствуют.</w:t>
      </w:r>
    </w:p>
    <w:p w:rsidR="00013409" w:rsidRDefault="00013409" w:rsidP="003D20B4"/>
    <w:p w:rsidR="00013409" w:rsidRDefault="00013409" w:rsidP="003D20B4"/>
    <w:p w:rsidR="00013409" w:rsidRDefault="00013409" w:rsidP="00CA73E1">
      <w:pPr>
        <w:pStyle w:val="3"/>
      </w:pPr>
      <w:bookmarkStart w:id="16" w:name="_Toc41120535"/>
      <w:bookmarkStart w:id="17" w:name="_Toc41991899"/>
      <w:r>
        <w:t>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</w:t>
      </w:r>
      <w:bookmarkEnd w:id="16"/>
      <w:bookmarkEnd w:id="17"/>
    </w:p>
    <w:p w:rsidR="008E683F" w:rsidRDefault="008E683F" w:rsidP="008E683F">
      <w:r w:rsidRPr="002754E4">
        <w:t xml:space="preserve">Основной задачей регулирования отпуска тепловой энергии в системах теплоснабжения является поддержание заданной температуры воздуха в </w:t>
      </w:r>
      <w:r>
        <w:t xml:space="preserve"> </w:t>
      </w:r>
      <w:r w:rsidRPr="002754E4">
        <w:t xml:space="preserve">отапливаемых помещениях при изменяющихся в течение отопительного </w:t>
      </w:r>
      <w:r>
        <w:t xml:space="preserve">    </w:t>
      </w:r>
      <w:r w:rsidRPr="002754E4">
        <w:t>сезона внешних климатических условиях и заданной температуры горячей воды,</w:t>
      </w:r>
      <w:r>
        <w:t xml:space="preserve"> </w:t>
      </w:r>
      <w:r w:rsidRPr="002754E4">
        <w:t xml:space="preserve"> поступающей в системы горячего водоснабжения при изменяющемся в течение суток расходе этой воды.</w:t>
      </w:r>
    </w:p>
    <w:p w:rsidR="00A71B6C" w:rsidRDefault="00A71B6C" w:rsidP="00A71B6C">
      <w:r>
        <w:t xml:space="preserve">На всех источниках тепловой </w:t>
      </w:r>
      <w:r w:rsidRPr="001F35F7">
        <w:t>энергии</w:t>
      </w:r>
      <w:r w:rsidR="00E62F9E" w:rsidRPr="001F35F7">
        <w:rPr>
          <w:szCs w:val="28"/>
        </w:rPr>
        <w:t xml:space="preserve"> Октябрьского</w:t>
      </w:r>
      <w:r w:rsidR="00E73CB3" w:rsidRPr="001F35F7">
        <w:t xml:space="preserve"> </w:t>
      </w:r>
      <w:r w:rsidRPr="001F35F7">
        <w:t>сельсовета</w:t>
      </w:r>
      <w:r>
        <w:t xml:space="preserve"> прим</w:t>
      </w:r>
      <w:r>
        <w:t>е</w:t>
      </w:r>
      <w:r>
        <w:t>няется качественное регулирование температуры теплоносителя в тепловой сети, которое достигается изменением температуры теплоносителя, подава</w:t>
      </w:r>
      <w:r>
        <w:t>е</w:t>
      </w:r>
      <w:r>
        <w:t>мого в тепловой сети в зависимости от температуры наружного воздуха.</w:t>
      </w:r>
    </w:p>
    <w:p w:rsidR="00A71B6C" w:rsidRPr="00D855A8" w:rsidRDefault="00A71B6C" w:rsidP="00A71B6C">
      <w:r w:rsidRPr="00145125">
        <w:t xml:space="preserve">Отпуск тепловой энергии потребителям от </w:t>
      </w:r>
      <w:r w:rsidR="00E62F9E">
        <w:t xml:space="preserve">всех </w:t>
      </w:r>
      <w:r w:rsidRPr="00145125">
        <w:t>котельных осуществл</w:t>
      </w:r>
      <w:r w:rsidRPr="00145125">
        <w:t>я</w:t>
      </w:r>
      <w:r w:rsidRPr="00145125">
        <w:t xml:space="preserve">ется </w:t>
      </w:r>
      <w:r w:rsidR="00E62F9E">
        <w:t xml:space="preserve">по </w:t>
      </w:r>
      <w:r w:rsidR="00E62F9E" w:rsidRPr="00D855A8">
        <w:t>расче</w:t>
      </w:r>
      <w:r w:rsidR="00E62F9E">
        <w:t xml:space="preserve">тному температурному графику </w:t>
      </w:r>
      <w:r w:rsidR="00E62F9E" w:rsidRPr="00D855A8">
        <w:t>–</w:t>
      </w:r>
      <w:r w:rsidR="00E62F9E">
        <w:t xml:space="preserve"> 75/50 </w:t>
      </w:r>
      <w:r w:rsidR="00E62F9E" w:rsidRPr="00844992">
        <w:rPr>
          <w:vertAlign w:val="superscript"/>
        </w:rPr>
        <w:t>0</w:t>
      </w:r>
      <w:r w:rsidR="00E62F9E">
        <w:t>С.</w:t>
      </w:r>
    </w:p>
    <w:p w:rsidR="008E683F" w:rsidRDefault="008E683F" w:rsidP="008E683F">
      <w:r w:rsidRPr="00D46631">
        <w:t xml:space="preserve">Зависимость графика температур теплоносителя от температуры </w:t>
      </w:r>
      <w:r>
        <w:t xml:space="preserve">      </w:t>
      </w:r>
      <w:r w:rsidRPr="00D46631">
        <w:t>наружно</w:t>
      </w:r>
      <w:r w:rsidR="00594599">
        <w:t xml:space="preserve">го воздуха приведен </w:t>
      </w:r>
      <w:r w:rsidRPr="00B32E58">
        <w:t xml:space="preserve">в </w:t>
      </w:r>
      <w:r w:rsidR="00594599">
        <w:t>таблице</w:t>
      </w:r>
      <w:r w:rsidRPr="009B52C4">
        <w:t xml:space="preserve"> </w:t>
      </w:r>
      <w:r w:rsidR="00C607F4">
        <w:t>12</w:t>
      </w:r>
      <w:r w:rsidR="00594599">
        <w:t xml:space="preserve"> </w:t>
      </w:r>
      <w:r w:rsidRPr="009B52C4">
        <w:t xml:space="preserve">и </w:t>
      </w:r>
      <w:r w:rsidRPr="00EA3BF6">
        <w:t>на рисунк</w:t>
      </w:r>
      <w:r w:rsidR="00594599">
        <w:t xml:space="preserve">е </w:t>
      </w:r>
      <w:r w:rsidR="00C607F4">
        <w:t>5</w:t>
      </w:r>
      <w:r w:rsidRPr="00EA3BF6">
        <w:t>.</w:t>
      </w:r>
    </w:p>
    <w:p w:rsidR="00723F88" w:rsidRDefault="00723F88" w:rsidP="008E683F"/>
    <w:p w:rsidR="00A252C9" w:rsidRDefault="00A252C9" w:rsidP="00C607F4">
      <w:pPr>
        <w:pStyle w:val="aff5"/>
      </w:pPr>
      <w:r w:rsidRPr="004617AB">
        <w:t xml:space="preserve">Таблица </w:t>
      </w:r>
      <w:r w:rsidR="00C607F4">
        <w:t>12</w:t>
      </w:r>
      <w:r w:rsidRPr="004617AB">
        <w:t xml:space="preserve"> –</w:t>
      </w:r>
      <w:r>
        <w:t xml:space="preserve"> Расчетный </w:t>
      </w:r>
      <w:r w:rsidRPr="00624EE5">
        <w:rPr>
          <w:bCs/>
        </w:rPr>
        <w:t>температурный график</w:t>
      </w:r>
      <w:r>
        <w:t xml:space="preserve"> </w:t>
      </w:r>
      <w:r w:rsidR="00C427C0">
        <w:t>80/55</w:t>
      </w:r>
      <w:r>
        <w:t xml:space="preserve"> °С</w:t>
      </w:r>
    </w:p>
    <w:tbl>
      <w:tblPr>
        <w:tblW w:w="5000" w:type="pct"/>
        <w:jc w:val="center"/>
        <w:tblLook w:val="04A0"/>
      </w:tblPr>
      <w:tblGrid>
        <w:gridCol w:w="1065"/>
        <w:gridCol w:w="1064"/>
        <w:gridCol w:w="1064"/>
        <w:gridCol w:w="1064"/>
        <w:gridCol w:w="1064"/>
        <w:gridCol w:w="1064"/>
        <w:gridCol w:w="1064"/>
        <w:gridCol w:w="1064"/>
        <w:gridCol w:w="1057"/>
      </w:tblGrid>
      <w:tr w:rsidR="00A252C9" w:rsidRPr="00432529" w:rsidTr="000D2A36">
        <w:trPr>
          <w:trHeight w:val="340"/>
          <w:jc w:val="center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tн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t1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75" w:color="66FF33" w:fill="auto"/>
            <w:noWrap/>
            <w:vAlign w:val="center"/>
            <w:hideMark/>
          </w:tcPr>
          <w:p w:rsidR="00A252C9" w:rsidRPr="00432529" w:rsidRDefault="00A252C9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432529">
              <w:rPr>
                <w:rFonts w:cs="Arial"/>
                <w:color w:val="000000"/>
                <w:sz w:val="22"/>
              </w:rPr>
              <w:t>t2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44,1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63,4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44,9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45,3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65,9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45,7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53,8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46,1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67,6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lastRenderedPageBreak/>
              <w:t>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46,9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69,2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47,3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57,3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70,1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44,7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58,2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-32,0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48,1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-18,0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-33,0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71,7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48,5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-19,0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59,9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-34,0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48,9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47,5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-20,0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-35,0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49,2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A252C9">
              <w:rPr>
                <w:rFonts w:cs="Arial"/>
                <w:color w:val="000000"/>
                <w:sz w:val="22"/>
              </w:rPr>
              <w:t>-6,0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48,4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-21,0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61,6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43,7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  <w:hideMark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-36,0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  <w:hideMark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49,6</w:t>
            </w:r>
          </w:p>
        </w:tc>
      </w:tr>
      <w:tr w:rsidR="00BE4F30" w:rsidRPr="00DB6F25" w:rsidTr="000D2A36">
        <w:trPr>
          <w:trHeight w:val="340"/>
          <w:jc w:val="center"/>
        </w:trPr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BE4F30" w:rsidRPr="00A252C9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eastAsia="Times New Roman" w:cs="Arial"/>
                <w:color w:val="000000"/>
                <w:sz w:val="22"/>
                <w:lang w:eastAsia="ru-RU"/>
              </w:rPr>
            </w:pP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pct25" w:color="66FF33" w:fill="auto"/>
            <w:noWrap/>
            <w:vAlign w:val="center"/>
          </w:tcPr>
          <w:p w:rsidR="00BE4F30" w:rsidRPr="00C16AA5" w:rsidRDefault="00BE4F30" w:rsidP="000D2A36">
            <w:pPr>
              <w:spacing w:line="240" w:lineRule="auto"/>
              <w:ind w:firstLine="0"/>
              <w:jc w:val="center"/>
              <w:rPr>
                <w:rFonts w:cs="Arial"/>
                <w:color w:val="000000"/>
                <w:sz w:val="22"/>
              </w:rPr>
            </w:pPr>
            <w:r w:rsidRPr="00C16AA5">
              <w:rPr>
                <w:rFonts w:cs="Arial"/>
                <w:color w:val="000000"/>
                <w:sz w:val="22"/>
              </w:rPr>
              <w:t>-37,0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75,0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66FF33" w:fill="auto"/>
            <w:noWrap/>
            <w:vAlign w:val="center"/>
          </w:tcPr>
          <w:p w:rsidR="00BE4F30" w:rsidRPr="00C07280" w:rsidRDefault="00BE4F30" w:rsidP="0072787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</w:tr>
    </w:tbl>
    <w:p w:rsidR="00A252C9" w:rsidRDefault="00A252C9" w:rsidP="003D20B4"/>
    <w:p w:rsidR="00A252C9" w:rsidRDefault="00A252C9" w:rsidP="003D20B4"/>
    <w:p w:rsidR="00C16AA5" w:rsidRDefault="00BE4F30" w:rsidP="00BE4F30">
      <w:pPr>
        <w:pStyle w:val="af9"/>
        <w:jc w:val="center"/>
      </w:pPr>
      <w:r w:rsidRPr="00BE4F30">
        <w:rPr>
          <w:noProof/>
          <w:bdr w:val="single" w:sz="4" w:space="0" w:color="auto"/>
          <w:lang w:eastAsia="ru-RU"/>
        </w:rPr>
        <w:drawing>
          <wp:inline distT="0" distB="0" distL="0" distR="0">
            <wp:extent cx="5499248" cy="3200400"/>
            <wp:effectExtent l="19050" t="0" r="25252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53E60" w:rsidRDefault="00853E60" w:rsidP="00C607F4">
      <w:pPr>
        <w:pStyle w:val="aff5"/>
      </w:pPr>
      <w:r w:rsidRPr="00A252C9">
        <w:t xml:space="preserve">Рисунок </w:t>
      </w:r>
      <w:r w:rsidR="00C607F4">
        <w:t>5</w:t>
      </w:r>
      <w:r w:rsidRPr="00A252C9">
        <w:t xml:space="preserve"> – Расчетный температурный график</w:t>
      </w:r>
      <w:r>
        <w:t xml:space="preserve"> </w:t>
      </w:r>
      <w:r w:rsidR="00C16AA5">
        <w:t>80</w:t>
      </w:r>
      <w:r>
        <w:t>/</w:t>
      </w:r>
      <w:r w:rsidR="00C427C0">
        <w:t>55</w:t>
      </w:r>
      <w:r w:rsidRPr="00A252C9">
        <w:t xml:space="preserve"> °С</w:t>
      </w:r>
    </w:p>
    <w:p w:rsidR="00723F88" w:rsidRDefault="00723F88" w:rsidP="00723F88"/>
    <w:p w:rsidR="00723F88" w:rsidRDefault="00723F88" w:rsidP="00723F88"/>
    <w:p w:rsidR="00013409" w:rsidRDefault="00013409" w:rsidP="00CA73E1">
      <w:pPr>
        <w:pStyle w:val="3"/>
      </w:pPr>
      <w:bookmarkStart w:id="18" w:name="_Toc41120536"/>
      <w:bookmarkStart w:id="19" w:name="_Toc41991900"/>
      <w:r>
        <w:t>Среднегодовая загрузка оборудования</w:t>
      </w:r>
      <w:bookmarkEnd w:id="18"/>
      <w:bookmarkEnd w:id="19"/>
    </w:p>
    <w:p w:rsidR="00447232" w:rsidRPr="00991C3E" w:rsidRDefault="00447232" w:rsidP="00447232">
      <w:r w:rsidRPr="00991C3E">
        <w:t>Среднегодовая загрузка оборудования определяется числом часов     использования установленной (располагаемой) тепловой мощности источн</w:t>
      </w:r>
      <w:r w:rsidRPr="00991C3E">
        <w:t>и</w:t>
      </w:r>
      <w:r w:rsidRPr="00991C3E">
        <w:t>ка теплоснабжения.</w:t>
      </w:r>
    </w:p>
    <w:p w:rsidR="00DB156F" w:rsidRDefault="00447232" w:rsidP="00DB156F">
      <w:r w:rsidRPr="00991C3E">
        <w:t>Число часов использования установленной (располагаемой) тепловой мощности определяется как отношение выработанной источником тепл</w:t>
      </w:r>
      <w:r w:rsidRPr="00991C3E">
        <w:t>о</w:t>
      </w:r>
      <w:r w:rsidRPr="00991C3E">
        <w:t>снабжения тепловой энергии в течение года, к установленной (располага</w:t>
      </w:r>
      <w:r w:rsidRPr="00991C3E">
        <w:t>е</w:t>
      </w:r>
      <w:r w:rsidRPr="00991C3E">
        <w:t>мой) тепловой мощности источника теплоснабжения.</w:t>
      </w:r>
      <w:r w:rsidR="00DB156F">
        <w:t xml:space="preserve"> </w:t>
      </w:r>
    </w:p>
    <w:p w:rsidR="00DB156F" w:rsidRDefault="00DB156F" w:rsidP="00DB156F">
      <w:r w:rsidRPr="0089065F">
        <w:t>Число часов работы источников теплоснабжения -5232 часа, 218 дней.</w:t>
      </w:r>
    </w:p>
    <w:p w:rsidR="00723F88" w:rsidRDefault="00DB156F" w:rsidP="00723F88">
      <w:r w:rsidRPr="00991C3E">
        <w:t xml:space="preserve">Сведения о среднегодовой загрузке </w:t>
      </w:r>
      <w:r w:rsidR="00594599">
        <w:t>котельной</w:t>
      </w:r>
      <w:r w:rsidRPr="00991C3E">
        <w:t xml:space="preserve"> приведены</w:t>
      </w:r>
      <w:r w:rsidRPr="000C619E">
        <w:t xml:space="preserve"> </w:t>
      </w:r>
      <w:r w:rsidR="00594599">
        <w:t>ниже.</w:t>
      </w:r>
      <w:r w:rsidR="00723F88">
        <w:br w:type="page"/>
      </w:r>
    </w:p>
    <w:p w:rsidR="00DB156F" w:rsidRPr="004D31B5" w:rsidRDefault="00DB156F" w:rsidP="00C607F4">
      <w:pPr>
        <w:pStyle w:val="aff5"/>
      </w:pPr>
      <w:r w:rsidRPr="002867E3">
        <w:lastRenderedPageBreak/>
        <w:t xml:space="preserve">Таблица </w:t>
      </w:r>
      <w:r w:rsidR="00C607F4">
        <w:t>13</w:t>
      </w:r>
      <w:r w:rsidRPr="004D31B5">
        <w:rPr>
          <w:bCs/>
        </w:rPr>
        <w:t xml:space="preserve"> </w:t>
      </w:r>
      <w:r w:rsidRPr="00D71D78">
        <w:rPr>
          <w:bCs/>
        </w:rPr>
        <w:t xml:space="preserve">– </w:t>
      </w:r>
      <w:r w:rsidRPr="00D71D78">
        <w:t>Сведения о среднегодовой загрузке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3796"/>
        <w:gridCol w:w="1444"/>
        <w:gridCol w:w="1444"/>
        <w:gridCol w:w="1443"/>
        <w:gridCol w:w="1443"/>
      </w:tblGrid>
      <w:tr w:rsidR="00594599" w:rsidTr="00BE4F30">
        <w:trPr>
          <w:trHeight w:val="340"/>
        </w:trPr>
        <w:tc>
          <w:tcPr>
            <w:tcW w:w="1983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594599" w:rsidRPr="00E64B02" w:rsidRDefault="00594599" w:rsidP="000D2A3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594599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ленная </w:t>
            </w:r>
            <w:r w:rsidRPr="00E64B02">
              <w:rPr>
                <w:sz w:val="24"/>
                <w:szCs w:val="24"/>
              </w:rPr>
              <w:t xml:space="preserve">мощность </w:t>
            </w:r>
          </w:p>
          <w:p w:rsidR="00594599" w:rsidRPr="00BC31E2" w:rsidRDefault="00594599" w:rsidP="00665D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кот</w:t>
            </w:r>
            <w:r>
              <w:rPr>
                <w:sz w:val="24"/>
                <w:szCs w:val="24"/>
              </w:rPr>
              <w:t>ельной</w:t>
            </w:r>
            <w:r w:rsidRPr="00E64B02">
              <w:rPr>
                <w:sz w:val="24"/>
                <w:szCs w:val="24"/>
              </w:rPr>
              <w:t>, Гкал/час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594599" w:rsidRDefault="00594599" w:rsidP="0059459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Выработка тепловой энергии, Гкал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594599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довая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 </w:t>
            </w:r>
          </w:p>
          <w:p w:rsidR="00594599" w:rsidRPr="00E64B02" w:rsidRDefault="00594599" w:rsidP="000D2A3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котельной, </w:t>
            </w:r>
            <w:r w:rsidRPr="00E64B02">
              <w:rPr>
                <w:sz w:val="24"/>
                <w:szCs w:val="24"/>
              </w:rPr>
              <w:t>Гкал/час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594599" w:rsidRPr="00E64B02" w:rsidRDefault="00594599" w:rsidP="00DB156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Степень загруже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ности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тельной, %</w:t>
            </w:r>
          </w:p>
        </w:tc>
      </w:tr>
      <w:tr w:rsidR="00BE4F30" w:rsidTr="00BE4F30">
        <w:trPr>
          <w:trHeight w:val="340"/>
        </w:trPr>
        <w:tc>
          <w:tcPr>
            <w:tcW w:w="1983" w:type="pct"/>
            <w:vAlign w:val="center"/>
          </w:tcPr>
          <w:p w:rsidR="00BE4F30" w:rsidRPr="00AE6656" w:rsidRDefault="00BE4F30" w:rsidP="00727870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754" w:type="pct"/>
            <w:vAlign w:val="center"/>
          </w:tcPr>
          <w:p w:rsidR="00BE4F30" w:rsidRPr="00B1766A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5006,40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BE4F30" w:rsidTr="00BE4F30">
        <w:trPr>
          <w:trHeight w:val="340"/>
        </w:trPr>
        <w:tc>
          <w:tcPr>
            <w:tcW w:w="1983" w:type="pct"/>
            <w:vAlign w:val="center"/>
          </w:tcPr>
          <w:p w:rsidR="00BE4F30" w:rsidRPr="00AE6656" w:rsidRDefault="00BE4F30" w:rsidP="00727870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754" w:type="pct"/>
            <w:vAlign w:val="center"/>
          </w:tcPr>
          <w:p w:rsidR="00BE4F30" w:rsidRPr="00B1766A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522,2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BE4F30" w:rsidTr="00BE4F30">
        <w:trPr>
          <w:trHeight w:val="340"/>
        </w:trPr>
        <w:tc>
          <w:tcPr>
            <w:tcW w:w="1983" w:type="pct"/>
            <w:vAlign w:val="center"/>
          </w:tcPr>
          <w:p w:rsidR="00BE4F30" w:rsidRPr="00AE6656" w:rsidRDefault="00BE4F30" w:rsidP="00727870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754" w:type="pct"/>
            <w:vAlign w:val="center"/>
          </w:tcPr>
          <w:p w:rsidR="00BE4F30" w:rsidRPr="00B1766A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BE4F30" w:rsidTr="00BE4F30">
        <w:trPr>
          <w:trHeight w:val="340"/>
        </w:trPr>
        <w:tc>
          <w:tcPr>
            <w:tcW w:w="1983" w:type="pct"/>
            <w:vAlign w:val="center"/>
          </w:tcPr>
          <w:p w:rsidR="00BE4F30" w:rsidRPr="00DA13B0" w:rsidRDefault="00BE4F30" w:rsidP="00727870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754" w:type="pct"/>
            <w:vAlign w:val="center"/>
          </w:tcPr>
          <w:p w:rsidR="00BE4F30" w:rsidRPr="00B1766A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0,585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463,6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754" w:type="pct"/>
            <w:vAlign w:val="center"/>
          </w:tcPr>
          <w:p w:rsidR="00BE4F30" w:rsidRPr="00C07280" w:rsidRDefault="00BE4F30" w:rsidP="00BE4F30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</w:tbl>
    <w:p w:rsidR="00DB156F" w:rsidRDefault="00DB156F" w:rsidP="00447232"/>
    <w:p w:rsidR="00BE4F30" w:rsidRDefault="00BE4F30" w:rsidP="00447232"/>
    <w:p w:rsidR="00013409" w:rsidRDefault="00013409" w:rsidP="00CA73E1">
      <w:pPr>
        <w:pStyle w:val="3"/>
      </w:pPr>
      <w:bookmarkStart w:id="20" w:name="_Toc41120537"/>
      <w:bookmarkStart w:id="21" w:name="_Toc41991901"/>
      <w:r>
        <w:t>Способы учета тепла, отпущенного в тепловые сети</w:t>
      </w:r>
      <w:bookmarkEnd w:id="20"/>
      <w:bookmarkEnd w:id="21"/>
      <w:r>
        <w:t xml:space="preserve"> </w:t>
      </w:r>
    </w:p>
    <w:p w:rsidR="00E674AE" w:rsidRPr="00DB156F" w:rsidRDefault="00447232" w:rsidP="00E674AE">
      <w:r w:rsidRPr="00DB156F">
        <w:t xml:space="preserve">Учет тепловой энергии, отпускаемой </w:t>
      </w:r>
      <w:r w:rsidR="00A656D9">
        <w:t>котельными</w:t>
      </w:r>
      <w:r w:rsidR="00594599">
        <w:t xml:space="preserve"> </w:t>
      </w:r>
      <w:r w:rsidR="00DB156F" w:rsidRPr="00DB156F">
        <w:t xml:space="preserve">ведется по приборам </w:t>
      </w:r>
      <w:r w:rsidR="00E674AE" w:rsidRPr="00E674AE">
        <w:t>технического учета с тепловычислителем КАРАТ-306.</w:t>
      </w:r>
    </w:p>
    <w:p w:rsidR="00594599" w:rsidRPr="00DB156F" w:rsidRDefault="00594599" w:rsidP="00594599"/>
    <w:p w:rsidR="00DB156F" w:rsidRDefault="00DB156F" w:rsidP="00447232"/>
    <w:p w:rsidR="00013409" w:rsidRDefault="00013409" w:rsidP="00CA73E1">
      <w:pPr>
        <w:pStyle w:val="3"/>
      </w:pPr>
      <w:bookmarkStart w:id="22" w:name="_Toc41120538"/>
      <w:bookmarkStart w:id="23" w:name="_Toc41991902"/>
      <w:r>
        <w:t>Статистика отказов и восстановлений оборудования источников тепловой энергии</w:t>
      </w:r>
      <w:bookmarkEnd w:id="22"/>
      <w:bookmarkEnd w:id="23"/>
    </w:p>
    <w:p w:rsidR="00E674AE" w:rsidRDefault="00024693" w:rsidP="00E674AE">
      <w:r w:rsidRPr="002A4368">
        <w:rPr>
          <w:lang w:eastAsia="ru-RU"/>
        </w:rPr>
        <w:t xml:space="preserve">Отказов основного </w:t>
      </w:r>
      <w:r w:rsidR="00A656D9">
        <w:rPr>
          <w:lang w:eastAsia="ru-RU"/>
        </w:rPr>
        <w:t xml:space="preserve">и вспомогательного </w:t>
      </w:r>
      <w:r w:rsidR="00A656D9" w:rsidRPr="001F35F7">
        <w:rPr>
          <w:lang w:eastAsia="ru-RU"/>
        </w:rPr>
        <w:t>оборудования</w:t>
      </w:r>
      <w:r w:rsidRPr="001F35F7">
        <w:rPr>
          <w:lang w:eastAsia="ru-RU"/>
        </w:rPr>
        <w:t xml:space="preserve"> </w:t>
      </w:r>
      <w:r w:rsidR="00BE4F30" w:rsidRPr="001F35F7">
        <w:rPr>
          <w:szCs w:val="28"/>
        </w:rPr>
        <w:t>Октябрьского</w:t>
      </w:r>
      <w:r w:rsidR="00BE4F30">
        <w:t xml:space="preserve"> </w:t>
      </w:r>
      <w:r w:rsidR="00A656D9">
        <w:t>сельсовета</w:t>
      </w:r>
      <w:r>
        <w:t xml:space="preserve"> </w:t>
      </w:r>
      <w:r w:rsidRPr="002A4368">
        <w:rPr>
          <w:lang w:eastAsia="ru-RU"/>
        </w:rPr>
        <w:t>за последние три года</w:t>
      </w:r>
      <w:r>
        <w:t xml:space="preserve"> </w:t>
      </w:r>
      <w:r w:rsidRPr="002A4368">
        <w:rPr>
          <w:lang w:eastAsia="ru-RU"/>
        </w:rPr>
        <w:t>зафиксировано</w:t>
      </w:r>
      <w:r>
        <w:rPr>
          <w:lang w:eastAsia="ru-RU"/>
        </w:rPr>
        <w:t xml:space="preserve"> не было. </w:t>
      </w:r>
      <w:r w:rsidR="00E674AE" w:rsidRPr="00E674AE">
        <w:rPr>
          <w:lang w:eastAsia="ru-RU"/>
        </w:rPr>
        <w:t xml:space="preserve">Оборудование </w:t>
      </w:r>
      <w:r w:rsidR="00E674AE">
        <w:rPr>
          <w:lang w:eastAsia="ru-RU"/>
        </w:rPr>
        <w:t xml:space="preserve">   </w:t>
      </w:r>
      <w:r w:rsidR="00E674AE" w:rsidRPr="00E674AE">
        <w:rPr>
          <w:lang w:eastAsia="ru-RU"/>
        </w:rPr>
        <w:t>к</w:t>
      </w:r>
      <w:r w:rsidR="00E674AE" w:rsidRPr="00E674AE">
        <w:rPr>
          <w:lang w:eastAsia="ru-RU"/>
        </w:rPr>
        <w:t>о</w:t>
      </w:r>
      <w:r w:rsidR="00E674AE" w:rsidRPr="00E674AE">
        <w:rPr>
          <w:lang w:eastAsia="ru-RU"/>
        </w:rPr>
        <w:t>тельных находится в работоспособном, удовлетворительном состоянии.</w:t>
      </w:r>
    </w:p>
    <w:p w:rsidR="00024693" w:rsidRDefault="00024693" w:rsidP="00024693"/>
    <w:p w:rsidR="00024693" w:rsidRDefault="00024693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13409" w:rsidRPr="004C5C20" w:rsidRDefault="00AE451B" w:rsidP="00CA73E1">
      <w:pPr>
        <w:pStyle w:val="3"/>
      </w:pPr>
      <w:bookmarkStart w:id="24" w:name="_Toc41120539"/>
      <w:bookmarkStart w:id="25" w:name="_Toc41991903"/>
      <w:r>
        <w:t xml:space="preserve"> </w:t>
      </w:r>
      <w:r w:rsidR="00013409" w:rsidRPr="004C5C20">
        <w:t>Предписания надзорных органов по запрещению дальнейшей эк</w:t>
      </w:r>
      <w:r w:rsidR="00013409" w:rsidRPr="004C5C20">
        <w:t>с</w:t>
      </w:r>
      <w:r w:rsidR="00013409" w:rsidRPr="004C5C20">
        <w:t>плуатации источников тепловой энергии</w:t>
      </w:r>
      <w:bookmarkEnd w:id="24"/>
      <w:bookmarkEnd w:id="25"/>
    </w:p>
    <w:p w:rsidR="00447232" w:rsidRPr="00997AAC" w:rsidRDefault="00447232" w:rsidP="00447232">
      <w:r w:rsidRPr="00997AAC">
        <w:t>Предписания надзорных органов по запрещению дальнейшей эксплу</w:t>
      </w:r>
      <w:r w:rsidRPr="00997AAC">
        <w:t>а</w:t>
      </w:r>
      <w:r w:rsidRPr="00997AAC">
        <w:t>тации участков тепловой сети и результаты их исполнения – отсутствуют.</w:t>
      </w:r>
    </w:p>
    <w:p w:rsidR="00013409" w:rsidRDefault="00013409" w:rsidP="003D20B4"/>
    <w:p w:rsidR="00013409" w:rsidRDefault="00013409" w:rsidP="003D20B4"/>
    <w:p w:rsidR="00013409" w:rsidRDefault="009056EA" w:rsidP="00CA73E1">
      <w:pPr>
        <w:pStyle w:val="3"/>
      </w:pPr>
      <w:bookmarkStart w:id="26" w:name="_Toc41120540"/>
      <w:bookmarkStart w:id="27" w:name="_Toc41991904"/>
      <w:r>
        <w:lastRenderedPageBreak/>
        <w:t xml:space="preserve"> </w:t>
      </w:r>
      <w:r w:rsidR="00013409">
        <w:t>П</w:t>
      </w:r>
      <w:r w:rsidR="00013409" w:rsidRPr="004617AB">
        <w:rPr>
          <w:rFonts w:eastAsia="Arial"/>
        </w:rPr>
        <w:t>еречень источников тепловой энергии и (или) оборудования (ту</w:t>
      </w:r>
      <w:r w:rsidR="00013409" w:rsidRPr="004617AB">
        <w:rPr>
          <w:rFonts w:eastAsia="Arial"/>
        </w:rPr>
        <w:t>р</w:t>
      </w:r>
      <w:r w:rsidR="00013409" w:rsidRPr="004617AB">
        <w:rPr>
          <w:rFonts w:eastAsia="Arial"/>
        </w:rPr>
        <w:t>боагрегатов), входящего в их состав (для источников тепловой энергии, функционирующих в режиме комбинированной выработки электрич</w:t>
      </w:r>
      <w:r w:rsidR="00013409" w:rsidRPr="004617AB">
        <w:rPr>
          <w:rFonts w:eastAsia="Arial"/>
        </w:rPr>
        <w:t>е</w:t>
      </w:r>
      <w:r w:rsidR="00013409" w:rsidRPr="004617AB">
        <w:rPr>
          <w:rFonts w:eastAsia="Arial"/>
        </w:rPr>
        <w:t>ской и тепловой энергии), которые отнесены к объектам, электрическая мощность которых поставляется в вынужденном режиме в целях обе</w:t>
      </w:r>
      <w:r w:rsidR="00013409" w:rsidRPr="004617AB">
        <w:rPr>
          <w:rFonts w:eastAsia="Arial"/>
        </w:rPr>
        <w:t>с</w:t>
      </w:r>
      <w:r w:rsidR="00013409" w:rsidRPr="004617AB">
        <w:rPr>
          <w:rFonts w:eastAsia="Arial"/>
        </w:rPr>
        <w:t>печения надежного теплоснабжения потребителей</w:t>
      </w:r>
      <w:bookmarkEnd w:id="26"/>
      <w:bookmarkEnd w:id="27"/>
    </w:p>
    <w:p w:rsidR="00716E42" w:rsidRDefault="00716E42" w:rsidP="00716E42">
      <w:r>
        <w:t>Источники тепловой энергии с комбинированной выработой тепловой и электрической энергии отсутствуют.</w:t>
      </w:r>
    </w:p>
    <w:p w:rsidR="00716E42" w:rsidRDefault="00716E42" w:rsidP="003D20B4"/>
    <w:p w:rsidR="00AE451B" w:rsidRDefault="00AE451B" w:rsidP="00447232"/>
    <w:p w:rsidR="00013409" w:rsidRDefault="00013409" w:rsidP="00CA73E1">
      <w:pPr>
        <w:pStyle w:val="2"/>
      </w:pPr>
      <w:bookmarkStart w:id="28" w:name="_Toc41991905"/>
      <w:r>
        <w:t>Тепловые сети, сооружения на них и тепловые пункты</w:t>
      </w:r>
      <w:bookmarkEnd w:id="28"/>
    </w:p>
    <w:p w:rsidR="00013409" w:rsidRDefault="00013409" w:rsidP="00CA73E1">
      <w:pPr>
        <w:pStyle w:val="3"/>
      </w:pPr>
      <w:bookmarkStart w:id="29" w:name="_Toc41120543"/>
      <w:bookmarkStart w:id="30" w:name="_Toc41991906"/>
      <w:r>
        <w:t>Структура тепловых сетей</w:t>
      </w:r>
      <w:bookmarkEnd w:id="29"/>
      <w:bookmarkEnd w:id="30"/>
    </w:p>
    <w:p w:rsidR="00EC66EC" w:rsidRDefault="00EC66EC" w:rsidP="00024693">
      <w:r>
        <w:t>Основным</w:t>
      </w:r>
      <w:r w:rsidRPr="00AB2CA8">
        <w:t xml:space="preserve"> балансодержа</w:t>
      </w:r>
      <w:r>
        <w:t>телем тепловых сетей</w:t>
      </w:r>
      <w:r w:rsidR="00024693" w:rsidRPr="00024693">
        <w:rPr>
          <w:highlight w:val="cyan"/>
        </w:rPr>
        <w:t xml:space="preserve"> </w:t>
      </w:r>
      <w:r w:rsidR="00723F88" w:rsidRPr="001F35F7">
        <w:rPr>
          <w:szCs w:val="28"/>
        </w:rPr>
        <w:t>Октябрьского</w:t>
      </w:r>
      <w:r w:rsidR="00723F88" w:rsidRPr="001F35F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B93A5F" w:rsidRPr="001F35F7">
        <w:rPr>
          <w:rFonts w:ascii="Times New Roman CYR" w:hAnsi="Times New Roman CYR" w:cs="Times New Roman CYR"/>
          <w:color w:val="000000"/>
          <w:szCs w:val="28"/>
          <w:lang w:eastAsia="ru-RU"/>
        </w:rPr>
        <w:t>сельсов</w:t>
      </w:r>
      <w:r w:rsidR="00B93A5F" w:rsidRPr="001F35F7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 w:rsidR="00B93A5F" w:rsidRPr="001F35F7">
        <w:rPr>
          <w:rFonts w:ascii="Times New Roman CYR" w:hAnsi="Times New Roman CYR" w:cs="Times New Roman CYR"/>
          <w:color w:val="000000"/>
          <w:szCs w:val="28"/>
          <w:lang w:eastAsia="ru-RU"/>
        </w:rPr>
        <w:t>та</w:t>
      </w:r>
      <w:r w:rsidR="009C4926"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4409A6">
        <w:t xml:space="preserve">является Администрация Карасукского района Новосибирской области. </w:t>
      </w:r>
      <w:r w:rsidR="0012212B" w:rsidRPr="004409A6">
        <w:t>При этом обслуживание тепловых сетей</w:t>
      </w:r>
      <w:r w:rsidR="00723F88">
        <w:t xml:space="preserve"> </w:t>
      </w:r>
      <w:r w:rsidR="00723F88"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 w:rsidR="00723F88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12212B" w:rsidRPr="004409A6">
        <w:t>осуществляет</w:t>
      </w:r>
      <w:r w:rsidR="0089071A" w:rsidRPr="004409A6">
        <w:t xml:space="preserve"> МУП «</w:t>
      </w:r>
      <w:r w:rsidR="0089071A" w:rsidRPr="004409A6">
        <w:rPr>
          <w:szCs w:val="28"/>
        </w:rPr>
        <w:t>Комм</w:t>
      </w:r>
      <w:r w:rsidR="0089071A" w:rsidRPr="00145125">
        <w:rPr>
          <w:szCs w:val="28"/>
        </w:rPr>
        <w:t>унальное хозяйство</w:t>
      </w:r>
      <w:r w:rsidR="0089071A" w:rsidRPr="00AB2CA8">
        <w:t>»</w:t>
      </w:r>
      <w:r w:rsidR="0089071A">
        <w:t>.</w:t>
      </w:r>
    </w:p>
    <w:p w:rsidR="000F7D8A" w:rsidRDefault="00EC66EC" w:rsidP="00024693">
      <w:r w:rsidRPr="008F0A56">
        <w:t>Транспорт тепла от централизованных источников</w:t>
      </w:r>
      <w:r w:rsidR="0089071A">
        <w:t xml:space="preserve"> теплоснабжения</w:t>
      </w:r>
      <w:r w:rsidRPr="008F0A56">
        <w:t xml:space="preserve"> до потребителей осуществляется по распределительным сетям</w:t>
      </w:r>
      <w:r>
        <w:t xml:space="preserve">, </w:t>
      </w:r>
      <w:r w:rsidRPr="008F0A56">
        <w:t>трубопровод</w:t>
      </w:r>
      <w:r>
        <w:t>ами раз</w:t>
      </w:r>
      <w:r w:rsidR="00802831">
        <w:t>личного диаметра.</w:t>
      </w:r>
    </w:p>
    <w:p w:rsidR="000F7D8A" w:rsidRDefault="000F7D8A" w:rsidP="00747242"/>
    <w:p w:rsidR="000F7D8A" w:rsidRDefault="000F7D8A" w:rsidP="00747242"/>
    <w:p w:rsidR="00013409" w:rsidRPr="0089071A" w:rsidRDefault="00E22D1A" w:rsidP="00CA73E1">
      <w:pPr>
        <w:pStyle w:val="3"/>
      </w:pPr>
      <w:bookmarkStart w:id="31" w:name="_Toc41120544"/>
      <w:bookmarkStart w:id="32" w:name="_Toc41991907"/>
      <w:r w:rsidRPr="0089071A">
        <w:t>Тепловые сети от котельных</w:t>
      </w:r>
      <w:bookmarkEnd w:id="31"/>
      <w:bookmarkEnd w:id="32"/>
      <w:r w:rsidRPr="0089071A">
        <w:t xml:space="preserve"> </w:t>
      </w:r>
    </w:p>
    <w:p w:rsidR="00BD6E1A" w:rsidRDefault="00024693" w:rsidP="00BD6E1A">
      <w:pPr>
        <w:rPr>
          <w:szCs w:val="24"/>
        </w:rPr>
      </w:pPr>
      <w:r w:rsidRPr="008F0A56">
        <w:t xml:space="preserve">Общая </w:t>
      </w:r>
      <w:r w:rsidRPr="005018CA">
        <w:t xml:space="preserve">протяженность тепловых </w:t>
      </w:r>
      <w:r w:rsidRPr="001F35F7">
        <w:t xml:space="preserve">сетей </w:t>
      </w:r>
      <w:r w:rsidR="00723F88" w:rsidRPr="001F35F7">
        <w:rPr>
          <w:szCs w:val="28"/>
        </w:rPr>
        <w:t>Октябрьского</w:t>
      </w:r>
      <w:r w:rsidR="00723F88" w:rsidRPr="001F35F7">
        <w:t xml:space="preserve"> </w:t>
      </w:r>
      <w:r w:rsidRPr="001F35F7">
        <w:t>сельсовета</w:t>
      </w:r>
      <w:r>
        <w:t xml:space="preserve"> </w:t>
      </w:r>
      <w:r w:rsidRPr="005018CA">
        <w:t>с</w:t>
      </w:r>
      <w:r w:rsidRPr="005018CA">
        <w:t>о</w:t>
      </w:r>
      <w:r w:rsidRPr="005018CA">
        <w:t xml:space="preserve">ставляет </w:t>
      </w:r>
      <w:r w:rsidR="00723F88">
        <w:t>4976,5</w:t>
      </w:r>
      <w:r w:rsidR="00A656D9">
        <w:t xml:space="preserve"> </w:t>
      </w:r>
      <w:r w:rsidRPr="005018CA">
        <w:t xml:space="preserve">м в </w:t>
      </w:r>
      <w:r w:rsidR="00755D68">
        <w:t>двух</w:t>
      </w:r>
      <w:r>
        <w:t>трубном</w:t>
      </w:r>
      <w:r w:rsidR="00723F88" w:rsidRPr="00723F88">
        <w:rPr>
          <w:bCs/>
        </w:rPr>
        <w:t xml:space="preserve"> </w:t>
      </w:r>
      <w:r w:rsidR="00723F88">
        <w:rPr>
          <w:bCs/>
        </w:rPr>
        <w:t>исполнении</w:t>
      </w:r>
      <w:r w:rsidR="00417DD4">
        <w:t>.</w:t>
      </w:r>
      <w:r>
        <w:t xml:space="preserve"> </w:t>
      </w:r>
      <w:r w:rsidR="00BD6E1A">
        <w:rPr>
          <w:bCs/>
        </w:rPr>
        <w:t xml:space="preserve">Тепловые сети выполнены в двухтрубном исполнении, </w:t>
      </w:r>
      <w:r w:rsidR="00BD6E1A" w:rsidRPr="00AB2CA8">
        <w:rPr>
          <w:szCs w:val="24"/>
        </w:rPr>
        <w:t>про</w:t>
      </w:r>
      <w:r w:rsidR="00BD6E1A">
        <w:rPr>
          <w:szCs w:val="24"/>
        </w:rPr>
        <w:t>ложены подземно бесканально.</w:t>
      </w:r>
    </w:p>
    <w:p w:rsidR="00CA3052" w:rsidRDefault="00CA3052" w:rsidP="00CA3052">
      <w:r>
        <w:t xml:space="preserve">Потребители тепловой энергии </w:t>
      </w:r>
      <w:r w:rsidRPr="008F0A56">
        <w:t xml:space="preserve">подключены к </w:t>
      </w:r>
      <w:r w:rsidR="00B97979">
        <w:t xml:space="preserve">тепловым </w:t>
      </w:r>
      <w:r w:rsidRPr="008F0A56">
        <w:t>сетям по зав</w:t>
      </w:r>
      <w:r w:rsidRPr="008F0A56">
        <w:t>и</w:t>
      </w:r>
      <w:r w:rsidRPr="008F0A56">
        <w:t>симой схеме. В качестве теплоносителя используется вода.</w:t>
      </w:r>
    </w:p>
    <w:p w:rsidR="00CA3052" w:rsidRDefault="00CA3052" w:rsidP="00BD6E1A">
      <w:pPr>
        <w:rPr>
          <w:rFonts w:ascii="Times New Roman CYR" w:eastAsiaTheme="minorHAnsi" w:hAnsi="Times New Roman CYR" w:cs="Times New Roman CYR"/>
          <w:color w:val="000000"/>
        </w:rPr>
      </w:pPr>
    </w:p>
    <w:p w:rsidR="00BD6E1A" w:rsidRPr="00727870" w:rsidRDefault="000A6D40" w:rsidP="00A656D9">
      <w:pPr>
        <w:rPr>
          <w:szCs w:val="24"/>
          <w:u w:val="single"/>
        </w:rPr>
      </w:pPr>
      <w:r w:rsidRPr="00727870">
        <w:rPr>
          <w:szCs w:val="24"/>
          <w:u w:val="single"/>
        </w:rPr>
        <w:t xml:space="preserve">Котельная </w:t>
      </w:r>
      <w:r w:rsidR="00727870" w:rsidRPr="00727870">
        <w:rPr>
          <w:szCs w:val="24"/>
          <w:u w:val="single"/>
        </w:rPr>
        <w:t>с. Октябрьское</w:t>
      </w:r>
    </w:p>
    <w:p w:rsidR="00473D9C" w:rsidRDefault="00024693" w:rsidP="00473D9C">
      <w:pPr>
        <w:rPr>
          <w:bCs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>котельной</w:t>
      </w:r>
      <w:r>
        <w:t xml:space="preserve"> </w:t>
      </w:r>
      <w:r>
        <w:rPr>
          <w:bCs/>
        </w:rPr>
        <w:t>состав</w:t>
      </w:r>
      <w:r w:rsidR="00627245">
        <w:rPr>
          <w:bCs/>
        </w:rPr>
        <w:t xml:space="preserve">ляет </w:t>
      </w:r>
      <w:r w:rsidR="00727870">
        <w:rPr>
          <w:bCs/>
        </w:rPr>
        <w:t xml:space="preserve">4160,5 </w:t>
      </w:r>
      <w:r>
        <w:rPr>
          <w:bCs/>
        </w:rPr>
        <w:t xml:space="preserve">м в </w:t>
      </w:r>
      <w:r w:rsidR="00C427C0">
        <w:rPr>
          <w:bCs/>
        </w:rPr>
        <w:t>дву</w:t>
      </w:r>
      <w:r w:rsidR="00C427C0">
        <w:rPr>
          <w:bCs/>
        </w:rPr>
        <w:t>х</w:t>
      </w:r>
      <w:r>
        <w:rPr>
          <w:bCs/>
        </w:rPr>
        <w:t>трубном</w:t>
      </w:r>
      <w:r w:rsidR="00727870" w:rsidRPr="00727870">
        <w:rPr>
          <w:bCs/>
        </w:rPr>
        <w:t xml:space="preserve"> </w:t>
      </w:r>
      <w:r w:rsidR="00727870">
        <w:rPr>
          <w:bCs/>
        </w:rPr>
        <w:t>исполнении</w:t>
      </w:r>
      <w:r w:rsidR="00644746">
        <w:rPr>
          <w:bCs/>
        </w:rPr>
        <w:t xml:space="preserve">. </w:t>
      </w:r>
      <w:r w:rsidR="00CA3052">
        <w:rPr>
          <w:szCs w:val="24"/>
        </w:rPr>
        <w:t xml:space="preserve">Тепловые сети проложены в </w:t>
      </w:r>
      <w:r w:rsidR="00727870">
        <w:rPr>
          <w:szCs w:val="24"/>
        </w:rPr>
        <w:t>1986 г. В 201</w:t>
      </w:r>
      <w:r w:rsidR="00A656D9">
        <w:rPr>
          <w:szCs w:val="24"/>
        </w:rPr>
        <w:t>3</w:t>
      </w:r>
      <w:r w:rsidR="00CA3052">
        <w:rPr>
          <w:szCs w:val="24"/>
        </w:rPr>
        <w:t xml:space="preserve"> году </w:t>
      </w:r>
      <w:r w:rsidR="00727870">
        <w:rPr>
          <w:szCs w:val="24"/>
        </w:rPr>
        <w:t>к</w:t>
      </w:r>
      <w:r w:rsidR="00727870">
        <w:rPr>
          <w:szCs w:val="24"/>
        </w:rPr>
        <w:t>о</w:t>
      </w:r>
      <w:r w:rsidR="00727870">
        <w:rPr>
          <w:szCs w:val="24"/>
        </w:rPr>
        <w:t xml:space="preserve">тельная модернизирована, трубопроводы теплосети заменили. </w:t>
      </w:r>
      <w:r w:rsidR="00473D9C">
        <w:rPr>
          <w:bCs/>
        </w:rPr>
        <w:t xml:space="preserve">Изоляция труб </w:t>
      </w:r>
      <w:r w:rsidR="00473D9C" w:rsidRPr="009A7012">
        <w:rPr>
          <w:bCs/>
        </w:rPr>
        <w:t>–</w:t>
      </w:r>
      <w:r w:rsidR="00473D9C">
        <w:rPr>
          <w:bCs/>
        </w:rPr>
        <w:t xml:space="preserve"> пенополиуретановая (ППУ). </w:t>
      </w:r>
      <w:r w:rsidR="00473D9C" w:rsidRPr="00776B76">
        <w:rPr>
          <w:szCs w:val="24"/>
        </w:rPr>
        <w:t>Износ тепловых сетей состав</w:t>
      </w:r>
      <w:r w:rsidR="00473D9C">
        <w:rPr>
          <w:szCs w:val="24"/>
        </w:rPr>
        <w:t>ляет 35</w:t>
      </w:r>
      <w:r w:rsidR="00473D9C" w:rsidRPr="00776B76">
        <w:rPr>
          <w:szCs w:val="24"/>
        </w:rPr>
        <w:t>%</w:t>
      </w:r>
    </w:p>
    <w:p w:rsidR="00727870" w:rsidRDefault="00727870" w:rsidP="00CA3052">
      <w:pPr>
        <w:rPr>
          <w:szCs w:val="24"/>
        </w:rPr>
      </w:pPr>
    </w:p>
    <w:p w:rsidR="00024693" w:rsidRDefault="00024693" w:rsidP="007D1BFF">
      <w:pPr>
        <w:rPr>
          <w:szCs w:val="24"/>
        </w:rPr>
      </w:pPr>
    </w:p>
    <w:p w:rsidR="00024693" w:rsidRPr="00473D9C" w:rsidRDefault="000A6D40" w:rsidP="007D1BFF">
      <w:pPr>
        <w:rPr>
          <w:szCs w:val="24"/>
          <w:u w:val="single"/>
        </w:rPr>
      </w:pPr>
      <w:r w:rsidRPr="00473D9C">
        <w:rPr>
          <w:szCs w:val="24"/>
          <w:u w:val="single"/>
        </w:rPr>
        <w:lastRenderedPageBreak/>
        <w:t xml:space="preserve">Котельная </w:t>
      </w:r>
      <w:r w:rsidR="00473D9C" w:rsidRPr="00473D9C">
        <w:rPr>
          <w:szCs w:val="24"/>
          <w:u w:val="single"/>
        </w:rPr>
        <w:t>Новоивановская ООШ д. Новоивановка</w:t>
      </w:r>
    </w:p>
    <w:p w:rsidR="00024693" w:rsidRDefault="00CA3052" w:rsidP="007D1BFF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>котельной</w:t>
      </w:r>
      <w:r w:rsidR="00BB38DD">
        <w:rPr>
          <w:bCs/>
        </w:rPr>
        <w:t xml:space="preserve"> </w:t>
      </w:r>
      <w:r w:rsidR="00473D9C">
        <w:rPr>
          <w:bCs/>
        </w:rPr>
        <w:t xml:space="preserve">составляет 174 </w:t>
      </w:r>
      <w:r>
        <w:rPr>
          <w:bCs/>
        </w:rPr>
        <w:t xml:space="preserve">м в </w:t>
      </w:r>
      <w:r w:rsidR="00755D68">
        <w:rPr>
          <w:bCs/>
        </w:rPr>
        <w:t>дву</w:t>
      </w:r>
      <w:r w:rsidR="00755D68">
        <w:rPr>
          <w:bCs/>
        </w:rPr>
        <w:t>х</w:t>
      </w:r>
      <w:r>
        <w:rPr>
          <w:bCs/>
        </w:rPr>
        <w:t>трубном</w:t>
      </w:r>
      <w:r w:rsidR="00644746">
        <w:rPr>
          <w:bCs/>
        </w:rPr>
        <w:t xml:space="preserve"> </w:t>
      </w:r>
      <w:r w:rsidR="00473D9C">
        <w:rPr>
          <w:bCs/>
        </w:rPr>
        <w:t>исполнении.</w:t>
      </w:r>
      <w:r w:rsidR="00473D9C">
        <w:rPr>
          <w:szCs w:val="24"/>
        </w:rPr>
        <w:t xml:space="preserve"> </w:t>
      </w:r>
      <w:r w:rsidR="00A656D9">
        <w:rPr>
          <w:szCs w:val="24"/>
        </w:rPr>
        <w:t>Тепловые сети проложены в</w:t>
      </w:r>
      <w:r w:rsidR="00473D9C">
        <w:rPr>
          <w:szCs w:val="24"/>
        </w:rPr>
        <w:t xml:space="preserve"> 2003 </w:t>
      </w:r>
      <w:r>
        <w:rPr>
          <w:szCs w:val="24"/>
        </w:rPr>
        <w:t>году</w:t>
      </w:r>
      <w:r w:rsidR="00A656D9">
        <w:rPr>
          <w:szCs w:val="24"/>
        </w:rPr>
        <w:t xml:space="preserve"> </w:t>
      </w:r>
      <w:r>
        <w:rPr>
          <w:szCs w:val="24"/>
        </w:rPr>
        <w:t>подземно бе</w:t>
      </w:r>
      <w:r>
        <w:rPr>
          <w:szCs w:val="24"/>
        </w:rPr>
        <w:t>с</w:t>
      </w:r>
      <w:r>
        <w:rPr>
          <w:szCs w:val="24"/>
        </w:rPr>
        <w:t>канально</w:t>
      </w:r>
      <w:r w:rsidRPr="00CA3052">
        <w:rPr>
          <w:bCs/>
        </w:rPr>
        <w:t>.</w:t>
      </w:r>
      <w:r>
        <w:rPr>
          <w:bCs/>
        </w:rPr>
        <w:t xml:space="preserve"> </w:t>
      </w:r>
      <w:r w:rsidRPr="00BB3CDD">
        <w:rPr>
          <w:color w:val="000000"/>
        </w:rPr>
        <w:t>Трубы теплоизолированы</w:t>
      </w:r>
      <w:r>
        <w:rPr>
          <w:color w:val="000000"/>
        </w:rPr>
        <w:t xml:space="preserve"> </w:t>
      </w:r>
      <w:r w:rsidRPr="00BB3CDD">
        <w:rPr>
          <w:color w:val="000000"/>
        </w:rPr>
        <w:t>минеральной ватой с покровным слоем из рубероида.</w:t>
      </w:r>
      <w:r w:rsidR="00EF6FAD">
        <w:rPr>
          <w:color w:val="000000"/>
        </w:rPr>
        <w:t xml:space="preserve"> </w:t>
      </w:r>
      <w:r>
        <w:rPr>
          <w:szCs w:val="24"/>
        </w:rPr>
        <w:t xml:space="preserve">Материал </w:t>
      </w:r>
      <w:r w:rsidRPr="00CA3052">
        <w:rPr>
          <w:bCs/>
        </w:rPr>
        <w:t>труб – сталь.</w:t>
      </w:r>
      <w:r>
        <w:rPr>
          <w:bCs/>
        </w:rPr>
        <w:t xml:space="preserve"> </w:t>
      </w:r>
      <w:r>
        <w:rPr>
          <w:szCs w:val="24"/>
        </w:rPr>
        <w:t>Износ тепловых сетей состав</w:t>
      </w:r>
      <w:r w:rsidR="00473D9C">
        <w:rPr>
          <w:szCs w:val="24"/>
        </w:rPr>
        <w:t>ляет 6</w:t>
      </w:r>
      <w:r w:rsidR="00A656D9">
        <w:rPr>
          <w:szCs w:val="24"/>
        </w:rPr>
        <w:t>5</w:t>
      </w:r>
      <w:r>
        <w:rPr>
          <w:szCs w:val="24"/>
        </w:rPr>
        <w:t>%.</w:t>
      </w:r>
    </w:p>
    <w:p w:rsidR="00024693" w:rsidRDefault="00024693" w:rsidP="007D1BFF">
      <w:pPr>
        <w:rPr>
          <w:szCs w:val="24"/>
        </w:rPr>
      </w:pPr>
    </w:p>
    <w:p w:rsidR="00024693" w:rsidRPr="00473D9C" w:rsidRDefault="000A6D40" w:rsidP="007D1BFF">
      <w:pPr>
        <w:rPr>
          <w:szCs w:val="24"/>
          <w:u w:val="single"/>
        </w:rPr>
      </w:pPr>
      <w:r w:rsidRPr="00473D9C">
        <w:rPr>
          <w:szCs w:val="24"/>
          <w:u w:val="single"/>
        </w:rPr>
        <w:t xml:space="preserve">Котельная </w:t>
      </w:r>
      <w:r w:rsidR="00473D9C" w:rsidRPr="00473D9C">
        <w:rPr>
          <w:szCs w:val="24"/>
          <w:u w:val="single"/>
        </w:rPr>
        <w:t>Павловская ООШ д. Павловка</w:t>
      </w:r>
    </w:p>
    <w:p w:rsidR="00644746" w:rsidRDefault="00CA3052" w:rsidP="00644746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 xml:space="preserve">котельной составляет </w:t>
      </w:r>
      <w:r w:rsidR="00473D9C">
        <w:rPr>
          <w:bCs/>
        </w:rPr>
        <w:t>342</w:t>
      </w:r>
      <w:r w:rsidR="00644746">
        <w:rPr>
          <w:bCs/>
        </w:rPr>
        <w:t xml:space="preserve"> </w:t>
      </w:r>
      <w:r w:rsidR="00755D68">
        <w:rPr>
          <w:bCs/>
        </w:rPr>
        <w:t>м в двух</w:t>
      </w:r>
      <w:r>
        <w:rPr>
          <w:bCs/>
        </w:rPr>
        <w:t>труб</w:t>
      </w:r>
      <w:r w:rsidR="00473D9C">
        <w:rPr>
          <w:bCs/>
        </w:rPr>
        <w:t>-</w:t>
      </w:r>
      <w:r>
        <w:rPr>
          <w:bCs/>
        </w:rPr>
        <w:t xml:space="preserve">ном </w:t>
      </w:r>
      <w:r w:rsidR="00473D9C">
        <w:rPr>
          <w:bCs/>
        </w:rPr>
        <w:t>исполнении.</w:t>
      </w:r>
      <w:r w:rsidR="00473D9C">
        <w:rPr>
          <w:szCs w:val="24"/>
        </w:rPr>
        <w:t xml:space="preserve"> </w:t>
      </w:r>
      <w:r w:rsidR="00644746">
        <w:rPr>
          <w:szCs w:val="24"/>
        </w:rPr>
        <w:t xml:space="preserve">Тепловые сети проложены в </w:t>
      </w:r>
      <w:r w:rsidR="00473D9C">
        <w:rPr>
          <w:szCs w:val="24"/>
        </w:rPr>
        <w:t>2004</w:t>
      </w:r>
      <w:r>
        <w:rPr>
          <w:szCs w:val="24"/>
        </w:rPr>
        <w:t xml:space="preserve"> году</w:t>
      </w:r>
      <w:r w:rsidR="00644746">
        <w:rPr>
          <w:szCs w:val="24"/>
        </w:rPr>
        <w:t xml:space="preserve"> подземно беск</w:t>
      </w:r>
      <w:r w:rsidR="00644746">
        <w:rPr>
          <w:szCs w:val="24"/>
        </w:rPr>
        <w:t>а</w:t>
      </w:r>
      <w:r w:rsidR="00644746">
        <w:rPr>
          <w:szCs w:val="24"/>
        </w:rPr>
        <w:t>нально</w:t>
      </w:r>
      <w:r w:rsidR="00644746" w:rsidRPr="00CA3052">
        <w:rPr>
          <w:bCs/>
        </w:rPr>
        <w:t>.</w:t>
      </w:r>
      <w:r w:rsidR="00644746">
        <w:rPr>
          <w:bCs/>
        </w:rPr>
        <w:t xml:space="preserve"> </w:t>
      </w:r>
      <w:r w:rsidR="00644746" w:rsidRPr="00BB3CDD">
        <w:rPr>
          <w:color w:val="000000"/>
        </w:rPr>
        <w:t>Трубы теплоизолированы</w:t>
      </w:r>
      <w:r w:rsidR="00644746">
        <w:rPr>
          <w:color w:val="000000"/>
        </w:rPr>
        <w:t xml:space="preserve"> </w:t>
      </w:r>
      <w:r w:rsidR="00644746" w:rsidRPr="00BB3CDD">
        <w:rPr>
          <w:color w:val="000000"/>
        </w:rPr>
        <w:t>минеральной ватой с покровным слоем из рубероида.</w:t>
      </w:r>
      <w:r w:rsidR="00644746">
        <w:rPr>
          <w:color w:val="000000"/>
        </w:rPr>
        <w:t xml:space="preserve"> </w:t>
      </w:r>
      <w:r w:rsidR="00644746">
        <w:rPr>
          <w:szCs w:val="24"/>
        </w:rPr>
        <w:t xml:space="preserve">Материал </w:t>
      </w:r>
      <w:r w:rsidR="00644746" w:rsidRPr="00CA3052">
        <w:rPr>
          <w:bCs/>
        </w:rPr>
        <w:t>труб – сталь.</w:t>
      </w:r>
      <w:r w:rsidR="00644746">
        <w:rPr>
          <w:bCs/>
        </w:rPr>
        <w:t xml:space="preserve"> </w:t>
      </w:r>
      <w:r w:rsidR="00644746">
        <w:rPr>
          <w:szCs w:val="24"/>
        </w:rPr>
        <w:t>Износ тепловых сетей состав</w:t>
      </w:r>
      <w:r w:rsidR="0041605F">
        <w:rPr>
          <w:szCs w:val="24"/>
        </w:rPr>
        <w:t>ляет 65</w:t>
      </w:r>
      <w:r w:rsidR="00644746">
        <w:rPr>
          <w:szCs w:val="24"/>
        </w:rPr>
        <w:t>%.</w:t>
      </w:r>
    </w:p>
    <w:p w:rsidR="00644746" w:rsidRDefault="00644746" w:rsidP="00CA3052">
      <w:pPr>
        <w:rPr>
          <w:szCs w:val="24"/>
        </w:rPr>
      </w:pPr>
    </w:p>
    <w:p w:rsidR="00644746" w:rsidRPr="00473D9C" w:rsidRDefault="00473D9C" w:rsidP="00CA3052">
      <w:pPr>
        <w:rPr>
          <w:szCs w:val="24"/>
          <w:u w:val="single"/>
        </w:rPr>
      </w:pPr>
      <w:r w:rsidRPr="00473D9C">
        <w:rPr>
          <w:szCs w:val="24"/>
          <w:u w:val="single"/>
        </w:rPr>
        <w:t>Котельная Калачинский ООШ с. Калачи</w:t>
      </w:r>
    </w:p>
    <w:p w:rsidR="00473D9C" w:rsidRDefault="00473D9C" w:rsidP="00473D9C">
      <w:pPr>
        <w:rPr>
          <w:szCs w:val="24"/>
        </w:rPr>
      </w:pPr>
      <w:r>
        <w:rPr>
          <w:szCs w:val="24"/>
        </w:rPr>
        <w:t xml:space="preserve">Протяженность тепловых сетей </w:t>
      </w:r>
      <w:r>
        <w:rPr>
          <w:bCs/>
        </w:rPr>
        <w:t>котельной составляет 300 м в двухтруб-ном исполнении.</w:t>
      </w:r>
      <w:r>
        <w:rPr>
          <w:szCs w:val="24"/>
        </w:rPr>
        <w:t xml:space="preserve"> Тепловые сети проложены в 2004 году подземно беск</w:t>
      </w:r>
      <w:r>
        <w:rPr>
          <w:szCs w:val="24"/>
        </w:rPr>
        <w:t>а</w:t>
      </w:r>
      <w:r>
        <w:rPr>
          <w:szCs w:val="24"/>
        </w:rPr>
        <w:t>нально</w:t>
      </w:r>
      <w:r w:rsidRPr="00CA3052">
        <w:rPr>
          <w:bCs/>
        </w:rPr>
        <w:t>.</w:t>
      </w:r>
      <w:r>
        <w:rPr>
          <w:bCs/>
        </w:rPr>
        <w:t xml:space="preserve"> </w:t>
      </w:r>
      <w:r w:rsidRPr="00BB3CDD">
        <w:rPr>
          <w:color w:val="000000"/>
        </w:rPr>
        <w:t>Трубы теплоизолированы</w:t>
      </w:r>
      <w:r>
        <w:rPr>
          <w:color w:val="000000"/>
        </w:rPr>
        <w:t xml:space="preserve"> </w:t>
      </w:r>
      <w:r w:rsidRPr="00BB3CDD">
        <w:rPr>
          <w:color w:val="000000"/>
        </w:rPr>
        <w:t>минеральной ватой с покровным слоем из рубероида.</w:t>
      </w:r>
      <w:r>
        <w:rPr>
          <w:color w:val="000000"/>
        </w:rPr>
        <w:t xml:space="preserve"> </w:t>
      </w:r>
      <w:r>
        <w:rPr>
          <w:szCs w:val="24"/>
        </w:rPr>
        <w:t xml:space="preserve">Материал </w:t>
      </w:r>
      <w:r w:rsidRPr="00CA3052">
        <w:rPr>
          <w:bCs/>
        </w:rPr>
        <w:t>труб – сталь.</w:t>
      </w:r>
      <w:r>
        <w:rPr>
          <w:bCs/>
        </w:rPr>
        <w:t xml:space="preserve"> </w:t>
      </w:r>
      <w:r>
        <w:rPr>
          <w:szCs w:val="24"/>
        </w:rPr>
        <w:t>Износ тепловых сетей составляет 60%.</w:t>
      </w:r>
    </w:p>
    <w:p w:rsidR="00473D9C" w:rsidRDefault="00473D9C" w:rsidP="00CA3052">
      <w:pPr>
        <w:rPr>
          <w:szCs w:val="24"/>
        </w:rPr>
      </w:pPr>
    </w:p>
    <w:p w:rsidR="00473D9C" w:rsidRDefault="00473D9C" w:rsidP="00CA3052">
      <w:pPr>
        <w:rPr>
          <w:szCs w:val="24"/>
        </w:rPr>
      </w:pPr>
    </w:p>
    <w:p w:rsidR="00EC66EC" w:rsidRPr="00E91E32" w:rsidRDefault="00EC66EC" w:rsidP="00CA73E1">
      <w:pPr>
        <w:pStyle w:val="3"/>
        <w:rPr>
          <w:rFonts w:eastAsia="Arial"/>
        </w:rPr>
      </w:pPr>
      <w:bookmarkStart w:id="33" w:name="_Toc41120545"/>
      <w:bookmarkStart w:id="34" w:name="_Toc41991908"/>
      <w:r w:rsidRPr="00E91E32">
        <w:rPr>
          <w:rFonts w:eastAsia="Arial"/>
        </w:rPr>
        <w:t>Характеристики тепловых сетей</w:t>
      </w:r>
      <w:bookmarkEnd w:id="33"/>
      <w:bookmarkEnd w:id="34"/>
    </w:p>
    <w:p w:rsidR="00755D68" w:rsidRDefault="00755D68" w:rsidP="00755D68">
      <w:r w:rsidRPr="004163E1">
        <w:t xml:space="preserve">Характеристики </w:t>
      </w:r>
      <w:r w:rsidRPr="004163E1">
        <w:rPr>
          <w:lang w:eastAsia="ru-RU"/>
        </w:rPr>
        <w:t>элементов</w:t>
      </w:r>
      <w:r w:rsidRPr="004163E1">
        <w:t xml:space="preserve"> тепловых сетей котельных</w:t>
      </w:r>
      <w:r w:rsidR="00BB38DD">
        <w:t xml:space="preserve">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</w:t>
      </w:r>
      <w:r w:rsidR="00BB38DD" w:rsidRPr="00145125">
        <w:rPr>
          <w:szCs w:val="28"/>
        </w:rPr>
        <w:t>нальное хозяйство</w:t>
      </w:r>
      <w:r w:rsidR="00BB38DD" w:rsidRPr="00AB2CA8">
        <w:t>»</w:t>
      </w:r>
      <w:r w:rsidRPr="004163E1">
        <w:rPr>
          <w:lang w:eastAsia="ru-RU"/>
        </w:rPr>
        <w:t>, включая вид системы отопления, тип прокладки, прот</w:t>
      </w:r>
      <w:r w:rsidRPr="004163E1">
        <w:rPr>
          <w:lang w:eastAsia="ru-RU"/>
        </w:rPr>
        <w:t>я</w:t>
      </w:r>
      <w:r w:rsidRPr="004163E1">
        <w:rPr>
          <w:lang w:eastAsia="ru-RU"/>
        </w:rPr>
        <w:t xml:space="preserve">женность </w:t>
      </w:r>
      <w:r w:rsidRPr="004163E1">
        <w:t xml:space="preserve">тепловых сетей в однотрубном </w:t>
      </w:r>
      <w:r>
        <w:t>исчислении, приведены в таблицах</w:t>
      </w:r>
      <w:r w:rsidRPr="004163E1">
        <w:t xml:space="preserve"> </w:t>
      </w:r>
      <w:r w:rsidR="00C607F4">
        <w:t>14</w:t>
      </w:r>
      <w:r w:rsidRPr="009056EA">
        <w:t>.</w:t>
      </w:r>
    </w:p>
    <w:p w:rsidR="00473D9C" w:rsidRDefault="00473D9C" w:rsidP="00755D68"/>
    <w:p w:rsidR="00755D68" w:rsidRPr="004D31B5" w:rsidRDefault="00755D68" w:rsidP="00C607F4">
      <w:pPr>
        <w:pStyle w:val="aff5"/>
      </w:pPr>
      <w:r w:rsidRPr="009056EA">
        <w:t xml:space="preserve">Таблица </w:t>
      </w:r>
      <w:fldSimple w:instr=" SEQ Таблица \* ARABIC ">
        <w:r w:rsidRPr="009056EA">
          <w:t>1</w:t>
        </w:r>
      </w:fldSimple>
      <w:r w:rsidR="00C607F4">
        <w:t>4</w:t>
      </w:r>
      <w:r w:rsidRPr="009056EA">
        <w:rPr>
          <w:bCs/>
        </w:rPr>
        <w:t xml:space="preserve"> –</w:t>
      </w:r>
      <w:r w:rsidRPr="00EA3BF6">
        <w:rPr>
          <w:bCs/>
        </w:rPr>
        <w:t xml:space="preserve"> </w:t>
      </w:r>
      <w:r w:rsidRPr="00EA3BF6">
        <w:t>Характеристики</w:t>
      </w:r>
      <w:r w:rsidRPr="00154081">
        <w:t xml:space="preserve">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228"/>
        <w:gridCol w:w="991"/>
        <w:gridCol w:w="1418"/>
        <w:gridCol w:w="1560"/>
        <w:gridCol w:w="1286"/>
        <w:gridCol w:w="1087"/>
      </w:tblGrid>
      <w:tr w:rsidR="001F35F7" w:rsidTr="001F35F7">
        <w:trPr>
          <w:trHeight w:val="2054"/>
        </w:trPr>
        <w:tc>
          <w:tcPr>
            <w:tcW w:w="1686" w:type="pct"/>
            <w:shd w:val="clear" w:color="auto" w:fill="C6D9F1" w:themeFill="text2" w:themeFillTint="33"/>
            <w:vAlign w:val="center"/>
          </w:tcPr>
          <w:p w:rsidR="00473D9C" w:rsidRPr="009C67EF" w:rsidRDefault="00473D9C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Наименование источника</w:t>
            </w:r>
          </w:p>
        </w:tc>
        <w:tc>
          <w:tcPr>
            <w:tcW w:w="518" w:type="pct"/>
            <w:shd w:val="clear" w:color="auto" w:fill="C6D9F1" w:themeFill="text2" w:themeFillTint="33"/>
            <w:vAlign w:val="center"/>
          </w:tcPr>
          <w:p w:rsidR="00473D9C" w:rsidRPr="009C67EF" w:rsidRDefault="00473D9C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ввода в эксплу-атацию</w:t>
            </w:r>
          </w:p>
        </w:tc>
        <w:tc>
          <w:tcPr>
            <w:tcW w:w="741" w:type="pct"/>
            <w:shd w:val="clear" w:color="auto" w:fill="C6D9F1" w:themeFill="text2" w:themeFillTint="33"/>
            <w:vAlign w:val="center"/>
          </w:tcPr>
          <w:p w:rsidR="00473D9C" w:rsidRPr="009C67EF" w:rsidRDefault="00473D9C" w:rsidP="00EB2913">
            <w:pPr>
              <w:ind w:firstLine="0"/>
              <w:jc w:val="center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Вид сист</w:t>
            </w:r>
            <w:r w:rsidRPr="009C67EF">
              <w:rPr>
                <w:sz w:val="24"/>
                <w:szCs w:val="24"/>
              </w:rPr>
              <w:t>е</w:t>
            </w:r>
            <w:r w:rsidRPr="009C67EF">
              <w:rPr>
                <w:sz w:val="24"/>
                <w:szCs w:val="24"/>
              </w:rPr>
              <w:t>мы тепл</w:t>
            </w:r>
            <w:r w:rsidRPr="009C67EF">
              <w:rPr>
                <w:sz w:val="24"/>
                <w:szCs w:val="24"/>
              </w:rPr>
              <w:t>о</w:t>
            </w:r>
            <w:r w:rsidRPr="009C67EF">
              <w:rPr>
                <w:sz w:val="24"/>
                <w:szCs w:val="24"/>
              </w:rPr>
              <w:t>снабжения</w:t>
            </w:r>
          </w:p>
        </w:tc>
        <w:tc>
          <w:tcPr>
            <w:tcW w:w="815" w:type="pct"/>
            <w:shd w:val="clear" w:color="auto" w:fill="C6D9F1" w:themeFill="text2" w:themeFillTint="33"/>
            <w:vAlign w:val="center"/>
          </w:tcPr>
          <w:p w:rsidR="00473D9C" w:rsidRPr="009C67EF" w:rsidRDefault="00473D9C" w:rsidP="008B08D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кладки</w:t>
            </w:r>
          </w:p>
        </w:tc>
        <w:tc>
          <w:tcPr>
            <w:tcW w:w="672" w:type="pct"/>
            <w:shd w:val="clear" w:color="auto" w:fill="C6D9F1" w:themeFill="text2" w:themeFillTint="33"/>
            <w:vAlign w:val="center"/>
          </w:tcPr>
          <w:p w:rsidR="00473D9C" w:rsidRPr="009C67EF" w:rsidRDefault="00473D9C" w:rsidP="001F35F7">
            <w:pPr>
              <w:ind w:firstLine="0"/>
              <w:jc w:val="left"/>
              <w:rPr>
                <w:sz w:val="24"/>
                <w:szCs w:val="24"/>
              </w:rPr>
            </w:pPr>
            <w:r w:rsidRPr="009C67EF">
              <w:rPr>
                <w:sz w:val="24"/>
                <w:szCs w:val="24"/>
              </w:rPr>
              <w:t>Протяже</w:t>
            </w:r>
            <w:r>
              <w:rPr>
                <w:sz w:val="24"/>
                <w:szCs w:val="24"/>
              </w:rPr>
              <w:t>-</w:t>
            </w:r>
            <w:r w:rsidRPr="009C67EF">
              <w:rPr>
                <w:sz w:val="24"/>
                <w:szCs w:val="24"/>
              </w:rPr>
              <w:t>нность тепл</w:t>
            </w:r>
            <w:r w:rsidR="001F35F7">
              <w:rPr>
                <w:sz w:val="24"/>
                <w:szCs w:val="24"/>
              </w:rPr>
              <w:t>.</w:t>
            </w:r>
            <w:r w:rsidRPr="009C67EF">
              <w:rPr>
                <w:sz w:val="24"/>
                <w:szCs w:val="24"/>
              </w:rPr>
              <w:t xml:space="preserve">сетей в </w:t>
            </w:r>
            <w:r>
              <w:rPr>
                <w:sz w:val="24"/>
                <w:szCs w:val="24"/>
              </w:rPr>
              <w:t>дву</w:t>
            </w:r>
            <w:r>
              <w:rPr>
                <w:sz w:val="24"/>
                <w:szCs w:val="24"/>
              </w:rPr>
              <w:t>х</w:t>
            </w:r>
            <w:r w:rsidR="001F35F7">
              <w:rPr>
                <w:sz w:val="24"/>
                <w:szCs w:val="24"/>
              </w:rPr>
              <w:t>труб</w:t>
            </w:r>
            <w:r>
              <w:rPr>
                <w:sz w:val="24"/>
                <w:szCs w:val="24"/>
              </w:rPr>
              <w:t>ном и</w:t>
            </w:r>
            <w:r w:rsidRPr="009C67EF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чис</w:t>
            </w:r>
            <w:r w:rsidRPr="009C67EF">
              <w:rPr>
                <w:sz w:val="24"/>
                <w:szCs w:val="24"/>
              </w:rPr>
              <w:t>, м</w:t>
            </w:r>
          </w:p>
        </w:tc>
        <w:tc>
          <w:tcPr>
            <w:tcW w:w="568" w:type="pct"/>
            <w:shd w:val="clear" w:color="auto" w:fill="C6D9F1" w:themeFill="text2" w:themeFillTint="33"/>
            <w:vAlign w:val="center"/>
          </w:tcPr>
          <w:p w:rsidR="00473D9C" w:rsidRPr="009C67EF" w:rsidRDefault="00473D9C" w:rsidP="00EB291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Матери-альная характе-рист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ка, м</w:t>
            </w:r>
            <w:r w:rsidRPr="0067277B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F35F7" w:rsidTr="001F35F7">
        <w:trPr>
          <w:trHeight w:val="340"/>
        </w:trPr>
        <w:tc>
          <w:tcPr>
            <w:tcW w:w="1686" w:type="pct"/>
            <w:vAlign w:val="center"/>
          </w:tcPr>
          <w:p w:rsidR="00806A78" w:rsidRPr="00AE6656" w:rsidRDefault="00806A78" w:rsidP="001F35F7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518" w:type="pct"/>
            <w:vAlign w:val="center"/>
          </w:tcPr>
          <w:p w:rsidR="00806A78" w:rsidRPr="00DA13B0" w:rsidRDefault="00806A78" w:rsidP="00806A78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2013</w:t>
            </w:r>
          </w:p>
        </w:tc>
        <w:tc>
          <w:tcPr>
            <w:tcW w:w="741" w:type="pct"/>
            <w:vAlign w:val="center"/>
          </w:tcPr>
          <w:p w:rsidR="00806A78" w:rsidRPr="00FF4394" w:rsidRDefault="00806A78" w:rsidP="00EB2913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</w:t>
            </w:r>
            <w:r w:rsidRPr="00FF4394">
              <w:rPr>
                <w:rFonts w:eastAsia="Times New Roman"/>
              </w:rPr>
              <w:t>б</w:t>
            </w:r>
            <w:r w:rsidRPr="00FF4394">
              <w:rPr>
                <w:rFonts w:eastAsia="Times New Roman"/>
              </w:rPr>
              <w:t>ная</w:t>
            </w:r>
          </w:p>
        </w:tc>
        <w:tc>
          <w:tcPr>
            <w:tcW w:w="815" w:type="pct"/>
            <w:vAlign w:val="center"/>
          </w:tcPr>
          <w:p w:rsidR="00806A78" w:rsidRDefault="00806A78" w:rsidP="00844CBB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подземно </w:t>
            </w:r>
          </w:p>
          <w:p w:rsidR="00806A78" w:rsidRPr="00FF4394" w:rsidRDefault="00806A78" w:rsidP="00844CBB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бесканально</w:t>
            </w:r>
          </w:p>
        </w:tc>
        <w:tc>
          <w:tcPr>
            <w:tcW w:w="672" w:type="pct"/>
            <w:vAlign w:val="center"/>
          </w:tcPr>
          <w:p w:rsidR="00806A78" w:rsidRPr="007130EF" w:rsidRDefault="001F35F7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  <w:r w:rsidR="00806A78"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160,5</w:t>
            </w:r>
          </w:p>
        </w:tc>
        <w:tc>
          <w:tcPr>
            <w:tcW w:w="568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394,94</w:t>
            </w:r>
          </w:p>
        </w:tc>
      </w:tr>
      <w:tr w:rsidR="001F35F7" w:rsidTr="001F35F7">
        <w:trPr>
          <w:trHeight w:val="340"/>
        </w:trPr>
        <w:tc>
          <w:tcPr>
            <w:tcW w:w="1686" w:type="pct"/>
            <w:vAlign w:val="center"/>
          </w:tcPr>
          <w:p w:rsidR="00806A78" w:rsidRPr="00AE6656" w:rsidRDefault="00806A78" w:rsidP="00B047EC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518" w:type="pct"/>
            <w:vAlign w:val="center"/>
          </w:tcPr>
          <w:p w:rsidR="00806A78" w:rsidRPr="00DA13B0" w:rsidRDefault="00806A78" w:rsidP="00806A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2003</w:t>
            </w:r>
          </w:p>
        </w:tc>
        <w:tc>
          <w:tcPr>
            <w:tcW w:w="741" w:type="pct"/>
            <w:vAlign w:val="center"/>
          </w:tcPr>
          <w:p w:rsidR="00806A78" w:rsidRPr="00FF4394" w:rsidRDefault="00806A78" w:rsidP="00B047EC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</w:t>
            </w:r>
            <w:r w:rsidRPr="00FF4394">
              <w:rPr>
                <w:rFonts w:eastAsia="Times New Roman"/>
              </w:rPr>
              <w:t>б</w:t>
            </w:r>
            <w:r w:rsidRPr="00FF4394">
              <w:rPr>
                <w:rFonts w:eastAsia="Times New Roman"/>
              </w:rPr>
              <w:t>ная</w:t>
            </w:r>
          </w:p>
        </w:tc>
        <w:tc>
          <w:tcPr>
            <w:tcW w:w="815" w:type="pct"/>
            <w:vAlign w:val="center"/>
          </w:tcPr>
          <w:p w:rsidR="00806A78" w:rsidRDefault="00806A78" w:rsidP="00844CBB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подземно </w:t>
            </w:r>
          </w:p>
          <w:p w:rsidR="00806A78" w:rsidRPr="00FF4394" w:rsidRDefault="00806A78" w:rsidP="00844CBB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бесканально</w:t>
            </w:r>
          </w:p>
        </w:tc>
        <w:tc>
          <w:tcPr>
            <w:tcW w:w="672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568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13,02</w:t>
            </w:r>
          </w:p>
        </w:tc>
      </w:tr>
      <w:tr w:rsidR="001F35F7" w:rsidTr="001F35F7">
        <w:trPr>
          <w:trHeight w:val="340"/>
        </w:trPr>
        <w:tc>
          <w:tcPr>
            <w:tcW w:w="1686" w:type="pct"/>
            <w:vAlign w:val="center"/>
          </w:tcPr>
          <w:p w:rsidR="00806A78" w:rsidRPr="00AE6656" w:rsidRDefault="00806A78" w:rsidP="00B047EC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518" w:type="pct"/>
            <w:vAlign w:val="center"/>
          </w:tcPr>
          <w:p w:rsidR="00806A78" w:rsidRDefault="00806A78" w:rsidP="00806A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2004</w:t>
            </w:r>
          </w:p>
        </w:tc>
        <w:tc>
          <w:tcPr>
            <w:tcW w:w="741" w:type="pct"/>
            <w:vAlign w:val="center"/>
          </w:tcPr>
          <w:p w:rsidR="00806A78" w:rsidRPr="00FF4394" w:rsidRDefault="00806A78" w:rsidP="00B047EC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</w:t>
            </w:r>
            <w:r w:rsidRPr="00FF4394">
              <w:rPr>
                <w:rFonts w:eastAsia="Times New Roman"/>
              </w:rPr>
              <w:t>б</w:t>
            </w:r>
            <w:r w:rsidRPr="00FF4394">
              <w:rPr>
                <w:rFonts w:eastAsia="Times New Roman"/>
              </w:rPr>
              <w:t>ная</w:t>
            </w:r>
          </w:p>
        </w:tc>
        <w:tc>
          <w:tcPr>
            <w:tcW w:w="815" w:type="pct"/>
            <w:vAlign w:val="center"/>
          </w:tcPr>
          <w:p w:rsidR="00806A78" w:rsidRDefault="00806A78" w:rsidP="00844CBB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подземно </w:t>
            </w:r>
          </w:p>
          <w:p w:rsidR="00806A78" w:rsidRPr="00FF4394" w:rsidRDefault="00806A78" w:rsidP="00844CBB">
            <w:pPr>
              <w:pStyle w:val="af9"/>
              <w:jc w:val="center"/>
              <w:rPr>
                <w:rFonts w:eastAsia="Times New Roman"/>
              </w:rPr>
            </w:pPr>
            <w:r>
              <w:rPr>
                <w:lang w:eastAsia="ru-RU"/>
              </w:rPr>
              <w:t>бесканально</w:t>
            </w:r>
          </w:p>
        </w:tc>
        <w:tc>
          <w:tcPr>
            <w:tcW w:w="672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568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17,75</w:t>
            </w:r>
          </w:p>
        </w:tc>
      </w:tr>
      <w:tr w:rsidR="001F35F7" w:rsidTr="001F35F7">
        <w:trPr>
          <w:trHeight w:val="340"/>
        </w:trPr>
        <w:tc>
          <w:tcPr>
            <w:tcW w:w="1686" w:type="pct"/>
            <w:vAlign w:val="center"/>
          </w:tcPr>
          <w:p w:rsidR="00806A78" w:rsidRPr="00DA13B0" w:rsidRDefault="00806A78" w:rsidP="00B047EC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 xml:space="preserve">Калачинский </w:t>
            </w:r>
            <w:r>
              <w:rPr>
                <w:sz w:val="24"/>
                <w:szCs w:val="24"/>
              </w:rPr>
              <w:lastRenderedPageBreak/>
              <w:t>ООШ</w:t>
            </w:r>
          </w:p>
        </w:tc>
        <w:tc>
          <w:tcPr>
            <w:tcW w:w="518" w:type="pct"/>
            <w:vAlign w:val="center"/>
          </w:tcPr>
          <w:p w:rsidR="00806A78" w:rsidRPr="00DA13B0" w:rsidRDefault="00806A78" w:rsidP="00806A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lastRenderedPageBreak/>
              <w:t>2004</w:t>
            </w:r>
          </w:p>
        </w:tc>
        <w:tc>
          <w:tcPr>
            <w:tcW w:w="741" w:type="pct"/>
            <w:vAlign w:val="center"/>
          </w:tcPr>
          <w:p w:rsidR="00806A78" w:rsidRPr="00FF4394" w:rsidRDefault="00806A78" w:rsidP="00B047EC">
            <w:pPr>
              <w:pStyle w:val="af9"/>
              <w:rPr>
                <w:lang w:eastAsia="ru-RU"/>
              </w:rPr>
            </w:pPr>
            <w:r w:rsidRPr="00FF4394">
              <w:rPr>
                <w:rFonts w:eastAsia="Times New Roman"/>
              </w:rPr>
              <w:t>двухтру</w:t>
            </w:r>
            <w:r w:rsidRPr="00FF4394">
              <w:rPr>
                <w:rFonts w:eastAsia="Times New Roman"/>
              </w:rPr>
              <w:t>б</w:t>
            </w:r>
            <w:r w:rsidRPr="00FF4394">
              <w:rPr>
                <w:rFonts w:eastAsia="Times New Roman"/>
              </w:rPr>
              <w:lastRenderedPageBreak/>
              <w:t>ная</w:t>
            </w:r>
          </w:p>
        </w:tc>
        <w:tc>
          <w:tcPr>
            <w:tcW w:w="815" w:type="pct"/>
            <w:vAlign w:val="center"/>
          </w:tcPr>
          <w:p w:rsidR="00806A78" w:rsidRDefault="00806A78" w:rsidP="00844CBB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подземно </w:t>
            </w:r>
          </w:p>
          <w:p w:rsidR="00806A78" w:rsidRPr="00FF4394" w:rsidRDefault="00806A78" w:rsidP="00844CBB">
            <w:pPr>
              <w:pStyle w:val="af9"/>
              <w:jc w:val="center"/>
              <w:rPr>
                <w:rFonts w:eastAsia="Times New Roman"/>
              </w:rPr>
            </w:pPr>
            <w:r>
              <w:rPr>
                <w:lang w:eastAsia="ru-RU"/>
              </w:rPr>
              <w:lastRenderedPageBreak/>
              <w:t>бесканально</w:t>
            </w:r>
          </w:p>
        </w:tc>
        <w:tc>
          <w:tcPr>
            <w:tcW w:w="672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300,0</w:t>
            </w:r>
          </w:p>
        </w:tc>
        <w:tc>
          <w:tcPr>
            <w:tcW w:w="568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23,41</w:t>
            </w:r>
          </w:p>
        </w:tc>
      </w:tr>
    </w:tbl>
    <w:p w:rsidR="00644746" w:rsidRDefault="00644746" w:rsidP="00EA3BF6"/>
    <w:p w:rsidR="00E75142" w:rsidRDefault="00E75142" w:rsidP="00EA3BF6">
      <w:r w:rsidRPr="00A17D12">
        <w:t>Характеристики трубопроводов тепловых сетей котельн</w:t>
      </w:r>
      <w:r w:rsidR="00A17D12" w:rsidRPr="00A17D12">
        <w:t>ой</w:t>
      </w:r>
      <w:r w:rsidRPr="00A17D12">
        <w:t xml:space="preserve"> (</w:t>
      </w:r>
      <w:r w:rsidRPr="00A17D12">
        <w:rPr>
          <w:lang w:val="en-US"/>
        </w:rPr>
        <w:t>D</w:t>
      </w:r>
      <w:r w:rsidRPr="00A17D12">
        <w:t xml:space="preserve">/ </w:t>
      </w:r>
      <w:r w:rsidRPr="00A17D12">
        <w:rPr>
          <w:lang w:val="en-US"/>
        </w:rPr>
        <w:t>L</w:t>
      </w:r>
      <w:r w:rsidRPr="00A17D12">
        <w:t>) пр</w:t>
      </w:r>
      <w:r w:rsidRPr="00A17D12">
        <w:t>и</w:t>
      </w:r>
      <w:r w:rsidRPr="00A17D12">
        <w:t xml:space="preserve">ведены в </w:t>
      </w:r>
      <w:r w:rsidRPr="009056EA">
        <w:t>таблиц</w:t>
      </w:r>
      <w:r w:rsidR="00806A78">
        <w:t>ах</w:t>
      </w:r>
      <w:r w:rsidRPr="009056EA">
        <w:t xml:space="preserve"> </w:t>
      </w:r>
      <w:r w:rsidR="00C607F4">
        <w:t xml:space="preserve">15 </w:t>
      </w:r>
      <w:r w:rsidR="00C607F4" w:rsidRPr="002867E3">
        <w:t>–</w:t>
      </w:r>
      <w:r w:rsidR="00C607F4">
        <w:t xml:space="preserve"> 16.</w:t>
      </w:r>
      <w:r>
        <w:t xml:space="preserve"> </w:t>
      </w:r>
    </w:p>
    <w:p w:rsidR="00BD6E1A" w:rsidRDefault="00BD6E1A" w:rsidP="00EA3BF6"/>
    <w:p w:rsidR="00806A78" w:rsidRPr="00F006E9" w:rsidRDefault="00806A78" w:rsidP="00C607F4">
      <w:pPr>
        <w:pStyle w:val="aff5"/>
      </w:pPr>
      <w:r w:rsidRPr="002867E3">
        <w:t xml:space="preserve">Таблица </w:t>
      </w:r>
      <w:r w:rsidR="00C607F4">
        <w:t>15</w:t>
      </w:r>
      <w:r>
        <w:t xml:space="preserve"> </w:t>
      </w:r>
      <w:r w:rsidRPr="002867E3">
        <w:t>–</w:t>
      </w:r>
      <w:r w:rsidRPr="00F006E9">
        <w:t xml:space="preserve"> Характеристики трубопроводов тепловых сетей </w:t>
      </w:r>
      <w:r>
        <w:t>(</w:t>
      </w:r>
      <w:r>
        <w:rPr>
          <w:lang w:val="en-US"/>
        </w:rPr>
        <w:t>D</w:t>
      </w:r>
      <w:r w:rsidRPr="00D85A96">
        <w:t xml:space="preserve">/ </w:t>
      </w:r>
      <w:r>
        <w:rPr>
          <w:lang w:val="en-US"/>
        </w:rPr>
        <w:t>L</w:t>
      </w:r>
      <w:r>
        <w:t>) котел</w:t>
      </w:r>
      <w:r>
        <w:t>ь</w:t>
      </w:r>
      <w:r>
        <w:t>ной с. Октябрьское</w:t>
      </w:r>
    </w:p>
    <w:tbl>
      <w:tblPr>
        <w:tblStyle w:val="af2"/>
        <w:tblW w:w="5000" w:type="pct"/>
        <w:tblLook w:val="04A0"/>
      </w:tblPr>
      <w:tblGrid>
        <w:gridCol w:w="2368"/>
        <w:gridCol w:w="790"/>
        <w:gridCol w:w="790"/>
        <w:gridCol w:w="792"/>
        <w:gridCol w:w="790"/>
        <w:gridCol w:w="792"/>
        <w:gridCol w:w="790"/>
        <w:gridCol w:w="792"/>
        <w:gridCol w:w="790"/>
        <w:gridCol w:w="876"/>
      </w:tblGrid>
      <w:tr w:rsidR="00806A78" w:rsidRPr="009A20F9" w:rsidTr="00806A78">
        <w:trPr>
          <w:trHeight w:val="340"/>
        </w:trPr>
        <w:tc>
          <w:tcPr>
            <w:tcW w:w="1237" w:type="pct"/>
            <w:shd w:val="clear" w:color="auto" w:fill="C6D9F1" w:themeFill="text2" w:themeFillTint="33"/>
            <w:vAlign w:val="center"/>
          </w:tcPr>
          <w:p w:rsidR="00806A78" w:rsidRPr="005B7546" w:rsidRDefault="00806A78" w:rsidP="00B047EC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4409A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иаметр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ы</w:t>
            </w:r>
            <w:r w:rsidRPr="004409A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труб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т</w:t>
            </w:r>
            <w:r w:rsidRPr="005B7546">
              <w:rPr>
                <w:rFonts w:eastAsia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е</w:t>
            </w:r>
            <w:r w:rsidRPr="005B7546">
              <w:rPr>
                <w:rFonts w:eastAsia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п</w:t>
            </w:r>
            <w:r w:rsidRPr="005B7546">
              <w:rPr>
                <w:rFonts w:eastAsia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ловых сетей, D, </w:t>
            </w:r>
            <w:r>
              <w:rPr>
                <w:rFonts w:eastAsia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мм</w:t>
            </w:r>
          </w:p>
          <w:p w:rsidR="00806A78" w:rsidRPr="00336E72" w:rsidRDefault="00806A78" w:rsidP="00B047EC">
            <w:pPr>
              <w:spacing w:line="240" w:lineRule="auto"/>
              <w:ind w:firstLine="0"/>
              <w:jc w:val="left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36E7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Протяженность те</w:t>
            </w:r>
            <w:r w:rsidRPr="00336E7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336E72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ловых сетей, L, м</w:t>
            </w:r>
          </w:p>
        </w:tc>
        <w:tc>
          <w:tcPr>
            <w:tcW w:w="413" w:type="pct"/>
            <w:shd w:val="clear" w:color="auto" w:fill="C6D9F1" w:themeFill="text2" w:themeFillTint="33"/>
            <w:vAlign w:val="center"/>
          </w:tcPr>
          <w:p w:rsidR="00806A78" w:rsidRPr="009A20F9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413" w:type="pct"/>
            <w:shd w:val="clear" w:color="auto" w:fill="C6D9F1" w:themeFill="text2" w:themeFillTint="33"/>
            <w:vAlign w:val="center"/>
          </w:tcPr>
          <w:p w:rsidR="00806A78" w:rsidRPr="009A20F9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414" w:type="pct"/>
            <w:shd w:val="clear" w:color="auto" w:fill="C6D9F1" w:themeFill="text2" w:themeFillTint="33"/>
            <w:vAlign w:val="center"/>
          </w:tcPr>
          <w:p w:rsidR="00806A78" w:rsidRPr="009A20F9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413" w:type="pct"/>
            <w:shd w:val="clear" w:color="auto" w:fill="C6D9F1" w:themeFill="text2" w:themeFillTint="33"/>
            <w:vAlign w:val="center"/>
          </w:tcPr>
          <w:p w:rsidR="00806A78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125*</w:t>
            </w:r>
          </w:p>
          <w:p w:rsidR="00806A78" w:rsidRPr="009A20F9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20,8</w:t>
            </w:r>
          </w:p>
        </w:tc>
        <w:tc>
          <w:tcPr>
            <w:tcW w:w="414" w:type="pct"/>
            <w:shd w:val="clear" w:color="auto" w:fill="C6D9F1" w:themeFill="text2" w:themeFillTint="33"/>
            <w:vAlign w:val="center"/>
          </w:tcPr>
          <w:p w:rsidR="00806A78" w:rsidRPr="009A20F9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13" w:type="pct"/>
            <w:shd w:val="clear" w:color="auto" w:fill="C6D9F1" w:themeFill="text2" w:themeFillTint="33"/>
            <w:vAlign w:val="center"/>
          </w:tcPr>
          <w:p w:rsidR="00806A78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110*</w:t>
            </w:r>
          </w:p>
          <w:p w:rsidR="00806A78" w:rsidRPr="009A20F9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18,4</w:t>
            </w:r>
          </w:p>
        </w:tc>
        <w:tc>
          <w:tcPr>
            <w:tcW w:w="414" w:type="pct"/>
            <w:shd w:val="clear" w:color="auto" w:fill="C6D9F1" w:themeFill="text2" w:themeFillTint="33"/>
            <w:vAlign w:val="center"/>
          </w:tcPr>
          <w:p w:rsidR="00806A78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75*</w:t>
            </w:r>
          </w:p>
          <w:p w:rsidR="00806A78" w:rsidRPr="009A20F9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12,5</w:t>
            </w:r>
          </w:p>
        </w:tc>
        <w:tc>
          <w:tcPr>
            <w:tcW w:w="413" w:type="pct"/>
            <w:shd w:val="clear" w:color="auto" w:fill="C6D9F1" w:themeFill="text2" w:themeFillTint="33"/>
            <w:vAlign w:val="center"/>
          </w:tcPr>
          <w:p w:rsidR="00806A78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63*</w:t>
            </w:r>
          </w:p>
          <w:p w:rsidR="00806A78" w:rsidRPr="009A20F9" w:rsidRDefault="00806A78" w:rsidP="00B047E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10,5</w:t>
            </w:r>
          </w:p>
        </w:tc>
        <w:tc>
          <w:tcPr>
            <w:tcW w:w="458" w:type="pct"/>
            <w:shd w:val="clear" w:color="auto" w:fill="C6D9F1" w:themeFill="text2" w:themeFillTint="33"/>
            <w:vAlign w:val="center"/>
          </w:tcPr>
          <w:p w:rsidR="00806A78" w:rsidRDefault="00806A78" w:rsidP="00806A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50*</w:t>
            </w:r>
          </w:p>
          <w:p w:rsidR="00806A78" w:rsidRDefault="00806A78" w:rsidP="00806A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8,4</w:t>
            </w:r>
          </w:p>
        </w:tc>
      </w:tr>
      <w:tr w:rsidR="00806A78" w:rsidTr="00806A78">
        <w:trPr>
          <w:trHeight w:val="340"/>
        </w:trPr>
        <w:tc>
          <w:tcPr>
            <w:tcW w:w="1237" w:type="pct"/>
            <w:vAlign w:val="center"/>
          </w:tcPr>
          <w:p w:rsidR="00806A78" w:rsidRDefault="00806A78" w:rsidP="00B047EC">
            <w:pPr>
              <w:pStyle w:val="af9"/>
              <w:jc w:val="both"/>
            </w:pPr>
            <w:r>
              <w:t xml:space="preserve">Котельная </w:t>
            </w:r>
          </w:p>
          <w:p w:rsidR="00806A78" w:rsidRPr="00F305A2" w:rsidRDefault="00806A78" w:rsidP="00B047EC">
            <w:pPr>
              <w:pStyle w:val="af9"/>
              <w:jc w:val="both"/>
            </w:pPr>
            <w:r>
              <w:t>с. Октябрьское</w:t>
            </w:r>
          </w:p>
        </w:tc>
        <w:tc>
          <w:tcPr>
            <w:tcW w:w="413" w:type="pct"/>
            <w:vAlign w:val="center"/>
          </w:tcPr>
          <w:p w:rsidR="00806A78" w:rsidRPr="009A20F9" w:rsidRDefault="00806A78" w:rsidP="00B047EC">
            <w:pPr>
              <w:pStyle w:val="af9"/>
              <w:jc w:val="center"/>
            </w:pPr>
            <w:r>
              <w:t>104,6</w:t>
            </w:r>
          </w:p>
        </w:tc>
        <w:tc>
          <w:tcPr>
            <w:tcW w:w="413" w:type="pct"/>
            <w:vAlign w:val="center"/>
          </w:tcPr>
          <w:p w:rsidR="00806A78" w:rsidRPr="009A20F9" w:rsidRDefault="00806A78" w:rsidP="00B047EC">
            <w:pPr>
              <w:pStyle w:val="af9"/>
              <w:jc w:val="center"/>
            </w:pPr>
            <w:r>
              <w:t>82,35</w:t>
            </w:r>
          </w:p>
        </w:tc>
        <w:tc>
          <w:tcPr>
            <w:tcW w:w="414" w:type="pct"/>
            <w:vAlign w:val="center"/>
          </w:tcPr>
          <w:p w:rsidR="00806A78" w:rsidRPr="009A20F9" w:rsidRDefault="00806A78" w:rsidP="00B047EC">
            <w:pPr>
              <w:pStyle w:val="af9"/>
              <w:jc w:val="center"/>
            </w:pPr>
            <w:r>
              <w:t>528,9</w:t>
            </w:r>
          </w:p>
        </w:tc>
        <w:tc>
          <w:tcPr>
            <w:tcW w:w="413" w:type="pct"/>
            <w:vAlign w:val="center"/>
          </w:tcPr>
          <w:p w:rsidR="00806A78" w:rsidRPr="009A20F9" w:rsidRDefault="00806A78" w:rsidP="00B047EC">
            <w:pPr>
              <w:pStyle w:val="af9"/>
              <w:jc w:val="center"/>
            </w:pPr>
            <w:r>
              <w:t>508,7</w:t>
            </w:r>
          </w:p>
        </w:tc>
        <w:tc>
          <w:tcPr>
            <w:tcW w:w="414" w:type="pct"/>
            <w:vAlign w:val="center"/>
          </w:tcPr>
          <w:p w:rsidR="00806A78" w:rsidRPr="009A20F9" w:rsidRDefault="00806A78" w:rsidP="00B047EC">
            <w:pPr>
              <w:pStyle w:val="af9"/>
              <w:jc w:val="center"/>
            </w:pPr>
            <w:r>
              <w:t>345,7</w:t>
            </w:r>
          </w:p>
        </w:tc>
        <w:tc>
          <w:tcPr>
            <w:tcW w:w="413" w:type="pct"/>
            <w:vAlign w:val="center"/>
          </w:tcPr>
          <w:p w:rsidR="00806A78" w:rsidRPr="009A20F9" w:rsidRDefault="00806A78" w:rsidP="00B047EC">
            <w:pPr>
              <w:pStyle w:val="af9"/>
              <w:jc w:val="center"/>
            </w:pPr>
            <w:r>
              <w:t>283,2</w:t>
            </w:r>
          </w:p>
        </w:tc>
        <w:tc>
          <w:tcPr>
            <w:tcW w:w="414" w:type="pct"/>
            <w:vAlign w:val="center"/>
          </w:tcPr>
          <w:p w:rsidR="00806A78" w:rsidRPr="009A20F9" w:rsidRDefault="00806A78" w:rsidP="00B047EC">
            <w:pPr>
              <w:pStyle w:val="af9"/>
              <w:jc w:val="center"/>
            </w:pPr>
            <w:r>
              <w:t>558,4</w:t>
            </w:r>
          </w:p>
        </w:tc>
        <w:tc>
          <w:tcPr>
            <w:tcW w:w="413" w:type="pct"/>
            <w:vAlign w:val="center"/>
          </w:tcPr>
          <w:p w:rsidR="00806A78" w:rsidRDefault="00806A78" w:rsidP="00B047EC">
            <w:pPr>
              <w:pStyle w:val="af9"/>
              <w:jc w:val="center"/>
            </w:pPr>
            <w:r>
              <w:t>220,7</w:t>
            </w:r>
          </w:p>
        </w:tc>
        <w:tc>
          <w:tcPr>
            <w:tcW w:w="458" w:type="pct"/>
            <w:vAlign w:val="center"/>
          </w:tcPr>
          <w:p w:rsidR="00806A78" w:rsidRDefault="00806A78" w:rsidP="00806A78">
            <w:pPr>
              <w:pStyle w:val="af9"/>
              <w:jc w:val="center"/>
            </w:pPr>
            <w:r>
              <w:t>1527,9</w:t>
            </w:r>
          </w:p>
        </w:tc>
      </w:tr>
    </w:tbl>
    <w:p w:rsidR="00806A78" w:rsidRDefault="00806A78" w:rsidP="00EA3BF6"/>
    <w:p w:rsidR="00806A78" w:rsidRDefault="00806A78" w:rsidP="00EA3BF6"/>
    <w:p w:rsidR="00FF4394" w:rsidRPr="00F006E9" w:rsidRDefault="00FF4394" w:rsidP="00C607F4">
      <w:pPr>
        <w:pStyle w:val="aff5"/>
      </w:pPr>
      <w:r w:rsidRPr="002867E3">
        <w:t xml:space="preserve">Таблица </w:t>
      </w:r>
      <w:r w:rsidR="00C607F4">
        <w:t>16</w:t>
      </w:r>
      <w:r w:rsidR="006B1B7E">
        <w:t xml:space="preserve"> </w:t>
      </w:r>
      <w:r w:rsidRPr="002867E3">
        <w:t>–</w:t>
      </w:r>
      <w:r w:rsidRPr="00F006E9">
        <w:t xml:space="preserve"> Характеристики трубопроводов тепловых сетей </w:t>
      </w:r>
      <w:r>
        <w:t>(</w:t>
      </w:r>
      <w:r>
        <w:rPr>
          <w:lang w:val="en-US"/>
        </w:rPr>
        <w:t>D</w:t>
      </w:r>
      <w:r w:rsidRPr="00D85A96">
        <w:t xml:space="preserve">/ </w:t>
      </w:r>
      <w:r>
        <w:rPr>
          <w:lang w:val="en-US"/>
        </w:rPr>
        <w:t>L</w:t>
      </w:r>
      <w:r>
        <w:t>)</w:t>
      </w:r>
      <w:r w:rsidR="00806A78">
        <w:t xml:space="preserve"> котел</w:t>
      </w:r>
      <w:r w:rsidR="00806A78">
        <w:t>ь</w:t>
      </w:r>
      <w:r w:rsidR="00806A78">
        <w:t>ных ООШ</w:t>
      </w:r>
    </w:p>
    <w:tbl>
      <w:tblPr>
        <w:tblStyle w:val="af2"/>
        <w:tblW w:w="5000" w:type="pct"/>
        <w:tblLook w:val="04A0"/>
      </w:tblPr>
      <w:tblGrid>
        <w:gridCol w:w="1131"/>
        <w:gridCol w:w="2812"/>
        <w:gridCol w:w="2812"/>
        <w:gridCol w:w="2815"/>
      </w:tblGrid>
      <w:tr w:rsidR="00BB38DD" w:rsidTr="00BB38DD">
        <w:trPr>
          <w:trHeight w:val="340"/>
        </w:trPr>
        <w:tc>
          <w:tcPr>
            <w:tcW w:w="591" w:type="pct"/>
            <w:shd w:val="clear" w:color="auto" w:fill="C6D9F1" w:themeFill="text2" w:themeFillTint="33"/>
            <w:vAlign w:val="center"/>
          </w:tcPr>
          <w:p w:rsidR="00BB38DD" w:rsidRPr="00105406" w:rsidRDefault="00BB38DD" w:rsidP="00EC03A5">
            <w:pPr>
              <w:pStyle w:val="aa"/>
            </w:pPr>
          </w:p>
        </w:tc>
        <w:tc>
          <w:tcPr>
            <w:tcW w:w="4409" w:type="pct"/>
            <w:gridSpan w:val="3"/>
            <w:shd w:val="clear" w:color="auto" w:fill="C6D9F1" w:themeFill="text2" w:themeFillTint="33"/>
            <w:vAlign w:val="center"/>
          </w:tcPr>
          <w:p w:rsidR="00BB38DD" w:rsidRPr="00E64B02" w:rsidRDefault="00BB38DD" w:rsidP="00EC03A5">
            <w:pPr>
              <w:pStyle w:val="aa"/>
            </w:pPr>
            <w:r w:rsidRPr="0077734A">
              <w:t>Протяженность тепловых сетей,</w:t>
            </w:r>
            <w:r w:rsidRPr="0019685C">
              <w:t xml:space="preserve"> </w:t>
            </w:r>
            <w:r w:rsidRPr="00C8442B">
              <w:t>L</w:t>
            </w:r>
            <w:r>
              <w:t>,</w:t>
            </w:r>
            <w:r w:rsidRPr="0077734A">
              <w:t xml:space="preserve"> м</w:t>
            </w:r>
          </w:p>
        </w:tc>
      </w:tr>
      <w:tr w:rsidR="00BB38DD" w:rsidTr="00806A78">
        <w:trPr>
          <w:trHeight w:val="340"/>
        </w:trPr>
        <w:tc>
          <w:tcPr>
            <w:tcW w:w="591" w:type="pct"/>
            <w:shd w:val="clear" w:color="auto" w:fill="C6D9F1" w:themeFill="text2" w:themeFillTint="33"/>
            <w:vAlign w:val="center"/>
          </w:tcPr>
          <w:p w:rsidR="00BB38DD" w:rsidRPr="00E75142" w:rsidRDefault="00BB38DD" w:rsidP="00EC03A5">
            <w:pPr>
              <w:pStyle w:val="aa"/>
            </w:pPr>
            <w:r w:rsidRPr="00105406">
              <w:t>D, мм</w:t>
            </w:r>
          </w:p>
        </w:tc>
        <w:tc>
          <w:tcPr>
            <w:tcW w:w="1469" w:type="pct"/>
            <w:shd w:val="clear" w:color="auto" w:fill="C6D9F1" w:themeFill="text2" w:themeFillTint="33"/>
            <w:vAlign w:val="center"/>
          </w:tcPr>
          <w:p w:rsidR="0021162D" w:rsidRDefault="00BB38DD" w:rsidP="00EC03A5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</w:p>
          <w:p w:rsidR="00BB38DD" w:rsidRPr="00E64B02" w:rsidRDefault="00806A78" w:rsidP="00EC03A5">
            <w:pPr>
              <w:pStyle w:val="aa"/>
            </w:pPr>
            <w:r w:rsidRPr="00AE6656">
              <w:t>Новоивановская ООШ</w:t>
            </w:r>
          </w:p>
        </w:tc>
        <w:tc>
          <w:tcPr>
            <w:tcW w:w="1469" w:type="pct"/>
            <w:shd w:val="clear" w:color="auto" w:fill="C6D9F1" w:themeFill="text2" w:themeFillTint="33"/>
            <w:vAlign w:val="center"/>
          </w:tcPr>
          <w:p w:rsidR="0021162D" w:rsidRDefault="00BB38DD" w:rsidP="00EC03A5">
            <w:pPr>
              <w:pStyle w:val="aa"/>
            </w:pPr>
            <w:r w:rsidRPr="00627245">
              <w:t>Котельная</w:t>
            </w:r>
            <w:r w:rsidRPr="00755D68">
              <w:t xml:space="preserve"> </w:t>
            </w:r>
          </w:p>
          <w:p w:rsidR="00BB38DD" w:rsidRPr="00BC31E2" w:rsidRDefault="00806A78" w:rsidP="00EC03A5">
            <w:pPr>
              <w:pStyle w:val="aa"/>
            </w:pPr>
            <w:r w:rsidRPr="00AE6656">
              <w:t>Павловская ООШ</w:t>
            </w:r>
          </w:p>
        </w:tc>
        <w:tc>
          <w:tcPr>
            <w:tcW w:w="1471" w:type="pct"/>
            <w:shd w:val="clear" w:color="auto" w:fill="C6D9F1" w:themeFill="text2" w:themeFillTint="33"/>
            <w:vAlign w:val="center"/>
          </w:tcPr>
          <w:p w:rsidR="00806A78" w:rsidRDefault="00BB38DD" w:rsidP="00EC03A5">
            <w:pPr>
              <w:pStyle w:val="aa"/>
            </w:pPr>
            <w:r w:rsidRPr="00627245">
              <w:t>Котельная</w:t>
            </w:r>
            <w:r w:rsidR="00644746">
              <w:t xml:space="preserve"> </w:t>
            </w:r>
          </w:p>
          <w:p w:rsidR="00BB38DD" w:rsidRPr="00E64B02" w:rsidRDefault="00806A78" w:rsidP="00EC03A5">
            <w:pPr>
              <w:pStyle w:val="aa"/>
            </w:pPr>
            <w:r>
              <w:t>Калачинский ООШ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627245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48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69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163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281</w:t>
            </w: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469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11</w:t>
            </w:r>
          </w:p>
        </w:tc>
        <w:tc>
          <w:tcPr>
            <w:tcW w:w="1469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170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9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109</w:t>
            </w:r>
          </w:p>
        </w:tc>
        <w:tc>
          <w:tcPr>
            <w:tcW w:w="1471" w:type="pct"/>
            <w:vAlign w:val="bottom"/>
          </w:tcPr>
          <w:p w:rsidR="00BB38DD" w:rsidRPr="00105406" w:rsidRDefault="00BB38DD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806A78" w:rsidTr="00BB38DD">
        <w:trPr>
          <w:trHeight w:val="340"/>
        </w:trPr>
        <w:tc>
          <w:tcPr>
            <w:tcW w:w="591" w:type="pct"/>
            <w:vAlign w:val="bottom"/>
          </w:tcPr>
          <w:p w:rsidR="00806A78" w:rsidRPr="00105406" w:rsidRDefault="00806A78" w:rsidP="00EB2913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9" w:type="pct"/>
            <w:vAlign w:val="bottom"/>
          </w:tcPr>
          <w:p w:rsidR="00806A78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</w:p>
        </w:tc>
        <w:tc>
          <w:tcPr>
            <w:tcW w:w="1469" w:type="pct"/>
            <w:vAlign w:val="bottom"/>
          </w:tcPr>
          <w:p w:rsidR="00806A78" w:rsidRDefault="00806A78" w:rsidP="00EB291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</w:t>
            </w:r>
          </w:p>
        </w:tc>
        <w:tc>
          <w:tcPr>
            <w:tcW w:w="1471" w:type="pct"/>
            <w:vAlign w:val="bottom"/>
          </w:tcPr>
          <w:p w:rsidR="00806A78" w:rsidRPr="00105406" w:rsidRDefault="00806A78" w:rsidP="00EB2913">
            <w:pPr>
              <w:pStyle w:val="af9"/>
              <w:jc w:val="center"/>
              <w:rPr>
                <w:lang w:eastAsia="ru-RU"/>
              </w:rPr>
            </w:pPr>
          </w:p>
        </w:tc>
      </w:tr>
      <w:tr w:rsidR="00BB38DD" w:rsidTr="00BB38DD">
        <w:trPr>
          <w:trHeight w:val="340"/>
        </w:trPr>
        <w:tc>
          <w:tcPr>
            <w:tcW w:w="591" w:type="pct"/>
            <w:vAlign w:val="bottom"/>
          </w:tcPr>
          <w:p w:rsidR="00BB38DD" w:rsidRPr="00105406" w:rsidRDefault="00BB38DD" w:rsidP="00EB2913">
            <w:pPr>
              <w:spacing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05406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69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174</w:t>
            </w:r>
          </w:p>
        </w:tc>
        <w:tc>
          <w:tcPr>
            <w:tcW w:w="1469" w:type="pct"/>
            <w:vAlign w:val="bottom"/>
          </w:tcPr>
          <w:p w:rsidR="00BB38DD" w:rsidRPr="00105406" w:rsidRDefault="00806A78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342</w:t>
            </w:r>
          </w:p>
        </w:tc>
        <w:tc>
          <w:tcPr>
            <w:tcW w:w="1471" w:type="pct"/>
            <w:vAlign w:val="bottom"/>
          </w:tcPr>
          <w:p w:rsidR="00BB38DD" w:rsidRPr="00105406" w:rsidRDefault="00644746" w:rsidP="00EB2913">
            <w:pPr>
              <w:pStyle w:val="af9"/>
              <w:jc w:val="center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3</w:t>
            </w:r>
            <w:r w:rsidR="00806A78">
              <w:rPr>
                <w:b/>
                <w:lang w:eastAsia="ru-RU"/>
              </w:rPr>
              <w:t>00</w:t>
            </w:r>
          </w:p>
        </w:tc>
      </w:tr>
    </w:tbl>
    <w:p w:rsidR="00FF4394" w:rsidRDefault="00FF4394" w:rsidP="003D20B4">
      <w:pPr>
        <w:rPr>
          <w:highlight w:val="yellow"/>
        </w:rPr>
      </w:pPr>
    </w:p>
    <w:p w:rsidR="00322F80" w:rsidRDefault="00322F80" w:rsidP="00322F80">
      <w:r>
        <w:t xml:space="preserve">Инженерно-геологические условия на </w:t>
      </w:r>
      <w:r w:rsidRPr="001F35F7">
        <w:t xml:space="preserve">территории </w:t>
      </w:r>
      <w:r w:rsidR="00806A78" w:rsidRPr="001F35F7">
        <w:rPr>
          <w:szCs w:val="28"/>
        </w:rPr>
        <w:t xml:space="preserve">Октябрьского </w:t>
      </w:r>
      <w:r w:rsidR="007636E7" w:rsidRPr="001F35F7">
        <w:rPr>
          <w:color w:val="000000"/>
        </w:rPr>
        <w:t>сел</w:t>
      </w:r>
      <w:r w:rsidR="007636E7" w:rsidRPr="001F35F7">
        <w:rPr>
          <w:color w:val="000000"/>
        </w:rPr>
        <w:t>ь</w:t>
      </w:r>
      <w:r w:rsidR="007636E7">
        <w:rPr>
          <w:color w:val="000000"/>
        </w:rPr>
        <w:t xml:space="preserve">совета </w:t>
      </w:r>
      <w:r>
        <w:t>характеризуются как среднесложные. Наблюдаются следующие и</w:t>
      </w:r>
      <w:r>
        <w:t>н</w:t>
      </w:r>
      <w:r>
        <w:t>женерно-геологические процессы: переувлажнение и засоление.</w:t>
      </w:r>
    </w:p>
    <w:p w:rsidR="00322F80" w:rsidRDefault="00322F80" w:rsidP="00322F80">
      <w:r>
        <w:t>Почвенно-грунтовые воды разной степени минерализации залегают на глубине 100</w:t>
      </w:r>
      <w:r>
        <w:softHyphen/>
        <w:t>300 см. Водный режим почв неустойчивый, в течение года пр</w:t>
      </w:r>
      <w:r>
        <w:t>е</w:t>
      </w:r>
      <w:r>
        <w:t>обладают восходящие движения влаги от почвенно-грунтовых вод к повер</w:t>
      </w:r>
      <w:r>
        <w:t>х</w:t>
      </w:r>
      <w:r>
        <w:t>ности. В связи с этим в профиле почв происходит активное передвижение солей. Происходит подсолонцовое засоление почв.</w:t>
      </w:r>
    </w:p>
    <w:p w:rsidR="00322F80" w:rsidRDefault="00322F80" w:rsidP="00322F80">
      <w:r>
        <w:t xml:space="preserve">Такие почвы обладают агрессивностью по отношению к строительным конструкциям. В пределах грив грунты обладают просадочными свойствами, </w:t>
      </w:r>
      <w:r>
        <w:lastRenderedPageBreak/>
        <w:t>а в межгривных пространствах - пучинистыми свойствами при сезонном промерзании.</w:t>
      </w:r>
    </w:p>
    <w:p w:rsidR="00322F80" w:rsidRDefault="00322F80" w:rsidP="0099680D"/>
    <w:p w:rsidR="00A56652" w:rsidRDefault="00A56652" w:rsidP="00CA73E1">
      <w:pPr>
        <w:pStyle w:val="3"/>
      </w:pPr>
      <w:bookmarkStart w:id="35" w:name="_Toc41120546"/>
      <w:bookmarkStart w:id="36" w:name="_Toc41991909"/>
      <w:r>
        <w:t>Удельная материальная характеристика сети</w:t>
      </w:r>
      <w:bookmarkEnd w:id="35"/>
      <w:bookmarkEnd w:id="36"/>
      <w:r>
        <w:t xml:space="preserve">  </w:t>
      </w:r>
    </w:p>
    <w:p w:rsidR="00A56652" w:rsidRDefault="00A56652" w:rsidP="00A56652">
      <w:pPr>
        <w:rPr>
          <w:szCs w:val="24"/>
        </w:rPr>
      </w:pPr>
      <w:r w:rsidRPr="00AB2CA8">
        <w:rPr>
          <w:szCs w:val="24"/>
        </w:rPr>
        <w:t>Универсальным показателем, позволяющим сравнивать системы транспортировки теплоносителя, отличающиеся масштабом теплофициру</w:t>
      </w:r>
      <w:r w:rsidRPr="00AB2CA8">
        <w:rPr>
          <w:szCs w:val="24"/>
        </w:rPr>
        <w:t>е</w:t>
      </w:r>
      <w:r w:rsidRPr="00AB2CA8">
        <w:rPr>
          <w:szCs w:val="24"/>
        </w:rPr>
        <w:t xml:space="preserve">мого района, является </w:t>
      </w:r>
      <w:r w:rsidRPr="00AB2CA8">
        <w:rPr>
          <w:rStyle w:val="26"/>
          <w:sz w:val="24"/>
          <w:szCs w:val="24"/>
        </w:rPr>
        <w:t>удельная материальная характеристика сети,</w:t>
      </w:r>
      <w:r w:rsidRPr="00AB2CA8">
        <w:rPr>
          <w:szCs w:val="24"/>
        </w:rPr>
        <w:t xml:space="preserve"> ^</w:t>
      </w:r>
      <w:r>
        <w:rPr>
          <w:rFonts w:ascii="ArialMT" w:eastAsia="ArialMT" w:hAnsi="Calibri" w:cs="ArialMT"/>
          <w:sz w:val="22"/>
          <w:lang w:eastAsia="ru-RU"/>
        </w:rPr>
        <w:t>,</w:t>
      </w:r>
      <w:r w:rsidRPr="00AB2CA8">
        <w:rPr>
          <w:szCs w:val="24"/>
        </w:rPr>
        <w:t>, м</w:t>
      </w:r>
      <w:r w:rsidRPr="00AB2CA8">
        <w:rPr>
          <w:szCs w:val="24"/>
          <w:vertAlign w:val="superscript"/>
        </w:rPr>
        <w:t>2</w:t>
      </w:r>
      <w:r w:rsidRPr="00AB2CA8">
        <w:rPr>
          <w:szCs w:val="24"/>
        </w:rPr>
        <w:t>/(Гкал/ч), вычисляемая по формуле:</w:t>
      </w:r>
    </w:p>
    <w:p w:rsidR="00A56652" w:rsidRDefault="00A56652" w:rsidP="00A56652">
      <w:pPr>
        <w:rPr>
          <w:szCs w:val="24"/>
        </w:rPr>
      </w:pPr>
    </w:p>
    <w:p w:rsidR="00A56652" w:rsidRPr="00DF602B" w:rsidRDefault="00A56652" w:rsidP="00A56652">
      <w:pPr>
        <w:ind w:firstLine="0"/>
        <w:jc w:val="center"/>
        <w:rPr>
          <w:szCs w:val="24"/>
        </w:rPr>
      </w:pPr>
      <w:r w:rsidRPr="00865711">
        <w:rPr>
          <w:rFonts w:ascii="ArialMT" w:eastAsia="ArialMT" w:hAnsi="Calibri" w:cs="ArialMT" w:hint="eastAsia"/>
          <w:b/>
          <w:sz w:val="32"/>
          <w:szCs w:val="32"/>
          <w:lang w:eastAsia="ru-RU"/>
        </w:rPr>
        <w:t>μ</w:t>
      </w:r>
      <w:r>
        <w:rPr>
          <w:szCs w:val="24"/>
        </w:rPr>
        <w:t xml:space="preserve"> = М / </w:t>
      </w:r>
      <w:r w:rsidRPr="00147C62">
        <w:rPr>
          <w:szCs w:val="24"/>
          <w:lang w:val="en-US"/>
        </w:rPr>
        <w:t>Q</w:t>
      </w:r>
      <w:r w:rsidRPr="00147C62">
        <w:rPr>
          <w:b/>
          <w:szCs w:val="24"/>
          <w:vertAlign w:val="superscript"/>
          <w:lang w:val="en-US"/>
        </w:rPr>
        <w:t>p</w:t>
      </w:r>
      <w:r w:rsidRPr="00147C62">
        <w:rPr>
          <w:b/>
          <w:szCs w:val="24"/>
        </w:rPr>
        <w:t xml:space="preserve"> </w:t>
      </w:r>
      <w:r w:rsidRPr="00147C62">
        <w:rPr>
          <w:b/>
          <w:szCs w:val="24"/>
          <w:vertAlign w:val="subscript"/>
        </w:rPr>
        <w:t>сум</w:t>
      </w:r>
    </w:p>
    <w:p w:rsidR="00A56652" w:rsidRDefault="00A56652" w:rsidP="00A56652"/>
    <w:p w:rsidR="00A56652" w:rsidRDefault="00A56652" w:rsidP="00A56652">
      <w:r>
        <w:t xml:space="preserve">где </w:t>
      </w:r>
      <w:r>
        <w:rPr>
          <w:szCs w:val="24"/>
          <w:lang w:val="en-US"/>
        </w:rPr>
        <w:t>Q</w:t>
      </w:r>
      <w:r w:rsidRPr="00DF602B">
        <w:rPr>
          <w:szCs w:val="24"/>
          <w:vertAlign w:val="superscript"/>
          <w:lang w:val="en-US"/>
        </w:rPr>
        <w:t>p</w:t>
      </w:r>
      <w:r>
        <w:rPr>
          <w:szCs w:val="24"/>
        </w:rPr>
        <w:t xml:space="preserve"> </w:t>
      </w:r>
      <w:r w:rsidRPr="00DF602B">
        <w:rPr>
          <w:szCs w:val="24"/>
          <w:vertAlign w:val="subscript"/>
        </w:rPr>
        <w:t>сум</w:t>
      </w:r>
      <w:r>
        <w:t xml:space="preserve"> - присоединённая тепловая нагрузка, Гкал/ч;</w:t>
      </w:r>
    </w:p>
    <w:p w:rsidR="00A56652" w:rsidRDefault="00116DDA" w:rsidP="00A56652">
      <w:r>
        <w:t xml:space="preserve">     </w:t>
      </w:r>
      <w:r w:rsidR="00A56652">
        <w:t>М - материальная характеристика сети, м</w:t>
      </w:r>
      <w:r w:rsidR="00A56652">
        <w:rPr>
          <w:vertAlign w:val="superscript"/>
        </w:rPr>
        <w:t>2</w:t>
      </w:r>
      <w:r w:rsidR="00A56652">
        <w:t>,</w:t>
      </w:r>
      <w:r>
        <w:t xml:space="preserve"> </w:t>
      </w:r>
      <w:r w:rsidR="00A56652">
        <w:t>вычисляемая по формуле:</w:t>
      </w:r>
    </w:p>
    <w:p w:rsidR="00A56652" w:rsidRDefault="00A56652" w:rsidP="00A56652"/>
    <w:p w:rsidR="00A56652" w:rsidRPr="007F3CBE" w:rsidRDefault="00A56652" w:rsidP="00A56652">
      <w:pPr>
        <w:ind w:firstLine="0"/>
        <w:jc w:val="center"/>
      </w:pPr>
      <w:r>
        <w:t>М =</w:t>
      </w:r>
      <w:r w:rsidRPr="007F3CBE">
        <w:t xml:space="preserve"> </w:t>
      </w:r>
      <w:r>
        <w:rPr>
          <w:lang w:val="en-US"/>
        </w:rPr>
        <w:t>d</w:t>
      </w:r>
      <w:r w:rsidRPr="007F3CBE">
        <w:rPr>
          <w:vertAlign w:val="subscript"/>
        </w:rPr>
        <w:t>1</w:t>
      </w:r>
      <w:r w:rsidRPr="007F3CBE">
        <w:rPr>
          <w:lang w:val="en-US"/>
        </w:rPr>
        <w:t>l</w:t>
      </w:r>
      <w:r w:rsidRPr="007F3CBE">
        <w:rPr>
          <w:vertAlign w:val="subscript"/>
        </w:rPr>
        <w:t xml:space="preserve">1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2</w:t>
      </w:r>
      <w:r w:rsidRPr="007F3CBE">
        <w:rPr>
          <w:lang w:val="en-US"/>
        </w:rPr>
        <w:t>l</w:t>
      </w:r>
      <w:r>
        <w:rPr>
          <w:vertAlign w:val="subscript"/>
        </w:rPr>
        <w:t>2</w:t>
      </w:r>
      <w:r w:rsidRPr="007F3CBE">
        <w:rPr>
          <w:vertAlign w:val="subscript"/>
        </w:rPr>
        <w:t xml:space="preserve"> </w:t>
      </w:r>
      <w:r w:rsidRPr="007F3CBE">
        <w:t xml:space="preserve">+ </w:t>
      </w:r>
      <w:r>
        <w:rPr>
          <w:lang w:val="en-US"/>
        </w:rPr>
        <w:t>d</w:t>
      </w:r>
      <w:r>
        <w:rPr>
          <w:vertAlign w:val="subscript"/>
        </w:rPr>
        <w:t>3</w:t>
      </w:r>
      <w:r w:rsidRPr="007F3CBE">
        <w:rPr>
          <w:lang w:val="en-US"/>
        </w:rPr>
        <w:t>l</w:t>
      </w:r>
      <w:r>
        <w:rPr>
          <w:vertAlign w:val="subscript"/>
        </w:rPr>
        <w:t>3</w:t>
      </w:r>
      <w:r w:rsidRPr="007F3CBE">
        <w:rPr>
          <w:vertAlign w:val="subscript"/>
        </w:rPr>
        <w:t xml:space="preserve"> </w:t>
      </w:r>
      <w:r>
        <w:rPr>
          <w:vertAlign w:val="subscript"/>
        </w:rPr>
        <w:t>………</w:t>
      </w:r>
    </w:p>
    <w:p w:rsidR="00A56652" w:rsidRDefault="00A56652" w:rsidP="00A56652">
      <w:pPr>
        <w:spacing w:line="246" w:lineRule="exact"/>
        <w:ind w:left="300" w:firstLine="0"/>
        <w:jc w:val="center"/>
      </w:pPr>
    </w:p>
    <w:p w:rsidR="00A56652" w:rsidRDefault="00A56652" w:rsidP="00A56652">
      <w:r>
        <w:t xml:space="preserve">где </w:t>
      </w:r>
      <w:r w:rsidRPr="007F3CBE">
        <w:t>d</w:t>
      </w:r>
      <w:r w:rsidRPr="00621360">
        <w:t xml:space="preserve"> </w:t>
      </w:r>
      <w:r>
        <w:t xml:space="preserve">- диаметр </w:t>
      </w:r>
      <w:r w:rsidRPr="007F3CBE">
        <w:rPr>
          <w:i/>
          <w:iCs/>
        </w:rPr>
        <w:t>i</w:t>
      </w:r>
      <w:r w:rsidRPr="00621360">
        <w:t xml:space="preserve"> </w:t>
      </w:r>
      <w:r>
        <w:t>-того участка трубопровода тепловых сетей, м;</w:t>
      </w:r>
    </w:p>
    <w:p w:rsidR="00A56652" w:rsidRDefault="00A56652" w:rsidP="00A56652">
      <w:r w:rsidRPr="007F3CBE">
        <w:rPr>
          <w:i/>
          <w:iCs/>
        </w:rPr>
        <w:t>li</w:t>
      </w:r>
      <w:r w:rsidRPr="00621360">
        <w:t xml:space="preserve"> </w:t>
      </w:r>
      <w:r>
        <w:t xml:space="preserve">- протяжённость </w:t>
      </w:r>
      <w:r w:rsidRPr="007F3CBE">
        <w:t>i</w:t>
      </w:r>
      <w:r w:rsidRPr="00621360">
        <w:t xml:space="preserve"> </w:t>
      </w:r>
      <w:r>
        <w:t>-того участка трубопровода тепловых сетей, м.</w:t>
      </w:r>
    </w:p>
    <w:p w:rsidR="00A56652" w:rsidRDefault="00A56652" w:rsidP="00A56652"/>
    <w:p w:rsidR="00A56652" w:rsidRDefault="00A56652" w:rsidP="00A56652">
      <w:pPr>
        <w:tabs>
          <w:tab w:val="left" w:pos="5739"/>
          <w:tab w:val="left" w:pos="7440"/>
        </w:tabs>
      </w:pPr>
      <w:r w:rsidRPr="00EA3BF6">
        <w:t>Этот показатель является одним из индикаторов эффективности це</w:t>
      </w:r>
      <w:r w:rsidRPr="00EA3BF6">
        <w:t>н</w:t>
      </w:r>
      <w:r w:rsidRPr="00EA3BF6">
        <w:t>трализованного теплоснабжения. Он</w:t>
      </w:r>
      <w:r>
        <w:t xml:space="preserve"> определяет возможный уровень потерь теплоты при ее передаче (транспорте) по тепловым сетям и позволяет уст</w:t>
      </w:r>
      <w:r>
        <w:t>а</w:t>
      </w:r>
      <w:r>
        <w:t>новить зону эффективного применения централизованного теплоснабжения. Зона высокой эффективности централизованной системы теплоснабжения с тепловыми сетями выполненными с подвесной теплоизоляцией определяется не превышением приведенной материальной характеристики в зоне действия котельной на уровне 100 м</w:t>
      </w:r>
      <w:r>
        <w:rPr>
          <w:vertAlign w:val="superscript"/>
        </w:rPr>
        <w:t>2</w:t>
      </w:r>
      <w:r>
        <w:t xml:space="preserve">/Гкал/ч. </w:t>
      </w:r>
    </w:p>
    <w:p w:rsidR="00A56652" w:rsidRDefault="00A56652" w:rsidP="00A56652">
      <w:r>
        <w:t xml:space="preserve">Зона предельной эффективности ограничена </w:t>
      </w:r>
      <w:r w:rsidR="00116DDA">
        <w:t xml:space="preserve">на уровне </w:t>
      </w:r>
      <w:r>
        <w:t>200 м</w:t>
      </w:r>
      <w:r>
        <w:rPr>
          <w:vertAlign w:val="superscript"/>
        </w:rPr>
        <w:t>2</w:t>
      </w:r>
      <w:r>
        <w:t>/Гкал/ч. Значение приведенной материальной характеристики превышающей 200</w:t>
      </w:r>
      <w:r w:rsidR="00116DDA">
        <w:t xml:space="preserve"> </w:t>
      </w:r>
      <w:r>
        <w:t>м</w:t>
      </w:r>
      <w:r>
        <w:rPr>
          <w:vertAlign w:val="superscript"/>
        </w:rPr>
        <w:t>2</w:t>
      </w:r>
      <w:r>
        <w:t>/Гкал/ч свидетельствует о целесообразности применения индивидуального теплоснабжения. В то же время применение в системе теплоснабжения труб с ППУ, сдвигает зону предельной эффективности до 300 м</w:t>
      </w:r>
      <w:r>
        <w:rPr>
          <w:vertAlign w:val="superscript"/>
        </w:rPr>
        <w:t>2</w:t>
      </w:r>
      <w:r>
        <w:t>/Гкал/ч.</w:t>
      </w:r>
    </w:p>
    <w:p w:rsidR="00322F80" w:rsidRDefault="00322F80" w:rsidP="00A56652">
      <w:r w:rsidRPr="00322F80">
        <w:t>Характери</w:t>
      </w:r>
      <w:r w:rsidR="00BB38DD">
        <w:t xml:space="preserve">стики тепловой сети от котельных </w:t>
      </w:r>
      <w:r w:rsidR="00BB38DD" w:rsidRPr="004409A6">
        <w:t>МУП «</w:t>
      </w:r>
      <w:r w:rsidR="00BB38DD" w:rsidRPr="004409A6">
        <w:rPr>
          <w:szCs w:val="28"/>
        </w:rPr>
        <w:t>Комм</w:t>
      </w:r>
      <w:r w:rsidR="00BB38DD" w:rsidRPr="00145125">
        <w:rPr>
          <w:szCs w:val="28"/>
        </w:rPr>
        <w:t>унальное х</w:t>
      </w:r>
      <w:r w:rsidR="00BB38DD" w:rsidRPr="00145125">
        <w:rPr>
          <w:szCs w:val="28"/>
        </w:rPr>
        <w:t>о</w:t>
      </w:r>
      <w:r w:rsidR="00BB38DD" w:rsidRPr="00145125">
        <w:rPr>
          <w:szCs w:val="28"/>
        </w:rPr>
        <w:t>зяйство</w:t>
      </w:r>
      <w:r w:rsidR="00BB38DD" w:rsidRPr="00AB2CA8">
        <w:t>»</w:t>
      </w:r>
      <w:r w:rsidR="00BB38DD">
        <w:t xml:space="preserve"> </w:t>
      </w:r>
      <w:r w:rsidRPr="00322F80">
        <w:t>приведены</w:t>
      </w:r>
      <w:r>
        <w:t xml:space="preserve"> в </w:t>
      </w:r>
      <w:r w:rsidRPr="009056EA">
        <w:t xml:space="preserve">таблице </w:t>
      </w:r>
      <w:r w:rsidR="00C607F4">
        <w:t>17</w:t>
      </w:r>
      <w:r w:rsidRPr="009056EA">
        <w:t>.</w:t>
      </w:r>
    </w:p>
    <w:p w:rsidR="00577B54" w:rsidRDefault="00577B54">
      <w:pPr>
        <w:spacing w:line="240" w:lineRule="auto"/>
        <w:ind w:firstLine="0"/>
        <w:jc w:val="left"/>
      </w:pPr>
      <w:r>
        <w:br w:type="page"/>
      </w:r>
    </w:p>
    <w:p w:rsidR="00A56652" w:rsidRPr="004D31B5" w:rsidRDefault="00A56652" w:rsidP="00C607F4">
      <w:pPr>
        <w:pStyle w:val="aff5"/>
      </w:pPr>
      <w:r w:rsidRPr="00EA3BF6">
        <w:lastRenderedPageBreak/>
        <w:t xml:space="preserve">Таблица </w:t>
      </w:r>
      <w:r w:rsidR="00C607F4">
        <w:t>17</w:t>
      </w:r>
      <w:r w:rsidRPr="00EA3BF6">
        <w:rPr>
          <w:bCs/>
        </w:rPr>
        <w:t xml:space="preserve"> –</w:t>
      </w:r>
      <w:r w:rsidRPr="004D31B5">
        <w:rPr>
          <w:bCs/>
        </w:rPr>
        <w:t xml:space="preserve"> </w:t>
      </w:r>
      <w:r w:rsidR="00116DDA">
        <w:rPr>
          <w:bCs/>
        </w:rPr>
        <w:t xml:space="preserve">Материальные </w:t>
      </w:r>
      <w:r w:rsidR="00116DDA">
        <w:t>х</w:t>
      </w:r>
      <w:r>
        <w:t>арактеристики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796"/>
        <w:gridCol w:w="1444"/>
        <w:gridCol w:w="1444"/>
        <w:gridCol w:w="1443"/>
        <w:gridCol w:w="1443"/>
      </w:tblGrid>
      <w:tr w:rsidR="00C17F59" w:rsidRPr="00C56991" w:rsidTr="00806A78">
        <w:trPr>
          <w:trHeight w:val="340"/>
        </w:trPr>
        <w:tc>
          <w:tcPr>
            <w:tcW w:w="1983" w:type="pct"/>
            <w:shd w:val="clear" w:color="auto" w:fill="C6D9F1" w:themeFill="text2" w:themeFillTint="33"/>
            <w:vAlign w:val="center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 xml:space="preserve">Наименование </w:t>
            </w:r>
          </w:p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источника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A56652" w:rsidRPr="00C56991" w:rsidRDefault="00A56652" w:rsidP="00806A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Длина тр</w:t>
            </w:r>
            <w:r w:rsidRPr="00C56991">
              <w:rPr>
                <w:sz w:val="24"/>
                <w:szCs w:val="24"/>
              </w:rPr>
              <w:t>у</w:t>
            </w:r>
            <w:r w:rsidRPr="00C56991">
              <w:rPr>
                <w:sz w:val="24"/>
                <w:szCs w:val="24"/>
              </w:rPr>
              <w:t xml:space="preserve">бопровода в </w:t>
            </w:r>
            <w:r w:rsidR="009661BA">
              <w:rPr>
                <w:sz w:val="24"/>
                <w:szCs w:val="24"/>
              </w:rPr>
              <w:t>двух</w:t>
            </w:r>
            <w:r w:rsidRPr="004409A6">
              <w:rPr>
                <w:sz w:val="24"/>
                <w:szCs w:val="24"/>
              </w:rPr>
              <w:t>труб</w:t>
            </w:r>
            <w:r w:rsidR="00806A78">
              <w:rPr>
                <w:sz w:val="24"/>
                <w:szCs w:val="24"/>
              </w:rPr>
              <w:t>-</w:t>
            </w:r>
            <w:r w:rsidRPr="004409A6">
              <w:rPr>
                <w:sz w:val="24"/>
                <w:szCs w:val="24"/>
              </w:rPr>
              <w:t>ном ис</w:t>
            </w:r>
            <w:r w:rsidR="00806A78">
              <w:rPr>
                <w:sz w:val="24"/>
                <w:szCs w:val="24"/>
              </w:rPr>
              <w:t>по</w:t>
            </w:r>
            <w:r w:rsidR="00806A78">
              <w:rPr>
                <w:sz w:val="24"/>
                <w:szCs w:val="24"/>
              </w:rPr>
              <w:t>л</w:t>
            </w:r>
            <w:r w:rsidR="00806A78">
              <w:rPr>
                <w:sz w:val="24"/>
                <w:szCs w:val="24"/>
              </w:rPr>
              <w:t>нении</w:t>
            </w:r>
            <w:r w:rsidR="006B4F95" w:rsidRPr="004409A6">
              <w:rPr>
                <w:sz w:val="24"/>
                <w:szCs w:val="24"/>
              </w:rPr>
              <w:t>, м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Матер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альная х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рактер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стика,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A56652" w:rsidRPr="00C56991" w:rsidRDefault="00A56652" w:rsidP="009E3C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Присоед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ненная н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грузка, Гкал/ч</w:t>
            </w:r>
          </w:p>
        </w:tc>
        <w:tc>
          <w:tcPr>
            <w:tcW w:w="754" w:type="pct"/>
            <w:shd w:val="clear" w:color="auto" w:fill="C6D9F1" w:themeFill="text2" w:themeFillTint="33"/>
          </w:tcPr>
          <w:p w:rsidR="00A56652" w:rsidRPr="00C56991" w:rsidRDefault="00A56652" w:rsidP="00A204A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C56991">
              <w:rPr>
                <w:sz w:val="24"/>
                <w:szCs w:val="24"/>
              </w:rPr>
              <w:t>Относ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тельная м</w:t>
            </w:r>
            <w:r w:rsidRPr="00C56991">
              <w:rPr>
                <w:sz w:val="24"/>
                <w:szCs w:val="24"/>
              </w:rPr>
              <w:t>а</w:t>
            </w:r>
            <w:r w:rsidRPr="00C56991">
              <w:rPr>
                <w:sz w:val="24"/>
                <w:szCs w:val="24"/>
              </w:rPr>
              <w:t>териальная характер</w:t>
            </w:r>
            <w:r w:rsidRPr="00C56991">
              <w:rPr>
                <w:sz w:val="24"/>
                <w:szCs w:val="24"/>
              </w:rPr>
              <w:t>и</w:t>
            </w:r>
            <w:r w:rsidRPr="00C56991">
              <w:rPr>
                <w:sz w:val="24"/>
                <w:szCs w:val="24"/>
              </w:rPr>
              <w:t>стика, м</w:t>
            </w:r>
            <w:r w:rsidRPr="00C56991">
              <w:rPr>
                <w:sz w:val="24"/>
                <w:szCs w:val="24"/>
                <w:vertAlign w:val="superscript"/>
              </w:rPr>
              <w:t>2</w:t>
            </w:r>
            <w:r w:rsidRPr="00C56991">
              <w:rPr>
                <w:sz w:val="24"/>
                <w:szCs w:val="24"/>
              </w:rPr>
              <w:t>/Гкал/ч</w:t>
            </w:r>
          </w:p>
        </w:tc>
      </w:tr>
      <w:tr w:rsidR="00806A78" w:rsidRPr="00C56991" w:rsidTr="00806A78">
        <w:trPr>
          <w:trHeight w:val="340"/>
        </w:trPr>
        <w:tc>
          <w:tcPr>
            <w:tcW w:w="1983" w:type="pct"/>
            <w:vAlign w:val="center"/>
          </w:tcPr>
          <w:p w:rsidR="00806A78" w:rsidRPr="00AE6656" w:rsidRDefault="00806A78" w:rsidP="00B047EC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160,5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394,94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1,226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322,14</w:t>
            </w:r>
          </w:p>
        </w:tc>
      </w:tr>
      <w:tr w:rsidR="00806A78" w:rsidRPr="00C56991" w:rsidTr="00806A78">
        <w:trPr>
          <w:trHeight w:val="340"/>
        </w:trPr>
        <w:tc>
          <w:tcPr>
            <w:tcW w:w="1983" w:type="pct"/>
            <w:vAlign w:val="center"/>
          </w:tcPr>
          <w:p w:rsidR="00806A78" w:rsidRPr="00AE6656" w:rsidRDefault="00806A78" w:rsidP="00B047EC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13,02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0,155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83,97</w:t>
            </w:r>
          </w:p>
        </w:tc>
      </w:tr>
      <w:tr w:rsidR="00806A78" w:rsidRPr="008A4BDD" w:rsidTr="00806A78">
        <w:trPr>
          <w:trHeight w:val="340"/>
        </w:trPr>
        <w:tc>
          <w:tcPr>
            <w:tcW w:w="1983" w:type="pct"/>
            <w:vAlign w:val="center"/>
          </w:tcPr>
          <w:p w:rsidR="00806A78" w:rsidRPr="00AE6656" w:rsidRDefault="00806A78" w:rsidP="00B047EC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342,0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17,75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107,58</w:t>
            </w:r>
          </w:p>
        </w:tc>
      </w:tr>
      <w:tr w:rsidR="00806A78" w:rsidRPr="008A4BDD" w:rsidTr="00806A78">
        <w:trPr>
          <w:trHeight w:val="340"/>
        </w:trPr>
        <w:tc>
          <w:tcPr>
            <w:tcW w:w="1983" w:type="pct"/>
            <w:vAlign w:val="center"/>
          </w:tcPr>
          <w:p w:rsidR="00806A78" w:rsidRPr="00DA13B0" w:rsidRDefault="00806A78" w:rsidP="00B047EC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300,0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23,41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0,116</w:t>
            </w:r>
          </w:p>
        </w:tc>
        <w:tc>
          <w:tcPr>
            <w:tcW w:w="754" w:type="pct"/>
            <w:vAlign w:val="center"/>
          </w:tcPr>
          <w:p w:rsidR="00806A78" w:rsidRPr="007130EF" w:rsidRDefault="00806A78" w:rsidP="00806A7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0EF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201,79</w:t>
            </w:r>
          </w:p>
        </w:tc>
      </w:tr>
    </w:tbl>
    <w:p w:rsidR="00A56652" w:rsidRDefault="00A56652" w:rsidP="00A56652"/>
    <w:p w:rsidR="0097500F" w:rsidRDefault="00806A78" w:rsidP="00D63B8A">
      <w:r>
        <w:t>Вывод</w:t>
      </w:r>
      <w:r w:rsidR="00D63B8A">
        <w:t>:</w:t>
      </w:r>
    </w:p>
    <w:p w:rsidR="0097500F" w:rsidRDefault="0097500F" w:rsidP="0097500F">
      <w:pPr>
        <w:pStyle w:val="af0"/>
        <w:numPr>
          <w:ilvl w:val="0"/>
          <w:numId w:val="36"/>
        </w:numPr>
        <w:ind w:left="0" w:firstLine="284"/>
      </w:pPr>
      <w:r w:rsidRPr="0097500F">
        <w:rPr>
          <w:bCs/>
        </w:rPr>
        <w:t>К</w:t>
      </w:r>
      <w:r w:rsidR="00806A78" w:rsidRPr="00806A78">
        <w:t>отельная Новоивановская ООШ</w:t>
      </w:r>
      <w:r w:rsidR="00806A78">
        <w:t xml:space="preserve"> находится в зоне высокой эффекти</w:t>
      </w:r>
      <w:r w:rsidR="00806A78">
        <w:t>в</w:t>
      </w:r>
      <w:r w:rsidR="00806A78">
        <w:t xml:space="preserve">ности централизованной системы теплоснабжения; </w:t>
      </w:r>
    </w:p>
    <w:p w:rsidR="0097500F" w:rsidRPr="0097500F" w:rsidRDefault="0097500F" w:rsidP="0097500F">
      <w:pPr>
        <w:pStyle w:val="af0"/>
        <w:numPr>
          <w:ilvl w:val="0"/>
          <w:numId w:val="36"/>
        </w:numPr>
        <w:ind w:left="0" w:firstLine="284"/>
        <w:rPr>
          <w:bCs/>
        </w:rPr>
      </w:pPr>
      <w:r w:rsidRPr="0097500F">
        <w:rPr>
          <w:bCs/>
        </w:rPr>
        <w:t>К</w:t>
      </w:r>
      <w:r w:rsidR="00806A78" w:rsidRPr="0097500F">
        <w:rPr>
          <w:bCs/>
        </w:rPr>
        <w:t>отельная Павловская ООШ</w:t>
      </w:r>
      <w:r w:rsidRPr="0097500F">
        <w:rPr>
          <w:bCs/>
        </w:rPr>
        <w:t>, котельная Калачинский ООШ</w:t>
      </w:r>
      <w:r w:rsidR="00D63B8A" w:rsidRPr="0097500F">
        <w:rPr>
          <w:bCs/>
        </w:rPr>
        <w:t xml:space="preserve"> на</w:t>
      </w:r>
      <w:r>
        <w:rPr>
          <w:bCs/>
        </w:rPr>
        <w:t>ходя</w:t>
      </w:r>
      <w:r w:rsidR="00D63B8A" w:rsidRPr="0097500F">
        <w:rPr>
          <w:bCs/>
        </w:rPr>
        <w:t>тся в зоне предельной эффективности централизованной системы теп</w:t>
      </w:r>
      <w:r w:rsidRPr="0097500F">
        <w:rPr>
          <w:bCs/>
        </w:rPr>
        <w:t>лоснабж</w:t>
      </w:r>
      <w:r w:rsidRPr="0097500F">
        <w:rPr>
          <w:bCs/>
        </w:rPr>
        <w:t>е</w:t>
      </w:r>
      <w:r w:rsidRPr="0097500F">
        <w:rPr>
          <w:bCs/>
        </w:rPr>
        <w:t xml:space="preserve">ния; </w:t>
      </w:r>
    </w:p>
    <w:p w:rsidR="0097500F" w:rsidRPr="0097500F" w:rsidRDefault="0097500F" w:rsidP="0097500F">
      <w:pPr>
        <w:pStyle w:val="af0"/>
        <w:numPr>
          <w:ilvl w:val="0"/>
          <w:numId w:val="36"/>
        </w:numPr>
        <w:ind w:left="0" w:firstLine="284"/>
        <w:rPr>
          <w:bCs/>
        </w:rPr>
      </w:pPr>
      <w:r w:rsidRPr="0097500F">
        <w:rPr>
          <w:bCs/>
        </w:rPr>
        <w:t>К</w:t>
      </w:r>
      <w:r w:rsidR="00D63B8A" w:rsidRPr="0097500F">
        <w:rPr>
          <w:bCs/>
        </w:rPr>
        <w:t>отельн</w:t>
      </w:r>
      <w:r w:rsidRPr="0097500F">
        <w:rPr>
          <w:bCs/>
        </w:rPr>
        <w:t>ая с. Октябрьское находится за зоной предельной эффективн</w:t>
      </w:r>
      <w:r w:rsidRPr="0097500F">
        <w:rPr>
          <w:bCs/>
        </w:rPr>
        <w:t>о</w:t>
      </w:r>
      <w:r w:rsidRPr="0097500F">
        <w:rPr>
          <w:bCs/>
        </w:rPr>
        <w:t>сти централизованной системы теплоснабжения, что свидетельствует о цел</w:t>
      </w:r>
      <w:r w:rsidRPr="0097500F">
        <w:rPr>
          <w:bCs/>
        </w:rPr>
        <w:t>е</w:t>
      </w:r>
      <w:r w:rsidRPr="0097500F">
        <w:rPr>
          <w:bCs/>
        </w:rPr>
        <w:t xml:space="preserve">сообразности применения индивидуального теплоснабжения. </w:t>
      </w:r>
    </w:p>
    <w:p w:rsidR="0097500F" w:rsidRDefault="0097500F" w:rsidP="00A56652"/>
    <w:p w:rsidR="00CF3F46" w:rsidRDefault="00CF3F46" w:rsidP="0097500F"/>
    <w:p w:rsidR="00730E2C" w:rsidRPr="00730E2C" w:rsidRDefault="00730E2C" w:rsidP="00CA73E1">
      <w:pPr>
        <w:pStyle w:val="3"/>
      </w:pPr>
      <w:bookmarkStart w:id="37" w:name="_Toc41120547"/>
      <w:bookmarkStart w:id="38" w:name="_Toc41991910"/>
      <w:r w:rsidRPr="00730E2C">
        <w:t>Типы и количество секционирующей и регулирующей арматуры на тепловых сетях</w:t>
      </w:r>
      <w:bookmarkEnd w:id="37"/>
      <w:bookmarkEnd w:id="38"/>
    </w:p>
    <w:p w:rsidR="00730E2C" w:rsidRDefault="00730E2C" w:rsidP="00730E2C">
      <w:r w:rsidRPr="00730E2C">
        <w:t xml:space="preserve">Запорная арматура тепловых сетей располагается: </w:t>
      </w:r>
    </w:p>
    <w:p w:rsidR="00730E2C" w:rsidRDefault="00730E2C" w:rsidP="00730E2C">
      <w:r w:rsidRPr="00730E2C">
        <w:t xml:space="preserve">− на выходе из источника тепловой энергии; </w:t>
      </w:r>
    </w:p>
    <w:p w:rsidR="00730E2C" w:rsidRDefault="00730E2C" w:rsidP="00730E2C">
      <w:r w:rsidRPr="00730E2C">
        <w:t xml:space="preserve">− на трубопроводах в узлах ответвлений; </w:t>
      </w:r>
    </w:p>
    <w:p w:rsidR="00730E2C" w:rsidRPr="00730E2C" w:rsidRDefault="00730E2C" w:rsidP="00730E2C">
      <w:r w:rsidRPr="00730E2C">
        <w:t>− в индивидуальных тепловых пунктах и узлах вводов непосредственно у потребителей.</w:t>
      </w:r>
    </w:p>
    <w:p w:rsidR="00E674AE" w:rsidRDefault="00E674AE" w:rsidP="00E674AE">
      <w:r w:rsidRPr="00EA28B4">
        <w:t>Основным видом запорной арматуры на тепловых сетях являются стальные задвижки с ручным приводом. Дополнительных сбросных ус</w:t>
      </w:r>
      <w:r w:rsidRPr="00EA28B4">
        <w:t>т</w:t>
      </w:r>
      <w:r w:rsidRPr="00EA28B4">
        <w:t>ройств на теплотрассах не предусмотрено.</w:t>
      </w:r>
    </w:p>
    <w:p w:rsidR="00730E2C" w:rsidRDefault="00730E2C" w:rsidP="00730E2C"/>
    <w:p w:rsidR="00730E2C" w:rsidRDefault="00730E2C" w:rsidP="00730E2C"/>
    <w:p w:rsidR="00730E2C" w:rsidRDefault="00730E2C" w:rsidP="00CA73E1">
      <w:pPr>
        <w:pStyle w:val="3"/>
      </w:pPr>
      <w:bookmarkStart w:id="39" w:name="_Toc41120548"/>
      <w:bookmarkStart w:id="40" w:name="_Toc41991911"/>
      <w:r>
        <w:lastRenderedPageBreak/>
        <w:t xml:space="preserve">Типы и строительные особенности тепловых пунктов, тепловых </w:t>
      </w:r>
      <w:r w:rsidRPr="00730E2C">
        <w:t>камер</w:t>
      </w:r>
      <w:r>
        <w:t xml:space="preserve"> и павильонов</w:t>
      </w:r>
      <w:bookmarkEnd w:id="39"/>
      <w:bookmarkEnd w:id="40"/>
    </w:p>
    <w:p w:rsidR="009012A9" w:rsidRDefault="00185875" w:rsidP="009012A9">
      <w:r w:rsidRPr="00185875">
        <w:t>В местах подключения абонентов к участ</w:t>
      </w:r>
      <w:r>
        <w:t>кам тепловой сети установл</w:t>
      </w:r>
      <w:r>
        <w:t>е</w:t>
      </w:r>
      <w:r>
        <w:t xml:space="preserve">ны </w:t>
      </w:r>
      <w:r w:rsidRPr="00185875">
        <w:t>подземные тепловые камеры</w:t>
      </w:r>
      <w:r>
        <w:t xml:space="preserve">. </w:t>
      </w:r>
      <w:r w:rsidRPr="00185875">
        <w:t>Размеры камер приняты из условий но</w:t>
      </w:r>
      <w:r w:rsidRPr="00185875">
        <w:t>р</w:t>
      </w:r>
      <w:r w:rsidRPr="00185875">
        <w:t>мального обслуживания размещаемого в камере оборудования.</w:t>
      </w:r>
      <w:r w:rsidR="009012A9">
        <w:t xml:space="preserve"> </w:t>
      </w:r>
    </w:p>
    <w:p w:rsidR="00A2797A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Камеры тепловой сети 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имеются на </w:t>
      </w:r>
      <w:r w:rsidR="00B047EC">
        <w:rPr>
          <w:rFonts w:ascii="Times New Roman CYR" w:hAnsi="Times New Roman CYR" w:cs="Times New Roman CYR"/>
          <w:color w:val="000000"/>
          <w:szCs w:val="28"/>
          <w:lang w:eastAsia="ru-RU"/>
        </w:rPr>
        <w:t>всех котельных, выполнены:</w:t>
      </w:r>
      <w:r w:rsidR="004E62F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</w:p>
    <w:p w:rsidR="009012A9" w:rsidRDefault="009012A9" w:rsidP="00C970D8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стены железобетонные</w:t>
      </w:r>
      <w:r w:rsidR="0012474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и кирпичные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; </w:t>
      </w:r>
    </w:p>
    <w:p w:rsidR="009012A9" w:rsidRDefault="009012A9" w:rsidP="00185875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730E2C">
        <w:t>−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перекрытия из железобетонных плит с расположенными в них люк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ми.</w:t>
      </w:r>
    </w:p>
    <w:p w:rsidR="009012A9" w:rsidRDefault="009012A9" w:rsidP="009012A9">
      <w:pPr>
        <w:rPr>
          <w:szCs w:val="28"/>
        </w:rPr>
      </w:pPr>
    </w:p>
    <w:p w:rsidR="0021162D" w:rsidRPr="00B047EC" w:rsidRDefault="0021162D" w:rsidP="00B047EC">
      <w:pPr>
        <w:tabs>
          <w:tab w:val="left" w:pos="7853"/>
        </w:tabs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</w:pPr>
      <w:r w:rsidRPr="00B047EC"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 xml:space="preserve">котельная </w:t>
      </w:r>
      <w:r w:rsidR="00B047EC" w:rsidRPr="00B047EC"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>Новоивановская ООШ д. Новоивановка</w:t>
      </w:r>
    </w:p>
    <w:p w:rsidR="00B047EC" w:rsidRDefault="00B047EC" w:rsidP="00B047EC">
      <w:pPr>
        <w:rPr>
          <w:szCs w:val="28"/>
        </w:rPr>
      </w:pPr>
      <w:r>
        <w:rPr>
          <w:szCs w:val="28"/>
        </w:rPr>
        <w:t>Тепловые камеры требуют проведения текущего и капитального р</w:t>
      </w:r>
      <w:r>
        <w:rPr>
          <w:szCs w:val="28"/>
        </w:rPr>
        <w:t>е</w:t>
      </w:r>
      <w:r>
        <w:rPr>
          <w:szCs w:val="28"/>
        </w:rPr>
        <w:t>монта, не оснащены дренажными колодцами для отвода воды. Не соблюдены нормативные расстояния для обслуживания арматуры, глубина камеры менее 1,8 м, отсутствует гидроизоляция на стенах камер.</w:t>
      </w:r>
      <w:r w:rsidRPr="0021162D">
        <w:rPr>
          <w:szCs w:val="28"/>
        </w:rPr>
        <w:t xml:space="preserve"> </w:t>
      </w:r>
    </w:p>
    <w:p w:rsidR="00B047EC" w:rsidRDefault="00B047EC" w:rsidP="0021162D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B047EC" w:rsidRDefault="00B047EC" w:rsidP="00B047EC">
      <w:pPr>
        <w:rPr>
          <w:u w:val="single"/>
          <w:lang w:eastAsia="ru-RU"/>
        </w:rPr>
      </w:pPr>
      <w:r w:rsidRPr="00B047EC">
        <w:rPr>
          <w:u w:val="single"/>
        </w:rPr>
        <w:t xml:space="preserve">Котельная Павловская ООШ д. </w:t>
      </w:r>
      <w:r w:rsidRPr="00B047EC">
        <w:rPr>
          <w:u w:val="single"/>
          <w:lang w:eastAsia="ru-RU"/>
        </w:rPr>
        <w:t>Павловка</w:t>
      </w:r>
    </w:p>
    <w:p w:rsidR="00B047EC" w:rsidRDefault="00B047EC" w:rsidP="00B047EC">
      <w:pPr>
        <w:rPr>
          <w:u w:val="single"/>
          <w:lang w:eastAsia="ru-RU"/>
        </w:rPr>
      </w:pPr>
      <w:r>
        <w:rPr>
          <w:szCs w:val="28"/>
        </w:rPr>
        <w:t>Тепловые камеры требуют проведения текущего и капитального р</w:t>
      </w:r>
      <w:r>
        <w:rPr>
          <w:szCs w:val="28"/>
        </w:rPr>
        <w:t>е</w:t>
      </w:r>
      <w:r>
        <w:rPr>
          <w:szCs w:val="28"/>
        </w:rPr>
        <w:t>монта, не оснащены дренажными колодцами для отвода воды. Не соблюдены нормативные расстояния для обслуживания арматуры, глубина камеры менее 1,8 м, отсутствует гидроизоляция на стенах камер.</w:t>
      </w:r>
    </w:p>
    <w:p w:rsidR="00B047EC" w:rsidRDefault="00B047EC" w:rsidP="00B047EC">
      <w:pPr>
        <w:rPr>
          <w:u w:val="single"/>
          <w:lang w:eastAsia="ru-RU"/>
        </w:rPr>
      </w:pPr>
    </w:p>
    <w:p w:rsidR="00B047EC" w:rsidRPr="00B047EC" w:rsidRDefault="00B047EC" w:rsidP="00B047EC">
      <w:pPr>
        <w:rPr>
          <w:u w:val="single"/>
          <w:lang w:eastAsia="ru-RU"/>
        </w:rPr>
      </w:pPr>
      <w:r w:rsidRPr="00B047EC">
        <w:rPr>
          <w:u w:val="single"/>
        </w:rPr>
        <w:t xml:space="preserve">Котельная Калачинский ООШ с. </w:t>
      </w:r>
      <w:r w:rsidRPr="00B047EC">
        <w:rPr>
          <w:u w:val="single"/>
          <w:lang w:eastAsia="ru-RU"/>
        </w:rPr>
        <w:t>Калачи</w:t>
      </w:r>
    </w:p>
    <w:p w:rsidR="00B047EC" w:rsidRDefault="00B047EC" w:rsidP="00B047EC">
      <w:pPr>
        <w:rPr>
          <w:szCs w:val="28"/>
        </w:rPr>
      </w:pPr>
      <w:r>
        <w:rPr>
          <w:szCs w:val="28"/>
        </w:rPr>
        <w:t>Тепловые камеры не оснащены дренажными колодцами для отвода в</w:t>
      </w:r>
      <w:r>
        <w:rPr>
          <w:szCs w:val="28"/>
        </w:rPr>
        <w:t>о</w:t>
      </w:r>
      <w:r>
        <w:rPr>
          <w:szCs w:val="28"/>
        </w:rPr>
        <w:t>ды. Не соблюдены нормативные расстояния для обслуживания арматуры, глубина камеры менее 1,8 м, отсутствует гидроизоляция на стенах камер.</w:t>
      </w:r>
    </w:p>
    <w:p w:rsidR="00B047EC" w:rsidRDefault="00B047EC" w:rsidP="0021162D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21162D" w:rsidRDefault="0021162D" w:rsidP="0021162D">
      <w:pPr>
        <w:rPr>
          <w:szCs w:val="28"/>
        </w:rPr>
      </w:pPr>
    </w:p>
    <w:p w:rsidR="00CB0E26" w:rsidRDefault="00CB0E26" w:rsidP="00CA73E1">
      <w:pPr>
        <w:pStyle w:val="3"/>
      </w:pPr>
      <w:bookmarkStart w:id="41" w:name="_Toc41120549"/>
      <w:bookmarkStart w:id="42" w:name="_Toc41991912"/>
      <w:r>
        <w:t>Описание графиков регулирования отпуска тепла в тепловые сети с анализом их обоснованности</w:t>
      </w:r>
      <w:bookmarkEnd w:id="41"/>
      <w:bookmarkEnd w:id="42"/>
    </w:p>
    <w:p w:rsidR="00CB0E26" w:rsidRDefault="00CB0E26" w:rsidP="00CB0E26">
      <w:r>
        <w:t>Центральное качественное регулирование заключается в поддержании на источнике теплоснабжения температурного графика, обеспечивающего в течение отопительного периода заданную внутреннюю температуру отапл</w:t>
      </w:r>
      <w:r>
        <w:t>и</w:t>
      </w:r>
      <w:r>
        <w:t>ваемых помещений при неизменном расходе теплоносителя (график регул</w:t>
      </w:r>
      <w:r>
        <w:t>и</w:t>
      </w:r>
      <w:r>
        <w:t>рования отпуска теплоты потребителям по отопительной нагрузке).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>В про</w:t>
      </w:r>
      <w:r>
        <w:rPr>
          <w:szCs w:val="28"/>
        </w:rPr>
        <w:t>цессе эксплуатации в действующих системах</w:t>
      </w:r>
      <w:r w:rsidRPr="002E79FA">
        <w:rPr>
          <w:szCs w:val="28"/>
        </w:rPr>
        <w:t xml:space="preserve"> централизованного теплоснабжения</w:t>
      </w:r>
      <w:r>
        <w:rPr>
          <w:szCs w:val="28"/>
        </w:rPr>
        <w:t xml:space="preserve"> </w:t>
      </w:r>
      <w:r>
        <w:t xml:space="preserve">сети поселения </w:t>
      </w:r>
      <w:r w:rsidRPr="002E79FA">
        <w:rPr>
          <w:szCs w:val="28"/>
        </w:rPr>
        <w:t>из-за увеличения шероховатости трубопр</w:t>
      </w:r>
      <w:r w:rsidRPr="002E79FA">
        <w:rPr>
          <w:szCs w:val="28"/>
        </w:rPr>
        <w:t>о</w:t>
      </w:r>
      <w:r w:rsidRPr="002E79FA">
        <w:rPr>
          <w:szCs w:val="28"/>
        </w:rPr>
        <w:lastRenderedPageBreak/>
        <w:t>водов, недостаточной корректировки расчетной температуры на отопление происходит, как правило, неравномерная подача тепла потребителям, зав</w:t>
      </w:r>
      <w:r w:rsidRPr="002E79FA">
        <w:rPr>
          <w:szCs w:val="28"/>
        </w:rPr>
        <w:t>ы</w:t>
      </w:r>
      <w:r w:rsidRPr="002E79FA">
        <w:rPr>
          <w:szCs w:val="28"/>
        </w:rPr>
        <w:t xml:space="preserve">шение расходов сетевой воды, в связи с большими тепловыми потерями. В дополнение к этому существуют проблемы в системах теплопотребления: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разрегулированность режимов теплопотребления; </w:t>
      </w:r>
    </w:p>
    <w:p w:rsidR="00CB0E26" w:rsidRDefault="00CB0E26" w:rsidP="00CB0E26">
      <w:pPr>
        <w:rPr>
          <w:szCs w:val="28"/>
        </w:rPr>
      </w:pPr>
      <w:r w:rsidRPr="002E79FA">
        <w:rPr>
          <w:szCs w:val="28"/>
        </w:rPr>
        <w:t xml:space="preserve">− разукомплектованность тепловых узлов; </w:t>
      </w:r>
    </w:p>
    <w:p w:rsidR="00CB0E26" w:rsidRPr="002E79FA" w:rsidRDefault="00CB0E26" w:rsidP="00CB0E26">
      <w:pPr>
        <w:rPr>
          <w:szCs w:val="28"/>
        </w:rPr>
      </w:pPr>
      <w:r w:rsidRPr="00E674AE">
        <w:rPr>
          <w:szCs w:val="28"/>
        </w:rPr>
        <w:t xml:space="preserve">− </w:t>
      </w:r>
      <w:r w:rsidR="00E674AE" w:rsidRPr="00E674AE">
        <w:t>состояние тепловой изоляции не соответствует требованиям энерг</w:t>
      </w:r>
      <w:r w:rsidR="00E674AE" w:rsidRPr="00E674AE">
        <w:t>е</w:t>
      </w:r>
      <w:r w:rsidR="00E674AE" w:rsidRPr="00E674AE">
        <w:t>тической эффективности и приводит к сверхнормативным потерям.</w:t>
      </w:r>
    </w:p>
    <w:p w:rsidR="00CB0E26" w:rsidRPr="002E79FA" w:rsidRDefault="00CB0E26" w:rsidP="00CB0E26">
      <w:pPr>
        <w:rPr>
          <w:szCs w:val="28"/>
        </w:rPr>
      </w:pPr>
      <w:r w:rsidRPr="002E79FA">
        <w:rPr>
          <w:szCs w:val="28"/>
        </w:rPr>
        <w:t>Указанные проблемы систем теплопотребления проявляются, в первую очередь, в разрегулированности всей системы, характеризующейся пов</w:t>
      </w:r>
      <w:r w:rsidRPr="002E79FA">
        <w:rPr>
          <w:szCs w:val="28"/>
        </w:rPr>
        <w:t>ы</w:t>
      </w:r>
      <w:r w:rsidRPr="002E79FA">
        <w:rPr>
          <w:szCs w:val="28"/>
        </w:rPr>
        <w:t>шенными расходами теплоносителя. Все это оказывает негативное влияние на всю систему теплоснабжения и на деятельность энергоснабжающей орг</w:t>
      </w:r>
      <w:r w:rsidRPr="002E79FA">
        <w:rPr>
          <w:szCs w:val="28"/>
        </w:rPr>
        <w:t>а</w:t>
      </w:r>
      <w:r w:rsidRPr="002E79FA">
        <w:rPr>
          <w:szCs w:val="28"/>
        </w:rPr>
        <w:t>низации.</w:t>
      </w:r>
    </w:p>
    <w:p w:rsidR="004E62F1" w:rsidRDefault="00CB0E26" w:rsidP="00CB0E26">
      <w:r w:rsidRPr="00EB2913">
        <w:t>Отпуск тепловой энергии потребителям</w:t>
      </w:r>
      <w:r w:rsidR="00B047EC">
        <w:t xml:space="preserve"> от всех котельных</w:t>
      </w:r>
      <w:r w:rsidRPr="00EB2913">
        <w:t xml:space="preserve"> </w:t>
      </w:r>
      <w:r w:rsidR="00B047EC">
        <w:t>осуществл</w:t>
      </w:r>
      <w:r w:rsidR="00B047EC">
        <w:t>я</w:t>
      </w:r>
      <w:r w:rsidR="00B047EC">
        <w:t xml:space="preserve">ется по </w:t>
      </w:r>
      <w:r w:rsidR="00B047EC">
        <w:rPr>
          <w:bCs/>
        </w:rPr>
        <w:t>температурному</w:t>
      </w:r>
      <w:r w:rsidR="00B047EC" w:rsidRPr="00D855A8">
        <w:rPr>
          <w:bCs/>
        </w:rPr>
        <w:t xml:space="preserve"> график</w:t>
      </w:r>
      <w:r w:rsidR="001718FE">
        <w:rPr>
          <w:bCs/>
        </w:rPr>
        <w:t>у</w:t>
      </w:r>
      <w:r w:rsidR="00B047EC" w:rsidRPr="00D855A8">
        <w:rPr>
          <w:bCs/>
        </w:rPr>
        <w:t xml:space="preserve"> </w:t>
      </w:r>
      <w:r w:rsidR="001718FE" w:rsidRPr="00D855A8">
        <w:t>–</w:t>
      </w:r>
      <w:r w:rsidR="001718FE">
        <w:t xml:space="preserve"> </w:t>
      </w:r>
      <w:r w:rsidR="00B047EC">
        <w:t xml:space="preserve">75/50 </w:t>
      </w:r>
      <w:r w:rsidR="00B047EC" w:rsidRPr="00844992">
        <w:rPr>
          <w:vertAlign w:val="superscript"/>
        </w:rPr>
        <w:t>0</w:t>
      </w:r>
      <w:r w:rsidR="00B047EC">
        <w:t>С.</w:t>
      </w:r>
    </w:p>
    <w:p w:rsidR="00E84A8A" w:rsidRPr="00D855A8" w:rsidRDefault="00E84A8A" w:rsidP="001718FE"/>
    <w:p w:rsidR="00E84A8A" w:rsidRDefault="00E84A8A" w:rsidP="00CB0E26"/>
    <w:p w:rsidR="00D22214" w:rsidRDefault="00D22214" w:rsidP="00CA73E1">
      <w:pPr>
        <w:pStyle w:val="3"/>
      </w:pPr>
      <w:bookmarkStart w:id="43" w:name="_Toc41120551"/>
      <w:bookmarkStart w:id="44" w:name="_Toc41991913"/>
      <w:r>
        <w:t>Статистика отказов тепловых сетей (аварийных ситуаций) за  последние 5 лет</w:t>
      </w:r>
      <w:bookmarkEnd w:id="43"/>
      <w:bookmarkEnd w:id="44"/>
    </w:p>
    <w:p w:rsidR="00D22214" w:rsidRDefault="00D22214" w:rsidP="00D22214">
      <w:r>
        <w:rPr>
          <w:lang w:eastAsia="ru-RU"/>
        </w:rPr>
        <w:t>В соответствии с РД.34.20.801-2000 «Инструкция по расследованию и учёту технологических нарушений в работе энергосистем, электростанций, котельных, электрических и тепловых сетей» аварией называется разрушение сооружений и (или) технических устройств, применяемых на опасном прои</w:t>
      </w:r>
      <w:r>
        <w:rPr>
          <w:lang w:eastAsia="ru-RU"/>
        </w:rPr>
        <w:t>з</w:t>
      </w:r>
      <w:r>
        <w:rPr>
          <w:lang w:eastAsia="ru-RU"/>
        </w:rPr>
        <w:t>водственном объекте; неконтролируемые взрыв и (или) выброс опасных в</w:t>
      </w:r>
      <w:r>
        <w:rPr>
          <w:lang w:eastAsia="ru-RU"/>
        </w:rPr>
        <w:t>е</w:t>
      </w:r>
      <w:r>
        <w:rPr>
          <w:lang w:eastAsia="ru-RU"/>
        </w:rPr>
        <w:t>ществ.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Причём аварией на тепловых сетях, согласно п. 2.1.9, будет являться повреждение магистрального трубопровода тепловой сети в период отоп</w:t>
      </w:r>
      <w:r>
        <w:rPr>
          <w:lang w:eastAsia="ru-RU"/>
        </w:rPr>
        <w:t>и</w:t>
      </w:r>
      <w:r>
        <w:rPr>
          <w:lang w:eastAsia="ru-RU"/>
        </w:rPr>
        <w:t>тельного сезона, если это привело к перерыву теплоснабжения потребителей на срок 36 ч и более.</w:t>
      </w:r>
    </w:p>
    <w:p w:rsidR="00D22214" w:rsidRDefault="00D22214" w:rsidP="00D22214">
      <w:pPr>
        <w:rPr>
          <w:lang w:eastAsia="ru-RU"/>
        </w:rPr>
      </w:pPr>
      <w:r>
        <w:rPr>
          <w:lang w:eastAsia="ru-RU"/>
        </w:rPr>
        <w:t>Согласно МДК 4-01.2001, утвержденных Приказом Госстроя России от 20.08.2001 г. № 191. «Методическим рекомендациям по техническому ра</w:t>
      </w:r>
      <w:r>
        <w:rPr>
          <w:lang w:eastAsia="ru-RU"/>
        </w:rPr>
        <w:t>с</w:t>
      </w:r>
      <w:r>
        <w:rPr>
          <w:lang w:eastAsia="ru-RU"/>
        </w:rPr>
        <w:t>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все отказы на тепловых сетях классифицируются как инциденты.</w:t>
      </w:r>
    </w:p>
    <w:p w:rsidR="00E674AE" w:rsidRPr="00E674AE" w:rsidRDefault="00E674AE" w:rsidP="00E674AE">
      <w:pPr>
        <w:rPr>
          <w:lang w:eastAsia="ru-RU"/>
        </w:rPr>
      </w:pPr>
      <w:r w:rsidRPr="00E674AE">
        <w:t>На объектах тепл</w:t>
      </w:r>
      <w:r w:rsidRPr="00E674AE">
        <w:t>о</w:t>
      </w:r>
      <w:r w:rsidRPr="00E674AE">
        <w:t xml:space="preserve">снабжения МУП </w:t>
      </w:r>
      <w:r w:rsidRPr="00E674AE">
        <w:rPr>
          <w:lang w:eastAsia="ru-RU"/>
        </w:rPr>
        <w:t>«Коммунальное хозяйство»</w:t>
      </w:r>
      <w:r w:rsidRPr="00E674AE">
        <w:t xml:space="preserve"> ведется журнал учета аварий (отказов, </w:t>
      </w:r>
      <w:r w:rsidRPr="00E674AE">
        <w:rPr>
          <w:lang w:eastAsia="ru-RU"/>
        </w:rPr>
        <w:t>инцидентов</w:t>
      </w:r>
      <w:r w:rsidRPr="00E674AE">
        <w:t>).</w:t>
      </w:r>
    </w:p>
    <w:p w:rsidR="00E674AE" w:rsidRDefault="00E674AE" w:rsidP="00E674AE">
      <w:r w:rsidRPr="00E674AE">
        <w:rPr>
          <w:lang w:eastAsia="ru-RU"/>
        </w:rPr>
        <w:lastRenderedPageBreak/>
        <w:t>Отказов тепловых сетей (аварийных ситуаций), инцидентов, вызва</w:t>
      </w:r>
      <w:r w:rsidRPr="00E674AE">
        <w:rPr>
          <w:lang w:eastAsia="ru-RU"/>
        </w:rPr>
        <w:t>н</w:t>
      </w:r>
      <w:r w:rsidRPr="00E674AE">
        <w:rPr>
          <w:lang w:eastAsia="ru-RU"/>
        </w:rPr>
        <w:t>ных коррозионными повреждениями труб, разрывами сварных швов, корр</w:t>
      </w:r>
      <w:r w:rsidRPr="00E674AE">
        <w:rPr>
          <w:lang w:eastAsia="ru-RU"/>
        </w:rPr>
        <w:t>о</w:t>
      </w:r>
      <w:r w:rsidRPr="00E674AE">
        <w:rPr>
          <w:lang w:eastAsia="ru-RU"/>
        </w:rPr>
        <w:t>зией либо деформацией арматуры за последние 3 года не было.</w:t>
      </w:r>
    </w:p>
    <w:p w:rsidR="00F65F16" w:rsidRDefault="00F65F16" w:rsidP="00D22214"/>
    <w:p w:rsidR="00F65F16" w:rsidRDefault="00F65F16" w:rsidP="00D22214"/>
    <w:p w:rsidR="00D22214" w:rsidRDefault="00D22214" w:rsidP="00CA73E1">
      <w:pPr>
        <w:pStyle w:val="3"/>
      </w:pPr>
      <w:bookmarkStart w:id="45" w:name="_Toc41120552"/>
      <w:bookmarkStart w:id="46" w:name="_Toc41991914"/>
      <w:r>
        <w:t>Статистика восстановлений (аварийн</w:t>
      </w:r>
      <w:r w:rsidRPr="009D507E">
        <w:t>о-</w:t>
      </w:r>
      <w:r>
        <w:t>восстановительных       ремонтов) тепловых сетей и среднее время, затраченное на восстано</w:t>
      </w:r>
      <w:r>
        <w:t>в</w:t>
      </w:r>
      <w:r>
        <w:t>ление работоспособности тепловых сетей за последние 5 лет</w:t>
      </w:r>
      <w:bookmarkEnd w:id="45"/>
      <w:bookmarkEnd w:id="46"/>
    </w:p>
    <w:p w:rsidR="00E674AE" w:rsidRPr="00E674AE" w:rsidRDefault="00E674AE" w:rsidP="00E674AE">
      <w:pPr>
        <w:rPr>
          <w:lang w:eastAsia="ru-RU"/>
        </w:rPr>
      </w:pPr>
      <w:r w:rsidRPr="00E674AE">
        <w:t xml:space="preserve">На объектах теплоснабжения МУП </w:t>
      </w:r>
      <w:r w:rsidRPr="00E674AE">
        <w:rPr>
          <w:lang w:eastAsia="ru-RU"/>
        </w:rPr>
        <w:t>«Коммунал</w:t>
      </w:r>
      <w:r w:rsidRPr="00E674AE">
        <w:rPr>
          <w:lang w:eastAsia="ru-RU"/>
        </w:rPr>
        <w:t>ь</w:t>
      </w:r>
      <w:r w:rsidRPr="00E674AE">
        <w:rPr>
          <w:lang w:eastAsia="ru-RU"/>
        </w:rPr>
        <w:t>ное хозяйство»</w:t>
      </w:r>
      <w:r w:rsidRPr="00E674AE">
        <w:t xml:space="preserve"> ведется журнал учета аварий (отказов)</w:t>
      </w:r>
      <w:r w:rsidRPr="00E674AE">
        <w:rPr>
          <w:lang w:eastAsia="ru-RU"/>
        </w:rPr>
        <w:t xml:space="preserve"> </w:t>
      </w:r>
      <w:r w:rsidRPr="00E674AE">
        <w:t xml:space="preserve">и </w:t>
      </w:r>
      <w:r w:rsidRPr="00E674AE">
        <w:rPr>
          <w:lang w:eastAsia="ru-RU"/>
        </w:rPr>
        <w:t>восстановлений (аварийно-восстановитель-ных ремонтов) тепловых сетей</w:t>
      </w:r>
      <w:r w:rsidRPr="00E674AE">
        <w:t>.</w:t>
      </w:r>
    </w:p>
    <w:p w:rsidR="00E674AE" w:rsidRPr="00D32262" w:rsidRDefault="00E674AE" w:rsidP="00E674AE">
      <w:r w:rsidRPr="00E674AE">
        <w:rPr>
          <w:lang w:eastAsia="ru-RU"/>
        </w:rPr>
        <w:t xml:space="preserve">По данным </w:t>
      </w:r>
      <w:r w:rsidRPr="00E674AE">
        <w:t>МУП «</w:t>
      </w:r>
      <w:r w:rsidRPr="00E674AE">
        <w:rPr>
          <w:lang w:eastAsia="ru-RU"/>
        </w:rPr>
        <w:t>Коммунальное хозяйство</w:t>
      </w:r>
      <w:r w:rsidRPr="00E674AE">
        <w:t>»,</w:t>
      </w:r>
      <w:r w:rsidRPr="00E674AE">
        <w:rPr>
          <w:lang w:eastAsia="ru-RU"/>
        </w:rPr>
        <w:t xml:space="preserve"> среднее время, затрач</w:t>
      </w:r>
      <w:r w:rsidRPr="00E674AE">
        <w:rPr>
          <w:lang w:eastAsia="ru-RU"/>
        </w:rPr>
        <w:t>и</w:t>
      </w:r>
      <w:r w:rsidRPr="00E674AE">
        <w:rPr>
          <w:lang w:eastAsia="ru-RU"/>
        </w:rPr>
        <w:t>ваемое на восстановление работоспособности тепловых сетей с надземной прокладкой составляет в среднем не более 4 часов, в зависимости от диаме</w:t>
      </w:r>
      <w:r w:rsidRPr="00E674AE">
        <w:rPr>
          <w:lang w:eastAsia="ru-RU"/>
        </w:rPr>
        <w:t>т</w:t>
      </w:r>
      <w:r w:rsidRPr="00E674AE">
        <w:rPr>
          <w:lang w:eastAsia="ru-RU"/>
        </w:rPr>
        <w:t>ра трубопровода, места прокладки и других факторов</w:t>
      </w:r>
      <w:r w:rsidRPr="00E674AE">
        <w:t>.</w:t>
      </w:r>
    </w:p>
    <w:p w:rsidR="00CB0E26" w:rsidRDefault="00CB0E26" w:rsidP="003D20B4">
      <w:pPr>
        <w:rPr>
          <w:highlight w:val="yellow"/>
        </w:rPr>
      </w:pPr>
    </w:p>
    <w:p w:rsidR="00D22214" w:rsidRDefault="00D22214" w:rsidP="003D20B4">
      <w:pPr>
        <w:rPr>
          <w:highlight w:val="yellow"/>
        </w:rPr>
      </w:pPr>
    </w:p>
    <w:p w:rsidR="00D22214" w:rsidRDefault="00D22214" w:rsidP="00CA73E1">
      <w:pPr>
        <w:pStyle w:val="3"/>
      </w:pPr>
      <w:bookmarkStart w:id="47" w:name="_Toc41120553"/>
      <w:bookmarkStart w:id="48" w:name="_Toc41991915"/>
      <w:r>
        <w:t>О</w:t>
      </w:r>
      <w:r w:rsidRPr="00EB28EF">
        <w:rPr>
          <w:rFonts w:eastAsia="Arial"/>
        </w:rPr>
        <w:t xml:space="preserve">писание процедур диагностики состояния тепловых сетей и </w:t>
      </w:r>
      <w:r>
        <w:rPr>
          <w:rFonts w:eastAsia="Arial"/>
        </w:rPr>
        <w:t xml:space="preserve">  </w:t>
      </w:r>
      <w:r w:rsidRPr="00EB28EF">
        <w:rPr>
          <w:rFonts w:eastAsia="Arial"/>
        </w:rPr>
        <w:t>планирования капитальных (текущих) ремонтов</w:t>
      </w:r>
      <w:bookmarkEnd w:id="47"/>
      <w:bookmarkEnd w:id="48"/>
    </w:p>
    <w:p w:rsidR="007745AF" w:rsidRPr="00E9320E" w:rsidRDefault="007745AF" w:rsidP="007745AF">
      <w:r w:rsidRPr="00E9320E">
        <w:rPr>
          <w:lang w:eastAsia="ru-RU"/>
        </w:rPr>
        <w:t>Проводимая диагностика состояния тепловых сетей основана на      следующих процедурах: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проверке технической документации;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наружном осмотре трубопроводов со снятием изоляции с применен</w:t>
      </w:r>
      <w:r w:rsidRPr="00E9320E">
        <w:rPr>
          <w:lang w:eastAsia="ru-RU"/>
        </w:rPr>
        <w:t>и</w:t>
      </w:r>
      <w:r w:rsidRPr="00E9320E">
        <w:rPr>
          <w:lang w:eastAsia="ru-RU"/>
        </w:rPr>
        <w:t>ем шурфовок для выявления состояния строительно-изоляционных конс</w:t>
      </w:r>
      <w:r w:rsidRPr="00E9320E">
        <w:rPr>
          <w:lang w:eastAsia="ru-RU"/>
        </w:rPr>
        <w:t>т</w:t>
      </w:r>
      <w:r w:rsidRPr="00E9320E">
        <w:rPr>
          <w:lang w:eastAsia="ru-RU"/>
        </w:rPr>
        <w:t>рукций, тепловой изоляции и трубопроводов;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наружном осмотре оборудования в тепловых камерах;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– гидравлических и температурных испытаниях тепловых сетей и     арматуры.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>Планирование ремонтных работ эксплуатирующей организацией      основано на выполнении следующих мероприятий: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 – контроль за сроками эксплуатации изоляционных материалов,     трубопроводов и установленной на них арматуры; </w:t>
      </w:r>
    </w:p>
    <w:p w:rsidR="007745AF" w:rsidRPr="00E9320E" w:rsidRDefault="007745AF" w:rsidP="007745AF">
      <w:pPr>
        <w:rPr>
          <w:lang w:eastAsia="ru-RU"/>
        </w:rPr>
      </w:pPr>
      <w:r w:rsidRPr="00E9320E">
        <w:rPr>
          <w:lang w:eastAsia="ru-RU"/>
        </w:rPr>
        <w:t xml:space="preserve">– оценке частоты повреждений трубопроводов, арматуры и прочего оборудования; </w:t>
      </w:r>
    </w:p>
    <w:p w:rsidR="007745AF" w:rsidRPr="002610B2" w:rsidRDefault="007745AF" w:rsidP="007745AF">
      <w:pPr>
        <w:rPr>
          <w:lang w:eastAsia="ru-RU"/>
        </w:rPr>
      </w:pPr>
      <w:r w:rsidRPr="00E9320E">
        <w:rPr>
          <w:lang w:eastAsia="ru-RU"/>
        </w:rPr>
        <w:t>– результаты визуального осмотра тепловых сетей.</w:t>
      </w:r>
    </w:p>
    <w:p w:rsidR="007745AF" w:rsidRDefault="007745AF" w:rsidP="007745AF"/>
    <w:p w:rsidR="00D22214" w:rsidRDefault="00D22214" w:rsidP="007745AF">
      <w:pPr>
        <w:rPr>
          <w:highlight w:val="yellow"/>
        </w:rPr>
      </w:pPr>
    </w:p>
    <w:p w:rsidR="002348BC" w:rsidRDefault="00E9320E" w:rsidP="00CA73E1">
      <w:pPr>
        <w:pStyle w:val="3"/>
        <w:rPr>
          <w:lang w:eastAsia="ru-RU"/>
        </w:rPr>
      </w:pPr>
      <w:bookmarkStart w:id="49" w:name="_Toc41120554"/>
      <w:r w:rsidRPr="00E9320E">
        <w:rPr>
          <w:lang w:eastAsia="ru-RU"/>
        </w:rPr>
        <w:lastRenderedPageBreak/>
        <w:t xml:space="preserve"> </w:t>
      </w:r>
      <w:bookmarkStart w:id="50" w:name="_Toc41991916"/>
      <w:r w:rsidR="00DA5275">
        <w:rPr>
          <w:lang w:eastAsia="ru-RU"/>
        </w:rPr>
        <w:t>Нормативы</w:t>
      </w:r>
      <w:r w:rsidR="002348BC">
        <w:rPr>
          <w:lang w:eastAsia="ru-RU"/>
        </w:rPr>
        <w:t xml:space="preserve"> технологи</w:t>
      </w:r>
      <w:r w:rsidR="00DA5275">
        <w:rPr>
          <w:lang w:eastAsia="ru-RU"/>
        </w:rPr>
        <w:t>ческих потерь при передаче</w:t>
      </w:r>
      <w:r w:rsidR="002348BC">
        <w:rPr>
          <w:lang w:eastAsia="ru-RU"/>
        </w:rPr>
        <w:t xml:space="preserve"> тепловой </w:t>
      </w:r>
      <w:r w:rsidR="00DA5275">
        <w:rPr>
          <w:lang w:eastAsia="ru-RU"/>
        </w:rPr>
        <w:t xml:space="preserve">    </w:t>
      </w:r>
      <w:r w:rsidR="002348BC">
        <w:rPr>
          <w:lang w:eastAsia="ru-RU"/>
        </w:rPr>
        <w:t>энергии (мощности) и теплоносителя, включаемых в расчет отпуще</w:t>
      </w:r>
      <w:r w:rsidR="002348BC">
        <w:rPr>
          <w:lang w:eastAsia="ru-RU"/>
        </w:rPr>
        <w:t>н</w:t>
      </w:r>
      <w:r w:rsidR="002348BC">
        <w:rPr>
          <w:lang w:eastAsia="ru-RU"/>
        </w:rPr>
        <w:t>ных тепловой энергии (мощности) и теплоносителя</w:t>
      </w:r>
      <w:bookmarkEnd w:id="49"/>
      <w:bookmarkEnd w:id="50"/>
      <w:r w:rsidR="002348BC">
        <w:rPr>
          <w:lang w:eastAsia="ru-RU"/>
        </w:rPr>
        <w:t xml:space="preserve"> </w:t>
      </w:r>
    </w:p>
    <w:p w:rsidR="002348BC" w:rsidRDefault="002348BC" w:rsidP="002348BC">
      <w:pPr>
        <w:rPr>
          <w:lang w:eastAsia="ru-RU"/>
        </w:rPr>
      </w:pPr>
      <w:r>
        <w:rPr>
          <w:lang w:eastAsia="ru-RU"/>
        </w:rPr>
        <w:t>Технологические потери при передаче тепловой энергии складываются из тепловых потерь через тепловую изоляцию трубопроводов, а также с утечками теплоносителя.</w:t>
      </w:r>
    </w:p>
    <w:p w:rsidR="002348BC" w:rsidRDefault="002348BC" w:rsidP="002348BC"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Нормативы технологических потерь при передаче тепловой энергии (мощности), теплоносителя по тепловым сетям определены в соответствии с </w:t>
      </w: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Порядком определения нормативов технологических потерь при передаче тепловой энергии, теплоносителя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утверждённым Приказом Минэнерго Ро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сии от 30.12.2008 года </w:t>
      </w:r>
      <w:r>
        <w:rPr>
          <w:color w:val="000000"/>
          <w:szCs w:val="28"/>
          <w:lang w:eastAsia="ru-RU"/>
        </w:rPr>
        <w:t>№ 325 (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в ред. Приказов Минэнерго России от 01.02.2010 г. </w:t>
      </w:r>
      <w:r>
        <w:rPr>
          <w:color w:val="000000"/>
          <w:szCs w:val="28"/>
          <w:lang w:eastAsia="ru-RU"/>
        </w:rPr>
        <w:t xml:space="preserve">№ 36,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от 10.08.2012 г. </w:t>
      </w:r>
      <w:r>
        <w:rPr>
          <w:color w:val="000000"/>
          <w:szCs w:val="28"/>
          <w:lang w:eastAsia="ru-RU"/>
        </w:rPr>
        <w:t>№ 377).</w:t>
      </w:r>
    </w:p>
    <w:p w:rsidR="002348BC" w:rsidRDefault="002348BC" w:rsidP="002348BC">
      <w:pPr>
        <w:rPr>
          <w:rFonts w:ascii="System" w:hAnsi="System" w:cs="System"/>
          <w:b/>
          <w:bCs/>
          <w:sz w:val="20"/>
          <w:szCs w:val="20"/>
          <w:lang w:eastAsia="ru-RU"/>
        </w:rPr>
      </w:pPr>
      <w:r>
        <w:rPr>
          <w:lang w:eastAsia="ru-RU"/>
        </w:rPr>
        <w:t>Тепловые потери через изоляцию трубопроводов зависят от материал</w:t>
      </w:r>
      <w:r>
        <w:rPr>
          <w:lang w:eastAsia="ru-RU"/>
        </w:rPr>
        <w:t>ь</w:t>
      </w:r>
      <w:r>
        <w:rPr>
          <w:lang w:eastAsia="ru-RU"/>
        </w:rPr>
        <w:t>ной характеристики тепловых сетей, а также года и способа прокладки те</w:t>
      </w:r>
      <w:r>
        <w:rPr>
          <w:lang w:eastAsia="ru-RU"/>
        </w:rPr>
        <w:t>п</w:t>
      </w:r>
      <w:r>
        <w:rPr>
          <w:lang w:eastAsia="ru-RU"/>
        </w:rPr>
        <w:t>ловой сети.</w:t>
      </w:r>
    </w:p>
    <w:p w:rsidR="002348BC" w:rsidRDefault="002348BC" w:rsidP="003D20B4"/>
    <w:p w:rsidR="002348BC" w:rsidRDefault="002348BC" w:rsidP="003D20B4"/>
    <w:p w:rsidR="00013409" w:rsidRDefault="00E9320E" w:rsidP="00CA73E1">
      <w:pPr>
        <w:pStyle w:val="3"/>
      </w:pPr>
      <w:bookmarkStart w:id="51" w:name="_Toc41120555"/>
      <w:r w:rsidRPr="00E9320E">
        <w:rPr>
          <w:rFonts w:eastAsia="Arial"/>
        </w:rPr>
        <w:t xml:space="preserve"> </w:t>
      </w:r>
      <w:bookmarkStart w:id="52" w:name="_Toc41991917"/>
      <w:r w:rsidR="00013409">
        <w:rPr>
          <w:rFonts w:eastAsia="Arial"/>
        </w:rPr>
        <w:t>О</w:t>
      </w:r>
      <w:r w:rsidR="00013409" w:rsidRPr="00EB28EF">
        <w:rPr>
          <w:rFonts w:eastAsia="Arial"/>
        </w:rPr>
        <w:t>ценка фактических потерь тепловой энергии и теплоносителя при передаче тепловой энергии и теплоносителя по тепловым сетям за последние 3 года</w:t>
      </w:r>
      <w:bookmarkEnd w:id="51"/>
      <w:bookmarkEnd w:id="52"/>
    </w:p>
    <w:p w:rsidR="00E22D1A" w:rsidRDefault="00E22D1A" w:rsidP="003D20B4">
      <w:pPr>
        <w:rPr>
          <w:lang w:eastAsia="ru-RU"/>
        </w:rPr>
      </w:pPr>
      <w:r>
        <w:rPr>
          <w:lang w:eastAsia="ru-RU"/>
        </w:rPr>
        <w:t>Согласно постановлению Правительства РФ от 22.10.2012 г. № 1075  "О ценообразовании в сфере теплоснабжения" в состав тарифа на передачу тепловой энергии и теплоносителя могут быть включены затраты на прио</w:t>
      </w:r>
      <w:r>
        <w:rPr>
          <w:lang w:eastAsia="ru-RU"/>
        </w:rPr>
        <w:t>б</w:t>
      </w:r>
      <w:r>
        <w:rPr>
          <w:lang w:eastAsia="ru-RU"/>
        </w:rPr>
        <w:t xml:space="preserve">ретение тепловой энергии для компенсации нормативных потерь тепловой энергии в тепловых сетях. Затраты на компенсацию сверхнормативных </w:t>
      </w:r>
      <w:r w:rsidR="00810016">
        <w:rPr>
          <w:lang w:eastAsia="ru-RU"/>
        </w:rPr>
        <w:t xml:space="preserve">      </w:t>
      </w:r>
      <w:r>
        <w:rPr>
          <w:lang w:eastAsia="ru-RU"/>
        </w:rPr>
        <w:t>затрат в состав тарифа быть включены не могут.</w:t>
      </w:r>
    </w:p>
    <w:p w:rsidR="00500EF7" w:rsidRDefault="00500EF7" w:rsidP="003D20B4">
      <w:r>
        <w:t>Фактические тепловые потери в тепловых сетях</w:t>
      </w:r>
      <w:r w:rsidR="00040410">
        <w:t xml:space="preserve"> за отчетный 2019 год приведены в </w:t>
      </w:r>
      <w:r w:rsidR="00040410" w:rsidRPr="009056EA">
        <w:rPr>
          <w:lang w:eastAsia="ru-RU"/>
        </w:rPr>
        <w:t xml:space="preserve">таблице </w:t>
      </w:r>
      <w:r w:rsidR="00C607F4">
        <w:rPr>
          <w:lang w:eastAsia="ru-RU"/>
        </w:rPr>
        <w:t>18</w:t>
      </w:r>
      <w:r w:rsidR="00242F70">
        <w:rPr>
          <w:lang w:eastAsia="ru-RU"/>
        </w:rPr>
        <w:t>.</w:t>
      </w:r>
    </w:p>
    <w:p w:rsidR="00500EF7" w:rsidRDefault="00500EF7" w:rsidP="003D20B4"/>
    <w:p w:rsidR="00DA5275" w:rsidRPr="004D31B5" w:rsidRDefault="00DA5275" w:rsidP="00C607F4">
      <w:pPr>
        <w:pStyle w:val="aff5"/>
      </w:pPr>
      <w:r w:rsidRPr="00242F70">
        <w:t xml:space="preserve">Таблица </w:t>
      </w:r>
      <w:r w:rsidR="00C607F4">
        <w:t>18</w:t>
      </w:r>
      <w:r w:rsidRPr="00242F70">
        <w:rPr>
          <w:bCs/>
        </w:rPr>
        <w:t xml:space="preserve"> –</w:t>
      </w:r>
      <w:r w:rsidR="00987198">
        <w:rPr>
          <w:bCs/>
        </w:rPr>
        <w:t xml:space="preserve"> </w:t>
      </w:r>
      <w:r w:rsidR="00A975A2">
        <w:t>Тепловые потери источников тепловой энергии</w:t>
      </w:r>
    </w:p>
    <w:tbl>
      <w:tblPr>
        <w:tblStyle w:val="af2"/>
        <w:tblW w:w="5000" w:type="pct"/>
        <w:tblLook w:val="04A0"/>
      </w:tblPr>
      <w:tblGrid>
        <w:gridCol w:w="4360"/>
        <w:gridCol w:w="2605"/>
        <w:gridCol w:w="2605"/>
      </w:tblGrid>
      <w:tr w:rsidR="002C70F1" w:rsidRPr="00E64B02" w:rsidTr="009D029E">
        <w:trPr>
          <w:trHeight w:val="340"/>
        </w:trPr>
        <w:tc>
          <w:tcPr>
            <w:tcW w:w="2278" w:type="pct"/>
            <w:vMerge w:val="restart"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2722" w:type="pct"/>
            <w:gridSpan w:val="2"/>
            <w:shd w:val="clear" w:color="auto" w:fill="C6D9F1" w:themeFill="text2" w:themeFillTint="33"/>
            <w:vAlign w:val="center"/>
          </w:tcPr>
          <w:p w:rsidR="002C70F1" w:rsidRPr="00E64B02" w:rsidRDefault="002C70F1" w:rsidP="0004041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Потери тепловой энергии в 2019 г</w:t>
            </w:r>
          </w:p>
        </w:tc>
      </w:tr>
      <w:tr w:rsidR="002C70F1" w:rsidRPr="00E64B02" w:rsidTr="009D029E">
        <w:trPr>
          <w:trHeight w:val="340"/>
        </w:trPr>
        <w:tc>
          <w:tcPr>
            <w:tcW w:w="2278" w:type="pct"/>
            <w:vMerge/>
            <w:shd w:val="clear" w:color="auto" w:fill="C6D9F1" w:themeFill="text2" w:themeFillTint="33"/>
            <w:vAlign w:val="center"/>
          </w:tcPr>
          <w:p w:rsidR="002C70F1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BC31E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Гкал/год</w:t>
            </w:r>
          </w:p>
        </w:tc>
        <w:tc>
          <w:tcPr>
            <w:tcW w:w="1361" w:type="pct"/>
            <w:shd w:val="clear" w:color="auto" w:fill="C6D9F1" w:themeFill="text2" w:themeFillTint="33"/>
            <w:vAlign w:val="center"/>
          </w:tcPr>
          <w:p w:rsidR="002C70F1" w:rsidRPr="00E64B02" w:rsidRDefault="002C70F1" w:rsidP="00AC102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% от выработки</w:t>
            </w:r>
          </w:p>
        </w:tc>
      </w:tr>
      <w:tr w:rsidR="00DB5213" w:rsidRPr="00E64B02" w:rsidTr="00DB5213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DB5213" w:rsidRPr="00AE6656" w:rsidRDefault="00DB5213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DB5213" w:rsidRPr="00C07280" w:rsidRDefault="00DB5213" w:rsidP="00DB52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2059,97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DB5213" w:rsidRPr="00DB5213" w:rsidRDefault="00DB5213" w:rsidP="00DB52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B52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41,15</w:t>
            </w:r>
          </w:p>
        </w:tc>
      </w:tr>
      <w:tr w:rsidR="00DB5213" w:rsidRPr="00E64B02" w:rsidTr="00DB5213">
        <w:trPr>
          <w:trHeight w:val="340"/>
        </w:trPr>
        <w:tc>
          <w:tcPr>
            <w:tcW w:w="2278" w:type="pct"/>
            <w:shd w:val="clear" w:color="auto" w:fill="FFFFFF" w:themeFill="background1"/>
            <w:vAlign w:val="center"/>
          </w:tcPr>
          <w:p w:rsidR="00DB5213" w:rsidRPr="00AE6656" w:rsidRDefault="00DB5213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DB5213" w:rsidRPr="00C07280" w:rsidRDefault="00DB5213" w:rsidP="00DB52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187,16</w:t>
            </w:r>
          </w:p>
        </w:tc>
        <w:tc>
          <w:tcPr>
            <w:tcW w:w="1361" w:type="pct"/>
            <w:shd w:val="clear" w:color="auto" w:fill="FFFFFF" w:themeFill="background1"/>
            <w:vAlign w:val="center"/>
          </w:tcPr>
          <w:p w:rsidR="00DB5213" w:rsidRPr="00DB5213" w:rsidRDefault="00DB5213" w:rsidP="00DB52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B52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35,84</w:t>
            </w:r>
          </w:p>
        </w:tc>
      </w:tr>
      <w:tr w:rsidR="00DB5213" w:rsidRPr="00040410" w:rsidTr="00DB5213">
        <w:trPr>
          <w:trHeight w:val="340"/>
        </w:trPr>
        <w:tc>
          <w:tcPr>
            <w:tcW w:w="2278" w:type="pct"/>
            <w:vAlign w:val="center"/>
          </w:tcPr>
          <w:p w:rsidR="00DB5213" w:rsidRPr="00AE6656" w:rsidRDefault="00DB5213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1361" w:type="pct"/>
            <w:vAlign w:val="center"/>
          </w:tcPr>
          <w:p w:rsidR="00DB5213" w:rsidRPr="00C07280" w:rsidRDefault="00DB5213" w:rsidP="00DB52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213,34</w:t>
            </w:r>
          </w:p>
        </w:tc>
        <w:tc>
          <w:tcPr>
            <w:tcW w:w="1361" w:type="pct"/>
            <w:vAlign w:val="center"/>
          </w:tcPr>
          <w:p w:rsidR="00DB5213" w:rsidRPr="00DB5213" w:rsidRDefault="00DB5213" w:rsidP="00DB52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B52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37,57</w:t>
            </w:r>
          </w:p>
        </w:tc>
      </w:tr>
      <w:tr w:rsidR="00DB5213" w:rsidRPr="00040410" w:rsidTr="00DB5213">
        <w:trPr>
          <w:trHeight w:val="340"/>
        </w:trPr>
        <w:tc>
          <w:tcPr>
            <w:tcW w:w="2278" w:type="pct"/>
            <w:vAlign w:val="center"/>
          </w:tcPr>
          <w:p w:rsidR="00DB5213" w:rsidRPr="00DA13B0" w:rsidRDefault="00DB5213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1361" w:type="pct"/>
            <w:vAlign w:val="center"/>
          </w:tcPr>
          <w:p w:rsidR="00DB5213" w:rsidRPr="00C07280" w:rsidRDefault="00DB5213" w:rsidP="00DB52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128,63</w:t>
            </w:r>
          </w:p>
        </w:tc>
        <w:tc>
          <w:tcPr>
            <w:tcW w:w="1361" w:type="pct"/>
            <w:vAlign w:val="center"/>
          </w:tcPr>
          <w:p w:rsidR="00DB5213" w:rsidRPr="00DB5213" w:rsidRDefault="00DB5213" w:rsidP="00DB521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B521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27,75</w:t>
            </w:r>
          </w:p>
        </w:tc>
      </w:tr>
    </w:tbl>
    <w:p w:rsidR="00040410" w:rsidRDefault="00040410" w:rsidP="00040410"/>
    <w:p w:rsidR="00013409" w:rsidRDefault="00013409" w:rsidP="00CA73E1">
      <w:pPr>
        <w:pStyle w:val="3"/>
      </w:pPr>
      <w:bookmarkStart w:id="53" w:name="_Toc41120556"/>
      <w:bookmarkStart w:id="54" w:name="_Toc41991918"/>
      <w:r>
        <w:lastRenderedPageBreak/>
        <w:t>П</w:t>
      </w:r>
      <w:r w:rsidRPr="00EB28EF">
        <w:rPr>
          <w:rFonts w:eastAsia="Arial"/>
        </w:rPr>
        <w:t>редписания надзорных органов по запрещению дальнейшей эк</w:t>
      </w:r>
      <w:r w:rsidRPr="00EB28EF">
        <w:rPr>
          <w:rFonts w:eastAsia="Arial"/>
        </w:rPr>
        <w:t>с</w:t>
      </w:r>
      <w:r w:rsidRPr="00EB28EF">
        <w:rPr>
          <w:rFonts w:eastAsia="Arial"/>
        </w:rPr>
        <w:t>плуатации участков тепловой сети и результаты их исполнения</w:t>
      </w:r>
      <w:bookmarkEnd w:id="53"/>
      <w:bookmarkEnd w:id="54"/>
    </w:p>
    <w:p w:rsidR="009056EA" w:rsidRDefault="00031154" w:rsidP="009D029E">
      <w:pPr>
        <w:rPr>
          <w:lang w:eastAsia="ru-RU"/>
        </w:rPr>
      </w:pPr>
      <w:r>
        <w:rPr>
          <w:lang w:eastAsia="ru-RU"/>
        </w:rPr>
        <w:t>Предписания надзорных органов по запрещению дальнейшей эксплу</w:t>
      </w:r>
      <w:r>
        <w:rPr>
          <w:lang w:eastAsia="ru-RU"/>
        </w:rPr>
        <w:t>а</w:t>
      </w:r>
      <w:r>
        <w:rPr>
          <w:lang w:eastAsia="ru-RU"/>
        </w:rPr>
        <w:t>тации участков тепловых сетей отсутствуют.</w:t>
      </w:r>
    </w:p>
    <w:p w:rsidR="009056EA" w:rsidRDefault="009056EA" w:rsidP="009D029E">
      <w:pPr>
        <w:rPr>
          <w:lang w:eastAsia="ru-RU"/>
        </w:rPr>
      </w:pPr>
    </w:p>
    <w:p w:rsidR="009056EA" w:rsidRDefault="009056EA" w:rsidP="009D029E">
      <w:pPr>
        <w:rPr>
          <w:lang w:eastAsia="ru-RU"/>
        </w:rPr>
      </w:pPr>
    </w:p>
    <w:p w:rsidR="00013409" w:rsidRPr="001F35F7" w:rsidRDefault="00013409" w:rsidP="00CA73E1">
      <w:pPr>
        <w:pStyle w:val="3"/>
      </w:pPr>
      <w:bookmarkStart w:id="55" w:name="_Toc41120557"/>
      <w:bookmarkStart w:id="56" w:name="_Toc41991919"/>
      <w:r>
        <w:t>О</w:t>
      </w:r>
      <w:r w:rsidRPr="00EB28EF">
        <w:rPr>
          <w:rFonts w:eastAsia="Arial"/>
        </w:rPr>
        <w:t xml:space="preserve">писание типов присоединений теплопотребляющих установок потребителей к тепловым сетям, определяющих выбор и обоснование графика регулирования </w:t>
      </w:r>
      <w:r w:rsidRPr="001F35F7">
        <w:rPr>
          <w:rFonts w:eastAsia="Arial"/>
        </w:rPr>
        <w:t>отпуска тепловой энергии потребителям</w:t>
      </w:r>
      <w:bookmarkEnd w:id="55"/>
      <w:bookmarkEnd w:id="56"/>
    </w:p>
    <w:p w:rsidR="00D2056D" w:rsidRPr="001F35F7" w:rsidRDefault="00D2056D" w:rsidP="00D2056D">
      <w:r w:rsidRPr="001F35F7">
        <w:t xml:space="preserve">Система теплоснабжения </w:t>
      </w:r>
      <w:r w:rsidR="00DB5213" w:rsidRPr="001F35F7">
        <w:rPr>
          <w:szCs w:val="28"/>
        </w:rPr>
        <w:t>Октябрьского</w:t>
      </w:r>
      <w:r w:rsidR="00DB5213" w:rsidRPr="001F35F7">
        <w:t xml:space="preserve"> </w:t>
      </w:r>
      <w:r w:rsidR="009D029E" w:rsidRPr="001F35F7">
        <w:t xml:space="preserve">сельсовета </w:t>
      </w:r>
      <w:r w:rsidRPr="001F35F7">
        <w:rPr>
          <w:bCs/>
        </w:rPr>
        <w:t xml:space="preserve">– </w:t>
      </w:r>
      <w:r w:rsidRPr="001F35F7">
        <w:t>закрытая,</w:t>
      </w:r>
      <w:r w:rsidR="002C70F1" w:rsidRPr="001F35F7">
        <w:t xml:space="preserve"> завис</w:t>
      </w:r>
      <w:r w:rsidR="002C70F1" w:rsidRPr="001F35F7">
        <w:t>и</w:t>
      </w:r>
      <w:r w:rsidR="002C70F1" w:rsidRPr="001F35F7">
        <w:t>мая,</w:t>
      </w:r>
      <w:r w:rsidRPr="001F35F7">
        <w:t xml:space="preserve"> с непосредственным присоединением систем отопления потребителей к тепловым сетям</w:t>
      </w:r>
      <w:r w:rsidR="002C70F1" w:rsidRPr="001F35F7">
        <w:t>.</w:t>
      </w:r>
      <w:r w:rsidRPr="001F35F7">
        <w:t xml:space="preserve"> </w:t>
      </w:r>
    </w:p>
    <w:p w:rsidR="00DA5275" w:rsidRPr="001F35F7" w:rsidRDefault="00DA5275" w:rsidP="00752F6D">
      <w:pPr>
        <w:rPr>
          <w:szCs w:val="28"/>
          <w:lang w:eastAsia="ru-RU"/>
        </w:rPr>
      </w:pPr>
    </w:p>
    <w:p w:rsidR="00DA5275" w:rsidRPr="001F35F7" w:rsidRDefault="00DA5275" w:rsidP="00752F6D">
      <w:pPr>
        <w:rPr>
          <w:szCs w:val="28"/>
          <w:lang w:eastAsia="ru-RU"/>
        </w:rPr>
      </w:pPr>
    </w:p>
    <w:p w:rsidR="00013409" w:rsidRPr="001F35F7" w:rsidRDefault="00013409" w:rsidP="00CA73E1">
      <w:pPr>
        <w:pStyle w:val="3"/>
      </w:pPr>
      <w:bookmarkStart w:id="57" w:name="_Toc41120558"/>
      <w:bookmarkStart w:id="58" w:name="_Toc41991920"/>
      <w:r w:rsidRPr="001F35F7">
        <w:rPr>
          <w:rFonts w:eastAsia="Arial"/>
        </w:rPr>
        <w:t>Сведения о наличии коммерческого приборного учета тепловой энергии, отпущенной из тепловых сетей потребителям, и анализ планов по установке приборов учета тепловой энергии и теплоносителя</w:t>
      </w:r>
      <w:bookmarkEnd w:id="57"/>
      <w:bookmarkEnd w:id="58"/>
    </w:p>
    <w:p w:rsidR="00C44CD1" w:rsidRDefault="008C7132" w:rsidP="00487A1F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1F35F7">
        <w:t xml:space="preserve">В системе теплоснабжения </w:t>
      </w:r>
      <w:r w:rsidR="00487A1F" w:rsidRPr="001F35F7">
        <w:t>котельных</w:t>
      </w:r>
      <w:r w:rsidR="00F65F16" w:rsidRPr="001F35F7">
        <w:t xml:space="preserve"> </w:t>
      </w:r>
      <w:r w:rsidR="00DB5213" w:rsidRPr="001F35F7">
        <w:rPr>
          <w:szCs w:val="28"/>
        </w:rPr>
        <w:t>Октябрьского</w:t>
      </w:r>
      <w:r w:rsidR="00DB5213" w:rsidRPr="001F35F7">
        <w:t xml:space="preserve"> </w:t>
      </w:r>
      <w:r w:rsidR="00487A1F" w:rsidRPr="001F35F7">
        <w:t>сельсовета</w:t>
      </w:r>
      <w:r w:rsidR="00487A1F">
        <w:t xml:space="preserve"> </w:t>
      </w:r>
      <w:r w:rsidRPr="008C7132">
        <w:t>уст</w:t>
      </w:r>
      <w:r w:rsidRPr="008C7132">
        <w:t>а</w:t>
      </w:r>
      <w:r w:rsidRPr="008C7132">
        <w:t>новлены приборы</w:t>
      </w:r>
      <w:r>
        <w:t xml:space="preserve"> </w:t>
      </w:r>
      <w:r w:rsidRPr="00EC1E28">
        <w:t>коммерческого учета</w:t>
      </w:r>
      <w:r>
        <w:t xml:space="preserve"> </w:t>
      </w:r>
      <w:r w:rsidRPr="00EC1E28">
        <w:t>тепловой энергии</w:t>
      </w:r>
      <w:r>
        <w:t xml:space="preserve">, отпущенной из тепловых сетей потребителям. </w:t>
      </w:r>
    </w:p>
    <w:p w:rsidR="00AC1022" w:rsidRPr="00AC102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1022" w:rsidRDefault="00AC1022" w:rsidP="003D20B4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D13682" w:rsidRDefault="00D13682" w:rsidP="00CA73E1">
      <w:pPr>
        <w:pStyle w:val="3"/>
        <w:rPr>
          <w:lang w:eastAsia="ru-RU"/>
        </w:rPr>
      </w:pPr>
      <w:bookmarkStart w:id="59" w:name="_Toc41120559"/>
      <w:bookmarkStart w:id="60" w:name="_Toc41991921"/>
      <w:r>
        <w:rPr>
          <w:lang w:eastAsia="ru-RU"/>
        </w:rPr>
        <w:t>Анализ работы диспетчерских служб теплоснабжающих (тепл</w:t>
      </w:r>
      <w:r>
        <w:rPr>
          <w:lang w:eastAsia="ru-RU"/>
        </w:rPr>
        <w:t>о</w:t>
      </w:r>
      <w:r>
        <w:rPr>
          <w:lang w:eastAsia="ru-RU"/>
        </w:rPr>
        <w:t>сетевых) организаций и используемых средств автоматизации, телем</w:t>
      </w:r>
      <w:r>
        <w:rPr>
          <w:lang w:eastAsia="ru-RU"/>
        </w:rPr>
        <w:t>е</w:t>
      </w:r>
      <w:r>
        <w:rPr>
          <w:lang w:eastAsia="ru-RU"/>
        </w:rPr>
        <w:t>ханизации и связи</w:t>
      </w:r>
      <w:bookmarkEnd w:id="59"/>
      <w:bookmarkEnd w:id="60"/>
      <w:r>
        <w:rPr>
          <w:lang w:eastAsia="ru-RU"/>
        </w:rPr>
        <w:t xml:space="preserve"> </w:t>
      </w:r>
    </w:p>
    <w:p w:rsidR="00B232E5" w:rsidRDefault="00B232E5" w:rsidP="00B232E5">
      <w:r>
        <w:t xml:space="preserve">Диспетчеризация </w:t>
      </w:r>
      <w:r w:rsidRPr="001F35F7">
        <w:t xml:space="preserve">тепловых сетей в </w:t>
      </w:r>
      <w:r w:rsidR="00DB5213" w:rsidRPr="001F35F7">
        <w:rPr>
          <w:szCs w:val="28"/>
        </w:rPr>
        <w:t>Октябрьского</w:t>
      </w:r>
      <w:r w:rsidR="00DB5213" w:rsidRPr="001F35F7">
        <w:t xml:space="preserve"> </w:t>
      </w:r>
      <w:r w:rsidR="009544F1" w:rsidRPr="001F35F7">
        <w:t xml:space="preserve">сельсовете </w:t>
      </w:r>
      <w:r w:rsidRPr="001F35F7">
        <w:t>отсутств</w:t>
      </w:r>
      <w:r w:rsidRPr="001F35F7">
        <w:t>у</w:t>
      </w:r>
      <w:r w:rsidRPr="001F35F7">
        <w:t>ет</w:t>
      </w:r>
      <w:r>
        <w:t>. Обслуживающий персонал оснащен мобильной связью. Регулирующие и запорные задвижки в тепловых камерах не имеют средств телемеханизации.</w:t>
      </w:r>
    </w:p>
    <w:p w:rsidR="00B232E5" w:rsidRDefault="00B232E5" w:rsidP="00D13682">
      <w:pPr>
        <w:rPr>
          <w:lang w:eastAsia="ru-RU"/>
        </w:rPr>
      </w:pPr>
    </w:p>
    <w:p w:rsidR="00B232E5" w:rsidRDefault="00B232E5" w:rsidP="00D13682">
      <w:pPr>
        <w:rPr>
          <w:lang w:eastAsia="ru-RU"/>
        </w:rPr>
      </w:pPr>
    </w:p>
    <w:p w:rsidR="00D13682" w:rsidRDefault="00D13682" w:rsidP="00CA73E1">
      <w:pPr>
        <w:pStyle w:val="3"/>
        <w:rPr>
          <w:lang w:eastAsia="ru-RU"/>
        </w:rPr>
      </w:pPr>
      <w:bookmarkStart w:id="61" w:name="_Toc41120560"/>
      <w:bookmarkStart w:id="62" w:name="_Toc41991922"/>
      <w:r>
        <w:rPr>
          <w:lang w:eastAsia="ru-RU"/>
        </w:rPr>
        <w:t>Уровень автоматизации и обслуживания центральных тепловых пунктов, насосных станций</w:t>
      </w:r>
      <w:bookmarkEnd w:id="61"/>
      <w:bookmarkEnd w:id="62"/>
      <w:r>
        <w:rPr>
          <w:lang w:eastAsia="ru-RU"/>
        </w:rPr>
        <w:t xml:space="preserve"> </w:t>
      </w:r>
    </w:p>
    <w:p w:rsidR="00D13682" w:rsidRDefault="00D13682" w:rsidP="00D13682">
      <w:r w:rsidRPr="009F2417">
        <w:rPr>
          <w:lang w:eastAsia="ru-RU"/>
        </w:rPr>
        <w:t>Центральные тепловые пункты, насосные станции на тепловых</w:t>
      </w:r>
      <w:r w:rsidR="009F2417" w:rsidRPr="009F2417">
        <w:rPr>
          <w:lang w:eastAsia="ru-RU"/>
        </w:rPr>
        <w:t xml:space="preserve"> сетях </w:t>
      </w:r>
      <w:r w:rsidR="009544F1">
        <w:t xml:space="preserve">в </w:t>
      </w:r>
      <w:r w:rsidR="00DB5213" w:rsidRPr="001F35F7">
        <w:rPr>
          <w:szCs w:val="28"/>
        </w:rPr>
        <w:t>Октябрьского</w:t>
      </w:r>
      <w:r w:rsidR="00DB5213" w:rsidRPr="001F35F7">
        <w:t xml:space="preserve"> </w:t>
      </w:r>
      <w:r w:rsidR="009544F1" w:rsidRPr="001F35F7">
        <w:t xml:space="preserve">сельсовете </w:t>
      </w:r>
      <w:r w:rsidRPr="001F35F7">
        <w:rPr>
          <w:lang w:eastAsia="ru-RU"/>
        </w:rPr>
        <w:t>отсутствуют</w:t>
      </w:r>
      <w:r w:rsidR="009F2417" w:rsidRPr="001F35F7">
        <w:rPr>
          <w:lang w:eastAsia="ru-RU"/>
        </w:rPr>
        <w:t>.</w:t>
      </w:r>
    </w:p>
    <w:p w:rsidR="00D13682" w:rsidRDefault="00D13682" w:rsidP="003D20B4"/>
    <w:p w:rsidR="00013409" w:rsidRPr="00EB28EF" w:rsidRDefault="00013409" w:rsidP="00CA73E1">
      <w:pPr>
        <w:pStyle w:val="3"/>
        <w:rPr>
          <w:rFonts w:eastAsia="Arial"/>
        </w:rPr>
      </w:pPr>
      <w:bookmarkStart w:id="63" w:name="_Toc41120561"/>
      <w:bookmarkStart w:id="64" w:name="_Toc41991923"/>
      <w:r>
        <w:rPr>
          <w:rFonts w:eastAsia="Arial"/>
        </w:rPr>
        <w:lastRenderedPageBreak/>
        <w:t>П</w:t>
      </w:r>
      <w:r w:rsidRPr="00EB28EF">
        <w:rPr>
          <w:rFonts w:eastAsia="Arial"/>
        </w:rPr>
        <w:t>еречень выявленных бесхозяйных тепловых сетей и обоснование выбора организации, уполномоченной на их эксплуатацию</w:t>
      </w:r>
      <w:bookmarkEnd w:id="63"/>
      <w:bookmarkEnd w:id="64"/>
      <w:r w:rsidRPr="00EB28EF">
        <w:rPr>
          <w:rFonts w:eastAsia="Arial"/>
        </w:rPr>
        <w:t xml:space="preserve"> </w:t>
      </w:r>
    </w:p>
    <w:p w:rsidR="00FB1169" w:rsidRPr="00D972E9" w:rsidRDefault="00FB1169" w:rsidP="00FB1169">
      <w:pPr>
        <w:ind w:firstLine="567"/>
        <w:rPr>
          <w:szCs w:val="28"/>
        </w:rPr>
      </w:pPr>
      <w:bookmarkStart w:id="65" w:name="_Toc392777236"/>
      <w:r w:rsidRPr="00D972E9">
        <w:rPr>
          <w:szCs w:val="28"/>
        </w:rPr>
        <w:t>В случае выявления бесхозяйных сетей (сетей, не имеющих эксплуат</w:t>
      </w:r>
      <w:r w:rsidRPr="00D972E9">
        <w:rPr>
          <w:szCs w:val="28"/>
        </w:rPr>
        <w:t>и</w:t>
      </w:r>
      <w:r w:rsidRPr="00D972E9">
        <w:rPr>
          <w:szCs w:val="28"/>
        </w:rPr>
        <w:t>рующей организации) орган местного самоуправления поселения или горо</w:t>
      </w:r>
      <w:r w:rsidRPr="00D972E9">
        <w:rPr>
          <w:szCs w:val="28"/>
        </w:rPr>
        <w:t>д</w:t>
      </w:r>
      <w:r w:rsidRPr="00D972E9">
        <w:rPr>
          <w:szCs w:val="28"/>
        </w:rPr>
        <w:t>ского округа до признания права собственности на указанные бесхозяйные сети в течение тридцати дней с даты их выявления обязан определить орг</w:t>
      </w:r>
      <w:r w:rsidRPr="00D972E9">
        <w:rPr>
          <w:szCs w:val="28"/>
        </w:rPr>
        <w:t>а</w:t>
      </w:r>
      <w:r w:rsidRPr="00D972E9">
        <w:rPr>
          <w:szCs w:val="28"/>
        </w:rPr>
        <w:t>низацию, сети которой непосредственно соединены с указанными бесхозя</w:t>
      </w:r>
      <w:r w:rsidRPr="00D972E9">
        <w:rPr>
          <w:szCs w:val="28"/>
        </w:rPr>
        <w:t>й</w:t>
      </w:r>
      <w:r w:rsidRPr="00D972E9">
        <w:rPr>
          <w:szCs w:val="28"/>
        </w:rPr>
        <w:t>ными сетями, или единую ресурсоснабжающую организацию, в которую входят указанные бесхозяйные сети и которая осуществляет содержание и обслуживание указанных бесхозяйных сетей. Орган регулирования обязан включить затраты на содержание и обслуживание бесхозяйных сетей в тар</w:t>
      </w:r>
      <w:r w:rsidRPr="00D972E9">
        <w:rPr>
          <w:szCs w:val="28"/>
        </w:rPr>
        <w:t>и</w:t>
      </w:r>
      <w:r w:rsidRPr="00D972E9">
        <w:rPr>
          <w:szCs w:val="28"/>
        </w:rPr>
        <w:t>фы соответствующей организации на следующий период регулирования.</w:t>
      </w:r>
    </w:p>
    <w:bookmarkEnd w:id="65"/>
    <w:p w:rsidR="00CA7CFA" w:rsidRPr="001F35F7" w:rsidRDefault="00CA7CFA" w:rsidP="00CA7CFA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Бесхозяйные тепловые сети в зоне действия </w:t>
      </w:r>
      <w:r w:rsidRPr="001F35F7">
        <w:rPr>
          <w:rFonts w:ascii="Times New Roman CYR" w:hAnsi="Times New Roman CYR" w:cs="Times New Roman CYR"/>
          <w:color w:val="000000"/>
          <w:szCs w:val="28"/>
          <w:lang w:eastAsia="ru-RU"/>
        </w:rPr>
        <w:t>котельн</w:t>
      </w:r>
      <w:r w:rsidR="009D029E" w:rsidRPr="001F35F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ых </w:t>
      </w:r>
      <w:r w:rsidR="00DB5213" w:rsidRPr="001F35F7">
        <w:rPr>
          <w:szCs w:val="28"/>
        </w:rPr>
        <w:t>Октябрьского</w:t>
      </w:r>
      <w:r w:rsidR="00DB5213" w:rsidRPr="001F35F7">
        <w:t xml:space="preserve"> </w:t>
      </w:r>
      <w:r w:rsidR="009D029E" w:rsidRPr="001F35F7">
        <w:t>сельсовета</w:t>
      </w:r>
      <w:r w:rsidR="009F2417" w:rsidRPr="001F35F7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1F35F7">
        <w:rPr>
          <w:rFonts w:ascii="Times New Roman CYR" w:hAnsi="Times New Roman CYR" w:cs="Times New Roman CYR"/>
          <w:color w:val="000000"/>
          <w:szCs w:val="28"/>
          <w:lang w:eastAsia="ru-RU"/>
        </w:rPr>
        <w:t>не выявлены.</w:t>
      </w:r>
    </w:p>
    <w:p w:rsidR="00013409" w:rsidRPr="001F35F7" w:rsidRDefault="00013409" w:rsidP="003D20B4"/>
    <w:p w:rsidR="00F56A91" w:rsidRPr="001F35F7" w:rsidRDefault="00F56A91" w:rsidP="003D20B4"/>
    <w:p w:rsidR="00BE72E7" w:rsidRPr="001F35F7" w:rsidRDefault="00BE72E7" w:rsidP="00CA73E1">
      <w:pPr>
        <w:pStyle w:val="2"/>
      </w:pPr>
      <w:bookmarkStart w:id="66" w:name="_Toc41991924"/>
      <w:r w:rsidRPr="001F35F7">
        <w:t>Зоны действия источников тепловой энергии</w:t>
      </w:r>
      <w:bookmarkEnd w:id="66"/>
    </w:p>
    <w:p w:rsidR="00BE72E7" w:rsidRPr="001F35F7" w:rsidRDefault="00BE72E7" w:rsidP="00BE72E7">
      <w:pPr>
        <w:rPr>
          <w:lang w:eastAsia="ru-RU"/>
        </w:rPr>
      </w:pPr>
      <w:r w:rsidRPr="001F35F7">
        <w:rPr>
          <w:lang w:eastAsia="ru-RU"/>
        </w:rPr>
        <w:t>Зоной действия источника тепловой энергии является территория пос</w:t>
      </w:r>
      <w:r w:rsidRPr="001F35F7">
        <w:rPr>
          <w:lang w:eastAsia="ru-RU"/>
        </w:rPr>
        <w:t>е</w:t>
      </w:r>
      <w:r w:rsidRPr="001F35F7">
        <w:rPr>
          <w:lang w:eastAsia="ru-RU"/>
        </w:rPr>
        <w:t>ления или ее часть, границы которой устанавливаются закрытыми секцион</w:t>
      </w:r>
      <w:r w:rsidRPr="001F35F7">
        <w:rPr>
          <w:lang w:eastAsia="ru-RU"/>
        </w:rPr>
        <w:t>и</w:t>
      </w:r>
      <w:r w:rsidRPr="001F35F7">
        <w:rPr>
          <w:lang w:eastAsia="ru-RU"/>
        </w:rPr>
        <w:t>рующими задвижками тепловой сети системы теплоснабжения.</w:t>
      </w:r>
    </w:p>
    <w:p w:rsidR="00C607F4" w:rsidRDefault="007B7CFE" w:rsidP="009056EA">
      <w:pPr>
        <w:rPr>
          <w:lang w:eastAsia="ru-RU"/>
        </w:rPr>
      </w:pPr>
      <w:r w:rsidRPr="001F35F7">
        <w:rPr>
          <w:lang w:eastAsia="ru-RU"/>
        </w:rPr>
        <w:t xml:space="preserve">Зоны действия источников тепловой энергии </w:t>
      </w:r>
      <w:r w:rsidR="00DB5213" w:rsidRPr="001F35F7">
        <w:rPr>
          <w:szCs w:val="28"/>
        </w:rPr>
        <w:t>Октябрьского</w:t>
      </w:r>
      <w:r w:rsidR="00DB5213" w:rsidRPr="001F35F7">
        <w:t xml:space="preserve"> </w:t>
      </w:r>
      <w:r w:rsidRPr="001F35F7">
        <w:t>сельсовета</w:t>
      </w:r>
      <w:r>
        <w:rPr>
          <w:lang w:eastAsia="ru-RU"/>
        </w:rPr>
        <w:t xml:space="preserve"> и схемы присоединенных к нему тепловых сетей представлены на </w:t>
      </w:r>
      <w:r w:rsidRPr="009056EA">
        <w:rPr>
          <w:lang w:eastAsia="ru-RU"/>
        </w:rPr>
        <w:t xml:space="preserve">рисунках </w:t>
      </w:r>
      <w:r w:rsidR="00C607F4">
        <w:rPr>
          <w:lang w:eastAsia="ru-RU"/>
        </w:rPr>
        <w:t>6</w:t>
      </w:r>
      <w:r w:rsidR="00C607F4">
        <w:t xml:space="preserve"> </w:t>
      </w:r>
      <w:r w:rsidR="00C607F4" w:rsidRPr="004D31B5">
        <w:rPr>
          <w:bCs/>
        </w:rPr>
        <w:t>–</w:t>
      </w:r>
      <w:r w:rsidR="00C607F4">
        <w:rPr>
          <w:bCs/>
        </w:rPr>
        <w:t xml:space="preserve"> 9.</w:t>
      </w:r>
    </w:p>
    <w:p w:rsidR="00403763" w:rsidRDefault="00403763" w:rsidP="00403763">
      <w:pPr>
        <w:pStyle w:val="af9"/>
        <w:rPr>
          <w:lang w:eastAsia="ru-RU"/>
        </w:rPr>
      </w:pPr>
    </w:p>
    <w:p w:rsidR="00B100F3" w:rsidRDefault="00B100F3" w:rsidP="00B100F3">
      <w:pPr>
        <w:pStyle w:val="af9"/>
        <w:jc w:val="center"/>
        <w:rPr>
          <w:lang w:eastAsia="ru-RU"/>
        </w:rPr>
      </w:pPr>
      <w:r w:rsidRPr="00C607F4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5241906" cy="6220047"/>
            <wp:effectExtent l="19050" t="0" r="0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235" cy="622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F3" w:rsidRDefault="00B100F3" w:rsidP="00C607F4">
      <w:pPr>
        <w:pStyle w:val="aff5"/>
        <w:rPr>
          <w:sz w:val="24"/>
        </w:rPr>
      </w:pPr>
      <w:r w:rsidRPr="00D463B9">
        <w:t xml:space="preserve">Рисунок </w:t>
      </w:r>
      <w:r w:rsidR="00C607F4">
        <w:t>6</w:t>
      </w:r>
      <w:r w:rsidRPr="00D463B9">
        <w:t xml:space="preserve"> </w:t>
      </w:r>
      <w:r>
        <w:t xml:space="preserve">– Зона действия котельной </w:t>
      </w:r>
      <w:r w:rsidRPr="00AE6656">
        <w:rPr>
          <w:sz w:val="24"/>
          <w:lang w:eastAsia="ru-RU"/>
        </w:rPr>
        <w:t>Новоивановс</w:t>
      </w:r>
      <w:r w:rsidRPr="00AE6656">
        <w:rPr>
          <w:sz w:val="24"/>
        </w:rPr>
        <w:t>кая ООШ</w:t>
      </w: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9"/>
        <w:jc w:val="center"/>
      </w:pPr>
      <w:r w:rsidRPr="00C607F4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6211629" cy="4359349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42" cy="436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F4" w:rsidRDefault="00C607F4" w:rsidP="00C607F4">
      <w:pPr>
        <w:pStyle w:val="aff5"/>
        <w:rPr>
          <w:sz w:val="24"/>
        </w:rPr>
      </w:pPr>
      <w:r w:rsidRPr="00D463B9">
        <w:t xml:space="preserve">Рисунок </w:t>
      </w:r>
      <w:r>
        <w:t xml:space="preserve">7 – Зона действия котельной </w:t>
      </w:r>
      <w:r w:rsidRPr="00AE6656">
        <w:rPr>
          <w:sz w:val="24"/>
        </w:rPr>
        <w:t>Павловская ООШ</w:t>
      </w: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</w:pPr>
    </w:p>
    <w:p w:rsidR="00B100F3" w:rsidRDefault="00B100F3" w:rsidP="00C607F4">
      <w:pPr>
        <w:pStyle w:val="aff5"/>
        <w:rPr>
          <w:lang w:eastAsia="ru-RU"/>
        </w:rPr>
      </w:pPr>
    </w:p>
    <w:p w:rsidR="00B100F3" w:rsidRDefault="00B100F3" w:rsidP="00B100F3">
      <w:pPr>
        <w:pStyle w:val="af9"/>
        <w:jc w:val="center"/>
        <w:rPr>
          <w:lang w:eastAsia="ru-RU"/>
        </w:rPr>
      </w:pPr>
    </w:p>
    <w:p w:rsidR="00656AFB" w:rsidRDefault="00656AF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B7CFE" w:rsidRDefault="007B7CFE" w:rsidP="00237DC6">
      <w:pPr>
        <w:pStyle w:val="af9"/>
        <w:jc w:val="center"/>
        <w:rPr>
          <w:noProof/>
          <w:bdr w:val="single" w:sz="4" w:space="0" w:color="auto"/>
          <w:lang w:eastAsia="ru-RU"/>
        </w:rPr>
        <w:sectPr w:rsidR="007B7CFE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7B7CFE" w:rsidRDefault="00B100F3" w:rsidP="00B100F3">
      <w:pPr>
        <w:pStyle w:val="af9"/>
        <w:rPr>
          <w:noProof/>
          <w:bdr w:val="single" w:sz="4" w:space="0" w:color="auto"/>
          <w:lang w:eastAsia="ru-RU"/>
        </w:rPr>
      </w:pPr>
      <w:r w:rsidRPr="00B100F3"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10066738" cy="4082902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400" cy="408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FE" w:rsidRDefault="007B7CFE" w:rsidP="00C607F4">
      <w:pPr>
        <w:pStyle w:val="aff5"/>
        <w:rPr>
          <w:noProof/>
          <w:bdr w:val="single" w:sz="4" w:space="0" w:color="auto"/>
          <w:lang w:eastAsia="ru-RU"/>
        </w:rPr>
      </w:pPr>
      <w:r w:rsidRPr="00D463B9">
        <w:t xml:space="preserve">Рисунок </w:t>
      </w:r>
      <w:r w:rsidR="00C607F4">
        <w:t>8</w:t>
      </w:r>
      <w:r w:rsidRPr="00D463B9">
        <w:t xml:space="preserve"> </w:t>
      </w:r>
      <w:r>
        <w:t xml:space="preserve">– Зона действия котельной </w:t>
      </w:r>
      <w:r w:rsidR="00B100F3">
        <w:t>с. Октябрьское</w:t>
      </w:r>
      <w:r>
        <w:rPr>
          <w:noProof/>
          <w:bdr w:val="single" w:sz="4" w:space="0" w:color="auto"/>
          <w:lang w:eastAsia="ru-RU"/>
        </w:rPr>
        <w:br w:type="page"/>
      </w:r>
    </w:p>
    <w:p w:rsidR="007B7CFE" w:rsidRDefault="00C607F4" w:rsidP="00686219">
      <w:pPr>
        <w:pStyle w:val="af9"/>
        <w:jc w:val="center"/>
        <w:rPr>
          <w:noProof/>
          <w:bdr w:val="single" w:sz="4" w:space="0" w:color="auto"/>
          <w:lang w:eastAsia="ru-RU"/>
        </w:rPr>
      </w:pPr>
      <w:r>
        <w:rPr>
          <w:noProof/>
          <w:bdr w:val="single" w:sz="4" w:space="0" w:color="auto"/>
          <w:lang w:eastAsia="ru-RU"/>
        </w:rPr>
        <w:lastRenderedPageBreak/>
        <w:drawing>
          <wp:inline distT="0" distB="0" distL="0" distR="0">
            <wp:extent cx="7487536" cy="4469001"/>
            <wp:effectExtent l="19050" t="0" r="0" b="0"/>
            <wp:docPr id="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16" cy="447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CFE" w:rsidRPr="00C607F4" w:rsidRDefault="007B7CFE" w:rsidP="00C607F4">
      <w:pPr>
        <w:pStyle w:val="aff5"/>
      </w:pPr>
      <w:r w:rsidRPr="00C607F4">
        <w:t xml:space="preserve">Рисунок </w:t>
      </w:r>
      <w:r w:rsidR="00C607F4">
        <w:t>9</w:t>
      </w:r>
      <w:r w:rsidRPr="00C607F4">
        <w:t xml:space="preserve"> – Зона действия котельной </w:t>
      </w:r>
      <w:r w:rsidR="00C607F4" w:rsidRPr="00C607F4">
        <w:t>Калачинский ООШ</w:t>
      </w:r>
    </w:p>
    <w:p w:rsidR="00C607F4" w:rsidRDefault="00C607F4" w:rsidP="00C607F4">
      <w:pPr>
        <w:pStyle w:val="aff5"/>
        <w:rPr>
          <w:noProof/>
          <w:bdr w:val="single" w:sz="4" w:space="0" w:color="auto"/>
          <w:lang w:eastAsia="ru-RU"/>
        </w:rPr>
      </w:pPr>
    </w:p>
    <w:p w:rsidR="007B7CFE" w:rsidRDefault="007B7CFE" w:rsidP="00237DC6">
      <w:pPr>
        <w:pStyle w:val="af9"/>
        <w:jc w:val="center"/>
        <w:rPr>
          <w:noProof/>
          <w:bdr w:val="single" w:sz="4" w:space="0" w:color="auto"/>
          <w:lang w:eastAsia="ru-RU"/>
        </w:rPr>
        <w:sectPr w:rsidR="007B7CFE" w:rsidSect="007B7CFE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F837CF" w:rsidRDefault="00F837CF" w:rsidP="00CA73E1">
      <w:pPr>
        <w:pStyle w:val="2"/>
      </w:pPr>
      <w:bookmarkStart w:id="67" w:name="_Toc41991925"/>
      <w:r w:rsidRPr="00F745E6">
        <w:lastRenderedPageBreak/>
        <w:t>Тепловые нагрузки</w:t>
      </w:r>
      <w:r>
        <w:t xml:space="preserve"> потребителей тепловой энергии, групп потр</w:t>
      </w:r>
      <w:r>
        <w:t>е</w:t>
      </w:r>
      <w:r>
        <w:t>бителей тепловой энергии в зонах действия источников тепловой     энергии</w:t>
      </w:r>
      <w:bookmarkEnd w:id="67"/>
    </w:p>
    <w:p w:rsidR="008470D7" w:rsidRDefault="008470D7" w:rsidP="00CA73E1">
      <w:pPr>
        <w:pStyle w:val="3"/>
        <w:rPr>
          <w:lang w:eastAsia="ru-RU"/>
        </w:rPr>
      </w:pPr>
      <w:bookmarkStart w:id="68" w:name="_Toc41120565"/>
      <w:bookmarkStart w:id="69" w:name="_Toc41991926"/>
      <w:r>
        <w:rPr>
          <w:lang w:eastAsia="ru-RU"/>
        </w:rPr>
        <w:t xml:space="preserve">Нагрузки потребителей тепловой энергии при </w:t>
      </w:r>
      <w:r w:rsidR="00C979DA">
        <w:rPr>
          <w:szCs w:val="28"/>
        </w:rPr>
        <w:t>расчетных</w:t>
      </w:r>
      <w:r w:rsidR="00C979DA" w:rsidRPr="00E506B1">
        <w:rPr>
          <w:szCs w:val="28"/>
        </w:rPr>
        <w:t xml:space="preserve"> темп</w:t>
      </w:r>
      <w:r w:rsidR="00C979DA" w:rsidRPr="00E506B1">
        <w:rPr>
          <w:szCs w:val="28"/>
        </w:rPr>
        <w:t>е</w:t>
      </w:r>
      <w:r w:rsidR="00C979DA" w:rsidRPr="00E506B1">
        <w:rPr>
          <w:szCs w:val="28"/>
        </w:rPr>
        <w:t>ратура</w:t>
      </w:r>
      <w:r w:rsidR="00C979DA">
        <w:rPr>
          <w:szCs w:val="28"/>
        </w:rPr>
        <w:t>х</w:t>
      </w:r>
      <w:r w:rsidR="00C979DA" w:rsidRPr="00E506B1">
        <w:rPr>
          <w:szCs w:val="28"/>
        </w:rPr>
        <w:t xml:space="preserve"> наружного воздуха</w:t>
      </w:r>
      <w:bookmarkEnd w:id="68"/>
      <w:bookmarkEnd w:id="69"/>
    </w:p>
    <w:p w:rsidR="008470D7" w:rsidRDefault="008470D7" w:rsidP="00203348">
      <w:r w:rsidRPr="00E506B1">
        <w:t xml:space="preserve">Значения расчетных тепловых нагрузок </w:t>
      </w:r>
      <w:r w:rsidRPr="001F35F7">
        <w:t xml:space="preserve">потребителей </w:t>
      </w:r>
      <w:r w:rsidR="00203348" w:rsidRPr="001F35F7">
        <w:t>Октябрьского</w:t>
      </w:r>
      <w:r w:rsidR="00203348">
        <w:t xml:space="preserve"> </w:t>
      </w:r>
      <w:r w:rsidR="002C60DF">
        <w:t>сельсовета</w:t>
      </w:r>
      <w:r>
        <w:t xml:space="preserve">, </w:t>
      </w:r>
      <w:r w:rsidRPr="00E506B1">
        <w:t xml:space="preserve">подключенных к системе теплоснабжения, были предоставлены </w:t>
      </w:r>
      <w:r w:rsidRPr="00EC1E28">
        <w:t>МУП «Коммунал</w:t>
      </w:r>
      <w:r>
        <w:t>ьное хозяйство</w:t>
      </w:r>
      <w:r w:rsidRPr="00EC1E28">
        <w:t>»</w:t>
      </w:r>
      <w:r>
        <w:t xml:space="preserve">. </w:t>
      </w:r>
      <w:r w:rsidRPr="00E506B1">
        <w:t>Расчетная температура наружного воздуха для проектирования систем отопления составля</w:t>
      </w:r>
      <w:r>
        <w:t>ет -37</w:t>
      </w:r>
      <w:r w:rsidRPr="00E506B1">
        <w:t xml:space="preserve"> °С.</w:t>
      </w:r>
    </w:p>
    <w:p w:rsidR="006D5382" w:rsidRPr="00203348" w:rsidRDefault="006D5382" w:rsidP="00203348">
      <w:r w:rsidRPr="00203348">
        <w:rPr>
          <w:bCs/>
        </w:rPr>
        <w:t xml:space="preserve">Тепловые нагрузки потребителей тепловой энергии в зонах действия источников тепловой энергии </w:t>
      </w:r>
      <w:r w:rsidR="00203348" w:rsidRPr="00203348">
        <w:rPr>
          <w:bCs/>
        </w:rPr>
        <w:t xml:space="preserve">с. Октябрьское, д. Новоивановка, д. Павловка, с. Калачи </w:t>
      </w:r>
      <w:r w:rsidRPr="00203348">
        <w:t xml:space="preserve">приведены в таблицах </w:t>
      </w:r>
      <w:r w:rsidR="00C607F4">
        <w:t>19</w:t>
      </w:r>
      <w:r w:rsidRPr="00203348">
        <w:t xml:space="preserve"> – </w:t>
      </w:r>
      <w:r w:rsidR="00C607F4">
        <w:t>22</w:t>
      </w:r>
      <w:r w:rsidRPr="00203348">
        <w:t>.</w:t>
      </w:r>
    </w:p>
    <w:p w:rsidR="00F837CF" w:rsidRPr="00203348" w:rsidRDefault="00F837CF" w:rsidP="00DA5275">
      <w:pPr>
        <w:rPr>
          <w:szCs w:val="28"/>
        </w:rPr>
      </w:pPr>
    </w:p>
    <w:p w:rsidR="00C10A21" w:rsidRPr="00C10A21" w:rsidRDefault="00760488" w:rsidP="00DA5275">
      <w:pPr>
        <w:rPr>
          <w:u w:val="single"/>
          <w:lang w:eastAsia="ru-RU"/>
        </w:rPr>
      </w:pPr>
      <w:r>
        <w:rPr>
          <w:u w:val="single"/>
          <w:lang w:eastAsia="ru-RU"/>
        </w:rPr>
        <w:t>с. Октябрьское</w:t>
      </w:r>
    </w:p>
    <w:p w:rsidR="00F837CF" w:rsidRDefault="00424EA7" w:rsidP="00C607F4">
      <w:pPr>
        <w:pStyle w:val="aff5"/>
        <w:rPr>
          <w:lang w:eastAsia="ru-RU"/>
        </w:rPr>
      </w:pPr>
      <w:r w:rsidRPr="00CF692F">
        <w:t>Таблица</w:t>
      </w:r>
      <w:r w:rsidR="00DE4D1F">
        <w:t xml:space="preserve"> </w:t>
      </w:r>
      <w:r w:rsidR="00C607F4">
        <w:t>19</w:t>
      </w:r>
      <w:r w:rsidR="00FD44D2">
        <w:t xml:space="preserve">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ayout w:type="fixed"/>
        <w:tblLook w:val="04A0"/>
      </w:tblPr>
      <w:tblGrid>
        <w:gridCol w:w="676"/>
        <w:gridCol w:w="2551"/>
        <w:gridCol w:w="2978"/>
        <w:gridCol w:w="1841"/>
        <w:gridCol w:w="1524"/>
      </w:tblGrid>
      <w:tr w:rsidR="00760488" w:rsidTr="00D44BE9">
        <w:trPr>
          <w:trHeight w:val="340"/>
        </w:trPr>
        <w:tc>
          <w:tcPr>
            <w:tcW w:w="353" w:type="pct"/>
            <w:shd w:val="clear" w:color="auto" w:fill="C6D9F1" w:themeFill="text2" w:themeFillTint="33"/>
            <w:vAlign w:val="center"/>
          </w:tcPr>
          <w:p w:rsidR="00760488" w:rsidRDefault="00760488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760488" w:rsidRPr="00F837CF" w:rsidRDefault="00760488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333" w:type="pct"/>
            <w:shd w:val="clear" w:color="auto" w:fill="C6D9F1" w:themeFill="text2" w:themeFillTint="33"/>
            <w:vAlign w:val="center"/>
          </w:tcPr>
          <w:p w:rsidR="00760488" w:rsidRDefault="00760488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760488" w:rsidRPr="00F837CF" w:rsidRDefault="00760488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556" w:type="pct"/>
            <w:shd w:val="clear" w:color="auto" w:fill="C6D9F1" w:themeFill="text2" w:themeFillTint="33"/>
            <w:vAlign w:val="center"/>
          </w:tcPr>
          <w:p w:rsidR="00760488" w:rsidRDefault="00760488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760488" w:rsidRDefault="00760488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962" w:type="pct"/>
            <w:shd w:val="clear" w:color="auto" w:fill="C6D9F1" w:themeFill="text2" w:themeFillTint="33"/>
            <w:vAlign w:val="center"/>
          </w:tcPr>
          <w:p w:rsidR="00760488" w:rsidRDefault="00760488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Объем здания, помещения,м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 xml:space="preserve">/ площадь </w:t>
            </w:r>
          </w:p>
          <w:p w:rsidR="00760488" w:rsidRPr="00C10A21" w:rsidRDefault="00760488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квартиры,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96" w:type="pct"/>
            <w:shd w:val="clear" w:color="auto" w:fill="C6D9F1" w:themeFill="text2" w:themeFillTint="33"/>
          </w:tcPr>
          <w:p w:rsidR="00760488" w:rsidRDefault="00760488" w:rsidP="00760488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760488" w:rsidRDefault="00760488" w:rsidP="00760488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760488" w:rsidRPr="00F837CF" w:rsidRDefault="00760488" w:rsidP="00760488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33" w:type="pct"/>
            <w:vAlign w:val="center"/>
          </w:tcPr>
          <w:p w:rsidR="00433333" w:rsidRPr="00DE4D1F" w:rsidRDefault="00433333" w:rsidP="00760488">
            <w:pPr>
              <w:pStyle w:val="af9"/>
              <w:rPr>
                <w:rFonts w:cs="Times New Roman"/>
              </w:rPr>
            </w:pPr>
            <w:r>
              <w:rPr>
                <w:rFonts w:cs="Times New Roman"/>
              </w:rPr>
              <w:t>Администрация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2001,9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0,05571896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333" w:type="pct"/>
            <w:vAlign w:val="center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</w:rPr>
              <w:t>Администрация ст</w:t>
            </w:r>
            <w:r>
              <w:rPr>
                <w:rFonts w:cs="Times New Roman"/>
              </w:rPr>
              <w:t>а</w:t>
            </w:r>
            <w:r>
              <w:rPr>
                <w:rFonts w:cs="Times New Roman"/>
              </w:rPr>
              <w:t>рая</w:t>
            </w:r>
          </w:p>
        </w:tc>
        <w:tc>
          <w:tcPr>
            <w:tcW w:w="1556" w:type="pct"/>
            <w:vAlign w:val="center"/>
          </w:tcPr>
          <w:p w:rsidR="00433333" w:rsidRPr="00DE4D1F" w:rsidRDefault="00433333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406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0,01130021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Школа средняя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8179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0,18529361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333" w:type="pct"/>
            <w:vAlign w:val="center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 xml:space="preserve">Школа </w:t>
            </w:r>
            <w:r>
              <w:rPr>
                <w:rFonts w:cs="Times New Roman"/>
              </w:rPr>
              <w:t>старая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3121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0,07878627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Гараж школы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lang w:eastAsia="ru-RU"/>
              </w:rPr>
              <w:t>Производственное здани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799,41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0,02935146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</w:rPr>
              <w:t>Детский сад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2090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0,05229330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cs="Times New Roman"/>
              </w:rPr>
            </w:pPr>
            <w:r>
              <w:rPr>
                <w:rFonts w:eastAsia="Times New Roman" w:cs="Times New Roman"/>
                <w:lang w:eastAsia="ru-RU"/>
              </w:rPr>
              <w:t>Дом культуры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3715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0,08897187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cs="Times New Roman"/>
              </w:rPr>
            </w:pPr>
            <w:r>
              <w:rPr>
                <w:rFonts w:eastAsia="Times New Roman" w:cs="Times New Roman"/>
                <w:lang w:eastAsia="ru-RU"/>
              </w:rPr>
              <w:t>Контора ЗАО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1293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0,03598812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cs="Times New Roman"/>
              </w:rPr>
              <w:t xml:space="preserve">Магазин </w:t>
            </w:r>
            <w:r>
              <w:rPr>
                <w:rFonts w:eastAsia="Times New Roman" w:cs="Times New Roman"/>
                <w:lang w:eastAsia="ru-RU"/>
              </w:rPr>
              <w:t>ЗАО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181,27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0,00504530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Кафетерий ЗАО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Производственное 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326,47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0,00892999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333" w:type="pct"/>
            <w:vAlign w:val="bottom"/>
          </w:tcPr>
          <w:p w:rsidR="00433333" w:rsidRPr="00433333" w:rsidRDefault="00433333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433333">
              <w:rPr>
                <w:rFonts w:eastAsia="Times New Roman" w:cs="Times New Roman"/>
                <w:lang w:eastAsia="ru-RU"/>
              </w:rPr>
              <w:t>Октябрьская больница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Производственное 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2690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0,06964733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333" w:type="pct"/>
            <w:vAlign w:val="bottom"/>
          </w:tcPr>
          <w:p w:rsidR="00433333" w:rsidRPr="00433333" w:rsidRDefault="00433333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433333">
              <w:rPr>
                <w:rFonts w:eastAsia="Times New Roman" w:cs="Times New Roman"/>
                <w:lang w:eastAsia="ru-RU"/>
              </w:rPr>
              <w:t>Дом милосердия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547,61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0,01524165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333" w:type="pct"/>
            <w:vAlign w:val="center"/>
          </w:tcPr>
          <w:p w:rsidR="00433333" w:rsidRP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РАЙПО ма</w:t>
            </w:r>
            <w:r w:rsidRPr="00433333">
              <w:rPr>
                <w:rFonts w:eastAsia="Times New Roman" w:cs="Times New Roman"/>
                <w:lang w:eastAsia="ru-RU"/>
              </w:rPr>
              <w:t>газин</w:t>
            </w:r>
          </w:p>
        </w:tc>
        <w:tc>
          <w:tcPr>
            <w:tcW w:w="1556" w:type="pct"/>
            <w:vAlign w:val="center"/>
          </w:tcPr>
          <w:p w:rsidR="00433333" w:rsidRPr="00DE4D1F" w:rsidRDefault="00433333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612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0,01505314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333" w:type="pct"/>
            <w:vAlign w:val="center"/>
          </w:tcPr>
          <w:p w:rsidR="00433333" w:rsidRPr="0015205D" w:rsidRDefault="00433333" w:rsidP="00760488">
            <w:pPr>
              <w:pStyle w:val="af9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Fonts w:eastAsia="Times New Roman" w:cs="Times New Roman"/>
                <w:lang w:eastAsia="ru-RU"/>
              </w:rPr>
              <w:t>Сбербанк</w:t>
            </w:r>
          </w:p>
        </w:tc>
        <w:tc>
          <w:tcPr>
            <w:tcW w:w="1556" w:type="pct"/>
            <w:vAlign w:val="center"/>
          </w:tcPr>
          <w:p w:rsid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38,88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0,00108215</w:t>
            </w:r>
          </w:p>
        </w:tc>
      </w:tr>
      <w:tr w:rsidR="00433333" w:rsidRPr="00DE4D1F" w:rsidTr="00D44BE9">
        <w:trPr>
          <w:trHeight w:val="340"/>
        </w:trPr>
        <w:tc>
          <w:tcPr>
            <w:tcW w:w="353" w:type="pct"/>
            <w:vAlign w:val="center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lang w:eastAsia="ru-RU"/>
              </w:rPr>
              <w:t>Ростелеком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106,96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0,00297702</w:t>
            </w:r>
          </w:p>
        </w:tc>
      </w:tr>
      <w:tr w:rsidR="00433333" w:rsidRPr="00EE60BD" w:rsidTr="00D44BE9">
        <w:trPr>
          <w:trHeight w:val="340"/>
        </w:trPr>
        <w:tc>
          <w:tcPr>
            <w:tcW w:w="353" w:type="pct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333" w:type="pct"/>
            <w:vAlign w:val="center"/>
          </w:tcPr>
          <w:p w:rsidR="00433333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C809B1">
              <w:rPr>
                <w:rFonts w:cs="Times New Roman"/>
              </w:rPr>
              <w:t>Почта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109,68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0,00305273</w:t>
            </w:r>
          </w:p>
        </w:tc>
      </w:tr>
      <w:tr w:rsidR="00433333" w:rsidRPr="00EE60BD" w:rsidTr="00D44BE9">
        <w:trPr>
          <w:trHeight w:val="340"/>
        </w:trPr>
        <w:tc>
          <w:tcPr>
            <w:tcW w:w="353" w:type="pct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333" w:type="pct"/>
            <w:vAlign w:val="bottom"/>
          </w:tcPr>
          <w:p w:rsidR="00433333" w:rsidRPr="00433333" w:rsidRDefault="00433333" w:rsidP="00433333">
            <w:pPr>
              <w:pStyle w:val="af9"/>
              <w:rPr>
                <w:lang w:eastAsia="ru-RU"/>
              </w:rPr>
            </w:pPr>
            <w:r w:rsidRPr="00433333">
              <w:rPr>
                <w:lang w:eastAsia="ru-RU"/>
              </w:rPr>
              <w:t>Магазин Назарова</w:t>
            </w: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432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0,01062575</w:t>
            </w:r>
          </w:p>
        </w:tc>
      </w:tr>
      <w:tr w:rsidR="00433333" w:rsidRPr="00EE60BD" w:rsidTr="00EC71DB">
        <w:trPr>
          <w:trHeight w:val="340"/>
        </w:trPr>
        <w:tc>
          <w:tcPr>
            <w:tcW w:w="353" w:type="pct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333" w:type="pct"/>
            <w:vAlign w:val="bottom"/>
          </w:tcPr>
          <w:p w:rsidR="00433333" w:rsidRPr="00433333" w:rsidRDefault="00433333" w:rsidP="00433333">
            <w:pPr>
              <w:pStyle w:val="af9"/>
              <w:rPr>
                <w:lang w:eastAsia="ru-RU"/>
              </w:rPr>
            </w:pPr>
            <w:r w:rsidRPr="00433333">
              <w:rPr>
                <w:lang w:eastAsia="ru-RU"/>
              </w:rPr>
              <w:t>Здание ПУ ФСБ П</w:t>
            </w:r>
            <w:r w:rsidRPr="00433333">
              <w:rPr>
                <w:lang w:eastAsia="ru-RU"/>
              </w:rPr>
              <w:t>о</w:t>
            </w:r>
            <w:r w:rsidRPr="00433333">
              <w:rPr>
                <w:lang w:eastAsia="ru-RU"/>
              </w:rPr>
              <w:t>гранцы</w:t>
            </w:r>
          </w:p>
        </w:tc>
        <w:tc>
          <w:tcPr>
            <w:tcW w:w="1556" w:type="pct"/>
            <w:vAlign w:val="center"/>
          </w:tcPr>
          <w:p w:rsidR="00433333" w:rsidRPr="00DE4D1F" w:rsidRDefault="00433333" w:rsidP="00EC71DB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62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lang w:eastAsia="ru-RU"/>
              </w:rPr>
            </w:pPr>
            <w:r w:rsidRPr="00F8551E">
              <w:rPr>
                <w:lang w:eastAsia="ru-RU"/>
              </w:rPr>
              <w:t>1616,92</w:t>
            </w:r>
          </w:p>
        </w:tc>
        <w:tc>
          <w:tcPr>
            <w:tcW w:w="796" w:type="pct"/>
            <w:vAlign w:val="center"/>
          </w:tcPr>
          <w:p w:rsidR="00433333" w:rsidRPr="00F8551E" w:rsidRDefault="00433333" w:rsidP="00433333">
            <w:pPr>
              <w:pStyle w:val="af9"/>
              <w:jc w:val="center"/>
              <w:rPr>
                <w:szCs w:val="28"/>
                <w:lang w:eastAsia="ru-RU"/>
              </w:rPr>
            </w:pPr>
            <w:r w:rsidRPr="00F8551E">
              <w:rPr>
                <w:szCs w:val="28"/>
                <w:lang w:eastAsia="ru-RU"/>
              </w:rPr>
              <w:t>0,04500380</w:t>
            </w:r>
          </w:p>
        </w:tc>
      </w:tr>
      <w:tr w:rsidR="00433333" w:rsidRPr="00EE60BD" w:rsidTr="00D44BE9">
        <w:trPr>
          <w:trHeight w:val="340"/>
        </w:trPr>
        <w:tc>
          <w:tcPr>
            <w:tcW w:w="353" w:type="pct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333" w:type="pct"/>
            <w:vAlign w:val="bottom"/>
          </w:tcPr>
          <w:p w:rsidR="00433333" w:rsidRPr="00433333" w:rsidRDefault="00433333" w:rsidP="00433333">
            <w:pPr>
              <w:pStyle w:val="af9"/>
              <w:rPr>
                <w:lang w:eastAsia="ru-RU"/>
              </w:rPr>
            </w:pPr>
          </w:p>
        </w:tc>
        <w:tc>
          <w:tcPr>
            <w:tcW w:w="1556" w:type="pct"/>
            <w:vAlign w:val="bottom"/>
          </w:tcPr>
          <w:p w:rsidR="00433333" w:rsidRPr="00DE4D1F" w:rsidRDefault="00433333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pct"/>
            <w:vAlign w:val="bottom"/>
          </w:tcPr>
          <w:p w:rsidR="00433333" w:rsidRPr="002F749B" w:rsidRDefault="002F749B" w:rsidP="007604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28267,1</w:t>
            </w:r>
          </w:p>
        </w:tc>
        <w:tc>
          <w:tcPr>
            <w:tcW w:w="796" w:type="pct"/>
            <w:vAlign w:val="bottom"/>
          </w:tcPr>
          <w:p w:rsidR="00433333" w:rsidRPr="00433333" w:rsidRDefault="00433333" w:rsidP="007604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33333">
              <w:rPr>
                <w:rFonts w:eastAsia="Times New Roman"/>
                <w:b/>
                <w:sz w:val="24"/>
                <w:szCs w:val="24"/>
                <w:lang w:eastAsia="ru-RU"/>
              </w:rPr>
              <w:t>0,71436266</w:t>
            </w:r>
          </w:p>
        </w:tc>
      </w:tr>
      <w:tr w:rsidR="00433333" w:rsidRPr="00AB31C9" w:rsidTr="00D44BE9">
        <w:trPr>
          <w:trHeight w:val="340"/>
        </w:trPr>
        <w:tc>
          <w:tcPr>
            <w:tcW w:w="353" w:type="pct"/>
          </w:tcPr>
          <w:p w:rsidR="00433333" w:rsidRPr="0015205D" w:rsidRDefault="00433333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33" w:type="pct"/>
            <w:vAlign w:val="bottom"/>
          </w:tcPr>
          <w:p w:rsidR="00433333" w:rsidRPr="00433333" w:rsidRDefault="00433333" w:rsidP="00433333">
            <w:pPr>
              <w:pStyle w:val="af9"/>
              <w:rPr>
                <w:lang w:eastAsia="ru-RU"/>
              </w:rPr>
            </w:pPr>
            <w:r w:rsidRPr="00D80F38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Население</w:t>
            </w:r>
            <w:r w:rsidRPr="00433333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, в т.ч</w:t>
            </w:r>
          </w:p>
        </w:tc>
        <w:tc>
          <w:tcPr>
            <w:tcW w:w="1556" w:type="pct"/>
            <w:vAlign w:val="center"/>
          </w:tcPr>
          <w:p w:rsidR="00433333" w:rsidRPr="00DE4D1F" w:rsidRDefault="00433333" w:rsidP="00760488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62" w:type="pct"/>
            <w:vAlign w:val="bottom"/>
          </w:tcPr>
          <w:p w:rsidR="00433333" w:rsidRPr="00C809B1" w:rsidRDefault="002F749B" w:rsidP="00760488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6181,33</w:t>
            </w:r>
          </w:p>
        </w:tc>
        <w:tc>
          <w:tcPr>
            <w:tcW w:w="796" w:type="pct"/>
            <w:vAlign w:val="bottom"/>
          </w:tcPr>
          <w:p w:rsidR="00433333" w:rsidRPr="00433333" w:rsidRDefault="00433333" w:rsidP="0076048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33333">
              <w:rPr>
                <w:rFonts w:eastAsia="Times New Roman"/>
                <w:b/>
                <w:sz w:val="24"/>
                <w:szCs w:val="24"/>
                <w:lang w:eastAsia="ru-RU"/>
              </w:rPr>
              <w:t>0,51145051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33" w:type="pct"/>
            <w:vAlign w:val="center"/>
          </w:tcPr>
          <w:p w:rsidR="00987FCD" w:rsidRPr="00433333" w:rsidRDefault="00987FCD" w:rsidP="00433333">
            <w:pPr>
              <w:pStyle w:val="af9"/>
            </w:pPr>
            <w:r>
              <w:rPr>
                <w:rFonts w:eastAsia="Times New Roman" w:cs="Times New Roman"/>
                <w:lang w:eastAsia="ru-RU"/>
              </w:rPr>
              <w:t>ул. Ленина, 58, кв. 2</w:t>
            </w:r>
          </w:p>
        </w:tc>
        <w:tc>
          <w:tcPr>
            <w:tcW w:w="1556" w:type="pct"/>
          </w:tcPr>
          <w:p w:rsidR="00987FCD" w:rsidRPr="00DE4D1F" w:rsidRDefault="00987FCD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0,004438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56 А</w:t>
            </w:r>
          </w:p>
        </w:tc>
        <w:tc>
          <w:tcPr>
            <w:tcW w:w="1556" w:type="pct"/>
          </w:tcPr>
          <w:p w:rsidR="00987FCD" w:rsidRPr="00DE4D1F" w:rsidRDefault="00987FCD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43,13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0,003598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60, кв. 1</w:t>
            </w:r>
          </w:p>
        </w:tc>
        <w:tc>
          <w:tcPr>
            <w:tcW w:w="1556" w:type="pct"/>
          </w:tcPr>
          <w:p w:rsidR="00987FCD" w:rsidRPr="00DE4D1F" w:rsidRDefault="00987FCD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79,5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0,006632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60, кв. 2</w:t>
            </w:r>
          </w:p>
        </w:tc>
        <w:tc>
          <w:tcPr>
            <w:tcW w:w="1556" w:type="pct"/>
          </w:tcPr>
          <w:p w:rsidR="00987FCD" w:rsidRPr="00DE4D1F" w:rsidRDefault="00987FCD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0,004922</w:t>
            </w:r>
          </w:p>
        </w:tc>
      </w:tr>
      <w:tr w:rsidR="00987FCD" w:rsidRPr="00AB31C9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62, кв. 1</w:t>
            </w:r>
          </w:p>
        </w:tc>
        <w:tc>
          <w:tcPr>
            <w:tcW w:w="1556" w:type="pct"/>
          </w:tcPr>
          <w:p w:rsidR="00987FCD" w:rsidRPr="00DE4D1F" w:rsidRDefault="00987FCD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0,003921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62, кв. 2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46,2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0,003854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64, кв. 1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0,001305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64, кв. 2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68,5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0,005257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64, кв. 8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0,001305</w:t>
            </w:r>
          </w:p>
        </w:tc>
      </w:tr>
      <w:tr w:rsidR="00987FCD" w:rsidRPr="00AB31C9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66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48,3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0,004029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70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0,003345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1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0,002318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2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0,003147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3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44,1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0,003385</w:t>
            </w:r>
          </w:p>
        </w:tc>
      </w:tr>
      <w:tr w:rsidR="00987FCD" w:rsidRPr="00AB31C9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4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0,003369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5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0,002302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6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0,003101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  <w:vAlign w:val="center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7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0,003377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8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42,7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0,003277</w:t>
            </w:r>
          </w:p>
        </w:tc>
      </w:tr>
      <w:tr w:rsidR="00987FCD" w:rsidRPr="00AB31C9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9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0,003392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10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44,6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0,003423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11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0,003162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12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0,00231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13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41,7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0,0032</w:t>
            </w:r>
          </w:p>
        </w:tc>
      </w:tr>
      <w:tr w:rsidR="00987FCD" w:rsidRPr="00AB31C9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14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0,003377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15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0,003124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72, кв. 16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0,00231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74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0,00367</w:t>
            </w:r>
          </w:p>
        </w:tc>
      </w:tr>
      <w:tr w:rsidR="00987FCD" w:rsidRPr="00AB31C9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76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0,004755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30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78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0,004505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80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0,004004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81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51,3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0,004279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83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0,003337</w:t>
            </w:r>
          </w:p>
        </w:tc>
      </w:tr>
      <w:tr w:rsidR="00987FCD" w:rsidRPr="00AB31C9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85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67,7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0,005648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87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50,2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0,004188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89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89,3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0,007449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91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58,3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0,004863</w:t>
            </w:r>
          </w:p>
        </w:tc>
      </w:tr>
      <w:tr w:rsidR="00987FCD" w:rsidRPr="00EE60BD" w:rsidTr="00D44BE9">
        <w:trPr>
          <w:trHeight w:val="340"/>
        </w:trPr>
        <w:tc>
          <w:tcPr>
            <w:tcW w:w="353" w:type="pct"/>
          </w:tcPr>
          <w:p w:rsidR="00987FCD" w:rsidRPr="0015205D" w:rsidRDefault="00987FCD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1333" w:type="pct"/>
          </w:tcPr>
          <w:p w:rsidR="00987FCD" w:rsidRPr="00433333" w:rsidRDefault="00987FCD" w:rsidP="00433333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93</w:t>
            </w:r>
          </w:p>
        </w:tc>
        <w:tc>
          <w:tcPr>
            <w:tcW w:w="1556" w:type="pct"/>
          </w:tcPr>
          <w:p w:rsidR="00987FCD" w:rsidRPr="00DE4D1F" w:rsidRDefault="00987FCD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96" w:type="pct"/>
            <w:vAlign w:val="center"/>
          </w:tcPr>
          <w:p w:rsidR="00987FCD" w:rsidRPr="00987FCD" w:rsidRDefault="00987FCD" w:rsidP="00987FCD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987FCD">
              <w:rPr>
                <w:rFonts w:eastAsia="Times New Roman"/>
                <w:sz w:val="24"/>
                <w:szCs w:val="24"/>
                <w:lang w:eastAsia="ru-RU"/>
              </w:rPr>
              <w:t>0,004088</w:t>
            </w:r>
          </w:p>
        </w:tc>
      </w:tr>
      <w:tr w:rsidR="002F749B" w:rsidRPr="00AB31C9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lastRenderedPageBreak/>
              <w:t>39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</w:pPr>
            <w:r>
              <w:rPr>
                <w:rFonts w:eastAsia="Times New Roman" w:cs="Times New Roman"/>
                <w:lang w:eastAsia="ru-RU"/>
              </w:rPr>
              <w:t>ул. Ленина, 94</w:t>
            </w:r>
          </w:p>
        </w:tc>
        <w:tc>
          <w:tcPr>
            <w:tcW w:w="1556" w:type="pct"/>
          </w:tcPr>
          <w:p w:rsidR="002F749B" w:rsidRPr="00DE4D1F" w:rsidRDefault="002F749B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0,005547</w:t>
            </w:r>
          </w:p>
        </w:tc>
      </w:tr>
      <w:tr w:rsidR="002F749B" w:rsidRPr="00EE60BD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96, кв. 1</w:t>
            </w:r>
          </w:p>
        </w:tc>
        <w:tc>
          <w:tcPr>
            <w:tcW w:w="1556" w:type="pct"/>
          </w:tcPr>
          <w:p w:rsidR="002F749B" w:rsidRPr="00DE4D1F" w:rsidRDefault="002F749B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0,003337</w:t>
            </w:r>
          </w:p>
        </w:tc>
      </w:tr>
      <w:tr w:rsidR="002F749B" w:rsidRPr="00EE60BD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41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101</w:t>
            </w:r>
          </w:p>
        </w:tc>
        <w:tc>
          <w:tcPr>
            <w:tcW w:w="1556" w:type="pct"/>
          </w:tcPr>
          <w:p w:rsidR="002F749B" w:rsidRPr="00DE4D1F" w:rsidRDefault="002F749B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0,003612</w:t>
            </w:r>
          </w:p>
        </w:tc>
      </w:tr>
      <w:tr w:rsidR="002F749B" w:rsidRPr="00EE60BD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43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105</w:t>
            </w:r>
          </w:p>
        </w:tc>
        <w:tc>
          <w:tcPr>
            <w:tcW w:w="1556" w:type="pct"/>
          </w:tcPr>
          <w:p w:rsidR="002F749B" w:rsidRPr="00DE4D1F" w:rsidRDefault="002F749B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62,4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0,005205</w:t>
            </w:r>
          </w:p>
        </w:tc>
      </w:tr>
      <w:tr w:rsidR="002F749B" w:rsidRPr="00EE60BD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44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107</w:t>
            </w:r>
          </w:p>
        </w:tc>
        <w:tc>
          <w:tcPr>
            <w:tcW w:w="1556" w:type="pct"/>
          </w:tcPr>
          <w:p w:rsidR="002F749B" w:rsidRPr="00DE4D1F" w:rsidRDefault="002F749B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58,4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0,004872</w:t>
            </w:r>
          </w:p>
        </w:tc>
      </w:tr>
      <w:tr w:rsidR="002F749B" w:rsidRPr="00EE60BD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45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109</w:t>
            </w:r>
          </w:p>
        </w:tc>
        <w:tc>
          <w:tcPr>
            <w:tcW w:w="1556" w:type="pct"/>
          </w:tcPr>
          <w:p w:rsidR="002F749B" w:rsidRPr="00DE4D1F" w:rsidRDefault="002F749B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70,8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0,005906</w:t>
            </w:r>
          </w:p>
        </w:tc>
      </w:tr>
      <w:tr w:rsidR="002F749B" w:rsidRPr="00AB31C9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111</w:t>
            </w:r>
          </w:p>
        </w:tc>
        <w:tc>
          <w:tcPr>
            <w:tcW w:w="1556" w:type="pct"/>
          </w:tcPr>
          <w:p w:rsidR="002F749B" w:rsidRPr="00DE4D1F" w:rsidRDefault="002F749B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0,005839</w:t>
            </w:r>
          </w:p>
        </w:tc>
      </w:tr>
      <w:tr w:rsidR="002F749B" w:rsidRPr="00EE60BD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76048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47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115</w:t>
            </w:r>
          </w:p>
        </w:tc>
        <w:tc>
          <w:tcPr>
            <w:tcW w:w="1556" w:type="pct"/>
          </w:tcPr>
          <w:p w:rsidR="002F749B" w:rsidRPr="00DE4D1F" w:rsidRDefault="002F749B" w:rsidP="00760488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0,006949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9B348F" w:rsidRDefault="002F749B" w:rsidP="0076048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117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0,004755</w:t>
            </w:r>
          </w:p>
        </w:tc>
      </w:tr>
      <w:tr w:rsidR="002F749B" w:rsidRPr="00433333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49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119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0,003921</w:t>
            </w:r>
          </w:p>
        </w:tc>
      </w:tr>
      <w:tr w:rsidR="002F749B" w:rsidRPr="00433333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121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0,004521</w:t>
            </w:r>
          </w:p>
        </w:tc>
      </w:tr>
      <w:tr w:rsidR="002F749B" w:rsidRPr="00C809B1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51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123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69,5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0,005798</w:t>
            </w:r>
          </w:p>
        </w:tc>
      </w:tr>
      <w:tr w:rsidR="002F749B" w:rsidRPr="00C809B1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52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125, кв. 1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0,003912</w:t>
            </w:r>
          </w:p>
        </w:tc>
      </w:tr>
      <w:tr w:rsidR="002F749B" w:rsidRPr="00C809B1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53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125, кв. 2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0,002586</w:t>
            </w:r>
          </w:p>
        </w:tc>
      </w:tr>
      <w:tr w:rsidR="002F749B" w:rsidRPr="00C809B1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54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127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0,005756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131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61,4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0,005122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 xml:space="preserve">ул. Ленина, </w:t>
            </w:r>
            <w:r>
              <w:rPr>
                <w:rFonts w:eastAsia="Times New Roman" w:cs="Times New Roman"/>
                <w:lang w:eastAsia="ru-RU"/>
              </w:rPr>
              <w:t>133, кв. 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53,2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0,005148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39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70,7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0,005898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42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0,005155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59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43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0,003212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44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82,1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0,006849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61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45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0,00619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62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46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49,3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0,004113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63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47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0,005372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64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48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0,00277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65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51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58,5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0,00488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66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52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71,3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0,005948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54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0,006924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68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56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0,004505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69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58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0,005247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70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59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0,002444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71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60 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0,004271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62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63,1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0,005264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73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63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67,7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0,005648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74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64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0,005014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75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66, кв. 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0,003879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76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 w:rsidR="00D44BE9">
              <w:rPr>
                <w:rFonts w:eastAsia="Times New Roman" w:cs="Times New Roman"/>
                <w:lang w:eastAsia="ru-RU"/>
              </w:rPr>
              <w:t xml:space="preserve"> Комарова, 66</w:t>
            </w:r>
            <w:r>
              <w:rPr>
                <w:rFonts w:eastAsia="Times New Roman" w:cs="Times New Roman"/>
                <w:lang w:eastAsia="ru-RU"/>
              </w:rPr>
              <w:t>, кв. 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0,004088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77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67, кв. 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0,005706</w:t>
            </w:r>
          </w:p>
        </w:tc>
      </w:tr>
      <w:tr w:rsidR="002F749B" w:rsidRPr="009B348F" w:rsidTr="00D44BE9">
        <w:trPr>
          <w:trHeight w:val="305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78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67, кв. 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0,005656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Комарова,70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91,7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0,00765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lastRenderedPageBreak/>
              <w:t>80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71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85,8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0,007157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81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72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89,2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0,007441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82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73, кв. 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0,003504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83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73, кв. 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0,003504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74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57,6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0,004805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85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76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0,00684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86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78, кв. 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0,004421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78, кв. 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0,004421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88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80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0,007174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79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0,005664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82, кв. 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0,004088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91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82, кв. 2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72,2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0,006023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92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Комарова,83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59,5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0,004964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93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84, кв. 1</w:t>
            </w:r>
          </w:p>
        </w:tc>
        <w:tc>
          <w:tcPr>
            <w:tcW w:w="1556" w:type="pct"/>
          </w:tcPr>
          <w:p w:rsidR="002F749B" w:rsidRPr="00DE4D1F" w:rsidRDefault="002F749B" w:rsidP="00433333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0,004922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94</w:t>
            </w:r>
          </w:p>
        </w:tc>
        <w:tc>
          <w:tcPr>
            <w:tcW w:w="1333" w:type="pct"/>
          </w:tcPr>
          <w:p w:rsidR="002F749B" w:rsidRPr="002F749B" w:rsidRDefault="002F749B" w:rsidP="00987FCD">
            <w:pPr>
              <w:pStyle w:val="af9"/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</w:t>
            </w:r>
            <w:r>
              <w:t xml:space="preserve"> </w:t>
            </w:r>
            <w:r>
              <w:rPr>
                <w:rFonts w:eastAsia="Times New Roman" w:cs="Times New Roman"/>
                <w:lang w:eastAsia="ru-RU"/>
              </w:rPr>
              <w:t>84, кв. 2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0,004813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333" w:type="pct"/>
          </w:tcPr>
          <w:p w:rsidR="002F749B" w:rsidRPr="00433333" w:rsidRDefault="002F749B" w:rsidP="002F749B">
            <w:pPr>
              <w:pStyle w:val="af9"/>
              <w:tabs>
                <w:tab w:val="left" w:pos="1950"/>
              </w:tabs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86, кв. 1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0,004129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433333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96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86, кв. 2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0,004505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9B348F" w:rsidRDefault="002F749B" w:rsidP="0043333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87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87,4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0,007291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88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0,008175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99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90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61,8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0,005155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92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79,7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0,006649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101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94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74,2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0,00619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102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96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0,004505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1333" w:type="pct"/>
          </w:tcPr>
          <w:p w:rsidR="002F749B" w:rsidRPr="00433333" w:rsidRDefault="002F749B" w:rsidP="00987FCD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98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0,003487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104</w:t>
            </w:r>
          </w:p>
        </w:tc>
        <w:tc>
          <w:tcPr>
            <w:tcW w:w="1333" w:type="pct"/>
          </w:tcPr>
          <w:p w:rsidR="002F749B" w:rsidRPr="00433333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100</w:t>
            </w:r>
          </w:p>
        </w:tc>
        <w:tc>
          <w:tcPr>
            <w:tcW w:w="1556" w:type="pct"/>
          </w:tcPr>
          <w:p w:rsidR="002F749B" w:rsidRPr="00DE4D1F" w:rsidRDefault="002F749B" w:rsidP="00D44BE9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74,3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0,006198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105</w:t>
            </w:r>
          </w:p>
        </w:tc>
        <w:tc>
          <w:tcPr>
            <w:tcW w:w="1333" w:type="pct"/>
          </w:tcPr>
          <w:p w:rsidR="002F749B" w:rsidRPr="00433333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1002</w:t>
            </w:r>
          </w:p>
        </w:tc>
        <w:tc>
          <w:tcPr>
            <w:tcW w:w="1556" w:type="pct"/>
          </w:tcPr>
          <w:p w:rsidR="002F749B" w:rsidRPr="00DE4D1F" w:rsidRDefault="002F749B" w:rsidP="00D44BE9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0,004179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106</w:t>
            </w:r>
          </w:p>
        </w:tc>
        <w:tc>
          <w:tcPr>
            <w:tcW w:w="1333" w:type="pct"/>
          </w:tcPr>
          <w:p w:rsidR="002F749B" w:rsidRPr="00433333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104 </w:t>
            </w:r>
          </w:p>
        </w:tc>
        <w:tc>
          <w:tcPr>
            <w:tcW w:w="1556" w:type="pct"/>
          </w:tcPr>
          <w:p w:rsidR="002F749B" w:rsidRPr="00DE4D1F" w:rsidRDefault="002F749B" w:rsidP="00D44BE9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0,006257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107</w:t>
            </w:r>
          </w:p>
        </w:tc>
        <w:tc>
          <w:tcPr>
            <w:tcW w:w="1333" w:type="pct"/>
          </w:tcPr>
          <w:p w:rsidR="002F749B" w:rsidRPr="00433333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106</w:t>
            </w:r>
          </w:p>
        </w:tc>
        <w:tc>
          <w:tcPr>
            <w:tcW w:w="1556" w:type="pct"/>
          </w:tcPr>
          <w:p w:rsidR="002F749B" w:rsidRPr="00DE4D1F" w:rsidRDefault="002F749B" w:rsidP="00D44BE9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67,3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0,005614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108</w:t>
            </w:r>
          </w:p>
        </w:tc>
        <w:tc>
          <w:tcPr>
            <w:tcW w:w="1333" w:type="pct"/>
          </w:tcPr>
          <w:p w:rsidR="002F749B" w:rsidRPr="00433333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108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0,005255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1333" w:type="pct"/>
          </w:tcPr>
          <w:p w:rsidR="002F749B" w:rsidRPr="00433333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110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86,5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0,007216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110</w:t>
            </w:r>
          </w:p>
        </w:tc>
        <w:tc>
          <w:tcPr>
            <w:tcW w:w="1333" w:type="pct"/>
          </w:tcPr>
          <w:p w:rsidR="002F749B" w:rsidRPr="00433333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Комарова, 40А</w:t>
            </w:r>
          </w:p>
        </w:tc>
        <w:tc>
          <w:tcPr>
            <w:tcW w:w="1556" w:type="pct"/>
          </w:tcPr>
          <w:p w:rsidR="002F749B" w:rsidRPr="00DE4D1F" w:rsidRDefault="002F749B" w:rsidP="00987FCD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962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65,6</w:t>
            </w:r>
          </w:p>
        </w:tc>
        <w:tc>
          <w:tcPr>
            <w:tcW w:w="796" w:type="pct"/>
            <w:vAlign w:val="center"/>
          </w:tcPr>
          <w:p w:rsidR="002F749B" w:rsidRPr="00F8551E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F8551E">
              <w:rPr>
                <w:rFonts w:eastAsia="Times New Roman"/>
                <w:sz w:val="24"/>
                <w:szCs w:val="24"/>
                <w:lang w:eastAsia="ru-RU"/>
              </w:rPr>
              <w:t>0,005472</w:t>
            </w:r>
          </w:p>
        </w:tc>
      </w:tr>
      <w:tr w:rsidR="002F749B" w:rsidRPr="009B348F" w:rsidTr="00D44BE9">
        <w:trPr>
          <w:trHeight w:val="340"/>
        </w:trPr>
        <w:tc>
          <w:tcPr>
            <w:tcW w:w="353" w:type="pct"/>
          </w:tcPr>
          <w:p w:rsidR="002F749B" w:rsidRPr="0015205D" w:rsidRDefault="002F749B" w:rsidP="00987FCD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333" w:type="pct"/>
          </w:tcPr>
          <w:p w:rsidR="002F749B" w:rsidRPr="002F749B" w:rsidRDefault="002F749B" w:rsidP="00D44BE9">
            <w:pPr>
              <w:pStyle w:val="af9"/>
              <w:rPr>
                <w:rFonts w:eastAsia="Times New Roman" w:cs="Times New Roman"/>
                <w:b/>
                <w:lang w:eastAsia="ru-RU"/>
              </w:rPr>
            </w:pPr>
            <w:r w:rsidRPr="002F749B">
              <w:rPr>
                <w:rFonts w:eastAsia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556" w:type="pct"/>
          </w:tcPr>
          <w:p w:rsidR="002F749B" w:rsidRPr="001A16E1" w:rsidRDefault="002F749B" w:rsidP="00987FCD">
            <w:pPr>
              <w:pStyle w:val="af9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962" w:type="pct"/>
            <w:vAlign w:val="bottom"/>
          </w:tcPr>
          <w:p w:rsidR="002F749B" w:rsidRPr="00F8551E" w:rsidRDefault="002F749B" w:rsidP="00D44BE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6" w:type="pct"/>
            <w:vAlign w:val="bottom"/>
          </w:tcPr>
          <w:p w:rsidR="002F749B" w:rsidRPr="00F8551E" w:rsidRDefault="002F749B" w:rsidP="00D44BE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1,22581317</w:t>
            </w:r>
          </w:p>
        </w:tc>
      </w:tr>
    </w:tbl>
    <w:p w:rsidR="00C979DA" w:rsidRDefault="00C979DA" w:rsidP="00DA5275">
      <w:pPr>
        <w:rPr>
          <w:lang w:eastAsia="ru-RU"/>
        </w:rPr>
      </w:pPr>
    </w:p>
    <w:p w:rsidR="00815A85" w:rsidRDefault="00815A85" w:rsidP="00DA5275">
      <w:pPr>
        <w:rPr>
          <w:lang w:eastAsia="ru-RU"/>
        </w:rPr>
      </w:pPr>
    </w:p>
    <w:p w:rsidR="00815A85" w:rsidRDefault="00815A85" w:rsidP="00DA5275">
      <w:pPr>
        <w:rPr>
          <w:lang w:eastAsia="ru-RU"/>
        </w:rPr>
      </w:pPr>
    </w:p>
    <w:p w:rsidR="00D44BE9" w:rsidRDefault="00D44BE9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2F749B" w:rsidRPr="002F749B" w:rsidRDefault="00D44BE9" w:rsidP="00DA5275">
      <w:pPr>
        <w:rPr>
          <w:u w:val="single"/>
          <w:lang w:eastAsia="ru-RU"/>
        </w:rPr>
      </w:pPr>
      <w:r>
        <w:rPr>
          <w:u w:val="single"/>
          <w:lang w:eastAsia="ru-RU"/>
        </w:rPr>
        <w:lastRenderedPageBreak/>
        <w:t>д</w:t>
      </w:r>
      <w:r w:rsidR="002F749B" w:rsidRPr="002F749B">
        <w:rPr>
          <w:u w:val="single"/>
          <w:lang w:eastAsia="ru-RU"/>
        </w:rPr>
        <w:t>. Новоивановка</w:t>
      </w:r>
    </w:p>
    <w:p w:rsidR="000B2DDA" w:rsidRDefault="000B2DDA" w:rsidP="00C607F4">
      <w:pPr>
        <w:pStyle w:val="aff5"/>
        <w:rPr>
          <w:lang w:eastAsia="ru-RU"/>
        </w:rPr>
      </w:pPr>
      <w:r w:rsidRPr="009056EA">
        <w:t xml:space="preserve">Таблица </w:t>
      </w:r>
      <w:r w:rsidR="00C607F4">
        <w:t>20</w:t>
      </w:r>
      <w:r w:rsidRPr="009056EA">
        <w:t xml:space="preserve"> </w:t>
      </w:r>
      <w:r w:rsidRPr="009056EA">
        <w:rPr>
          <w:bCs/>
        </w:rPr>
        <w:t>–</w:t>
      </w:r>
      <w:r>
        <w:rPr>
          <w:bCs/>
        </w:rPr>
        <w:t xml:space="preserve"> </w:t>
      </w:r>
      <w:r>
        <w:t>Сводная информация тепловых нагрузок</w:t>
      </w:r>
    </w:p>
    <w:tbl>
      <w:tblPr>
        <w:tblStyle w:val="af2"/>
        <w:tblW w:w="5000" w:type="pct"/>
        <w:tblLook w:val="04A0"/>
      </w:tblPr>
      <w:tblGrid>
        <w:gridCol w:w="584"/>
        <w:gridCol w:w="2643"/>
        <w:gridCol w:w="3097"/>
        <w:gridCol w:w="1734"/>
        <w:gridCol w:w="1512"/>
      </w:tblGrid>
      <w:tr w:rsidR="000B2DDA" w:rsidTr="00D44BE9">
        <w:trPr>
          <w:trHeight w:val="340"/>
        </w:trPr>
        <w:tc>
          <w:tcPr>
            <w:tcW w:w="305" w:type="pct"/>
            <w:shd w:val="clear" w:color="auto" w:fill="C6D9F1" w:themeFill="text2" w:themeFillTint="33"/>
            <w:vAlign w:val="center"/>
          </w:tcPr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0B2DDA" w:rsidRPr="00F837CF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381" w:type="pct"/>
            <w:shd w:val="clear" w:color="auto" w:fill="C6D9F1" w:themeFill="text2" w:themeFillTint="33"/>
            <w:vAlign w:val="center"/>
          </w:tcPr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0B2DDA" w:rsidRPr="00F837CF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618" w:type="pct"/>
            <w:shd w:val="clear" w:color="auto" w:fill="C6D9F1" w:themeFill="text2" w:themeFillTint="33"/>
            <w:vAlign w:val="center"/>
          </w:tcPr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906" w:type="pct"/>
            <w:shd w:val="clear" w:color="auto" w:fill="C6D9F1" w:themeFill="text2" w:themeFillTint="33"/>
            <w:vAlign w:val="center"/>
          </w:tcPr>
          <w:p w:rsidR="000B2DDA" w:rsidRDefault="000B2DDA" w:rsidP="00B97891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Объем здания, </w:t>
            </w:r>
          </w:p>
          <w:p w:rsidR="000B2DDA" w:rsidRPr="00C10A21" w:rsidRDefault="000B2DDA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помещения,м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790" w:type="pct"/>
            <w:shd w:val="clear" w:color="auto" w:fill="C6D9F1" w:themeFill="text2" w:themeFillTint="33"/>
          </w:tcPr>
          <w:p w:rsidR="000B2DDA" w:rsidRDefault="000B2DDA" w:rsidP="00B9789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0B2DDA" w:rsidRDefault="000B2DDA" w:rsidP="00B9789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0B2DDA" w:rsidRPr="00F837CF" w:rsidRDefault="000B2DDA" w:rsidP="00B97891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2F749B" w:rsidRPr="00DE4D1F" w:rsidTr="00D44BE9">
        <w:trPr>
          <w:trHeight w:val="340"/>
        </w:trPr>
        <w:tc>
          <w:tcPr>
            <w:tcW w:w="305" w:type="pct"/>
            <w:vAlign w:val="center"/>
          </w:tcPr>
          <w:p w:rsidR="002F749B" w:rsidRPr="0015205D" w:rsidRDefault="002F749B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381" w:type="pct"/>
            <w:vAlign w:val="center"/>
          </w:tcPr>
          <w:p w:rsidR="002F749B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Дом культуры</w:t>
            </w:r>
          </w:p>
        </w:tc>
        <w:tc>
          <w:tcPr>
            <w:tcW w:w="1618" w:type="pct"/>
            <w:vAlign w:val="bottom"/>
          </w:tcPr>
          <w:p w:rsidR="002F749B" w:rsidRPr="00DE4D1F" w:rsidRDefault="002F749B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bCs/>
                <w:sz w:val="24"/>
                <w:szCs w:val="24"/>
                <w:lang w:eastAsia="ru-RU"/>
              </w:rPr>
              <w:t>891</w:t>
            </w:r>
          </w:p>
        </w:tc>
        <w:tc>
          <w:tcPr>
            <w:tcW w:w="790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0,02133888</w:t>
            </w:r>
          </w:p>
        </w:tc>
      </w:tr>
      <w:tr w:rsidR="002F749B" w:rsidRPr="00DE4D1F" w:rsidTr="00D44BE9">
        <w:trPr>
          <w:trHeight w:val="340"/>
        </w:trPr>
        <w:tc>
          <w:tcPr>
            <w:tcW w:w="305" w:type="pct"/>
            <w:vAlign w:val="center"/>
          </w:tcPr>
          <w:p w:rsidR="002F749B" w:rsidRPr="0015205D" w:rsidRDefault="002F749B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381" w:type="pct"/>
            <w:vAlign w:val="center"/>
          </w:tcPr>
          <w:p w:rsidR="002F749B" w:rsidRPr="00DE4D1F" w:rsidRDefault="002F749B" w:rsidP="00B97891">
            <w:pPr>
              <w:pStyle w:val="af9"/>
              <w:rPr>
                <w:rFonts w:cs="Times New Roman"/>
              </w:rPr>
            </w:pPr>
            <w:r w:rsidRPr="00DE4D1F">
              <w:rPr>
                <w:rFonts w:eastAsia="Times New Roman" w:cs="Times New Roman"/>
                <w:lang w:eastAsia="ru-RU"/>
              </w:rPr>
              <w:t>Школа</w:t>
            </w:r>
          </w:p>
        </w:tc>
        <w:tc>
          <w:tcPr>
            <w:tcW w:w="1618" w:type="pct"/>
            <w:vAlign w:val="bottom"/>
          </w:tcPr>
          <w:p w:rsidR="002F749B" w:rsidRPr="00DE4D1F" w:rsidRDefault="002F749B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bCs/>
                <w:sz w:val="24"/>
                <w:szCs w:val="24"/>
                <w:lang w:eastAsia="ru-RU"/>
              </w:rPr>
              <w:t>5317,6</w:t>
            </w:r>
          </w:p>
        </w:tc>
        <w:tc>
          <w:tcPr>
            <w:tcW w:w="790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0,12046916</w:t>
            </w:r>
          </w:p>
        </w:tc>
      </w:tr>
      <w:tr w:rsidR="002F749B" w:rsidRPr="00DE4D1F" w:rsidTr="00D44BE9">
        <w:trPr>
          <w:trHeight w:val="340"/>
        </w:trPr>
        <w:tc>
          <w:tcPr>
            <w:tcW w:w="305" w:type="pct"/>
            <w:vAlign w:val="center"/>
          </w:tcPr>
          <w:p w:rsidR="002F749B" w:rsidRPr="0015205D" w:rsidRDefault="002F749B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381" w:type="pct"/>
            <w:vAlign w:val="center"/>
          </w:tcPr>
          <w:p w:rsidR="002F749B" w:rsidRPr="00DE4D1F" w:rsidRDefault="002F749B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РАЙПО</w:t>
            </w:r>
          </w:p>
        </w:tc>
        <w:tc>
          <w:tcPr>
            <w:tcW w:w="1618" w:type="pct"/>
            <w:vAlign w:val="bottom"/>
          </w:tcPr>
          <w:p w:rsidR="002F749B" w:rsidRPr="00DE4D1F" w:rsidRDefault="002F749B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90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bCs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790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sz w:val="24"/>
                <w:szCs w:val="24"/>
                <w:lang w:eastAsia="ru-RU"/>
              </w:rPr>
              <w:t>0,01323299</w:t>
            </w:r>
          </w:p>
        </w:tc>
      </w:tr>
      <w:tr w:rsidR="002F749B" w:rsidRPr="00DE4D1F" w:rsidTr="00D44BE9">
        <w:trPr>
          <w:trHeight w:val="340"/>
        </w:trPr>
        <w:tc>
          <w:tcPr>
            <w:tcW w:w="305" w:type="pct"/>
            <w:vAlign w:val="center"/>
          </w:tcPr>
          <w:p w:rsidR="002F749B" w:rsidRPr="0015205D" w:rsidRDefault="002F749B" w:rsidP="00B97891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381" w:type="pct"/>
            <w:vAlign w:val="center"/>
          </w:tcPr>
          <w:p w:rsidR="002F749B" w:rsidRDefault="002F749B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618" w:type="pct"/>
            <w:vAlign w:val="bottom"/>
          </w:tcPr>
          <w:p w:rsidR="002F749B" w:rsidRPr="00DE4D1F" w:rsidRDefault="002F749B" w:rsidP="00B97891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906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6746,6</w:t>
            </w:r>
          </w:p>
        </w:tc>
        <w:tc>
          <w:tcPr>
            <w:tcW w:w="790" w:type="pct"/>
            <w:vAlign w:val="center"/>
          </w:tcPr>
          <w:p w:rsidR="002F749B" w:rsidRPr="002F749B" w:rsidRDefault="002F749B" w:rsidP="002F749B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2F749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0,15504104</w:t>
            </w:r>
          </w:p>
        </w:tc>
      </w:tr>
    </w:tbl>
    <w:p w:rsidR="002C60DF" w:rsidRDefault="002C60DF" w:rsidP="00DA5275">
      <w:pPr>
        <w:rPr>
          <w:lang w:eastAsia="ru-RU"/>
        </w:rPr>
      </w:pPr>
    </w:p>
    <w:p w:rsidR="00D44BE9" w:rsidRDefault="00D44BE9" w:rsidP="00DA5275">
      <w:pPr>
        <w:rPr>
          <w:lang w:eastAsia="ru-RU"/>
        </w:rPr>
      </w:pPr>
    </w:p>
    <w:p w:rsidR="002F749B" w:rsidRPr="00D44BE9" w:rsidRDefault="00D44BE9" w:rsidP="00DA5275">
      <w:pPr>
        <w:rPr>
          <w:u w:val="single"/>
          <w:lang w:eastAsia="ru-RU"/>
        </w:rPr>
      </w:pPr>
      <w:r w:rsidRPr="00D44BE9">
        <w:rPr>
          <w:u w:val="single"/>
          <w:lang w:eastAsia="ru-RU"/>
        </w:rPr>
        <w:t>д. Павловка</w:t>
      </w:r>
    </w:p>
    <w:p w:rsidR="00D44BE9" w:rsidRDefault="00C607F4" w:rsidP="00C607F4">
      <w:pPr>
        <w:pStyle w:val="aff5"/>
        <w:rPr>
          <w:lang w:eastAsia="ru-RU"/>
        </w:rPr>
      </w:pPr>
      <w:r>
        <w:t>Таблица 21</w:t>
      </w:r>
      <w:r w:rsidR="00D44BE9" w:rsidRPr="009056EA">
        <w:t xml:space="preserve"> </w:t>
      </w:r>
      <w:r w:rsidR="00D44BE9" w:rsidRPr="009056EA">
        <w:rPr>
          <w:bCs/>
        </w:rPr>
        <w:t>–</w:t>
      </w:r>
      <w:r w:rsidR="00D44BE9">
        <w:rPr>
          <w:bCs/>
        </w:rPr>
        <w:t xml:space="preserve"> </w:t>
      </w:r>
      <w:r w:rsidR="00D44BE9">
        <w:t>Сводная информация тепловых нагрузок</w:t>
      </w:r>
    </w:p>
    <w:tbl>
      <w:tblPr>
        <w:tblStyle w:val="af2"/>
        <w:tblW w:w="5000" w:type="pct"/>
        <w:tblLayout w:type="fixed"/>
        <w:tblLook w:val="04A0"/>
      </w:tblPr>
      <w:tblGrid>
        <w:gridCol w:w="584"/>
        <w:gridCol w:w="2787"/>
        <w:gridCol w:w="2976"/>
        <w:gridCol w:w="1713"/>
        <w:gridCol w:w="1510"/>
      </w:tblGrid>
      <w:tr w:rsidR="00D44BE9" w:rsidTr="00D44BE9">
        <w:trPr>
          <w:trHeight w:val="340"/>
        </w:trPr>
        <w:tc>
          <w:tcPr>
            <w:tcW w:w="305" w:type="pct"/>
            <w:shd w:val="clear" w:color="auto" w:fill="C6D9F1" w:themeFill="text2" w:themeFillTint="33"/>
            <w:vAlign w:val="center"/>
          </w:tcPr>
          <w:p w:rsidR="00D44BE9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D44BE9" w:rsidRPr="00F837CF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56" w:type="pct"/>
            <w:shd w:val="clear" w:color="auto" w:fill="C6D9F1" w:themeFill="text2" w:themeFillTint="33"/>
            <w:vAlign w:val="center"/>
          </w:tcPr>
          <w:p w:rsidR="00D44BE9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D44BE9" w:rsidRPr="00F837CF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555" w:type="pct"/>
            <w:shd w:val="clear" w:color="auto" w:fill="C6D9F1" w:themeFill="text2" w:themeFillTint="33"/>
            <w:vAlign w:val="center"/>
          </w:tcPr>
          <w:p w:rsidR="00D44BE9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D44BE9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95" w:type="pct"/>
            <w:shd w:val="clear" w:color="auto" w:fill="C6D9F1" w:themeFill="text2" w:themeFillTint="33"/>
            <w:vAlign w:val="center"/>
          </w:tcPr>
          <w:p w:rsidR="00D44BE9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Объем здания, </w:t>
            </w:r>
          </w:p>
          <w:p w:rsidR="00D44BE9" w:rsidRPr="00C10A21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помещ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, пл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щадь кварт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9" w:type="pct"/>
            <w:shd w:val="clear" w:color="auto" w:fill="C6D9F1" w:themeFill="text2" w:themeFillTint="33"/>
          </w:tcPr>
          <w:p w:rsidR="00D44BE9" w:rsidRDefault="00D44BE9" w:rsidP="00D44BE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D44BE9" w:rsidRDefault="00D44BE9" w:rsidP="00D44BE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D44BE9" w:rsidRPr="00F837CF" w:rsidRDefault="00D44BE9" w:rsidP="00D44BE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D44BE9" w:rsidRPr="00DE4D1F" w:rsidTr="00D44BE9">
        <w:trPr>
          <w:trHeight w:val="340"/>
        </w:trPr>
        <w:tc>
          <w:tcPr>
            <w:tcW w:w="305" w:type="pct"/>
            <w:vAlign w:val="center"/>
          </w:tcPr>
          <w:p w:rsidR="00D44BE9" w:rsidRPr="0015205D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56" w:type="pct"/>
            <w:vAlign w:val="center"/>
          </w:tcPr>
          <w:p w:rsidR="00D44BE9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Дом культуры</w:t>
            </w:r>
          </w:p>
        </w:tc>
        <w:tc>
          <w:tcPr>
            <w:tcW w:w="1555" w:type="pct"/>
            <w:vAlign w:val="bottom"/>
          </w:tcPr>
          <w:p w:rsidR="00D44BE9" w:rsidRPr="00DE4D1F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5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bCs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789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sz w:val="24"/>
                <w:szCs w:val="24"/>
                <w:lang w:eastAsia="ru-RU"/>
              </w:rPr>
              <w:t>0,01724354</w:t>
            </w:r>
          </w:p>
        </w:tc>
      </w:tr>
      <w:tr w:rsidR="00D44BE9" w:rsidRPr="00DE4D1F" w:rsidTr="00D44BE9">
        <w:trPr>
          <w:trHeight w:val="340"/>
        </w:trPr>
        <w:tc>
          <w:tcPr>
            <w:tcW w:w="305" w:type="pct"/>
            <w:vAlign w:val="center"/>
          </w:tcPr>
          <w:p w:rsidR="00D44BE9" w:rsidRPr="0015205D" w:rsidRDefault="00D44BE9" w:rsidP="00D44BE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56" w:type="pct"/>
            <w:vAlign w:val="center"/>
          </w:tcPr>
          <w:p w:rsidR="00D44BE9" w:rsidRPr="00DE4D1F" w:rsidRDefault="00D44BE9" w:rsidP="00D44BE9">
            <w:pPr>
              <w:pStyle w:val="af9"/>
              <w:rPr>
                <w:rFonts w:cs="Times New Roman"/>
              </w:rPr>
            </w:pPr>
            <w:r w:rsidRPr="00DE4D1F">
              <w:rPr>
                <w:rFonts w:eastAsia="Times New Roman" w:cs="Times New Roman"/>
                <w:lang w:eastAsia="ru-RU"/>
              </w:rPr>
              <w:t>Школа</w:t>
            </w:r>
          </w:p>
        </w:tc>
        <w:tc>
          <w:tcPr>
            <w:tcW w:w="1555" w:type="pct"/>
            <w:vAlign w:val="bottom"/>
          </w:tcPr>
          <w:p w:rsidR="00D44BE9" w:rsidRPr="00DE4D1F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5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bCs/>
                <w:sz w:val="24"/>
                <w:szCs w:val="24"/>
                <w:lang w:eastAsia="ru-RU"/>
              </w:rPr>
              <w:t>4833,42</w:t>
            </w:r>
          </w:p>
        </w:tc>
        <w:tc>
          <w:tcPr>
            <w:tcW w:w="789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sz w:val="24"/>
                <w:szCs w:val="24"/>
                <w:lang w:eastAsia="ru-RU"/>
              </w:rPr>
              <w:t>0,12201447</w:t>
            </w:r>
          </w:p>
        </w:tc>
      </w:tr>
      <w:tr w:rsidR="00D44BE9" w:rsidRPr="00DE4D1F" w:rsidTr="00D44BE9">
        <w:trPr>
          <w:trHeight w:val="340"/>
        </w:trPr>
        <w:tc>
          <w:tcPr>
            <w:tcW w:w="305" w:type="pct"/>
            <w:vAlign w:val="center"/>
          </w:tcPr>
          <w:p w:rsidR="00D44BE9" w:rsidRPr="0015205D" w:rsidRDefault="00D44BE9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56" w:type="pct"/>
            <w:vAlign w:val="center"/>
          </w:tcPr>
          <w:p w:rsidR="00D44BE9" w:rsidRPr="00DE4D1F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Павловский ФАП</w:t>
            </w:r>
          </w:p>
        </w:tc>
        <w:tc>
          <w:tcPr>
            <w:tcW w:w="1555" w:type="pct"/>
            <w:vAlign w:val="bottom"/>
          </w:tcPr>
          <w:p w:rsidR="00D44BE9" w:rsidRPr="00DE4D1F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5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bCs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89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sz w:val="24"/>
                <w:szCs w:val="24"/>
                <w:lang w:eastAsia="ru-RU"/>
              </w:rPr>
              <w:t>0,00362477</w:t>
            </w:r>
          </w:p>
        </w:tc>
      </w:tr>
      <w:tr w:rsidR="00D44BE9" w:rsidRPr="00DE4D1F" w:rsidTr="00D44BE9">
        <w:trPr>
          <w:trHeight w:val="340"/>
        </w:trPr>
        <w:tc>
          <w:tcPr>
            <w:tcW w:w="305" w:type="pct"/>
            <w:vAlign w:val="center"/>
          </w:tcPr>
          <w:p w:rsidR="00D44BE9" w:rsidRPr="0015205D" w:rsidRDefault="00D44BE9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56" w:type="pct"/>
            <w:vAlign w:val="center"/>
          </w:tcPr>
          <w:p w:rsidR="00D44BE9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РАЙПО</w:t>
            </w:r>
          </w:p>
        </w:tc>
        <w:tc>
          <w:tcPr>
            <w:tcW w:w="1555" w:type="pct"/>
            <w:vAlign w:val="bottom"/>
          </w:tcPr>
          <w:p w:rsidR="00D44BE9" w:rsidRPr="00DE4D1F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5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bCs/>
                <w:sz w:val="24"/>
                <w:szCs w:val="24"/>
                <w:lang w:eastAsia="ru-RU"/>
              </w:rPr>
              <w:t>488</w:t>
            </w:r>
          </w:p>
        </w:tc>
        <w:tc>
          <w:tcPr>
            <w:tcW w:w="789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sz w:val="24"/>
                <w:szCs w:val="24"/>
                <w:lang w:eastAsia="ru-RU"/>
              </w:rPr>
              <w:t>0,01200316</w:t>
            </w:r>
          </w:p>
        </w:tc>
      </w:tr>
      <w:tr w:rsidR="00D44BE9" w:rsidRPr="002F749B" w:rsidTr="00D44BE9">
        <w:trPr>
          <w:trHeight w:val="340"/>
        </w:trPr>
        <w:tc>
          <w:tcPr>
            <w:tcW w:w="305" w:type="pct"/>
          </w:tcPr>
          <w:p w:rsidR="00D44BE9" w:rsidRPr="0015205D" w:rsidRDefault="00D44BE9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456" w:type="pct"/>
          </w:tcPr>
          <w:p w:rsidR="00D44BE9" w:rsidRPr="00D44BE9" w:rsidRDefault="00D44BE9" w:rsidP="00D44BE9">
            <w:pPr>
              <w:pStyle w:val="af9"/>
              <w:rPr>
                <w:rFonts w:eastAsia="Times New Roman" w:cs="Times New Roman"/>
                <w:b/>
                <w:lang w:eastAsia="ru-RU"/>
              </w:rPr>
            </w:pPr>
            <w:r w:rsidRPr="00D44BE9">
              <w:rPr>
                <w:rFonts w:eastAsia="Times New Roman" w:cs="Times New Roman"/>
                <w:b/>
                <w:lang w:eastAsia="ru-RU"/>
              </w:rPr>
              <w:t>Население, в т.ч</w:t>
            </w:r>
          </w:p>
        </w:tc>
        <w:tc>
          <w:tcPr>
            <w:tcW w:w="1555" w:type="pct"/>
            <w:vAlign w:val="bottom"/>
          </w:tcPr>
          <w:p w:rsidR="00D44BE9" w:rsidRPr="00D44BE9" w:rsidRDefault="00D44BE9" w:rsidP="00D44BE9">
            <w:pPr>
              <w:pStyle w:val="af9"/>
              <w:rPr>
                <w:rFonts w:eastAsia="Times New Roman" w:cs="Times New Roman"/>
                <w:b/>
                <w:lang w:eastAsia="ru-RU"/>
              </w:rPr>
            </w:pPr>
          </w:p>
        </w:tc>
        <w:tc>
          <w:tcPr>
            <w:tcW w:w="895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b/>
                <w:sz w:val="24"/>
                <w:szCs w:val="24"/>
                <w:lang w:eastAsia="ru-RU"/>
              </w:rPr>
              <w:t>0,010553</w:t>
            </w:r>
          </w:p>
        </w:tc>
      </w:tr>
      <w:tr w:rsidR="00D44BE9" w:rsidRPr="002F749B" w:rsidTr="00D44BE9">
        <w:trPr>
          <w:trHeight w:val="340"/>
        </w:trPr>
        <w:tc>
          <w:tcPr>
            <w:tcW w:w="305" w:type="pct"/>
          </w:tcPr>
          <w:p w:rsidR="00D44BE9" w:rsidRPr="0015205D" w:rsidRDefault="00D44BE9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456" w:type="pct"/>
          </w:tcPr>
          <w:p w:rsidR="00D44BE9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Молодежная, 22, кв.1</w:t>
            </w:r>
          </w:p>
        </w:tc>
        <w:tc>
          <w:tcPr>
            <w:tcW w:w="1555" w:type="pct"/>
          </w:tcPr>
          <w:p w:rsidR="00D44BE9" w:rsidRPr="00DE4D1F" w:rsidRDefault="00D44BE9" w:rsidP="00D44BE9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95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64,4</w:t>
            </w:r>
          </w:p>
        </w:tc>
        <w:tc>
          <w:tcPr>
            <w:tcW w:w="789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sz w:val="24"/>
                <w:szCs w:val="24"/>
                <w:lang w:eastAsia="ru-RU"/>
              </w:rPr>
              <w:t>0,005372</w:t>
            </w:r>
          </w:p>
        </w:tc>
      </w:tr>
      <w:tr w:rsidR="00D44BE9" w:rsidRPr="002F749B" w:rsidTr="00D44BE9">
        <w:trPr>
          <w:trHeight w:val="340"/>
        </w:trPr>
        <w:tc>
          <w:tcPr>
            <w:tcW w:w="305" w:type="pct"/>
          </w:tcPr>
          <w:p w:rsidR="00D44BE9" w:rsidRPr="0015205D" w:rsidRDefault="00D44BE9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456" w:type="pct"/>
          </w:tcPr>
          <w:p w:rsidR="00D44BE9" w:rsidRPr="00DE4D1F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7327BB">
              <w:rPr>
                <w:rFonts w:eastAsia="Times New Roman" w:cs="Times New Roman"/>
                <w:lang w:eastAsia="ru-RU"/>
              </w:rPr>
              <w:t>ул.</w:t>
            </w:r>
            <w:r>
              <w:rPr>
                <w:rFonts w:eastAsia="Times New Roman" w:cs="Times New Roman"/>
                <w:lang w:eastAsia="ru-RU"/>
              </w:rPr>
              <w:t xml:space="preserve"> Молодежная, 25</w:t>
            </w:r>
          </w:p>
        </w:tc>
        <w:tc>
          <w:tcPr>
            <w:tcW w:w="1555" w:type="pct"/>
          </w:tcPr>
          <w:p w:rsidR="00D44BE9" w:rsidRPr="00DE4D1F" w:rsidRDefault="00D44BE9" w:rsidP="00D44BE9">
            <w:pPr>
              <w:pStyle w:val="af9"/>
              <w:rPr>
                <w:rStyle w:val="25"/>
                <w:rFonts w:ascii="Times New Roman" w:hAnsi="Times New Roman" w:cs="Times New Roman"/>
                <w:sz w:val="24"/>
                <w:szCs w:val="24"/>
              </w:rPr>
            </w:pPr>
            <w:r w:rsidRPr="001A16E1">
              <w:rPr>
                <w:rStyle w:val="2105pt"/>
                <w:rFonts w:eastAsia="Calibri"/>
                <w:sz w:val="24"/>
                <w:szCs w:val="24"/>
              </w:rPr>
              <w:t>Жилой дом</w:t>
            </w:r>
          </w:p>
        </w:tc>
        <w:tc>
          <w:tcPr>
            <w:tcW w:w="895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789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44BE9">
              <w:rPr>
                <w:rFonts w:eastAsia="Times New Roman"/>
                <w:sz w:val="24"/>
                <w:szCs w:val="24"/>
                <w:lang w:eastAsia="ru-RU"/>
              </w:rPr>
              <w:t>0,00518</w:t>
            </w:r>
          </w:p>
        </w:tc>
      </w:tr>
      <w:tr w:rsidR="00D44BE9" w:rsidRPr="002F749B" w:rsidTr="00D44BE9">
        <w:trPr>
          <w:trHeight w:val="340"/>
        </w:trPr>
        <w:tc>
          <w:tcPr>
            <w:tcW w:w="305" w:type="pct"/>
          </w:tcPr>
          <w:p w:rsidR="00D44BE9" w:rsidRPr="0015205D" w:rsidRDefault="00D44BE9" w:rsidP="00D44BE9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456" w:type="pct"/>
          </w:tcPr>
          <w:p w:rsidR="00D44BE9" w:rsidRPr="00D44BE9" w:rsidRDefault="00D44BE9" w:rsidP="00D44BE9">
            <w:pPr>
              <w:pStyle w:val="af9"/>
              <w:rPr>
                <w:rFonts w:eastAsia="Times New Roman" w:cs="Times New Roman"/>
                <w:b/>
                <w:lang w:eastAsia="ru-RU"/>
              </w:rPr>
            </w:pPr>
            <w:r w:rsidRPr="00D44BE9">
              <w:rPr>
                <w:rFonts w:eastAsia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555" w:type="pct"/>
          </w:tcPr>
          <w:p w:rsidR="00D44BE9" w:rsidRPr="00DE4D1F" w:rsidRDefault="00D44BE9" w:rsidP="00D44BE9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95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89" w:type="pct"/>
            <w:vAlign w:val="center"/>
          </w:tcPr>
          <w:p w:rsidR="00D44BE9" w:rsidRPr="00D44BE9" w:rsidRDefault="00D44BE9" w:rsidP="00D44BE9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Cs/>
                <w:sz w:val="24"/>
                <w:szCs w:val="24"/>
                <w:lang w:eastAsia="ru-RU"/>
              </w:rPr>
              <w:t>0,1654</w:t>
            </w:r>
          </w:p>
        </w:tc>
      </w:tr>
    </w:tbl>
    <w:p w:rsidR="002F749B" w:rsidRDefault="002F749B" w:rsidP="00DA5275">
      <w:pPr>
        <w:rPr>
          <w:lang w:eastAsia="ru-RU"/>
        </w:rPr>
      </w:pPr>
    </w:p>
    <w:p w:rsidR="002F749B" w:rsidRPr="00D44BE9" w:rsidRDefault="00D44BE9" w:rsidP="00DA5275">
      <w:pPr>
        <w:rPr>
          <w:u w:val="single"/>
          <w:lang w:eastAsia="ru-RU"/>
        </w:rPr>
      </w:pPr>
      <w:r w:rsidRPr="00D44BE9">
        <w:rPr>
          <w:u w:val="single"/>
          <w:lang w:eastAsia="ru-RU"/>
        </w:rPr>
        <w:t>с. Калачи</w:t>
      </w:r>
    </w:p>
    <w:p w:rsidR="00815A85" w:rsidRDefault="00C607F4" w:rsidP="00C607F4">
      <w:pPr>
        <w:pStyle w:val="aff5"/>
        <w:rPr>
          <w:lang w:eastAsia="ru-RU"/>
        </w:rPr>
      </w:pPr>
      <w:r>
        <w:t>Таблица 22</w:t>
      </w:r>
      <w:r w:rsidR="00815A85" w:rsidRPr="009056EA">
        <w:t xml:space="preserve"> </w:t>
      </w:r>
      <w:r w:rsidR="00815A85" w:rsidRPr="009056EA">
        <w:rPr>
          <w:bCs/>
        </w:rPr>
        <w:t>–</w:t>
      </w:r>
      <w:r w:rsidR="00815A85">
        <w:rPr>
          <w:bCs/>
        </w:rPr>
        <w:t xml:space="preserve"> </w:t>
      </w:r>
      <w:r w:rsidR="00815A85">
        <w:t>Сводная информация тепловых нагрузок</w:t>
      </w:r>
    </w:p>
    <w:tbl>
      <w:tblPr>
        <w:tblStyle w:val="af2"/>
        <w:tblW w:w="5000" w:type="pct"/>
        <w:tblLayout w:type="fixed"/>
        <w:tblLook w:val="04A0"/>
      </w:tblPr>
      <w:tblGrid>
        <w:gridCol w:w="584"/>
        <w:gridCol w:w="2787"/>
        <w:gridCol w:w="2976"/>
        <w:gridCol w:w="1713"/>
        <w:gridCol w:w="1510"/>
      </w:tblGrid>
      <w:tr w:rsidR="00815A85" w:rsidTr="00C12A48">
        <w:trPr>
          <w:trHeight w:val="340"/>
        </w:trPr>
        <w:tc>
          <w:tcPr>
            <w:tcW w:w="305" w:type="pct"/>
            <w:shd w:val="clear" w:color="auto" w:fill="C6D9F1" w:themeFill="text2" w:themeFillTint="33"/>
            <w:vAlign w:val="center"/>
          </w:tcPr>
          <w:p w:rsidR="00815A85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№</w:t>
            </w:r>
          </w:p>
          <w:p w:rsidR="00815A85" w:rsidRPr="00F837CF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456" w:type="pct"/>
            <w:shd w:val="clear" w:color="auto" w:fill="C6D9F1" w:themeFill="text2" w:themeFillTint="33"/>
            <w:vAlign w:val="center"/>
          </w:tcPr>
          <w:p w:rsidR="00815A85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Потребитель</w:t>
            </w:r>
          </w:p>
          <w:p w:rsidR="00815A85" w:rsidRPr="00F837CF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555" w:type="pct"/>
            <w:shd w:val="clear" w:color="auto" w:fill="C6D9F1" w:themeFill="text2" w:themeFillTint="33"/>
            <w:vAlign w:val="center"/>
          </w:tcPr>
          <w:p w:rsidR="00815A85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Группа</w:t>
            </w:r>
          </w:p>
          <w:p w:rsidR="00815A85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потребителя</w:t>
            </w:r>
          </w:p>
        </w:tc>
        <w:tc>
          <w:tcPr>
            <w:tcW w:w="895" w:type="pct"/>
            <w:shd w:val="clear" w:color="auto" w:fill="C6D9F1" w:themeFill="text2" w:themeFillTint="33"/>
            <w:vAlign w:val="center"/>
          </w:tcPr>
          <w:p w:rsidR="00815A85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Объем здания, </w:t>
            </w:r>
          </w:p>
          <w:p w:rsidR="00815A85" w:rsidRPr="00C10A21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помещ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ния,м</w:t>
            </w:r>
            <w:r w:rsidRPr="002C60DF">
              <w:rPr>
                <w:sz w:val="24"/>
                <w:szCs w:val="24"/>
                <w:vertAlign w:val="superscript"/>
                <w:lang w:eastAsia="ru-RU"/>
              </w:rPr>
              <w:t>3</w:t>
            </w:r>
            <w:r>
              <w:rPr>
                <w:sz w:val="24"/>
                <w:szCs w:val="24"/>
                <w:lang w:eastAsia="ru-RU"/>
              </w:rPr>
              <w:t>, пл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щадь кварт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ры, м</w:t>
            </w:r>
            <w:r w:rsidRPr="00C10A21">
              <w:rPr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9" w:type="pct"/>
            <w:shd w:val="clear" w:color="auto" w:fill="C6D9F1" w:themeFill="text2" w:themeFillTint="33"/>
          </w:tcPr>
          <w:p w:rsidR="00815A85" w:rsidRDefault="00815A85" w:rsidP="00C12A48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Расчетная </w:t>
            </w:r>
          </w:p>
          <w:p w:rsidR="00815A85" w:rsidRDefault="00815A85" w:rsidP="00C12A48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нагрузка </w:t>
            </w:r>
          </w:p>
          <w:p w:rsidR="00815A85" w:rsidRPr="00F837CF" w:rsidRDefault="00815A85" w:rsidP="00C12A48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 отопл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ние, Гкал/ч</w:t>
            </w:r>
          </w:p>
        </w:tc>
      </w:tr>
      <w:tr w:rsidR="00815A85" w:rsidRPr="00DE4D1F" w:rsidTr="00815A85">
        <w:trPr>
          <w:trHeight w:val="340"/>
        </w:trPr>
        <w:tc>
          <w:tcPr>
            <w:tcW w:w="305" w:type="pct"/>
            <w:vAlign w:val="center"/>
          </w:tcPr>
          <w:p w:rsidR="00815A85" w:rsidRPr="0015205D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456" w:type="pct"/>
            <w:vAlign w:val="center"/>
          </w:tcPr>
          <w:p w:rsidR="00815A85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Дом культуры</w:t>
            </w:r>
          </w:p>
        </w:tc>
        <w:tc>
          <w:tcPr>
            <w:tcW w:w="1555" w:type="pct"/>
            <w:vAlign w:val="bottom"/>
          </w:tcPr>
          <w:p w:rsidR="00815A85" w:rsidRPr="00DE4D1F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5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bCs/>
                <w:sz w:val="24"/>
                <w:szCs w:val="24"/>
                <w:lang w:eastAsia="ru-RU"/>
              </w:rPr>
              <w:t>1755</w:t>
            </w:r>
          </w:p>
        </w:tc>
        <w:tc>
          <w:tcPr>
            <w:tcW w:w="789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sz w:val="24"/>
                <w:szCs w:val="24"/>
                <w:lang w:eastAsia="ru-RU"/>
              </w:rPr>
              <w:t>0,04203113</w:t>
            </w:r>
          </w:p>
        </w:tc>
      </w:tr>
      <w:tr w:rsidR="00815A85" w:rsidRPr="00DE4D1F" w:rsidTr="00815A85">
        <w:trPr>
          <w:trHeight w:val="340"/>
        </w:trPr>
        <w:tc>
          <w:tcPr>
            <w:tcW w:w="305" w:type="pct"/>
            <w:vAlign w:val="center"/>
          </w:tcPr>
          <w:p w:rsidR="00815A85" w:rsidRPr="0015205D" w:rsidRDefault="00815A85" w:rsidP="00C12A4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5205D">
              <w:rPr>
                <w:rStyle w:val="2105pt"/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56" w:type="pct"/>
            <w:vAlign w:val="center"/>
          </w:tcPr>
          <w:p w:rsidR="00815A85" w:rsidRPr="00DE4D1F" w:rsidRDefault="00815A85" w:rsidP="00C12A48">
            <w:pPr>
              <w:pStyle w:val="af9"/>
              <w:rPr>
                <w:rFonts w:cs="Times New Roman"/>
              </w:rPr>
            </w:pPr>
            <w:r w:rsidRPr="00DE4D1F">
              <w:rPr>
                <w:rFonts w:eastAsia="Times New Roman" w:cs="Times New Roman"/>
                <w:lang w:eastAsia="ru-RU"/>
              </w:rPr>
              <w:t>Школа</w:t>
            </w:r>
          </w:p>
        </w:tc>
        <w:tc>
          <w:tcPr>
            <w:tcW w:w="1555" w:type="pct"/>
            <w:vAlign w:val="bottom"/>
          </w:tcPr>
          <w:p w:rsidR="00815A85" w:rsidRPr="00DE4D1F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5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bCs/>
                <w:sz w:val="24"/>
                <w:szCs w:val="24"/>
                <w:lang w:eastAsia="ru-RU"/>
              </w:rPr>
              <w:t>2700</w:t>
            </w:r>
          </w:p>
        </w:tc>
        <w:tc>
          <w:tcPr>
            <w:tcW w:w="789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sz w:val="24"/>
                <w:szCs w:val="24"/>
                <w:lang w:eastAsia="ru-RU"/>
              </w:rPr>
              <w:t>0,06815858</w:t>
            </w:r>
          </w:p>
        </w:tc>
      </w:tr>
      <w:tr w:rsidR="00815A85" w:rsidRPr="00DE4D1F" w:rsidTr="00815A85">
        <w:trPr>
          <w:trHeight w:val="340"/>
        </w:trPr>
        <w:tc>
          <w:tcPr>
            <w:tcW w:w="305" w:type="pct"/>
            <w:vAlign w:val="center"/>
          </w:tcPr>
          <w:p w:rsidR="00815A85" w:rsidRPr="0015205D" w:rsidRDefault="00815A85" w:rsidP="00C12A4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456" w:type="pct"/>
            <w:vAlign w:val="center"/>
          </w:tcPr>
          <w:p w:rsidR="00815A85" w:rsidRPr="00DE4D1F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Почта</w:t>
            </w:r>
          </w:p>
        </w:tc>
        <w:tc>
          <w:tcPr>
            <w:tcW w:w="1555" w:type="pct"/>
            <w:vAlign w:val="bottom"/>
          </w:tcPr>
          <w:p w:rsidR="00815A85" w:rsidRPr="00DE4D1F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5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bCs/>
                <w:sz w:val="24"/>
                <w:szCs w:val="24"/>
                <w:lang w:eastAsia="ru-RU"/>
              </w:rPr>
              <w:t>39,50</w:t>
            </w:r>
          </w:p>
        </w:tc>
        <w:tc>
          <w:tcPr>
            <w:tcW w:w="789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sz w:val="24"/>
                <w:szCs w:val="24"/>
                <w:lang w:eastAsia="ru-RU"/>
              </w:rPr>
              <w:t>0,00109941</w:t>
            </w:r>
          </w:p>
        </w:tc>
      </w:tr>
      <w:tr w:rsidR="00815A85" w:rsidRPr="00DE4D1F" w:rsidTr="00815A85">
        <w:trPr>
          <w:trHeight w:val="340"/>
        </w:trPr>
        <w:tc>
          <w:tcPr>
            <w:tcW w:w="305" w:type="pct"/>
            <w:vAlign w:val="center"/>
          </w:tcPr>
          <w:p w:rsidR="00815A85" w:rsidRPr="0015205D" w:rsidRDefault="00815A85" w:rsidP="00C12A4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  <w:r>
              <w:rPr>
                <w:rStyle w:val="2105pt"/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456" w:type="pct"/>
            <w:vAlign w:val="center"/>
          </w:tcPr>
          <w:p w:rsidR="00815A85" w:rsidRPr="00DE4D1F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Каачинский ФАП</w:t>
            </w:r>
          </w:p>
        </w:tc>
        <w:tc>
          <w:tcPr>
            <w:tcW w:w="1555" w:type="pct"/>
            <w:vAlign w:val="bottom"/>
          </w:tcPr>
          <w:p w:rsidR="00815A85" w:rsidRPr="00DE4D1F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Административное</w:t>
            </w:r>
            <w:r>
              <w:rPr>
                <w:rStyle w:val="2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D1F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здание</w:t>
            </w:r>
          </w:p>
        </w:tc>
        <w:tc>
          <w:tcPr>
            <w:tcW w:w="895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bCs/>
                <w:sz w:val="24"/>
                <w:szCs w:val="24"/>
                <w:lang w:eastAsia="ru-RU"/>
              </w:rPr>
              <w:t>190</w:t>
            </w:r>
          </w:p>
        </w:tc>
        <w:tc>
          <w:tcPr>
            <w:tcW w:w="789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sz w:val="24"/>
                <w:szCs w:val="24"/>
                <w:lang w:eastAsia="ru-RU"/>
              </w:rPr>
              <w:t>0,00491933</w:t>
            </w:r>
          </w:p>
        </w:tc>
      </w:tr>
      <w:tr w:rsidR="00815A85" w:rsidRPr="00DE4D1F" w:rsidTr="00815A85">
        <w:trPr>
          <w:trHeight w:val="340"/>
        </w:trPr>
        <w:tc>
          <w:tcPr>
            <w:tcW w:w="305" w:type="pct"/>
            <w:vAlign w:val="center"/>
          </w:tcPr>
          <w:p w:rsidR="00815A85" w:rsidRPr="0015205D" w:rsidRDefault="00815A85" w:rsidP="00C12A48">
            <w:pPr>
              <w:spacing w:line="240" w:lineRule="auto"/>
              <w:ind w:firstLine="0"/>
              <w:jc w:val="center"/>
              <w:rPr>
                <w:rStyle w:val="2105pt"/>
                <w:rFonts w:eastAsia="Calibri"/>
                <w:sz w:val="24"/>
                <w:szCs w:val="24"/>
              </w:rPr>
            </w:pPr>
          </w:p>
        </w:tc>
        <w:tc>
          <w:tcPr>
            <w:tcW w:w="1456" w:type="pct"/>
            <w:vAlign w:val="center"/>
          </w:tcPr>
          <w:p w:rsidR="00815A85" w:rsidRPr="00DE4D1F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b/>
                <w:lang w:eastAsia="ru-RU"/>
              </w:rPr>
              <w:t>Итого:</w:t>
            </w:r>
          </w:p>
        </w:tc>
        <w:tc>
          <w:tcPr>
            <w:tcW w:w="1555" w:type="pct"/>
            <w:vAlign w:val="bottom"/>
          </w:tcPr>
          <w:p w:rsidR="00815A85" w:rsidRPr="00DE4D1F" w:rsidRDefault="00815A85" w:rsidP="00C12A48">
            <w:pPr>
              <w:pStyle w:val="af9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895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5608,5</w:t>
            </w:r>
          </w:p>
        </w:tc>
        <w:tc>
          <w:tcPr>
            <w:tcW w:w="789" w:type="pct"/>
            <w:vAlign w:val="center"/>
          </w:tcPr>
          <w:p w:rsidR="00815A85" w:rsidRPr="00815A85" w:rsidRDefault="00815A85" w:rsidP="00815A85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815A85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0,11620844</w:t>
            </w:r>
          </w:p>
        </w:tc>
      </w:tr>
    </w:tbl>
    <w:p w:rsidR="00EC71DB" w:rsidRDefault="00EC71D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CA73E1">
      <w:pPr>
        <w:pStyle w:val="3"/>
      </w:pPr>
      <w:bookmarkStart w:id="70" w:name="_Toc41120566"/>
      <w:bookmarkStart w:id="71" w:name="_Toc41991927"/>
      <w:r>
        <w:rPr>
          <w:lang w:eastAsia="ru-RU"/>
        </w:rPr>
        <w:lastRenderedPageBreak/>
        <w:t>Случаи (условий) применения отопления жилых помещений в мн</w:t>
      </w:r>
      <w:r>
        <w:rPr>
          <w:lang w:eastAsia="ru-RU"/>
        </w:rPr>
        <w:t>о</w:t>
      </w:r>
      <w:r>
        <w:rPr>
          <w:lang w:eastAsia="ru-RU"/>
        </w:rPr>
        <w:t>гоквартирных домах с использованием индивидуальных квартирных    источников тепловой энергии</w:t>
      </w:r>
      <w:bookmarkEnd w:id="70"/>
      <w:bookmarkEnd w:id="71"/>
    </w:p>
    <w:p w:rsidR="00E218D3" w:rsidRDefault="00E218D3" w:rsidP="00E218D3">
      <w:r w:rsidRPr="00701881">
        <w:rPr>
          <w:lang w:eastAsia="ru-RU"/>
        </w:rPr>
        <w:t>Случаев (условий) применения отопления жилых помещений в мног</w:t>
      </w:r>
      <w:r w:rsidRPr="00701881">
        <w:rPr>
          <w:lang w:eastAsia="ru-RU"/>
        </w:rPr>
        <w:t>о</w:t>
      </w:r>
      <w:r w:rsidRPr="00701881">
        <w:rPr>
          <w:lang w:eastAsia="ru-RU"/>
        </w:rPr>
        <w:t>квартирных домах с использованием индивидуальных квартирных источн</w:t>
      </w:r>
      <w:r w:rsidRPr="00701881">
        <w:rPr>
          <w:lang w:eastAsia="ru-RU"/>
        </w:rPr>
        <w:t>и</w:t>
      </w:r>
      <w:r w:rsidRPr="00701881">
        <w:rPr>
          <w:lang w:eastAsia="ru-RU"/>
        </w:rPr>
        <w:t>ков тепловой энергии не зафиксировано.</w:t>
      </w:r>
    </w:p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rPr>
          <w:lang w:eastAsia="ru-RU"/>
        </w:rPr>
      </w:pPr>
    </w:p>
    <w:p w:rsidR="00E218D3" w:rsidRDefault="00E218D3" w:rsidP="00CA73E1">
      <w:pPr>
        <w:pStyle w:val="3"/>
        <w:rPr>
          <w:lang w:eastAsia="ru-RU"/>
        </w:rPr>
      </w:pPr>
      <w:bookmarkStart w:id="72" w:name="_Toc41120567"/>
      <w:bookmarkStart w:id="73" w:name="_Toc41991928"/>
      <w:r>
        <w:rPr>
          <w:lang w:eastAsia="ru-RU"/>
        </w:rPr>
        <w:t>Существующие нормативы потребления тепловой энергии для    населения на отопление и горячее водоснабжение</w:t>
      </w:r>
      <w:bookmarkEnd w:id="72"/>
      <w:bookmarkEnd w:id="73"/>
    </w:p>
    <w:p w:rsidR="00C979DA" w:rsidRDefault="00E218D3" w:rsidP="00E218D3">
      <w:pPr>
        <w:rPr>
          <w:lang w:eastAsia="ru-RU"/>
        </w:rPr>
      </w:pPr>
      <w:r w:rsidRPr="00601C33">
        <w:t>Ниже приведены</w:t>
      </w:r>
      <w:r>
        <w:t xml:space="preserve"> </w:t>
      </w:r>
      <w:r w:rsidRPr="00601C33">
        <w:t>Приказ</w:t>
      </w:r>
      <w:r w:rsidR="005375CB">
        <w:t>ы</w:t>
      </w:r>
      <w:r w:rsidRPr="00601C33">
        <w:t xml:space="preserve"> Департамента по тарифам Новосибирской области от 15.06.20156г. № 85-ТЭ «Об утверждении нормативов потребления коммунальных услуг по отоплению на территории Новосибирской области и Приказ</w:t>
      </w:r>
      <w:r>
        <w:t>а</w:t>
      </w:r>
      <w:r w:rsidRPr="00601C33">
        <w:t xml:space="preserve"> Департамента по тарифам Новосибирской области от 14</w:t>
      </w:r>
      <w:r>
        <w:t>.02.2020 г. №39-ТЭ «О внесении изменений в приказ департамента по тарифам террит</w:t>
      </w:r>
      <w:r>
        <w:t>о</w:t>
      </w:r>
      <w:r>
        <w:t>рии Новосибирской области» от 15.06.2016 г. №85-ТЭ.</w:t>
      </w:r>
    </w:p>
    <w:p w:rsidR="00C979DA" w:rsidRDefault="00C979DA" w:rsidP="00DA5275">
      <w:pPr>
        <w:rPr>
          <w:lang w:eastAsia="ru-RU"/>
        </w:rPr>
      </w:pPr>
    </w:p>
    <w:p w:rsidR="00C979DA" w:rsidRDefault="00C979DA" w:rsidP="00DA5275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lastRenderedPageBreak/>
        <w:drawing>
          <wp:inline distT="0" distB="0" distL="0" distR="0">
            <wp:extent cx="5871984" cy="881062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84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rFonts w:eastAsia="Arial" w:cs="Arial"/>
          <w:bCs/>
          <w:sz w:val="24"/>
          <w:szCs w:val="24"/>
          <w:lang w:eastAsia="ru-RU"/>
        </w:rPr>
      </w:pPr>
      <w:r>
        <w:rPr>
          <w:lang w:eastAsia="ru-RU"/>
        </w:rPr>
        <w:br w:type="page"/>
      </w:r>
    </w:p>
    <w:p w:rsidR="00C979DA" w:rsidRDefault="00C979DA" w:rsidP="00E218D3">
      <w:pPr>
        <w:pStyle w:val="af9"/>
        <w:rPr>
          <w:lang w:eastAsia="ru-RU"/>
        </w:rPr>
      </w:pPr>
    </w:p>
    <w:p w:rsidR="00C979DA" w:rsidRDefault="00E218D3" w:rsidP="00E218D3">
      <w:pPr>
        <w:pStyle w:val="af9"/>
        <w:rPr>
          <w:lang w:eastAsia="ru-RU"/>
        </w:rPr>
      </w:pPr>
      <w:r w:rsidRPr="00E218D3">
        <w:rPr>
          <w:noProof/>
          <w:lang w:eastAsia="ru-RU"/>
        </w:rPr>
        <w:drawing>
          <wp:inline distT="0" distB="0" distL="0" distR="0">
            <wp:extent cx="5553075" cy="8489467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70" cy="849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C71DB" w:rsidP="00C607F4">
      <w:pPr>
        <w:pStyle w:val="aff5"/>
      </w:pPr>
      <w:r>
        <w:lastRenderedPageBreak/>
        <w:t>Таблица 23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</w:t>
      </w:r>
    </w:p>
    <w:tbl>
      <w:tblPr>
        <w:tblStyle w:val="af2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E218D3" w:rsidTr="00AD4883">
        <w:tc>
          <w:tcPr>
            <w:tcW w:w="2392" w:type="dxa"/>
            <w:vMerge w:val="restart"/>
            <w:shd w:val="clear" w:color="auto" w:fill="C6D9F1" w:themeFill="text2" w:themeFillTint="33"/>
            <w:vAlign w:val="center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</w:t>
            </w:r>
            <w:r w:rsidRPr="000012FE">
              <w:rPr>
                <w:sz w:val="24"/>
                <w:szCs w:val="24"/>
                <w:lang w:eastAsia="ru-RU"/>
              </w:rPr>
              <w:t>о</w:t>
            </w:r>
            <w:r w:rsidRPr="000012FE">
              <w:rPr>
                <w:sz w:val="24"/>
                <w:szCs w:val="24"/>
                <w:lang w:eastAsia="ru-RU"/>
              </w:rPr>
              <w:t>квартирного дома</w:t>
            </w:r>
          </w:p>
        </w:tc>
        <w:tc>
          <w:tcPr>
            <w:tcW w:w="7178" w:type="dxa"/>
            <w:gridSpan w:val="3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c>
          <w:tcPr>
            <w:tcW w:w="2392" w:type="dxa"/>
            <w:vMerge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2392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камня, ки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пича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панелей, блоков</w:t>
            </w:r>
          </w:p>
        </w:tc>
        <w:tc>
          <w:tcPr>
            <w:tcW w:w="2393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многоквартирные и жилые дома со ст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нами из дерева, смешанных и других материалов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</w:t>
            </w:r>
            <w:r>
              <w:rPr>
                <w:rStyle w:val="212pt"/>
                <w:rFonts w:eastAsia="Arial"/>
              </w:rPr>
              <w:t>и</w:t>
            </w:r>
            <w:r>
              <w:rPr>
                <w:rStyle w:val="212pt"/>
                <w:rFonts w:eastAsia="Arial"/>
              </w:rPr>
              <w:t>тельно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0,023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0,025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0,021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7178" w:type="dxa"/>
            <w:gridSpan w:val="3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0,020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4-5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6-7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0,018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8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9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0,019</w:t>
            </w:r>
          </w:p>
        </w:tc>
      </w:tr>
      <w:tr w:rsidR="00E218D3" w:rsidTr="00AD4883">
        <w:trPr>
          <w:trHeight w:val="340"/>
        </w:trPr>
        <w:tc>
          <w:tcPr>
            <w:tcW w:w="2392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2392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  <w:tc>
          <w:tcPr>
            <w:tcW w:w="2393" w:type="dxa"/>
            <w:vAlign w:val="center"/>
          </w:tcPr>
          <w:p w:rsidR="00E218D3" w:rsidRPr="00457336" w:rsidRDefault="00E218D3" w:rsidP="00AD4883">
            <w:pPr>
              <w:spacing w:line="240" w:lineRule="auto"/>
              <w:ind w:firstLine="0"/>
              <w:jc w:val="center"/>
              <w:rPr>
                <w:b/>
              </w:rPr>
            </w:pPr>
            <w:r w:rsidRPr="00457336">
              <w:rPr>
                <w:rStyle w:val="211pt"/>
                <w:rFonts w:eastAsia="Calibri"/>
              </w:rPr>
              <w:t>0,016</w:t>
            </w:r>
          </w:p>
        </w:tc>
      </w:tr>
    </w:tbl>
    <w:p w:rsidR="0074645E" w:rsidRDefault="0074645E" w:rsidP="00E218D3">
      <w:pPr>
        <w:rPr>
          <w:lang w:eastAsia="ru-RU"/>
        </w:rPr>
      </w:pPr>
    </w:p>
    <w:p w:rsidR="0074645E" w:rsidRDefault="0074645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C71DB" w:rsidP="00C607F4">
      <w:pPr>
        <w:pStyle w:val="aff5"/>
      </w:pPr>
      <w:r>
        <w:lastRenderedPageBreak/>
        <w:t>Таблица 24</w:t>
      </w:r>
      <w:r w:rsidR="00E218D3" w:rsidRPr="004D31B5">
        <w:rPr>
          <w:bCs/>
        </w:rPr>
        <w:t xml:space="preserve"> –</w:t>
      </w:r>
      <w:r w:rsidR="00E218D3">
        <w:rPr>
          <w:bCs/>
        </w:rPr>
        <w:t xml:space="preserve"> </w:t>
      </w:r>
      <w:r w:rsidR="00E218D3">
        <w:t>Нормативы потребления тепловой энергии на отопление в 2016-2017 гг.</w:t>
      </w:r>
    </w:p>
    <w:tbl>
      <w:tblPr>
        <w:tblStyle w:val="af2"/>
        <w:tblW w:w="0" w:type="auto"/>
        <w:tblLook w:val="04A0"/>
      </w:tblPr>
      <w:tblGrid>
        <w:gridCol w:w="1404"/>
        <w:gridCol w:w="1361"/>
        <w:gridCol w:w="1361"/>
        <w:gridCol w:w="1361"/>
        <w:gridCol w:w="1361"/>
        <w:gridCol w:w="1361"/>
        <w:gridCol w:w="1361"/>
      </w:tblGrid>
      <w:tr w:rsidR="00E218D3" w:rsidTr="00AD4883">
        <w:trPr>
          <w:trHeight w:val="340"/>
        </w:trPr>
        <w:tc>
          <w:tcPr>
            <w:tcW w:w="1404" w:type="dxa"/>
            <w:vMerge w:val="restart"/>
            <w:shd w:val="clear" w:color="auto" w:fill="C6D9F1" w:themeFill="text2" w:themeFillTint="33"/>
            <w:vAlign w:val="center"/>
          </w:tcPr>
          <w:p w:rsidR="00E218D3" w:rsidRDefault="00E218D3" w:rsidP="00AD4883">
            <w:pPr>
              <w:ind w:firstLine="0"/>
              <w:jc w:val="left"/>
              <w:rPr>
                <w:lang w:eastAsia="ru-RU"/>
              </w:rPr>
            </w:pPr>
            <w:r w:rsidRPr="000012FE">
              <w:rPr>
                <w:sz w:val="24"/>
                <w:szCs w:val="24"/>
                <w:lang w:eastAsia="ru-RU"/>
              </w:rPr>
              <w:t>Категория многоква</w:t>
            </w:r>
            <w:r w:rsidRPr="000012FE">
              <w:rPr>
                <w:sz w:val="24"/>
                <w:szCs w:val="24"/>
                <w:lang w:eastAsia="ru-RU"/>
              </w:rPr>
              <w:t>р</w:t>
            </w:r>
            <w:r w:rsidRPr="000012FE">
              <w:rPr>
                <w:sz w:val="24"/>
                <w:szCs w:val="24"/>
                <w:lang w:eastAsia="ru-RU"/>
              </w:rPr>
              <w:t>тирного дома</w:t>
            </w:r>
          </w:p>
        </w:tc>
        <w:tc>
          <w:tcPr>
            <w:tcW w:w="8166" w:type="dxa"/>
            <w:gridSpan w:val="6"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Норматив потребления (Гкал на 1 кв. м общей площади жилого помещения в месяц)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4083" w:type="dxa"/>
            <w:gridSpan w:val="3"/>
            <w:shd w:val="clear" w:color="auto" w:fill="C6D9F1" w:themeFill="text2" w:themeFillTint="33"/>
          </w:tcPr>
          <w:p w:rsidR="00E218D3" w:rsidRPr="00BE5F3E" w:rsidRDefault="00E218D3" w:rsidP="00AD4883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1 июля 2016 г</w:t>
            </w:r>
            <w:r>
              <w:rPr>
                <w:sz w:val="24"/>
                <w:szCs w:val="24"/>
                <w:lang w:eastAsia="ru-RU"/>
              </w:rPr>
              <w:t xml:space="preserve">. </w:t>
            </w:r>
            <w:r w:rsidRPr="00BE5F3E">
              <w:rPr>
                <w:sz w:val="24"/>
                <w:szCs w:val="24"/>
                <w:lang w:eastAsia="ru-RU"/>
              </w:rPr>
              <w:t>по 31 декабря 2016 г</w:t>
            </w:r>
          </w:p>
        </w:tc>
        <w:tc>
          <w:tcPr>
            <w:tcW w:w="4083" w:type="dxa"/>
            <w:gridSpan w:val="3"/>
            <w:shd w:val="clear" w:color="auto" w:fill="C6D9F1" w:themeFill="text2" w:themeFillTint="33"/>
            <w:vAlign w:val="center"/>
          </w:tcPr>
          <w:p w:rsidR="00E218D3" w:rsidRPr="00BE5F3E" w:rsidRDefault="00E218D3" w:rsidP="00AD4883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</w:t>
            </w:r>
            <w:r w:rsidRPr="00BE5F3E">
              <w:rPr>
                <w:sz w:val="24"/>
                <w:szCs w:val="24"/>
                <w:lang w:eastAsia="ru-RU"/>
              </w:rPr>
              <w:t xml:space="preserve"> 2017 года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Merge/>
            <w:shd w:val="clear" w:color="auto" w:fill="C6D9F1" w:themeFill="text2" w:themeFillTint="33"/>
          </w:tcPr>
          <w:p w:rsidR="00E218D3" w:rsidRDefault="00E218D3" w:rsidP="00AD4883">
            <w:pPr>
              <w:ind w:firstLine="0"/>
              <w:rPr>
                <w:lang w:eastAsia="ru-RU"/>
              </w:rPr>
            </w:pP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камня, кирпича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пан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лей, бл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361" w:type="dxa"/>
            <w:shd w:val="clear" w:color="auto" w:fill="C6D9F1" w:themeFill="text2" w:themeFillTint="33"/>
          </w:tcPr>
          <w:p w:rsidR="00E218D3" w:rsidRPr="000012FE" w:rsidRDefault="00E218D3" w:rsidP="00AD4883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мног</w:t>
            </w:r>
            <w:r>
              <w:rPr>
                <w:sz w:val="24"/>
                <w:szCs w:val="24"/>
                <w:lang w:eastAsia="ru-RU"/>
              </w:rPr>
              <w:t>о</w:t>
            </w:r>
            <w:r>
              <w:rPr>
                <w:sz w:val="24"/>
                <w:szCs w:val="24"/>
                <w:lang w:eastAsia="ru-RU"/>
              </w:rPr>
              <w:t>кварти</w:t>
            </w:r>
            <w:r>
              <w:rPr>
                <w:sz w:val="24"/>
                <w:szCs w:val="24"/>
                <w:lang w:eastAsia="ru-RU"/>
              </w:rPr>
              <w:t>р</w:t>
            </w:r>
            <w:r>
              <w:rPr>
                <w:sz w:val="24"/>
                <w:szCs w:val="24"/>
                <w:lang w:eastAsia="ru-RU"/>
              </w:rPr>
              <w:t>ные и ж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лые дома со стенами из дерева, смеша</w:t>
            </w:r>
            <w:r>
              <w:rPr>
                <w:sz w:val="24"/>
                <w:szCs w:val="24"/>
                <w:lang w:eastAsia="ru-RU"/>
              </w:rPr>
              <w:t>н</w:t>
            </w:r>
            <w:r>
              <w:rPr>
                <w:sz w:val="24"/>
                <w:szCs w:val="24"/>
                <w:lang w:eastAsia="ru-RU"/>
              </w:rPr>
              <w:t>ных и др</w:t>
            </w:r>
            <w:r>
              <w:rPr>
                <w:sz w:val="24"/>
                <w:szCs w:val="24"/>
                <w:lang w:eastAsia="ru-RU"/>
              </w:rPr>
              <w:t>у</w:t>
            </w:r>
            <w:r>
              <w:rPr>
                <w:sz w:val="24"/>
                <w:szCs w:val="24"/>
                <w:lang w:eastAsia="ru-RU"/>
              </w:rPr>
              <w:t>гих мат</w:t>
            </w:r>
            <w:r>
              <w:rPr>
                <w:sz w:val="24"/>
                <w:szCs w:val="24"/>
                <w:lang w:eastAsia="ru-RU"/>
              </w:rPr>
              <w:t>е</w:t>
            </w:r>
            <w:r>
              <w:rPr>
                <w:sz w:val="24"/>
                <w:szCs w:val="24"/>
                <w:lang w:eastAsia="ru-RU"/>
              </w:rPr>
              <w:t>риалов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до 1999 года постройки включительно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3-4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0,040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5-9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0,034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</w:pPr>
            <w:r>
              <w:rPr>
                <w:rStyle w:val="212pt"/>
                <w:rFonts w:eastAsia="Calibri"/>
              </w:rPr>
              <w:t>10</w:t>
            </w:r>
            <w:r>
              <w:rPr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Default="00E218D3" w:rsidP="00AD4883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Этажность</w:t>
            </w:r>
          </w:p>
        </w:tc>
        <w:tc>
          <w:tcPr>
            <w:tcW w:w="8166" w:type="dxa"/>
            <w:gridSpan w:val="6"/>
            <w:vAlign w:val="center"/>
          </w:tcPr>
          <w:p w:rsidR="00E218D3" w:rsidRDefault="00E218D3" w:rsidP="00AD4883">
            <w:pPr>
              <w:pStyle w:val="af9"/>
              <w:rPr>
                <w:lang w:eastAsia="ru-RU"/>
              </w:rPr>
            </w:pPr>
            <w:r>
              <w:rPr>
                <w:rStyle w:val="212pt"/>
                <w:rFonts w:eastAsia="Calibri"/>
              </w:rPr>
              <w:t>М</w:t>
            </w:r>
            <w:r>
              <w:rPr>
                <w:rStyle w:val="212pt"/>
                <w:rFonts w:eastAsia="Arial"/>
              </w:rPr>
              <w:t>ногоквартирные и жилые дома после 1999 года постройки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1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0,032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lang w:eastAsia="ru-RU"/>
              </w:rPr>
            </w:pPr>
            <w:r w:rsidRPr="008C558E">
              <w:rPr>
                <w:rFonts w:cs="Times New Roman"/>
                <w:lang w:eastAsia="ru-RU"/>
              </w:rPr>
              <w:t>2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4-5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8C558E">
              <w:rPr>
                <w:rStyle w:val="211pt"/>
                <w:rFonts w:eastAsia="Arial"/>
              </w:rPr>
              <w:t>6-7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0,027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0,029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0,028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0,030</w:t>
            </w:r>
          </w:p>
        </w:tc>
      </w:tr>
      <w:tr w:rsidR="00E218D3" w:rsidTr="00AD4883">
        <w:trPr>
          <w:trHeight w:val="340"/>
        </w:trPr>
        <w:tc>
          <w:tcPr>
            <w:tcW w:w="1404" w:type="dxa"/>
            <w:vAlign w:val="center"/>
          </w:tcPr>
          <w:p w:rsidR="00E218D3" w:rsidRPr="008C558E" w:rsidRDefault="00E218D3" w:rsidP="00AD4883">
            <w:pPr>
              <w:pStyle w:val="af9"/>
              <w:jc w:val="center"/>
              <w:rPr>
                <w:rFonts w:cs="Times New Roman"/>
              </w:rPr>
            </w:pPr>
            <w:r w:rsidRPr="008C558E">
              <w:rPr>
                <w:rStyle w:val="212pt"/>
                <w:rFonts w:eastAsia="Calibri"/>
              </w:rPr>
              <w:t>10</w:t>
            </w:r>
            <w:r w:rsidRPr="008C558E">
              <w:rPr>
                <w:rFonts w:cs="Times New Roman"/>
                <w:lang w:eastAsia="ru-RU"/>
              </w:rPr>
              <w:t xml:space="preserve"> и более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0,024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  <w:tc>
          <w:tcPr>
            <w:tcW w:w="1361" w:type="dxa"/>
            <w:vAlign w:val="center"/>
          </w:tcPr>
          <w:p w:rsidR="00E218D3" w:rsidRPr="00457336" w:rsidRDefault="00E218D3" w:rsidP="00AD4883">
            <w:pPr>
              <w:pStyle w:val="af9"/>
              <w:jc w:val="center"/>
              <w:rPr>
                <w:rFonts w:cs="Times New Roman"/>
                <w:b/>
              </w:rPr>
            </w:pPr>
            <w:r w:rsidRPr="00457336">
              <w:rPr>
                <w:rStyle w:val="211pt"/>
                <w:rFonts w:eastAsia="Arial"/>
              </w:rPr>
              <w:t>0,026</w:t>
            </w:r>
          </w:p>
        </w:tc>
      </w:tr>
    </w:tbl>
    <w:p w:rsidR="00E218D3" w:rsidRDefault="00E218D3" w:rsidP="00E218D3">
      <w:pPr>
        <w:rPr>
          <w:lang w:eastAsia="ru-RU"/>
        </w:rPr>
      </w:pPr>
    </w:p>
    <w:p w:rsidR="00E218D3" w:rsidRDefault="00E218D3" w:rsidP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218D3" w:rsidRDefault="00E218D3" w:rsidP="00E218D3">
      <w:pPr>
        <w:pStyle w:val="af9"/>
        <w:rPr>
          <w:lang w:eastAsia="ru-RU"/>
        </w:rPr>
      </w:pPr>
      <w:r w:rsidRPr="00501796">
        <w:rPr>
          <w:noProof/>
          <w:lang w:eastAsia="ru-RU"/>
        </w:rPr>
        <w:lastRenderedPageBreak/>
        <w:drawing>
          <wp:inline distT="0" distB="0" distL="0" distR="0">
            <wp:extent cx="5764234" cy="8490857"/>
            <wp:effectExtent l="19050" t="0" r="7916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53" cy="852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8D3" w:rsidRDefault="00E218D3" w:rsidP="00E218D3">
      <w:pPr>
        <w:rPr>
          <w:lang w:eastAsia="ru-RU"/>
        </w:rPr>
      </w:pPr>
    </w:p>
    <w:p w:rsidR="00E218D3" w:rsidRDefault="00E218D3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E72E7" w:rsidRDefault="00BE72E7" w:rsidP="00CA73E1">
      <w:pPr>
        <w:pStyle w:val="2"/>
      </w:pPr>
      <w:bookmarkStart w:id="74" w:name="_Toc41991929"/>
      <w:r>
        <w:lastRenderedPageBreak/>
        <w:t>Балансы тепловой мощности и тепловой нагрузки в зонах действия источников тепловой энергии</w:t>
      </w:r>
      <w:bookmarkEnd w:id="74"/>
    </w:p>
    <w:p w:rsidR="00BE72E7" w:rsidRDefault="00BE72E7" w:rsidP="00CA73E1">
      <w:pPr>
        <w:pStyle w:val="3"/>
        <w:rPr>
          <w:lang w:eastAsia="ru-RU"/>
        </w:rPr>
      </w:pPr>
      <w:bookmarkStart w:id="75" w:name="_Toc41120569"/>
      <w:bookmarkStart w:id="76" w:name="_Toc41991930"/>
      <w:r>
        <w:rPr>
          <w:lang w:eastAsia="ru-RU"/>
        </w:rPr>
        <w:t>Структура балансов установленной, располагаемой тепловой мо</w:t>
      </w:r>
      <w:r>
        <w:rPr>
          <w:lang w:eastAsia="ru-RU"/>
        </w:rPr>
        <w:t>щ</w:t>
      </w:r>
      <w:r>
        <w:rPr>
          <w:lang w:eastAsia="ru-RU"/>
        </w:rPr>
        <w:t>ности и тепловой мощности нетто, потерь тепловой мощности в те</w:t>
      </w:r>
      <w:r>
        <w:rPr>
          <w:lang w:eastAsia="ru-RU"/>
        </w:rPr>
        <w:t>п</w:t>
      </w:r>
      <w:r>
        <w:rPr>
          <w:lang w:eastAsia="ru-RU"/>
        </w:rPr>
        <w:t>ловых сетях и присоединенной тепловой нагрузки по каждому источнику тепловой энергии.</w:t>
      </w:r>
      <w:bookmarkEnd w:id="75"/>
      <w:bookmarkEnd w:id="76"/>
      <w:r>
        <w:rPr>
          <w:lang w:eastAsia="ru-RU"/>
        </w:rPr>
        <w:t xml:space="preserve">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>В Постановление Правительства РФ №154 от 22.02.2012 г., «О треб</w:t>
      </w:r>
      <w:r>
        <w:rPr>
          <w:lang w:eastAsia="ru-RU"/>
        </w:rPr>
        <w:t>о</w:t>
      </w:r>
      <w:r>
        <w:rPr>
          <w:lang w:eastAsia="ru-RU"/>
        </w:rPr>
        <w:t xml:space="preserve">ваниях к схемам теплоснабжения, порядку их разработки и утверждения» вводит следующие понятия: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Установленная мощность источника тепловой энергии </w:t>
      </w:r>
      <w:r w:rsidRPr="004D31B5">
        <w:rPr>
          <w:bCs/>
        </w:rPr>
        <w:t>–</w:t>
      </w:r>
      <w:r>
        <w:rPr>
          <w:bCs/>
        </w:rPr>
        <w:t xml:space="preserve"> </w:t>
      </w:r>
      <w:r>
        <w:rPr>
          <w:lang w:eastAsia="ru-RU"/>
        </w:rPr>
        <w:t>сумма ном</w:t>
      </w:r>
      <w:r>
        <w:rPr>
          <w:lang w:eastAsia="ru-RU"/>
        </w:rPr>
        <w:t>и</w:t>
      </w:r>
      <w:r>
        <w:rPr>
          <w:lang w:eastAsia="ru-RU"/>
        </w:rPr>
        <w:t>нальных тепловых мощностей всего принятого по акту ввода в эксплуатацию оборудования, предназначенного для отпуска тепловой энергии потребит</w:t>
      </w:r>
      <w:r>
        <w:rPr>
          <w:lang w:eastAsia="ru-RU"/>
        </w:rPr>
        <w:t>е</w:t>
      </w:r>
      <w:r>
        <w:rPr>
          <w:lang w:eastAsia="ru-RU"/>
        </w:rPr>
        <w:t xml:space="preserve">лям на собственные и хозяйственные нужды;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Располагаемая мощность источника тепловой энергии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</w:t>
      </w:r>
      <w:r>
        <w:rPr>
          <w:lang w:eastAsia="ru-RU"/>
        </w:rPr>
        <w:t>в</w:t>
      </w:r>
      <w:r>
        <w:rPr>
          <w:lang w:eastAsia="ru-RU"/>
        </w:rPr>
        <w:t>ная установленной мощности источника тепловой энергии за вычетом объ</w:t>
      </w:r>
      <w:r>
        <w:rPr>
          <w:lang w:eastAsia="ru-RU"/>
        </w:rPr>
        <w:t>е</w:t>
      </w:r>
      <w:r>
        <w:rPr>
          <w:lang w:eastAsia="ru-RU"/>
        </w:rPr>
        <w:t>мов мощности, не реализуемой по техническим причинам, в том числе по причине снижения тепловой мощности оборудования в результате эксплу</w:t>
      </w:r>
      <w:r>
        <w:rPr>
          <w:lang w:eastAsia="ru-RU"/>
        </w:rPr>
        <w:t>а</w:t>
      </w:r>
      <w:r>
        <w:rPr>
          <w:lang w:eastAsia="ru-RU"/>
        </w:rPr>
        <w:t xml:space="preserve">тации на продленном техническом ресурсе (снижение параметров пара перед турбиной, отсутствие рециркуляции в пиковых водогрейных котлоагрегатах и др.); </w:t>
      </w:r>
    </w:p>
    <w:p w:rsidR="00BE72E7" w:rsidRDefault="00BE72E7" w:rsidP="00BE72E7">
      <w:pPr>
        <w:rPr>
          <w:lang w:eastAsia="ru-RU"/>
        </w:rPr>
      </w:pPr>
      <w:r>
        <w:rPr>
          <w:lang w:eastAsia="ru-RU"/>
        </w:rPr>
        <w:t xml:space="preserve">Мощность источника тепловой энергии нетто </w:t>
      </w:r>
      <w:r w:rsidRPr="004D31B5">
        <w:rPr>
          <w:bCs/>
        </w:rPr>
        <w:t>–</w:t>
      </w:r>
      <w:r>
        <w:rPr>
          <w:lang w:eastAsia="ru-RU"/>
        </w:rPr>
        <w:t xml:space="preserve"> величина, равная ра</w:t>
      </w:r>
      <w:r>
        <w:rPr>
          <w:lang w:eastAsia="ru-RU"/>
        </w:rPr>
        <w:t>с</w:t>
      </w:r>
      <w:r>
        <w:rPr>
          <w:lang w:eastAsia="ru-RU"/>
        </w:rPr>
        <w:t>полагаемой мощности источника тепловой энергии за вычетом тепловой н</w:t>
      </w:r>
      <w:r>
        <w:rPr>
          <w:lang w:eastAsia="ru-RU"/>
        </w:rPr>
        <w:t>а</w:t>
      </w:r>
      <w:r>
        <w:rPr>
          <w:lang w:eastAsia="ru-RU"/>
        </w:rPr>
        <w:t>грузки на собственные и хозяйственные нужды.</w:t>
      </w:r>
    </w:p>
    <w:p w:rsidR="00BA402A" w:rsidRDefault="00BA402A" w:rsidP="00BA402A">
      <w:pPr>
        <w:rPr>
          <w:lang w:eastAsia="ru-RU"/>
        </w:rPr>
      </w:pPr>
      <w:r>
        <w:rPr>
          <w:color w:val="000000"/>
          <w:szCs w:val="28"/>
          <w:lang w:eastAsia="ru-RU"/>
        </w:rPr>
        <w:t>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Методическими рекомендациями по разработке схемы теплоснабж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ния</w:t>
      </w:r>
      <w:r>
        <w:rPr>
          <w:color w:val="000000"/>
          <w:szCs w:val="28"/>
          <w:lang w:eastAsia="ru-RU"/>
        </w:rPr>
        <w:t xml:space="preserve">»,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утверждёнными приказами Минэнерго России, Минрегиона России от 29.12.2012 г. </w:t>
      </w:r>
      <w:r>
        <w:rPr>
          <w:color w:val="000000"/>
          <w:szCs w:val="28"/>
          <w:lang w:eastAsia="ru-RU"/>
        </w:rPr>
        <w:t xml:space="preserve">№565/667,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установлен порядок формирования балансов тепл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вой мощности.</w:t>
      </w:r>
    </w:p>
    <w:p w:rsidR="00BA402A" w:rsidRDefault="00BA402A" w:rsidP="00BA402A">
      <w:r>
        <w:t>Для расчета баланса каждой зоны принималось следующее уравнение:</w:t>
      </w:r>
    </w:p>
    <w:p w:rsidR="00BA402A" w:rsidRPr="00806421" w:rsidRDefault="00BA402A" w:rsidP="00BA402A"/>
    <w:p w:rsidR="00BA402A" w:rsidRDefault="00BA402A" w:rsidP="00BA402A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(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пот,</w:t>
      </w:r>
      <w:r w:rsidRPr="00806421">
        <w:rPr>
          <w:sz w:val="32"/>
          <w:szCs w:val="32"/>
          <w:vertAlign w:val="subscript"/>
        </w:rPr>
        <w:t>тс</w:t>
      </w:r>
      <w:r>
        <w:rPr>
          <w:sz w:val="32"/>
          <w:szCs w:val="32"/>
        </w:rPr>
        <w:t xml:space="preserve"> +</w:t>
      </w:r>
      <w:r w:rsidRPr="00806421">
        <w:rPr>
          <w:sz w:val="32"/>
          <w:szCs w:val="32"/>
        </w:rPr>
        <w:t xml:space="preserve">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806421">
        <w:rPr>
          <w:sz w:val="32"/>
          <w:szCs w:val="32"/>
        </w:rPr>
        <w:t>)</w:t>
      </w:r>
      <w:r>
        <w:rPr>
          <w:sz w:val="32"/>
          <w:szCs w:val="32"/>
        </w:rPr>
        <w:t xml:space="preserve"> -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>ез</w:t>
      </w:r>
      <w:r>
        <w:rPr>
          <w:sz w:val="32"/>
          <w:szCs w:val="32"/>
        </w:rPr>
        <w:t xml:space="preserve"> = </w:t>
      </w: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бал</w:t>
      </w:r>
      <w:r>
        <w:rPr>
          <w:sz w:val="32"/>
          <w:szCs w:val="32"/>
        </w:rPr>
        <w:t xml:space="preserve"> </w:t>
      </w:r>
    </w:p>
    <w:p w:rsidR="00BA402A" w:rsidRDefault="00BA402A" w:rsidP="00BA402A">
      <w:pPr>
        <w:rPr>
          <w:szCs w:val="24"/>
        </w:rPr>
      </w:pPr>
    </w:p>
    <w:p w:rsidR="00BA402A" w:rsidRDefault="00BA402A" w:rsidP="00BA402A">
      <w:pPr>
        <w:ind w:firstLine="0"/>
      </w:pPr>
      <w:r>
        <w:t xml:space="preserve">где: </w:t>
      </w:r>
    </w:p>
    <w:p w:rsidR="00BA402A" w:rsidRDefault="00BA402A" w:rsidP="00BA402A">
      <w:pPr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806421">
        <w:rPr>
          <w:sz w:val="32"/>
          <w:szCs w:val="32"/>
          <w:vertAlign w:val="subscript"/>
        </w:rPr>
        <w:t>р,гв,итс</w:t>
      </w:r>
      <w:r w:rsidRPr="00806421">
        <w:rPr>
          <w:sz w:val="32"/>
          <w:szCs w:val="32"/>
        </w:rPr>
        <w:t xml:space="preserve"> 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располагаемая тепловая мощность источника по горячей  воде в рассматриваемом году (отопительном сезоне),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lastRenderedPageBreak/>
        <w:t>Q</w:t>
      </w:r>
      <w:r w:rsidRPr="00806421">
        <w:rPr>
          <w:sz w:val="32"/>
          <w:szCs w:val="32"/>
          <w:vertAlign w:val="superscript"/>
        </w:rPr>
        <w:t>1</w:t>
      </w:r>
      <w:r>
        <w:rPr>
          <w:sz w:val="32"/>
          <w:szCs w:val="32"/>
          <w:vertAlign w:val="subscript"/>
        </w:rPr>
        <w:t>сн</w:t>
      </w:r>
      <w:r w:rsidRPr="00806421">
        <w:rPr>
          <w:sz w:val="32"/>
          <w:szCs w:val="32"/>
          <w:vertAlign w:val="subscript"/>
        </w:rPr>
        <w:t>,гв,итс</w:t>
      </w:r>
      <w:r w:rsidRPr="00806421">
        <w:rPr>
          <w:bCs/>
        </w:rPr>
        <w:t>–</w:t>
      </w:r>
      <w:r>
        <w:rPr>
          <w:bCs/>
        </w:rPr>
        <w:t xml:space="preserve"> </w:t>
      </w:r>
      <w:r>
        <w:t>тепловая мощность собственных нужд источника по гор</w:t>
      </w:r>
      <w:r>
        <w:t>я</w:t>
      </w:r>
      <w:r>
        <w:t>чей воде Гкал/ч;</w:t>
      </w:r>
    </w:p>
    <w:p w:rsidR="00BA402A" w:rsidRPr="00EF7EEB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>1</w:t>
      </w:r>
      <w:r w:rsidRPr="00EF7EEB">
        <w:rPr>
          <w:sz w:val="32"/>
          <w:szCs w:val="32"/>
          <w:vertAlign w:val="subscript"/>
        </w:rPr>
        <w:t xml:space="preserve"> пот,тс</w:t>
      </w:r>
      <w:r>
        <w:rPr>
          <w:sz w:val="32"/>
          <w:szCs w:val="32"/>
        </w:rPr>
        <w:t xml:space="preserve">  </w:t>
      </w:r>
      <w:r w:rsidRPr="00806421">
        <w:rPr>
          <w:bCs/>
        </w:rPr>
        <w:t>–</w:t>
      </w:r>
      <w:r>
        <w:rPr>
          <w:bCs/>
        </w:rPr>
        <w:t xml:space="preserve"> потери тепловой </w:t>
      </w:r>
      <w:r>
        <w:t>мощности при ее передаче по тепловым с</w:t>
      </w:r>
      <w:r>
        <w:t>е</w:t>
      </w:r>
      <w:r>
        <w:t>тям от источника до потребителя в период максимума те</w:t>
      </w:r>
      <w:r>
        <w:t>п</w:t>
      </w:r>
      <w:r>
        <w:t>ловой нагрузки (с учетом хозяйственных нужд тепловых сетей на обеспечение функционирования объектов тепл</w:t>
      </w:r>
      <w:r>
        <w:t>о</w:t>
      </w:r>
      <w:r>
        <w:t>вых сетей (ЦТП и т.д.), Гкал/ч;</w:t>
      </w:r>
    </w:p>
    <w:p w:rsidR="00BA402A" w:rsidRDefault="00BA402A" w:rsidP="00BA402A">
      <w:pPr>
        <w:tabs>
          <w:tab w:val="left" w:pos="1201"/>
        </w:tabs>
        <w:ind w:left="2127" w:hanging="1418"/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>дог,</w:t>
      </w:r>
      <w:r w:rsidRPr="00806421">
        <w:rPr>
          <w:sz w:val="32"/>
          <w:szCs w:val="32"/>
          <w:vertAlign w:val="subscript"/>
        </w:rPr>
        <w:t>тс</w:t>
      </w:r>
      <w:r w:rsidRPr="0052774C"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присоединенная договорная тепловая нагрузка, вентиляции, горячего водоснабжения и технологии по состоянию баз</w:t>
      </w:r>
      <w:r>
        <w:rPr>
          <w:bCs/>
        </w:rPr>
        <w:t>о</w:t>
      </w:r>
      <w:r>
        <w:rPr>
          <w:bCs/>
        </w:rPr>
        <w:t xml:space="preserve">вого периода </w:t>
      </w:r>
      <w:r>
        <w:t>разработки схемы теплоснабжения;</w:t>
      </w:r>
    </w:p>
    <w:p w:rsidR="00BA402A" w:rsidRDefault="00BA402A" w:rsidP="00BA402A">
      <w:pPr>
        <w:tabs>
          <w:tab w:val="left" w:pos="1201"/>
        </w:tabs>
        <w:ind w:left="2127" w:hanging="1418"/>
        <w:rPr>
          <w:bCs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 w:rsidRPr="00806421">
        <w:rPr>
          <w:sz w:val="32"/>
          <w:szCs w:val="32"/>
          <w:vertAlign w:val="subscript"/>
        </w:rPr>
        <w:t>р</w:t>
      </w:r>
      <w:r>
        <w:rPr>
          <w:sz w:val="32"/>
          <w:szCs w:val="32"/>
          <w:vertAlign w:val="subscript"/>
        </w:rPr>
        <w:t xml:space="preserve">ез     </w:t>
      </w:r>
      <w:r>
        <w:rPr>
          <w:sz w:val="32"/>
          <w:szCs w:val="32"/>
        </w:rPr>
        <w:t xml:space="preserve"> </w:t>
      </w:r>
      <w:r w:rsidRPr="0052774C">
        <w:rPr>
          <w:bCs/>
        </w:rPr>
        <w:t>–</w:t>
      </w:r>
      <w:r>
        <w:rPr>
          <w:bCs/>
        </w:rPr>
        <w:t xml:space="preserve"> аварийный резерв котельной по горячей воде;</w:t>
      </w:r>
    </w:p>
    <w:p w:rsidR="00BA402A" w:rsidRPr="0052774C" w:rsidRDefault="00BA402A" w:rsidP="00BA402A">
      <w:pPr>
        <w:tabs>
          <w:tab w:val="left" w:pos="1201"/>
        </w:tabs>
        <w:ind w:left="2127" w:hanging="1418"/>
        <w:rPr>
          <w:sz w:val="32"/>
          <w:szCs w:val="32"/>
        </w:rPr>
      </w:pPr>
      <w:r w:rsidRPr="00806421">
        <w:rPr>
          <w:sz w:val="32"/>
          <w:szCs w:val="32"/>
          <w:lang w:val="en-US"/>
        </w:rPr>
        <w:t>Q</w:t>
      </w:r>
      <w:r w:rsidRPr="00806421">
        <w:rPr>
          <w:sz w:val="32"/>
          <w:szCs w:val="32"/>
          <w:vertAlign w:val="superscript"/>
        </w:rPr>
        <w:t xml:space="preserve">1 </w:t>
      </w:r>
      <w:r>
        <w:rPr>
          <w:sz w:val="32"/>
          <w:szCs w:val="32"/>
          <w:vertAlign w:val="subscript"/>
        </w:rPr>
        <w:t xml:space="preserve">бал    </w:t>
      </w:r>
      <w:r w:rsidRPr="0052774C">
        <w:rPr>
          <w:bCs/>
        </w:rPr>
        <w:t xml:space="preserve">– </w:t>
      </w:r>
      <w:r w:rsidRPr="0052774C">
        <w:t>балансовый</w:t>
      </w:r>
      <w:r>
        <w:t xml:space="preserve"> профицит (дефицит) тепловой мощности исто</w:t>
      </w:r>
      <w:r>
        <w:t>ч</w:t>
      </w:r>
      <w:r>
        <w:t>ника тепла в конце рассматриваемого периода планиров</w:t>
      </w:r>
      <w:r>
        <w:t>а</w:t>
      </w:r>
      <w:r>
        <w:t>ния, Гкал/ч.</w:t>
      </w:r>
    </w:p>
    <w:p w:rsidR="00BA402A" w:rsidRDefault="00BA402A" w:rsidP="00BA402A">
      <w:pPr>
        <w:rPr>
          <w:lang w:eastAsia="ru-RU"/>
        </w:rPr>
      </w:pPr>
    </w:p>
    <w:p w:rsidR="00BA402A" w:rsidRDefault="00BA402A" w:rsidP="00AD4883">
      <w:pPr>
        <w:rPr>
          <w:lang w:eastAsia="ru-RU"/>
        </w:rPr>
      </w:pPr>
      <w:r>
        <w:rPr>
          <w:lang w:eastAsia="ru-RU"/>
        </w:rPr>
        <w:t>Балансы установленной, располагаемой тепловой мощности, тепловой мощности нетто, потерь в тепловых сетях и присоединенной тепловой н</w:t>
      </w:r>
      <w:r>
        <w:rPr>
          <w:lang w:eastAsia="ru-RU"/>
        </w:rPr>
        <w:t>а</w:t>
      </w:r>
      <w:r>
        <w:rPr>
          <w:lang w:eastAsia="ru-RU"/>
        </w:rPr>
        <w:t xml:space="preserve">грузки по источникам тепловой энергии </w:t>
      </w:r>
      <w:r>
        <w:t xml:space="preserve">приведены в таблице </w:t>
      </w:r>
      <w:r w:rsidR="00EC71DB">
        <w:t>25</w:t>
      </w:r>
      <w:r>
        <w:t>.</w:t>
      </w:r>
    </w:p>
    <w:p w:rsidR="00BE72E7" w:rsidRDefault="00BE72E7" w:rsidP="00BE72E7">
      <w:pPr>
        <w:rPr>
          <w:lang w:eastAsia="ru-RU"/>
        </w:rPr>
      </w:pPr>
    </w:p>
    <w:p w:rsidR="00BE72E7" w:rsidRPr="004D31B5" w:rsidRDefault="00BE72E7" w:rsidP="00C607F4">
      <w:pPr>
        <w:pStyle w:val="aff5"/>
        <w:rPr>
          <w:lang w:eastAsia="ru-RU"/>
        </w:rPr>
      </w:pPr>
      <w:r w:rsidRPr="00877177">
        <w:t xml:space="preserve">Таблица </w:t>
      </w:r>
      <w:r w:rsidR="00EC71DB">
        <w:t>25</w:t>
      </w:r>
      <w:r w:rsidRPr="00877177">
        <w:rPr>
          <w:bCs/>
        </w:rPr>
        <w:t xml:space="preserve"> – </w:t>
      </w:r>
      <w:r w:rsidRPr="00877177">
        <w:t>Балансы</w:t>
      </w:r>
      <w:r>
        <w:t xml:space="preserve"> тепловой мощности </w:t>
      </w:r>
      <w:r w:rsidRPr="00FC287F">
        <w:rPr>
          <w:lang w:eastAsia="ru-RU"/>
        </w:rPr>
        <w:t>по каждому источнику</w:t>
      </w:r>
      <w:r>
        <w:rPr>
          <w:lang w:eastAsia="ru-RU"/>
        </w:rPr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3370"/>
        <w:gridCol w:w="1033"/>
        <w:gridCol w:w="1033"/>
        <w:gridCol w:w="1034"/>
        <w:gridCol w:w="1034"/>
        <w:gridCol w:w="1034"/>
        <w:gridCol w:w="1032"/>
      </w:tblGrid>
      <w:tr w:rsidR="0014526B" w:rsidTr="00FB617C">
        <w:trPr>
          <w:trHeight w:val="1745"/>
        </w:trPr>
        <w:tc>
          <w:tcPr>
            <w:tcW w:w="1761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540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64B02">
              <w:rPr>
                <w:sz w:val="24"/>
                <w:szCs w:val="24"/>
              </w:rPr>
              <w:t>Уст</w:t>
            </w:r>
            <w:r w:rsidRPr="00E64B02">
              <w:rPr>
                <w:sz w:val="24"/>
                <w:szCs w:val="24"/>
              </w:rPr>
              <w:t>а</w:t>
            </w:r>
            <w:r w:rsidRPr="00E64B02">
              <w:rPr>
                <w:sz w:val="24"/>
                <w:szCs w:val="24"/>
              </w:rPr>
              <w:t>новл</w:t>
            </w:r>
            <w:r>
              <w:rPr>
                <w:sz w:val="24"/>
                <w:szCs w:val="24"/>
              </w:rPr>
              <w:t>.</w:t>
            </w:r>
            <w:r w:rsidRPr="00E64B02">
              <w:rPr>
                <w:sz w:val="24"/>
                <w:szCs w:val="24"/>
              </w:rPr>
              <w:t xml:space="preserve"> мо</w:t>
            </w:r>
            <w:r w:rsidRPr="00E64B02">
              <w:rPr>
                <w:sz w:val="24"/>
                <w:szCs w:val="24"/>
              </w:rPr>
              <w:t>щ</w:t>
            </w:r>
            <w:r w:rsidRPr="00E64B02">
              <w:rPr>
                <w:sz w:val="24"/>
                <w:szCs w:val="24"/>
              </w:rPr>
              <w:t>ность, Гкал/ч</w:t>
            </w:r>
          </w:p>
        </w:tc>
        <w:tc>
          <w:tcPr>
            <w:tcW w:w="540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лага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мая </w:t>
            </w:r>
            <w:r w:rsidRPr="00E23922">
              <w:rPr>
                <w:sz w:val="24"/>
                <w:szCs w:val="24"/>
              </w:rPr>
              <w:t>мо</w:t>
            </w:r>
            <w:r w:rsidRPr="00E23922">
              <w:rPr>
                <w:sz w:val="24"/>
                <w:szCs w:val="24"/>
              </w:rPr>
              <w:t>щ</w:t>
            </w:r>
            <w:r w:rsidRPr="00E23922">
              <w:rPr>
                <w:sz w:val="24"/>
                <w:szCs w:val="24"/>
              </w:rPr>
              <w:t>ность</w:t>
            </w:r>
            <w:r w:rsidRPr="00E64B02">
              <w:rPr>
                <w:sz w:val="24"/>
                <w:szCs w:val="24"/>
              </w:rPr>
              <w:t>, Гкал/ч</w:t>
            </w:r>
          </w:p>
        </w:tc>
        <w:tc>
          <w:tcPr>
            <w:tcW w:w="540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Собст. нужды котел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ной,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40" w:type="pct"/>
            <w:shd w:val="clear" w:color="auto" w:fill="C6D9F1" w:themeFill="text2" w:themeFillTint="33"/>
            <w:vAlign w:val="center"/>
          </w:tcPr>
          <w:p w:rsidR="0014526B" w:rsidRPr="00BC31E2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вая мо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 xml:space="preserve">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40" w:type="pct"/>
            <w:shd w:val="clear" w:color="auto" w:fill="C6D9F1" w:themeFill="text2" w:themeFillTint="33"/>
            <w:vAlign w:val="center"/>
          </w:tcPr>
          <w:p w:rsidR="0014526B" w:rsidRPr="00E64B02" w:rsidRDefault="0014526B" w:rsidP="00C3449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539" w:type="pct"/>
            <w:shd w:val="clear" w:color="auto" w:fill="C6D9F1" w:themeFill="text2" w:themeFillTint="33"/>
            <w:vAlign w:val="center"/>
          </w:tcPr>
          <w:p w:rsidR="0014526B" w:rsidRPr="00A55427" w:rsidRDefault="0014526B" w:rsidP="00BE72E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нагру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</w:tr>
      <w:tr w:rsidR="00FB617C" w:rsidRPr="00ED0A1F" w:rsidTr="00FB617C">
        <w:trPr>
          <w:trHeight w:val="340"/>
        </w:trPr>
        <w:tc>
          <w:tcPr>
            <w:tcW w:w="1761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0,019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1,861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0,394</w:t>
            </w:r>
          </w:p>
        </w:tc>
        <w:tc>
          <w:tcPr>
            <w:tcW w:w="539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1,226</w:t>
            </w:r>
          </w:p>
        </w:tc>
      </w:tr>
      <w:tr w:rsidR="00FB617C" w:rsidRPr="00ED0A1F" w:rsidTr="00FB617C">
        <w:trPr>
          <w:trHeight w:val="340"/>
        </w:trPr>
        <w:tc>
          <w:tcPr>
            <w:tcW w:w="1761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0,57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0,568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539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0,155</w:t>
            </w:r>
          </w:p>
        </w:tc>
      </w:tr>
      <w:tr w:rsidR="00FB617C" w:rsidRPr="00ED0A1F" w:rsidTr="00FB617C">
        <w:trPr>
          <w:trHeight w:val="340"/>
        </w:trPr>
        <w:tc>
          <w:tcPr>
            <w:tcW w:w="1761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0,898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539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</w:tr>
      <w:tr w:rsidR="00FB617C" w:rsidRPr="00ED0A1F" w:rsidTr="00FB617C">
        <w:trPr>
          <w:trHeight w:val="340"/>
        </w:trPr>
        <w:tc>
          <w:tcPr>
            <w:tcW w:w="1761" w:type="pct"/>
            <w:vAlign w:val="center"/>
          </w:tcPr>
          <w:p w:rsidR="00FB617C" w:rsidRPr="00DA13B0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0,585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0,585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0,002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0,583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539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0,116</w:t>
            </w:r>
          </w:p>
        </w:tc>
      </w:tr>
      <w:tr w:rsidR="00FB617C" w:rsidRPr="00ED0A1F" w:rsidTr="00FB617C">
        <w:trPr>
          <w:trHeight w:val="340"/>
        </w:trPr>
        <w:tc>
          <w:tcPr>
            <w:tcW w:w="1761" w:type="pct"/>
            <w:vAlign w:val="center"/>
          </w:tcPr>
          <w:p w:rsidR="00FB617C" w:rsidRPr="00FB617C" w:rsidRDefault="00FB617C" w:rsidP="00D81A14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FB617C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3,94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3,910</w:t>
            </w:r>
          </w:p>
        </w:tc>
        <w:tc>
          <w:tcPr>
            <w:tcW w:w="540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0,495</w:t>
            </w:r>
          </w:p>
        </w:tc>
        <w:tc>
          <w:tcPr>
            <w:tcW w:w="539" w:type="pct"/>
            <w:vAlign w:val="center"/>
          </w:tcPr>
          <w:p w:rsidR="00FB617C" w:rsidRPr="00B1766A" w:rsidRDefault="00FB617C" w:rsidP="00FB617C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1,662</w:t>
            </w:r>
          </w:p>
        </w:tc>
      </w:tr>
    </w:tbl>
    <w:p w:rsidR="0014526B" w:rsidRPr="00ED0A1F" w:rsidRDefault="0014526B">
      <w:pPr>
        <w:spacing w:line="240" w:lineRule="auto"/>
        <w:ind w:firstLine="0"/>
        <w:jc w:val="left"/>
        <w:rPr>
          <w:sz w:val="24"/>
          <w:szCs w:val="24"/>
          <w:lang w:eastAsia="ru-RU"/>
        </w:rPr>
      </w:pPr>
    </w:p>
    <w:p w:rsidR="00F745E6" w:rsidRDefault="00F745E6">
      <w:pPr>
        <w:spacing w:line="240" w:lineRule="auto"/>
        <w:ind w:firstLine="0"/>
        <w:jc w:val="left"/>
        <w:rPr>
          <w:lang w:eastAsia="ru-RU"/>
        </w:rPr>
      </w:pPr>
    </w:p>
    <w:p w:rsidR="00BE72E7" w:rsidRDefault="00BE72E7" w:rsidP="00CA73E1">
      <w:pPr>
        <w:pStyle w:val="3"/>
        <w:rPr>
          <w:lang w:eastAsia="ru-RU"/>
        </w:rPr>
      </w:pPr>
      <w:bookmarkStart w:id="77" w:name="_Toc41120570"/>
      <w:bookmarkStart w:id="78" w:name="_Toc41991931"/>
      <w:r>
        <w:rPr>
          <w:lang w:eastAsia="ru-RU"/>
        </w:rPr>
        <w:t xml:space="preserve">Анализ резервов и дефицитов тепловой мощности </w:t>
      </w:r>
      <w:r w:rsidRPr="00E910A2">
        <w:rPr>
          <w:lang w:eastAsia="ru-RU"/>
        </w:rPr>
        <w:t>нетто</w:t>
      </w:r>
      <w:r>
        <w:rPr>
          <w:lang w:eastAsia="ru-RU"/>
        </w:rPr>
        <w:t xml:space="preserve"> по ка</w:t>
      </w:r>
      <w:r>
        <w:rPr>
          <w:lang w:eastAsia="ru-RU"/>
        </w:rPr>
        <w:t>ж</w:t>
      </w:r>
      <w:r>
        <w:rPr>
          <w:lang w:eastAsia="ru-RU"/>
        </w:rPr>
        <w:t>дому источнику тепловой энергии</w:t>
      </w:r>
      <w:bookmarkEnd w:id="77"/>
      <w:bookmarkEnd w:id="78"/>
    </w:p>
    <w:p w:rsidR="00C970D8" w:rsidRDefault="00BE72E7" w:rsidP="00C970D8">
      <w:pPr>
        <w:rPr>
          <w:lang w:eastAsia="ru-RU"/>
        </w:rPr>
      </w:pPr>
      <w:r>
        <w:rPr>
          <w:lang w:eastAsia="ru-RU"/>
        </w:rPr>
        <w:t>В соответствии со сформированными балансами тепловой мощности по каждому источнику тепловой энергии были определены резервы и деф</w:t>
      </w:r>
      <w:r>
        <w:rPr>
          <w:lang w:eastAsia="ru-RU"/>
        </w:rPr>
        <w:t>и</w:t>
      </w:r>
      <w:r>
        <w:rPr>
          <w:lang w:eastAsia="ru-RU"/>
        </w:rPr>
        <w:t xml:space="preserve">циты тепловой мощности источников, таблица </w:t>
      </w:r>
      <w:r w:rsidR="00C970D8">
        <w:rPr>
          <w:lang w:eastAsia="ru-RU"/>
        </w:rPr>
        <w:t>26</w:t>
      </w:r>
      <w:r>
        <w:rPr>
          <w:lang w:eastAsia="ru-RU"/>
        </w:rPr>
        <w:t>.</w:t>
      </w:r>
      <w:r w:rsidR="00C970D8">
        <w:rPr>
          <w:lang w:eastAsia="ru-RU"/>
        </w:rPr>
        <w:br w:type="page"/>
      </w:r>
    </w:p>
    <w:p w:rsidR="00BE72E7" w:rsidRPr="004D31B5" w:rsidRDefault="00BE72E7" w:rsidP="00C607F4">
      <w:pPr>
        <w:pStyle w:val="aff5"/>
      </w:pPr>
      <w:r w:rsidRPr="00877177">
        <w:lastRenderedPageBreak/>
        <w:t xml:space="preserve">Таблица </w:t>
      </w:r>
      <w:r w:rsidR="00C970D8">
        <w:t>26</w:t>
      </w:r>
      <w:r w:rsidRPr="00877177">
        <w:rPr>
          <w:bCs/>
        </w:rPr>
        <w:t xml:space="preserve"> – </w:t>
      </w:r>
      <w:r w:rsidRPr="00877177">
        <w:t>Сведения</w:t>
      </w:r>
      <w:r>
        <w:t xml:space="preserve"> о резерве, де</w:t>
      </w:r>
      <w:r w:rsidR="00993821">
        <w:t xml:space="preserve">фиците тепловой мощности нетто </w:t>
      </w:r>
      <w:r>
        <w:t>на и</w:t>
      </w:r>
      <w:r>
        <w:t>с</w:t>
      </w:r>
      <w:r>
        <w:t xml:space="preserve">точниках теплоснабжения </w:t>
      </w:r>
    </w:p>
    <w:tbl>
      <w:tblPr>
        <w:tblStyle w:val="af2"/>
        <w:tblW w:w="5000" w:type="pct"/>
        <w:tblLayout w:type="fixed"/>
        <w:tblLook w:val="04A0"/>
      </w:tblPr>
      <w:tblGrid>
        <w:gridCol w:w="3371"/>
        <w:gridCol w:w="1240"/>
        <w:gridCol w:w="1240"/>
        <w:gridCol w:w="1240"/>
        <w:gridCol w:w="1382"/>
        <w:gridCol w:w="1097"/>
      </w:tblGrid>
      <w:tr w:rsidR="0014526B" w:rsidTr="00FB617C">
        <w:trPr>
          <w:trHeight w:val="340"/>
        </w:trPr>
        <w:tc>
          <w:tcPr>
            <w:tcW w:w="1761" w:type="pct"/>
            <w:shd w:val="clear" w:color="auto" w:fill="C6D9F1" w:themeFill="text2" w:themeFillTint="33"/>
            <w:vAlign w:val="center"/>
          </w:tcPr>
          <w:p w:rsidR="0014526B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Тепловая мо</w:t>
            </w:r>
            <w:r>
              <w:rPr>
                <w:sz w:val="24"/>
                <w:szCs w:val="24"/>
              </w:rPr>
              <w:t>щ</w:t>
            </w:r>
            <w:r>
              <w:rPr>
                <w:sz w:val="24"/>
                <w:szCs w:val="24"/>
              </w:rPr>
              <w:t xml:space="preserve">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4526B" w:rsidRPr="00E64B02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:rsidR="0014526B" w:rsidRPr="00A55427" w:rsidRDefault="0014526B" w:rsidP="00F72ACB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диненная нагрузка,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22" w:type="pct"/>
            <w:shd w:val="clear" w:color="auto" w:fill="C6D9F1" w:themeFill="text2" w:themeFillTint="33"/>
            <w:vAlign w:val="center"/>
          </w:tcPr>
          <w:p w:rsidR="0014526B" w:rsidRPr="00F91666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 не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т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  <w:tc>
          <w:tcPr>
            <w:tcW w:w="573" w:type="pct"/>
            <w:shd w:val="clear" w:color="auto" w:fill="C6D9F1" w:themeFill="text2" w:themeFillTint="33"/>
            <w:vAlign w:val="center"/>
          </w:tcPr>
          <w:p w:rsidR="0014526B" w:rsidRPr="00E64B02" w:rsidRDefault="0014526B" w:rsidP="00BE72E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 мощн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в %</w:t>
            </w:r>
          </w:p>
        </w:tc>
      </w:tr>
      <w:tr w:rsidR="00FB617C" w:rsidTr="00FB617C">
        <w:trPr>
          <w:trHeight w:val="340"/>
        </w:trPr>
        <w:tc>
          <w:tcPr>
            <w:tcW w:w="1761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1,861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0,394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1,226</w:t>
            </w:r>
          </w:p>
        </w:tc>
        <w:tc>
          <w:tcPr>
            <w:tcW w:w="722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0,241</w:t>
            </w:r>
          </w:p>
        </w:tc>
        <w:tc>
          <w:tcPr>
            <w:tcW w:w="573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12,83</w:t>
            </w:r>
          </w:p>
        </w:tc>
      </w:tr>
      <w:tr w:rsidR="00FB617C" w:rsidTr="00FB617C">
        <w:trPr>
          <w:trHeight w:val="340"/>
        </w:trPr>
        <w:tc>
          <w:tcPr>
            <w:tcW w:w="1761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0,568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0,155</w:t>
            </w:r>
          </w:p>
        </w:tc>
        <w:tc>
          <w:tcPr>
            <w:tcW w:w="722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0,377</w:t>
            </w:r>
          </w:p>
        </w:tc>
        <w:tc>
          <w:tcPr>
            <w:tcW w:w="573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66,18</w:t>
            </w:r>
          </w:p>
        </w:tc>
      </w:tr>
      <w:tr w:rsidR="00FB617C" w:rsidRPr="00F43C59" w:rsidTr="00FB617C">
        <w:trPr>
          <w:trHeight w:val="340"/>
        </w:trPr>
        <w:tc>
          <w:tcPr>
            <w:tcW w:w="1761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0,898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  <w:tc>
          <w:tcPr>
            <w:tcW w:w="722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0,692</w:t>
            </w:r>
          </w:p>
        </w:tc>
        <w:tc>
          <w:tcPr>
            <w:tcW w:w="573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76,89</w:t>
            </w:r>
          </w:p>
        </w:tc>
      </w:tr>
      <w:tr w:rsidR="00FB617C" w:rsidRPr="00F43C59" w:rsidTr="00FB617C">
        <w:trPr>
          <w:trHeight w:val="340"/>
        </w:trPr>
        <w:tc>
          <w:tcPr>
            <w:tcW w:w="1761" w:type="pct"/>
            <w:vAlign w:val="center"/>
          </w:tcPr>
          <w:p w:rsidR="00FB617C" w:rsidRPr="00DA13B0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0,583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648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0,116</w:t>
            </w:r>
          </w:p>
        </w:tc>
        <w:tc>
          <w:tcPr>
            <w:tcW w:w="722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0,443</w:t>
            </w:r>
          </w:p>
        </w:tc>
        <w:tc>
          <w:tcPr>
            <w:tcW w:w="573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75,67</w:t>
            </w:r>
          </w:p>
        </w:tc>
      </w:tr>
      <w:tr w:rsidR="00FB617C" w:rsidRPr="00F43C59" w:rsidTr="00D81A14">
        <w:trPr>
          <w:trHeight w:val="340"/>
        </w:trPr>
        <w:tc>
          <w:tcPr>
            <w:tcW w:w="1761" w:type="pct"/>
            <w:vAlign w:val="center"/>
          </w:tcPr>
          <w:p w:rsidR="00FB617C" w:rsidRPr="00FB617C" w:rsidRDefault="00FB617C" w:rsidP="00D81A14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FB617C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648" w:type="pct"/>
            <w:vAlign w:val="bottom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3,910</w:t>
            </w:r>
          </w:p>
        </w:tc>
        <w:tc>
          <w:tcPr>
            <w:tcW w:w="648" w:type="pct"/>
            <w:vAlign w:val="bottom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0,495</w:t>
            </w:r>
          </w:p>
        </w:tc>
        <w:tc>
          <w:tcPr>
            <w:tcW w:w="648" w:type="pct"/>
            <w:vAlign w:val="bottom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1,662</w:t>
            </w:r>
          </w:p>
        </w:tc>
        <w:tc>
          <w:tcPr>
            <w:tcW w:w="722" w:type="pct"/>
            <w:vAlign w:val="bottom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1,753</w:t>
            </w:r>
          </w:p>
        </w:tc>
        <w:tc>
          <w:tcPr>
            <w:tcW w:w="573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4526B" w:rsidRDefault="0014526B" w:rsidP="000B610B"/>
    <w:p w:rsidR="00F43C59" w:rsidRDefault="000B610B" w:rsidP="000B610B">
      <w:r w:rsidRPr="001F35F7">
        <w:t>Балансы существу</w:t>
      </w:r>
      <w:r w:rsidR="00B97891" w:rsidRPr="001F35F7">
        <w:t xml:space="preserve">ющей тепловой мощности </w:t>
      </w:r>
      <w:r w:rsidRPr="001F35F7">
        <w:t>и присоединенной тепл</w:t>
      </w:r>
      <w:r w:rsidRPr="001F35F7">
        <w:t>о</w:t>
      </w:r>
      <w:r w:rsidRPr="001F35F7">
        <w:t>вой нагру</w:t>
      </w:r>
      <w:r w:rsidR="0014526B" w:rsidRPr="001F35F7">
        <w:t xml:space="preserve">зки показывают, </w:t>
      </w:r>
      <w:r w:rsidR="00ED0A1F" w:rsidRPr="001F35F7">
        <w:t>что на котельных, обслужива</w:t>
      </w:r>
      <w:r w:rsidR="005841BD" w:rsidRPr="001F35F7">
        <w:t>емых</w:t>
      </w:r>
      <w:r w:rsidR="00ED0A1F" w:rsidRPr="001F35F7">
        <w:t xml:space="preserve"> </w:t>
      </w:r>
      <w:r w:rsidR="005841BD" w:rsidRPr="001F35F7">
        <w:rPr>
          <w:szCs w:val="28"/>
        </w:rPr>
        <w:t xml:space="preserve">МУП </w:t>
      </w:r>
      <w:r w:rsidR="005841BD" w:rsidRPr="001F35F7">
        <w:rPr>
          <w:lang w:eastAsia="ru-RU"/>
        </w:rPr>
        <w:t>«Комм</w:t>
      </w:r>
      <w:r w:rsidR="005841BD" w:rsidRPr="001F35F7">
        <w:rPr>
          <w:lang w:eastAsia="ru-RU"/>
        </w:rPr>
        <w:t>у</w:t>
      </w:r>
      <w:r w:rsidR="005841BD" w:rsidRPr="001F35F7">
        <w:rPr>
          <w:lang w:eastAsia="ru-RU"/>
        </w:rPr>
        <w:t>нальное хозяйство»</w:t>
      </w:r>
      <w:r w:rsidR="005841BD">
        <w:rPr>
          <w:lang w:eastAsia="ru-RU"/>
        </w:rPr>
        <w:t xml:space="preserve"> </w:t>
      </w:r>
      <w:r w:rsidR="00F43C59">
        <w:t>имеется резерв мощности.</w:t>
      </w:r>
    </w:p>
    <w:p w:rsidR="000B610B" w:rsidRPr="00EF7EEB" w:rsidRDefault="000B610B" w:rsidP="000B610B">
      <w:pPr>
        <w:tabs>
          <w:tab w:val="left" w:pos="1201"/>
        </w:tabs>
      </w:pPr>
      <w:r w:rsidRPr="00F43C59">
        <w:t>Балансы тепловой мощности и тепловой нагрузки индивидуальных систем оцениваться не будут.</w:t>
      </w:r>
    </w:p>
    <w:p w:rsidR="006C7D3B" w:rsidRDefault="006C7D3B" w:rsidP="005B12AD">
      <w:pPr>
        <w:rPr>
          <w:lang w:eastAsia="ru-RU"/>
        </w:rPr>
      </w:pPr>
    </w:p>
    <w:p w:rsidR="000B610B" w:rsidRDefault="000B610B" w:rsidP="005B12AD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79" w:name="_Toc41120572"/>
      <w:bookmarkStart w:id="80" w:name="_Toc41991932"/>
      <w:r>
        <w:rPr>
          <w:lang w:eastAsia="ru-RU"/>
        </w:rPr>
        <w:t>Анализ причины возникновения дефицито</w:t>
      </w:r>
      <w:r w:rsidR="00D341A2">
        <w:rPr>
          <w:lang w:eastAsia="ru-RU"/>
        </w:rPr>
        <w:t>в тепловой мощности и последств</w:t>
      </w:r>
      <w:r>
        <w:rPr>
          <w:lang w:eastAsia="ru-RU"/>
        </w:rPr>
        <w:t>ий влияния дефицитов на качество теплоснабжения</w:t>
      </w:r>
      <w:bookmarkEnd w:id="79"/>
      <w:bookmarkEnd w:id="80"/>
    </w:p>
    <w:p w:rsidR="006C7D3B" w:rsidRDefault="00E95AC1" w:rsidP="006C7D3B">
      <w:pPr>
        <w:rPr>
          <w:lang w:eastAsia="ru-RU"/>
        </w:rPr>
      </w:pPr>
      <w:r>
        <w:rPr>
          <w:lang w:eastAsia="ru-RU"/>
        </w:rPr>
        <w:t>Дефицит</w:t>
      </w:r>
      <w:r w:rsidR="00D341A2">
        <w:rPr>
          <w:lang w:eastAsia="ru-RU"/>
        </w:rPr>
        <w:t xml:space="preserve"> тепловой мощности </w:t>
      </w:r>
      <w:r>
        <w:rPr>
          <w:lang w:eastAsia="ru-RU"/>
        </w:rPr>
        <w:t xml:space="preserve">на </w:t>
      </w:r>
      <w:r w:rsidR="00D341A2" w:rsidRPr="001F35F7">
        <w:rPr>
          <w:lang w:eastAsia="ru-RU"/>
        </w:rPr>
        <w:t>источник</w:t>
      </w:r>
      <w:r w:rsidR="005841BD" w:rsidRPr="001F35F7">
        <w:rPr>
          <w:lang w:eastAsia="ru-RU"/>
        </w:rPr>
        <w:t>ах</w:t>
      </w:r>
      <w:r w:rsidRPr="001F35F7">
        <w:rPr>
          <w:lang w:eastAsia="ru-RU"/>
        </w:rPr>
        <w:t xml:space="preserve"> </w:t>
      </w:r>
      <w:r w:rsidR="00FB617C" w:rsidRPr="001F35F7">
        <w:rPr>
          <w:szCs w:val="28"/>
        </w:rPr>
        <w:t>Октябрьского</w:t>
      </w:r>
      <w:r w:rsidR="00FB617C" w:rsidRPr="001F35F7">
        <w:t xml:space="preserve"> </w:t>
      </w:r>
      <w:r w:rsidR="005841BD" w:rsidRPr="001F35F7">
        <w:t>сельсовета</w:t>
      </w:r>
      <w:r w:rsidR="005841BD">
        <w:t xml:space="preserve"> </w:t>
      </w:r>
      <w:r>
        <w:t>не выявлен</w:t>
      </w:r>
      <w:r w:rsidR="00D341A2">
        <w:t>.</w:t>
      </w:r>
    </w:p>
    <w:p w:rsidR="006C7D3B" w:rsidRDefault="006C7D3B" w:rsidP="006C7D3B">
      <w:pPr>
        <w:rPr>
          <w:lang w:eastAsia="ru-RU"/>
        </w:rPr>
      </w:pPr>
    </w:p>
    <w:p w:rsidR="00D341A2" w:rsidRDefault="00D341A2" w:rsidP="006C7D3B">
      <w:pPr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81" w:name="_Toc41120573"/>
      <w:bookmarkStart w:id="82" w:name="_Toc41991933"/>
      <w:r>
        <w:rPr>
          <w:lang w:eastAsia="ru-RU"/>
        </w:rPr>
        <w:t xml:space="preserve">Анализ резервов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источников тепловой энергии и возможностей расширения технологических зон действия и</w:t>
      </w:r>
      <w:r>
        <w:rPr>
          <w:lang w:eastAsia="ru-RU"/>
        </w:rPr>
        <w:t>с</w:t>
      </w:r>
      <w:r>
        <w:rPr>
          <w:lang w:eastAsia="ru-RU"/>
        </w:rPr>
        <w:t xml:space="preserve">точников с резервами тепловой мощности </w:t>
      </w:r>
      <w:r w:rsidRPr="00B34BC7">
        <w:rPr>
          <w:lang w:eastAsia="ru-RU"/>
        </w:rPr>
        <w:t>нетто</w:t>
      </w:r>
      <w:r>
        <w:rPr>
          <w:lang w:eastAsia="ru-RU"/>
        </w:rPr>
        <w:t xml:space="preserve"> в зоны действия с д</w:t>
      </w:r>
      <w:r>
        <w:rPr>
          <w:lang w:eastAsia="ru-RU"/>
        </w:rPr>
        <w:t>е</w:t>
      </w:r>
      <w:r>
        <w:rPr>
          <w:lang w:eastAsia="ru-RU"/>
        </w:rPr>
        <w:t>фицитом тепловой мощности</w:t>
      </w:r>
      <w:bookmarkEnd w:id="81"/>
      <w:bookmarkEnd w:id="82"/>
    </w:p>
    <w:p w:rsidR="005841BD" w:rsidRDefault="005841BD" w:rsidP="00D341A2">
      <w:pPr>
        <w:rPr>
          <w:lang w:eastAsia="ru-RU"/>
        </w:rPr>
      </w:pPr>
      <w:r>
        <w:rPr>
          <w:lang w:eastAsia="ru-RU"/>
        </w:rPr>
        <w:t xml:space="preserve">Источники тепловой </w:t>
      </w:r>
      <w:r w:rsidRPr="008B5922">
        <w:rPr>
          <w:lang w:eastAsia="ru-RU"/>
        </w:rPr>
        <w:t>энергии</w:t>
      </w:r>
      <w:r>
        <w:rPr>
          <w:lang w:eastAsia="ru-RU"/>
        </w:rPr>
        <w:t xml:space="preserve"> </w:t>
      </w:r>
      <w:r w:rsidR="00F8501F">
        <w:t>име</w:t>
      </w:r>
      <w:r w:rsidR="00E05087">
        <w:t>ют</w:t>
      </w:r>
      <w:r>
        <w:t xml:space="preserve"> резерв мощности</w:t>
      </w:r>
      <w:r w:rsidR="00F8501F">
        <w:t>: к</w:t>
      </w:r>
      <w:r w:rsidR="00F8501F" w:rsidRPr="00AE6656">
        <w:t xml:space="preserve">отельная с. </w:t>
      </w:r>
      <w:r w:rsidR="00E05087">
        <w:t xml:space="preserve"> </w:t>
      </w:r>
      <w:r w:rsidR="00F8501F" w:rsidRPr="00AE6656">
        <w:t>Октябрьское</w:t>
      </w:r>
      <w:r w:rsidR="00F8501F">
        <w:t xml:space="preserve"> </w:t>
      </w:r>
      <w:r w:rsidR="00F8501F" w:rsidRPr="00877177">
        <w:t>–</w:t>
      </w:r>
      <w:r w:rsidR="00F8501F">
        <w:t xml:space="preserve"> </w:t>
      </w:r>
      <w:r w:rsidR="00F8501F" w:rsidRPr="00F8501F">
        <w:rPr>
          <w:rFonts w:eastAsia="Times New Roman"/>
          <w:color w:val="000000"/>
          <w:szCs w:val="28"/>
          <w:lang w:eastAsia="ru-RU"/>
        </w:rPr>
        <w:t>0,241</w:t>
      </w:r>
      <w:r w:rsidR="00F8501F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F8501F">
        <w:t>1,753 Гкал/ч, к</w:t>
      </w:r>
      <w:r w:rsidR="00F8501F" w:rsidRPr="00AE6656">
        <w:t>отельная</w:t>
      </w:r>
      <w:r w:rsidR="00F8501F">
        <w:t xml:space="preserve"> </w:t>
      </w:r>
      <w:r w:rsidR="00F8501F" w:rsidRPr="00AE6656">
        <w:rPr>
          <w:lang w:eastAsia="ru-RU"/>
        </w:rPr>
        <w:t>Новоивановс</w:t>
      </w:r>
      <w:r w:rsidR="00F8501F" w:rsidRPr="00AE6656">
        <w:t>кая ООШ</w:t>
      </w:r>
      <w:r w:rsidR="00F8501F">
        <w:t xml:space="preserve"> </w:t>
      </w:r>
      <w:r w:rsidR="00F8501F" w:rsidRPr="00F8501F">
        <w:rPr>
          <w:szCs w:val="28"/>
        </w:rPr>
        <w:t xml:space="preserve">– </w:t>
      </w:r>
      <w:r w:rsidR="00F8501F" w:rsidRPr="00F8501F">
        <w:rPr>
          <w:rFonts w:eastAsia="Times New Roman"/>
          <w:color w:val="000000"/>
          <w:szCs w:val="28"/>
          <w:lang w:eastAsia="ru-RU"/>
        </w:rPr>
        <w:t>0,377</w:t>
      </w:r>
      <w:r w:rsidR="00F8501F">
        <w:rPr>
          <w:rFonts w:eastAsia="Times New Roman"/>
          <w:color w:val="000000"/>
          <w:szCs w:val="28"/>
          <w:lang w:eastAsia="ru-RU"/>
        </w:rPr>
        <w:t xml:space="preserve"> </w:t>
      </w:r>
      <w:r w:rsidR="00F8501F">
        <w:t>Гкал/ч, к</w:t>
      </w:r>
      <w:r w:rsidR="00F8501F" w:rsidRPr="00AE6656">
        <w:t>отельная</w:t>
      </w:r>
      <w:r w:rsidR="00F8501F">
        <w:t xml:space="preserve"> </w:t>
      </w:r>
      <w:r w:rsidR="00F8501F" w:rsidRPr="00AE6656">
        <w:t>Павловская ООШ</w:t>
      </w:r>
      <w:r w:rsidR="00F8501F">
        <w:t xml:space="preserve"> </w:t>
      </w:r>
      <w:r w:rsidR="00F8501F" w:rsidRPr="00F8501F">
        <w:rPr>
          <w:szCs w:val="28"/>
        </w:rPr>
        <w:t>–</w:t>
      </w:r>
      <w:r w:rsidR="00F8501F">
        <w:rPr>
          <w:szCs w:val="28"/>
        </w:rPr>
        <w:t xml:space="preserve"> </w:t>
      </w:r>
      <w:r w:rsidR="00F8501F" w:rsidRPr="00F8501F">
        <w:rPr>
          <w:rFonts w:eastAsia="Times New Roman"/>
          <w:color w:val="000000"/>
          <w:szCs w:val="28"/>
          <w:lang w:eastAsia="ru-RU"/>
        </w:rPr>
        <w:t>0,692</w:t>
      </w:r>
      <w:r w:rsidR="00F8501F">
        <w:rPr>
          <w:rFonts w:eastAsia="Times New Roman"/>
          <w:color w:val="000000"/>
          <w:szCs w:val="28"/>
          <w:lang w:eastAsia="ru-RU"/>
        </w:rPr>
        <w:t xml:space="preserve"> </w:t>
      </w:r>
      <w:r w:rsidR="00F8501F">
        <w:t>Гкал/ч, к</w:t>
      </w:r>
      <w:r w:rsidR="00F8501F" w:rsidRPr="00AE6656">
        <w:t>отельная</w:t>
      </w:r>
      <w:r w:rsidR="00F8501F">
        <w:t xml:space="preserve"> Кал</w:t>
      </w:r>
      <w:r w:rsidR="00F8501F">
        <w:t>а</w:t>
      </w:r>
      <w:r w:rsidR="00F8501F">
        <w:t xml:space="preserve">чинский ООШ </w:t>
      </w:r>
      <w:r w:rsidR="00F8501F" w:rsidRPr="00F8501F">
        <w:rPr>
          <w:szCs w:val="28"/>
        </w:rPr>
        <w:t xml:space="preserve">– </w:t>
      </w:r>
      <w:r w:rsidR="00F8501F" w:rsidRPr="00F8501F">
        <w:rPr>
          <w:rFonts w:eastAsia="Times New Roman"/>
          <w:color w:val="000000"/>
          <w:szCs w:val="28"/>
          <w:lang w:eastAsia="ru-RU"/>
        </w:rPr>
        <w:t>0,443</w:t>
      </w:r>
      <w:r w:rsidR="00F8501F">
        <w:rPr>
          <w:rFonts w:eastAsia="Times New Roman"/>
          <w:color w:val="000000"/>
          <w:szCs w:val="28"/>
          <w:lang w:eastAsia="ru-RU"/>
        </w:rPr>
        <w:t xml:space="preserve"> </w:t>
      </w:r>
      <w:r>
        <w:t>Гкал/ч.</w:t>
      </w:r>
    </w:p>
    <w:p w:rsidR="00B97891" w:rsidRDefault="006C7D3B" w:rsidP="006C7D3B">
      <w:pPr>
        <w:rPr>
          <w:lang w:eastAsia="ru-RU"/>
        </w:rPr>
      </w:pPr>
      <w:r w:rsidRPr="00F8501F">
        <w:rPr>
          <w:lang w:eastAsia="ru-RU"/>
        </w:rPr>
        <w:t xml:space="preserve">Возникновение существенных резервов тепловой мощности нетто   связано </w:t>
      </w:r>
      <w:r w:rsidR="00B97891" w:rsidRPr="00F8501F">
        <w:rPr>
          <w:lang w:eastAsia="ru-RU"/>
        </w:rPr>
        <w:t xml:space="preserve">с </w:t>
      </w:r>
      <w:r w:rsidR="00E05087" w:rsidRPr="00E05087">
        <w:rPr>
          <w:lang w:eastAsia="ru-RU"/>
        </w:rPr>
        <w:t xml:space="preserve">отсутствием </w:t>
      </w:r>
      <w:r w:rsidR="00B97891" w:rsidRPr="00E05087">
        <w:rPr>
          <w:lang w:eastAsia="ru-RU"/>
        </w:rPr>
        <w:t>спроса</w:t>
      </w:r>
      <w:r w:rsidR="00B97891" w:rsidRPr="00F8501F">
        <w:rPr>
          <w:lang w:eastAsia="ru-RU"/>
        </w:rPr>
        <w:t xml:space="preserve"> на тепловую энергию.</w:t>
      </w:r>
    </w:p>
    <w:p w:rsidR="00F8501F" w:rsidRDefault="00BA5FC0" w:rsidP="00C970D8">
      <w:pPr>
        <w:rPr>
          <w:lang w:eastAsia="ru-RU"/>
        </w:rPr>
      </w:pPr>
      <w:r>
        <w:rPr>
          <w:lang w:eastAsia="ru-RU"/>
        </w:rPr>
        <w:lastRenderedPageBreak/>
        <w:t>Имеется в</w:t>
      </w:r>
      <w:r w:rsidR="006C7D3B">
        <w:rPr>
          <w:lang w:eastAsia="ru-RU"/>
        </w:rPr>
        <w:t>озможность расширения технологических зон действия от источников тепловой энергии</w:t>
      </w:r>
      <w:r>
        <w:rPr>
          <w:lang w:eastAsia="ru-RU"/>
        </w:rPr>
        <w:t>.</w:t>
      </w:r>
      <w:r w:rsidR="006C7D3B">
        <w:rPr>
          <w:lang w:eastAsia="ru-RU"/>
        </w:rPr>
        <w:t xml:space="preserve"> </w:t>
      </w:r>
    </w:p>
    <w:p w:rsidR="00F8501F" w:rsidRDefault="00F8501F" w:rsidP="00C970D8">
      <w:pPr>
        <w:rPr>
          <w:lang w:eastAsia="ru-RU"/>
        </w:rPr>
      </w:pPr>
    </w:p>
    <w:p w:rsidR="00F8501F" w:rsidRDefault="00F8501F" w:rsidP="00C970D8">
      <w:pPr>
        <w:rPr>
          <w:lang w:eastAsia="ru-RU"/>
        </w:rPr>
      </w:pPr>
    </w:p>
    <w:p w:rsidR="006C7D3B" w:rsidRDefault="006C7D3B" w:rsidP="00CA73E1">
      <w:pPr>
        <w:pStyle w:val="2"/>
      </w:pPr>
      <w:bookmarkStart w:id="83" w:name="_Toc41991934"/>
      <w:r>
        <w:t>Балансы теплоносителя</w:t>
      </w:r>
      <w:bookmarkEnd w:id="83"/>
    </w:p>
    <w:p w:rsidR="006C7D3B" w:rsidRDefault="006C7D3B" w:rsidP="00CA73E1">
      <w:pPr>
        <w:pStyle w:val="3"/>
        <w:rPr>
          <w:lang w:eastAsia="ru-RU"/>
        </w:rPr>
      </w:pPr>
      <w:bookmarkStart w:id="84" w:name="_Toc41120575"/>
      <w:bookmarkStart w:id="85" w:name="_Toc41991935"/>
      <w:r>
        <w:rPr>
          <w:lang w:eastAsia="ru-RU"/>
        </w:rPr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теплоиспользующих установках потребителей в существующих зонах действия систем теплоснабжения и источников тепловой энергии, в том числе работающих на единую тепловую сеть</w:t>
      </w:r>
      <w:bookmarkEnd w:id="84"/>
      <w:bookmarkEnd w:id="85"/>
    </w:p>
    <w:p w:rsidR="002D280A" w:rsidRDefault="002D280A" w:rsidP="002D280A">
      <w:r>
        <w:t>Теплоноситель в закрытой системе теплоснабжения, предназначен только для целей отопления абонентов и не забирается из теплосети для обеспечения горячего водоснабжения.</w:t>
      </w:r>
    </w:p>
    <w:p w:rsidR="003402B9" w:rsidRDefault="003402B9" w:rsidP="003402B9">
      <w:r>
        <w:t>Количество теплоносителя на утечки, восполняется подпиткой тепл</w:t>
      </w:r>
      <w:r>
        <w:t>о</w:t>
      </w:r>
      <w:r>
        <w:t>вой сети.</w:t>
      </w:r>
    </w:p>
    <w:p w:rsidR="00BB5835" w:rsidRDefault="00BB5835" w:rsidP="003402B9">
      <w:r w:rsidRPr="00BB5835">
        <w:t>Технологические потери тепловой энергии при передаче по тепловым сетям составляют: в котельной с.Октябрьское – 41,1 %, котельной Новоив</w:t>
      </w:r>
      <w:r w:rsidRPr="00BB5835">
        <w:t>а</w:t>
      </w:r>
      <w:r w:rsidRPr="00BB5835">
        <w:t xml:space="preserve">новская ООШ – 35,8 %, котельной Павловская ООШ – 37,6 %, котельной </w:t>
      </w:r>
      <w:r w:rsidR="00E05087">
        <w:t xml:space="preserve"> </w:t>
      </w:r>
      <w:r w:rsidRPr="00BB5835">
        <w:t>Калачинская ООШ – 27,6 %.</w:t>
      </w:r>
    </w:p>
    <w:p w:rsidR="003402B9" w:rsidRDefault="003402B9" w:rsidP="003402B9">
      <w:r>
        <w:t>В состав теплоносителя, измеренного на выводах котельных, должны входить: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13"/>
        </w:tabs>
        <w:ind w:left="851" w:hanging="284"/>
      </w:pPr>
      <w:r>
        <w:t>теплоноситель, предназначенный для передачи теплоты от источника теплоты до потребителя (циркуляционный расход) для обеспечения спроса на тепловую мощность для целей отопления абонентов;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808"/>
        </w:tabs>
        <w:ind w:left="851" w:hanging="284"/>
      </w:pPr>
      <w:r>
        <w:t>теплоноситель для компенсации утечек в тепловых сетях и абонен</w:t>
      </w:r>
      <w:r>
        <w:t>т</w:t>
      </w:r>
      <w:r>
        <w:t>ских установках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разбора теплоносителя из отопител</w:t>
      </w:r>
      <w:r>
        <w:t>ь</w:t>
      </w:r>
      <w:r>
        <w:t>ных приборов потребителей;</w:t>
      </w:r>
    </w:p>
    <w:p w:rsidR="003402B9" w:rsidRDefault="003402B9" w:rsidP="003402B9">
      <w:pPr>
        <w:widowControl w:val="0"/>
        <w:numPr>
          <w:ilvl w:val="0"/>
          <w:numId w:val="12"/>
        </w:numPr>
        <w:tabs>
          <w:tab w:val="left" w:pos="799"/>
        </w:tabs>
        <w:ind w:left="851" w:hanging="284"/>
      </w:pPr>
      <w:r>
        <w:t>теплоноситель для компенсации утечек при технологических испыт</w:t>
      </w:r>
      <w:r>
        <w:t>а</w:t>
      </w:r>
      <w:r>
        <w:t>ниях и ремонтах на тепловых сетях, связанных с его дренированием на момент произведения работ.</w:t>
      </w:r>
    </w:p>
    <w:p w:rsidR="003402B9" w:rsidRDefault="003402B9" w:rsidP="00173A09"/>
    <w:p w:rsidR="00FF056E" w:rsidRDefault="00FF056E" w:rsidP="00FF056E">
      <w:r>
        <w:rPr>
          <w:lang w:eastAsia="ru-RU"/>
        </w:rPr>
        <w:t xml:space="preserve">На всех </w:t>
      </w:r>
      <w:r w:rsidRPr="00F8501F">
        <w:rPr>
          <w:lang w:eastAsia="ru-RU"/>
        </w:rPr>
        <w:t>котельных</w:t>
      </w:r>
      <w:r w:rsidR="001C17BE" w:rsidRPr="00F8501F">
        <w:t xml:space="preserve"> </w:t>
      </w:r>
      <w:r w:rsidR="00FB617C" w:rsidRPr="00F8501F">
        <w:rPr>
          <w:szCs w:val="28"/>
        </w:rPr>
        <w:t>Октябрьского</w:t>
      </w:r>
      <w:r w:rsidR="00FB617C" w:rsidRPr="00F8501F">
        <w:t xml:space="preserve"> </w:t>
      </w:r>
      <w:r w:rsidRPr="00F8501F">
        <w:t>сельсовета</w:t>
      </w:r>
      <w:r w:rsidR="001C17BE">
        <w:t xml:space="preserve"> </w:t>
      </w:r>
      <w:r>
        <w:t xml:space="preserve">отсутствует </w:t>
      </w:r>
      <w:r w:rsidRPr="005A7B0B">
        <w:t xml:space="preserve">система </w:t>
      </w:r>
      <w:r>
        <w:t>вод</w:t>
      </w:r>
      <w:r>
        <w:t>о</w:t>
      </w:r>
      <w:r>
        <w:t>подготовки.</w:t>
      </w:r>
    </w:p>
    <w:p w:rsidR="00E05087" w:rsidRDefault="00E05087" w:rsidP="00F8501F">
      <w:pPr>
        <w:rPr>
          <w:lang w:eastAsia="ru-RU"/>
        </w:rPr>
      </w:pPr>
      <w:r w:rsidRPr="00E05087">
        <w:rPr>
          <w:lang w:eastAsia="ru-RU"/>
        </w:rPr>
        <w:t>В качестве исходной воды для подпитки тепловой сети используется вода из централизованной системы водоснабжения населенных пунктов.</w:t>
      </w:r>
    </w:p>
    <w:p w:rsidR="00E05087" w:rsidRDefault="00E05087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B610B" w:rsidRDefault="000B610B" w:rsidP="00CA73E1">
      <w:pPr>
        <w:pStyle w:val="3"/>
        <w:rPr>
          <w:lang w:eastAsia="ru-RU"/>
        </w:rPr>
      </w:pPr>
      <w:bookmarkStart w:id="86" w:name="_Toc41120576"/>
      <w:bookmarkStart w:id="87" w:name="_Toc41991936"/>
      <w:r>
        <w:rPr>
          <w:lang w:eastAsia="ru-RU"/>
        </w:rPr>
        <w:lastRenderedPageBreak/>
        <w:t>Структура балансов производительности водоподготовительных установок теплоносителя для тепловых сетей и максимального потре</w:t>
      </w:r>
      <w:r>
        <w:rPr>
          <w:lang w:eastAsia="ru-RU"/>
        </w:rPr>
        <w:t>б</w:t>
      </w:r>
      <w:r>
        <w:rPr>
          <w:lang w:eastAsia="ru-RU"/>
        </w:rPr>
        <w:t>ления теплоносителя в аварийных режимах систем теплоснабжения</w:t>
      </w:r>
      <w:bookmarkEnd w:id="86"/>
      <w:bookmarkEnd w:id="87"/>
    </w:p>
    <w:p w:rsidR="000B610B" w:rsidRDefault="009877E2" w:rsidP="009877E2">
      <w:pPr>
        <w:rPr>
          <w:lang w:eastAsia="ru-RU"/>
        </w:rPr>
      </w:pPr>
      <w:r>
        <w:rPr>
          <w:lang w:eastAsia="ru-RU"/>
        </w:rPr>
        <w:t>Балансы ВПУ для тепловых сетей и максимального потребления те</w:t>
      </w:r>
      <w:r>
        <w:rPr>
          <w:lang w:eastAsia="ru-RU"/>
        </w:rPr>
        <w:t>п</w:t>
      </w:r>
      <w:r>
        <w:rPr>
          <w:lang w:eastAsia="ru-RU"/>
        </w:rPr>
        <w:t>лоносителя в аварийных режимах не разрабатывались.</w:t>
      </w:r>
    </w:p>
    <w:p w:rsidR="000B610B" w:rsidRDefault="000B610B" w:rsidP="000B610B">
      <w:pPr>
        <w:rPr>
          <w:lang w:eastAsia="ru-RU"/>
        </w:rPr>
      </w:pPr>
    </w:p>
    <w:p w:rsidR="000B610B" w:rsidRDefault="000B610B" w:rsidP="000B610B">
      <w:pPr>
        <w:rPr>
          <w:lang w:eastAsia="ru-RU"/>
        </w:rPr>
      </w:pPr>
    </w:p>
    <w:p w:rsidR="006C7D3B" w:rsidRDefault="006C7D3B" w:rsidP="00CA73E1">
      <w:pPr>
        <w:pStyle w:val="2"/>
      </w:pPr>
      <w:bookmarkStart w:id="88" w:name="_Toc41991937"/>
      <w:r>
        <w:t>Топливные балансы источников тепловой энергии и система обе</w:t>
      </w:r>
      <w:r>
        <w:t>с</w:t>
      </w:r>
      <w:r>
        <w:t>печения топливом</w:t>
      </w:r>
      <w:bookmarkEnd w:id="88"/>
    </w:p>
    <w:p w:rsidR="006C7D3B" w:rsidRPr="002719EA" w:rsidRDefault="006C7D3B" w:rsidP="00CA73E1">
      <w:pPr>
        <w:pStyle w:val="3"/>
        <w:rPr>
          <w:lang w:eastAsia="ru-RU"/>
        </w:rPr>
      </w:pPr>
      <w:bookmarkStart w:id="89" w:name="_Toc41120578"/>
      <w:bookmarkStart w:id="90" w:name="_Toc41991938"/>
      <w:r w:rsidRPr="002719EA">
        <w:rPr>
          <w:lang w:eastAsia="ru-RU"/>
        </w:rPr>
        <w:t>Виды и количество используемого основного топлива для каждого источника тепловой энергии</w:t>
      </w:r>
      <w:bookmarkEnd w:id="89"/>
      <w:bookmarkEnd w:id="90"/>
    </w:p>
    <w:p w:rsidR="006C7D3B" w:rsidRDefault="006C7D3B" w:rsidP="006C7D3B">
      <w:r w:rsidRPr="006F003A">
        <w:t>Топливный баланс является комплексным материальным балансом, о</w:t>
      </w:r>
      <w:r w:rsidRPr="006F003A">
        <w:t>х</w:t>
      </w:r>
      <w:r w:rsidRPr="006F003A">
        <w:t>ватывающим совокупность взаимозаменяемых топливных ресурсов. Данный баланс увязывает в единое целое частные балансы различных видов топлива, дает характеристику общего объема, распределения и использования.</w:t>
      </w:r>
    </w:p>
    <w:p w:rsidR="000B610B" w:rsidRDefault="006C7D3B" w:rsidP="006C7D3B">
      <w:r w:rsidRPr="006F003A">
        <w:t xml:space="preserve">Основным видом топлива </w:t>
      </w:r>
      <w:r>
        <w:t xml:space="preserve">для производства тепловой энергии на </w:t>
      </w:r>
      <w:r w:rsidR="00877177">
        <w:t xml:space="preserve">      </w:t>
      </w:r>
      <w:r w:rsidR="00B2405B">
        <w:t>котельной</w:t>
      </w:r>
      <w:r>
        <w:t xml:space="preserve"> является </w:t>
      </w:r>
      <w:r w:rsidR="00877177">
        <w:t xml:space="preserve">каменный </w:t>
      </w:r>
      <w:r>
        <w:t>уголь. Резервное</w:t>
      </w:r>
      <w:r w:rsidR="000B610B">
        <w:t>, ава</w:t>
      </w:r>
      <w:r w:rsidR="00BF2A4E">
        <w:t xml:space="preserve">рийное </w:t>
      </w:r>
      <w:r>
        <w:t>топливо отсутс</w:t>
      </w:r>
      <w:r>
        <w:t>т</w:t>
      </w:r>
      <w:r>
        <w:t xml:space="preserve">вует. </w:t>
      </w:r>
    </w:p>
    <w:p w:rsidR="000B610B" w:rsidRDefault="000B610B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Сводный топливный баланс </w:t>
      </w:r>
      <w:r w:rsidR="00B2405B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котельной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приведен в таблице </w:t>
      </w:r>
      <w:r w:rsidR="00C970D8">
        <w:rPr>
          <w:rFonts w:ascii="Times New Roman CYR" w:hAnsi="Times New Roman CYR" w:cs="Times New Roman CYR"/>
          <w:color w:val="000000"/>
          <w:szCs w:val="28"/>
          <w:lang w:eastAsia="ru-RU"/>
        </w:rPr>
        <w:t>27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9262E1" w:rsidRDefault="009262E1" w:rsidP="000B610B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6C7D3B" w:rsidRPr="004D31B5" w:rsidRDefault="006C7D3B" w:rsidP="00C607F4">
      <w:pPr>
        <w:pStyle w:val="aff5"/>
      </w:pPr>
      <w:r w:rsidRPr="00877177">
        <w:t xml:space="preserve">Таблица </w:t>
      </w:r>
      <w:r w:rsidR="00C970D8">
        <w:t>27</w:t>
      </w:r>
      <w:r w:rsidRPr="00877177">
        <w:rPr>
          <w:bCs/>
        </w:rPr>
        <w:t xml:space="preserve"> –</w:t>
      </w:r>
      <w:r w:rsidRPr="004D31B5">
        <w:rPr>
          <w:bCs/>
        </w:rPr>
        <w:t xml:space="preserve"> </w:t>
      </w:r>
      <w:r>
        <w:t>Расход топлива по котельным</w:t>
      </w:r>
    </w:p>
    <w:tbl>
      <w:tblPr>
        <w:tblStyle w:val="af2"/>
        <w:tblW w:w="5000" w:type="pct"/>
        <w:tblLayout w:type="fixed"/>
        <w:tblLook w:val="04A0"/>
      </w:tblPr>
      <w:tblGrid>
        <w:gridCol w:w="3796"/>
        <w:gridCol w:w="1444"/>
        <w:gridCol w:w="1444"/>
        <w:gridCol w:w="1443"/>
        <w:gridCol w:w="1443"/>
      </w:tblGrid>
      <w:tr w:rsidR="00B2405B" w:rsidTr="00FB617C">
        <w:trPr>
          <w:trHeight w:val="340"/>
        </w:trPr>
        <w:tc>
          <w:tcPr>
            <w:tcW w:w="1983" w:type="pct"/>
            <w:shd w:val="clear" w:color="auto" w:fill="C6D9F1" w:themeFill="text2" w:themeFillTint="33"/>
            <w:vAlign w:val="center"/>
          </w:tcPr>
          <w:p w:rsidR="00B2405B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B2405B" w:rsidRPr="00E64B02" w:rsidRDefault="00B2405B" w:rsidP="00BA402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FB617C" w:rsidRDefault="00B2405B" w:rsidP="00FB617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 w:rsidR="00FB617C">
              <w:rPr>
                <w:sz w:val="24"/>
                <w:szCs w:val="24"/>
              </w:rPr>
              <w:t>ненная</w:t>
            </w:r>
          </w:p>
          <w:p w:rsidR="00B2405B" w:rsidRPr="00E64B02" w:rsidRDefault="00B2405B" w:rsidP="00FB617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тепловая</w:t>
            </w:r>
            <w:r w:rsidR="001C17BE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нагрузка,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FB617C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Низшая </w:t>
            </w:r>
          </w:p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теплота сгорания топлива, ккал/кг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B2405B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</w:t>
            </w:r>
          </w:p>
          <w:p w:rsidR="00B2405B" w:rsidRPr="00E64B02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условного топлива, тут/год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B2405B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</w:t>
            </w:r>
          </w:p>
          <w:p w:rsidR="00B2405B" w:rsidRPr="00A55427" w:rsidRDefault="00B2405B" w:rsidP="001C17B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натурал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 то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лива, т./год</w:t>
            </w:r>
          </w:p>
        </w:tc>
      </w:tr>
      <w:tr w:rsidR="00FB617C" w:rsidTr="00FB617C">
        <w:trPr>
          <w:trHeight w:val="340"/>
        </w:trPr>
        <w:tc>
          <w:tcPr>
            <w:tcW w:w="1983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754" w:type="pct"/>
            <w:vAlign w:val="center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1,226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5204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1234,76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1660,90</w:t>
            </w:r>
          </w:p>
        </w:tc>
      </w:tr>
      <w:tr w:rsidR="00FB617C" w:rsidTr="00D81A14">
        <w:trPr>
          <w:trHeight w:val="340"/>
        </w:trPr>
        <w:tc>
          <w:tcPr>
            <w:tcW w:w="1983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754" w:type="pct"/>
            <w:vAlign w:val="bottom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0,155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5139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127,09</w:t>
            </w:r>
          </w:p>
        </w:tc>
        <w:tc>
          <w:tcPr>
            <w:tcW w:w="754" w:type="pct"/>
            <w:vAlign w:val="bottom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173,12</w:t>
            </w:r>
          </w:p>
        </w:tc>
      </w:tr>
      <w:tr w:rsidR="00FB617C" w:rsidRPr="00D83634" w:rsidTr="00D81A14">
        <w:trPr>
          <w:trHeight w:val="340"/>
        </w:trPr>
        <w:tc>
          <w:tcPr>
            <w:tcW w:w="1983" w:type="pct"/>
            <w:vAlign w:val="center"/>
          </w:tcPr>
          <w:p w:rsidR="00FB617C" w:rsidRPr="00AE6656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754" w:type="pct"/>
            <w:vAlign w:val="bottom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5166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138,23</w:t>
            </w:r>
          </w:p>
        </w:tc>
        <w:tc>
          <w:tcPr>
            <w:tcW w:w="754" w:type="pct"/>
            <w:vAlign w:val="bottom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187,3</w:t>
            </w:r>
          </w:p>
        </w:tc>
      </w:tr>
      <w:tr w:rsidR="00FB617C" w:rsidRPr="00D83634" w:rsidTr="00D81A14">
        <w:trPr>
          <w:trHeight w:val="340"/>
        </w:trPr>
        <w:tc>
          <w:tcPr>
            <w:tcW w:w="1983" w:type="pct"/>
            <w:vAlign w:val="center"/>
          </w:tcPr>
          <w:p w:rsidR="00FB617C" w:rsidRPr="00DA13B0" w:rsidRDefault="00FB617C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754" w:type="pct"/>
            <w:vAlign w:val="bottom"/>
          </w:tcPr>
          <w:p w:rsidR="00FB617C" w:rsidRPr="00B1766A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0,116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5227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114,70</w:t>
            </w:r>
          </w:p>
        </w:tc>
        <w:tc>
          <w:tcPr>
            <w:tcW w:w="754" w:type="pct"/>
            <w:vAlign w:val="center"/>
          </w:tcPr>
          <w:p w:rsidR="00FB617C" w:rsidRPr="00D60A53" w:rsidRDefault="00FB617C" w:rsidP="00D81A14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153,6</w:t>
            </w:r>
          </w:p>
        </w:tc>
      </w:tr>
    </w:tbl>
    <w:p w:rsidR="006C7D3B" w:rsidRDefault="006C7D3B" w:rsidP="006C7D3B">
      <w:pPr>
        <w:ind w:firstLine="0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3"/>
        <w:rPr>
          <w:lang w:eastAsia="ru-RU"/>
        </w:rPr>
      </w:pPr>
      <w:bookmarkStart w:id="91" w:name="_Toc41120579"/>
      <w:bookmarkStart w:id="92" w:name="_Toc41991939"/>
      <w:r>
        <w:rPr>
          <w:lang w:eastAsia="ru-RU"/>
        </w:rPr>
        <w:t>Виды резервного и аварийного топлива и возможности их обеспеч</w:t>
      </w:r>
      <w:r>
        <w:rPr>
          <w:lang w:eastAsia="ru-RU"/>
        </w:rPr>
        <w:t>е</w:t>
      </w:r>
      <w:r>
        <w:rPr>
          <w:lang w:eastAsia="ru-RU"/>
        </w:rPr>
        <w:t>ния в соответствии с нормативными требованиями</w:t>
      </w:r>
      <w:bookmarkEnd w:id="91"/>
      <w:bookmarkEnd w:id="92"/>
    </w:p>
    <w:p w:rsidR="00ED6BB7" w:rsidRDefault="00ED6BB7" w:rsidP="00ED6BB7">
      <w:pPr>
        <w:spacing w:line="413" w:lineRule="exact"/>
        <w:ind w:firstLine="580"/>
      </w:pPr>
      <w:r>
        <w:t xml:space="preserve">Вид топлива, на котором должна работать котельная, его классификация (основное, при необходимости аварийное) определяется по согласованию с </w:t>
      </w:r>
      <w:r>
        <w:lastRenderedPageBreak/>
        <w:t>региональными уполномоченными органами власти в задании на проектир</w:t>
      </w:r>
      <w:r>
        <w:t>о</w:t>
      </w:r>
      <w:r>
        <w:t>вание с учетом категории котельной. Количество и способ доставки соглас</w:t>
      </w:r>
      <w:r>
        <w:t>о</w:t>
      </w:r>
      <w:r>
        <w:t xml:space="preserve">вывается с топливоснабжающими организациями. </w:t>
      </w:r>
    </w:p>
    <w:p w:rsidR="006C7D3B" w:rsidRDefault="006C7D3B" w:rsidP="006C7D3B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Резервное и аварийное топливо на котельных не предусмотрено.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83390" w:rsidRDefault="0073500A" w:rsidP="00CA73E1">
      <w:pPr>
        <w:pStyle w:val="3"/>
        <w:rPr>
          <w:lang w:eastAsia="ru-RU"/>
        </w:rPr>
      </w:pPr>
      <w:bookmarkStart w:id="93" w:name="_Toc41120580"/>
      <w:bookmarkStart w:id="94" w:name="_Toc41991940"/>
      <w:r>
        <w:rPr>
          <w:lang w:eastAsia="ru-RU"/>
        </w:rPr>
        <w:t>Особенности</w:t>
      </w:r>
      <w:r w:rsidR="00683390">
        <w:rPr>
          <w:lang w:eastAsia="ru-RU"/>
        </w:rPr>
        <w:t xml:space="preserve"> характеристик видов топлива в зависимости от мест поставки</w:t>
      </w:r>
      <w:bookmarkEnd w:id="93"/>
      <w:bookmarkEnd w:id="94"/>
    </w:p>
    <w:p w:rsidR="00683390" w:rsidRDefault="00683390" w:rsidP="00C53AE0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Угольные котельные сельского поселения обеспечивается твёрдым 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пливом - каменный уголь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двух марок: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ДОМСШ (0-50 мм), класс</w:t>
      </w:r>
      <w:r w:rsidR="00E30B11">
        <w:rPr>
          <w:szCs w:val="28"/>
        </w:rPr>
        <w:t xml:space="preserve"> – </w:t>
      </w:r>
      <w:r w:rsidR="00E30B11">
        <w:t>со</w:t>
      </w:r>
      <w:r w:rsidR="00E30B11">
        <w:t>р</w:t>
      </w:r>
      <w:r w:rsidR="00E30B11">
        <w:t xml:space="preserve">товой; и 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E30B11">
        <w:t>ДР (0-300 мм)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E30B11">
        <w:t>класс</w:t>
      </w:r>
      <w:r w:rsidR="00E30B11">
        <w:rPr>
          <w:szCs w:val="28"/>
        </w:rPr>
        <w:t xml:space="preserve"> – рядовой. Характеристики показателей твердого топлива, каменного угля приведены в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таблиц</w:t>
      </w:r>
      <w:r w:rsidR="00E30B11"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C970D8">
        <w:rPr>
          <w:rFonts w:ascii="Times New Roman CYR" w:hAnsi="Times New Roman CYR" w:cs="Times New Roman CYR"/>
          <w:color w:val="000000"/>
          <w:szCs w:val="28"/>
          <w:lang w:eastAsia="ru-RU"/>
        </w:rPr>
        <w:t>28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683390" w:rsidRDefault="00683390" w:rsidP="00C53AE0">
      <w:pPr>
        <w:rPr>
          <w:lang w:eastAsia="ru-RU"/>
        </w:rPr>
      </w:pPr>
    </w:p>
    <w:p w:rsidR="00683390" w:rsidRDefault="00E30B11" w:rsidP="00C607F4">
      <w:pPr>
        <w:pStyle w:val="aff5"/>
        <w:rPr>
          <w:lang w:eastAsia="ru-RU"/>
        </w:rPr>
      </w:pPr>
      <w:r w:rsidRPr="00877177">
        <w:t xml:space="preserve">Таблица </w:t>
      </w:r>
      <w:r w:rsidR="00C970D8">
        <w:t>28</w:t>
      </w:r>
      <w:r w:rsidRPr="00877177">
        <w:rPr>
          <w:bCs/>
        </w:rPr>
        <w:t xml:space="preserve"> –</w:t>
      </w:r>
      <w:r>
        <w:rPr>
          <w:bCs/>
        </w:rPr>
        <w:t xml:space="preserve"> </w:t>
      </w:r>
      <w:r>
        <w:t>Характеристики показателей каменного угля</w:t>
      </w:r>
    </w:p>
    <w:tbl>
      <w:tblPr>
        <w:tblStyle w:val="af2"/>
        <w:tblW w:w="5000" w:type="pct"/>
        <w:tblLayout w:type="fixed"/>
        <w:tblLook w:val="04A0"/>
      </w:tblPr>
      <w:tblGrid>
        <w:gridCol w:w="1442"/>
        <w:gridCol w:w="1501"/>
        <w:gridCol w:w="1326"/>
        <w:gridCol w:w="1326"/>
        <w:gridCol w:w="1326"/>
        <w:gridCol w:w="1326"/>
        <w:gridCol w:w="1323"/>
      </w:tblGrid>
      <w:tr w:rsidR="00E30B11" w:rsidRPr="00A55427" w:rsidTr="00E30B11">
        <w:trPr>
          <w:trHeight w:val="340"/>
        </w:trPr>
        <w:tc>
          <w:tcPr>
            <w:tcW w:w="753" w:type="pct"/>
            <w:shd w:val="clear" w:color="auto" w:fill="C6D9F1" w:themeFill="text2" w:themeFillTint="33"/>
            <w:vAlign w:val="center"/>
          </w:tcPr>
          <w:p w:rsidR="00E30B11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 </w:t>
            </w:r>
          </w:p>
          <w:p w:rsidR="00E30B11" w:rsidRPr="00E64B02" w:rsidRDefault="00E30B11" w:rsidP="0067032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топлива</w:t>
            </w:r>
          </w:p>
        </w:tc>
        <w:tc>
          <w:tcPr>
            <w:tcW w:w="784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Марка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E64B02" w:rsidRDefault="00E30B11" w:rsidP="00683390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Низшая теплота сгорания, ккал/кг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серы , рабочее состояние, %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E30B11" w:rsidRPr="00A55427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ние золы, рабочее состояние, %</w:t>
            </w:r>
          </w:p>
        </w:tc>
        <w:tc>
          <w:tcPr>
            <w:tcW w:w="691" w:type="pct"/>
            <w:shd w:val="clear" w:color="auto" w:fill="C6D9F1" w:themeFill="text2" w:themeFillTint="33"/>
            <w:vAlign w:val="center"/>
          </w:tcPr>
          <w:p w:rsidR="00E30B11" w:rsidRDefault="00E30B11" w:rsidP="00E30B11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Влага,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бочая, %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ДОМСШ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7512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5366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0,36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11,1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13,8</w:t>
            </w:r>
          </w:p>
        </w:tc>
      </w:tr>
      <w:tr w:rsidR="00E30B11" w:rsidRPr="00D83634" w:rsidTr="00E30B11">
        <w:trPr>
          <w:trHeight w:val="340"/>
        </w:trPr>
        <w:tc>
          <w:tcPr>
            <w:tcW w:w="753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784" w:type="pct"/>
            <w:vAlign w:val="center"/>
          </w:tcPr>
          <w:p w:rsidR="00E30B11" w:rsidRPr="00D83634" w:rsidRDefault="00E30B11" w:rsidP="00670323">
            <w:pPr>
              <w:pStyle w:val="af9"/>
              <w:jc w:val="center"/>
            </w:pPr>
            <w:r>
              <w:t>ДР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7469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5426</w:t>
            </w:r>
          </w:p>
        </w:tc>
        <w:tc>
          <w:tcPr>
            <w:tcW w:w="693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0,39</w:t>
            </w:r>
          </w:p>
        </w:tc>
        <w:tc>
          <w:tcPr>
            <w:tcW w:w="693" w:type="pct"/>
            <w:vAlign w:val="center"/>
          </w:tcPr>
          <w:p w:rsidR="00E30B11" w:rsidRPr="00D83634" w:rsidRDefault="00E30B11" w:rsidP="00E30B11">
            <w:pPr>
              <w:pStyle w:val="af9"/>
              <w:jc w:val="center"/>
            </w:pPr>
            <w:r>
              <w:t>8,8</w:t>
            </w:r>
          </w:p>
        </w:tc>
        <w:tc>
          <w:tcPr>
            <w:tcW w:w="691" w:type="pct"/>
            <w:vAlign w:val="center"/>
          </w:tcPr>
          <w:p w:rsidR="00E30B11" w:rsidRDefault="00E30B11" w:rsidP="00E30B11">
            <w:pPr>
              <w:pStyle w:val="af9"/>
              <w:jc w:val="center"/>
            </w:pPr>
            <w:r>
              <w:t>14,7</w:t>
            </w:r>
          </w:p>
        </w:tc>
      </w:tr>
    </w:tbl>
    <w:p w:rsidR="00683390" w:rsidRDefault="00683390" w:rsidP="00C53AE0">
      <w:pPr>
        <w:rPr>
          <w:lang w:eastAsia="ru-RU"/>
        </w:rPr>
      </w:pPr>
    </w:p>
    <w:p w:rsidR="00683390" w:rsidRDefault="00E30B11" w:rsidP="00683390">
      <w:pPr>
        <w:spacing w:line="413" w:lineRule="exact"/>
        <w:ind w:firstLine="580"/>
      </w:pPr>
      <w:r>
        <w:t>Вид топлива, на котором должны работать котельные</w:t>
      </w:r>
      <w:r w:rsidR="00683390">
        <w:t>, его классифик</w:t>
      </w:r>
      <w:r w:rsidR="00683390">
        <w:t>а</w:t>
      </w:r>
      <w:r w:rsidR="00683390">
        <w:t>ция (основное, при необходимости аварийное) определяется по согласованию с региональными уполномоченными органами власти в задании на проект</w:t>
      </w:r>
      <w:r w:rsidR="00683390">
        <w:t>и</w:t>
      </w:r>
      <w:r w:rsidR="00683390">
        <w:t>рова</w:t>
      </w:r>
      <w:r>
        <w:t>ние с учетом категории котельных</w:t>
      </w:r>
      <w:r w:rsidR="00683390">
        <w:t>. Количество и способ доставки согл</w:t>
      </w:r>
      <w:r w:rsidR="00683390">
        <w:t>а</w:t>
      </w:r>
      <w:r w:rsidR="00683390">
        <w:t>совывается с топливоснабжающими организациями.</w:t>
      </w:r>
    </w:p>
    <w:p w:rsidR="00494935" w:rsidRPr="00C97E61" w:rsidRDefault="00494935" w:rsidP="00494935">
      <w:pPr>
        <w:rPr>
          <w:b/>
        </w:rPr>
      </w:pPr>
      <w:r>
        <w:t>Уголь по железной дороге доставляется в г. Карасук в накопительный склад, расположенный на территории ЗАО «Карасукский РАЙТОП». Согла</w:t>
      </w:r>
      <w:r>
        <w:t>с</w:t>
      </w:r>
      <w:r>
        <w:t>но п.13.12 СП 89.13330.2012: «Вместимость склада топлива следует прин</w:t>
      </w:r>
      <w:r>
        <w:t>и</w:t>
      </w:r>
      <w:r>
        <w:t>мать при доставке автотранспортом не менее семисуточного (7) запаса то</w:t>
      </w:r>
      <w:r>
        <w:t>п</w:t>
      </w:r>
      <w:r>
        <w:t>лива». Способ доставки топлива до котельных – автомобильный транспорт предприятия. Доставка со склада» г. Карасук до котельных муниципальных образований осуществляется по мере необходимости.</w:t>
      </w:r>
    </w:p>
    <w:p w:rsidR="00683390" w:rsidRDefault="00683390" w:rsidP="00494935">
      <w:pPr>
        <w:spacing w:line="240" w:lineRule="auto"/>
        <w:ind w:firstLine="0"/>
        <w:jc w:val="left"/>
        <w:rPr>
          <w:lang w:eastAsia="ru-RU"/>
        </w:rPr>
      </w:pPr>
    </w:p>
    <w:p w:rsidR="00264F0A" w:rsidRDefault="00264F0A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95" w:name="_Toc41991941"/>
      <w:r>
        <w:lastRenderedPageBreak/>
        <w:t>Надежность теплоснабжения</w:t>
      </w:r>
      <w:bookmarkEnd w:id="95"/>
    </w:p>
    <w:p w:rsidR="006C7D3B" w:rsidRDefault="006C7D3B" w:rsidP="00CA73E1">
      <w:pPr>
        <w:pStyle w:val="3"/>
        <w:rPr>
          <w:lang w:eastAsia="ru-RU"/>
        </w:rPr>
      </w:pPr>
      <w:bookmarkStart w:id="96" w:name="_Toc41120582"/>
      <w:bookmarkStart w:id="97" w:name="_Toc41991942"/>
      <w:r>
        <w:rPr>
          <w:lang w:eastAsia="ru-RU"/>
        </w:rPr>
        <w:t xml:space="preserve">Показатели, определяемые в соответствии с методическими </w:t>
      </w:r>
      <w:r w:rsidR="00264F0A">
        <w:rPr>
          <w:lang w:eastAsia="ru-RU"/>
        </w:rPr>
        <w:t xml:space="preserve">    </w:t>
      </w:r>
      <w:r>
        <w:rPr>
          <w:lang w:eastAsia="ru-RU"/>
        </w:rPr>
        <w:t>указаниями по разработке схем теплоснабжения</w:t>
      </w:r>
      <w:bookmarkEnd w:id="96"/>
      <w:bookmarkEnd w:id="97"/>
    </w:p>
    <w:p w:rsidR="006C7D3B" w:rsidRDefault="006C7D3B" w:rsidP="006C7D3B">
      <w:r>
        <w:t>Под надежностью работы тепловых сетей понимают ее способность транспортировать и распределять потребителям теплоноситель в необход</w:t>
      </w:r>
      <w:r>
        <w:t>и</w:t>
      </w:r>
      <w:r>
        <w:t>мых количествах с соблюдением заданных параметров при нормальных у</w:t>
      </w:r>
      <w:r>
        <w:t>с</w:t>
      </w:r>
      <w:r>
        <w:t>ловиях эксплуатации.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</w:t>
      </w:r>
      <w:r>
        <w:rPr>
          <w:lang w:eastAsia="ru-RU"/>
        </w:rPr>
        <w:t>с</w:t>
      </w:r>
      <w:r>
        <w:rPr>
          <w:lang w:eastAsia="ru-RU"/>
        </w:rPr>
        <w:t>сийской Федерации» МДС 41-6.2000 и требованиями Постановления Прав</w:t>
      </w:r>
      <w:r>
        <w:rPr>
          <w:lang w:eastAsia="ru-RU"/>
        </w:rPr>
        <w:t>и</w:t>
      </w:r>
      <w:r>
        <w:rPr>
          <w:lang w:eastAsia="ru-RU"/>
        </w:rPr>
        <w:t>тельства РФ от 08.08.2012г. №808 «Об организации теплоснабжения в РФ и внесении изменений в некоторые акты Правительства РФ» оценка надежн</w:t>
      </w:r>
      <w:r>
        <w:rPr>
          <w:lang w:eastAsia="ru-RU"/>
        </w:rPr>
        <w:t>о</w:t>
      </w:r>
      <w:r>
        <w:rPr>
          <w:lang w:eastAsia="ru-RU"/>
        </w:rPr>
        <w:t>сти систем коммунального теплоснабжения по каждой котельной и по пос</w:t>
      </w:r>
      <w:r>
        <w:rPr>
          <w:lang w:eastAsia="ru-RU"/>
        </w:rPr>
        <w:t>е</w:t>
      </w:r>
      <w:r>
        <w:rPr>
          <w:lang w:eastAsia="ru-RU"/>
        </w:rPr>
        <w:t xml:space="preserve">лению в целом </w:t>
      </w:r>
      <w:r w:rsidRPr="00E9320E">
        <w:rPr>
          <w:lang w:eastAsia="ru-RU"/>
        </w:rPr>
        <w:t>производится</w:t>
      </w:r>
      <w:r>
        <w:rPr>
          <w:lang w:eastAsia="ru-RU"/>
        </w:rPr>
        <w:t xml:space="preserve"> по следующим критериям: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электроснабжения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электр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vertAlign w:val="subscript"/>
          <w:lang w:eastAsia="ru-RU"/>
        </w:rPr>
        <w:t>Э</w:t>
      </w:r>
      <w:r>
        <w:rPr>
          <w:lang w:eastAsia="ru-RU"/>
        </w:rPr>
        <w:t>);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надёжности водоснабжения источников тепловой эне</w:t>
      </w:r>
      <w:r>
        <w:rPr>
          <w:lang w:eastAsia="ru-RU"/>
        </w:rPr>
        <w:t>р</w:t>
      </w:r>
      <w:r>
        <w:rPr>
          <w:lang w:eastAsia="ru-RU"/>
        </w:rPr>
        <w:t>гии, характеризующихся наличием или отсутствием резервного водоснабж</w:t>
      </w:r>
      <w:r>
        <w:rPr>
          <w:lang w:eastAsia="ru-RU"/>
        </w:rPr>
        <w:t>е</w:t>
      </w:r>
      <w:r>
        <w:rPr>
          <w:lang w:eastAsia="ru-RU"/>
        </w:rPr>
        <w:t>ния (К</w:t>
      </w:r>
      <w:r w:rsidRPr="00652748">
        <w:rPr>
          <w:vertAlign w:val="subscript"/>
          <w:lang w:eastAsia="ru-RU"/>
        </w:rPr>
        <w:t>В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надёжности топливоснабжения источников тепловой энергии, характеризующихся наличием или отсутствием резервного топлив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 w:rsidRPr="00810F33">
        <w:rPr>
          <w:vertAlign w:val="subscript"/>
          <w:lang w:eastAsia="ru-RU"/>
        </w:rPr>
        <w:t>Т</w:t>
      </w:r>
      <w:r>
        <w:rPr>
          <w:lang w:eastAsia="ru-RU"/>
        </w:rPr>
        <w:t xml:space="preserve">); </w:t>
      </w:r>
    </w:p>
    <w:p w:rsidR="006C7D3B" w:rsidRPr="00810F33" w:rsidRDefault="006C7D3B" w:rsidP="006C7D3B">
      <w:pPr>
        <w:rPr>
          <w:lang w:eastAsia="ru-RU"/>
        </w:rPr>
      </w:pPr>
      <w:r>
        <w:rPr>
          <w:lang w:eastAsia="ru-RU"/>
        </w:rPr>
        <w:t>– показатель относительного аварийного недоотпуска тепла (К</w:t>
      </w:r>
      <w:r w:rsidRPr="00810F33">
        <w:rPr>
          <w:vertAlign w:val="subscript"/>
          <w:lang w:eastAsia="ru-RU"/>
        </w:rPr>
        <w:t>НЕД</w:t>
      </w:r>
      <w:r>
        <w:rPr>
          <w:lang w:eastAsia="ru-RU"/>
        </w:rPr>
        <w:t>/К</w:t>
      </w:r>
      <w:r w:rsidRPr="00810F33">
        <w:rPr>
          <w:vertAlign w:val="subscript"/>
          <w:lang w:eastAsia="ru-RU"/>
        </w:rPr>
        <w:t>И</w:t>
      </w:r>
      <w:r>
        <w:rPr>
          <w:lang w:eastAsia="ru-RU"/>
        </w:rPr>
        <w:t>) в результате плановых отключений теплопотребляющих установок потребит</w:t>
      </w:r>
      <w:r>
        <w:rPr>
          <w:lang w:eastAsia="ru-RU"/>
        </w:rPr>
        <w:t>е</w:t>
      </w:r>
      <w:r>
        <w:rPr>
          <w:lang w:eastAsia="ru-RU"/>
        </w:rPr>
        <w:t xml:space="preserve">лей; 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соответствия тепловой мощности источников тепловой энергии и пропускной способности тепловых сетей расчётным тепловым н</w:t>
      </w:r>
      <w:r>
        <w:rPr>
          <w:lang w:eastAsia="ru-RU"/>
        </w:rPr>
        <w:t>а</w:t>
      </w:r>
      <w:r>
        <w:rPr>
          <w:lang w:eastAsia="ru-RU"/>
        </w:rPr>
        <w:t>грузкам потребителей (К</w:t>
      </w:r>
      <w:r w:rsidRPr="00810F33">
        <w:rPr>
          <w:szCs w:val="28"/>
          <w:vertAlign w:val="subscript"/>
          <w:lang w:eastAsia="ru-RU"/>
        </w:rPr>
        <w:t>б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уровня резервирования источников тепловой энергии и элементов тепловой сети путём их кольцевания и устройства перемычек (К</w:t>
      </w:r>
      <w:r w:rsidRPr="00810F33">
        <w:rPr>
          <w:vertAlign w:val="subscript"/>
          <w:lang w:eastAsia="ru-RU"/>
        </w:rPr>
        <w:t>Р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технического состояния тепловых сетей (К</w:t>
      </w:r>
      <w:r w:rsidRPr="00810F33">
        <w:rPr>
          <w:vertAlign w:val="subscript"/>
          <w:lang w:eastAsia="ru-RU"/>
        </w:rPr>
        <w:t>С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 xml:space="preserve"> – показатель интенсивности отказов тепловых сетей (К</w:t>
      </w:r>
      <w:r w:rsidRPr="00810F33">
        <w:rPr>
          <w:szCs w:val="28"/>
          <w:vertAlign w:val="subscript"/>
          <w:lang w:eastAsia="ru-RU"/>
        </w:rPr>
        <w:t xml:space="preserve">отк тс </w:t>
      </w:r>
      <w:r>
        <w:rPr>
          <w:lang w:eastAsia="ru-RU"/>
        </w:rPr>
        <w:t>/ К</w:t>
      </w:r>
      <w:r>
        <w:rPr>
          <w:sz w:val="18"/>
          <w:szCs w:val="18"/>
          <w:lang w:eastAsia="ru-RU"/>
        </w:rPr>
        <w:t>отк ит</w:t>
      </w:r>
      <w:r>
        <w:rPr>
          <w:lang w:eastAsia="ru-RU"/>
        </w:rPr>
        <w:t xml:space="preserve">);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– показатель готовности теплоснабжающих (теплосетевых) организ</w:t>
      </w:r>
      <w:r>
        <w:rPr>
          <w:lang w:eastAsia="ru-RU"/>
        </w:rPr>
        <w:t>а</w:t>
      </w:r>
      <w:r>
        <w:rPr>
          <w:lang w:eastAsia="ru-RU"/>
        </w:rPr>
        <w:t>ций к проведению аварийно-восстановительных работ в системах тепл</w:t>
      </w:r>
      <w:r>
        <w:rPr>
          <w:lang w:eastAsia="ru-RU"/>
        </w:rPr>
        <w:t>о</w:t>
      </w:r>
      <w:r>
        <w:rPr>
          <w:lang w:eastAsia="ru-RU"/>
        </w:rPr>
        <w:t>снабжения (К</w:t>
      </w:r>
      <w:r>
        <w:rPr>
          <w:sz w:val="18"/>
          <w:szCs w:val="18"/>
          <w:lang w:eastAsia="ru-RU"/>
        </w:rPr>
        <w:t>гот</w:t>
      </w:r>
      <w:r>
        <w:rPr>
          <w:lang w:eastAsia="ru-RU"/>
        </w:rPr>
        <w:t>).</w:t>
      </w:r>
    </w:p>
    <w:p w:rsidR="006C7D3B" w:rsidRPr="00877177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 xml:space="preserve">Сводные результаты оценки надёжности источников приведены в </w:t>
      </w:r>
      <w:r w:rsidR="00877177">
        <w:rPr>
          <w:lang w:eastAsia="ru-RU"/>
        </w:rPr>
        <w:t xml:space="preserve">  </w:t>
      </w:r>
      <w:r>
        <w:rPr>
          <w:lang w:eastAsia="ru-RU"/>
        </w:rPr>
        <w:t>таб</w:t>
      </w:r>
      <w:r w:rsidR="00C970D8">
        <w:rPr>
          <w:lang w:eastAsia="ru-RU"/>
        </w:rPr>
        <w:t>лице 29</w:t>
      </w:r>
      <w:r w:rsidR="00877177">
        <w:rPr>
          <w:lang w:eastAsia="ru-RU"/>
        </w:rPr>
        <w:t>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  <w:sectPr w:rsidR="006C7D3B" w:rsidSect="00116DDA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FF056E" w:rsidRPr="004D31B5" w:rsidRDefault="00FF056E" w:rsidP="00C607F4">
      <w:pPr>
        <w:pStyle w:val="aff5"/>
      </w:pPr>
      <w:r w:rsidRPr="00877177">
        <w:lastRenderedPageBreak/>
        <w:t xml:space="preserve">Таблица </w:t>
      </w:r>
      <w:r w:rsidR="00C970D8">
        <w:t>29</w:t>
      </w:r>
      <w:r w:rsidRPr="004D31B5">
        <w:rPr>
          <w:bCs/>
        </w:rPr>
        <w:t xml:space="preserve"> </w:t>
      </w:r>
      <w:r w:rsidRPr="00983611">
        <w:rPr>
          <w:bCs/>
        </w:rPr>
        <w:t xml:space="preserve">– </w:t>
      </w:r>
      <w:r w:rsidRPr="00983611">
        <w:rPr>
          <w:lang w:eastAsia="ru-RU"/>
        </w:rPr>
        <w:t>Сводные результаты оценки надёжности источников</w:t>
      </w:r>
    </w:p>
    <w:tbl>
      <w:tblPr>
        <w:tblW w:w="5000" w:type="pct"/>
        <w:tblLayout w:type="fixed"/>
        <w:tblLook w:val="04A0"/>
      </w:tblPr>
      <w:tblGrid>
        <w:gridCol w:w="1973"/>
        <w:gridCol w:w="518"/>
        <w:gridCol w:w="493"/>
        <w:gridCol w:w="510"/>
        <w:gridCol w:w="510"/>
        <w:gridCol w:w="510"/>
        <w:gridCol w:w="457"/>
        <w:gridCol w:w="577"/>
        <w:gridCol w:w="510"/>
        <w:gridCol w:w="510"/>
        <w:gridCol w:w="519"/>
        <w:gridCol w:w="519"/>
        <w:gridCol w:w="740"/>
        <w:gridCol w:w="510"/>
        <w:gridCol w:w="510"/>
        <w:gridCol w:w="522"/>
        <w:gridCol w:w="510"/>
        <w:gridCol w:w="510"/>
        <w:gridCol w:w="510"/>
        <w:gridCol w:w="510"/>
        <w:gridCol w:w="510"/>
        <w:gridCol w:w="510"/>
        <w:gridCol w:w="510"/>
        <w:gridCol w:w="583"/>
        <w:gridCol w:w="706"/>
        <w:gridCol w:w="605"/>
      </w:tblGrid>
      <w:tr w:rsidR="00FF056E" w:rsidRPr="00132330" w:rsidTr="004C6BA2">
        <w:trPr>
          <w:trHeight w:val="681"/>
        </w:trPr>
        <w:tc>
          <w:tcPr>
            <w:tcW w:w="6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sz w:val="20"/>
                <w:szCs w:val="20"/>
                <w:lang w:eastAsia="ru-RU"/>
              </w:rPr>
              <w:t>№ котельной</w:t>
            </w:r>
          </w:p>
        </w:tc>
        <w:tc>
          <w:tcPr>
            <w:tcW w:w="116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*Показатели оценки надежности 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точников тепловой энергии</w:t>
            </w:r>
          </w:p>
        </w:tc>
        <w:tc>
          <w:tcPr>
            <w:tcW w:w="141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**Показатели технического состояния и оценка надежности тепловых сетей</w:t>
            </w:r>
          </w:p>
        </w:tc>
        <w:tc>
          <w:tcPr>
            <w:tcW w:w="135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***Показатели готовности теплоснабжа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щий организаций </w:t>
            </w:r>
          </w:p>
        </w:tc>
        <w:tc>
          <w:tcPr>
            <w:tcW w:w="42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056E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****Оценка </w:t>
            </w:r>
          </w:p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адеж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тем теп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/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снаб </w:t>
            </w:r>
          </w:p>
        </w:tc>
      </w:tr>
      <w:tr w:rsidR="00FF056E" w:rsidRPr="00132330" w:rsidTr="004C6BA2">
        <w:trPr>
          <w:trHeight w:val="6750"/>
        </w:trPr>
        <w:tc>
          <w:tcPr>
            <w:tcW w:w="6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электроснабжения источников тепловой энергии, Кэ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водоснабжения источников тепловой энергии, Кв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надежности топливоснабжения источников тепловой энергии, Кт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теплового источника, Котк ит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надежности оборудования источников тепловой энергии, Ки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</w:tcPr>
          <w:p w:rsidR="00FF056E" w:rsidRPr="00DD683A" w:rsidRDefault="00FF056E" w:rsidP="00CC33EF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соответствия тепловой мощности источников тепловой энергии и пропускной способности тепловых сетей расчетным тепловым нагрузкам п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требителей, Кб 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показатель уровня резервирования источников тепловой энергии и элементов тепловой сети путем их кольцевания и устройств перемычек, Кр 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технического состояния тепловых сетей, характеризуемый нал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чием ветхих*, подлежащих замене трубопроводов, Кс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интенсивности отказов тепловых сетей, Котк тс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показателей надежности тепловой сети, К  тс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относительного аварийного недоотпуска тепла, Кнед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ремонтным и оперативно-ремонтным перс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налом, Кп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оснащенности машинами, специальными механизмами и оборуд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ванием, Км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наличия основных материально-технических ресурсов, Ктр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укомплектованности передвижными автономными источниками электропитания для ведения аварийно-восстановительных работ, Кист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показатель готовности теплоснабжающих организаций к проведению авари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но-восстановительных работ в системах теплоснабжения (итоговый показ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тель), Кгот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удовлетворительная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Огрнаиченная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неготовность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высоконадежная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textDirection w:val="btLr"/>
            <w:vAlign w:val="bottom"/>
            <w:hideMark/>
          </w:tcPr>
          <w:p w:rsidR="00FF056E" w:rsidRPr="00132330" w:rsidRDefault="00FF056E" w:rsidP="00CA7AB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132330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надежная</w:t>
            </w:r>
          </w:p>
        </w:tc>
      </w:tr>
      <w:tr w:rsidR="004C6BA2" w:rsidRPr="00132330" w:rsidTr="004C6BA2">
        <w:trPr>
          <w:trHeight w:val="704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Котельная, с.Октябрьское, ул.Ленина, 64-а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4C6BA2" w:rsidRPr="00132330" w:rsidRDefault="004C6BA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132330" w:rsidRDefault="004C6BA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132330" w:rsidRDefault="004C6BA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C6BA2" w:rsidRPr="00132330" w:rsidTr="004C6BA2">
        <w:trPr>
          <w:trHeight w:val="695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BA2" w:rsidRDefault="004C6BA2" w:rsidP="00D81A14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Котельная,</w:t>
            </w:r>
          </w:p>
          <w:p w:rsidR="004C6BA2" w:rsidRPr="00030DC3" w:rsidRDefault="004C6BA2" w:rsidP="00D81A14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 xml:space="preserve"> д. Новоивановка, ул.Сиреневая, 26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4C6BA2" w:rsidRPr="00030DC3" w:rsidRDefault="004C6BA2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132330" w:rsidRDefault="004C6BA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132330" w:rsidRDefault="004C6BA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4C6BA2" w:rsidRPr="00132330" w:rsidTr="004C6BA2">
        <w:trPr>
          <w:trHeight w:val="837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Котельная, д.Павловка, ул.Молодежная, 31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4C6BA2" w:rsidRPr="00030DC3" w:rsidRDefault="004C6BA2" w:rsidP="0049031A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132330" w:rsidRDefault="004C6BA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132330" w:rsidRDefault="004C6BA2" w:rsidP="004501DE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</w:tr>
      <w:tr w:rsidR="004C6BA2" w:rsidRPr="00030DC3" w:rsidTr="004C6BA2">
        <w:trPr>
          <w:trHeight w:val="837"/>
        </w:trPr>
        <w:tc>
          <w:tcPr>
            <w:tcW w:w="6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котельная, с.Калачи, ул.Верхняя, 6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vAlign w:val="center"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1,0</w:t>
            </w: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2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132330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6BA2" w:rsidRPr="00132330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30DC3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center"/>
            <w:hideMark/>
          </w:tcPr>
          <w:p w:rsidR="004C6BA2" w:rsidRPr="00030DC3" w:rsidRDefault="004C6BA2" w:rsidP="00D81A14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CC33EF" w:rsidRDefault="00CC33EF" w:rsidP="006C7D3B">
      <w:pPr>
        <w:spacing w:line="240" w:lineRule="auto"/>
        <w:ind w:firstLine="0"/>
        <w:jc w:val="left"/>
        <w:rPr>
          <w:lang w:eastAsia="ru-RU"/>
        </w:rPr>
      </w:pPr>
    </w:p>
    <w:p w:rsidR="00FF056E" w:rsidRDefault="00FF056E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</w:pPr>
    </w:p>
    <w:p w:rsidR="00C8522F" w:rsidRDefault="00C8522F" w:rsidP="006C7D3B">
      <w:pPr>
        <w:spacing w:line="240" w:lineRule="auto"/>
        <w:ind w:firstLine="0"/>
        <w:jc w:val="left"/>
        <w:rPr>
          <w:lang w:eastAsia="ru-RU"/>
        </w:rPr>
        <w:sectPr w:rsidR="00C8522F" w:rsidSect="00BA402A">
          <w:pgSz w:w="16838" w:h="11906" w:orient="landscape"/>
          <w:pgMar w:top="1701" w:right="851" w:bottom="851" w:left="851" w:header="709" w:footer="709" w:gutter="0"/>
          <w:cols w:space="708"/>
          <w:docGrid w:linePitch="381"/>
        </w:sectPr>
      </w:pPr>
    </w:p>
    <w:p w:rsidR="006C7D3B" w:rsidRPr="00482D30" w:rsidRDefault="006C7D3B" w:rsidP="00CA73E1">
      <w:pPr>
        <w:pStyle w:val="3"/>
        <w:rPr>
          <w:lang w:eastAsia="ru-RU"/>
        </w:rPr>
      </w:pPr>
      <w:bookmarkStart w:id="98" w:name="_Toc41120583"/>
      <w:bookmarkStart w:id="99" w:name="_Toc41991943"/>
      <w:r w:rsidRPr="00482D30">
        <w:rPr>
          <w:lang w:eastAsia="ru-RU"/>
        </w:rPr>
        <w:lastRenderedPageBreak/>
        <w:t>Анализ аварийных отключений потребителей</w:t>
      </w:r>
      <w:bookmarkEnd w:id="98"/>
      <w:bookmarkEnd w:id="99"/>
      <w:r w:rsidRPr="00482D30">
        <w:rPr>
          <w:lang w:eastAsia="ru-RU"/>
        </w:rPr>
        <w:t xml:space="preserve"> </w:t>
      </w:r>
    </w:p>
    <w:p w:rsidR="006C7D3B" w:rsidRDefault="006C7D3B" w:rsidP="006C7D3B">
      <w:r>
        <w:t>Информация об аварийных отключений потребителей отсутствует.</w:t>
      </w: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6C7D3B" w:rsidP="006C7D3B">
      <w:pPr>
        <w:rPr>
          <w:lang w:eastAsia="ru-RU"/>
        </w:rPr>
      </w:pPr>
    </w:p>
    <w:p w:rsidR="006C7D3B" w:rsidRPr="00482D30" w:rsidRDefault="00862415" w:rsidP="00CA73E1">
      <w:pPr>
        <w:pStyle w:val="3"/>
        <w:rPr>
          <w:lang w:eastAsia="ru-RU"/>
        </w:rPr>
      </w:pPr>
      <w:bookmarkStart w:id="100" w:name="_Toc41120584"/>
      <w:bookmarkStart w:id="101" w:name="_Toc41991944"/>
      <w:r>
        <w:rPr>
          <w:lang w:eastAsia="ru-RU"/>
        </w:rPr>
        <w:t>А</w:t>
      </w:r>
      <w:r w:rsidR="006C7D3B" w:rsidRPr="00482D30">
        <w:rPr>
          <w:lang w:eastAsia="ru-RU"/>
        </w:rPr>
        <w:t>нализ времени восстановления теплоснабжения потребителей после аварийных отключений</w:t>
      </w:r>
      <w:bookmarkEnd w:id="100"/>
      <w:bookmarkEnd w:id="101"/>
      <w:r w:rsidR="006C7D3B" w:rsidRPr="00482D30">
        <w:rPr>
          <w:lang w:eastAsia="ru-RU"/>
        </w:rPr>
        <w:t xml:space="preserve"> </w:t>
      </w:r>
    </w:p>
    <w:p w:rsidR="006C7D3B" w:rsidRDefault="006C7D3B" w:rsidP="006C7D3B">
      <w:r>
        <w:t>Информация о времени восстановления теплоснабжения потребителей после аварийных отключений отсутствует.</w:t>
      </w: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6C7D3B">
      <w:pPr>
        <w:spacing w:line="240" w:lineRule="auto"/>
        <w:ind w:firstLine="0"/>
        <w:jc w:val="left"/>
        <w:rPr>
          <w:lang w:eastAsia="ru-RU"/>
        </w:rPr>
      </w:pPr>
    </w:p>
    <w:p w:rsidR="006C7D3B" w:rsidRDefault="006C7D3B" w:rsidP="00CA73E1">
      <w:pPr>
        <w:pStyle w:val="2"/>
      </w:pPr>
      <w:bookmarkStart w:id="102" w:name="_Toc41991945"/>
      <w:r>
        <w:t xml:space="preserve">Технико-экономические показатели теплоснабжающих и </w:t>
      </w:r>
      <w:r w:rsidR="00862415">
        <w:t xml:space="preserve">               </w:t>
      </w:r>
      <w:r>
        <w:t>теплосетевых организаций</w:t>
      </w:r>
      <w:bookmarkEnd w:id="102"/>
    </w:p>
    <w:p w:rsidR="00862415" w:rsidRDefault="00F8501F" w:rsidP="00CA73E1">
      <w:pPr>
        <w:pStyle w:val="3"/>
        <w:rPr>
          <w:lang w:eastAsia="ru-RU"/>
        </w:rPr>
      </w:pPr>
      <w:bookmarkStart w:id="103" w:name="_Toc41120586"/>
      <w:bookmarkStart w:id="104" w:name="_Toc41991946"/>
      <w:r>
        <w:rPr>
          <w:lang w:eastAsia="ru-RU"/>
        </w:rPr>
        <w:t xml:space="preserve"> </w:t>
      </w:r>
      <w:r w:rsidR="00862415">
        <w:rPr>
          <w:lang w:eastAsia="ru-RU"/>
        </w:rPr>
        <w:t>Описание результатов хозяйственной деятельности каждой те</w:t>
      </w:r>
      <w:r w:rsidR="00862415">
        <w:rPr>
          <w:lang w:eastAsia="ru-RU"/>
        </w:rPr>
        <w:t>п</w:t>
      </w:r>
      <w:r w:rsidR="00862415">
        <w:rPr>
          <w:lang w:eastAsia="ru-RU"/>
        </w:rPr>
        <w:t>лоснабжающей и теплосетевой организации в соответствии с требов</w:t>
      </w:r>
      <w:r w:rsidR="00862415">
        <w:rPr>
          <w:lang w:eastAsia="ru-RU"/>
        </w:rPr>
        <w:t>а</w:t>
      </w:r>
      <w:r w:rsidR="00862415">
        <w:rPr>
          <w:lang w:eastAsia="ru-RU"/>
        </w:rPr>
        <w:t>ниями, установленными Правительством Российской Федерации в ста</w:t>
      </w:r>
      <w:r w:rsidR="00862415">
        <w:rPr>
          <w:lang w:eastAsia="ru-RU"/>
        </w:rPr>
        <w:t>н</w:t>
      </w:r>
      <w:r w:rsidR="00862415">
        <w:rPr>
          <w:lang w:eastAsia="ru-RU"/>
        </w:rPr>
        <w:t>дартах раскрытия информации теплоснабжающими и теплосетевыми организациями»</w:t>
      </w:r>
      <w:bookmarkEnd w:id="103"/>
      <w:bookmarkEnd w:id="104"/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Согласно Постановлению Правительства РФ № 1140 от 30.12.2009 г. «Об утверждении стандартов раскрытия информации организациями комм</w:t>
      </w:r>
      <w:r>
        <w:rPr>
          <w:lang w:eastAsia="ru-RU"/>
        </w:rPr>
        <w:t>у</w:t>
      </w:r>
      <w:r>
        <w:rPr>
          <w:lang w:eastAsia="ru-RU"/>
        </w:rPr>
        <w:t>нального комплекса и субъектами естественных монополий, осуществля</w:t>
      </w:r>
      <w:r>
        <w:rPr>
          <w:lang w:eastAsia="ru-RU"/>
        </w:rPr>
        <w:t>ю</w:t>
      </w:r>
      <w:r>
        <w:rPr>
          <w:lang w:eastAsia="ru-RU"/>
        </w:rPr>
        <w:t xml:space="preserve">щих деятельность в сфере оказания услуг по передаче тепловой энергии», раскрытию подлежит информация: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а) о ценах (тарифах) на регулируемые товары и услуги и надбавках к этим ценам (тарифам);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б) 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в) об основных потребительских характеристиках регулируемых тов</w:t>
      </w:r>
      <w:r>
        <w:rPr>
          <w:lang w:eastAsia="ru-RU"/>
        </w:rPr>
        <w:t>а</w:t>
      </w:r>
      <w:r>
        <w:rPr>
          <w:lang w:eastAsia="ru-RU"/>
        </w:rPr>
        <w:t xml:space="preserve">ров и услуг регулируемых организаций и их соответствии государственным и иным утвержденным стандартам качества;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г) об инвестиционных программах и отчетах об их реализации;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>д) о наличии (отсутствии) технической возможности доступа к регул</w:t>
      </w:r>
      <w:r>
        <w:rPr>
          <w:lang w:eastAsia="ru-RU"/>
        </w:rPr>
        <w:t>и</w:t>
      </w:r>
      <w:r>
        <w:rPr>
          <w:lang w:eastAsia="ru-RU"/>
        </w:rPr>
        <w:t>руемым товарам и услугам регулируемых организаций, а также о регистр</w:t>
      </w:r>
      <w:r>
        <w:rPr>
          <w:lang w:eastAsia="ru-RU"/>
        </w:rPr>
        <w:t>а</w:t>
      </w:r>
      <w:r>
        <w:rPr>
          <w:lang w:eastAsia="ru-RU"/>
        </w:rPr>
        <w:t xml:space="preserve">ции и ходе реализации заявок на подключение к системе теплоснабжения; 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lastRenderedPageBreak/>
        <w:t>е) об условиях, на которых осуществляется поставка регулируемых т</w:t>
      </w:r>
      <w:r>
        <w:rPr>
          <w:lang w:eastAsia="ru-RU"/>
        </w:rPr>
        <w:t>о</w:t>
      </w:r>
      <w:r>
        <w:rPr>
          <w:lang w:eastAsia="ru-RU"/>
        </w:rPr>
        <w:t>варов и (или) оказание регулируемых услуг;</w:t>
      </w:r>
    </w:p>
    <w:p w:rsidR="00862415" w:rsidRDefault="00862415" w:rsidP="00862415">
      <w:pPr>
        <w:rPr>
          <w:lang w:eastAsia="ru-RU"/>
        </w:rPr>
      </w:pPr>
      <w:r>
        <w:rPr>
          <w:lang w:eastAsia="ru-RU"/>
        </w:rPr>
        <w:t xml:space="preserve"> ж) о порядке выполнения технологических, технических и других м</w:t>
      </w:r>
      <w:r>
        <w:rPr>
          <w:lang w:eastAsia="ru-RU"/>
        </w:rPr>
        <w:t>е</w:t>
      </w:r>
      <w:r>
        <w:rPr>
          <w:lang w:eastAsia="ru-RU"/>
        </w:rPr>
        <w:t>роприятий, связанных с подключением к системе теплоснабжения.</w:t>
      </w:r>
    </w:p>
    <w:p w:rsidR="00735D00" w:rsidRDefault="00735D00" w:rsidP="00735D00">
      <w:r>
        <w:t xml:space="preserve">Сводные технико-экономические показатели работы </w:t>
      </w:r>
      <w:r w:rsidRPr="00E90448">
        <w:rPr>
          <w:lang w:eastAsia="ru-RU"/>
        </w:rPr>
        <w:t>теплоснабжаю</w:t>
      </w:r>
      <w:r>
        <w:rPr>
          <w:lang w:eastAsia="ru-RU"/>
        </w:rPr>
        <w:t xml:space="preserve">щей </w:t>
      </w:r>
      <w:r w:rsidRPr="00E90448">
        <w:rPr>
          <w:lang w:eastAsia="ru-RU"/>
        </w:rPr>
        <w:t>организации</w:t>
      </w:r>
      <w:r>
        <w:rPr>
          <w:lang w:eastAsia="ru-RU"/>
        </w:rPr>
        <w:t xml:space="preserve">, </w:t>
      </w:r>
      <w:r>
        <w:t>МУП «Коммунальное хозяйство»</w:t>
      </w:r>
      <w:r w:rsidR="002F79E5">
        <w:t xml:space="preserve"> на </w:t>
      </w:r>
      <w:r w:rsidR="002F79E5" w:rsidRPr="00F8501F">
        <w:t xml:space="preserve">территории </w:t>
      </w:r>
      <w:r w:rsidR="00C970D8" w:rsidRPr="00F8501F">
        <w:rPr>
          <w:szCs w:val="28"/>
        </w:rPr>
        <w:t>Октябрьского</w:t>
      </w:r>
      <w:r w:rsidR="00C970D8" w:rsidRPr="00F8501F">
        <w:t xml:space="preserve"> </w:t>
      </w:r>
      <w:r w:rsidR="00F142CA" w:rsidRPr="00F8501F">
        <w:t xml:space="preserve">сельсовета </w:t>
      </w:r>
      <w:r w:rsidR="00F750F4" w:rsidRPr="00F8501F">
        <w:t>з</w:t>
      </w:r>
      <w:r w:rsidRPr="00F8501F">
        <w:t xml:space="preserve">а </w:t>
      </w:r>
      <w:r w:rsidR="00F750F4" w:rsidRPr="00F8501F">
        <w:t xml:space="preserve">2019 </w:t>
      </w:r>
      <w:r w:rsidRPr="00F8501F">
        <w:t xml:space="preserve">г. приведены в таблице </w:t>
      </w:r>
      <w:r w:rsidR="00C970D8" w:rsidRPr="00F8501F">
        <w:t>30</w:t>
      </w:r>
      <w:r w:rsidR="00877177" w:rsidRPr="00F8501F">
        <w:t>.</w:t>
      </w:r>
    </w:p>
    <w:p w:rsidR="00735D00" w:rsidRDefault="00735D00" w:rsidP="00735D00"/>
    <w:p w:rsidR="00735D00" w:rsidRPr="00E173AF" w:rsidRDefault="00735D00" w:rsidP="00C607F4">
      <w:pPr>
        <w:pStyle w:val="aff5"/>
      </w:pPr>
      <w:r w:rsidRPr="00E173AF">
        <w:t>Таблица</w:t>
      </w:r>
      <w:r w:rsidR="00C970D8">
        <w:t xml:space="preserve"> 30</w:t>
      </w:r>
      <w:r w:rsidR="00877177">
        <w:t xml:space="preserve"> </w:t>
      </w:r>
      <w:r w:rsidRPr="00E173AF">
        <w:t>– Сводные технико-экономиче</w:t>
      </w:r>
      <w:r w:rsidR="005A7680">
        <w:t>ские показатели работы котельной</w:t>
      </w:r>
    </w:p>
    <w:tbl>
      <w:tblPr>
        <w:tblStyle w:val="af2"/>
        <w:tblW w:w="5000" w:type="pct"/>
        <w:tblLayout w:type="fixed"/>
        <w:tblLook w:val="04A0"/>
      </w:tblPr>
      <w:tblGrid>
        <w:gridCol w:w="3798"/>
        <w:gridCol w:w="1155"/>
        <w:gridCol w:w="1155"/>
        <w:gridCol w:w="1154"/>
        <w:gridCol w:w="1154"/>
        <w:gridCol w:w="1154"/>
      </w:tblGrid>
      <w:tr w:rsidR="002F79E5" w:rsidRPr="00A55427" w:rsidTr="00C970D8">
        <w:trPr>
          <w:trHeight w:val="1555"/>
        </w:trPr>
        <w:tc>
          <w:tcPr>
            <w:tcW w:w="1984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2F79E5" w:rsidRPr="00E64B02" w:rsidRDefault="002F79E5" w:rsidP="00D71D7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87247A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ботка</w:t>
            </w:r>
            <w:r w:rsidR="005A7680">
              <w:rPr>
                <w:sz w:val="24"/>
                <w:szCs w:val="24"/>
              </w:rPr>
              <w:t xml:space="preserve"> </w:t>
            </w:r>
          </w:p>
          <w:p w:rsidR="002F79E5" w:rsidRPr="00BC31E2" w:rsidRDefault="00C970D8" w:rsidP="00C970D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="005A7680">
              <w:rPr>
                <w:sz w:val="24"/>
                <w:szCs w:val="24"/>
              </w:rPr>
              <w:t>еп</w:t>
            </w:r>
            <w:r>
              <w:rPr>
                <w:sz w:val="24"/>
                <w:szCs w:val="24"/>
              </w:rPr>
              <w:t xml:space="preserve">лов. </w:t>
            </w:r>
            <w:r w:rsidR="005A7680">
              <w:rPr>
                <w:sz w:val="24"/>
                <w:szCs w:val="24"/>
              </w:rPr>
              <w:t>энергии</w:t>
            </w:r>
            <w:r w:rsidR="002F79E5">
              <w:rPr>
                <w:sz w:val="24"/>
                <w:szCs w:val="24"/>
              </w:rPr>
              <w:t>, Гкал/год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2F79E5" w:rsidRDefault="00C970D8" w:rsidP="002F79E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тепл. энергии на собст</w:t>
            </w:r>
            <w:r w:rsidR="002F79E5">
              <w:rPr>
                <w:sz w:val="24"/>
                <w:szCs w:val="24"/>
              </w:rPr>
              <w:t>, Гкал/год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2F79E5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вые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тери в сетях, </w:t>
            </w:r>
            <w:r w:rsidRPr="00E64B02">
              <w:rPr>
                <w:sz w:val="24"/>
                <w:szCs w:val="24"/>
              </w:rPr>
              <w:t>Гкал/</w:t>
            </w: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87247A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Поле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 xml:space="preserve">ный </w:t>
            </w:r>
          </w:p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отпуск, Гкал/год</w:t>
            </w:r>
          </w:p>
        </w:tc>
        <w:tc>
          <w:tcPr>
            <w:tcW w:w="603" w:type="pct"/>
            <w:shd w:val="clear" w:color="auto" w:fill="C6D9F1" w:themeFill="text2" w:themeFillTint="33"/>
            <w:vAlign w:val="center"/>
          </w:tcPr>
          <w:p w:rsidR="002F79E5" w:rsidRPr="00BC31E2" w:rsidRDefault="002F79E5" w:rsidP="00D71D7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Расход  топлива, т/год</w:t>
            </w:r>
          </w:p>
        </w:tc>
      </w:tr>
      <w:tr w:rsidR="00C970D8" w:rsidRPr="007F6FF8" w:rsidTr="00C970D8">
        <w:trPr>
          <w:trHeight w:val="340"/>
        </w:trPr>
        <w:tc>
          <w:tcPr>
            <w:tcW w:w="1984" w:type="pct"/>
            <w:vAlign w:val="center"/>
          </w:tcPr>
          <w:p w:rsidR="00C970D8" w:rsidRPr="00AE6656" w:rsidRDefault="00C970D8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5006,40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100,13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2059,97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2846,30</w:t>
            </w:r>
          </w:p>
        </w:tc>
        <w:tc>
          <w:tcPr>
            <w:tcW w:w="603" w:type="pct"/>
            <w:vAlign w:val="center"/>
          </w:tcPr>
          <w:p w:rsidR="00C970D8" w:rsidRPr="00D60A53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1660,90</w:t>
            </w:r>
          </w:p>
        </w:tc>
      </w:tr>
      <w:tr w:rsidR="00C970D8" w:rsidRPr="007F6FF8" w:rsidTr="00C970D8">
        <w:trPr>
          <w:trHeight w:val="340"/>
        </w:trPr>
        <w:tc>
          <w:tcPr>
            <w:tcW w:w="1984" w:type="pct"/>
            <w:vAlign w:val="center"/>
          </w:tcPr>
          <w:p w:rsidR="00C970D8" w:rsidRPr="00AE6656" w:rsidRDefault="00C970D8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522,2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10,44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187,16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324,6</w:t>
            </w:r>
          </w:p>
        </w:tc>
        <w:tc>
          <w:tcPr>
            <w:tcW w:w="603" w:type="pct"/>
            <w:vAlign w:val="center"/>
          </w:tcPr>
          <w:p w:rsidR="00C970D8" w:rsidRPr="00D60A53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173,12</w:t>
            </w:r>
          </w:p>
        </w:tc>
      </w:tr>
      <w:tr w:rsidR="00C970D8" w:rsidRPr="00D83634" w:rsidTr="00C970D8">
        <w:trPr>
          <w:trHeight w:val="340"/>
        </w:trPr>
        <w:tc>
          <w:tcPr>
            <w:tcW w:w="1984" w:type="pct"/>
            <w:vAlign w:val="center"/>
          </w:tcPr>
          <w:p w:rsidR="00C970D8" w:rsidRPr="00AE6656" w:rsidRDefault="00C970D8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11,36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213,34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343,1</w:t>
            </w:r>
          </w:p>
        </w:tc>
        <w:tc>
          <w:tcPr>
            <w:tcW w:w="603" w:type="pct"/>
            <w:vAlign w:val="center"/>
          </w:tcPr>
          <w:p w:rsidR="00C970D8" w:rsidRPr="00D60A53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187,3</w:t>
            </w:r>
          </w:p>
        </w:tc>
      </w:tr>
      <w:tr w:rsidR="00C970D8" w:rsidRPr="00D83634" w:rsidTr="00C970D8">
        <w:trPr>
          <w:trHeight w:val="340"/>
        </w:trPr>
        <w:tc>
          <w:tcPr>
            <w:tcW w:w="1984" w:type="pct"/>
            <w:vAlign w:val="center"/>
          </w:tcPr>
          <w:p w:rsidR="00C970D8" w:rsidRPr="00DA13B0" w:rsidRDefault="00C970D8" w:rsidP="00D81A14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463,6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9,27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128,63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325,7</w:t>
            </w:r>
          </w:p>
        </w:tc>
        <w:tc>
          <w:tcPr>
            <w:tcW w:w="603" w:type="pct"/>
            <w:vAlign w:val="center"/>
          </w:tcPr>
          <w:p w:rsidR="00C970D8" w:rsidRPr="00D60A53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D60A53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153,6</w:t>
            </w:r>
          </w:p>
        </w:tc>
      </w:tr>
      <w:tr w:rsidR="00C970D8" w:rsidRPr="00D83634" w:rsidTr="00C970D8">
        <w:trPr>
          <w:trHeight w:val="340"/>
        </w:trPr>
        <w:tc>
          <w:tcPr>
            <w:tcW w:w="1984" w:type="pct"/>
            <w:vAlign w:val="center"/>
          </w:tcPr>
          <w:p w:rsidR="00C970D8" w:rsidRPr="00C970D8" w:rsidRDefault="00C970D8" w:rsidP="00D81A14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C970D8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6560,00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131,20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2589,10</w:t>
            </w:r>
          </w:p>
        </w:tc>
        <w:tc>
          <w:tcPr>
            <w:tcW w:w="603" w:type="pct"/>
            <w:vAlign w:val="center"/>
          </w:tcPr>
          <w:p w:rsidR="00C970D8" w:rsidRPr="00C07280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3839,70</w:t>
            </w:r>
          </w:p>
        </w:tc>
        <w:tc>
          <w:tcPr>
            <w:tcW w:w="603" w:type="pct"/>
            <w:vAlign w:val="center"/>
          </w:tcPr>
          <w:p w:rsidR="00C970D8" w:rsidRPr="00C970D8" w:rsidRDefault="00C970D8" w:rsidP="00C970D8">
            <w:pPr>
              <w:spacing w:line="240" w:lineRule="auto"/>
              <w:ind w:firstLine="0"/>
              <w:jc w:val="center"/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</w:pPr>
            <w:r w:rsidRPr="00C970D8">
              <w:rPr>
                <w:rFonts w:eastAsia="Times New Roman"/>
                <w:b/>
                <w:color w:val="000000"/>
                <w:sz w:val="24"/>
                <w:szCs w:val="24"/>
                <w:lang w:eastAsia="ru-RU"/>
              </w:rPr>
              <w:t>2174,92</w:t>
            </w:r>
          </w:p>
        </w:tc>
      </w:tr>
    </w:tbl>
    <w:p w:rsidR="0013141F" w:rsidRDefault="0013141F" w:rsidP="006C7D3B">
      <w:pPr>
        <w:rPr>
          <w:lang w:eastAsia="ru-RU"/>
        </w:rPr>
      </w:pPr>
    </w:p>
    <w:p w:rsidR="00585051" w:rsidRDefault="00585051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05" w:name="_Toc41991947"/>
      <w:r>
        <w:t>Цены (тарифы) в сфере теплоснабжения</w:t>
      </w:r>
      <w:bookmarkEnd w:id="105"/>
    </w:p>
    <w:p w:rsidR="006C7D3B" w:rsidRPr="00F75AEB" w:rsidRDefault="00F8501F" w:rsidP="00CA73E1">
      <w:pPr>
        <w:pStyle w:val="3"/>
        <w:rPr>
          <w:lang w:eastAsia="ru-RU"/>
        </w:rPr>
      </w:pPr>
      <w:bookmarkStart w:id="106" w:name="_Toc41120588"/>
      <w:bookmarkStart w:id="107" w:name="_Toc41991948"/>
      <w:r>
        <w:rPr>
          <w:lang w:eastAsia="ru-RU"/>
        </w:rPr>
        <w:t xml:space="preserve"> </w:t>
      </w:r>
      <w:r w:rsidR="006C7D3B">
        <w:rPr>
          <w:lang w:eastAsia="ru-RU"/>
        </w:rPr>
        <w:t>Д</w:t>
      </w:r>
      <w:r w:rsidR="006C7D3B" w:rsidRPr="00F75AEB">
        <w:rPr>
          <w:lang w:eastAsia="ru-RU"/>
        </w:rPr>
        <w:t>инамики утвержденных цен (тарифов), устанавливаемых орг</w:t>
      </w:r>
      <w:r w:rsidR="006C7D3B" w:rsidRPr="00F75AEB">
        <w:rPr>
          <w:lang w:eastAsia="ru-RU"/>
        </w:rPr>
        <w:t>а</w:t>
      </w:r>
      <w:r w:rsidR="006C7D3B" w:rsidRPr="00F75AEB">
        <w:rPr>
          <w:lang w:eastAsia="ru-RU"/>
        </w:rPr>
        <w:t>нами исполнительной власти субъекта Российской Федерации в области государственного регулирования цен (тарифов) по каждому из регулиру</w:t>
      </w:r>
      <w:r w:rsidR="006C7D3B" w:rsidRPr="00F75AEB">
        <w:rPr>
          <w:lang w:eastAsia="ru-RU"/>
        </w:rPr>
        <w:t>е</w:t>
      </w:r>
      <w:r w:rsidR="006C7D3B" w:rsidRPr="00F75AEB">
        <w:rPr>
          <w:lang w:eastAsia="ru-RU"/>
        </w:rPr>
        <w:t>мых видов деятельности и по каждой теплосетевой и теплоснабжа</w:t>
      </w:r>
      <w:r w:rsidR="006C7D3B" w:rsidRPr="00F75AEB">
        <w:rPr>
          <w:lang w:eastAsia="ru-RU"/>
        </w:rPr>
        <w:t>ю</w:t>
      </w:r>
      <w:r w:rsidR="006C7D3B" w:rsidRPr="00F75AEB">
        <w:rPr>
          <w:lang w:eastAsia="ru-RU"/>
        </w:rPr>
        <w:t>щей организации с учетом последних 3 лет</w:t>
      </w:r>
      <w:bookmarkEnd w:id="106"/>
      <w:bookmarkEnd w:id="107"/>
    </w:p>
    <w:p w:rsidR="00F56692" w:rsidRDefault="00F56692" w:rsidP="006C7D3B">
      <w:pPr>
        <w:rPr>
          <w:b/>
          <w:bCs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Сведения об утверждённых тарифах на тепловую энергию, устано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ленных органом исполнительной власти субъекта РФ в области государс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т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венного регулирования цен (тарифов) по каждой теплоснабжающей, теплос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тевой </w:t>
      </w:r>
      <w:r w:rsidR="00877177">
        <w:rPr>
          <w:rFonts w:ascii="Times New Roman CYR" w:hAnsi="Times New Roman CYR" w:cs="Times New Roman CYR"/>
          <w:color w:val="000000"/>
          <w:szCs w:val="28"/>
          <w:lang w:eastAsia="ru-RU"/>
        </w:rPr>
        <w:t>ор</w:t>
      </w:r>
      <w:r w:rsidR="00C970D8">
        <w:rPr>
          <w:rFonts w:ascii="Times New Roman CYR" w:hAnsi="Times New Roman CYR" w:cs="Times New Roman CYR"/>
          <w:color w:val="000000"/>
          <w:szCs w:val="28"/>
          <w:lang w:eastAsia="ru-RU"/>
        </w:rPr>
        <w:t>ганизации приведены в таблице 31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.</w:t>
      </w: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</w:pPr>
    </w:p>
    <w:p w:rsidR="00F56692" w:rsidRDefault="00F56692" w:rsidP="006C7D3B">
      <w:pPr>
        <w:rPr>
          <w:b/>
          <w:bCs/>
          <w:szCs w:val="28"/>
          <w:lang w:eastAsia="ru-RU"/>
        </w:rPr>
        <w:sectPr w:rsidR="00F56692" w:rsidSect="002D0333">
          <w:pgSz w:w="11906" w:h="16838"/>
          <w:pgMar w:top="1134" w:right="851" w:bottom="851" w:left="1701" w:header="709" w:footer="709" w:gutter="0"/>
          <w:cols w:space="708"/>
          <w:titlePg/>
          <w:docGrid w:linePitch="381"/>
        </w:sectPr>
      </w:pPr>
    </w:p>
    <w:p w:rsidR="000B3423" w:rsidRDefault="00C970D8" w:rsidP="00C607F4">
      <w:pPr>
        <w:pStyle w:val="aff5"/>
        <w:rPr>
          <w:b/>
          <w:bCs/>
        </w:rPr>
      </w:pPr>
      <w:r>
        <w:lastRenderedPageBreak/>
        <w:t>Таблица 31</w:t>
      </w:r>
      <w:r w:rsidR="000B3423">
        <w:t xml:space="preserve"> – </w:t>
      </w:r>
      <w:r w:rsidR="000B3423" w:rsidRPr="00803A54">
        <w:t>Тарифы на тепловую энергию для потребителей</w:t>
      </w:r>
      <w:r w:rsidR="000B3423">
        <w:t xml:space="preserve"> МУП «Коммунальщик» на 2017-2020 гг.</w:t>
      </w:r>
    </w:p>
    <w:tbl>
      <w:tblPr>
        <w:tblStyle w:val="af2"/>
        <w:tblW w:w="15070" w:type="dxa"/>
        <w:tblLayout w:type="fixed"/>
        <w:tblLook w:val="04A0"/>
      </w:tblPr>
      <w:tblGrid>
        <w:gridCol w:w="1668"/>
        <w:gridCol w:w="1842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  <w:gridCol w:w="1156"/>
      </w:tblGrid>
      <w:tr w:rsidR="000B3423" w:rsidTr="00601545">
        <w:trPr>
          <w:trHeight w:val="340"/>
        </w:trPr>
        <w:tc>
          <w:tcPr>
            <w:tcW w:w="1668" w:type="dxa"/>
            <w:vMerge w:val="restart"/>
            <w:shd w:val="clear" w:color="auto" w:fill="C6D9F1" w:themeFill="text2" w:themeFillTint="33"/>
          </w:tcPr>
          <w:p w:rsidR="000B3423" w:rsidRPr="00E57C69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</w:t>
            </w:r>
            <w:r>
              <w:rPr>
                <w:sz w:val="24"/>
                <w:szCs w:val="24"/>
                <w:lang w:eastAsia="ru-RU"/>
              </w:rPr>
              <w:t>а</w:t>
            </w:r>
            <w:r>
              <w:rPr>
                <w:sz w:val="24"/>
                <w:szCs w:val="24"/>
                <w:lang w:eastAsia="ru-RU"/>
              </w:rPr>
              <w:t>ние орган</w:t>
            </w:r>
            <w:r>
              <w:rPr>
                <w:sz w:val="24"/>
                <w:szCs w:val="24"/>
                <w:lang w:eastAsia="ru-RU"/>
              </w:rPr>
              <w:t>и</w:t>
            </w:r>
            <w:r>
              <w:rPr>
                <w:sz w:val="24"/>
                <w:szCs w:val="24"/>
                <w:lang w:eastAsia="ru-RU"/>
              </w:rPr>
              <w:t>зации</w:t>
            </w:r>
          </w:p>
        </w:tc>
        <w:tc>
          <w:tcPr>
            <w:tcW w:w="1842" w:type="dxa"/>
            <w:vMerge w:val="restart"/>
            <w:shd w:val="clear" w:color="auto" w:fill="C6D9F1" w:themeFill="text2" w:themeFillTint="33"/>
            <w:vAlign w:val="center"/>
          </w:tcPr>
          <w:p w:rsidR="000B3423" w:rsidRPr="00E57C69" w:rsidRDefault="000B3423" w:rsidP="00601545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Вид тарифа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</w:t>
            </w:r>
            <w:r w:rsidRPr="00BD78F0">
              <w:rPr>
                <w:sz w:val="22"/>
                <w:lang w:eastAsia="ru-RU"/>
              </w:rPr>
              <w:t>01.07.</w:t>
            </w:r>
          </w:p>
          <w:p w:rsidR="000B3423" w:rsidRPr="00BD78F0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 w:rsidRPr="00BD78F0">
              <w:rPr>
                <w:sz w:val="22"/>
                <w:lang w:eastAsia="ru-RU"/>
              </w:rPr>
              <w:t>2017г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BD78F0" w:rsidRDefault="000B3423" w:rsidP="00054000">
            <w:pPr>
              <w:spacing w:line="240" w:lineRule="auto"/>
              <w:ind w:firstLine="0"/>
              <w:jc w:val="center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2018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2019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  <w:tc>
          <w:tcPr>
            <w:tcW w:w="2312" w:type="dxa"/>
            <w:gridSpan w:val="2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2020 г</w:t>
            </w:r>
          </w:p>
        </w:tc>
        <w:tc>
          <w:tcPr>
            <w:tcW w:w="1156" w:type="dxa"/>
            <w:vMerge w:val="restart"/>
            <w:shd w:val="clear" w:color="auto" w:fill="C6D9F1" w:themeFill="text2" w:themeFillTint="33"/>
            <w:vAlign w:val="center"/>
          </w:tcPr>
          <w:p w:rsidR="000B3423" w:rsidRPr="00382C50" w:rsidRDefault="000B3423" w:rsidP="00054000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% роста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 xml:space="preserve">с 01.01 по 30.06. 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01.01 по 30.06.</w:t>
            </w:r>
          </w:p>
        </w:tc>
        <w:tc>
          <w:tcPr>
            <w:tcW w:w="1156" w:type="dxa"/>
            <w:shd w:val="clear" w:color="auto" w:fill="C6D9F1" w:themeFill="text2" w:themeFillTint="33"/>
          </w:tcPr>
          <w:p w:rsidR="000B3423" w:rsidRPr="00BD78F0" w:rsidRDefault="000B3423" w:rsidP="00054000">
            <w:pPr>
              <w:spacing w:line="240" w:lineRule="auto"/>
              <w:ind w:firstLine="0"/>
              <w:rPr>
                <w:sz w:val="22"/>
                <w:lang w:eastAsia="ru-RU"/>
              </w:rPr>
            </w:pPr>
            <w:r>
              <w:rPr>
                <w:sz w:val="22"/>
                <w:lang w:eastAsia="ru-RU"/>
              </w:rPr>
              <w:t>с 01.07 по 31.12.</w:t>
            </w:r>
          </w:p>
        </w:tc>
        <w:tc>
          <w:tcPr>
            <w:tcW w:w="1156" w:type="dxa"/>
            <w:vMerge/>
            <w:shd w:val="clear" w:color="auto" w:fill="C6D9F1" w:themeFill="text2" w:themeFillTint="33"/>
          </w:tcPr>
          <w:p w:rsidR="000B3423" w:rsidRPr="00382C50" w:rsidRDefault="000B3423" w:rsidP="00054000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0B3423" w:rsidTr="00054000">
        <w:trPr>
          <w:trHeight w:val="340"/>
        </w:trPr>
        <w:tc>
          <w:tcPr>
            <w:tcW w:w="1668" w:type="dxa"/>
            <w:vMerge w:val="restart"/>
            <w:vAlign w:val="center"/>
          </w:tcPr>
          <w:p w:rsidR="000B3423" w:rsidRPr="00E57C69" w:rsidRDefault="000B3423" w:rsidP="00601545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</w:t>
            </w:r>
            <w:r w:rsidR="00601545">
              <w:t>ьное хозяйство</w:t>
            </w:r>
            <w:r>
              <w:t>»</w:t>
            </w:r>
          </w:p>
        </w:tc>
        <w:tc>
          <w:tcPr>
            <w:tcW w:w="13402" w:type="dxa"/>
            <w:gridSpan w:val="11"/>
            <w:vAlign w:val="center"/>
          </w:tcPr>
          <w:p w:rsidR="000B3423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Для потребителей, в случае отсутствия дифференциации тарифов по схеме подключения (без НДС)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/>
            <w:vAlign w:val="center"/>
          </w:tcPr>
          <w:p w:rsidR="000B3423" w:rsidRPr="00E57C69" w:rsidRDefault="000B3423" w:rsidP="00054000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0B3423" w:rsidRPr="00E57C69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  <w:r w:rsidR="00A92F32">
              <w:rPr>
                <w:lang w:eastAsia="ru-RU"/>
              </w:rPr>
              <w:t>1</w:t>
            </w:r>
            <w:r>
              <w:rPr>
                <w:lang w:eastAsia="ru-RU"/>
              </w:rPr>
              <w:t>7,33</w:t>
            </w:r>
          </w:p>
        </w:tc>
        <w:tc>
          <w:tcPr>
            <w:tcW w:w="1156" w:type="dxa"/>
            <w:vAlign w:val="center"/>
          </w:tcPr>
          <w:p w:rsidR="000B3423" w:rsidRDefault="00F5669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1806,55</w:t>
            </w:r>
          </w:p>
        </w:tc>
        <w:tc>
          <w:tcPr>
            <w:tcW w:w="1156" w:type="dxa"/>
            <w:vAlign w:val="center"/>
          </w:tcPr>
          <w:p w:rsidR="006863E8" w:rsidRDefault="006863E8" w:rsidP="006863E8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-1,22</w:t>
            </w:r>
          </w:p>
        </w:tc>
        <w:tc>
          <w:tcPr>
            <w:tcW w:w="1156" w:type="dxa"/>
            <w:vAlign w:val="center"/>
          </w:tcPr>
          <w:p w:rsidR="000B3423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1587,43</w:t>
            </w:r>
          </w:p>
        </w:tc>
        <w:tc>
          <w:tcPr>
            <w:tcW w:w="1156" w:type="dxa"/>
            <w:vAlign w:val="center"/>
          </w:tcPr>
          <w:p w:rsidR="000B3423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1740,85</w:t>
            </w:r>
          </w:p>
        </w:tc>
        <w:tc>
          <w:tcPr>
            <w:tcW w:w="1156" w:type="dxa"/>
            <w:vAlign w:val="center"/>
          </w:tcPr>
          <w:p w:rsidR="000B3423" w:rsidRDefault="006863E8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-1,86</w:t>
            </w:r>
          </w:p>
        </w:tc>
        <w:tc>
          <w:tcPr>
            <w:tcW w:w="1156" w:type="dxa"/>
            <w:vAlign w:val="center"/>
          </w:tcPr>
          <w:p w:rsidR="000B3423" w:rsidRDefault="00601545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1533,90</w:t>
            </w:r>
          </w:p>
        </w:tc>
        <w:tc>
          <w:tcPr>
            <w:tcW w:w="1156" w:type="dxa"/>
            <w:vAlign w:val="center"/>
          </w:tcPr>
          <w:p w:rsidR="000B3423" w:rsidRDefault="00601545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1609,05</w:t>
            </w:r>
          </w:p>
        </w:tc>
        <w:tc>
          <w:tcPr>
            <w:tcW w:w="1156" w:type="dxa"/>
            <w:vAlign w:val="center"/>
          </w:tcPr>
          <w:p w:rsidR="000B3423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-3,35</w:t>
            </w:r>
          </w:p>
        </w:tc>
      </w:tr>
      <w:tr w:rsidR="000B3423" w:rsidTr="00054000">
        <w:trPr>
          <w:trHeight w:val="340"/>
        </w:trPr>
        <w:tc>
          <w:tcPr>
            <w:tcW w:w="1668" w:type="dxa"/>
            <w:vMerge w:val="restart"/>
            <w:vAlign w:val="center"/>
          </w:tcPr>
          <w:p w:rsidR="000B3423" w:rsidRPr="00E57C69" w:rsidRDefault="000B3423" w:rsidP="00601545">
            <w:pPr>
              <w:pStyle w:val="af9"/>
              <w:rPr>
                <w:lang w:eastAsia="ru-RU"/>
              </w:rPr>
            </w:pPr>
            <w:r>
              <w:t>МУП «Ко</w:t>
            </w:r>
            <w:r>
              <w:t>м</w:t>
            </w:r>
            <w:r>
              <w:t>муналь</w:t>
            </w:r>
            <w:r w:rsidR="00601545">
              <w:t>ное хозяйство</w:t>
            </w:r>
            <w:r>
              <w:t>»</w:t>
            </w:r>
          </w:p>
        </w:tc>
        <w:tc>
          <w:tcPr>
            <w:tcW w:w="13402" w:type="dxa"/>
            <w:gridSpan w:val="11"/>
            <w:vAlign w:val="center"/>
          </w:tcPr>
          <w:p w:rsidR="000B3423" w:rsidRDefault="000B3423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Население (тарифы указываются с учетом НДС)</w:t>
            </w:r>
          </w:p>
        </w:tc>
      </w:tr>
      <w:tr w:rsidR="00A92F32" w:rsidTr="00054000">
        <w:trPr>
          <w:trHeight w:val="340"/>
        </w:trPr>
        <w:tc>
          <w:tcPr>
            <w:tcW w:w="1668" w:type="dxa"/>
            <w:vMerge/>
          </w:tcPr>
          <w:p w:rsidR="00A92F32" w:rsidRPr="00E57C69" w:rsidRDefault="00A92F32" w:rsidP="00054000">
            <w:pPr>
              <w:pStyle w:val="af9"/>
              <w:rPr>
                <w:lang w:eastAsia="ru-RU"/>
              </w:rPr>
            </w:pPr>
          </w:p>
        </w:tc>
        <w:tc>
          <w:tcPr>
            <w:tcW w:w="1842" w:type="dxa"/>
          </w:tcPr>
          <w:p w:rsidR="00A92F32" w:rsidRPr="00E57C69" w:rsidRDefault="00A92F32" w:rsidP="00054000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одноставо</w:t>
            </w:r>
            <w:r>
              <w:rPr>
                <w:lang w:eastAsia="ru-RU"/>
              </w:rPr>
              <w:t>ч</w:t>
            </w:r>
            <w:r>
              <w:rPr>
                <w:lang w:eastAsia="ru-RU"/>
              </w:rPr>
              <w:t>ный, руб/Гкал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1637,33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6863E8">
              <w:rPr>
                <w:lang w:eastAsia="ru-RU"/>
              </w:rPr>
              <w:t>680</w:t>
            </w:r>
            <w:r>
              <w:rPr>
                <w:lang w:eastAsia="ru-RU"/>
              </w:rPr>
              <w:t>,33</w:t>
            </w:r>
          </w:p>
        </w:tc>
        <w:tc>
          <w:tcPr>
            <w:tcW w:w="1156" w:type="dxa"/>
            <w:vAlign w:val="center"/>
          </w:tcPr>
          <w:p w:rsidR="00A92F32" w:rsidRDefault="006863E8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1740,85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-2,65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1710,30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503FFD">
              <w:rPr>
                <w:lang w:eastAsia="ru-RU"/>
              </w:rPr>
              <w:t>85</w:t>
            </w:r>
            <w:r>
              <w:rPr>
                <w:lang w:eastAsia="ru-RU"/>
              </w:rPr>
              <w:t>0,85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-1,79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1840,68</w:t>
            </w:r>
          </w:p>
        </w:tc>
        <w:tc>
          <w:tcPr>
            <w:tcW w:w="1156" w:type="dxa"/>
            <w:vAlign w:val="center"/>
          </w:tcPr>
          <w:p w:rsidR="00A92F32" w:rsidRDefault="00A92F32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1930,86</w:t>
            </w:r>
          </w:p>
        </w:tc>
        <w:tc>
          <w:tcPr>
            <w:tcW w:w="1156" w:type="dxa"/>
            <w:vAlign w:val="center"/>
          </w:tcPr>
          <w:p w:rsidR="00A92F32" w:rsidRDefault="00503FFD" w:rsidP="00054000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-7,68</w:t>
            </w:r>
          </w:p>
        </w:tc>
      </w:tr>
    </w:tbl>
    <w:p w:rsidR="000B3423" w:rsidRDefault="000B3423" w:rsidP="000B3423">
      <w:pPr>
        <w:rPr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6863E8" w:rsidRDefault="006863E8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</w:pPr>
    </w:p>
    <w:p w:rsidR="000B3423" w:rsidRDefault="000B3423" w:rsidP="006C7D3B">
      <w:pPr>
        <w:rPr>
          <w:b/>
          <w:bCs/>
          <w:szCs w:val="28"/>
          <w:lang w:eastAsia="ru-RU"/>
        </w:rPr>
        <w:sectPr w:rsidR="000B3423" w:rsidSect="000B3423">
          <w:pgSz w:w="16838" w:h="11906" w:orient="landscape"/>
          <w:pgMar w:top="1701" w:right="851" w:bottom="851" w:left="851" w:header="709" w:footer="709" w:gutter="0"/>
          <w:cols w:space="708"/>
          <w:titlePg/>
          <w:docGrid w:linePitch="381"/>
        </w:sectPr>
      </w:pPr>
    </w:p>
    <w:p w:rsidR="006C7D3B" w:rsidRDefault="00F8501F" w:rsidP="00CA73E1">
      <w:pPr>
        <w:pStyle w:val="3"/>
        <w:rPr>
          <w:lang w:eastAsia="ru-RU"/>
        </w:rPr>
      </w:pPr>
      <w:bookmarkStart w:id="108" w:name="_Toc41120589"/>
      <w:bookmarkStart w:id="109" w:name="_Toc41991949"/>
      <w:r>
        <w:rPr>
          <w:lang w:eastAsia="ru-RU"/>
        </w:rPr>
        <w:lastRenderedPageBreak/>
        <w:t xml:space="preserve"> </w:t>
      </w:r>
      <w:r w:rsidR="006C7D3B">
        <w:rPr>
          <w:lang w:eastAsia="ru-RU"/>
        </w:rPr>
        <w:t>Структура цен (тарифов), установленных на момент разработки схемы теплоснабжения</w:t>
      </w:r>
      <w:bookmarkEnd w:id="108"/>
      <w:bookmarkEnd w:id="109"/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утверждения тарифа на тепловую энергию производится экспер</w:t>
      </w:r>
      <w:r>
        <w:rPr>
          <w:lang w:eastAsia="ru-RU"/>
        </w:rPr>
        <w:t>т</w:t>
      </w:r>
      <w:r>
        <w:rPr>
          <w:lang w:eastAsia="ru-RU"/>
        </w:rPr>
        <w:t>ная оценка предложений об установлении тарифа на тепловую энергию, в к</w:t>
      </w:r>
      <w:r>
        <w:rPr>
          <w:lang w:eastAsia="ru-RU"/>
        </w:rPr>
        <w:t>о</w:t>
      </w:r>
      <w:r>
        <w:rPr>
          <w:lang w:eastAsia="ru-RU"/>
        </w:rPr>
        <w:t>торую входят такие показатели как: Выработка тепловой энергии, Собстве</w:t>
      </w:r>
      <w:r>
        <w:rPr>
          <w:lang w:eastAsia="ru-RU"/>
        </w:rPr>
        <w:t>н</w:t>
      </w:r>
      <w:r>
        <w:rPr>
          <w:lang w:eastAsia="ru-RU"/>
        </w:rPr>
        <w:t>ные нужды котельной, потери тепловой энергии, отпуск тепловой энергии, закупка моторного топлива, прочих материалов на нужды предприятия, плата за электроэнергию, холодное водоснабжение, оплата труда работникам пре</w:t>
      </w:r>
      <w:r>
        <w:rPr>
          <w:lang w:eastAsia="ru-RU"/>
        </w:rPr>
        <w:t>д</w:t>
      </w:r>
      <w:r>
        <w:rPr>
          <w:lang w:eastAsia="ru-RU"/>
        </w:rPr>
        <w:t>приятия, арендные расходы и налоговые сборы и прочее.</w:t>
      </w:r>
    </w:p>
    <w:p w:rsidR="006C7D3B" w:rsidRDefault="006C7D3B" w:rsidP="004C2637">
      <w:pPr>
        <w:rPr>
          <w:lang w:eastAsia="ru-RU"/>
        </w:rPr>
      </w:pPr>
      <w:r>
        <w:rPr>
          <w:lang w:eastAsia="ru-RU"/>
        </w:rPr>
        <w:t>На основании вышеперечисленного формируется цена тарифа на те</w:t>
      </w:r>
      <w:r>
        <w:rPr>
          <w:lang w:eastAsia="ru-RU"/>
        </w:rPr>
        <w:t>п</w:t>
      </w:r>
      <w:r>
        <w:rPr>
          <w:lang w:eastAsia="ru-RU"/>
        </w:rPr>
        <w:t>ловую энергию, которая проходит слушания и защиту в комитете по тар</w:t>
      </w:r>
      <w:r>
        <w:rPr>
          <w:lang w:eastAsia="ru-RU"/>
        </w:rPr>
        <w:t>и</w:t>
      </w:r>
      <w:r>
        <w:rPr>
          <w:lang w:eastAsia="ru-RU"/>
        </w:rPr>
        <w:t xml:space="preserve">фам.  </w:t>
      </w:r>
    </w:p>
    <w:p w:rsidR="004C2637" w:rsidRDefault="004C2637" w:rsidP="004C2637">
      <w:pPr>
        <w:rPr>
          <w:lang w:eastAsia="ru-RU"/>
        </w:rPr>
      </w:pPr>
      <w:r>
        <w:rPr>
          <w:lang w:eastAsia="ru-RU"/>
        </w:rPr>
        <w:t>На момент разработки схемы теплоснабжения имеется Приказ Депа</w:t>
      </w:r>
      <w:r>
        <w:rPr>
          <w:lang w:eastAsia="ru-RU"/>
        </w:rPr>
        <w:t>р</w:t>
      </w:r>
      <w:r>
        <w:rPr>
          <w:lang w:eastAsia="ru-RU"/>
        </w:rPr>
        <w:t xml:space="preserve">тамента по тарифам </w:t>
      </w:r>
      <w:r w:rsidRPr="006B49C6">
        <w:rPr>
          <w:lang w:eastAsia="ru-RU"/>
        </w:rPr>
        <w:t>Новосибирс</w:t>
      </w:r>
      <w:r>
        <w:rPr>
          <w:lang w:eastAsia="ru-RU"/>
        </w:rPr>
        <w:t xml:space="preserve">кой </w:t>
      </w:r>
      <w:r w:rsidRPr="006B49C6">
        <w:rPr>
          <w:lang w:eastAsia="ru-RU"/>
        </w:rPr>
        <w:t>област</w:t>
      </w:r>
      <w:r>
        <w:rPr>
          <w:lang w:eastAsia="ru-RU"/>
        </w:rPr>
        <w:t xml:space="preserve">и от 11.11.2019 г. №387-ТЭ «О корректировке на 2020 год тарифов на тепловую энергию (мощность), </w:t>
      </w:r>
      <w:r w:rsidRPr="006B49C6">
        <w:rPr>
          <w:lang w:eastAsia="ru-RU"/>
        </w:rPr>
        <w:t>п</w:t>
      </w:r>
      <w:r w:rsidRPr="006B49C6">
        <w:rPr>
          <w:lang w:eastAsia="ru-RU"/>
        </w:rPr>
        <w:t>о</w:t>
      </w:r>
      <w:r w:rsidRPr="006B49C6">
        <w:rPr>
          <w:lang w:eastAsia="ru-RU"/>
        </w:rPr>
        <w:t>ставляемую теплоснабжающими организациями потребителям на территории Карасукского района Новосибирской области</w:t>
      </w:r>
      <w:r>
        <w:rPr>
          <w:lang w:eastAsia="ru-RU"/>
        </w:rPr>
        <w:t>, установленных на долгосро</w:t>
      </w:r>
      <w:r>
        <w:rPr>
          <w:lang w:eastAsia="ru-RU"/>
        </w:rPr>
        <w:t>ч</w:t>
      </w:r>
      <w:r>
        <w:rPr>
          <w:lang w:eastAsia="ru-RU"/>
        </w:rPr>
        <w:t>ный период регулирования».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110BD1" w:rsidRDefault="00110BD1" w:rsidP="006C7D3B">
      <w:pPr>
        <w:rPr>
          <w:lang w:eastAsia="ru-RU"/>
        </w:rPr>
      </w:pPr>
    </w:p>
    <w:p w:rsidR="00A24A84" w:rsidRDefault="00A24A84" w:rsidP="00A24A84">
      <w:pPr>
        <w:pStyle w:val="af9"/>
        <w:jc w:val="center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A24A84" w:rsidRDefault="00A24A84" w:rsidP="00A24A84">
      <w:pPr>
        <w:pStyle w:val="af9"/>
        <w:rPr>
          <w:lang w:eastAsia="ru-RU"/>
        </w:rPr>
      </w:pPr>
    </w:p>
    <w:p w:rsidR="00A24A84" w:rsidRDefault="00A24A84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7F1907" w:rsidRDefault="007F1907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0719" cy="7477125"/>
            <wp:effectExtent l="19050" t="0" r="0" b="0"/>
            <wp:docPr id="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07" cy="74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0B3423" w:rsidRDefault="000B3423" w:rsidP="000B3423">
      <w:pPr>
        <w:spacing w:line="240" w:lineRule="auto"/>
        <w:ind w:firstLine="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008" cy="76676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77" cy="767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423" w:rsidRDefault="000B3423" w:rsidP="006C7D3B">
      <w:pPr>
        <w:rPr>
          <w:lang w:eastAsia="ru-RU"/>
        </w:rPr>
      </w:pPr>
    </w:p>
    <w:p w:rsidR="000B3423" w:rsidRDefault="000B3423" w:rsidP="006C7D3B">
      <w:pPr>
        <w:rPr>
          <w:lang w:eastAsia="ru-RU"/>
        </w:rPr>
      </w:pPr>
    </w:p>
    <w:p w:rsidR="007F1907" w:rsidRDefault="000A24F5" w:rsidP="000A24F5">
      <w:pPr>
        <w:pStyle w:val="af9"/>
        <w:jc w:val="center"/>
        <w:rPr>
          <w:lang w:eastAsia="ru-RU"/>
        </w:rPr>
      </w:pPr>
      <w:r w:rsidRPr="000A24F5">
        <w:rPr>
          <w:noProof/>
          <w:lang w:eastAsia="ru-RU"/>
        </w:rPr>
        <w:lastRenderedPageBreak/>
        <w:drawing>
          <wp:inline distT="0" distB="0" distL="0" distR="0">
            <wp:extent cx="5602523" cy="6918986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60" cy="691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</w:p>
    <w:p w:rsidR="000A24F5" w:rsidRDefault="000A24F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7F1907" w:rsidRDefault="007F1907" w:rsidP="007F1907">
      <w:pPr>
        <w:pStyle w:val="53"/>
        <w:shd w:val="clear" w:color="auto" w:fill="auto"/>
        <w:spacing w:after="284"/>
        <w:ind w:left="5620"/>
        <w:rPr>
          <w:sz w:val="24"/>
          <w:szCs w:val="24"/>
        </w:rPr>
      </w:pPr>
      <w:r w:rsidRPr="004F0135">
        <w:rPr>
          <w:sz w:val="24"/>
          <w:szCs w:val="24"/>
        </w:rPr>
        <w:lastRenderedPageBreak/>
        <w:t>Приложение к приказу департаме</w:t>
      </w:r>
      <w:r w:rsidRPr="004F0135">
        <w:rPr>
          <w:sz w:val="24"/>
          <w:szCs w:val="24"/>
        </w:rPr>
        <w:t>н</w:t>
      </w:r>
      <w:r w:rsidRPr="004F0135">
        <w:rPr>
          <w:sz w:val="24"/>
          <w:szCs w:val="24"/>
        </w:rPr>
        <w:t>та по тарифам Новосибирской о</w:t>
      </w:r>
      <w:r w:rsidRPr="004F0135">
        <w:rPr>
          <w:sz w:val="24"/>
          <w:szCs w:val="24"/>
        </w:rPr>
        <w:t>б</w:t>
      </w:r>
      <w:r w:rsidRPr="004F0135">
        <w:rPr>
          <w:sz w:val="24"/>
          <w:szCs w:val="24"/>
        </w:rPr>
        <w:t>ласти от 11.11,2019 № 387-Т'.)</w:t>
      </w:r>
    </w:p>
    <w:p w:rsidR="00D0569A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Тарифы на тепловую энергию (мощность), поставляемую теплоснабжающими</w:t>
      </w:r>
    </w:p>
    <w:p w:rsidR="007F1907" w:rsidRPr="004F0135" w:rsidRDefault="007F1907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  <w:r w:rsidRPr="004F0135">
        <w:rPr>
          <w:b/>
          <w:sz w:val="24"/>
          <w:szCs w:val="24"/>
        </w:rPr>
        <w:t>организациями потребителям на территории Карасукского района Новосибирской</w:t>
      </w:r>
      <w:r w:rsidR="004F0135" w:rsidRPr="004F0135">
        <w:rPr>
          <w:b/>
          <w:sz w:val="24"/>
          <w:szCs w:val="24"/>
        </w:rPr>
        <w:t xml:space="preserve"> </w:t>
      </w:r>
      <w:r w:rsidRPr="004F0135">
        <w:rPr>
          <w:b/>
          <w:sz w:val="24"/>
          <w:szCs w:val="24"/>
        </w:rPr>
        <w:t>области</w:t>
      </w:r>
    </w:p>
    <w:p w:rsidR="004F0135" w:rsidRPr="00D0569A" w:rsidRDefault="004F0135" w:rsidP="004F0135">
      <w:pPr>
        <w:pStyle w:val="63"/>
        <w:shd w:val="clear" w:color="auto" w:fill="auto"/>
        <w:jc w:val="center"/>
        <w:rPr>
          <w:b/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19"/>
        <w:gridCol w:w="3043"/>
        <w:gridCol w:w="1715"/>
        <w:gridCol w:w="650"/>
        <w:gridCol w:w="1598"/>
        <w:gridCol w:w="1309"/>
      </w:tblGrid>
      <w:tr w:rsidR="007F1907" w:rsidRPr="007F1907" w:rsidTr="00054000">
        <w:trPr>
          <w:trHeight w:hRule="exact" w:val="790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№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ц/п</w:t>
            </w:r>
          </w:p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7F1907">
              <w:rPr>
                <w:rStyle w:val="211pt0"/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4F0135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="007F1907" w:rsidRPr="004F0135">
              <w:rPr>
                <w:rStyle w:val="211pt0"/>
                <w:rFonts w:eastAsia="Calibri"/>
                <w:sz w:val="24"/>
                <w:szCs w:val="24"/>
              </w:rPr>
              <w:t>аименоваиие регулируемой организации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Вид тарифа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год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вод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января по 30 июня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с 1 июля по 31 декабря</w:t>
            </w:r>
          </w:p>
        </w:tc>
      </w:tr>
      <w:tr w:rsidR="007F1907" w:rsidRPr="007F1907" w:rsidTr="004F0135">
        <w:trPr>
          <w:trHeight w:hRule="exact" w:val="770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 «Коммунал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щик» (ОГРН 1055474015046,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 10836) в сист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мах теплоснабжения, за 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ключением систем тепл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снабжения, источниками т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пловой энергии в которых являются котельная, расп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ложенная по адресу: Нов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сибирская область. Караеу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ский район, г. Карасук. уд, Луначарского, 446, и котел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ь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ная, расположенная на те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ритории поселка Ярок Кар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сукского района (г. Карасук)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5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rStyle w:val="211pt0"/>
                <w:rFonts w:eastAsia="Calibri"/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одноставочный, 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 б./Г 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1 640,66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1 721,03</w:t>
            </w:r>
          </w:p>
        </w:tc>
      </w:tr>
      <w:tr w:rsidR="007F1907" w:rsidRPr="007F1907" w:rsidTr="004F0135">
        <w:trPr>
          <w:trHeight w:hRule="exact" w:val="546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 xml:space="preserve"> 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1693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одноставочный.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1 968,79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2 065,24</w:t>
            </w:r>
          </w:p>
        </w:tc>
      </w:tr>
      <w:tr w:rsidR="007F1907" w:rsidRPr="007F1907" w:rsidTr="004F0135">
        <w:trPr>
          <w:trHeight w:hRule="exact" w:val="645"/>
          <w:jc w:val="center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Муниципальное унитарное предприятие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«Коммунальное хозяйство» Карасукского района (ОГРН 1095474000038,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ИНН 5422112329)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(Беленский сельсовет, Бл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годатский сельсовет. Зн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менский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Ирбизинекий сельсове г, 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а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линовский сельсовет, М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и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хайловский сельсовет, О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к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тябрьский сельсовет, Студ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новский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Троицкий сельсовет,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Хорошинский сельсовет, Чернокурьенский сельсовет)</w:t>
            </w: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Для потребителей, в случае отсутствия диффере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н</w:t>
            </w:r>
            <w:r w:rsidRPr="004F0135">
              <w:rPr>
                <w:rStyle w:val="211pt0"/>
                <w:rFonts w:eastAsia="Calibri"/>
                <w:sz w:val="24"/>
                <w:szCs w:val="24"/>
              </w:rPr>
              <w:t>циации тарифов по схеме подключения (без НДС)</w:t>
            </w:r>
          </w:p>
        </w:tc>
      </w:tr>
      <w:tr w:rsidR="007F1907" w:rsidRPr="007F1907" w:rsidTr="00054000">
        <w:trPr>
          <w:trHeight w:hRule="exact" w:val="1404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</w:t>
            </w:r>
          </w:p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руб./Гкал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1 533,90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1 609,05</w:t>
            </w:r>
          </w:p>
        </w:tc>
      </w:tr>
      <w:tr w:rsidR="007F1907" w:rsidRPr="007F1907" w:rsidTr="004F0135">
        <w:trPr>
          <w:trHeight w:hRule="exact" w:val="701"/>
          <w:jc w:val="center"/>
        </w:trPr>
        <w:tc>
          <w:tcPr>
            <w:tcW w:w="51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2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Население (тарифы указываются с учетом НДС)&lt;*&gt;</w:t>
            </w:r>
          </w:p>
        </w:tc>
      </w:tr>
      <w:tr w:rsidR="007F1907" w:rsidRPr="007F1907" w:rsidTr="000A24F5">
        <w:trPr>
          <w:trHeight w:hRule="exact" w:val="2150"/>
          <w:jc w:val="center"/>
        </w:trPr>
        <w:tc>
          <w:tcPr>
            <w:tcW w:w="5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7F1907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04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одноставочный, руб,/Гкал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2020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1 840,68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F1907" w:rsidRPr="004F0135" w:rsidRDefault="007F1907" w:rsidP="007F1907">
            <w:pPr>
              <w:framePr w:w="8834" w:wrap="notBeside" w:vAnchor="text" w:hAnchor="text" w:xAlign="center" w:y="1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F0135">
              <w:rPr>
                <w:rStyle w:val="211pt0"/>
                <w:rFonts w:eastAsia="Calibri"/>
                <w:sz w:val="24"/>
                <w:szCs w:val="24"/>
              </w:rPr>
              <w:t>1 930.86</w:t>
            </w:r>
          </w:p>
        </w:tc>
      </w:tr>
    </w:tbl>
    <w:p w:rsidR="007F1907" w:rsidRDefault="007F1907" w:rsidP="007F1907">
      <w:pPr>
        <w:pStyle w:val="affe"/>
        <w:framePr w:w="8834" w:wrap="notBeside" w:vAnchor="text" w:hAnchor="text" w:xAlign="center" w:y="1"/>
        <w:shd w:val="clear" w:color="auto" w:fill="auto"/>
      </w:pPr>
      <w:r>
        <w:t>&lt;* &gt; выделяется в целях реализации пункта 6 статьи 168 Налогового кодекса Ро</w:t>
      </w:r>
      <w:r>
        <w:t>с</w:t>
      </w:r>
      <w:r>
        <w:t>сийской Федерации (часть вторая),</w:t>
      </w:r>
    </w:p>
    <w:p w:rsidR="007F1907" w:rsidRDefault="007F1907" w:rsidP="007F1907">
      <w:pPr>
        <w:framePr w:w="8834" w:wrap="notBeside" w:vAnchor="text" w:hAnchor="text" w:xAlign="center" w:y="1"/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7F1907" w:rsidRDefault="007F1907" w:rsidP="007F1907">
      <w:pPr>
        <w:rPr>
          <w:sz w:val="2"/>
          <w:szCs w:val="2"/>
        </w:rPr>
      </w:pPr>
    </w:p>
    <w:p w:rsidR="004F0135" w:rsidRDefault="004F013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6C7D3B" w:rsidRDefault="00F8501F" w:rsidP="00CA73E1">
      <w:pPr>
        <w:pStyle w:val="3"/>
        <w:rPr>
          <w:lang w:eastAsia="ru-RU"/>
        </w:rPr>
      </w:pPr>
      <w:bookmarkStart w:id="110" w:name="_Toc41120590"/>
      <w:bookmarkStart w:id="111" w:name="_Toc41991950"/>
      <w:r>
        <w:rPr>
          <w:lang w:eastAsia="ru-RU"/>
        </w:rPr>
        <w:lastRenderedPageBreak/>
        <w:t xml:space="preserve"> </w:t>
      </w:r>
      <w:r w:rsidR="006C7D3B">
        <w:rPr>
          <w:lang w:eastAsia="ru-RU"/>
        </w:rPr>
        <w:t>Плата за подключение к системе теплоснабжения</w:t>
      </w:r>
      <w:bookmarkEnd w:id="110"/>
      <w:bookmarkEnd w:id="111"/>
      <w:r w:rsidR="006C7D3B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- плата, которую вн</w:t>
      </w:r>
      <w:r>
        <w:rPr>
          <w:lang w:eastAsia="ru-RU"/>
        </w:rPr>
        <w:t>о</w:t>
      </w:r>
      <w:r>
        <w:rPr>
          <w:lang w:eastAsia="ru-RU"/>
        </w:rPr>
        <w:t>сят лица, осуществляющие строительство здания, строения, сооружения, подключаемые к системе теплоснабжения, а также плата, которую вносят лица, осуществляющие реконструкцию здания, строения, сооружения в сл</w:t>
      </w:r>
      <w:r>
        <w:rPr>
          <w:lang w:eastAsia="ru-RU"/>
        </w:rPr>
        <w:t>у</w:t>
      </w:r>
      <w:r>
        <w:rPr>
          <w:lang w:eastAsia="ru-RU"/>
        </w:rPr>
        <w:t>чае, если данная реконструкция влечет за собой увеличение тепловой нагру</w:t>
      </w:r>
      <w:r>
        <w:rPr>
          <w:lang w:eastAsia="ru-RU"/>
        </w:rPr>
        <w:t>з</w:t>
      </w:r>
      <w:r>
        <w:rPr>
          <w:lang w:eastAsia="ru-RU"/>
        </w:rPr>
        <w:t>ки реконструируемых здания, строения, сооружения.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подключение к системе теплоснабжения в случае отсутствия технической возможности подключения для каждого потребителя, в том чи</w:t>
      </w:r>
      <w:r>
        <w:rPr>
          <w:lang w:eastAsia="ru-RU"/>
        </w:rPr>
        <w:t>с</w:t>
      </w:r>
      <w:r>
        <w:rPr>
          <w:lang w:eastAsia="ru-RU"/>
        </w:rPr>
        <w:t>ле застройщика, устанавливается в индивидуальном порядке.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Если для подключения объекта капитального строительства к системе теплоснабжения не требуется проведения мероприятий по увеличению мо</w:t>
      </w:r>
      <w:r>
        <w:rPr>
          <w:lang w:eastAsia="ru-RU"/>
        </w:rPr>
        <w:t>щ</w:t>
      </w:r>
      <w:r>
        <w:rPr>
          <w:lang w:eastAsia="ru-RU"/>
        </w:rPr>
        <w:t>ности и (или) пропускной способности этой сети, плата за подключение не взимается.</w:t>
      </w:r>
    </w:p>
    <w:p w:rsidR="00F7654A" w:rsidRDefault="00F7654A" w:rsidP="00F7654A">
      <w:pPr>
        <w:rPr>
          <w:lang w:eastAsia="ru-RU"/>
        </w:rPr>
      </w:pPr>
      <w:r w:rsidRPr="00F7654A">
        <w:rPr>
          <w:lang w:eastAsia="ru-RU"/>
        </w:rPr>
        <w:t xml:space="preserve">Плата за подключение к системе теплоснабжения на территории </w:t>
      </w:r>
      <w:r>
        <w:rPr>
          <w:lang w:eastAsia="ru-RU"/>
        </w:rPr>
        <w:t xml:space="preserve">      Октябрьского </w:t>
      </w:r>
      <w:r w:rsidRPr="00F7654A">
        <w:rPr>
          <w:lang w:eastAsia="ru-RU"/>
        </w:rPr>
        <w:t xml:space="preserve">сельсовета Карасукского района Новосибирской области не установлена, </w:t>
      </w:r>
      <w:r w:rsidRPr="00F7654A">
        <w:t>в связи с отсутствием спроса на присоединение к централиз</w:t>
      </w:r>
      <w:r w:rsidRPr="00F7654A">
        <w:t>о</w:t>
      </w:r>
      <w:r w:rsidRPr="00F7654A">
        <w:t>ванным тепловым с</w:t>
      </w:r>
      <w:r w:rsidRPr="00F7654A">
        <w:t>е</w:t>
      </w:r>
      <w:r w:rsidRPr="00F7654A">
        <w:t>тям</w:t>
      </w:r>
      <w:r w:rsidRPr="00F7654A">
        <w:rPr>
          <w:lang w:eastAsia="ru-RU"/>
        </w:rPr>
        <w:t>.</w:t>
      </w:r>
    </w:p>
    <w:p w:rsidR="004C2637" w:rsidRDefault="004C2637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F8501F" w:rsidP="00CA73E1">
      <w:pPr>
        <w:pStyle w:val="3"/>
        <w:rPr>
          <w:lang w:eastAsia="ru-RU"/>
        </w:rPr>
      </w:pPr>
      <w:bookmarkStart w:id="112" w:name="_Toc41120591"/>
      <w:bookmarkStart w:id="113" w:name="_Toc41991951"/>
      <w:r>
        <w:rPr>
          <w:lang w:eastAsia="ru-RU"/>
        </w:rPr>
        <w:t xml:space="preserve"> </w:t>
      </w:r>
      <w:r w:rsidR="006C7D3B">
        <w:rPr>
          <w:lang w:eastAsia="ru-RU"/>
        </w:rPr>
        <w:t>Плата за услуги по поддержанию резервной тепловой мощности, в том числе для социально значимых категорий потребителей</w:t>
      </w:r>
      <w:bookmarkEnd w:id="112"/>
      <w:bookmarkEnd w:id="113"/>
      <w:r w:rsidR="006C7D3B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уст</w:t>
      </w:r>
      <w:r>
        <w:rPr>
          <w:lang w:eastAsia="ru-RU"/>
        </w:rPr>
        <w:t>а</w:t>
      </w:r>
      <w:r>
        <w:rPr>
          <w:lang w:eastAsia="ru-RU"/>
        </w:rPr>
        <w:t>навливается в случае, если потребитель не потребляет тепловую энергию, но не осуществил отсоединение принадлежащих ему теплопотребляющих уст</w:t>
      </w:r>
      <w:r>
        <w:rPr>
          <w:lang w:eastAsia="ru-RU"/>
        </w:rPr>
        <w:t>а</w:t>
      </w:r>
      <w:r>
        <w:rPr>
          <w:lang w:eastAsia="ru-RU"/>
        </w:rPr>
        <w:t>новок от тепловой сети в целях сохранения возможности возобновить п</w:t>
      </w:r>
      <w:r>
        <w:rPr>
          <w:lang w:eastAsia="ru-RU"/>
        </w:rPr>
        <w:t>о</w:t>
      </w:r>
      <w:r>
        <w:rPr>
          <w:lang w:eastAsia="ru-RU"/>
        </w:rPr>
        <w:t>требление тепловой энергии при возникновении такой необходимости.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Плата за услуги по поддержанию резервной тепловой мощности по</w:t>
      </w:r>
      <w:r>
        <w:rPr>
          <w:lang w:eastAsia="ru-RU"/>
        </w:rPr>
        <w:t>д</w:t>
      </w:r>
      <w:r>
        <w:rPr>
          <w:lang w:eastAsia="ru-RU"/>
        </w:rPr>
        <w:t>лежит регулированию для отдельных категорий социально значимых потр</w:t>
      </w:r>
      <w:r>
        <w:rPr>
          <w:lang w:eastAsia="ru-RU"/>
        </w:rPr>
        <w:t>е</w:t>
      </w:r>
      <w:r>
        <w:rPr>
          <w:lang w:eastAsia="ru-RU"/>
        </w:rPr>
        <w:t>бителей, перечень которых определяется основами ценообразования в сфере теплоснабжения, утвержденными Правительством Российской Федерации, и устанавливается как сумма ставок за поддерживаемую мощность источника тепловой энергии и за поддерживаемую мощность тепловых сетей в объеме, необходимом для возможного обеспечения тепловой нагрузки потребителя.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t>Для иных категорий потребителей тепловой энергии плата за услуги по поддержанию резервной тепловой мощности не регулируется и устанавлив</w:t>
      </w:r>
      <w:r>
        <w:rPr>
          <w:lang w:eastAsia="ru-RU"/>
        </w:rPr>
        <w:t>а</w:t>
      </w:r>
      <w:r>
        <w:rPr>
          <w:lang w:eastAsia="ru-RU"/>
        </w:rPr>
        <w:t>ется соглашением сторон.</w:t>
      </w:r>
    </w:p>
    <w:p w:rsidR="006C7D3B" w:rsidRDefault="006C7D3B" w:rsidP="006C7D3B">
      <w:pPr>
        <w:rPr>
          <w:lang w:eastAsia="ru-RU"/>
        </w:rPr>
      </w:pPr>
      <w:r>
        <w:rPr>
          <w:lang w:eastAsia="ru-RU"/>
        </w:rPr>
        <w:lastRenderedPageBreak/>
        <w:t>Плата за услуги по поддержанию резервной тепловой мощности, в том числе для социально значимых категорий потребителей не устанавливается.</w:t>
      </w:r>
    </w:p>
    <w:p w:rsidR="00EA28B4" w:rsidRDefault="00EA28B4" w:rsidP="006C7D3B">
      <w:pPr>
        <w:rPr>
          <w:lang w:eastAsia="ru-RU"/>
        </w:rPr>
      </w:pPr>
    </w:p>
    <w:p w:rsidR="00EA28B4" w:rsidRDefault="00EA28B4" w:rsidP="006C7D3B">
      <w:pPr>
        <w:rPr>
          <w:lang w:eastAsia="ru-RU"/>
        </w:rPr>
      </w:pPr>
    </w:p>
    <w:p w:rsidR="006C7D3B" w:rsidRDefault="006C7D3B" w:rsidP="00CA73E1">
      <w:pPr>
        <w:pStyle w:val="2"/>
      </w:pPr>
      <w:bookmarkStart w:id="114" w:name="_Toc41991952"/>
      <w:r>
        <w:t>Описание существующих технических и технологических проблем в системах теплоснабжения поселения, городского округа</w:t>
      </w:r>
      <w:bookmarkEnd w:id="114"/>
    </w:p>
    <w:p w:rsidR="00B808B9" w:rsidRDefault="00B808B9" w:rsidP="00B808B9">
      <w:r>
        <w:t>Настоящая глава содержит: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качественного тепл</w:t>
      </w:r>
      <w:r>
        <w:t>о</w:t>
      </w:r>
      <w:r>
        <w:t>снабжения (перечень причин, приводящих к снижению качества теплосна</w:t>
      </w:r>
      <w:r>
        <w:t>б</w:t>
      </w:r>
      <w:r>
        <w:t>жения, включая проблемы в работе теплопотребляющих установок потреб</w:t>
      </w:r>
      <w:r>
        <w:t>и</w:t>
      </w:r>
      <w:r>
        <w:t xml:space="preserve">телей);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организации надежного и безопа</w:t>
      </w:r>
      <w:r>
        <w:t>с</w:t>
      </w:r>
      <w:r>
        <w:t xml:space="preserve">ного теплоснабжения поселения (перечень причин, приводящих к снижению надежного теплоснабжения, включая проблемы в работе теплопотребляющих установок потребителей), </w:t>
      </w:r>
    </w:p>
    <w:p w:rsidR="00B808B9" w:rsidRDefault="00B808B9" w:rsidP="00B808B9">
      <w:r w:rsidRPr="00F522F2">
        <w:rPr>
          <w:bCs/>
        </w:rPr>
        <w:t>–</w:t>
      </w:r>
      <w:r>
        <w:t xml:space="preserve">описание существующих проблем развития систем теплоснабжения; </w:t>
      </w:r>
    </w:p>
    <w:p w:rsidR="00B808B9" w:rsidRDefault="00B808B9" w:rsidP="00B808B9">
      <w:r w:rsidRPr="00F522F2">
        <w:rPr>
          <w:bCs/>
        </w:rPr>
        <w:t>–</w:t>
      </w:r>
      <w:r>
        <w:t>описание существующих проблем надежного и эффективного сна</w:t>
      </w:r>
      <w:r>
        <w:t>б</w:t>
      </w:r>
      <w:r>
        <w:t xml:space="preserve">жения топливом действующих систем теплоснабжения; </w:t>
      </w:r>
    </w:p>
    <w:p w:rsidR="00B808B9" w:rsidRDefault="00B808B9" w:rsidP="00B808B9">
      <w:pPr>
        <w:rPr>
          <w:lang w:eastAsia="ru-RU"/>
        </w:rPr>
      </w:pPr>
      <w:r w:rsidRPr="00F522F2">
        <w:rPr>
          <w:bCs/>
        </w:rPr>
        <w:t>–</w:t>
      </w:r>
      <w:r>
        <w:t>анализ предписаний надзорных органов об устранении нарушений, влияющих на безопасность и надежность системы теплоснабжения.</w:t>
      </w:r>
    </w:p>
    <w:p w:rsidR="006C7D3B" w:rsidRDefault="006C7D3B" w:rsidP="006C7D3B">
      <w:pPr>
        <w:rPr>
          <w:lang w:eastAsia="ru-RU"/>
        </w:rPr>
      </w:pPr>
    </w:p>
    <w:p w:rsidR="00B808B9" w:rsidRDefault="00B808B9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15" w:name="_Toc41120593"/>
      <w:r>
        <w:rPr>
          <w:lang w:eastAsia="ru-RU"/>
        </w:rPr>
        <w:t xml:space="preserve"> </w:t>
      </w:r>
      <w:bookmarkStart w:id="116" w:name="_Toc41991953"/>
      <w:r w:rsidR="006C7D3B">
        <w:rPr>
          <w:lang w:eastAsia="ru-RU"/>
        </w:rPr>
        <w:t>Описание существующих проблем организации качественного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 (перечень причин, приводящих к снижению качества те</w:t>
      </w:r>
      <w:r w:rsidR="006C7D3B">
        <w:rPr>
          <w:lang w:eastAsia="ru-RU"/>
        </w:rPr>
        <w:t>п</w:t>
      </w:r>
      <w:r w:rsidR="006C7D3B">
        <w:rPr>
          <w:lang w:eastAsia="ru-RU"/>
        </w:rPr>
        <w:t>лоснабжения, включая проблемы в работе теплопотребляющих устан</w:t>
      </w:r>
      <w:r w:rsidR="006C7D3B">
        <w:rPr>
          <w:lang w:eastAsia="ru-RU"/>
        </w:rPr>
        <w:t>о</w:t>
      </w:r>
      <w:r w:rsidR="006C7D3B">
        <w:rPr>
          <w:lang w:eastAsia="ru-RU"/>
        </w:rPr>
        <w:t>вок потребителей)</w:t>
      </w:r>
      <w:bookmarkEnd w:id="115"/>
      <w:bookmarkEnd w:id="116"/>
    </w:p>
    <w:p w:rsidR="0083663F" w:rsidRDefault="0083663F" w:rsidP="0083663F">
      <w:pPr>
        <w:widowControl w:val="0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Основными проблемами организации качественного теплоснабжения являются:</w:t>
      </w:r>
    </w:p>
    <w:p w:rsidR="00FF79E2" w:rsidRDefault="00FF79E2" w:rsidP="00FF79E2">
      <w:pPr>
        <w:rPr>
          <w:szCs w:val="28"/>
        </w:rPr>
      </w:pPr>
      <w:r>
        <w:t xml:space="preserve">Отсутствие системы водоподготовки на всех </w:t>
      </w:r>
      <w:r w:rsidRPr="00C73DC0">
        <w:t>котельн</w:t>
      </w:r>
      <w:r>
        <w:t xml:space="preserve">ых, что </w:t>
      </w:r>
      <w:r w:rsidRPr="00F522F2">
        <w:t xml:space="preserve">приводит </w:t>
      </w:r>
      <w:r>
        <w:t>к</w:t>
      </w:r>
      <w:r w:rsidRPr="00BA644B">
        <w:rPr>
          <w:szCs w:val="28"/>
        </w:rPr>
        <w:t xml:space="preserve"> появлению отложений на поверхностях нагрева котлов</w:t>
      </w:r>
      <w:r>
        <w:rPr>
          <w:szCs w:val="28"/>
        </w:rPr>
        <w:t xml:space="preserve">, </w:t>
      </w:r>
      <w:r>
        <w:t>к существенному сокращению срока их службы,</w:t>
      </w:r>
      <w:r>
        <w:rPr>
          <w:szCs w:val="28"/>
        </w:rPr>
        <w:t xml:space="preserve"> </w:t>
      </w:r>
      <w:r w:rsidRPr="00BA644B">
        <w:rPr>
          <w:szCs w:val="28"/>
        </w:rPr>
        <w:t>кислородной коррозии трубопроводов тепл</w:t>
      </w:r>
      <w:r w:rsidRPr="00BA644B">
        <w:rPr>
          <w:szCs w:val="28"/>
        </w:rPr>
        <w:t>о</w:t>
      </w:r>
      <w:r w:rsidRPr="00BA644B">
        <w:rPr>
          <w:szCs w:val="28"/>
        </w:rPr>
        <w:t>вой сети, что приводит к возникновению аварийных ситуаций (порывы те</w:t>
      </w:r>
      <w:r w:rsidRPr="00BA644B">
        <w:rPr>
          <w:szCs w:val="28"/>
        </w:rPr>
        <w:t>п</w:t>
      </w:r>
      <w:r w:rsidRPr="00BA644B">
        <w:rPr>
          <w:szCs w:val="28"/>
        </w:rPr>
        <w:t>ловой сети, пережег дымогарных труб).</w:t>
      </w:r>
    </w:p>
    <w:p w:rsidR="00FF79E2" w:rsidRPr="001C712E" w:rsidRDefault="00FF79E2" w:rsidP="00FF79E2">
      <w:pPr>
        <w:pStyle w:val="af0"/>
        <w:widowControl w:val="0"/>
        <w:ind w:left="0"/>
      </w:pPr>
      <w:r w:rsidRPr="001C712E">
        <w:t xml:space="preserve">Низкое КПД </w:t>
      </w:r>
      <w:r>
        <w:t xml:space="preserve">(0,5-0,6) </w:t>
      </w:r>
      <w:r w:rsidRPr="001C712E">
        <w:t>котлов от фактических паспортных данных пр</w:t>
      </w:r>
      <w:r w:rsidRPr="001C712E">
        <w:t>и</w:t>
      </w:r>
      <w:r w:rsidRPr="001C712E">
        <w:t>водит к заниженным значениям выдаваемой тепловой нагрузки и большому расходу топлива.</w:t>
      </w:r>
    </w:p>
    <w:p w:rsidR="00FF79E2" w:rsidRDefault="00FF79E2" w:rsidP="00FF79E2">
      <w:pPr>
        <w:rPr>
          <w:szCs w:val="28"/>
        </w:rPr>
      </w:pPr>
      <w:r>
        <w:lastRenderedPageBreak/>
        <w:t>Отсутствие на всех котлах</w:t>
      </w:r>
      <w:r w:rsidRPr="00C73DC0">
        <w:t xml:space="preserve"> </w:t>
      </w:r>
      <w:r>
        <w:rPr>
          <w:szCs w:val="28"/>
        </w:rPr>
        <w:t>автоматического</w:t>
      </w:r>
      <w:r w:rsidRPr="0057693D">
        <w:rPr>
          <w:szCs w:val="28"/>
        </w:rPr>
        <w:t xml:space="preserve"> регулирование процесса сжигания топлива.</w:t>
      </w:r>
      <w:r>
        <w:rPr>
          <w:szCs w:val="28"/>
        </w:rPr>
        <w:t xml:space="preserve"> П</w:t>
      </w:r>
      <w:r w:rsidRPr="003C5D4A">
        <w:rPr>
          <w:szCs w:val="28"/>
        </w:rPr>
        <w:t>одача топлива и золоудаление осуществляется дежу</w:t>
      </w:r>
      <w:r w:rsidRPr="003C5D4A">
        <w:rPr>
          <w:szCs w:val="28"/>
        </w:rPr>
        <w:t>р</w:t>
      </w:r>
      <w:r w:rsidRPr="003C5D4A">
        <w:rPr>
          <w:szCs w:val="28"/>
        </w:rPr>
        <w:t>ным оператором. Персонал котельной осуществляет контроль работы всех устройств (необходимость постоянного присутствия персонала в помещении котельной).</w:t>
      </w:r>
    </w:p>
    <w:p w:rsidR="00FF79E2" w:rsidRDefault="00FF79E2" w:rsidP="00FF79E2">
      <w:pPr>
        <w:widowControl w:val="0"/>
        <w:rPr>
          <w:bCs/>
        </w:rPr>
      </w:pPr>
      <w:r w:rsidRPr="00AD6BCC">
        <w:t>Существующая система теплоснабжения не соответствует совреме</w:t>
      </w:r>
      <w:r w:rsidRPr="00AD6BCC">
        <w:t>н</w:t>
      </w:r>
      <w:r w:rsidRPr="00AD6BCC">
        <w:t>ным требованиям развития поселения. Применение</w:t>
      </w:r>
      <w:r w:rsidRPr="00091A87">
        <w:t xml:space="preserve"> устаревших технологий и оборудования на ко</w:t>
      </w:r>
      <w:r>
        <w:t>тельных</w:t>
      </w:r>
      <w:r w:rsidR="00D81A14">
        <w:t xml:space="preserve"> не </w:t>
      </w:r>
      <w:r w:rsidR="00D81A14" w:rsidRPr="00AD6BCC">
        <w:t>позвол</w:t>
      </w:r>
      <w:r w:rsidR="00AD6BCC" w:rsidRPr="00AD6BCC">
        <w:t>яе</w:t>
      </w:r>
      <w:r w:rsidRPr="00AD6BCC">
        <w:t>т</w:t>
      </w:r>
      <w:r w:rsidR="0041605F" w:rsidRPr="00AD6BCC">
        <w:t xml:space="preserve"> </w:t>
      </w:r>
      <w:r w:rsidRPr="00AD6BCC">
        <w:t>обеспечивать</w:t>
      </w:r>
      <w:r w:rsidRPr="00F036D7">
        <w:t xml:space="preserve"> требуемое качество поставляемых населению услуг теплоснабжения</w:t>
      </w:r>
      <w:r w:rsidR="0041605F">
        <w:t xml:space="preserve"> </w:t>
      </w:r>
      <w:r w:rsidRPr="00091A87">
        <w:rPr>
          <w:bCs/>
        </w:rPr>
        <w:t>– отпуск тепловой энергии потребителям производится</w:t>
      </w:r>
      <w:r>
        <w:rPr>
          <w:bCs/>
        </w:rPr>
        <w:t xml:space="preserve"> по темпе</w:t>
      </w:r>
      <w:r w:rsidR="0041605F">
        <w:rPr>
          <w:bCs/>
        </w:rPr>
        <w:t>ратурному графику</w:t>
      </w:r>
      <w:r w:rsidR="00D81A14">
        <w:rPr>
          <w:bCs/>
        </w:rPr>
        <w:t xml:space="preserve"> </w:t>
      </w:r>
      <w:r w:rsidR="0041605F">
        <w:rPr>
          <w:bCs/>
        </w:rPr>
        <w:t>75/50</w:t>
      </w:r>
      <w:r w:rsidRPr="00091A87">
        <w:rPr>
          <w:bCs/>
        </w:rPr>
        <w:t xml:space="preserve"> </w:t>
      </w:r>
      <w:r w:rsidRPr="00091A87">
        <w:rPr>
          <w:bCs/>
          <w:vertAlign w:val="superscript"/>
        </w:rPr>
        <w:t>0</w:t>
      </w:r>
      <w:r w:rsidRPr="00091A87">
        <w:rPr>
          <w:bCs/>
        </w:rPr>
        <w:t xml:space="preserve">С. </w:t>
      </w:r>
    </w:p>
    <w:p w:rsidR="0083663F" w:rsidRDefault="0041605F" w:rsidP="00CC2F5C">
      <w:pPr>
        <w:widowControl w:val="0"/>
        <w:rPr>
          <w:szCs w:val="28"/>
        </w:rPr>
      </w:pPr>
      <w:r w:rsidRPr="00CA6091">
        <w:rPr>
          <w:lang w:eastAsia="ru-RU"/>
        </w:rPr>
        <w:t xml:space="preserve">Проблемы в организации качественного теплоснабжения на текущий момент связаны с высоким износом тепловых </w:t>
      </w:r>
      <w:r w:rsidRPr="00AD6BCC">
        <w:rPr>
          <w:lang w:eastAsia="ru-RU"/>
        </w:rPr>
        <w:t xml:space="preserve">сетей и их теплоизоляционных конструкций. </w:t>
      </w:r>
      <w:r w:rsidR="0083663F" w:rsidRPr="00091A87">
        <w:t xml:space="preserve">Трубопроводы </w:t>
      </w:r>
      <w:r w:rsidR="00AD6BCC" w:rsidRPr="00091A87">
        <w:rPr>
          <w:szCs w:val="28"/>
        </w:rPr>
        <w:t xml:space="preserve">тепловых сетей </w:t>
      </w:r>
      <w:r w:rsidR="00E43BA3">
        <w:rPr>
          <w:szCs w:val="28"/>
        </w:rPr>
        <w:t xml:space="preserve">на всех котельных </w:t>
      </w:r>
      <w:r w:rsidR="0083663F" w:rsidRPr="00091A87">
        <w:t xml:space="preserve">подвержены </w:t>
      </w:r>
      <w:r w:rsidR="0083663F" w:rsidRPr="00091A87">
        <w:rPr>
          <w:szCs w:val="28"/>
        </w:rPr>
        <w:t>корро</w:t>
      </w:r>
      <w:r w:rsidR="00E43BA3">
        <w:rPr>
          <w:szCs w:val="28"/>
        </w:rPr>
        <w:t xml:space="preserve">зии и раковинами. На котельных </w:t>
      </w:r>
      <w:r w:rsidR="00E43BA3" w:rsidRPr="00AD6BCC">
        <w:rPr>
          <w:rFonts w:ascii="Times New Roman CYR" w:hAnsi="Times New Roman CYR" w:cs="Times New Roman CYR"/>
          <w:color w:val="000000"/>
          <w:szCs w:val="28"/>
          <w:lang w:eastAsia="ru-RU"/>
        </w:rPr>
        <w:t>Новоивановская ООШ,</w:t>
      </w:r>
      <w:r w:rsidR="00E43BA3"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 xml:space="preserve"> </w:t>
      </w:r>
      <w:r w:rsidR="00E43BA3" w:rsidRPr="00AD6BCC">
        <w:t>Павловская ООШ</w:t>
      </w:r>
      <w:r w:rsidR="00E43BA3">
        <w:t xml:space="preserve">, </w:t>
      </w:r>
      <w:r w:rsidR="00E43BA3" w:rsidRPr="00E43BA3">
        <w:t>Калачинский ООШ</w:t>
      </w:r>
      <w:r w:rsidR="00E43BA3" w:rsidRPr="00091A87">
        <w:rPr>
          <w:szCs w:val="28"/>
        </w:rPr>
        <w:t xml:space="preserve"> </w:t>
      </w:r>
      <w:r w:rsidR="0083663F" w:rsidRPr="00091A87">
        <w:rPr>
          <w:szCs w:val="28"/>
        </w:rPr>
        <w:t>изоляция частично или полностью</w:t>
      </w:r>
      <w:r w:rsidR="00AD6BCC">
        <w:rPr>
          <w:szCs w:val="28"/>
        </w:rPr>
        <w:t xml:space="preserve"> </w:t>
      </w:r>
      <w:r w:rsidR="0083663F" w:rsidRPr="00091A87">
        <w:rPr>
          <w:szCs w:val="28"/>
        </w:rPr>
        <w:t>отсутствует, изоляционный материал не соответствует современным требованиям энерг</w:t>
      </w:r>
      <w:r w:rsidR="0083663F" w:rsidRPr="00091A87">
        <w:rPr>
          <w:szCs w:val="28"/>
        </w:rPr>
        <w:t>о</w:t>
      </w:r>
      <w:r w:rsidR="0083663F" w:rsidRPr="00091A87">
        <w:rPr>
          <w:szCs w:val="28"/>
        </w:rPr>
        <w:t xml:space="preserve">сбережения. </w:t>
      </w:r>
    </w:p>
    <w:p w:rsidR="0041605F" w:rsidRDefault="0041605F" w:rsidP="0041605F">
      <w:pPr>
        <w:rPr>
          <w:szCs w:val="28"/>
        </w:rPr>
      </w:pPr>
      <w:r w:rsidRPr="00FE39A0">
        <w:rPr>
          <w:szCs w:val="28"/>
        </w:rPr>
        <w:t xml:space="preserve">Тепловые камеры </w:t>
      </w:r>
      <w:r>
        <w:rPr>
          <w:szCs w:val="28"/>
        </w:rPr>
        <w:t xml:space="preserve">тепловых сетей </w:t>
      </w:r>
      <w:r w:rsidR="00E43BA3">
        <w:rPr>
          <w:szCs w:val="28"/>
        </w:rPr>
        <w:t>котельных:</w:t>
      </w:r>
      <w:r w:rsidR="00AD6BCC">
        <w:rPr>
          <w:szCs w:val="28"/>
        </w:rPr>
        <w:t xml:space="preserve"> </w:t>
      </w:r>
      <w:r w:rsidR="00AD6BCC" w:rsidRPr="00AD6BCC">
        <w:rPr>
          <w:rFonts w:ascii="Times New Roman CYR" w:hAnsi="Times New Roman CYR" w:cs="Times New Roman CYR"/>
          <w:color w:val="000000"/>
          <w:szCs w:val="28"/>
          <w:lang w:eastAsia="ru-RU"/>
        </w:rPr>
        <w:t>Новоивановская ООШ,</w:t>
      </w:r>
      <w:r w:rsidR="00AD6BCC">
        <w:rPr>
          <w:rFonts w:ascii="Times New Roman CYR" w:hAnsi="Times New Roman CYR" w:cs="Times New Roman CYR"/>
          <w:color w:val="000000"/>
          <w:szCs w:val="28"/>
          <w:u w:val="single"/>
          <w:lang w:eastAsia="ru-RU"/>
        </w:rPr>
        <w:t xml:space="preserve"> </w:t>
      </w:r>
      <w:r w:rsidR="00AD6BCC" w:rsidRPr="00AD6BCC">
        <w:t>Павловская ООШ</w:t>
      </w:r>
      <w:r w:rsidR="00AD6BCC">
        <w:t xml:space="preserve">, </w:t>
      </w:r>
      <w:r w:rsidR="00E43BA3" w:rsidRPr="00E43BA3">
        <w:t>Калачинский ООШ</w:t>
      </w:r>
      <w:r w:rsidR="00E43BA3">
        <w:t xml:space="preserve"> </w:t>
      </w:r>
      <w:r>
        <w:rPr>
          <w:szCs w:val="28"/>
        </w:rPr>
        <w:t xml:space="preserve">не оснащены дренажными колодцами для отвода воды, не соблюдены нормативные расстояния для обслуживания арматуры, глубина камеры менее 1,8 м, отсутствует гидроизоляция на стенах камер. </w:t>
      </w:r>
    </w:p>
    <w:p w:rsidR="00CC2F5C" w:rsidRDefault="00CC2F5C" w:rsidP="0041605F">
      <w:pPr>
        <w:rPr>
          <w:szCs w:val="28"/>
        </w:rPr>
      </w:pPr>
      <w:r w:rsidRPr="00AD6BCC">
        <w:rPr>
          <w:szCs w:val="28"/>
        </w:rPr>
        <w:t>Физический износ тепловых сетей с.</w:t>
      </w:r>
      <w:r>
        <w:rPr>
          <w:szCs w:val="28"/>
        </w:rPr>
        <w:t xml:space="preserve"> </w:t>
      </w:r>
      <w:r>
        <w:rPr>
          <w:lang w:eastAsia="ru-RU"/>
        </w:rPr>
        <w:t xml:space="preserve">Октябрьское </w:t>
      </w:r>
      <w:r>
        <w:rPr>
          <w:szCs w:val="28"/>
        </w:rPr>
        <w:t>составляет 35</w:t>
      </w:r>
      <w:r w:rsidRPr="00091A87">
        <w:t>%.</w:t>
      </w:r>
      <w:r>
        <w:t xml:space="preserve"> </w:t>
      </w:r>
      <w:r w:rsidRPr="00091A87">
        <w:rPr>
          <w:szCs w:val="28"/>
        </w:rPr>
        <w:t>Ф</w:t>
      </w:r>
      <w:r w:rsidRPr="00091A87">
        <w:rPr>
          <w:szCs w:val="28"/>
        </w:rPr>
        <w:t>и</w:t>
      </w:r>
      <w:r w:rsidRPr="00091A87">
        <w:rPr>
          <w:szCs w:val="28"/>
        </w:rPr>
        <w:t xml:space="preserve">зический износ тепловых сетей </w:t>
      </w:r>
      <w:r>
        <w:rPr>
          <w:szCs w:val="28"/>
        </w:rPr>
        <w:t xml:space="preserve">д. </w:t>
      </w:r>
      <w:r>
        <w:rPr>
          <w:lang w:eastAsia="ru-RU"/>
        </w:rPr>
        <w:t xml:space="preserve">Новоивановка, д. Павловка, с. Калачи </w:t>
      </w:r>
      <w:r w:rsidRPr="00091A87">
        <w:rPr>
          <w:szCs w:val="28"/>
        </w:rPr>
        <w:t>с</w:t>
      </w:r>
      <w:r w:rsidRPr="00091A87">
        <w:rPr>
          <w:szCs w:val="28"/>
        </w:rPr>
        <w:t>о</w:t>
      </w:r>
      <w:r w:rsidRPr="00091A87">
        <w:rPr>
          <w:szCs w:val="28"/>
        </w:rPr>
        <w:t>ставляет 60</w:t>
      </w:r>
      <w:r w:rsidRPr="00091A87">
        <w:t>%.</w:t>
      </w:r>
    </w:p>
    <w:p w:rsidR="0083663F" w:rsidRDefault="0083663F" w:rsidP="0083663F">
      <w:pPr>
        <w:widowControl w:val="0"/>
        <w:rPr>
          <w:lang w:eastAsia="ru-RU"/>
        </w:rPr>
      </w:pPr>
      <w:r w:rsidRPr="00091A87">
        <w:rPr>
          <w:lang w:eastAsia="ru-RU"/>
        </w:rPr>
        <w:t xml:space="preserve">Высокий </w:t>
      </w:r>
      <w:r w:rsidRPr="00091A87">
        <w:rPr>
          <w:szCs w:val="28"/>
        </w:rPr>
        <w:t xml:space="preserve">износ тепловых сетей </w:t>
      </w:r>
      <w:r w:rsidRPr="00091A87">
        <w:rPr>
          <w:lang w:eastAsia="ru-RU"/>
        </w:rPr>
        <w:t xml:space="preserve">и их теплоизоляционных конструкций приводит к наличию существенных сверхнормативных тепловых потерь. По причине сверхнормативных потерь тепловой энергии через теплоизоляцию и с утечками происходит недоотпуск тепловой энергии. </w:t>
      </w:r>
    </w:p>
    <w:p w:rsidR="00FF79E2" w:rsidRPr="00E27DD8" w:rsidRDefault="00FF79E2" w:rsidP="00FF79E2">
      <w:r>
        <w:t>На всех котельных отсутствует наладка гидравлических режимов те</w:t>
      </w:r>
      <w:r>
        <w:t>п</w:t>
      </w:r>
      <w:r>
        <w:t>ловой сети, что</w:t>
      </w:r>
      <w:r w:rsidRPr="00890073">
        <w:t xml:space="preserve"> </w:t>
      </w:r>
      <w:r w:rsidRPr="00E27DD8">
        <w:t>приводит к некачественному теплоснабжению потребителей (недотоп и или перетоп) и перерасходу топлива на выработку тепловой эне</w:t>
      </w:r>
      <w:r w:rsidRPr="00E27DD8">
        <w:t>р</w:t>
      </w:r>
      <w:r w:rsidRPr="00E27DD8">
        <w:t>гии.</w:t>
      </w:r>
    </w:p>
    <w:p w:rsidR="0083663F" w:rsidRDefault="0083663F" w:rsidP="0083663F">
      <w:r w:rsidRPr="00091A87">
        <w:t>Высокая степень аварийности сетей не позволяет устанавливать в них расчетные параметры, что приводит к несоблюдению температурного граф</w:t>
      </w:r>
      <w:r w:rsidRPr="00091A87">
        <w:t>и</w:t>
      </w:r>
      <w:r w:rsidRPr="00091A87">
        <w:t>ка теплоснабжения потребителей. В большинстве источников теплоснабж</w:t>
      </w:r>
      <w:r w:rsidRPr="00091A87">
        <w:t>е</w:t>
      </w:r>
      <w:r w:rsidRPr="00091A87">
        <w:t>ния занижен перепад температур между подающим и обратным трубопров</w:t>
      </w:r>
      <w:r w:rsidRPr="00091A87">
        <w:t>о</w:t>
      </w:r>
      <w:r w:rsidRPr="00091A87">
        <w:t xml:space="preserve">дами на 10 </w:t>
      </w:r>
      <w:r w:rsidRPr="00091A87">
        <w:rPr>
          <w:vertAlign w:val="superscript"/>
        </w:rPr>
        <w:t>о</w:t>
      </w:r>
      <w:r w:rsidRPr="00091A87">
        <w:t>С.</w:t>
      </w:r>
    </w:p>
    <w:p w:rsidR="0083663F" w:rsidRDefault="0083663F" w:rsidP="0083663F">
      <w:r w:rsidRPr="00091A87">
        <w:lastRenderedPageBreak/>
        <w:t>Реконструкцию теплоснабжающей инфраструктуры целесообразно проводить в 3-х направлениях:</w:t>
      </w:r>
      <w:r>
        <w:t xml:space="preserve"> </w:t>
      </w:r>
    </w:p>
    <w:p w:rsidR="0083663F" w:rsidRDefault="0083663F" w:rsidP="0083663F">
      <w:r w:rsidRPr="004D31B5">
        <w:rPr>
          <w:bCs/>
        </w:rPr>
        <w:t xml:space="preserve">– </w:t>
      </w:r>
      <w:r>
        <w:t>реконструкцию/модернизацию существующих источников тепловой энергии</w:t>
      </w:r>
      <w:r w:rsidR="00F7654A">
        <w:t xml:space="preserve"> </w:t>
      </w:r>
      <w:r w:rsidR="00F7654A" w:rsidRPr="00F7654A">
        <w:t>с установкой водогрейного автоматизированного твердотопливного котла не требующего постоянного присутствия персонала</w:t>
      </w:r>
      <w:r w:rsidR="00F7654A">
        <w:t xml:space="preserve"> на котельной Па</w:t>
      </w:r>
      <w:r w:rsidR="00F7654A">
        <w:t>в</w:t>
      </w:r>
      <w:r w:rsidR="00F7654A">
        <w:t>ловская ООШ</w:t>
      </w:r>
      <w:r w:rsidRPr="00F7654A">
        <w:t>;</w:t>
      </w:r>
    </w:p>
    <w:p w:rsidR="0083663F" w:rsidRPr="00E55A38" w:rsidRDefault="0083663F" w:rsidP="0083663F">
      <w:r w:rsidRPr="004D31B5">
        <w:rPr>
          <w:bCs/>
        </w:rPr>
        <w:t xml:space="preserve">– </w:t>
      </w:r>
      <w:r>
        <w:t>реконструкцию тепловых сетей с доведением их мощностей до пр</w:t>
      </w:r>
      <w:r>
        <w:t>о</w:t>
      </w:r>
      <w:r w:rsidRPr="00E55A38">
        <w:t>ектных значений;</w:t>
      </w:r>
    </w:p>
    <w:p w:rsidR="00E43BA3" w:rsidRDefault="0083663F" w:rsidP="00E43BA3">
      <w:pPr>
        <w:widowControl w:val="0"/>
        <w:rPr>
          <w:lang w:eastAsia="ru-RU"/>
        </w:rPr>
      </w:pPr>
      <w:r w:rsidRPr="00E55A38">
        <w:rPr>
          <w:bCs/>
        </w:rPr>
        <w:t xml:space="preserve">– </w:t>
      </w:r>
      <w:r w:rsidRPr="00E55A38">
        <w:t xml:space="preserve">реконструкцию теплопотребляющих </w:t>
      </w:r>
      <w:r w:rsidRPr="00E55A38">
        <w:rPr>
          <w:lang w:eastAsia="ru-RU"/>
        </w:rPr>
        <w:t>установок.</w:t>
      </w:r>
    </w:p>
    <w:p w:rsidR="00E43BA3" w:rsidRDefault="00E43BA3" w:rsidP="00E43BA3">
      <w:pPr>
        <w:widowControl w:val="0"/>
        <w:rPr>
          <w:lang w:eastAsia="ru-RU"/>
        </w:rPr>
      </w:pPr>
    </w:p>
    <w:p w:rsidR="00E43BA3" w:rsidRDefault="00E43BA3" w:rsidP="00E43BA3">
      <w:pPr>
        <w:widowControl w:val="0"/>
        <w:rPr>
          <w:lang w:eastAsia="ru-RU"/>
        </w:rPr>
      </w:pPr>
    </w:p>
    <w:p w:rsidR="006C7D3B" w:rsidRDefault="00B808B9" w:rsidP="00CA73E1">
      <w:pPr>
        <w:pStyle w:val="3"/>
        <w:rPr>
          <w:lang w:eastAsia="ru-RU"/>
        </w:rPr>
      </w:pPr>
      <w:r>
        <w:rPr>
          <w:lang w:eastAsia="ru-RU"/>
        </w:rPr>
        <w:t xml:space="preserve"> </w:t>
      </w:r>
      <w:bookmarkStart w:id="117" w:name="_Toc41120594"/>
      <w:bookmarkStart w:id="118" w:name="_Toc41991954"/>
      <w:r w:rsidR="006C7D3B">
        <w:rPr>
          <w:lang w:eastAsia="ru-RU"/>
        </w:rPr>
        <w:t>Описание существующих проблем организации надежного тепл</w:t>
      </w:r>
      <w:r w:rsidR="006C7D3B">
        <w:rPr>
          <w:lang w:eastAsia="ru-RU"/>
        </w:rPr>
        <w:t>о</w:t>
      </w:r>
      <w:r w:rsidR="006C7D3B">
        <w:rPr>
          <w:lang w:eastAsia="ru-RU"/>
        </w:rPr>
        <w:t>снабжения поселения, городского округа, города федерального значения (перечень причин, приводящих к снижению надежности теплоснабж</w:t>
      </w:r>
      <w:r w:rsidR="006C7D3B">
        <w:rPr>
          <w:lang w:eastAsia="ru-RU"/>
        </w:rPr>
        <w:t>е</w:t>
      </w:r>
      <w:r w:rsidR="006C7D3B">
        <w:rPr>
          <w:lang w:eastAsia="ru-RU"/>
        </w:rPr>
        <w:t>ния, включая проблемы в работе теплопотребляющих установок потр</w:t>
      </w:r>
      <w:r w:rsidR="006C7D3B">
        <w:rPr>
          <w:lang w:eastAsia="ru-RU"/>
        </w:rPr>
        <w:t>е</w:t>
      </w:r>
      <w:r w:rsidR="006C7D3B">
        <w:rPr>
          <w:lang w:eastAsia="ru-RU"/>
        </w:rPr>
        <w:t>бителей)</w:t>
      </w:r>
      <w:bookmarkEnd w:id="117"/>
      <w:bookmarkEnd w:id="118"/>
    </w:p>
    <w:p w:rsidR="00B808B9" w:rsidRDefault="00B808B9" w:rsidP="00B808B9">
      <w:r>
        <w:t>Надежность системы теплоснабжения выражается частотой возникн</w:t>
      </w:r>
      <w:r>
        <w:t>о</w:t>
      </w:r>
      <w:r>
        <w:t>вения отказов и величиной снижения уровня работоспособности или уровня функционирования системы. Полностью работоспособное состояние - это с</w:t>
      </w:r>
      <w:r>
        <w:t>о</w:t>
      </w:r>
      <w:r>
        <w:t>стояние системы, при котором выполняются все заданные функции в полном объеме. Под отказом понимается событие, заключающееся в переходе сист</w:t>
      </w:r>
      <w:r>
        <w:t>е</w:t>
      </w:r>
      <w:r>
        <w:t>мы теплоснабжения с одного уровня работоспособности на другой, более низкий в результате выхода из строя одного или нескольких элементов си</w:t>
      </w:r>
      <w:r>
        <w:t>с</w:t>
      </w:r>
      <w:r>
        <w:t>темы. Событие, заключающееся в переходе системы теплоснабжения с одн</w:t>
      </w:r>
      <w:r>
        <w:t>о</w:t>
      </w:r>
      <w:r>
        <w:t>го уровня работоспособности на другой, отражающийся на теплоснабжении потребителей, является аварией. Таким образом, авария также является отк</w:t>
      </w:r>
      <w:r>
        <w:t>а</w:t>
      </w:r>
      <w:r>
        <w:t>зом, но с более тяжелыми последствиями.</w:t>
      </w:r>
    </w:p>
    <w:p w:rsidR="00B808B9" w:rsidRDefault="00B808B9" w:rsidP="00B808B9">
      <w:r>
        <w:t xml:space="preserve">В системе централизованного </w:t>
      </w:r>
      <w:r w:rsidRPr="00F8501F">
        <w:t xml:space="preserve">теплоснабжения </w:t>
      </w:r>
      <w:r w:rsidR="00E43BA3" w:rsidRPr="00F8501F">
        <w:rPr>
          <w:szCs w:val="28"/>
        </w:rPr>
        <w:t>Октябрьского</w:t>
      </w:r>
      <w:r w:rsidR="00E43BA3" w:rsidRPr="00F8501F">
        <w:t xml:space="preserve"> </w:t>
      </w:r>
      <w:r w:rsidR="00CD3307" w:rsidRPr="00F8501F">
        <w:t>сельсов</w:t>
      </w:r>
      <w:r w:rsidR="00CD3307" w:rsidRPr="00F8501F">
        <w:t>е</w:t>
      </w:r>
      <w:r w:rsidR="00CD3307" w:rsidRPr="00F8501F">
        <w:t xml:space="preserve">та </w:t>
      </w:r>
      <w:r w:rsidRPr="00F8501F">
        <w:t>выявлены следующие недостатки, препятствующие надежному и</w:t>
      </w:r>
      <w:r>
        <w:t xml:space="preserve"> экон</w:t>
      </w:r>
      <w:r>
        <w:t>о</w:t>
      </w:r>
      <w:r>
        <w:t>мичному функционированию системы:</w:t>
      </w:r>
    </w:p>
    <w:p w:rsidR="00B808B9" w:rsidRDefault="00B808B9" w:rsidP="00B808B9">
      <w:pPr>
        <w:rPr>
          <w:rFonts w:ascii="Wingdings" w:hAnsi="Wingdings" w:cs="Wingdings"/>
        </w:rPr>
      </w:pPr>
      <w:r w:rsidRPr="00F522F2">
        <w:rPr>
          <w:bCs/>
        </w:rPr>
        <w:t>–</w:t>
      </w:r>
      <w:r>
        <w:rPr>
          <w:bCs/>
        </w:rPr>
        <w:t xml:space="preserve"> </w:t>
      </w:r>
      <w:r>
        <w:t>высокий уровень морального и физического износа основного тепл</w:t>
      </w:r>
      <w:r>
        <w:t>о</w:t>
      </w:r>
      <w:r>
        <w:t>механического оборудования источников и тепловых сетей, в том числе в</w:t>
      </w:r>
      <w:r>
        <w:t>ы</w:t>
      </w:r>
      <w:r>
        <w:t xml:space="preserve">сокая доля оборудования и теплотрасс, вырабатывающих нормативный срок службы; </w:t>
      </w:r>
    </w:p>
    <w:p w:rsidR="00B808B9" w:rsidRDefault="00B808B9" w:rsidP="00B808B9">
      <w:r w:rsidRPr="00F522F2">
        <w:rPr>
          <w:bCs/>
        </w:rPr>
        <w:t>–</w:t>
      </w:r>
      <w:r>
        <w:rPr>
          <w:rFonts w:ascii="Arial" w:hAnsi="Arial" w:cs="Arial"/>
        </w:rPr>
        <w:t xml:space="preserve"> </w:t>
      </w:r>
      <w:r>
        <w:t>низкий уровень защищенности тепловых сетей от коррозии.</w:t>
      </w:r>
    </w:p>
    <w:p w:rsidR="00B808B9" w:rsidRDefault="00B808B9" w:rsidP="00B808B9">
      <w:r>
        <w:t>Важно отметить, что наибольшую сложность при выявлении аварийн</w:t>
      </w:r>
      <w:r>
        <w:t>о</w:t>
      </w:r>
      <w:r>
        <w:t>сти представляет определение размера скрытых утечек воды из тепловой с</w:t>
      </w:r>
      <w:r>
        <w:t>е</w:t>
      </w:r>
      <w:r>
        <w:lastRenderedPageBreak/>
        <w:t>ти. Их объёмы зависят от состояния тепловой сети, возраста, материала труб, грунтовых и климатических условий и ряда других местных условий.</w:t>
      </w:r>
    </w:p>
    <w:p w:rsidR="00B808B9" w:rsidRDefault="00B808B9" w:rsidP="00B808B9">
      <w:r>
        <w:t xml:space="preserve">Все вышеперечисленные причины приводят к увеличению ремонтного фонда </w:t>
      </w:r>
      <w:r w:rsidRPr="00F7654A">
        <w:t>и</w:t>
      </w:r>
      <w:r w:rsidR="00F7654A" w:rsidRPr="00F7654A">
        <w:t xml:space="preserve"> могут привести к</w:t>
      </w:r>
      <w:r w:rsidRPr="00F7654A">
        <w:t xml:space="preserve"> росту</w:t>
      </w:r>
      <w:r>
        <w:t xml:space="preserve"> тарифа на отпущенную тепловую энергию.</w:t>
      </w:r>
    </w:p>
    <w:p w:rsidR="00B808B9" w:rsidRDefault="00B808B9" w:rsidP="00B808B9">
      <w:r>
        <w:t>Объективная оценка надежности системы может быть произведена только при ведении тщательного учета всех аварий и отказов, возникающих в системе в процессе эксплуатации. Анализ зарегистрированных событий     позволяет выявить наличие элементов пониженной надежности с целью пр</w:t>
      </w:r>
      <w:r>
        <w:t>и</w:t>
      </w:r>
      <w:r>
        <w:t>нятия своевременных мер по замене или ремонту несовершенных и изн</w:t>
      </w:r>
      <w:r>
        <w:t>о</w:t>
      </w:r>
      <w:r>
        <w:t>шенных элементов системы. Учет аварий и отказов должен вестись на ка</w:t>
      </w:r>
      <w:r>
        <w:t>ж</w:t>
      </w:r>
      <w:r>
        <w:t xml:space="preserve">дом </w:t>
      </w:r>
      <w:r w:rsidRPr="00F7654A">
        <w:t xml:space="preserve">предприятии в </w:t>
      </w:r>
      <w:r w:rsidR="00F7654A" w:rsidRPr="00F7654A">
        <w:t>соответствии с установленными требованиями.</w:t>
      </w:r>
    </w:p>
    <w:p w:rsidR="00B808B9" w:rsidRDefault="00B808B9" w:rsidP="00B808B9">
      <w:r>
        <w:t>В организации надежного и безопасного теплоснабжения имеется ряд проблем, обусловленных:</w:t>
      </w:r>
    </w:p>
    <w:p w:rsidR="00B808B9" w:rsidRDefault="00B808B9" w:rsidP="00B808B9">
      <w:r>
        <w:t>1.техническим состоянием источников централизованного теплосна</w:t>
      </w:r>
      <w:r>
        <w:t>б</w:t>
      </w:r>
      <w:r>
        <w:t xml:space="preserve">жения. На </w:t>
      </w:r>
      <w:r w:rsidRPr="00F8501F">
        <w:t>момент разработки Схемы теплоснабжения</w:t>
      </w:r>
      <w:r>
        <w:t xml:space="preserve"> состояние основного технологического оборудования удовлетворительное, но в ближайшей   </w:t>
      </w:r>
      <w:r w:rsidR="0083663F">
        <w:t xml:space="preserve">  </w:t>
      </w:r>
      <w:r>
        <w:t>перспективе потребуется его модернизация.</w:t>
      </w:r>
    </w:p>
    <w:p w:rsidR="00B808B9" w:rsidRPr="009C1ADA" w:rsidRDefault="00B808B9" w:rsidP="00B808B9">
      <w:r>
        <w:t>2. отсутствием узлов учета тепловой энергии у потребителей. Необх</w:t>
      </w:r>
      <w:r>
        <w:t>о</w:t>
      </w:r>
      <w:r>
        <w:t xml:space="preserve">димо в краткосрочной перспективе оснастить полностью приборами учета тепловой энергии </w:t>
      </w:r>
      <w:r w:rsidR="00F7654A" w:rsidRPr="00F7654A">
        <w:t>жилые</w:t>
      </w:r>
      <w:r w:rsidR="00F7654A">
        <w:t xml:space="preserve"> </w:t>
      </w:r>
      <w:r>
        <w:t>дома, здания и помещения бюджетных и муниц</w:t>
      </w:r>
      <w:r>
        <w:t>и</w:t>
      </w:r>
      <w:r>
        <w:t>пальных потребителей.</w:t>
      </w:r>
    </w:p>
    <w:p w:rsidR="006C7D3B" w:rsidRDefault="006C7D3B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19" w:name="_Toc41120595"/>
      <w:r>
        <w:rPr>
          <w:lang w:eastAsia="ru-RU"/>
        </w:rPr>
        <w:t xml:space="preserve"> </w:t>
      </w:r>
      <w:bookmarkStart w:id="120" w:name="_Toc41991955"/>
      <w:r w:rsidR="006C7D3B" w:rsidRPr="00AF61C8">
        <w:rPr>
          <w:lang w:eastAsia="ru-RU"/>
        </w:rPr>
        <w:t>Описание существующих проблем развития систем теплоснабж</w:t>
      </w:r>
      <w:r w:rsidR="006C7D3B" w:rsidRPr="00AF61C8">
        <w:rPr>
          <w:lang w:eastAsia="ru-RU"/>
        </w:rPr>
        <w:t>е</w:t>
      </w:r>
      <w:r w:rsidR="006C7D3B" w:rsidRPr="00AF61C8">
        <w:rPr>
          <w:lang w:eastAsia="ru-RU"/>
        </w:rPr>
        <w:t>ния</w:t>
      </w:r>
      <w:bookmarkEnd w:id="119"/>
      <w:bookmarkEnd w:id="120"/>
    </w:p>
    <w:p w:rsidR="006C7D3B" w:rsidRPr="008D613A" w:rsidRDefault="006C7D3B" w:rsidP="006C7D3B">
      <w:pPr>
        <w:rPr>
          <w:lang w:eastAsia="ru-RU"/>
        </w:rPr>
      </w:pPr>
      <w:r w:rsidRPr="00AF61C8">
        <w:rPr>
          <w:bCs/>
          <w:lang w:eastAsia="ru-RU"/>
        </w:rPr>
        <w:t xml:space="preserve"> </w:t>
      </w:r>
      <w:r w:rsidRPr="008D613A">
        <w:rPr>
          <w:lang w:eastAsia="ru-RU"/>
        </w:rPr>
        <w:t>– Высокая себестоимость производства и передач</w:t>
      </w:r>
      <w:r w:rsidR="0083663F">
        <w:rPr>
          <w:lang w:eastAsia="ru-RU"/>
        </w:rPr>
        <w:t>и тепловой энергии потребителям;</w:t>
      </w:r>
      <w:r w:rsidRPr="008D613A">
        <w:rPr>
          <w:lang w:eastAsia="ru-RU"/>
        </w:rPr>
        <w:t xml:space="preserve"> </w:t>
      </w:r>
    </w:p>
    <w:p w:rsidR="006C7D3B" w:rsidRDefault="006C7D3B" w:rsidP="006C7D3B">
      <w:pPr>
        <w:rPr>
          <w:lang w:eastAsia="ru-RU"/>
        </w:rPr>
      </w:pPr>
      <w:r w:rsidRPr="008D613A">
        <w:rPr>
          <w:lang w:eastAsia="ru-RU"/>
        </w:rPr>
        <w:t>– Низкая рентабельность деятельности по производству и передаче т</w:t>
      </w:r>
      <w:r w:rsidRPr="008D613A">
        <w:rPr>
          <w:lang w:eastAsia="ru-RU"/>
        </w:rPr>
        <w:t>е</w:t>
      </w:r>
      <w:r w:rsidR="0083663F">
        <w:rPr>
          <w:lang w:eastAsia="ru-RU"/>
        </w:rPr>
        <w:t>пловой энергии;</w:t>
      </w:r>
    </w:p>
    <w:p w:rsidR="0083663F" w:rsidRDefault="0083663F" w:rsidP="0083663F">
      <w:pPr>
        <w:rPr>
          <w:lang w:eastAsia="ru-RU"/>
        </w:rPr>
      </w:pPr>
      <w:r w:rsidRPr="00091A87">
        <w:rPr>
          <w:lang w:eastAsia="ru-RU"/>
        </w:rPr>
        <w:t xml:space="preserve">– </w:t>
      </w:r>
      <w:r w:rsidRPr="00091A87">
        <w:t>Недостаток инвестиций в развитие источников теплоснабжения и   тепловых сетей.</w:t>
      </w:r>
    </w:p>
    <w:p w:rsidR="0083663F" w:rsidRDefault="0083663F" w:rsidP="006C7D3B">
      <w:pPr>
        <w:rPr>
          <w:lang w:eastAsia="ru-RU"/>
        </w:rPr>
      </w:pPr>
    </w:p>
    <w:p w:rsidR="006C7D3B" w:rsidRDefault="006C7D3B" w:rsidP="006C7D3B">
      <w:pPr>
        <w:rPr>
          <w:lang w:eastAsia="ru-RU"/>
        </w:rPr>
      </w:pPr>
    </w:p>
    <w:p w:rsidR="006C7D3B" w:rsidRDefault="00585051" w:rsidP="00CA73E1">
      <w:pPr>
        <w:pStyle w:val="3"/>
        <w:rPr>
          <w:lang w:eastAsia="ru-RU"/>
        </w:rPr>
      </w:pPr>
      <w:bookmarkStart w:id="121" w:name="_Toc41120596"/>
      <w:r>
        <w:rPr>
          <w:lang w:eastAsia="ru-RU"/>
        </w:rPr>
        <w:t xml:space="preserve"> </w:t>
      </w:r>
      <w:bookmarkStart w:id="122" w:name="_Toc41991956"/>
      <w:r w:rsidR="006C7D3B" w:rsidRPr="00AF61C8">
        <w:rPr>
          <w:lang w:eastAsia="ru-RU"/>
        </w:rPr>
        <w:t>Описание существующих проблем надежного и эффективного снабжения топливом действующих систем теплоснабжения</w:t>
      </w:r>
      <w:bookmarkEnd w:id="121"/>
      <w:bookmarkEnd w:id="122"/>
      <w:r w:rsidR="006C7D3B" w:rsidRPr="00AF61C8">
        <w:rPr>
          <w:lang w:eastAsia="ru-RU"/>
        </w:rPr>
        <w:t xml:space="preserve"> </w:t>
      </w:r>
    </w:p>
    <w:p w:rsidR="00EA28B4" w:rsidRDefault="006C7D3B" w:rsidP="00EA28B4">
      <w:pPr>
        <w:rPr>
          <w:lang w:eastAsia="ru-RU"/>
        </w:rPr>
      </w:pPr>
      <w:r w:rsidRPr="008D613A">
        <w:rPr>
          <w:lang w:eastAsia="ru-RU"/>
        </w:rPr>
        <w:t xml:space="preserve">Основной проблемой надёжного и эффективного снабжения топливом действующих систем теплоснабжения </w:t>
      </w:r>
      <w:r w:rsidR="008D613A">
        <w:rPr>
          <w:lang w:eastAsia="ru-RU"/>
        </w:rPr>
        <w:t>является отсутствие на котельных</w:t>
      </w:r>
      <w:r w:rsidRPr="008D613A">
        <w:rPr>
          <w:lang w:eastAsia="ru-RU"/>
        </w:rPr>
        <w:t xml:space="preserve"> возможности использования резервного и аварийного топлива.</w:t>
      </w:r>
      <w:r w:rsidR="00EA28B4">
        <w:rPr>
          <w:lang w:eastAsia="ru-RU"/>
        </w:rPr>
        <w:br w:type="page"/>
      </w:r>
    </w:p>
    <w:p w:rsidR="006C7D3B" w:rsidRDefault="006C7D3B" w:rsidP="00CA73E1">
      <w:pPr>
        <w:pStyle w:val="3"/>
        <w:rPr>
          <w:lang w:eastAsia="ru-RU"/>
        </w:rPr>
      </w:pPr>
      <w:bookmarkStart w:id="123" w:name="_Toc41120597"/>
      <w:bookmarkStart w:id="124" w:name="_Toc41991957"/>
      <w:r w:rsidRPr="00AF61C8">
        <w:rPr>
          <w:lang w:eastAsia="ru-RU"/>
        </w:rPr>
        <w:lastRenderedPageBreak/>
        <w:t>Анализ предписаний надзорных органов об устранении нарушений, влияющих на безопасность и надежность системы теплоснабжения</w:t>
      </w:r>
      <w:bookmarkEnd w:id="123"/>
      <w:bookmarkEnd w:id="124"/>
      <w:r w:rsidRPr="00AF61C8">
        <w:rPr>
          <w:lang w:eastAsia="ru-RU"/>
        </w:rPr>
        <w:t xml:space="preserve"> </w:t>
      </w:r>
    </w:p>
    <w:p w:rsidR="006C7D3B" w:rsidRPr="00AF61C8" w:rsidRDefault="006C7D3B" w:rsidP="006C7D3B">
      <w:pPr>
        <w:rPr>
          <w:rFonts w:ascii="System" w:hAnsi="System" w:cs="System"/>
          <w:bCs/>
          <w:sz w:val="20"/>
          <w:szCs w:val="20"/>
          <w:lang w:eastAsia="ru-RU"/>
        </w:rPr>
      </w:pPr>
      <w:r w:rsidRPr="00AF61C8">
        <w:rPr>
          <w:lang w:eastAsia="ru-RU"/>
        </w:rPr>
        <w:t>Предписания надзорных органов об устранении нарушений, влияющих на безопасность и надёжность систем теплоснабжения, отсутствуют.</w:t>
      </w:r>
    </w:p>
    <w:p w:rsidR="006C7D3B" w:rsidRDefault="006C7D3B" w:rsidP="006C7D3B">
      <w:pPr>
        <w:rPr>
          <w:lang w:eastAsia="ru-RU"/>
        </w:rPr>
      </w:pPr>
    </w:p>
    <w:p w:rsidR="0013141F" w:rsidRDefault="0013141F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3141F" w:rsidRDefault="0013141F" w:rsidP="00CA73E1">
      <w:pPr>
        <w:pStyle w:val="1"/>
        <w:rPr>
          <w:lang w:eastAsia="ru-RU"/>
        </w:rPr>
      </w:pPr>
      <w:bookmarkStart w:id="125" w:name="_Toc41991958"/>
      <w:r>
        <w:rPr>
          <w:lang w:eastAsia="ru-RU"/>
        </w:rPr>
        <w:lastRenderedPageBreak/>
        <w:t>Существующее и перспективное потребление тепловой энергии на цели теплоснабжения</w:t>
      </w:r>
      <w:bookmarkEnd w:id="125"/>
    </w:p>
    <w:p w:rsidR="00A3002D" w:rsidRDefault="00A3002D" w:rsidP="00CA73E1">
      <w:pPr>
        <w:pStyle w:val="2"/>
      </w:pPr>
      <w:bookmarkStart w:id="126" w:name="_Toc41120599"/>
      <w:bookmarkStart w:id="127" w:name="_Toc41991959"/>
      <w:r>
        <w:t>Данные базового уровня потребления тепла на цели                         теплоснабжения</w:t>
      </w:r>
      <w:bookmarkEnd w:id="126"/>
      <w:bookmarkEnd w:id="127"/>
    </w:p>
    <w:p w:rsidR="00A3002D" w:rsidRPr="006B0082" w:rsidRDefault="00A3002D" w:rsidP="00C607F4">
      <w:pPr>
        <w:pStyle w:val="aff5"/>
      </w:pPr>
      <w:r w:rsidRPr="00F8501F">
        <w:t>Таблица 2.</w:t>
      </w:r>
      <w:r w:rsidR="00A8094A" w:rsidRPr="00F8501F">
        <w:fldChar w:fldCharType="begin"/>
      </w:r>
      <w:r w:rsidR="00D3678B" w:rsidRPr="00F8501F">
        <w:instrText xml:space="preserve"> SEQ Таблица \* ARABIC </w:instrText>
      </w:r>
      <w:r w:rsidR="00A8094A" w:rsidRPr="00F8501F">
        <w:fldChar w:fldCharType="separate"/>
      </w:r>
      <w:r w:rsidRPr="00F8501F">
        <w:t>1</w:t>
      </w:r>
      <w:r w:rsidR="00A8094A" w:rsidRPr="00F8501F">
        <w:fldChar w:fldCharType="end"/>
      </w:r>
      <w:r w:rsidRPr="00F8501F">
        <w:rPr>
          <w:bCs/>
        </w:rPr>
        <w:t xml:space="preserve"> – </w:t>
      </w:r>
      <w:r w:rsidRPr="00F8501F">
        <w:t>Данные базового уровня потребления тепла на цели тепл</w:t>
      </w:r>
      <w:r w:rsidRPr="00F8501F">
        <w:t>о</w:t>
      </w:r>
      <w:r w:rsidRPr="00F8501F">
        <w:t>снабжения</w:t>
      </w:r>
      <w:r w:rsidRPr="006B0082">
        <w:t xml:space="preserve"> </w:t>
      </w:r>
    </w:p>
    <w:tbl>
      <w:tblPr>
        <w:tblStyle w:val="af2"/>
        <w:tblW w:w="5000" w:type="pct"/>
        <w:tblLayout w:type="fixed"/>
        <w:tblLook w:val="04A0"/>
      </w:tblPr>
      <w:tblGrid>
        <w:gridCol w:w="3796"/>
        <w:gridCol w:w="1444"/>
        <w:gridCol w:w="1444"/>
        <w:gridCol w:w="1443"/>
        <w:gridCol w:w="1443"/>
      </w:tblGrid>
      <w:tr w:rsidR="00706F43" w:rsidTr="00E43BA3">
        <w:trPr>
          <w:trHeight w:val="340"/>
        </w:trPr>
        <w:tc>
          <w:tcPr>
            <w:tcW w:w="1983" w:type="pct"/>
            <w:shd w:val="clear" w:color="auto" w:fill="C6D9F1" w:themeFill="text2" w:themeFillTint="33"/>
            <w:vAlign w:val="center"/>
          </w:tcPr>
          <w:p w:rsidR="00706F43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  <w:p w:rsidR="00706F43" w:rsidRPr="00E64B02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источника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706F43" w:rsidRPr="00E64B02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Тепловая мощность нетто,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706F43" w:rsidRPr="00E64B02" w:rsidRDefault="00706F43" w:rsidP="0049031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Тепловые потери в сетях, </w:t>
            </w:r>
            <w:r w:rsidRPr="00E64B02">
              <w:rPr>
                <w:sz w:val="24"/>
                <w:szCs w:val="24"/>
              </w:rPr>
              <w:t>Гкал/ч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706F43" w:rsidRPr="00A55427" w:rsidRDefault="00706F43" w:rsidP="0049031A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Присоед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ненная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грузка, </w:t>
            </w:r>
            <w:r w:rsidRPr="00E64B02">
              <w:rPr>
                <w:sz w:val="24"/>
                <w:szCs w:val="24"/>
              </w:rPr>
              <w:t>Гкал/ч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754" w:type="pct"/>
            <w:shd w:val="clear" w:color="auto" w:fill="C6D9F1" w:themeFill="text2" w:themeFillTint="33"/>
            <w:vAlign w:val="center"/>
          </w:tcPr>
          <w:p w:rsidR="00706F43" w:rsidRPr="00F91666" w:rsidRDefault="00706F43" w:rsidP="0049031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Резерв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(+),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де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фицит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(-) тепл. 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мо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от тепл. мо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щ</w:t>
            </w:r>
            <w:r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>ности нетто,</w:t>
            </w:r>
            <w:r w:rsidRPr="000C266D">
              <w:rPr>
                <w:rFonts w:eastAsia="Times New Roman" w:cs="Arial"/>
                <w:bCs/>
                <w:color w:val="000000"/>
                <w:sz w:val="22"/>
                <w:lang w:eastAsia="ru-RU"/>
              </w:rPr>
              <w:t xml:space="preserve"> Гкал/ч</w:t>
            </w:r>
          </w:p>
        </w:tc>
      </w:tr>
      <w:tr w:rsidR="00E43BA3" w:rsidTr="00E43BA3">
        <w:trPr>
          <w:trHeight w:val="340"/>
        </w:trPr>
        <w:tc>
          <w:tcPr>
            <w:tcW w:w="1983" w:type="pct"/>
            <w:vAlign w:val="center"/>
          </w:tcPr>
          <w:p w:rsidR="00E43BA3" w:rsidRPr="00AE6656" w:rsidRDefault="00E43BA3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1,861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0,394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1,226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0,241</w:t>
            </w:r>
          </w:p>
        </w:tc>
      </w:tr>
      <w:tr w:rsidR="00E43BA3" w:rsidTr="00E43BA3">
        <w:trPr>
          <w:trHeight w:val="340"/>
        </w:trPr>
        <w:tc>
          <w:tcPr>
            <w:tcW w:w="1983" w:type="pct"/>
            <w:vAlign w:val="center"/>
          </w:tcPr>
          <w:p w:rsidR="00E43BA3" w:rsidRPr="00AE6656" w:rsidRDefault="00E43BA3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0,568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0,155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0,377</w:t>
            </w:r>
          </w:p>
        </w:tc>
      </w:tr>
      <w:tr w:rsidR="00E43BA3" w:rsidRPr="00F43C59" w:rsidTr="00E43BA3">
        <w:trPr>
          <w:trHeight w:val="340"/>
        </w:trPr>
        <w:tc>
          <w:tcPr>
            <w:tcW w:w="1983" w:type="pct"/>
            <w:vAlign w:val="center"/>
          </w:tcPr>
          <w:p w:rsidR="00E43BA3" w:rsidRPr="00AE6656" w:rsidRDefault="00E43BA3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0,898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0,041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0,692</w:t>
            </w:r>
          </w:p>
        </w:tc>
      </w:tr>
      <w:tr w:rsidR="00E43BA3" w:rsidRPr="00F43C59" w:rsidTr="00E43BA3">
        <w:trPr>
          <w:trHeight w:val="340"/>
        </w:trPr>
        <w:tc>
          <w:tcPr>
            <w:tcW w:w="1983" w:type="pct"/>
            <w:vAlign w:val="center"/>
          </w:tcPr>
          <w:p w:rsidR="00E43BA3" w:rsidRPr="00DA13B0" w:rsidRDefault="00E43BA3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0,583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0,116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0,443</w:t>
            </w:r>
          </w:p>
        </w:tc>
      </w:tr>
      <w:tr w:rsidR="00E43BA3" w:rsidRPr="00F43C59" w:rsidTr="00E43BA3">
        <w:trPr>
          <w:trHeight w:val="340"/>
        </w:trPr>
        <w:tc>
          <w:tcPr>
            <w:tcW w:w="1983" w:type="pct"/>
            <w:vAlign w:val="center"/>
          </w:tcPr>
          <w:p w:rsidR="00E43BA3" w:rsidRPr="00E43BA3" w:rsidRDefault="00E43BA3" w:rsidP="00BE33FE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E43BA3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3,910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0,495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1,662</w:t>
            </w:r>
          </w:p>
        </w:tc>
        <w:tc>
          <w:tcPr>
            <w:tcW w:w="754" w:type="pct"/>
            <w:vAlign w:val="center"/>
          </w:tcPr>
          <w:p w:rsidR="00E43BA3" w:rsidRPr="00B1766A" w:rsidRDefault="00E43BA3" w:rsidP="00E43BA3">
            <w:pPr>
              <w:spacing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1,753</w:t>
            </w:r>
          </w:p>
        </w:tc>
      </w:tr>
    </w:tbl>
    <w:p w:rsidR="00706F43" w:rsidRDefault="00706F43" w:rsidP="006C7D3B">
      <w:pPr>
        <w:rPr>
          <w:lang w:eastAsia="ru-RU"/>
        </w:rPr>
      </w:pPr>
    </w:p>
    <w:p w:rsidR="00AE64C9" w:rsidRPr="00F8501F" w:rsidRDefault="006B0082" w:rsidP="00745FBB">
      <w:pPr>
        <w:rPr>
          <w:lang w:eastAsia="ru-RU"/>
        </w:rPr>
      </w:pPr>
      <w:r w:rsidRPr="006B0082">
        <w:rPr>
          <w:lang w:eastAsia="ru-RU"/>
        </w:rPr>
        <w:t xml:space="preserve">Демографическая </w:t>
      </w:r>
      <w:r w:rsidRPr="00F8501F">
        <w:rPr>
          <w:lang w:eastAsia="ru-RU"/>
        </w:rPr>
        <w:t xml:space="preserve">ситуация </w:t>
      </w:r>
      <w:r w:rsidR="00E43BA3" w:rsidRPr="00F8501F">
        <w:rPr>
          <w:szCs w:val="28"/>
        </w:rPr>
        <w:t>Октябрьского</w:t>
      </w:r>
      <w:r w:rsidR="00E43BA3" w:rsidRPr="00F8501F">
        <w:rPr>
          <w:lang w:eastAsia="ru-RU"/>
        </w:rPr>
        <w:t xml:space="preserve"> </w:t>
      </w:r>
      <w:r w:rsidR="005D1DEB" w:rsidRPr="00F8501F">
        <w:rPr>
          <w:lang w:eastAsia="ru-RU"/>
        </w:rPr>
        <w:t>сельсовета</w:t>
      </w:r>
      <w:r w:rsidRPr="00F8501F">
        <w:rPr>
          <w:lang w:eastAsia="ru-RU"/>
        </w:rPr>
        <w:t xml:space="preserve"> характеризуется продолжающимся процессом естественной убыли и миграции населения. В</w:t>
      </w:r>
      <w:r w:rsidR="00AE64C9" w:rsidRPr="00F8501F">
        <w:rPr>
          <w:lang w:eastAsia="ru-RU"/>
        </w:rPr>
        <w:t xml:space="preserve"> перспекти</w:t>
      </w:r>
      <w:r w:rsidR="00745FBB" w:rsidRPr="00F8501F">
        <w:rPr>
          <w:lang w:eastAsia="ru-RU"/>
        </w:rPr>
        <w:t>ве до 2035</w:t>
      </w:r>
      <w:r w:rsidR="00AE64C9" w:rsidRPr="00F8501F">
        <w:rPr>
          <w:lang w:eastAsia="ru-RU"/>
        </w:rPr>
        <w:t xml:space="preserve"> г. не ожидается значительного увеличения численности постоянного населения, что исключает необходимость в строительстве мн</w:t>
      </w:r>
      <w:r w:rsidR="00AE64C9" w:rsidRPr="00F8501F">
        <w:rPr>
          <w:lang w:eastAsia="ru-RU"/>
        </w:rPr>
        <w:t>о</w:t>
      </w:r>
      <w:r w:rsidR="00AE64C9" w:rsidRPr="00F8501F">
        <w:rPr>
          <w:lang w:eastAsia="ru-RU"/>
        </w:rPr>
        <w:t>гоквартирных жилых домов.</w:t>
      </w:r>
    </w:p>
    <w:p w:rsidR="006B0082" w:rsidRDefault="00745FBB" w:rsidP="00745FBB">
      <w:pPr>
        <w:rPr>
          <w:lang w:eastAsia="ru-RU"/>
        </w:rPr>
      </w:pPr>
      <w:r w:rsidRPr="00F8501F">
        <w:rPr>
          <w:lang w:eastAsia="ru-RU"/>
        </w:rPr>
        <w:t xml:space="preserve">Согласно Генерального плана </w:t>
      </w:r>
      <w:r w:rsidR="006B0082" w:rsidRPr="00F8501F">
        <w:rPr>
          <w:lang w:eastAsia="ru-RU"/>
        </w:rPr>
        <w:t xml:space="preserve">на период до 2035 г. в </w:t>
      </w:r>
      <w:r w:rsidR="00E43BA3" w:rsidRPr="00F8501F">
        <w:rPr>
          <w:szCs w:val="28"/>
        </w:rPr>
        <w:t>Октябрьском</w:t>
      </w:r>
      <w:r w:rsidR="00E43BA3" w:rsidRPr="00F8501F">
        <w:rPr>
          <w:lang w:eastAsia="ru-RU"/>
        </w:rPr>
        <w:t xml:space="preserve"> </w:t>
      </w:r>
      <w:r w:rsidR="00F142CA" w:rsidRPr="00F8501F">
        <w:rPr>
          <w:lang w:eastAsia="ru-RU"/>
        </w:rPr>
        <w:t>сел</w:t>
      </w:r>
      <w:r w:rsidR="00F142CA" w:rsidRPr="00F8501F">
        <w:rPr>
          <w:lang w:eastAsia="ru-RU"/>
        </w:rPr>
        <w:t>ь</w:t>
      </w:r>
      <w:r w:rsidR="00F142CA" w:rsidRPr="00F8501F">
        <w:rPr>
          <w:lang w:eastAsia="ru-RU"/>
        </w:rPr>
        <w:t>совете</w:t>
      </w:r>
      <w:r w:rsidR="00F142CA">
        <w:rPr>
          <w:lang w:eastAsia="ru-RU"/>
        </w:rPr>
        <w:t xml:space="preserve"> </w:t>
      </w:r>
      <w:r w:rsidR="006B0082">
        <w:rPr>
          <w:lang w:eastAsia="ru-RU"/>
        </w:rPr>
        <w:t xml:space="preserve">не планируется увеличение площади строительных </w:t>
      </w:r>
      <w:r w:rsidR="005D1DEB">
        <w:rPr>
          <w:lang w:eastAsia="ru-RU"/>
        </w:rPr>
        <w:t>фондов в зоне де</w:t>
      </w:r>
      <w:r w:rsidR="005D1DEB">
        <w:rPr>
          <w:lang w:eastAsia="ru-RU"/>
        </w:rPr>
        <w:t>й</w:t>
      </w:r>
      <w:r w:rsidR="005D1DEB">
        <w:rPr>
          <w:lang w:eastAsia="ru-RU"/>
        </w:rPr>
        <w:t>ствия источников</w:t>
      </w:r>
      <w:r w:rsidR="006B0082">
        <w:rPr>
          <w:lang w:eastAsia="ru-RU"/>
        </w:rPr>
        <w:t xml:space="preserve"> тепловой энергии.</w:t>
      </w:r>
    </w:p>
    <w:p w:rsidR="0098743C" w:rsidRPr="0098743C" w:rsidRDefault="0098743C" w:rsidP="0098743C">
      <w:pPr>
        <w:rPr>
          <w:lang w:eastAsia="ru-RU"/>
        </w:rPr>
      </w:pPr>
    </w:p>
    <w:p w:rsidR="0013141F" w:rsidRDefault="0013141F" w:rsidP="006C7D3B">
      <w:pPr>
        <w:rPr>
          <w:lang w:eastAsia="ru-RU"/>
        </w:rPr>
      </w:pPr>
    </w:p>
    <w:p w:rsidR="00AE64C9" w:rsidRPr="00086302" w:rsidRDefault="00AE64C9" w:rsidP="00CA73E1">
      <w:pPr>
        <w:pStyle w:val="2"/>
      </w:pPr>
      <w:bookmarkStart w:id="128" w:name="_Toc41120600"/>
      <w:bookmarkStart w:id="129" w:name="_Toc41991960"/>
      <w:r>
        <w:t xml:space="preserve">Прогнозы приростов на каждом этапе площади строительных  фондов, сгруппированные по расчетным элементам территориального деления и по зонам действия источников тепловой </w:t>
      </w:r>
      <w:r w:rsidRPr="00086302">
        <w:t>энергии с разделен</w:t>
      </w:r>
      <w:r w:rsidRPr="00086302">
        <w:t>и</w:t>
      </w:r>
      <w:r w:rsidRPr="00086302">
        <w:t>ем объектов строительства на многоквартирные дома, индивидуальные жилые дома, общественные здания и производственные здания пр</w:t>
      </w:r>
      <w:r w:rsidRPr="00086302">
        <w:t>о</w:t>
      </w:r>
      <w:r w:rsidRPr="00086302">
        <w:t>мышленных предприятий с указанием адресов объектов перспективного строительства и/или кадастровых номеров участков</w:t>
      </w:r>
      <w:bookmarkEnd w:id="128"/>
      <w:bookmarkEnd w:id="129"/>
    </w:p>
    <w:p w:rsidR="001A503F" w:rsidRDefault="001A503F" w:rsidP="001A50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 xml:space="preserve">сматривается от индивидуальных источников тепловой энергии, поэтому </w:t>
      </w:r>
      <w:r>
        <w:rPr>
          <w:rFonts w:ascii="Times New Roman CYR" w:hAnsi="Times New Roman CYR" w:cs="Times New Roman CYR"/>
          <w:color w:val="000000"/>
          <w:szCs w:val="28"/>
        </w:rPr>
        <w:lastRenderedPageBreak/>
        <w:t>приростов потребления тепла на цели централизованного теплоснабжения не ожидается.</w:t>
      </w:r>
    </w:p>
    <w:p w:rsidR="0013141F" w:rsidRDefault="0013141F" w:rsidP="006C7D3B">
      <w:pPr>
        <w:rPr>
          <w:lang w:eastAsia="ru-RU"/>
        </w:rPr>
      </w:pPr>
    </w:p>
    <w:p w:rsidR="00AE64C9" w:rsidRDefault="00AE64C9" w:rsidP="006C7D3B">
      <w:pPr>
        <w:rPr>
          <w:lang w:eastAsia="ru-RU"/>
        </w:rPr>
      </w:pPr>
    </w:p>
    <w:p w:rsidR="00F158DD" w:rsidRDefault="00F158DD" w:rsidP="00CA73E1">
      <w:pPr>
        <w:pStyle w:val="2"/>
      </w:pPr>
      <w:bookmarkStart w:id="130" w:name="_Toc41991961"/>
      <w:r>
        <w:t>Прогнозы перспективных удельных расходов тепловой энергии на отопление, вентиляцию и горячее водоснабжение, согласованных с    требованиями к энергетической эффективности объектов теплопотре</w:t>
      </w:r>
      <w:r>
        <w:t>б</w:t>
      </w:r>
      <w:r>
        <w:t>ления, устанавливаемых в соответствии с законодательством Росси</w:t>
      </w:r>
      <w:r>
        <w:t>й</w:t>
      </w:r>
      <w:r>
        <w:t>ской Федерации для каждого периода</w:t>
      </w:r>
      <w:bookmarkEnd w:id="130"/>
      <w:r>
        <w:t xml:space="preserve"> 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Требования к энергетической эффективности жилых и общественных зданий приведены в ФЗ №261 «Об энергосбережении и о повышении энерг</w:t>
      </w:r>
      <w:r>
        <w:rPr>
          <w:lang w:eastAsia="ru-RU"/>
        </w:rPr>
        <w:t>е</w:t>
      </w:r>
      <w:r>
        <w:rPr>
          <w:lang w:eastAsia="ru-RU"/>
        </w:rPr>
        <w:t>тической эффективности, и о внесении изменений в отдельные законодател</w:t>
      </w:r>
      <w:r>
        <w:rPr>
          <w:lang w:eastAsia="ru-RU"/>
        </w:rPr>
        <w:t>ь</w:t>
      </w:r>
      <w:r>
        <w:rPr>
          <w:lang w:eastAsia="ru-RU"/>
        </w:rPr>
        <w:t>ные акты Российской Федерации», ФЗ № 190 «О теплоснабжении».</w:t>
      </w:r>
    </w:p>
    <w:p w:rsidR="00F158DD" w:rsidRDefault="00F158DD" w:rsidP="00F158DD">
      <w:pPr>
        <w:rPr>
          <w:lang w:eastAsia="ru-RU"/>
        </w:rPr>
      </w:pPr>
      <w:r>
        <w:rPr>
          <w:lang w:eastAsia="ru-RU"/>
        </w:rPr>
        <w:t>В соответствии с указанными документами, проектируемые и реконс</w:t>
      </w:r>
      <w:r>
        <w:rPr>
          <w:lang w:eastAsia="ru-RU"/>
        </w:rPr>
        <w:t>т</w:t>
      </w:r>
      <w:r>
        <w:rPr>
          <w:lang w:eastAsia="ru-RU"/>
        </w:rPr>
        <w:t>руируемы жилые, общественные и промышленные здания, должны проект</w:t>
      </w:r>
      <w:r>
        <w:rPr>
          <w:lang w:eastAsia="ru-RU"/>
        </w:rPr>
        <w:t>и</w:t>
      </w:r>
      <w:r>
        <w:rPr>
          <w:lang w:eastAsia="ru-RU"/>
        </w:rPr>
        <w:t xml:space="preserve">роваться согласно СП 50.13330.2012 Актуализированная редакция СНиП 23-02-2003 «Тепловая защита зданий». </w:t>
      </w:r>
    </w:p>
    <w:p w:rsidR="00F158DD" w:rsidRDefault="00F158DD" w:rsidP="00F158DD">
      <w:pPr>
        <w:rPr>
          <w:szCs w:val="28"/>
          <w:lang w:eastAsia="ru-RU"/>
        </w:rPr>
      </w:pPr>
      <w:r w:rsidRPr="00D25922">
        <w:rPr>
          <w:szCs w:val="28"/>
          <w:lang w:eastAsia="ru-RU"/>
        </w:rPr>
        <w:t>Данные строительные нормы и правила устанавливают требования к тепловой защите зданий в целях экономии энергии при обеспечении сан</w:t>
      </w:r>
      <w:r w:rsidRPr="00D25922">
        <w:rPr>
          <w:szCs w:val="28"/>
          <w:lang w:eastAsia="ru-RU"/>
        </w:rPr>
        <w:t>и</w:t>
      </w:r>
      <w:r w:rsidRPr="00D25922">
        <w:rPr>
          <w:szCs w:val="28"/>
          <w:lang w:eastAsia="ru-RU"/>
        </w:rPr>
        <w:t>тарно-гигиенических и оптимальных параметров микроклимата помещений и долговечности ограждающих конструкций зданий и сооружений.</w:t>
      </w:r>
      <w:r>
        <w:rPr>
          <w:szCs w:val="28"/>
          <w:lang w:eastAsia="ru-RU"/>
        </w:rPr>
        <w:t xml:space="preserve"> </w:t>
      </w:r>
    </w:p>
    <w:p w:rsidR="00F158DD" w:rsidRPr="00214398" w:rsidRDefault="00F158DD" w:rsidP="00F158DD">
      <w:pPr>
        <w:rPr>
          <w:szCs w:val="28"/>
          <w:lang w:eastAsia="ru-RU"/>
        </w:rPr>
      </w:pPr>
      <w:r>
        <w:rPr>
          <w:szCs w:val="28"/>
          <w:lang w:eastAsia="ru-RU"/>
        </w:rPr>
        <w:t>Нормируемая удельная характеристика расхода тепловой энергии на отопление и вентиляцию жилых зданий на 1м</w:t>
      </w:r>
      <w:r w:rsidRPr="00214398">
        <w:rPr>
          <w:szCs w:val="28"/>
          <w:vertAlign w:val="superscript"/>
          <w:lang w:eastAsia="ru-RU"/>
        </w:rPr>
        <w:t>2</w:t>
      </w:r>
      <w:r>
        <w:rPr>
          <w:szCs w:val="28"/>
          <w:lang w:eastAsia="ru-RU"/>
        </w:rPr>
        <w:t xml:space="preserve"> общей площади квартир </w:t>
      </w:r>
      <w:r>
        <w:rPr>
          <w:szCs w:val="28"/>
          <w:lang w:val="en-US" w:eastAsia="ru-RU"/>
        </w:rPr>
        <w:t>q</w:t>
      </w:r>
      <w:r w:rsidRPr="00214398">
        <w:rPr>
          <w:szCs w:val="28"/>
          <w:vertAlign w:val="subscript"/>
          <w:lang w:eastAsia="ru-RU"/>
        </w:rPr>
        <w:t>от</w:t>
      </w:r>
      <w:r>
        <w:rPr>
          <w:szCs w:val="28"/>
          <w:lang w:eastAsia="ru-RU"/>
        </w:rPr>
        <w:t xml:space="preserve"> Вт/м</w:t>
      </w:r>
      <w:r>
        <w:rPr>
          <w:szCs w:val="28"/>
          <w:vertAlign w:val="superscript"/>
          <w:lang w:eastAsia="ru-RU"/>
        </w:rPr>
        <w:t xml:space="preserve">2 </w:t>
      </w:r>
      <w:r w:rsidR="0041701B">
        <w:rPr>
          <w:szCs w:val="28"/>
          <w:lang w:eastAsia="ru-RU"/>
        </w:rPr>
        <w:t>приведена в таблице 2.2</w:t>
      </w:r>
      <w:r>
        <w:rPr>
          <w:szCs w:val="28"/>
          <w:lang w:eastAsia="ru-RU"/>
        </w:rPr>
        <w:t>.</w:t>
      </w:r>
    </w:p>
    <w:p w:rsidR="00F158DD" w:rsidRDefault="00F158DD" w:rsidP="00F158DD">
      <w:pPr>
        <w:rPr>
          <w:szCs w:val="28"/>
          <w:lang w:eastAsia="ru-RU"/>
        </w:rPr>
      </w:pPr>
    </w:p>
    <w:p w:rsidR="00F158DD" w:rsidRDefault="00F158DD" w:rsidP="00C607F4">
      <w:pPr>
        <w:pStyle w:val="aff5"/>
      </w:pPr>
      <w:r w:rsidRPr="00170795">
        <w:rPr>
          <w:rFonts w:eastAsia="Calibri"/>
        </w:rPr>
        <w:t>Табл</w:t>
      </w:r>
      <w:r w:rsidR="00757B0B">
        <w:rPr>
          <w:rFonts w:eastAsia="Calibri"/>
        </w:rPr>
        <w:t>ица 2.2</w:t>
      </w:r>
      <w:r w:rsidRPr="00170795">
        <w:rPr>
          <w:rFonts w:eastAsia="Calibri"/>
        </w:rPr>
        <w:t xml:space="preserve"> –</w:t>
      </w:r>
      <w:r>
        <w:t xml:space="preserve"> Нормируемая удельная характеристика расхода тепловой эне</w:t>
      </w:r>
      <w:r>
        <w:t>р</w:t>
      </w:r>
      <w:r>
        <w:t>гии на отопление жилых зданий на 1м</w:t>
      </w:r>
      <w:r w:rsidRPr="00214398">
        <w:rPr>
          <w:vertAlign w:val="superscript"/>
        </w:rPr>
        <w:t>2</w:t>
      </w:r>
      <w:r>
        <w:t xml:space="preserve"> общей площади квартир </w:t>
      </w:r>
      <w:r>
        <w:rPr>
          <w:lang w:val="en-US"/>
        </w:rPr>
        <w:t>q</w:t>
      </w:r>
      <w:r w:rsidRPr="00214398">
        <w:rPr>
          <w:vertAlign w:val="subscript"/>
        </w:rPr>
        <w:t>от</w:t>
      </w:r>
      <w:r>
        <w:t xml:space="preserve"> Вт/м</w:t>
      </w:r>
      <w:r>
        <w:rPr>
          <w:vertAlign w:val="superscript"/>
        </w:rPr>
        <w:t xml:space="preserve">2 </w:t>
      </w:r>
    </w:p>
    <w:tbl>
      <w:tblPr>
        <w:tblW w:w="7500" w:type="dxa"/>
        <w:jc w:val="center"/>
        <w:tblInd w:w="-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085"/>
      </w:tblGrid>
      <w:tr w:rsidR="00F158DD" w:rsidRPr="00B62F35" w:rsidTr="00140F3B">
        <w:trPr>
          <w:jc w:val="center"/>
        </w:trPr>
        <w:tc>
          <w:tcPr>
            <w:tcW w:w="7500" w:type="dxa"/>
            <w:shd w:val="clear" w:color="auto" w:fill="FFFFFF"/>
            <w:vAlign w:val="center"/>
            <w:hideMark/>
          </w:tcPr>
          <w:tbl>
            <w:tblPr>
              <w:tblW w:w="9075" w:type="dxa"/>
              <w:tblBorders>
                <w:insideH w:val="single" w:sz="4" w:space="0" w:color="auto"/>
                <w:insideV w:val="single" w:sz="4" w:space="0" w:color="auto"/>
              </w:tblBorders>
              <w:tblCellMar>
                <w:top w:w="14" w:type="dxa"/>
                <w:left w:w="14" w:type="dxa"/>
                <w:bottom w:w="14" w:type="dxa"/>
                <w:right w:w="14" w:type="dxa"/>
              </w:tblCellMar>
              <w:tblLook w:val="04A0"/>
            </w:tblPr>
            <w:tblGrid>
              <w:gridCol w:w="2529"/>
              <w:gridCol w:w="589"/>
              <w:gridCol w:w="588"/>
              <w:gridCol w:w="588"/>
              <w:gridCol w:w="588"/>
              <w:gridCol w:w="586"/>
              <w:gridCol w:w="586"/>
              <w:gridCol w:w="586"/>
              <w:gridCol w:w="586"/>
              <w:gridCol w:w="586"/>
              <w:gridCol w:w="677"/>
              <w:gridCol w:w="586"/>
            </w:tblGrid>
            <w:tr w:rsidR="00F158DD" w:rsidRPr="00B62F35" w:rsidTr="00140F3B">
              <w:trPr>
                <w:trHeight w:val="628"/>
              </w:trPr>
              <w:tc>
                <w:tcPr>
                  <w:tcW w:w="1393" w:type="pct"/>
                  <w:vMerge w:val="restar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Этажность жилых</w:t>
                  </w:r>
                </w:p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зданий</w:t>
                  </w:r>
                </w:p>
              </w:tc>
              <w:tc>
                <w:tcPr>
                  <w:tcW w:w="3607" w:type="pct"/>
                  <w:gridSpan w:val="11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Расчетная температура наружного воздуха</w:t>
                  </w:r>
                  <w:r w:rsidRPr="005D6050">
                    <w:rPr>
                      <w:bCs/>
                      <w:color w:val="000000"/>
                      <w:sz w:val="24"/>
                    </w:rPr>
                    <w:br/>
                    <w:t>для проектирования отопления, t</w:t>
                  </w:r>
                  <w:r w:rsidRPr="005D6050">
                    <w:rPr>
                      <w:bCs/>
                      <w:color w:val="000000"/>
                      <w:sz w:val="24"/>
                      <w:vertAlign w:val="subscript"/>
                    </w:rPr>
                    <w:t>н</w:t>
                  </w:r>
                  <w:r w:rsidRPr="005D6050">
                    <w:rPr>
                      <w:bCs/>
                      <w:color w:val="000000"/>
                      <w:sz w:val="24"/>
                    </w:rPr>
                    <w:t>°, °С</w:t>
                  </w:r>
                </w:p>
              </w:tc>
            </w:tr>
            <w:tr w:rsidR="00F158DD" w:rsidRPr="00B62F35" w:rsidTr="00140F3B">
              <w:trPr>
                <w:trHeight w:val="159"/>
              </w:trPr>
              <w:tc>
                <w:tcPr>
                  <w:tcW w:w="1393" w:type="pct"/>
                  <w:vMerge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left"/>
                    <w:rPr>
                      <w:bCs/>
                      <w:color w:val="000000"/>
                      <w:sz w:val="24"/>
                    </w:rPr>
                  </w:pP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27" w:type="dxa"/>
                    <w:left w:w="27" w:type="dxa"/>
                    <w:bottom w:w="27" w:type="dxa"/>
                    <w:right w:w="27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-10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-15</w:t>
                  </w:r>
                </w:p>
              </w:tc>
              <w:tc>
                <w:tcPr>
                  <w:tcW w:w="324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-25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-35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-45</w:t>
                  </w:r>
                </w:p>
              </w:tc>
              <w:tc>
                <w:tcPr>
                  <w:tcW w:w="37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-50</w:t>
                  </w:r>
                </w:p>
              </w:tc>
              <w:tc>
                <w:tcPr>
                  <w:tcW w:w="323" w:type="pct"/>
                  <w:shd w:val="clear" w:color="auto" w:fill="C6D9F1" w:themeFill="text2" w:themeFillTint="3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F158DD" w:rsidRPr="005D6050" w:rsidRDefault="00F158DD" w:rsidP="00140F3B">
                  <w:pPr>
                    <w:spacing w:line="240" w:lineRule="auto"/>
                    <w:ind w:firstLine="0"/>
                    <w:jc w:val="center"/>
                    <w:rPr>
                      <w:bCs/>
                      <w:color w:val="000000"/>
                      <w:sz w:val="24"/>
                    </w:rPr>
                  </w:pPr>
                  <w:r w:rsidRPr="005D6050">
                    <w:rPr>
                      <w:bCs/>
                      <w:color w:val="000000"/>
                      <w:sz w:val="24"/>
                    </w:rPr>
                    <w:t>-55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Для зданий строительства до 1995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индивид.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197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209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219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228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238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248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135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159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166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180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103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кирпичн.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97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 панельн.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99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111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123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5000" w:type="pct"/>
                  <w:gridSpan w:val="12"/>
                  <w:shd w:val="clear" w:color="auto" w:fill="ECECFF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lastRenderedPageBreak/>
                    <w:t>Для зданий строительства после 2000 года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индив.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109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1–3 эт. сблокир.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90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4–6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84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7–10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42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46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69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73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76</w:t>
                  </w:r>
                </w:p>
              </w:tc>
            </w:tr>
            <w:tr w:rsidR="00F158DD" w:rsidRPr="00B62F35" w:rsidTr="00140F3B">
              <w:trPr>
                <w:trHeight w:val="314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11–14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38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41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62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65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68</w:t>
                  </w:r>
                </w:p>
              </w:tc>
            </w:tr>
            <w:tr w:rsidR="00F158DD" w:rsidRPr="00B62F35" w:rsidTr="00140F3B">
              <w:trPr>
                <w:trHeight w:val="298"/>
              </w:trPr>
              <w:tc>
                <w:tcPr>
                  <w:tcW w:w="139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left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&gt;15 эт.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33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34</w:t>
                  </w:r>
                </w:p>
              </w:tc>
              <w:tc>
                <w:tcPr>
                  <w:tcW w:w="324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37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40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44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48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52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55</w:t>
                  </w:r>
                </w:p>
              </w:tc>
              <w:tc>
                <w:tcPr>
                  <w:tcW w:w="37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58</w:t>
                  </w:r>
                </w:p>
              </w:tc>
              <w:tc>
                <w:tcPr>
                  <w:tcW w:w="323" w:type="pct"/>
                  <w:vAlign w:val="center"/>
                  <w:hideMark/>
                </w:tcPr>
                <w:p w:rsidR="00F158DD" w:rsidRPr="00B62F35" w:rsidRDefault="00F158DD" w:rsidP="00140F3B">
                  <w:pPr>
                    <w:spacing w:line="240" w:lineRule="auto"/>
                    <w:ind w:firstLine="0"/>
                    <w:jc w:val="center"/>
                    <w:rPr>
                      <w:color w:val="000000"/>
                      <w:sz w:val="24"/>
                    </w:rPr>
                  </w:pPr>
                  <w:r w:rsidRPr="00B62F35">
                    <w:rPr>
                      <w:color w:val="000000"/>
                      <w:sz w:val="24"/>
                    </w:rPr>
                    <w:t>61</w:t>
                  </w:r>
                </w:p>
              </w:tc>
            </w:tr>
          </w:tbl>
          <w:p w:rsidR="00F158DD" w:rsidRPr="00B62F35" w:rsidRDefault="00F158DD" w:rsidP="00140F3B">
            <w:pPr>
              <w:spacing w:line="240" w:lineRule="auto"/>
              <w:ind w:firstLine="0"/>
              <w:jc w:val="left"/>
              <w:rPr>
                <w:color w:val="000000"/>
                <w:sz w:val="24"/>
              </w:rPr>
            </w:pPr>
          </w:p>
        </w:tc>
      </w:tr>
    </w:tbl>
    <w:p w:rsidR="00F158DD" w:rsidRDefault="00F158DD" w:rsidP="006C7D3B">
      <w:pPr>
        <w:rPr>
          <w:lang w:eastAsia="ru-RU"/>
        </w:rPr>
      </w:pPr>
    </w:p>
    <w:p w:rsidR="00F158DD" w:rsidRDefault="00F158DD" w:rsidP="006C7D3B">
      <w:pPr>
        <w:rPr>
          <w:lang w:eastAsia="ru-RU"/>
        </w:rPr>
      </w:pPr>
    </w:p>
    <w:p w:rsidR="001D66E8" w:rsidRPr="00804160" w:rsidRDefault="001D66E8" w:rsidP="00CA73E1">
      <w:pPr>
        <w:pStyle w:val="2"/>
      </w:pPr>
      <w:bookmarkStart w:id="131" w:name="_Toc41120601"/>
      <w:bookmarkStart w:id="132" w:name="_Toc41991962"/>
      <w:r w:rsidRPr="00804160">
        <w:t>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</w:t>
      </w:r>
      <w:r w:rsidRPr="00804160">
        <w:t>т</w:t>
      </w:r>
      <w:r w:rsidRPr="00804160">
        <w:t>вия каждого из существующих или предлагаемых для строительства  источников тепловой энергии на каждом этапе</w:t>
      </w:r>
      <w:bookmarkEnd w:id="131"/>
      <w:bookmarkEnd w:id="132"/>
    </w:p>
    <w:p w:rsidR="0035643F" w:rsidRDefault="0035643F" w:rsidP="0035643F">
      <w:r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 пред</w:t>
      </w:r>
      <w:r>
        <w:rPr>
          <w:rFonts w:ascii="Times New Roman CYR" w:hAnsi="Times New Roman CYR" w:cs="Times New Roman CYR"/>
          <w:color w:val="000000"/>
          <w:szCs w:val="28"/>
        </w:rPr>
        <w:t>у</w:t>
      </w:r>
      <w:r>
        <w:rPr>
          <w:rFonts w:ascii="Times New Roman CYR" w:hAnsi="Times New Roman CYR" w:cs="Times New Roman CYR"/>
          <w:color w:val="000000"/>
          <w:szCs w:val="28"/>
        </w:rPr>
        <w:t>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35643F" w:rsidRDefault="0035643F" w:rsidP="001D66E8">
      <w:pPr>
        <w:rPr>
          <w:highlight w:val="yellow"/>
          <w:lang w:eastAsia="ru-RU"/>
        </w:rPr>
      </w:pPr>
    </w:p>
    <w:p w:rsidR="0035643F" w:rsidRDefault="0035643F" w:rsidP="001D66E8">
      <w:pPr>
        <w:rPr>
          <w:highlight w:val="yellow"/>
          <w:lang w:eastAsia="ru-RU"/>
        </w:rPr>
      </w:pPr>
    </w:p>
    <w:p w:rsidR="005F42EE" w:rsidRDefault="005F42EE" w:rsidP="00CA73E1">
      <w:pPr>
        <w:pStyle w:val="2"/>
      </w:pPr>
      <w:bookmarkStart w:id="133" w:name="_Toc41120602"/>
      <w:bookmarkStart w:id="134" w:name="_Toc41991963"/>
      <w:r>
        <w:t>Прогнозы приростов объемов потребления тепловой энергии (мощности) и теплоносителя с разделением по видам теплопотребления в зонах действия индивидуального теплоснабжения на каждом этапе</w:t>
      </w:r>
      <w:bookmarkEnd w:id="133"/>
      <w:bookmarkEnd w:id="134"/>
      <w:r>
        <w:t xml:space="preserve"> </w:t>
      </w:r>
    </w:p>
    <w:p w:rsidR="00EA28B4" w:rsidRDefault="00EA28B4" w:rsidP="00EA28B4">
      <w:pPr>
        <w:rPr>
          <w:lang w:eastAsia="ru-RU"/>
        </w:rPr>
      </w:pPr>
      <w:r w:rsidRPr="00EA28B4">
        <w:rPr>
          <w:rFonts w:ascii="Times New Roman CYR" w:hAnsi="Times New Roman CYR" w:cs="Times New Roman CYR"/>
          <w:color w:val="000000"/>
          <w:szCs w:val="28"/>
        </w:rPr>
        <w:t>Теплоснабжение прогнозируемых к строительству жилых домов,</w:t>
      </w:r>
      <w:r w:rsidRPr="00EA28B4">
        <w:rPr>
          <w:lang w:eastAsia="ru-RU"/>
        </w:rPr>
        <w:t xml:space="preserve"> сад</w:t>
      </w:r>
      <w:r w:rsidRPr="00EA28B4">
        <w:rPr>
          <w:lang w:eastAsia="ru-RU"/>
        </w:rPr>
        <w:t>о</w:t>
      </w:r>
      <w:r w:rsidRPr="00EA28B4">
        <w:rPr>
          <w:lang w:eastAsia="ru-RU"/>
        </w:rPr>
        <w:t xml:space="preserve">водческих объединений, </w:t>
      </w:r>
      <w:r w:rsidRPr="00EA28B4">
        <w:t>объектов социально-бытового назначения</w:t>
      </w:r>
      <w:r w:rsidRPr="00EA28B4">
        <w:rPr>
          <w:rFonts w:ascii="Times New Roman CYR" w:hAnsi="Times New Roman CYR" w:cs="Times New Roman CYR"/>
          <w:color w:val="000000"/>
          <w:szCs w:val="28"/>
        </w:rPr>
        <w:t xml:space="preserve"> пред</w:t>
      </w:r>
      <w:r w:rsidRPr="00EA28B4">
        <w:rPr>
          <w:rFonts w:ascii="Times New Roman CYR" w:hAnsi="Times New Roman CYR" w:cs="Times New Roman CYR"/>
          <w:color w:val="000000"/>
          <w:szCs w:val="28"/>
        </w:rPr>
        <w:t>у</w:t>
      </w:r>
      <w:r w:rsidRPr="00EA28B4">
        <w:rPr>
          <w:rFonts w:ascii="Times New Roman CYR" w:hAnsi="Times New Roman CYR" w:cs="Times New Roman CYR"/>
          <w:color w:val="000000"/>
          <w:szCs w:val="28"/>
        </w:rPr>
        <w:t xml:space="preserve">сматривается от индивидуальных </w:t>
      </w:r>
      <w:r w:rsidRPr="00EA28B4">
        <w:rPr>
          <w:szCs w:val="28"/>
        </w:rPr>
        <w:t xml:space="preserve">автономных </w:t>
      </w:r>
      <w:r w:rsidRPr="00EA28B4">
        <w:rPr>
          <w:rFonts w:ascii="Times New Roman CYR" w:hAnsi="Times New Roman CYR" w:cs="Times New Roman CYR"/>
          <w:color w:val="000000"/>
          <w:szCs w:val="28"/>
        </w:rPr>
        <w:t>источников тепловой энергии.</w:t>
      </w:r>
    </w:p>
    <w:p w:rsidR="00EA28B4" w:rsidRDefault="00EA28B4" w:rsidP="00BB5E33">
      <w:pPr>
        <w:rPr>
          <w:lang w:eastAsia="ru-RU"/>
        </w:rPr>
      </w:pPr>
    </w:p>
    <w:p w:rsidR="00EA28B4" w:rsidRDefault="00EA28B4" w:rsidP="00BB5E33">
      <w:pPr>
        <w:rPr>
          <w:lang w:eastAsia="ru-RU"/>
        </w:rPr>
      </w:pPr>
    </w:p>
    <w:p w:rsidR="005F42EE" w:rsidRDefault="005F42EE" w:rsidP="00CA73E1">
      <w:pPr>
        <w:pStyle w:val="2"/>
      </w:pPr>
      <w:bookmarkStart w:id="135" w:name="_Toc41120603"/>
      <w:bookmarkStart w:id="136" w:name="_Toc41991964"/>
      <w:r>
        <w:lastRenderedPageBreak/>
        <w:t>Прогнозы приростов объемов потребления тепловой энергии (мощности) и теплоносителя объектами, расположенными в производс</w:t>
      </w:r>
      <w:r>
        <w:t>т</w:t>
      </w:r>
      <w:r>
        <w:t>венных зонах, при условии возможных изменений производственных зон и их перепрофилирования и приростов объемов потребления тепловой энергии (мощности) производственными объектами с разделением по видам теплопотребления и по видам теплоносителя (горячая вода и пар) в зоне действия каждого из существующих или предлагаемых для стро</w:t>
      </w:r>
      <w:r>
        <w:t>и</w:t>
      </w:r>
      <w:r>
        <w:t>тельства источников тепловой энергии на каждом этапе</w:t>
      </w:r>
      <w:bookmarkEnd w:id="135"/>
      <w:bookmarkEnd w:id="136"/>
      <w:r>
        <w:t xml:space="preserve"> </w:t>
      </w:r>
    </w:p>
    <w:p w:rsidR="005F42EE" w:rsidRDefault="005F42EE" w:rsidP="005F42EE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Развитие производственных зон генеральным планом не предусмотр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но.</w:t>
      </w:r>
    </w:p>
    <w:p w:rsidR="00804160" w:rsidRDefault="00804160" w:rsidP="006C7D3B">
      <w:pPr>
        <w:rPr>
          <w:lang w:eastAsia="ru-RU"/>
        </w:rPr>
      </w:pPr>
    </w:p>
    <w:p w:rsidR="00FB7170" w:rsidRDefault="00FB71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Default="00FB7170" w:rsidP="00CA73E1">
      <w:pPr>
        <w:pStyle w:val="1"/>
        <w:rPr>
          <w:lang w:eastAsia="ru-RU"/>
        </w:rPr>
      </w:pPr>
      <w:bookmarkStart w:id="137" w:name="_Toc41991965"/>
      <w:r>
        <w:rPr>
          <w:lang w:eastAsia="ru-RU"/>
        </w:rPr>
        <w:lastRenderedPageBreak/>
        <w:t>Электронная модель системы теплоснабжения поселения</w:t>
      </w:r>
      <w:bookmarkEnd w:id="137"/>
    </w:p>
    <w:p w:rsidR="00FB7170" w:rsidRDefault="00FB7170" w:rsidP="00CA73E1">
      <w:pPr>
        <w:pStyle w:val="2"/>
      </w:pPr>
      <w:bookmarkStart w:id="138" w:name="_Toc41991966"/>
      <w:r>
        <w:t>Общие положения</w:t>
      </w:r>
      <w:bookmarkEnd w:id="138"/>
    </w:p>
    <w:p w:rsidR="00FB7170" w:rsidRPr="005933D9" w:rsidRDefault="00FB7170" w:rsidP="00FB7170">
      <w:r w:rsidRPr="005933D9">
        <w:t>Электронная модель системы теплоснабжения разработана в пр</w:t>
      </w:r>
      <w:r w:rsidRPr="005933D9">
        <w:t>о</w:t>
      </w:r>
      <w:r w:rsidRPr="005933D9">
        <w:t xml:space="preserve">граммном комплексе </w:t>
      </w:r>
      <w:r w:rsidRPr="005933D9">
        <w:rPr>
          <w:lang w:val="en-US"/>
        </w:rPr>
        <w:t>Zulu</w:t>
      </w:r>
      <w:r w:rsidRPr="005933D9">
        <w:t>.</w:t>
      </w:r>
    </w:p>
    <w:p w:rsidR="00FB7170" w:rsidRPr="005933D9" w:rsidRDefault="00FB7170" w:rsidP="00FB7170">
      <w:r w:rsidRPr="005933D9">
        <w:t xml:space="preserve">Программный комплекс </w:t>
      </w:r>
      <w:r w:rsidRPr="005933D9">
        <w:rPr>
          <w:lang w:val="en-US"/>
        </w:rPr>
        <w:t>Zulu</w:t>
      </w:r>
      <w:r w:rsidRPr="005933D9">
        <w:t xml:space="preserve"> позволяет проводить выполнение инж</w:t>
      </w:r>
      <w:r w:rsidRPr="005933D9">
        <w:t>е</w:t>
      </w:r>
      <w:r w:rsidRPr="005933D9">
        <w:t>нерных расчетов и рассчитать тепловую сеть, состоящую из тысяч объектов и произвести перерасчет при изменении состояния сети. Возможность пров</w:t>
      </w:r>
      <w:r w:rsidRPr="005933D9">
        <w:t>е</w:t>
      </w:r>
      <w:r w:rsidRPr="005933D9">
        <w:t>дения инженерных расчетов позволяет существенно снизить трудозатраты на наладку, мониторинг текущего состояния и проектирования новых участков сети при значительном сокращении временных ресурсов, в том числе: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Возможность изобразить тепловую сеть на плане города (создать м</w:t>
      </w:r>
      <w:r w:rsidRPr="00C367DB">
        <w:t>а</w:t>
      </w:r>
      <w:r w:rsidRPr="00C367DB">
        <w:t>тематическую модель тепловой сети)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паспортизацию объектов сети и создать информационно справочную систему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Решать коммутационные и инженерные задачи;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Оптимизировать режим работы системы централизованного тепл</w:t>
      </w:r>
      <w:r w:rsidRPr="00C367DB">
        <w:t>о</w:t>
      </w:r>
      <w:r w:rsidRPr="00C367DB">
        <w:t>снабжения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Достигнуть существенного сокращения топливно-энергетических р</w:t>
      </w:r>
      <w:r w:rsidRPr="00C367DB">
        <w:t>е</w:t>
      </w:r>
      <w:r w:rsidRPr="00C367DB">
        <w:t>сурсов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Улучшить качество подготовки эксплуатационного персонала;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Повысить производительность труда сотрудников предприятия;</w:t>
      </w:r>
    </w:p>
    <w:p w:rsidR="00FB7170" w:rsidRPr="00C367DB" w:rsidRDefault="00FB7170" w:rsidP="00FB7170">
      <w:pPr>
        <w:pStyle w:val="af0"/>
        <w:numPr>
          <w:ilvl w:val="0"/>
          <w:numId w:val="29"/>
        </w:numPr>
        <w:ind w:left="851" w:hanging="284"/>
      </w:pPr>
      <w:r w:rsidRPr="00C367DB">
        <w:t>Выполнить интеграцию с АСУ ТП</w:t>
      </w:r>
    </w:p>
    <w:p w:rsidR="00FB7170" w:rsidRDefault="00FB7170" w:rsidP="00FB7170">
      <w:pPr>
        <w:rPr>
          <w:lang w:eastAsia="ru-RU"/>
        </w:rPr>
      </w:pPr>
      <w:r w:rsidRPr="00C367DB">
        <w:t>Выполнить интеграцию с программным обеспечением по расчету о</w:t>
      </w:r>
      <w:r w:rsidRPr="00C367DB">
        <w:t>т</w:t>
      </w:r>
      <w:r w:rsidRPr="00C367DB">
        <w:t>дельных элементов системы теплоснабжения (котельных) и программным обеспечением по расчету с потребителями тепловой энергии.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39" w:name="_Toc41991967"/>
      <w:r w:rsidRPr="005F319F">
        <w:rPr>
          <w:lang w:eastAsia="ru-RU"/>
        </w:rPr>
        <w:t>Решение коммунальных задач</w:t>
      </w:r>
      <w:bookmarkEnd w:id="139"/>
    </w:p>
    <w:p w:rsidR="00FB7170" w:rsidRPr="003E5E69" w:rsidRDefault="00FB7170" w:rsidP="00FB7170">
      <w:r w:rsidRPr="003E5E69">
        <w:t>В процессе моделирования или создания аварийной ситуации, система позволяет: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 местонахождение и тип запорной арматуры, которую н</w:t>
      </w:r>
      <w:r w:rsidRPr="004776B5">
        <w:rPr>
          <w:lang w:eastAsia="ru-RU"/>
        </w:rPr>
        <w:t>е</w:t>
      </w:r>
      <w:r w:rsidRPr="004776B5">
        <w:rPr>
          <w:lang w:eastAsia="ru-RU"/>
        </w:rPr>
        <w:t xml:space="preserve">обходимо перекрыть для локализации; 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определить, какие потребители при этом будут отключены, количес</w:t>
      </w:r>
      <w:r w:rsidRPr="004776B5">
        <w:rPr>
          <w:lang w:eastAsia="ru-RU"/>
        </w:rPr>
        <w:t>т</w:t>
      </w:r>
      <w:r w:rsidRPr="004776B5">
        <w:rPr>
          <w:lang w:eastAsia="ru-RU"/>
        </w:rPr>
        <w:t>во попавших под аварийное отключение социально значимых объе</w:t>
      </w:r>
      <w:r w:rsidRPr="004776B5">
        <w:rPr>
          <w:lang w:eastAsia="ru-RU"/>
        </w:rPr>
        <w:t>к</w:t>
      </w:r>
      <w:r w:rsidRPr="004776B5">
        <w:rPr>
          <w:lang w:eastAsia="ru-RU"/>
        </w:rPr>
        <w:t>тов, жилых домов и т.д.;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lastRenderedPageBreak/>
        <w:t>определить расчетное время для устранения аварии.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widowControl w:val="0"/>
        <w:ind w:firstLine="0"/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076825" cy="2857153"/>
            <wp:effectExtent l="19050" t="0" r="9525" b="0"/>
            <wp:docPr id="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22" cy="285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Pr="003E5E69" w:rsidRDefault="00FB7170" w:rsidP="00C607F4">
      <w:pPr>
        <w:pStyle w:val="aff5"/>
      </w:pPr>
      <w:r w:rsidRPr="00C6709D">
        <w:t xml:space="preserve">Рисунок </w:t>
      </w:r>
      <w:r w:rsidR="0041701B">
        <w:t>3.1.</w:t>
      </w:r>
      <w:r>
        <w:t xml:space="preserve"> </w:t>
      </w:r>
      <w:r w:rsidRPr="003E5E69">
        <w:t>Коммутационные задачи. Поиск объектов, попадающих под о</w:t>
      </w:r>
      <w:r w:rsidRPr="003E5E69">
        <w:t>т</w:t>
      </w:r>
      <w:r w:rsidRPr="003E5E69">
        <w:t>ключение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0" w:name="_Toc41991968"/>
      <w:r w:rsidRPr="005F319F">
        <w:rPr>
          <w:lang w:eastAsia="ru-RU"/>
        </w:rPr>
        <w:t>Проведение инженерных расчетов</w:t>
      </w:r>
      <w:bookmarkEnd w:id="140"/>
    </w:p>
    <w:p w:rsidR="00FB7170" w:rsidRPr="003E5E69" w:rsidRDefault="00FB7170" w:rsidP="00FB7170">
      <w:r w:rsidRPr="00F75798">
        <w:rPr>
          <w:lang w:val="en-US"/>
        </w:rPr>
        <w:t>Zulu</w:t>
      </w:r>
      <w:r w:rsidRPr="00972F26">
        <w:t xml:space="preserve"> </w:t>
      </w:r>
      <w:r w:rsidRPr="003E5E69">
        <w:rPr>
          <w:lang w:val="en-US"/>
        </w:rPr>
        <w:t>Server</w:t>
      </w:r>
      <w:r w:rsidRPr="003E5E69">
        <w:t xml:space="preserve"> 7.0 позволяют проводить инженерные расчеты и моделир</w:t>
      </w:r>
      <w:r w:rsidRPr="003E5E69">
        <w:t>о</w:t>
      </w:r>
      <w:r w:rsidRPr="003E5E69">
        <w:t>вать физические процессы в сети, правильно рассчитать давление, темпер</w:t>
      </w:r>
      <w:r w:rsidRPr="003E5E69">
        <w:t>а</w:t>
      </w:r>
      <w:r w:rsidRPr="003E5E69">
        <w:t xml:space="preserve">туру и ряд других физических параметров инженерных сетей. </w:t>
      </w:r>
    </w:p>
    <w:p w:rsidR="00FB7170" w:rsidRPr="003E5E69" w:rsidRDefault="00FB7170" w:rsidP="00FB7170">
      <w:r w:rsidRPr="003E5E69">
        <w:t xml:space="preserve">Для различных </w:t>
      </w:r>
      <w:r>
        <w:t>теплов</w:t>
      </w:r>
      <w:r w:rsidRPr="003E5E69">
        <w:t>ых сетей инженерные расчеты могут быть сл</w:t>
      </w:r>
      <w:r w:rsidRPr="003E5E69">
        <w:t>е</w:t>
      </w:r>
      <w:r w:rsidRPr="003E5E69">
        <w:t>дующими: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наладочный расчет, позволяющий рассчитать диаметры дроссел</w:t>
      </w:r>
      <w:r w:rsidRPr="004776B5">
        <w:rPr>
          <w:lang w:eastAsia="ru-RU"/>
        </w:rPr>
        <w:t>и</w:t>
      </w:r>
      <w:r w:rsidRPr="004776B5">
        <w:rPr>
          <w:lang w:eastAsia="ru-RU"/>
        </w:rPr>
        <w:t>рующих устройств,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поверочный расчет, позволяющий вычислять расходы, напоры и те</w:t>
      </w:r>
      <w:r w:rsidRPr="004776B5">
        <w:rPr>
          <w:lang w:eastAsia="ru-RU"/>
        </w:rPr>
        <w:t>м</w:t>
      </w:r>
      <w:r w:rsidRPr="004776B5">
        <w:rPr>
          <w:lang w:eastAsia="ru-RU"/>
        </w:rPr>
        <w:t>пературы на участках и в узлах сети,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конструкторский расчет, который позволяет рассчитывать оптимал</w:t>
      </w:r>
      <w:r w:rsidRPr="004776B5">
        <w:rPr>
          <w:lang w:eastAsia="ru-RU"/>
        </w:rPr>
        <w:t>ь</w:t>
      </w:r>
      <w:r w:rsidRPr="004776B5">
        <w:rPr>
          <w:lang w:eastAsia="ru-RU"/>
        </w:rPr>
        <w:t>ный диаметр труб при подключении новых участков,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построение температурных графиков</w:t>
      </w:r>
    </w:p>
    <w:p w:rsidR="00FB7170" w:rsidRPr="004776B5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теплотехнические расчеты котельных: ведение суточных ведомостей, планирование работы котельной на определенный период и т.д.</w:t>
      </w:r>
    </w:p>
    <w:p w:rsidR="00FB7170" w:rsidRDefault="00FB7170" w:rsidP="00FB7170">
      <w:pPr>
        <w:rPr>
          <w:lang w:eastAsia="ru-RU"/>
        </w:rPr>
      </w:pPr>
    </w:p>
    <w:p w:rsidR="007365EB" w:rsidRDefault="007365EB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5F319F" w:rsidRDefault="00FB7170" w:rsidP="00CA73E1">
      <w:pPr>
        <w:pStyle w:val="3"/>
        <w:rPr>
          <w:lang w:eastAsia="ru-RU"/>
        </w:rPr>
      </w:pPr>
      <w:bookmarkStart w:id="141" w:name="_Toc41991969"/>
      <w:r w:rsidRPr="005F319F">
        <w:rPr>
          <w:lang w:eastAsia="ru-RU"/>
        </w:rPr>
        <w:lastRenderedPageBreak/>
        <w:t>Проектирование развития сетей</w:t>
      </w:r>
      <w:bookmarkEnd w:id="141"/>
    </w:p>
    <w:p w:rsidR="00FB7170" w:rsidRPr="003E5E69" w:rsidRDefault="00FB7170" w:rsidP="00FB7170">
      <w:r w:rsidRPr="003E5E69">
        <w:t>Проектирование развития сетей позволяет автоматизировать выдачу технических условий на подключение новых абонентов.</w:t>
      </w:r>
    </w:p>
    <w:p w:rsidR="00FB7170" w:rsidRDefault="00FB7170" w:rsidP="00FB7170">
      <w:r w:rsidRPr="003E5E69">
        <w:t>Система позволяет рассчитать реакцию всей системы на ввод в эк</w:t>
      </w:r>
      <w:r w:rsidRPr="003E5E69">
        <w:t>с</w:t>
      </w:r>
      <w:r w:rsidRPr="003E5E69">
        <w:t>плуатацию новых объектов, заранее спланировать увеличение диаметров, у</w:t>
      </w:r>
      <w:r w:rsidRPr="003E5E69">
        <w:t>с</w:t>
      </w:r>
      <w:r w:rsidRPr="003E5E69">
        <w:t>тановку дополнительных котлов и насосного оборудования.</w:t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rPr>
          <w:lang w:eastAsia="ru-RU"/>
        </w:rPr>
      </w:pPr>
    </w:p>
    <w:p w:rsidR="00FB7170" w:rsidRPr="005F319F" w:rsidRDefault="00FB7170" w:rsidP="00CA73E1">
      <w:pPr>
        <w:pStyle w:val="3"/>
        <w:rPr>
          <w:lang w:eastAsia="ru-RU"/>
        </w:rPr>
      </w:pPr>
      <w:bookmarkStart w:id="142" w:name="_Toc41991970"/>
      <w:r w:rsidRPr="005F319F">
        <w:rPr>
          <w:lang w:eastAsia="ru-RU"/>
        </w:rPr>
        <w:t>Автоматизация работы диспетчерской службы</w:t>
      </w:r>
      <w:bookmarkEnd w:id="142"/>
    </w:p>
    <w:p w:rsidR="00FB7170" w:rsidRPr="003E5E69" w:rsidRDefault="00FB7170" w:rsidP="00FB7170">
      <w:r w:rsidRPr="003E5E69">
        <w:t>Автоматизация работы диспетчерской службы позволяет оператору в едином информационном пространстве:</w:t>
      </w: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 xml:space="preserve">осуществлять в электронном виде ведение журналов по аварийным,      ремонтным, профилактическим работам </w:t>
      </w:r>
      <w:r w:rsidRPr="00BC7453">
        <w:rPr>
          <w:lang w:eastAsia="ru-RU"/>
        </w:rPr>
        <w:t xml:space="preserve">(рисунок </w:t>
      </w:r>
      <w:r w:rsidR="0041701B">
        <w:rPr>
          <w:lang w:eastAsia="ru-RU"/>
        </w:rPr>
        <w:t>3.</w:t>
      </w:r>
      <w:r w:rsidRPr="00BC7453">
        <w:rPr>
          <w:lang w:eastAsia="ru-RU"/>
        </w:rPr>
        <w:t>2)</w:t>
      </w:r>
      <w:r>
        <w:rPr>
          <w:lang w:eastAsia="ru-RU"/>
        </w:rPr>
        <w:t>;</w:t>
      </w:r>
    </w:p>
    <w:p w:rsidR="00FB7170" w:rsidRDefault="00FB7170" w:rsidP="00FB7170">
      <w:pPr>
        <w:pStyle w:val="af0"/>
        <w:ind w:left="851" w:firstLine="0"/>
        <w:rPr>
          <w:lang w:eastAsia="ru-RU"/>
        </w:rPr>
      </w:pPr>
    </w:p>
    <w:p w:rsidR="00FB7170" w:rsidRDefault="00FB7170" w:rsidP="00FB7170">
      <w:pPr>
        <w:rPr>
          <w:lang w:eastAsia="ru-RU"/>
        </w:rPr>
      </w:pPr>
      <w:r w:rsidRPr="0047544D">
        <w:rPr>
          <w:noProof/>
          <w:lang w:eastAsia="ru-RU"/>
        </w:rPr>
        <w:drawing>
          <wp:inline distT="0" distB="0" distL="0" distR="0">
            <wp:extent cx="4724400" cy="3167098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67" cy="31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FB7170">
      <w:pPr>
        <w:rPr>
          <w:lang w:eastAsia="ru-RU"/>
        </w:rPr>
      </w:pPr>
    </w:p>
    <w:p w:rsidR="00FB7170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4776B5">
        <w:rPr>
          <w:lang w:eastAsia="ru-RU"/>
        </w:rPr>
        <w:t>автоматически готовить отчеты об изменении состояния сети (напр</w:t>
      </w:r>
      <w:r w:rsidRPr="004776B5">
        <w:rPr>
          <w:lang w:eastAsia="ru-RU"/>
        </w:rPr>
        <w:t>и</w:t>
      </w:r>
      <w:r w:rsidRPr="004776B5">
        <w:rPr>
          <w:lang w:eastAsia="ru-RU"/>
        </w:rPr>
        <w:t>мер, где и какие были аварии за определенный период времени, какие устройства были перекрыты, какие и когда абоненты были отключ</w:t>
      </w:r>
      <w:r w:rsidRPr="004776B5">
        <w:rPr>
          <w:lang w:eastAsia="ru-RU"/>
        </w:rPr>
        <w:t>е</w:t>
      </w:r>
      <w:r w:rsidRPr="004776B5">
        <w:rPr>
          <w:lang w:eastAsia="ru-RU"/>
        </w:rPr>
        <w:t>ны</w:t>
      </w:r>
      <w:r>
        <w:rPr>
          <w:lang w:eastAsia="ru-RU"/>
        </w:rPr>
        <w:t>;</w:t>
      </w:r>
    </w:p>
    <w:p w:rsidR="00CA73E1" w:rsidRDefault="00FB7170" w:rsidP="00FB7170">
      <w:pPr>
        <w:pStyle w:val="af0"/>
        <w:numPr>
          <w:ilvl w:val="0"/>
          <w:numId w:val="31"/>
        </w:numPr>
        <w:ind w:left="851" w:hanging="284"/>
        <w:rPr>
          <w:lang w:eastAsia="ru-RU"/>
        </w:rPr>
      </w:pPr>
      <w:r w:rsidRPr="00F7201D">
        <w:rPr>
          <w:lang w:eastAsia="ru-RU"/>
        </w:rPr>
        <w:t>оптимизировать планирование и организацию проведения ремонтных и профилактических работ для увеличения срока службы технолог</w:t>
      </w:r>
      <w:r w:rsidRPr="00F7201D">
        <w:rPr>
          <w:lang w:eastAsia="ru-RU"/>
        </w:rPr>
        <w:t>и</w:t>
      </w:r>
      <w:r w:rsidRPr="00F7201D">
        <w:rPr>
          <w:lang w:eastAsia="ru-RU"/>
        </w:rPr>
        <w:t>ческого о</w:t>
      </w:r>
      <w:r>
        <w:rPr>
          <w:lang w:eastAsia="ru-RU"/>
        </w:rPr>
        <w:t>борудования предприятия;</w:t>
      </w:r>
    </w:p>
    <w:p w:rsidR="00CA73E1" w:rsidRDefault="00CA73E1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FB7170" w:rsidRPr="007365EB" w:rsidRDefault="00FB7170" w:rsidP="00CA73E1">
      <w:pPr>
        <w:pStyle w:val="3"/>
        <w:rPr>
          <w:lang w:eastAsia="ru-RU"/>
        </w:rPr>
      </w:pPr>
      <w:bookmarkStart w:id="143" w:name="_Toc41991971"/>
      <w:r w:rsidRPr="007365EB">
        <w:rPr>
          <w:lang w:eastAsia="ru-RU"/>
        </w:rPr>
        <w:lastRenderedPageBreak/>
        <w:t>Информационный слой «Подготовка к зиме»</w:t>
      </w:r>
      <w:bookmarkEnd w:id="143"/>
    </w:p>
    <w:p w:rsidR="00FB7170" w:rsidRDefault="00FB7170" w:rsidP="00FB7170">
      <w:r w:rsidRPr="003E5E69">
        <w:t>Информационный слой «Подготовка к зиме» предназначен  для ко</w:t>
      </w:r>
      <w:r w:rsidRPr="003E5E69">
        <w:t>н</w:t>
      </w:r>
      <w:r w:rsidRPr="003E5E69">
        <w:t>троля выполнения мероприятий по подготовки к отопительному сезону п</w:t>
      </w:r>
      <w:r w:rsidRPr="003E5E69">
        <w:t>у</w:t>
      </w:r>
      <w:r w:rsidRPr="003E5E69">
        <w:t xml:space="preserve">тём формирования </w:t>
      </w:r>
      <w:r w:rsidRPr="00DA5D91">
        <w:t>электронных паспортов готовности объектов к отоп</w:t>
      </w:r>
      <w:r w:rsidRPr="00DA5D91">
        <w:t>и</w:t>
      </w:r>
      <w:r w:rsidRPr="00DA5D91">
        <w:t>тельному сезону, и накопления данных за</w:t>
      </w:r>
      <w:r w:rsidRPr="003E5E69">
        <w:t xml:space="preserve"> предыдущие отопительные сезоны.</w:t>
      </w:r>
    </w:p>
    <w:p w:rsidR="00FB7170" w:rsidRDefault="00FB7170" w:rsidP="00FB7170"/>
    <w:p w:rsidR="00FB7170" w:rsidRPr="003E5E69" w:rsidRDefault="00FB7170" w:rsidP="00FB7170">
      <w:pPr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540678" cy="2781300"/>
            <wp:effectExtent l="19050" t="0" r="0" b="0"/>
            <wp:docPr id="2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17" cy="27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170" w:rsidRDefault="00FB7170" w:rsidP="00C607F4">
      <w:pPr>
        <w:pStyle w:val="aff5"/>
      </w:pPr>
      <w:r>
        <w:t xml:space="preserve">Рисунок </w:t>
      </w:r>
      <w:r w:rsidR="00963158">
        <w:t>3.3</w:t>
      </w:r>
      <w:r>
        <w:t xml:space="preserve">. </w:t>
      </w:r>
      <w:r w:rsidRPr="003E5E69">
        <w:t>Паспорт готовности объекта к отопительному сезону</w:t>
      </w:r>
    </w:p>
    <w:p w:rsidR="00FB7170" w:rsidRDefault="00FB7170" w:rsidP="00FB7170">
      <w:pPr>
        <w:pStyle w:val="af9"/>
        <w:spacing w:after="200"/>
      </w:pPr>
    </w:p>
    <w:p w:rsidR="00FB7170" w:rsidRDefault="00FB7170" w:rsidP="00FB7170">
      <w:r w:rsidRPr="003E5E69">
        <w:t>Модуль «Подготовка к зиме» позволяет вести в э</w:t>
      </w:r>
      <w:r>
        <w:t>лектронном виде базу      данные по а</w:t>
      </w:r>
      <w:r w:rsidRPr="003E5E69">
        <w:t>ктам готовности к отопительному сезону для каждого объекта, готовить отчетную и статистическую информацию, контролировать ход пр</w:t>
      </w:r>
      <w:r w:rsidRPr="003E5E69">
        <w:t>о</w:t>
      </w:r>
      <w:r w:rsidRPr="003E5E69">
        <w:t>цесса подготовки к зиме.</w:t>
      </w:r>
    </w:p>
    <w:p w:rsidR="00FB7170" w:rsidRDefault="00FB7170" w:rsidP="006C7D3B">
      <w:pPr>
        <w:rPr>
          <w:lang w:eastAsia="ru-RU"/>
        </w:rPr>
      </w:pPr>
    </w:p>
    <w:p w:rsidR="007365EB" w:rsidRDefault="007365EB" w:rsidP="006C7D3B">
      <w:pPr>
        <w:rPr>
          <w:lang w:eastAsia="ru-RU"/>
        </w:rPr>
      </w:pPr>
    </w:p>
    <w:p w:rsidR="005F42EE" w:rsidRDefault="005F42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B466DA" w:rsidRDefault="00B466DA" w:rsidP="00CA73E1">
      <w:pPr>
        <w:pStyle w:val="1"/>
      </w:pPr>
      <w:bookmarkStart w:id="144" w:name="_Toc41991972"/>
      <w:r>
        <w:lastRenderedPageBreak/>
        <w:t>Мастер</w:t>
      </w:r>
      <w:r w:rsidRPr="004D31B5">
        <w:t xml:space="preserve"> –</w:t>
      </w:r>
      <w:r>
        <w:t xml:space="preserve"> план развития системы теплоснабжения поселения</w:t>
      </w:r>
      <w:bookmarkEnd w:id="144"/>
    </w:p>
    <w:p w:rsidR="00B466DA" w:rsidRDefault="00B466DA" w:rsidP="00CA73E1">
      <w:pPr>
        <w:pStyle w:val="2"/>
      </w:pPr>
      <w:bookmarkStart w:id="145" w:name="_Toc41120606"/>
      <w:bookmarkStart w:id="146" w:name="_Toc41991973"/>
      <w:r w:rsidRPr="009B4FE1">
        <w:t xml:space="preserve">Описание сценариев развития системы теплоснабжения </w:t>
      </w:r>
      <w:r w:rsidR="009752B2">
        <w:t>поселения</w:t>
      </w:r>
      <w:bookmarkEnd w:id="145"/>
      <w:bookmarkEnd w:id="146"/>
    </w:p>
    <w:p w:rsidR="009D76F8" w:rsidRDefault="00FB7170" w:rsidP="00FB7170">
      <w:r>
        <w:rPr>
          <w:lang w:eastAsia="ru-RU"/>
        </w:rPr>
        <w:t xml:space="preserve">В перспективе схемы </w:t>
      </w:r>
      <w:r w:rsidRPr="00F8501F">
        <w:rPr>
          <w:lang w:eastAsia="ru-RU"/>
        </w:rPr>
        <w:t xml:space="preserve">теплоснабжения </w:t>
      </w:r>
      <w:r w:rsidR="00E43BA3" w:rsidRPr="00F8501F">
        <w:rPr>
          <w:szCs w:val="28"/>
        </w:rPr>
        <w:t>Октябрьского</w:t>
      </w:r>
      <w:r w:rsidR="00E43BA3" w:rsidRPr="00F8501F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="006E0A8D" w:rsidRPr="00F8501F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 </w:t>
      </w:r>
      <w:r w:rsidRPr="00F8501F">
        <w:rPr>
          <w:lang w:eastAsia="ru-RU"/>
        </w:rPr>
        <w:t>отсу</w:t>
      </w:r>
      <w:r w:rsidRPr="00F8501F">
        <w:rPr>
          <w:lang w:eastAsia="ru-RU"/>
        </w:rPr>
        <w:t>т</w:t>
      </w:r>
      <w:r w:rsidRPr="00F8501F">
        <w:rPr>
          <w:lang w:eastAsia="ru-RU"/>
        </w:rPr>
        <w:t xml:space="preserve">ствуют планы по развитию </w:t>
      </w:r>
      <w:r w:rsidR="006E0A8D" w:rsidRPr="00F8501F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сельсовета. </w:t>
      </w:r>
      <w:r w:rsidRPr="00F8501F">
        <w:rPr>
          <w:lang w:eastAsia="ru-RU"/>
        </w:rPr>
        <w:t>В связи с этим развитие</w:t>
      </w:r>
      <w:r>
        <w:rPr>
          <w:lang w:eastAsia="ru-RU"/>
        </w:rPr>
        <w:t xml:space="preserve"> сетей тепл</w:t>
      </w:r>
      <w:r>
        <w:rPr>
          <w:lang w:eastAsia="ru-RU"/>
        </w:rPr>
        <w:t>о</w:t>
      </w:r>
      <w:r>
        <w:rPr>
          <w:lang w:eastAsia="ru-RU"/>
        </w:rPr>
        <w:t>снабжения в рамках рассматриваемой перспективы не ожидается.</w:t>
      </w:r>
    </w:p>
    <w:p w:rsidR="009D76F8" w:rsidRDefault="009D76F8" w:rsidP="009D76F8">
      <w:pPr>
        <w:pStyle w:val="af0"/>
        <w:ind w:left="1069" w:firstLine="0"/>
      </w:pPr>
    </w:p>
    <w:p w:rsidR="00FB7170" w:rsidRDefault="00FB7170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BB0CC6" w:rsidRDefault="00BB0CC6" w:rsidP="009D76F8">
      <w:pPr>
        <w:pStyle w:val="af0"/>
        <w:ind w:left="1069" w:firstLine="0"/>
      </w:pPr>
    </w:p>
    <w:p w:rsidR="00CB7C6D" w:rsidRDefault="00CB7C6D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5F42EE" w:rsidRDefault="005F42EE" w:rsidP="00CA73E1">
      <w:pPr>
        <w:pStyle w:val="1"/>
        <w:rPr>
          <w:lang w:eastAsia="ru-RU"/>
        </w:rPr>
      </w:pPr>
      <w:bookmarkStart w:id="147" w:name="_Toc41991974"/>
      <w:r>
        <w:rPr>
          <w:lang w:eastAsia="ru-RU"/>
        </w:rPr>
        <w:lastRenderedPageBreak/>
        <w:t>Существующие и перспективные балансы тепловой мощности   источников тепловой энергии и тепловой нагрузки потребителей</w:t>
      </w:r>
      <w:bookmarkEnd w:id="147"/>
    </w:p>
    <w:p w:rsidR="005F42EE" w:rsidRDefault="005F42EE" w:rsidP="00CA73E1">
      <w:pPr>
        <w:pStyle w:val="2"/>
      </w:pPr>
      <w:bookmarkStart w:id="148" w:name="_Toc41120609"/>
      <w:bookmarkStart w:id="149" w:name="_Toc41991975"/>
      <w:r>
        <w:t>Существующие и перспективные балансы тепловой мощности и тепловой нагрузки в зонах действия источников тепловой энергии с   определением резервов (дефицитов) существующей располагаемой те</w:t>
      </w:r>
      <w:r>
        <w:t>п</w:t>
      </w:r>
      <w:r>
        <w:t>ловой мощности источников тепловой энергии</w:t>
      </w:r>
      <w:bookmarkEnd w:id="148"/>
      <w:bookmarkEnd w:id="149"/>
    </w:p>
    <w:p w:rsidR="00A25F03" w:rsidRDefault="006E0A8D" w:rsidP="00B73C17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lang w:eastAsia="ru-RU"/>
        </w:rPr>
        <w:t xml:space="preserve">В перспективе схемы </w:t>
      </w:r>
      <w:r w:rsidRPr="00F8501F">
        <w:rPr>
          <w:lang w:eastAsia="ru-RU"/>
        </w:rPr>
        <w:t>теплоснабжения</w:t>
      </w:r>
      <w:r w:rsidR="00E43BA3" w:rsidRPr="00F8501F">
        <w:rPr>
          <w:szCs w:val="28"/>
        </w:rPr>
        <w:t xml:space="preserve"> Октябрьского</w:t>
      </w:r>
      <w:r w:rsidR="0049031A" w:rsidRPr="00F8501F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F8501F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>
        <w:rPr>
          <w:lang w:eastAsia="ru-RU"/>
        </w:rPr>
        <w:t>отсу</w:t>
      </w:r>
      <w:r>
        <w:rPr>
          <w:lang w:eastAsia="ru-RU"/>
        </w:rPr>
        <w:t>т</w:t>
      </w:r>
      <w:r>
        <w:rPr>
          <w:lang w:eastAsia="ru-RU"/>
        </w:rPr>
        <w:t xml:space="preserve">ствуют планы по развитию </w:t>
      </w:r>
      <w:r w:rsidRPr="004409A6">
        <w:rPr>
          <w:rFonts w:ascii="Times New Roman CYR" w:hAnsi="Times New Roman CYR" w:cs="Times New Roman CYR"/>
          <w:color w:val="000000"/>
          <w:szCs w:val="28"/>
          <w:lang w:eastAsia="ru-RU"/>
        </w:rPr>
        <w:t>сельсовета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. </w:t>
      </w:r>
    </w:p>
    <w:p w:rsidR="00B73C17" w:rsidRDefault="00833001" w:rsidP="00B73C17">
      <w:pPr>
        <w:rPr>
          <w:lang w:eastAsia="ru-RU"/>
        </w:rPr>
      </w:pPr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 w:rsidRPr="00A61655">
        <w:rPr>
          <w:lang w:eastAsia="ru-RU"/>
        </w:rPr>
        <w:t>не действия источников тепловой энергии</w:t>
      </w:r>
      <w:r>
        <w:rPr>
          <w:lang w:eastAsia="ru-RU"/>
        </w:rPr>
        <w:t xml:space="preserve"> не изменятся. </w:t>
      </w:r>
      <w:r w:rsidR="00B73C17" w:rsidRPr="00A61655">
        <w:rPr>
          <w:lang w:eastAsia="ru-RU"/>
        </w:rPr>
        <w:t>Существующие и перспективные балансы тепловой мощности и тепловой нагрузки в зоне де</w:t>
      </w:r>
      <w:r w:rsidR="00B73C17" w:rsidRPr="00A61655">
        <w:rPr>
          <w:lang w:eastAsia="ru-RU"/>
        </w:rPr>
        <w:t>й</w:t>
      </w:r>
      <w:r w:rsidR="00B73C17" w:rsidRPr="00A61655">
        <w:rPr>
          <w:lang w:eastAsia="ru-RU"/>
        </w:rPr>
        <w:t>ствия источников тепловой энергии</w:t>
      </w:r>
      <w:r w:rsidR="0035034F" w:rsidRPr="00A61655">
        <w:rPr>
          <w:lang w:eastAsia="ru-RU"/>
        </w:rPr>
        <w:t xml:space="preserve"> с определением резервов (дефицитов) существующей располагаемой</w:t>
      </w:r>
      <w:r w:rsidR="0035034F">
        <w:rPr>
          <w:lang w:eastAsia="ru-RU"/>
        </w:rPr>
        <w:t xml:space="preserve"> тепловой мощности источников тепл</w:t>
      </w:r>
      <w:r w:rsidR="001C3DD8">
        <w:rPr>
          <w:lang w:eastAsia="ru-RU"/>
        </w:rPr>
        <w:t>о</w:t>
      </w:r>
      <w:r>
        <w:rPr>
          <w:lang w:eastAsia="ru-RU"/>
        </w:rPr>
        <w:t>вой энергии приведены в таблице 5.1</w:t>
      </w:r>
      <w:r w:rsidR="00495274">
        <w:rPr>
          <w:lang w:eastAsia="ru-RU"/>
        </w:rPr>
        <w:t>.</w:t>
      </w:r>
    </w:p>
    <w:p w:rsidR="00B73C17" w:rsidRDefault="00B73C17" w:rsidP="00B73C17">
      <w:pPr>
        <w:rPr>
          <w:lang w:eastAsia="ru-RU"/>
        </w:rPr>
      </w:pPr>
    </w:p>
    <w:p w:rsidR="00833001" w:rsidRPr="00F142CA" w:rsidRDefault="00833001" w:rsidP="00C607F4">
      <w:pPr>
        <w:pStyle w:val="aff5"/>
        <w:rPr>
          <w:highlight w:val="yellow"/>
        </w:rPr>
      </w:pPr>
      <w:r w:rsidRPr="00E51A18">
        <w:t xml:space="preserve">Таблица </w:t>
      </w:r>
      <w:r>
        <w:t>5.1</w:t>
      </w:r>
      <w:r w:rsidRPr="00E51A18">
        <w:rPr>
          <w:bCs/>
        </w:rPr>
        <w:t xml:space="preserve"> –</w:t>
      </w:r>
      <w:r>
        <w:rPr>
          <w:bCs/>
        </w:rPr>
        <w:t xml:space="preserve"> </w:t>
      </w:r>
      <w:r w:rsidRPr="00181091">
        <w:rPr>
          <w:lang w:eastAsia="ru-RU"/>
        </w:rPr>
        <w:t>Существующие и перспективные балансы тепловой мощнос</w:t>
      </w:r>
      <w:r w:rsidR="00181091" w:rsidRPr="00181091">
        <w:rPr>
          <w:lang w:eastAsia="ru-RU"/>
        </w:rPr>
        <w:t>ти и тепловой нагрузки котельных</w:t>
      </w:r>
    </w:p>
    <w:tbl>
      <w:tblPr>
        <w:tblStyle w:val="af2"/>
        <w:tblW w:w="5000" w:type="pct"/>
        <w:tblLayout w:type="fixed"/>
        <w:tblLook w:val="04A0"/>
      </w:tblPr>
      <w:tblGrid>
        <w:gridCol w:w="3793"/>
        <w:gridCol w:w="962"/>
        <w:gridCol w:w="963"/>
        <w:gridCol w:w="963"/>
        <w:gridCol w:w="963"/>
        <w:gridCol w:w="963"/>
        <w:gridCol w:w="963"/>
      </w:tblGrid>
      <w:tr w:rsidR="00833001" w:rsidRPr="00181091" w:rsidTr="00833001">
        <w:trPr>
          <w:trHeight w:val="567"/>
        </w:trPr>
        <w:tc>
          <w:tcPr>
            <w:tcW w:w="1982" w:type="pct"/>
            <w:shd w:val="clear" w:color="auto" w:fill="C6D9F1" w:themeFill="text2" w:themeFillTint="33"/>
            <w:vAlign w:val="center"/>
          </w:tcPr>
          <w:p w:rsidR="00833001" w:rsidRPr="00181091" w:rsidRDefault="00833001" w:rsidP="00EC03A5">
            <w:pPr>
              <w:pStyle w:val="aa"/>
            </w:pPr>
            <w:r w:rsidRPr="00181091">
              <w:t>Наименование показателя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EC03A5">
            <w:pPr>
              <w:pStyle w:val="aa"/>
            </w:pPr>
            <w:r w:rsidRPr="00181091">
              <w:t>2019г</w:t>
            </w:r>
          </w:p>
          <w:p w:rsidR="00833001" w:rsidRPr="00181091" w:rsidRDefault="00833001" w:rsidP="00F8501F">
            <w:pPr>
              <w:pStyle w:val="aa"/>
            </w:pPr>
            <w:r w:rsidRPr="00181091">
              <w:t>(базов)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EC03A5">
            <w:pPr>
              <w:pStyle w:val="aa"/>
            </w:pPr>
            <w:r w:rsidRPr="00181091">
              <w:t>2020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EC03A5">
            <w:pPr>
              <w:pStyle w:val="aa"/>
            </w:pPr>
            <w:r w:rsidRPr="00181091">
              <w:t>2021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EC03A5">
            <w:pPr>
              <w:pStyle w:val="aa"/>
            </w:pPr>
            <w:r w:rsidRPr="00181091">
              <w:t>2022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EC03A5">
            <w:pPr>
              <w:pStyle w:val="aa"/>
            </w:pPr>
            <w:r w:rsidRPr="00181091">
              <w:t>2023 г.</w:t>
            </w:r>
          </w:p>
        </w:tc>
        <w:tc>
          <w:tcPr>
            <w:tcW w:w="503" w:type="pct"/>
            <w:shd w:val="clear" w:color="auto" w:fill="C6D9F1" w:themeFill="text2" w:themeFillTint="33"/>
            <w:vAlign w:val="center"/>
          </w:tcPr>
          <w:p w:rsidR="00833001" w:rsidRPr="00181091" w:rsidRDefault="00833001" w:rsidP="00EC03A5">
            <w:pPr>
              <w:pStyle w:val="aa"/>
            </w:pPr>
            <w:r w:rsidRPr="00181091">
              <w:t>2024</w:t>
            </w:r>
            <w:r w:rsidRPr="00181091">
              <w:rPr>
                <w:bCs/>
              </w:rPr>
              <w:t xml:space="preserve"> </w:t>
            </w:r>
            <w:r w:rsidRPr="00181091">
              <w:t>– 2035 г.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49031A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="0049031A" w:rsidRPr="0049031A">
              <w:rPr>
                <w:b/>
                <w:i/>
              </w:rPr>
              <w:t>Александровский СОШ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EB1D5D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EB1D5D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EB1D5D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EB1D5D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0,51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  <w:vAlign w:val="center"/>
          </w:tcPr>
          <w:p w:rsidR="00A241BA" w:rsidRPr="00181091" w:rsidRDefault="00A241BA" w:rsidP="00EB1D5D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EB1D5D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EB1D5D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EB1D5D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0,5098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0,5098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0,5098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0,5098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0,5098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0,5098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EB1D5D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EB1D5D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0,0024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0,0024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0,0024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0,0024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0,0024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0,0024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EB1D5D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EB1D5D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0,152</w:t>
            </w:r>
          </w:p>
        </w:tc>
      </w:tr>
      <w:tr w:rsidR="00A241BA" w:rsidRPr="00181091" w:rsidTr="00833001">
        <w:trPr>
          <w:trHeight w:val="340"/>
        </w:trPr>
        <w:tc>
          <w:tcPr>
            <w:tcW w:w="1982" w:type="pct"/>
          </w:tcPr>
          <w:p w:rsidR="00A241BA" w:rsidRPr="00181091" w:rsidRDefault="00A241BA" w:rsidP="00EB1D5D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t>ности,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EB1D5D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0,355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0,355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0,355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0,355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0,355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0,355</w:t>
            </w:r>
          </w:p>
        </w:tc>
      </w:tr>
      <w:tr w:rsidR="00A241BA" w:rsidRPr="00A97F88" w:rsidTr="00833001">
        <w:trPr>
          <w:trHeight w:val="340"/>
        </w:trPr>
        <w:tc>
          <w:tcPr>
            <w:tcW w:w="1982" w:type="pct"/>
          </w:tcPr>
          <w:p w:rsidR="00A241BA" w:rsidRPr="00181091" w:rsidRDefault="00A241BA" w:rsidP="00EB1D5D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EB1D5D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69,70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69,70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69,70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69,70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69,70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69,70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49031A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="0049031A" w:rsidRPr="0049031A">
              <w:rPr>
                <w:b/>
                <w:i/>
              </w:rPr>
              <w:t>Александровский</w:t>
            </w:r>
            <w:r w:rsidR="0049031A" w:rsidRPr="00181091">
              <w:rPr>
                <w:b/>
                <w:i/>
              </w:rPr>
              <w:t xml:space="preserve"> </w:t>
            </w:r>
            <w:r w:rsidRPr="00181091">
              <w:rPr>
                <w:b/>
                <w:i/>
              </w:rPr>
              <w:t xml:space="preserve">ДОУ 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0,66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  <w:vAlign w:val="center"/>
          </w:tcPr>
          <w:p w:rsidR="00A241BA" w:rsidRPr="00181091" w:rsidRDefault="00A241BA" w:rsidP="00181091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0,6598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0,6598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0,6598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0,6598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0,6598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0,6598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0,0133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0,0133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0,0133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0,0133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0,0133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0,0133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0,198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t>ности, Гкал/ч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0,448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0,448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0,448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0,448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0,448</w:t>
            </w:r>
          </w:p>
        </w:tc>
        <w:tc>
          <w:tcPr>
            <w:tcW w:w="503" w:type="pct"/>
            <w:vAlign w:val="center"/>
          </w:tcPr>
          <w:p w:rsidR="00A241BA" w:rsidRPr="00C05E18" w:rsidRDefault="00A241BA" w:rsidP="0083152C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0,448</w:t>
            </w:r>
          </w:p>
        </w:tc>
      </w:tr>
      <w:tr w:rsidR="00181091" w:rsidRPr="00E51A18" w:rsidTr="00181091">
        <w:trPr>
          <w:trHeight w:val="340"/>
        </w:trPr>
        <w:tc>
          <w:tcPr>
            <w:tcW w:w="1982" w:type="pct"/>
          </w:tcPr>
          <w:p w:rsidR="00181091" w:rsidRPr="00181091" w:rsidRDefault="00181091" w:rsidP="00181091">
            <w:pPr>
              <w:pStyle w:val="af9"/>
            </w:pPr>
            <w:r w:rsidRPr="00181091">
              <w:lastRenderedPageBreak/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181091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67,95</w:t>
            </w:r>
          </w:p>
        </w:tc>
        <w:tc>
          <w:tcPr>
            <w:tcW w:w="503" w:type="pct"/>
            <w:vAlign w:val="center"/>
          </w:tcPr>
          <w:p w:rsidR="00181091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67,95</w:t>
            </w:r>
          </w:p>
        </w:tc>
        <w:tc>
          <w:tcPr>
            <w:tcW w:w="503" w:type="pct"/>
            <w:vAlign w:val="center"/>
          </w:tcPr>
          <w:p w:rsidR="00181091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67,95</w:t>
            </w:r>
          </w:p>
        </w:tc>
        <w:tc>
          <w:tcPr>
            <w:tcW w:w="503" w:type="pct"/>
            <w:vAlign w:val="center"/>
          </w:tcPr>
          <w:p w:rsidR="00181091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67,95</w:t>
            </w:r>
          </w:p>
        </w:tc>
        <w:tc>
          <w:tcPr>
            <w:tcW w:w="503" w:type="pct"/>
            <w:vAlign w:val="center"/>
          </w:tcPr>
          <w:p w:rsidR="00181091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67,95</w:t>
            </w:r>
          </w:p>
        </w:tc>
        <w:tc>
          <w:tcPr>
            <w:tcW w:w="503" w:type="pct"/>
            <w:vAlign w:val="center"/>
          </w:tcPr>
          <w:p w:rsidR="00181091" w:rsidRPr="00C05E18" w:rsidRDefault="00A241BA" w:rsidP="00181091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67,95</w:t>
            </w:r>
          </w:p>
        </w:tc>
      </w:tr>
      <w:tr w:rsidR="00181091" w:rsidRPr="00181091" w:rsidTr="00181091">
        <w:trPr>
          <w:trHeight w:val="340"/>
        </w:trPr>
        <w:tc>
          <w:tcPr>
            <w:tcW w:w="5000" w:type="pct"/>
            <w:gridSpan w:val="7"/>
            <w:vAlign w:val="center"/>
          </w:tcPr>
          <w:p w:rsidR="00181091" w:rsidRPr="00181091" w:rsidRDefault="00181091" w:rsidP="0049031A">
            <w:pPr>
              <w:pStyle w:val="af9"/>
              <w:jc w:val="center"/>
              <w:rPr>
                <w:b/>
                <w:i/>
              </w:rPr>
            </w:pPr>
            <w:r w:rsidRPr="00181091">
              <w:rPr>
                <w:b/>
                <w:i/>
              </w:rPr>
              <w:t xml:space="preserve">Котельная </w:t>
            </w:r>
            <w:r w:rsidR="0049031A" w:rsidRPr="0049031A">
              <w:rPr>
                <w:b/>
                <w:i/>
              </w:rPr>
              <w:t>Карасартовская</w:t>
            </w:r>
            <w:r w:rsidR="0049031A">
              <w:t xml:space="preserve"> </w:t>
            </w:r>
            <w:r w:rsidR="0049031A">
              <w:rPr>
                <w:b/>
                <w:i/>
              </w:rPr>
              <w:t>О</w:t>
            </w:r>
            <w:r w:rsidRPr="00181091">
              <w:rPr>
                <w:b/>
                <w:i/>
              </w:rPr>
              <w:t xml:space="preserve">ОШ 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Установл. мощность, Гкал/ч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Располагаемая мощность, Гкал/ч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0,55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  <w:vAlign w:val="center"/>
          </w:tcPr>
          <w:p w:rsidR="00A241BA" w:rsidRPr="00181091" w:rsidRDefault="00A241BA" w:rsidP="00181091">
            <w:pPr>
              <w:pStyle w:val="af9"/>
              <w:rPr>
                <w:sz w:val="22"/>
              </w:rPr>
            </w:pPr>
            <w:r w:rsidRPr="00181091">
              <w:rPr>
                <w:sz w:val="22"/>
              </w:rPr>
              <w:t xml:space="preserve">Собст. и хоз. нужды, Гкал/ч 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0,0002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Тепловая мощность нетто, Гкал/ч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0,5498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0,5498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0,5498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0,5498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0,5498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0,5498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Тепловые потери в сетях, Гкал/ч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0,0121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0,0121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0,0121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0,0121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0,0121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0,0121</w:t>
            </w:r>
          </w:p>
        </w:tc>
      </w:tr>
      <w:tr w:rsidR="00A241BA" w:rsidRPr="00181091" w:rsidTr="00C05E18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 xml:space="preserve">Присоединенная нагрузка, Гкал/ч  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0,188</w:t>
            </w:r>
          </w:p>
        </w:tc>
      </w:tr>
      <w:tr w:rsidR="00A241BA" w:rsidRPr="00181091" w:rsidTr="00181091">
        <w:trPr>
          <w:trHeight w:val="340"/>
        </w:trPr>
        <w:tc>
          <w:tcPr>
            <w:tcW w:w="1982" w:type="pct"/>
          </w:tcPr>
          <w:p w:rsidR="00A241BA" w:rsidRPr="00181091" w:rsidRDefault="00A241BA" w:rsidP="00181091">
            <w:pPr>
              <w:pStyle w:val="af9"/>
            </w:pPr>
            <w:r w:rsidRPr="00181091">
              <w:t>Резерв (+), дефицит (-) тепл. мо</w:t>
            </w:r>
            <w:r w:rsidRPr="00181091">
              <w:t>щ</w:t>
            </w:r>
            <w:r w:rsidRPr="00181091">
              <w:t>ности, Гкал/ч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0,350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0,350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0,350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0,350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0,350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0,350</w:t>
            </w:r>
          </w:p>
        </w:tc>
      </w:tr>
      <w:tr w:rsidR="00A241BA" w:rsidRPr="00E51A18" w:rsidTr="00181091">
        <w:trPr>
          <w:trHeight w:val="340"/>
        </w:trPr>
        <w:tc>
          <w:tcPr>
            <w:tcW w:w="1982" w:type="pct"/>
          </w:tcPr>
          <w:p w:rsidR="00A241BA" w:rsidRPr="00181091" w:rsidRDefault="00A241BA" w:rsidP="009378E0">
            <w:pPr>
              <w:pStyle w:val="af9"/>
            </w:pPr>
            <w:r w:rsidRPr="00181091">
              <w:t>Резерв от теплов. мощности нетто в %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181091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63,59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63,59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63,59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63,59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63,59</w:t>
            </w:r>
          </w:p>
        </w:tc>
        <w:tc>
          <w:tcPr>
            <w:tcW w:w="503" w:type="pct"/>
            <w:vAlign w:val="center"/>
          </w:tcPr>
          <w:p w:rsidR="00A241BA" w:rsidRPr="00A241BA" w:rsidRDefault="00A241BA" w:rsidP="0083152C">
            <w:pPr>
              <w:pStyle w:val="af9"/>
              <w:jc w:val="center"/>
              <w:rPr>
                <w:rFonts w:cs="Times New Roman"/>
              </w:rPr>
            </w:pPr>
            <w:r w:rsidRPr="006B0DD4">
              <w:rPr>
                <w:rFonts w:eastAsia="Times New Roman" w:cs="Times New Roman"/>
                <w:color w:val="000000"/>
                <w:lang w:eastAsia="ru-RU"/>
              </w:rPr>
              <w:t>63,59</w:t>
            </w:r>
          </w:p>
        </w:tc>
      </w:tr>
    </w:tbl>
    <w:p w:rsidR="00B73C17" w:rsidRDefault="00B73C17" w:rsidP="00B73C17">
      <w:pPr>
        <w:rPr>
          <w:lang w:eastAsia="ru-RU"/>
        </w:rPr>
      </w:pPr>
    </w:p>
    <w:p w:rsidR="00C86EB3" w:rsidRDefault="00C86EB3" w:rsidP="00B73C17">
      <w:pPr>
        <w:rPr>
          <w:lang w:eastAsia="ru-RU"/>
        </w:rPr>
      </w:pPr>
    </w:p>
    <w:p w:rsidR="00473D32" w:rsidRDefault="00473D32" w:rsidP="00CA73E1">
      <w:pPr>
        <w:pStyle w:val="2"/>
      </w:pPr>
      <w:bookmarkStart w:id="150" w:name="_Toc41120611"/>
      <w:bookmarkStart w:id="151" w:name="_Toc41991976"/>
      <w:r>
        <w:t>Выводы о резервах (дефицитах) существующей системы               теплоснабжения при обеспечении перспективной тепловой нагрузки    потребителей</w:t>
      </w:r>
      <w:bookmarkEnd w:id="150"/>
      <w:bookmarkEnd w:id="151"/>
      <w:r>
        <w:t xml:space="preserve"> </w:t>
      </w:r>
    </w:p>
    <w:p w:rsidR="00F8501F" w:rsidRDefault="009378E0" w:rsidP="00F8501F">
      <w:pPr>
        <w:rPr>
          <w:lang w:eastAsia="ru-RU"/>
        </w:rPr>
      </w:pPr>
      <w:r w:rsidRPr="009378E0">
        <w:rPr>
          <w:lang w:eastAsia="ru-RU"/>
        </w:rPr>
        <w:t xml:space="preserve">Анализ балансов тепловой мощности </w:t>
      </w:r>
      <w:r>
        <w:rPr>
          <w:lang w:eastAsia="ru-RU"/>
        </w:rPr>
        <w:t xml:space="preserve">источников тепловой </w:t>
      </w:r>
      <w:r w:rsidRPr="008B5922">
        <w:rPr>
          <w:lang w:eastAsia="ru-RU"/>
        </w:rPr>
        <w:t>энергии</w:t>
      </w:r>
      <w:r>
        <w:rPr>
          <w:lang w:eastAsia="ru-RU"/>
        </w:rPr>
        <w:t xml:space="preserve">, </w:t>
      </w:r>
      <w:r>
        <w:t xml:space="preserve">обслуживаемых </w:t>
      </w:r>
      <w:r>
        <w:rPr>
          <w:szCs w:val="28"/>
        </w:rPr>
        <w:t xml:space="preserve">МУП </w:t>
      </w:r>
      <w:r>
        <w:rPr>
          <w:lang w:eastAsia="ru-RU"/>
        </w:rPr>
        <w:t xml:space="preserve">«Коммунальное хозяйство» показал, что </w:t>
      </w:r>
      <w:r w:rsidR="00EA28B4" w:rsidRPr="00EA28B4">
        <w:t>на сущес</w:t>
      </w:r>
      <w:r w:rsidR="00EA28B4" w:rsidRPr="00EA28B4">
        <w:t>т</w:t>
      </w:r>
      <w:r w:rsidR="00EA28B4" w:rsidRPr="00EA28B4">
        <w:t xml:space="preserve">вующих котельных </w:t>
      </w:r>
      <w:r w:rsidRPr="00EA28B4">
        <w:t>имеется резер</w:t>
      </w:r>
      <w:r>
        <w:t>в мощности</w:t>
      </w:r>
      <w:r w:rsidR="00F8501F">
        <w:t>: к</w:t>
      </w:r>
      <w:r w:rsidR="00F8501F" w:rsidRPr="00AE6656">
        <w:t>отельная с. Октябрьское</w:t>
      </w:r>
      <w:r w:rsidR="00F8501F">
        <w:t xml:space="preserve"> </w:t>
      </w:r>
      <w:r w:rsidR="00F8501F" w:rsidRPr="00877177">
        <w:t>–</w:t>
      </w:r>
      <w:r w:rsidR="00F8501F">
        <w:t xml:space="preserve"> </w:t>
      </w:r>
      <w:r w:rsidR="00F8501F" w:rsidRPr="00F8501F">
        <w:rPr>
          <w:rFonts w:eastAsia="Times New Roman"/>
          <w:color w:val="000000"/>
          <w:szCs w:val="28"/>
          <w:lang w:eastAsia="ru-RU"/>
        </w:rPr>
        <w:t>0,241</w:t>
      </w:r>
      <w:r w:rsidR="00F8501F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="00F8501F">
        <w:t>Гкал/ч, к</w:t>
      </w:r>
      <w:r w:rsidR="00F8501F" w:rsidRPr="00AE6656">
        <w:t>отельная</w:t>
      </w:r>
      <w:r w:rsidR="00F8501F">
        <w:t xml:space="preserve"> </w:t>
      </w:r>
      <w:r w:rsidR="00F8501F" w:rsidRPr="00AE6656">
        <w:rPr>
          <w:lang w:eastAsia="ru-RU"/>
        </w:rPr>
        <w:t>Новоивановс</w:t>
      </w:r>
      <w:r w:rsidR="00F8501F" w:rsidRPr="00AE6656">
        <w:t>кая ООШ</w:t>
      </w:r>
      <w:r w:rsidR="00F8501F">
        <w:t xml:space="preserve"> </w:t>
      </w:r>
      <w:r w:rsidR="00F8501F" w:rsidRPr="00F8501F">
        <w:rPr>
          <w:szCs w:val="28"/>
        </w:rPr>
        <w:t xml:space="preserve">– </w:t>
      </w:r>
      <w:r w:rsidR="00F8501F" w:rsidRPr="00F8501F">
        <w:rPr>
          <w:rFonts w:eastAsia="Times New Roman"/>
          <w:color w:val="000000"/>
          <w:szCs w:val="28"/>
          <w:lang w:eastAsia="ru-RU"/>
        </w:rPr>
        <w:t>0,377</w:t>
      </w:r>
      <w:r w:rsidR="00F8501F">
        <w:rPr>
          <w:rFonts w:eastAsia="Times New Roman"/>
          <w:color w:val="000000"/>
          <w:szCs w:val="28"/>
          <w:lang w:eastAsia="ru-RU"/>
        </w:rPr>
        <w:t xml:space="preserve"> </w:t>
      </w:r>
      <w:r w:rsidR="00F8501F">
        <w:t>Гкал/ч, к</w:t>
      </w:r>
      <w:r w:rsidR="00F8501F" w:rsidRPr="00AE6656">
        <w:t>отельная</w:t>
      </w:r>
      <w:r w:rsidR="00F8501F">
        <w:t xml:space="preserve"> </w:t>
      </w:r>
      <w:r w:rsidR="00F8501F" w:rsidRPr="00AE6656">
        <w:t>Па</w:t>
      </w:r>
      <w:r w:rsidR="00F8501F" w:rsidRPr="00AE6656">
        <w:t>в</w:t>
      </w:r>
      <w:r w:rsidR="00F8501F" w:rsidRPr="00AE6656">
        <w:t>ловская ООШ</w:t>
      </w:r>
      <w:r w:rsidR="00F8501F">
        <w:t xml:space="preserve"> </w:t>
      </w:r>
      <w:r w:rsidR="00F8501F" w:rsidRPr="00F8501F">
        <w:rPr>
          <w:szCs w:val="28"/>
        </w:rPr>
        <w:t>–</w:t>
      </w:r>
      <w:r w:rsidR="00F8501F">
        <w:rPr>
          <w:szCs w:val="28"/>
        </w:rPr>
        <w:t xml:space="preserve"> </w:t>
      </w:r>
      <w:r w:rsidR="00F8501F" w:rsidRPr="00F8501F">
        <w:rPr>
          <w:rFonts w:eastAsia="Times New Roman"/>
          <w:color w:val="000000"/>
          <w:szCs w:val="28"/>
          <w:lang w:eastAsia="ru-RU"/>
        </w:rPr>
        <w:t>0,692</w:t>
      </w:r>
      <w:r w:rsidR="00F8501F">
        <w:rPr>
          <w:rFonts w:eastAsia="Times New Roman"/>
          <w:color w:val="000000"/>
          <w:szCs w:val="28"/>
          <w:lang w:eastAsia="ru-RU"/>
        </w:rPr>
        <w:t xml:space="preserve"> </w:t>
      </w:r>
      <w:r w:rsidR="00F8501F">
        <w:t>Гкал/ч, к</w:t>
      </w:r>
      <w:r w:rsidR="00F8501F" w:rsidRPr="00AE6656">
        <w:t>отельная</w:t>
      </w:r>
      <w:r w:rsidR="00F8501F">
        <w:t xml:space="preserve"> Калачинский ООШ </w:t>
      </w:r>
      <w:r w:rsidR="00F8501F" w:rsidRPr="00F8501F">
        <w:rPr>
          <w:szCs w:val="28"/>
        </w:rPr>
        <w:t xml:space="preserve">– </w:t>
      </w:r>
      <w:r w:rsidR="00F8501F" w:rsidRPr="00F8501F">
        <w:rPr>
          <w:rFonts w:eastAsia="Times New Roman"/>
          <w:color w:val="000000"/>
          <w:szCs w:val="28"/>
          <w:lang w:eastAsia="ru-RU"/>
        </w:rPr>
        <w:t>0,443</w:t>
      </w:r>
      <w:r w:rsidR="00F8501F">
        <w:rPr>
          <w:rFonts w:eastAsia="Times New Roman"/>
          <w:color w:val="000000"/>
          <w:szCs w:val="28"/>
          <w:lang w:eastAsia="ru-RU"/>
        </w:rPr>
        <w:t xml:space="preserve"> </w:t>
      </w:r>
      <w:r w:rsidR="00F8501F">
        <w:t>Гкал/ч.</w:t>
      </w:r>
    </w:p>
    <w:p w:rsidR="00F8501F" w:rsidRDefault="00F8501F" w:rsidP="009378E0"/>
    <w:p w:rsidR="00F62C47" w:rsidRDefault="00F62C47" w:rsidP="00473D32">
      <w:pPr>
        <w:rPr>
          <w:lang w:eastAsia="ru-RU"/>
        </w:rPr>
      </w:pPr>
    </w:p>
    <w:p w:rsidR="003E31DC" w:rsidRDefault="003E31DC" w:rsidP="00CA73E1">
      <w:pPr>
        <w:pStyle w:val="1"/>
        <w:rPr>
          <w:lang w:eastAsia="ru-RU"/>
        </w:rPr>
      </w:pPr>
      <w:bookmarkStart w:id="152" w:name="_Toc41991977"/>
      <w:r>
        <w:rPr>
          <w:lang w:eastAsia="ru-RU"/>
        </w:rPr>
        <w:t>Существующие и перспективные балансы производительности  водоподготовительных установок и максимального потребления тепл</w:t>
      </w:r>
      <w:r>
        <w:rPr>
          <w:lang w:eastAsia="ru-RU"/>
        </w:rPr>
        <w:t>о</w:t>
      </w:r>
      <w:r>
        <w:rPr>
          <w:lang w:eastAsia="ru-RU"/>
        </w:rPr>
        <w:t>носителя теплопотребляющими установками потребителей, в том числе в аварийных режимах</w:t>
      </w:r>
      <w:bookmarkEnd w:id="152"/>
    </w:p>
    <w:p w:rsidR="00991FEE" w:rsidRDefault="00991FEE" w:rsidP="00991FEE">
      <w:r>
        <w:t>Раздел содержит обоснование балансов производительности водопо</w:t>
      </w:r>
      <w:r>
        <w:t>д</w:t>
      </w:r>
      <w:r>
        <w:t>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потребителей, в том числе в аварийных режимах. А также обо</w:t>
      </w:r>
      <w:r>
        <w:t>с</w:t>
      </w:r>
      <w:r>
        <w:t>нование перспективных потерь теплоносителя при его передаче по тепловым сетям.</w:t>
      </w:r>
    </w:p>
    <w:p w:rsidR="00F142CA" w:rsidRDefault="00F142CA" w:rsidP="00F142CA">
      <w:r>
        <w:rPr>
          <w:lang w:eastAsia="ru-RU"/>
        </w:rPr>
        <w:t xml:space="preserve">На котельных </w:t>
      </w:r>
      <w:r>
        <w:t xml:space="preserve">МУП «Коммунальное </w:t>
      </w:r>
      <w:r w:rsidRPr="00F8501F">
        <w:t>хозяйство»</w:t>
      </w:r>
      <w:r w:rsidR="00102990" w:rsidRPr="00F8501F">
        <w:t xml:space="preserve"> </w:t>
      </w:r>
      <w:r w:rsidR="00CC2F5C" w:rsidRPr="00F8501F">
        <w:rPr>
          <w:szCs w:val="28"/>
        </w:rPr>
        <w:t>Октябрьского</w:t>
      </w:r>
      <w:r w:rsidR="00CC2F5C">
        <w:t xml:space="preserve"> </w:t>
      </w:r>
      <w:r>
        <w:t>сельс</w:t>
      </w:r>
      <w:r>
        <w:t>о</w:t>
      </w:r>
      <w:r>
        <w:t xml:space="preserve">вета отсутствует </w:t>
      </w:r>
      <w:r w:rsidRPr="005A7B0B">
        <w:t xml:space="preserve">система </w:t>
      </w:r>
      <w:r>
        <w:t>водоподготовки.</w:t>
      </w:r>
    </w:p>
    <w:p w:rsidR="00991FEE" w:rsidRPr="00BA644B" w:rsidRDefault="00991FEE" w:rsidP="00991FEE">
      <w:r w:rsidRPr="00F522F2">
        <w:lastRenderedPageBreak/>
        <w:t xml:space="preserve">Отсутствие водоподготовки на котельных приводит </w:t>
      </w:r>
      <w:r>
        <w:t>к</w:t>
      </w:r>
      <w:r w:rsidRPr="00A81F7C">
        <w:t xml:space="preserve"> появлению отл</w:t>
      </w:r>
      <w:r w:rsidRPr="00A81F7C">
        <w:t>о</w:t>
      </w:r>
      <w:r w:rsidRPr="00A81F7C">
        <w:t>жений на поверхностях нагрева котлов</w:t>
      </w:r>
      <w:r>
        <w:t>, к существенному сокращению срока их службы,</w:t>
      </w:r>
      <w:r w:rsidRPr="00A81F7C">
        <w:t xml:space="preserve"> кислородной коррозии трубопроводов тепловой сети, что прив</w:t>
      </w:r>
      <w:r w:rsidRPr="00A81F7C">
        <w:t>о</w:t>
      </w:r>
      <w:r w:rsidRPr="00A81F7C">
        <w:t>дит к возникновению аварийных ситуаций (порывы тепловой сети, пережег дымогарных труб).</w:t>
      </w:r>
    </w:p>
    <w:p w:rsidR="00991FEE" w:rsidRDefault="00991FEE" w:rsidP="0045454E">
      <w:r>
        <w:t xml:space="preserve">На перспективу рекомендуется </w:t>
      </w:r>
      <w:r w:rsidR="0045454E">
        <w:t>установить химводоподготовку на всех котлах.</w:t>
      </w:r>
    </w:p>
    <w:p w:rsidR="0045454E" w:rsidRDefault="0045454E" w:rsidP="0045454E">
      <w:r>
        <w:t>Баланс производительности водоподготовительных установок склад</w:t>
      </w:r>
      <w:r>
        <w:t>ы</w:t>
      </w:r>
      <w:r>
        <w:t>вается из нижеприведенных статей:</w:t>
      </w:r>
    </w:p>
    <w:p w:rsidR="0045454E" w:rsidRDefault="0045454E" w:rsidP="0045454E">
      <w:r w:rsidRPr="004E269E">
        <w:rPr>
          <w:bCs/>
        </w:rPr>
        <w:t>–</w:t>
      </w:r>
      <w:r>
        <w:t xml:space="preserve"> объем воды на заполнение наружной тепловой сети,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подпитку системы теплоснабжения,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собственные нужды котельной, м</w:t>
      </w:r>
      <w:r w:rsidRPr="00A81F7C">
        <w:rPr>
          <w:vertAlign w:val="superscript"/>
        </w:rPr>
        <w:t>3</w:t>
      </w:r>
      <w:r>
        <w:t>;</w:t>
      </w:r>
    </w:p>
    <w:p w:rsidR="0045454E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заполнение системы отопления (объектов), м</w:t>
      </w:r>
      <w:r w:rsidRPr="00A81F7C">
        <w:rPr>
          <w:vertAlign w:val="superscript"/>
        </w:rPr>
        <w:t>3</w:t>
      </w:r>
      <w:r>
        <w:t>;</w:t>
      </w:r>
    </w:p>
    <w:p w:rsidR="0045454E" w:rsidRPr="003836AD" w:rsidRDefault="0045454E" w:rsidP="0045454E">
      <w:r w:rsidRPr="004E269E">
        <w:rPr>
          <w:bCs/>
        </w:rPr>
        <w:t>–</w:t>
      </w:r>
      <w:r>
        <w:rPr>
          <w:bCs/>
        </w:rPr>
        <w:t xml:space="preserve"> </w:t>
      </w:r>
      <w:r>
        <w:t>объем воды на горячее теплоснабжение, м</w:t>
      </w:r>
      <w:r w:rsidRPr="00A81F7C">
        <w:rPr>
          <w:vertAlign w:val="superscript"/>
        </w:rPr>
        <w:t>3</w:t>
      </w:r>
      <w:r>
        <w:t>.</w:t>
      </w:r>
    </w:p>
    <w:p w:rsidR="0045454E" w:rsidRDefault="0045454E" w:rsidP="0045454E"/>
    <w:p w:rsidR="00991FEE" w:rsidRPr="00D02000" w:rsidRDefault="0045454E" w:rsidP="0045454E">
      <w:r w:rsidRPr="00D02000">
        <w:t>В процессе эксплуатации необходимо чтобы ВПУ обеспечивала по</w:t>
      </w:r>
      <w:r w:rsidRPr="00D02000">
        <w:t>д</w:t>
      </w:r>
      <w:r w:rsidRPr="00D02000">
        <w:t>питку тепловой сети, расход потребителями теплоносителя (ГВС) и собс</w:t>
      </w:r>
      <w:r w:rsidRPr="00D02000">
        <w:t>т</w:t>
      </w:r>
      <w:r w:rsidRPr="00D02000">
        <w:t>венные нужды котельной.</w:t>
      </w:r>
    </w:p>
    <w:p w:rsidR="0045454E" w:rsidRPr="00D02000" w:rsidRDefault="0045454E" w:rsidP="0045454E">
      <w:r w:rsidRPr="00D02000">
        <w:t>В соответствии с СП 124.13330.2012 Тепловые сети. Актуализирова</w:t>
      </w:r>
      <w:r w:rsidRPr="00D02000">
        <w:t>н</w:t>
      </w:r>
      <w:r w:rsidRPr="00D02000">
        <w:t>ная редакция СНиП 41-02-2003, при отсутствии данных по фактическим об</w:t>
      </w:r>
      <w:r w:rsidRPr="00D02000">
        <w:t>ъ</w:t>
      </w:r>
      <w:r w:rsidRPr="00D02000">
        <w:t>емам воды допускается принимать его равным 65 м</w:t>
      </w:r>
      <w:r w:rsidRPr="00D02000">
        <w:rPr>
          <w:vertAlign w:val="superscript"/>
        </w:rPr>
        <w:t xml:space="preserve">3 </w:t>
      </w:r>
      <w:r w:rsidRPr="00D02000">
        <w:t>на 1 МВт расчетной те</w:t>
      </w:r>
      <w:r w:rsidRPr="00D02000">
        <w:t>п</w:t>
      </w:r>
      <w:r w:rsidRPr="00D02000">
        <w:t>ловой нагрузки при закрытой системе теплоснабжения, 70 м</w:t>
      </w:r>
      <w:r w:rsidRPr="00D02000">
        <w:rPr>
          <w:vertAlign w:val="superscript"/>
        </w:rPr>
        <w:t>3</w:t>
      </w:r>
      <w:r w:rsidRPr="00D02000">
        <w:t xml:space="preserve"> на 1 МВт - при открытой системе и 30 м</w:t>
      </w:r>
      <w:r w:rsidRPr="00D02000">
        <w:rPr>
          <w:vertAlign w:val="superscript"/>
        </w:rPr>
        <w:t xml:space="preserve">3 </w:t>
      </w:r>
      <w:r w:rsidRPr="00D02000">
        <w:t>на 1 МВт средней нагрузки - для отдельных сетей горячего водоснабжения.</w:t>
      </w:r>
    </w:p>
    <w:p w:rsidR="0045454E" w:rsidRPr="00D02000" w:rsidRDefault="0045454E" w:rsidP="0045454E">
      <w:r w:rsidRPr="00D02000">
        <w:t>Максимальный часовой расход подпиточной воды (G</w:t>
      </w:r>
      <w:r w:rsidRPr="00D02000">
        <w:rPr>
          <w:vertAlign w:val="subscript"/>
        </w:rPr>
        <w:t>3</w:t>
      </w:r>
      <w:r w:rsidRPr="00D02000">
        <w:t>, м</w:t>
      </w:r>
      <w:r w:rsidRPr="00D02000">
        <w:rPr>
          <w:vertAlign w:val="superscript"/>
        </w:rPr>
        <w:t>3</w:t>
      </w:r>
      <w:r w:rsidRPr="00D02000">
        <w:t>/ч) для закр</w:t>
      </w:r>
      <w:r w:rsidRPr="00D02000">
        <w:t>ы</w:t>
      </w:r>
      <w:r w:rsidRPr="00D02000">
        <w:t>тых систем теплоснабжения составляет:</w:t>
      </w:r>
    </w:p>
    <w:p w:rsidR="0045454E" w:rsidRPr="00D02000" w:rsidRDefault="0045454E" w:rsidP="0045454E"/>
    <w:p w:rsidR="0045454E" w:rsidRPr="00D02000" w:rsidRDefault="0045454E" w:rsidP="0045454E">
      <w:pPr>
        <w:ind w:firstLine="0"/>
        <w:jc w:val="center"/>
      </w:pPr>
      <w:r w:rsidRPr="00D02000">
        <w:t>G</w:t>
      </w:r>
      <w:r w:rsidRPr="00D02000">
        <w:rPr>
          <w:vertAlign w:val="subscript"/>
        </w:rPr>
        <w:t>з</w:t>
      </w:r>
      <w:r w:rsidRPr="00D02000">
        <w:t xml:space="preserve"> = 0,0025 V</w:t>
      </w:r>
      <w:r w:rsidRPr="00D02000">
        <w:rPr>
          <w:vertAlign w:val="subscript"/>
        </w:rPr>
        <w:t>TC</w:t>
      </w:r>
      <w:r w:rsidRPr="00D02000">
        <w:t xml:space="preserve"> + G</w:t>
      </w:r>
      <w:r w:rsidRPr="00D02000">
        <w:rPr>
          <w:vertAlign w:val="subscript"/>
        </w:rPr>
        <w:t>M</w:t>
      </w:r>
      <w:r w:rsidRPr="00D02000">
        <w:t xml:space="preserve">    ;</w:t>
      </w:r>
    </w:p>
    <w:p w:rsidR="0045454E" w:rsidRPr="00D02000" w:rsidRDefault="0045454E" w:rsidP="0045454E"/>
    <w:p w:rsidR="0045454E" w:rsidRPr="00D02000" w:rsidRDefault="00730C18" w:rsidP="0045454E">
      <w:r w:rsidRPr="00D02000">
        <w:t>г</w:t>
      </w:r>
      <w:r w:rsidR="0045454E" w:rsidRPr="00D02000">
        <w:t>де G</w:t>
      </w:r>
      <w:r w:rsidR="0045454E" w:rsidRPr="00D02000">
        <w:rPr>
          <w:vertAlign w:val="subscript"/>
        </w:rPr>
        <w:t>M</w:t>
      </w:r>
      <w:r w:rsidR="0045454E" w:rsidRPr="00D02000">
        <w:t xml:space="preserve"> - расход воды на заполнение наибольшего по диаметру секци</w:t>
      </w:r>
      <w:r w:rsidR="0045454E" w:rsidRPr="00D02000">
        <w:t>о</w:t>
      </w:r>
      <w:r w:rsidR="0045454E" w:rsidRPr="00D02000">
        <w:t>нированного участка тепловой сети;</w:t>
      </w:r>
    </w:p>
    <w:p w:rsidR="00991FEE" w:rsidRPr="00D02000" w:rsidRDefault="00730C18" w:rsidP="00730C18">
      <w:r w:rsidRPr="00D02000">
        <w:t xml:space="preserve">       </w:t>
      </w:r>
      <w:r w:rsidR="0045454E" w:rsidRPr="00D02000">
        <w:t>V</w:t>
      </w:r>
      <w:r w:rsidR="0045454E" w:rsidRPr="00D02000">
        <w:rPr>
          <w:vertAlign w:val="subscript"/>
        </w:rPr>
        <w:t>TC</w:t>
      </w:r>
      <w:r w:rsidR="0045454E" w:rsidRPr="00D02000">
        <w:t xml:space="preserve"> - объем воды в системах теплоснабжения, м</w:t>
      </w:r>
      <w:r w:rsidR="0045454E" w:rsidRPr="00D02000">
        <w:rPr>
          <w:vertAlign w:val="superscript"/>
        </w:rPr>
        <w:t>3</w:t>
      </w:r>
      <w:r w:rsidR="0045454E" w:rsidRPr="00D02000">
        <w:t>.</w:t>
      </w:r>
    </w:p>
    <w:p w:rsidR="00730C18" w:rsidRPr="00D02000" w:rsidRDefault="00730C18" w:rsidP="00730C18">
      <w:r w:rsidRPr="00D02000">
        <w:t>Объем воды в системах теплоснабжения при отсутствии сетей на гор</w:t>
      </w:r>
      <w:r w:rsidRPr="00D02000">
        <w:t>я</w:t>
      </w:r>
      <w:r w:rsidRPr="00D02000">
        <w:t>чее водоснабжение составит:</w:t>
      </w:r>
    </w:p>
    <w:p w:rsidR="00730C18" w:rsidRPr="00D02000" w:rsidRDefault="00730C18" w:rsidP="00730C18"/>
    <w:p w:rsidR="00730C18" w:rsidRPr="00D02000" w:rsidRDefault="00730C18" w:rsidP="00730C18">
      <w:pPr>
        <w:ind w:firstLine="0"/>
        <w:jc w:val="center"/>
        <w:rPr>
          <w:szCs w:val="28"/>
        </w:rPr>
      </w:pPr>
      <w:r w:rsidRPr="00D02000">
        <w:rPr>
          <w:rStyle w:val="28"/>
          <w:rFonts w:eastAsia="Calibri"/>
          <w:sz w:val="28"/>
          <w:szCs w:val="28"/>
        </w:rPr>
        <w:t>V</w:t>
      </w:r>
      <w:r w:rsidRPr="00D02000">
        <w:rPr>
          <w:rStyle w:val="28"/>
          <w:rFonts w:eastAsia="Calibri"/>
          <w:sz w:val="28"/>
          <w:szCs w:val="28"/>
          <w:vertAlign w:val="subscript"/>
        </w:rPr>
        <w:t>tc</w:t>
      </w:r>
      <w:r w:rsidRPr="00D02000">
        <w:rPr>
          <w:szCs w:val="28"/>
          <w:lang w:bidi="en-US"/>
        </w:rPr>
        <w:t xml:space="preserve"> </w:t>
      </w:r>
      <w:r w:rsidRPr="00D02000">
        <w:rPr>
          <w:szCs w:val="28"/>
        </w:rPr>
        <w:t xml:space="preserve">= </w:t>
      </w:r>
      <w:r w:rsidRPr="00D02000">
        <w:rPr>
          <w:szCs w:val="28"/>
          <w:lang w:bidi="en-US"/>
        </w:rPr>
        <w:t>1,163</w:t>
      </w:r>
      <w:r w:rsidRPr="00D02000">
        <w:t>•</w:t>
      </w:r>
      <w:r w:rsidRPr="00D02000">
        <w:rPr>
          <w:szCs w:val="28"/>
          <w:lang w:val="en-US" w:bidi="en-US"/>
        </w:rPr>
        <w:t>Q</w:t>
      </w:r>
      <w:r w:rsidRPr="00D02000">
        <w:rPr>
          <w:szCs w:val="28"/>
          <w:vertAlign w:val="subscript"/>
          <w:lang w:val="en-US" w:bidi="en-US"/>
        </w:rPr>
        <w:t>o</w:t>
      </w:r>
      <w:r w:rsidRPr="00D02000">
        <w:rPr>
          <w:vertAlign w:val="subscript"/>
          <w:lang w:bidi="en-US"/>
        </w:rPr>
        <w:t xml:space="preserve"> </w:t>
      </w:r>
      <w:r w:rsidRPr="00D02000">
        <w:t>•</w:t>
      </w:r>
      <w:r w:rsidRPr="00D02000">
        <w:rPr>
          <w:szCs w:val="28"/>
          <w:lang w:bidi="en-US"/>
        </w:rPr>
        <w:t xml:space="preserve">30 </w:t>
      </w:r>
      <w:r w:rsidRPr="00D02000">
        <w:rPr>
          <w:szCs w:val="28"/>
        </w:rPr>
        <w:t xml:space="preserve">   ,</w:t>
      </w:r>
    </w:p>
    <w:p w:rsidR="00730C18" w:rsidRPr="00D02000" w:rsidRDefault="00730C18" w:rsidP="00730C18"/>
    <w:p w:rsidR="00476D12" w:rsidRPr="00730C18" w:rsidRDefault="00476D12" w:rsidP="00476D12">
      <w:r w:rsidRPr="00730C18">
        <w:t xml:space="preserve">где </w:t>
      </w:r>
      <w:r w:rsidRPr="00730C18">
        <w:rPr>
          <w:lang w:val="en-US" w:bidi="en-US"/>
        </w:rPr>
        <w:t>Q</w:t>
      </w:r>
      <w:r w:rsidRPr="00730C18">
        <w:rPr>
          <w:vertAlign w:val="subscript"/>
          <w:lang w:val="en-US" w:bidi="en-US"/>
        </w:rPr>
        <w:t>o</w:t>
      </w:r>
      <w:r w:rsidRPr="00730C18">
        <w:rPr>
          <w:lang w:bidi="en-US"/>
        </w:rPr>
        <w:t xml:space="preserve"> </w:t>
      </w:r>
      <w:r w:rsidRPr="00730C18">
        <w:t>- расчетная нагрузка на систему отопления, Гкал/ч.</w:t>
      </w:r>
    </w:p>
    <w:p w:rsidR="00476D12" w:rsidRPr="003402B9" w:rsidRDefault="00476D12" w:rsidP="00476D12">
      <w:pPr>
        <w:rPr>
          <w:highlight w:val="yellow"/>
          <w:lang w:eastAsia="ru-RU"/>
        </w:rPr>
      </w:pPr>
      <w:r w:rsidRPr="00730C18">
        <w:rPr>
          <w:lang w:eastAsia="ru-RU"/>
        </w:rPr>
        <w:lastRenderedPageBreak/>
        <w:t xml:space="preserve">Результаты расчетов водопотребления котельными приведены в </w:t>
      </w:r>
      <w:r w:rsidRPr="00495274">
        <w:rPr>
          <w:lang w:eastAsia="ru-RU"/>
        </w:rPr>
        <w:t>табл</w:t>
      </w:r>
      <w:r w:rsidRPr="00495274">
        <w:rPr>
          <w:lang w:eastAsia="ru-RU"/>
        </w:rPr>
        <w:t>и</w:t>
      </w:r>
      <w:r w:rsidRPr="00495274">
        <w:rPr>
          <w:lang w:eastAsia="ru-RU"/>
        </w:rPr>
        <w:t>це 6.1.</w:t>
      </w:r>
    </w:p>
    <w:p w:rsidR="00991FEE" w:rsidRDefault="00991FEE" w:rsidP="00173A09">
      <w:pPr>
        <w:ind w:firstLine="0"/>
      </w:pPr>
    </w:p>
    <w:p w:rsidR="00991FEE" w:rsidRPr="00D02000" w:rsidRDefault="00730C18" w:rsidP="00173A09">
      <w:pPr>
        <w:ind w:firstLine="0"/>
      </w:pPr>
      <w:r w:rsidRPr="00D02000">
        <w:t xml:space="preserve">Таблица </w:t>
      </w:r>
      <w:r w:rsidR="00495274" w:rsidRPr="00D02000">
        <w:t>6.1</w:t>
      </w:r>
      <w:r w:rsidRPr="00D02000">
        <w:rPr>
          <w:bCs/>
        </w:rPr>
        <w:t xml:space="preserve"> – </w:t>
      </w:r>
      <w:r w:rsidRPr="00D02000">
        <w:t>Балансы теплоносителя</w:t>
      </w:r>
    </w:p>
    <w:tbl>
      <w:tblPr>
        <w:tblStyle w:val="af2"/>
        <w:tblW w:w="5000" w:type="pct"/>
        <w:tblLayout w:type="fixed"/>
        <w:tblLook w:val="04A0"/>
      </w:tblPr>
      <w:tblGrid>
        <w:gridCol w:w="4084"/>
        <w:gridCol w:w="1418"/>
        <w:gridCol w:w="1416"/>
        <w:gridCol w:w="1328"/>
        <w:gridCol w:w="1324"/>
      </w:tblGrid>
      <w:tr w:rsidR="00D02000" w:rsidRPr="00D02000" w:rsidTr="00CC2F5C">
        <w:trPr>
          <w:trHeight w:val="340"/>
        </w:trPr>
        <w:tc>
          <w:tcPr>
            <w:tcW w:w="2133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 xml:space="preserve">Наименование </w:t>
            </w:r>
          </w:p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источника</w:t>
            </w:r>
          </w:p>
        </w:tc>
        <w:tc>
          <w:tcPr>
            <w:tcW w:w="741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Присоед</w:t>
            </w:r>
            <w:r w:rsidRPr="00D02000">
              <w:rPr>
                <w:sz w:val="24"/>
                <w:szCs w:val="24"/>
              </w:rPr>
              <w:t>и</w:t>
            </w:r>
            <w:r w:rsidRPr="00D02000">
              <w:rPr>
                <w:sz w:val="24"/>
                <w:szCs w:val="24"/>
              </w:rPr>
              <w:t>ненная н</w:t>
            </w:r>
            <w:r w:rsidRPr="00D02000">
              <w:rPr>
                <w:sz w:val="24"/>
                <w:szCs w:val="24"/>
              </w:rPr>
              <w:t>а</w:t>
            </w:r>
            <w:r w:rsidRPr="00D02000">
              <w:rPr>
                <w:sz w:val="24"/>
                <w:szCs w:val="24"/>
              </w:rPr>
              <w:t xml:space="preserve">грузка, Гкал/ч  </w:t>
            </w:r>
          </w:p>
        </w:tc>
        <w:tc>
          <w:tcPr>
            <w:tcW w:w="740" w:type="pct"/>
            <w:vMerge w:val="restart"/>
            <w:shd w:val="clear" w:color="auto" w:fill="C6D9F1" w:themeFill="text2" w:themeFillTint="33"/>
            <w:vAlign w:val="center"/>
          </w:tcPr>
          <w:p w:rsidR="00D02000" w:rsidRPr="00D02000" w:rsidRDefault="00D02000" w:rsidP="00ED34C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Объем си</w:t>
            </w:r>
            <w:r w:rsidRPr="00D02000">
              <w:rPr>
                <w:sz w:val="24"/>
                <w:szCs w:val="24"/>
              </w:rPr>
              <w:t>с</w:t>
            </w:r>
            <w:r w:rsidRPr="00D02000">
              <w:rPr>
                <w:sz w:val="24"/>
                <w:szCs w:val="24"/>
              </w:rPr>
              <w:t>темы те</w:t>
            </w:r>
            <w:r w:rsidRPr="00D02000">
              <w:rPr>
                <w:sz w:val="24"/>
                <w:szCs w:val="24"/>
              </w:rPr>
              <w:t>п</w:t>
            </w:r>
            <w:r w:rsidRPr="00D02000">
              <w:rPr>
                <w:sz w:val="24"/>
                <w:szCs w:val="24"/>
              </w:rPr>
              <w:t>лоснабж</w:t>
            </w:r>
            <w:r w:rsidRPr="00D02000">
              <w:rPr>
                <w:sz w:val="24"/>
                <w:szCs w:val="24"/>
              </w:rPr>
              <w:t>е</w:t>
            </w:r>
            <w:r w:rsidRPr="00D02000">
              <w:rPr>
                <w:sz w:val="24"/>
                <w:szCs w:val="24"/>
              </w:rPr>
              <w:t>ния,</w:t>
            </w:r>
            <w:r w:rsidR="00ED34CB">
              <w:rPr>
                <w:sz w:val="24"/>
                <w:szCs w:val="24"/>
              </w:rPr>
              <w:t xml:space="preserve"> </w:t>
            </w:r>
            <w:r w:rsidR="00ED34CB" w:rsidRPr="00D02000">
              <w:rPr>
                <w:sz w:val="24"/>
                <w:szCs w:val="24"/>
              </w:rPr>
              <w:t>м</w:t>
            </w:r>
            <w:r w:rsidR="00ED34CB" w:rsidRPr="00D02000">
              <w:rPr>
                <w:sz w:val="24"/>
                <w:szCs w:val="24"/>
                <w:vertAlign w:val="superscript"/>
              </w:rPr>
              <w:t>3</w:t>
            </w:r>
            <w:r w:rsidR="00ED34CB" w:rsidRPr="00D02000">
              <w:rPr>
                <w:sz w:val="24"/>
                <w:szCs w:val="24"/>
              </w:rPr>
              <w:t>/ч</w:t>
            </w:r>
            <w:r w:rsidRPr="00D020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87" w:type="pct"/>
            <w:gridSpan w:val="2"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Потери теплоносителя на утечки</w:t>
            </w:r>
          </w:p>
        </w:tc>
      </w:tr>
      <w:tr w:rsidR="00D02000" w:rsidRPr="00D02000" w:rsidTr="00CC2F5C">
        <w:trPr>
          <w:trHeight w:val="340"/>
        </w:trPr>
        <w:tc>
          <w:tcPr>
            <w:tcW w:w="2133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1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" w:type="pct"/>
            <w:vMerge/>
            <w:shd w:val="clear" w:color="auto" w:fill="C6D9F1" w:themeFill="text2" w:themeFillTint="33"/>
            <w:vAlign w:val="center"/>
          </w:tcPr>
          <w:p w:rsidR="00D02000" w:rsidRPr="00D02000" w:rsidRDefault="00D02000" w:rsidP="00D056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94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/ч</w:t>
            </w:r>
          </w:p>
        </w:tc>
        <w:tc>
          <w:tcPr>
            <w:tcW w:w="693" w:type="pct"/>
            <w:shd w:val="clear" w:color="auto" w:fill="C6D9F1" w:themeFill="text2" w:themeFillTint="33"/>
            <w:vAlign w:val="center"/>
          </w:tcPr>
          <w:p w:rsidR="00D02000" w:rsidRPr="00D02000" w:rsidRDefault="00D02000" w:rsidP="00EB4EC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D02000">
              <w:rPr>
                <w:sz w:val="24"/>
                <w:szCs w:val="24"/>
              </w:rPr>
              <w:t>м</w:t>
            </w:r>
            <w:r w:rsidRPr="00D02000">
              <w:rPr>
                <w:sz w:val="24"/>
                <w:szCs w:val="24"/>
                <w:vertAlign w:val="superscript"/>
              </w:rPr>
              <w:t>3</w:t>
            </w:r>
            <w:r w:rsidRPr="00D02000">
              <w:rPr>
                <w:sz w:val="24"/>
                <w:szCs w:val="24"/>
              </w:rPr>
              <w:t>/год</w:t>
            </w:r>
          </w:p>
        </w:tc>
      </w:tr>
      <w:tr w:rsidR="00CC2F5C" w:rsidRPr="00D02000" w:rsidTr="00CC2F5C">
        <w:trPr>
          <w:trHeight w:val="340"/>
        </w:trPr>
        <w:tc>
          <w:tcPr>
            <w:tcW w:w="2133" w:type="pct"/>
            <w:vAlign w:val="center"/>
          </w:tcPr>
          <w:p w:rsidR="00CC2F5C" w:rsidRPr="00AE6656" w:rsidRDefault="00CC2F5C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741" w:type="pct"/>
            <w:vAlign w:val="center"/>
          </w:tcPr>
          <w:p w:rsidR="00CC2F5C" w:rsidRPr="00B1766A" w:rsidRDefault="00CC2F5C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1,226</w:t>
            </w:r>
          </w:p>
        </w:tc>
        <w:tc>
          <w:tcPr>
            <w:tcW w:w="740" w:type="pct"/>
            <w:vAlign w:val="center"/>
          </w:tcPr>
          <w:p w:rsidR="00CC2F5C" w:rsidRPr="00906A68" w:rsidRDefault="00CC2F5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92,7</w:t>
            </w:r>
          </w:p>
        </w:tc>
        <w:tc>
          <w:tcPr>
            <w:tcW w:w="694" w:type="pct"/>
            <w:vAlign w:val="center"/>
          </w:tcPr>
          <w:p w:rsidR="00CC2F5C" w:rsidRPr="00906A68" w:rsidRDefault="00CC2F5C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151,6</w:t>
            </w:r>
          </w:p>
        </w:tc>
        <w:tc>
          <w:tcPr>
            <w:tcW w:w="693" w:type="pct"/>
            <w:vAlign w:val="center"/>
          </w:tcPr>
          <w:p w:rsidR="00CC2F5C" w:rsidRPr="00906A68" w:rsidRDefault="00CC2F5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1459,0</w:t>
            </w:r>
          </w:p>
        </w:tc>
      </w:tr>
      <w:tr w:rsidR="00CC2F5C" w:rsidRPr="00D02000" w:rsidTr="00CC2F5C">
        <w:trPr>
          <w:trHeight w:val="340"/>
        </w:trPr>
        <w:tc>
          <w:tcPr>
            <w:tcW w:w="2133" w:type="pct"/>
            <w:vAlign w:val="center"/>
          </w:tcPr>
          <w:p w:rsidR="00CC2F5C" w:rsidRPr="00AE6656" w:rsidRDefault="00CC2F5C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741" w:type="pct"/>
            <w:vAlign w:val="bottom"/>
          </w:tcPr>
          <w:p w:rsidR="00CC2F5C" w:rsidRPr="00B1766A" w:rsidRDefault="00CC2F5C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0,155</w:t>
            </w:r>
          </w:p>
        </w:tc>
        <w:tc>
          <w:tcPr>
            <w:tcW w:w="740" w:type="pct"/>
            <w:vAlign w:val="center"/>
          </w:tcPr>
          <w:p w:rsidR="00CC2F5C" w:rsidRPr="00906A68" w:rsidRDefault="00CC2F5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694" w:type="pct"/>
            <w:vAlign w:val="center"/>
          </w:tcPr>
          <w:p w:rsidR="00CC2F5C" w:rsidRPr="00906A68" w:rsidRDefault="00CC2F5C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13,7</w:t>
            </w:r>
          </w:p>
        </w:tc>
        <w:tc>
          <w:tcPr>
            <w:tcW w:w="693" w:type="pct"/>
            <w:vAlign w:val="center"/>
          </w:tcPr>
          <w:p w:rsidR="00CC2F5C" w:rsidRPr="00906A68" w:rsidRDefault="00CC2F5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200,0</w:t>
            </w:r>
          </w:p>
        </w:tc>
      </w:tr>
      <w:tr w:rsidR="00CC2F5C" w:rsidRPr="00D02000" w:rsidTr="00CC2F5C">
        <w:trPr>
          <w:trHeight w:val="340"/>
        </w:trPr>
        <w:tc>
          <w:tcPr>
            <w:tcW w:w="2133" w:type="pct"/>
            <w:vAlign w:val="center"/>
          </w:tcPr>
          <w:p w:rsidR="00CC2F5C" w:rsidRPr="00AE6656" w:rsidRDefault="00CC2F5C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741" w:type="pct"/>
            <w:vAlign w:val="bottom"/>
          </w:tcPr>
          <w:p w:rsidR="00CC2F5C" w:rsidRPr="00B1766A" w:rsidRDefault="00CC2F5C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0,165</w:t>
            </w:r>
          </w:p>
        </w:tc>
        <w:tc>
          <w:tcPr>
            <w:tcW w:w="740" w:type="pct"/>
            <w:vAlign w:val="center"/>
          </w:tcPr>
          <w:p w:rsidR="00CC2F5C" w:rsidRPr="00906A68" w:rsidRDefault="00CC2F5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694" w:type="pct"/>
            <w:vAlign w:val="center"/>
          </w:tcPr>
          <w:p w:rsidR="00CC2F5C" w:rsidRPr="00906A68" w:rsidRDefault="00CC2F5C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33,5</w:t>
            </w:r>
          </w:p>
        </w:tc>
        <w:tc>
          <w:tcPr>
            <w:tcW w:w="693" w:type="pct"/>
            <w:vAlign w:val="center"/>
          </w:tcPr>
          <w:p w:rsidR="00CC2F5C" w:rsidRPr="00906A68" w:rsidRDefault="00CC2F5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322,3</w:t>
            </w:r>
          </w:p>
        </w:tc>
      </w:tr>
      <w:tr w:rsidR="00CC2F5C" w:rsidRPr="00D02000" w:rsidTr="00CC2F5C">
        <w:trPr>
          <w:trHeight w:val="340"/>
        </w:trPr>
        <w:tc>
          <w:tcPr>
            <w:tcW w:w="2133" w:type="pct"/>
            <w:vAlign w:val="center"/>
          </w:tcPr>
          <w:p w:rsidR="00CC2F5C" w:rsidRPr="00DA13B0" w:rsidRDefault="00CC2F5C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741" w:type="pct"/>
            <w:vAlign w:val="bottom"/>
          </w:tcPr>
          <w:p w:rsidR="00CC2F5C" w:rsidRPr="00B1766A" w:rsidRDefault="00CC2F5C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1766A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0,116</w:t>
            </w:r>
          </w:p>
        </w:tc>
        <w:tc>
          <w:tcPr>
            <w:tcW w:w="740" w:type="pct"/>
            <w:vAlign w:val="center"/>
          </w:tcPr>
          <w:p w:rsidR="00CC2F5C" w:rsidRPr="00906A68" w:rsidRDefault="00CC2F5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694" w:type="pct"/>
            <w:vAlign w:val="center"/>
          </w:tcPr>
          <w:p w:rsidR="00CC2F5C" w:rsidRPr="00906A68" w:rsidRDefault="00CC2F5C" w:rsidP="00906A68">
            <w:pPr>
              <w:pStyle w:val="af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14,0</w:t>
            </w:r>
          </w:p>
        </w:tc>
        <w:tc>
          <w:tcPr>
            <w:tcW w:w="693" w:type="pct"/>
            <w:vAlign w:val="center"/>
          </w:tcPr>
          <w:p w:rsidR="00CC2F5C" w:rsidRPr="00906A68" w:rsidRDefault="00CC2F5C" w:rsidP="00906A68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184,0</w:t>
            </w:r>
          </w:p>
        </w:tc>
      </w:tr>
    </w:tbl>
    <w:p w:rsidR="00991FEE" w:rsidRDefault="00991FEE" w:rsidP="00173A09">
      <w:pPr>
        <w:ind w:firstLine="0"/>
      </w:pPr>
    </w:p>
    <w:p w:rsidR="00CC2F5C" w:rsidRDefault="00CC2F5C" w:rsidP="00173A09">
      <w:pPr>
        <w:ind w:firstLine="0"/>
      </w:pPr>
    </w:p>
    <w:p w:rsidR="00CC2F5C" w:rsidRDefault="00CC2F5C" w:rsidP="00173A09">
      <w:pPr>
        <w:ind w:firstLine="0"/>
      </w:pPr>
    </w:p>
    <w:p w:rsidR="00CC2F5C" w:rsidRDefault="00CC2F5C" w:rsidP="00173A09">
      <w:pPr>
        <w:ind w:firstLine="0"/>
      </w:pPr>
    </w:p>
    <w:p w:rsidR="00991FEE" w:rsidRDefault="00991FE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A1147" w:rsidRDefault="00EA1147" w:rsidP="00CA73E1">
      <w:pPr>
        <w:pStyle w:val="1"/>
        <w:rPr>
          <w:lang w:eastAsia="ru-RU"/>
        </w:rPr>
      </w:pPr>
      <w:bookmarkStart w:id="153" w:name="_Toc41991978"/>
      <w:r>
        <w:rPr>
          <w:lang w:eastAsia="ru-RU"/>
        </w:rPr>
        <w:lastRenderedPageBreak/>
        <w:t>Предложения по строительству, реконструкции, и техническому перевооружению источников тепловой энергии</w:t>
      </w:r>
      <w:bookmarkEnd w:id="153"/>
    </w:p>
    <w:p w:rsidR="00EA1147" w:rsidRDefault="00EA1147" w:rsidP="00CA73E1">
      <w:pPr>
        <w:pStyle w:val="2"/>
      </w:pPr>
      <w:bookmarkStart w:id="154" w:name="_Toc519540860"/>
      <w:bookmarkStart w:id="155" w:name="_Toc41120614"/>
      <w:bookmarkStart w:id="156" w:name="_Toc41991979"/>
      <w:r>
        <w:t>Определение условий организации централизованного теплосна</w:t>
      </w:r>
      <w:r>
        <w:t>б</w:t>
      </w:r>
      <w:r>
        <w:t>жения, индивидуального теплоснабжения, а также поквартирного     отопления</w:t>
      </w:r>
      <w:bookmarkEnd w:id="154"/>
      <w:bookmarkEnd w:id="155"/>
      <w:bookmarkEnd w:id="156"/>
    </w:p>
    <w:p w:rsidR="00835835" w:rsidRDefault="00835835" w:rsidP="00835835">
      <w:r>
        <w:t>К основным условиям организации теплоснабжения относятся (МДС 41- 3.2000 «Организационно - методические рекомендации по пользованию системами коммунального теплоснабжения в городах и других населенных пунктах российской федерации»):</w:t>
      </w:r>
    </w:p>
    <w:p w:rsidR="00835835" w:rsidRDefault="00835835" w:rsidP="00835835">
      <w:r>
        <w:t>Отпуск (получение) тепловой энергии и (или) теплоносителей должны осуществляться на основании договора теплоснабжения, относящегося к публичным договорам (статьи 426, 539 - 548 Гражданского кодекса Росси</w:t>
      </w:r>
      <w:r>
        <w:t>й</w:t>
      </w:r>
      <w:r>
        <w:t>ской Федерации), заключаемого абонентом и теплоснабжающей организац</w:t>
      </w:r>
      <w:r>
        <w:t>и</w:t>
      </w:r>
      <w:r>
        <w:t>ей. Для заключения договора абоненту (заказчику) рекомендуется предст</w:t>
      </w:r>
      <w:r>
        <w:t>а</w:t>
      </w:r>
      <w:r>
        <w:t>вить в теплоснабжающую организацию следующие документы: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заявку с указанием объектов, непосредственно присоединенных (пр</w:t>
      </w:r>
      <w:r>
        <w:t>и</w:t>
      </w:r>
      <w:r>
        <w:t>соединяемых) к системе коммунального теплоснабжения;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субабонентах;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технические условия на присоединение и акт допуска в эксплуатацию (вновь присоединяемых или реконструированных объектов, устан</w:t>
      </w:r>
      <w:r>
        <w:t>о</w:t>
      </w:r>
      <w:r>
        <w:t>вок, тепловых сетей);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 величине присоединенной нагрузки, потребности в тепловой энергии и теплоносителях;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узле учета потребления тепловой энергии и теплоносителей;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данные об особенностях режима теплопотребления, размерах заявля</w:t>
      </w:r>
      <w:r>
        <w:t>е</w:t>
      </w:r>
      <w:r>
        <w:t>мых аварийной и технологической броней;</w:t>
      </w:r>
    </w:p>
    <w:p w:rsidR="00835835" w:rsidRDefault="00835835" w:rsidP="00835835">
      <w:pPr>
        <w:widowControl w:val="0"/>
        <w:numPr>
          <w:ilvl w:val="0"/>
          <w:numId w:val="9"/>
        </w:numPr>
        <w:tabs>
          <w:tab w:val="left" w:pos="743"/>
        </w:tabs>
        <w:ind w:left="851" w:hanging="284"/>
      </w:pPr>
      <w:r>
        <w:t>схемы тепловых сетей и теплопотребляющих установок.</w:t>
      </w:r>
    </w:p>
    <w:p w:rsidR="00835835" w:rsidRDefault="00835835" w:rsidP="00835835">
      <w:r>
        <w:t>В договоре теплоснабжения сторонам необходимо указать предмет   договора, которым является отпуск (получение) тепловой энергии и (или)  теплоносителей, при этом предусмотреть существенные условия, к которым могут быть отнесены: количество тепловой энергии и расходуемых теплон</w:t>
      </w:r>
      <w:r>
        <w:t>о</w:t>
      </w:r>
      <w:r>
        <w:t>сителей и режим их отпуска и потребления, качество тепловой энергии и   теплоносителей, условия ограничения отпуска тепловой энергии и теплон</w:t>
      </w:r>
      <w:r>
        <w:t>о</w:t>
      </w:r>
      <w:r>
        <w:t xml:space="preserve">сителей, осуществление учета отпущенных (полученных) тепловой энергии и теплоносителей, тарифы, порядок, сроки и условия оплаты, границы         эксплуатационной ответственности сторон по присоединенным тепловым  сетям, права и обязанности сторон, неустойки (штраф, пени) и другие виды </w:t>
      </w:r>
      <w:r>
        <w:lastRenderedPageBreak/>
        <w:t>ответственности за несоблюдение условий договора или ненадлежащее     исполнение обязательств сторон, предусмотренные законодательством     Российской Федерации и другие условия, относительно которых по заявл</w:t>
      </w:r>
      <w:r>
        <w:t>е</w:t>
      </w:r>
      <w:r>
        <w:t>нию одной из сторон должно быть достигнуто соглашение.</w:t>
      </w:r>
    </w:p>
    <w:p w:rsidR="00835835" w:rsidRDefault="00835835" w:rsidP="00835835">
      <w:r>
        <w:t>Включаемые в договор количества тепловой энергии и теплоносителей (по видам теплопотребления и теплоносителей), максимальные часовые     тепловые нагрузки, максимальные часовые и среднечасовые расходы тепл</w:t>
      </w:r>
      <w:r>
        <w:t>о</w:t>
      </w:r>
      <w:r>
        <w:t>носителей (в паре и горячей воде) следует устанавливать по проектным   данным, паспортам теплопотребляющих установок, другим нормативно - техническим документам.</w:t>
      </w:r>
    </w:p>
    <w:p w:rsidR="00835835" w:rsidRDefault="00835835" w:rsidP="00835835">
      <w:r>
        <w:t xml:space="preserve">Распределение договорного количества тепловой энергии по кварталам и месяцам должно производиться с учетом температур наружного воздуха, приведенных в </w:t>
      </w: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</w:t>
      </w:r>
      <w:r>
        <w:rPr>
          <w:szCs w:val="28"/>
        </w:rPr>
        <w:t>и</w:t>
      </w:r>
      <w:r>
        <w:rPr>
          <w:szCs w:val="28"/>
        </w:rPr>
        <w:t>зированная редакция СНиП 23-01-99.</w:t>
      </w:r>
    </w:p>
    <w:p w:rsidR="00835835" w:rsidRDefault="00835835" w:rsidP="00835835">
      <w:r>
        <w:t>Изменение предусмотренных договором максимальных часовых расх</w:t>
      </w:r>
      <w:r>
        <w:t>о</w:t>
      </w:r>
      <w:r>
        <w:t>дов теплоносителя и расчетных тепловых нагрузок может допускаться по   согласованию с теплоснабжающей организацией.</w:t>
      </w:r>
    </w:p>
    <w:p w:rsidR="00835835" w:rsidRDefault="00835835" w:rsidP="00835835">
      <w:r>
        <w:t>Предусматриваемый в договоре режим отпуска тепловой энергии      характеризуется прилагаемым к договору температурным графиком регул</w:t>
      </w:r>
      <w:r>
        <w:t>и</w:t>
      </w:r>
      <w:r>
        <w:t>рования отпуска тепла в зависимости от температуры наружного воздуха, а также давлениями в подводящем и отводящем трубопроводах.</w:t>
      </w:r>
    </w:p>
    <w:p w:rsidR="00835835" w:rsidRDefault="00835835" w:rsidP="00835835">
      <w:r>
        <w:t>Оценка отклонений параметров, характеризующих качество тепловой энергии и теплоносителей и режимы теплопотребления, от величин этих    параметров, указанных в договоре, может осуществляться только на основ</w:t>
      </w:r>
      <w:r>
        <w:t>а</w:t>
      </w:r>
      <w:r>
        <w:t>нии показаний средств измерений на узле учета, размещаемом, как правило, на границе эксплуатационной ответственности.</w:t>
      </w:r>
    </w:p>
    <w:p w:rsidR="00835835" w:rsidRDefault="00835835" w:rsidP="00835835">
      <w:r>
        <w:t>Договор теплоснабжения может предусматривать: порядок введения ограничений отпуска тепла и подачи теплоносителей, размеры технологич</w:t>
      </w:r>
      <w:r>
        <w:t>е</w:t>
      </w:r>
      <w:r>
        <w:t>ской и аварийной брони, длительность и продолжительность допустимых  отключений систем теплопотребления абонентов для непланового ремонта оборудования и тепловых сетей теплоснабжающей организации; обязанности сторон по сохранению гидравлической живучести системы во время устр</w:t>
      </w:r>
      <w:r>
        <w:t>а</w:t>
      </w:r>
      <w:r>
        <w:t>нения и локализации аварий; порядок взаимодействия при аварийных или аномальных режимах.</w:t>
      </w:r>
    </w:p>
    <w:p w:rsidR="00835835" w:rsidRDefault="00835835" w:rsidP="00835835">
      <w:r>
        <w:t>К договору должен прилагаться акт разграничения эксплуатационной ответственности сторон по тепловым сетям. Разграничение может быть уст</w:t>
      </w:r>
      <w:r>
        <w:t>а</w:t>
      </w:r>
      <w:r>
        <w:t>новлено по тепловому пункту или стене камеры, в которой тепловая сеть абонента подключена к тепловой сети теплоснабжающей организации. По соглашению сторон могут быть установлены иные границы эксплуатацио</w:t>
      </w:r>
      <w:r>
        <w:t>н</w:t>
      </w:r>
      <w:r>
        <w:lastRenderedPageBreak/>
        <w:t>ной ответственности с учетом возможности  организации учета тепловой энергии и теплоносителей и контроля за режимами теплоснабжения и тепл</w:t>
      </w:r>
      <w:r>
        <w:t>о</w:t>
      </w:r>
      <w:r>
        <w:t>потребления, а также рациональной организации эксплуатации. При отсутс</w:t>
      </w:r>
      <w:r>
        <w:t>т</w:t>
      </w:r>
      <w:r>
        <w:t>вии соглашения в качестве границы эксплуатационной ответственности пр</w:t>
      </w:r>
      <w:r>
        <w:t>и</w:t>
      </w:r>
      <w:r>
        <w:t>нимается граница балансовой принадлежности.</w:t>
      </w:r>
    </w:p>
    <w:p w:rsidR="00835835" w:rsidRDefault="00835835" w:rsidP="00835835">
      <w:r>
        <w:t>Абонент может передавать субабоненту тепловую энергию и (или) те</w:t>
      </w:r>
      <w:r>
        <w:t>п</w:t>
      </w:r>
      <w:r>
        <w:t>лоносители, принятые им от теплоснабжающей организации через присоед</w:t>
      </w:r>
      <w:r>
        <w:t>и</w:t>
      </w:r>
      <w:r>
        <w:t>ненную тепловую сеть, только с согласия теплоснабжающей организации.</w:t>
      </w:r>
    </w:p>
    <w:p w:rsidR="00835835" w:rsidRDefault="00835835" w:rsidP="00835835">
      <w:r>
        <w:t>При передаче устройств и сооружений для присоединения к системам коммунального теплоснабжения новому собственнику (владельцу) абонент сообщает об этом теплоснабжающей организации в срок, установленный   договором, а новый владелец до начала пользования этими устройствами и сооружениями заключает договор на получение тепловой энергии и (или)  теплоносителей с теплоснабжающей организацией.</w:t>
      </w:r>
    </w:p>
    <w:p w:rsidR="00835835" w:rsidRDefault="00835835" w:rsidP="00835835">
      <w:r>
        <w:t>При отсутствии указанного договора пользование системами комм</w:t>
      </w:r>
      <w:r>
        <w:t>у</w:t>
      </w:r>
      <w:r>
        <w:t>нального теплоснабжения должно считаться самовольным.</w:t>
      </w:r>
    </w:p>
    <w:p w:rsidR="00835835" w:rsidRDefault="00835835" w:rsidP="00835835">
      <w:r>
        <w:t>В случае самовольного присоединения потребителем теплопотре</w:t>
      </w:r>
      <w:r>
        <w:t>б</w:t>
      </w:r>
      <w:r>
        <w:t>ляющих установок к тепловой сети теплоснабжающей организации колич</w:t>
      </w:r>
      <w:r>
        <w:t>е</w:t>
      </w:r>
      <w:r>
        <w:t>ство циркулирующего теплоносителя может определяться по пропускной способности подводящего трубопровода при круглосуточном действии за весь период со дня начала фактического использования при скорости движ</w:t>
      </w:r>
      <w:r>
        <w:t>е</w:t>
      </w:r>
      <w:r>
        <w:t>ния сетевой воды 1,2 метра в секунду, а количество тепловой энергии - с уч</w:t>
      </w:r>
      <w:r>
        <w:t>е</w:t>
      </w:r>
      <w:r>
        <w:t>том разности температур сетевой воды по графику регулирования отпуска тепла.</w:t>
      </w:r>
    </w:p>
    <w:p w:rsidR="00835835" w:rsidRDefault="00835835" w:rsidP="00835835">
      <w:r>
        <w:t>В случае присоединения к одному трубопроводу (водоразбор) колич</w:t>
      </w:r>
      <w:r>
        <w:t>е</w:t>
      </w:r>
      <w:r>
        <w:t>ства тепла определяется с учетом температуры воды в нем.</w:t>
      </w:r>
    </w:p>
    <w:p w:rsidR="00835835" w:rsidRDefault="00835835" w:rsidP="00835835">
      <w:r>
        <w:t>Если дату начала фактического использования достоверно установить невозможно, то расчет количества тепловой энергии и теплоносителя следует производить со дня начала отопительного периода.</w:t>
      </w:r>
    </w:p>
    <w:p w:rsidR="00835835" w:rsidRDefault="00835835" w:rsidP="00835835">
      <w:r>
        <w:t>В договоре необходимо указать условия начала и окончания подачи т</w:t>
      </w:r>
      <w:r>
        <w:t>е</w:t>
      </w:r>
      <w:r>
        <w:t>пловой энергии на цели отопления, которые устанавливаются органом мес</w:t>
      </w:r>
      <w:r>
        <w:t>т</w:t>
      </w:r>
      <w:r>
        <w:t xml:space="preserve">ного самоуправления с учетом климатологических данных (средняя за сутки температура наружного воздуха 8 </w:t>
      </w:r>
      <w:r w:rsidRPr="003C16F6">
        <w:rPr>
          <w:vertAlign w:val="superscript"/>
        </w:rPr>
        <w:t>0</w:t>
      </w:r>
      <w:r>
        <w:t>С в течение 5 суток).</w:t>
      </w:r>
    </w:p>
    <w:p w:rsidR="00920CA5" w:rsidRDefault="00835835" w:rsidP="00920CA5">
      <w:r>
        <w:t>Длительность подачи горячей воды соответствует длительности года с уменьшением на летний (ремонтный) перерыв, количество дней которого у</w:t>
      </w:r>
      <w:r>
        <w:t>с</w:t>
      </w:r>
      <w:r>
        <w:t>танавливается органом местного самоуправления.</w:t>
      </w:r>
      <w:r w:rsidR="00920CA5">
        <w:br w:type="page"/>
      </w:r>
    </w:p>
    <w:p w:rsidR="009C1B24" w:rsidRDefault="009C1B24" w:rsidP="00CA73E1">
      <w:pPr>
        <w:pStyle w:val="2"/>
      </w:pPr>
      <w:bookmarkStart w:id="157" w:name="_Toc41120615"/>
      <w:bookmarkStart w:id="158" w:name="_Toc41991980"/>
      <w:r>
        <w:lastRenderedPageBreak/>
        <w:t>Предложения</w:t>
      </w:r>
      <w:r w:rsidRPr="00154336">
        <w:rPr>
          <w:rFonts w:eastAsia="Calibri"/>
        </w:rPr>
        <w:t xml:space="preserve"> </w:t>
      </w:r>
      <w:r>
        <w:rPr>
          <w:rFonts w:eastAsia="Calibri"/>
        </w:rPr>
        <w:t xml:space="preserve">по </w:t>
      </w:r>
      <w:r w:rsidRPr="00154336">
        <w:rPr>
          <w:rFonts w:eastAsia="Calibri"/>
        </w:rPr>
        <w:t>реконструкции источников тепловой энергии</w:t>
      </w:r>
      <w:r>
        <w:t xml:space="preserve">, обеспечивающих перспективную тепловую нагрузку в </w:t>
      </w:r>
      <w:r w:rsidRPr="00154336">
        <w:rPr>
          <w:rFonts w:eastAsia="Calibri"/>
        </w:rPr>
        <w:t>существующих</w:t>
      </w:r>
      <w:r>
        <w:t xml:space="preserve"> и расширяемых зонах</w:t>
      </w:r>
      <w:r w:rsidRPr="00154336">
        <w:rPr>
          <w:rFonts w:eastAsia="Calibri"/>
        </w:rPr>
        <w:t xml:space="preserve"> действия</w:t>
      </w:r>
      <w:r>
        <w:t xml:space="preserve"> </w:t>
      </w:r>
      <w:r w:rsidRPr="00154336">
        <w:rPr>
          <w:rFonts w:eastAsia="Calibri"/>
        </w:rPr>
        <w:t>источников тепловой энергии</w:t>
      </w:r>
      <w:bookmarkEnd w:id="157"/>
      <w:bookmarkEnd w:id="158"/>
    </w:p>
    <w:p w:rsidR="009C1B24" w:rsidRDefault="00086F33" w:rsidP="009C1B24">
      <w:pPr>
        <w:rPr>
          <w:lang w:eastAsia="ru-RU"/>
        </w:rPr>
      </w:pPr>
      <w:r w:rsidRPr="006F09D7">
        <w:rPr>
          <w:lang w:eastAsia="ru-RU"/>
        </w:rPr>
        <w:t xml:space="preserve">Реконструкция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 w:rsidR="009C1B24" w:rsidRPr="006F09D7">
        <w:rPr>
          <w:lang w:eastAsia="ru-RU"/>
        </w:rPr>
        <w:t>тепловой энергии</w:t>
      </w:r>
      <w:r w:rsidRPr="006F09D7">
        <w:rPr>
          <w:lang w:eastAsia="ru-RU"/>
        </w:rPr>
        <w:t xml:space="preserve"> в целях расширения зоны действия</w:t>
      </w:r>
      <w:r w:rsidR="009C1B24" w:rsidRPr="006F09D7">
        <w:rPr>
          <w:lang w:eastAsia="ru-RU"/>
        </w:rPr>
        <w:t xml:space="preserve">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EB1D5D" w:rsidRDefault="009C1B24" w:rsidP="00CA73E1">
      <w:pPr>
        <w:pStyle w:val="2"/>
      </w:pPr>
      <w:bookmarkStart w:id="159" w:name="_Toc41120616"/>
      <w:bookmarkStart w:id="160" w:name="_Toc41991981"/>
      <w:r>
        <w:t>Предложения по расширению зон действия существующих исто</w:t>
      </w:r>
      <w:r>
        <w:t>ч</w:t>
      </w:r>
      <w:bookmarkEnd w:id="159"/>
      <w:r w:rsidR="00EB1D5D">
        <w:t>ников тепловой энергии</w:t>
      </w:r>
      <w:bookmarkEnd w:id="160"/>
    </w:p>
    <w:p w:rsidR="004F2B4A" w:rsidRDefault="004F2B4A" w:rsidP="009C1B24">
      <w:r w:rsidRPr="006F09D7">
        <w:t xml:space="preserve">В связи с отсутствием планов </w:t>
      </w:r>
      <w:r w:rsidRPr="006F09D7">
        <w:rPr>
          <w:lang w:eastAsia="ru-RU"/>
        </w:rPr>
        <w:t xml:space="preserve">по </w:t>
      </w:r>
      <w:r w:rsidRPr="006F09D7">
        <w:t xml:space="preserve">увеличение площади строительных фондов, в расширение зоны действия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>
        <w:t>тепловой энергии нет необходимости.</w:t>
      </w:r>
    </w:p>
    <w:p w:rsidR="00086F33" w:rsidRDefault="00086F33" w:rsidP="009C1B24"/>
    <w:p w:rsidR="009C1B24" w:rsidRDefault="009C1B24" w:rsidP="00CA73E1">
      <w:pPr>
        <w:pStyle w:val="2"/>
      </w:pPr>
      <w:bookmarkStart w:id="161" w:name="_Toc41120617"/>
      <w:bookmarkStart w:id="162" w:name="_Toc41991982"/>
      <w:r>
        <w:t>Предложения по техническому перевооружению и (или) модерн</w:t>
      </w:r>
      <w:r>
        <w:t>и</w:t>
      </w:r>
      <w:r>
        <w:t>зации источников тепловой энергии с целью повышения эффективности работы систем теплоснабжения</w:t>
      </w:r>
      <w:bookmarkEnd w:id="161"/>
      <w:bookmarkEnd w:id="162"/>
    </w:p>
    <w:p w:rsidR="009C1B24" w:rsidRDefault="009C1B24" w:rsidP="009C1B24">
      <w:pPr>
        <w:rPr>
          <w:lang w:eastAsia="ru-RU"/>
        </w:rPr>
      </w:pPr>
      <w:r>
        <w:rPr>
          <w:lang w:eastAsia="ru-RU"/>
        </w:rPr>
        <w:t>Техничес</w:t>
      </w:r>
      <w:r w:rsidR="00EB1D5D">
        <w:rPr>
          <w:lang w:eastAsia="ru-RU"/>
        </w:rPr>
        <w:t xml:space="preserve">кого перевооружения </w:t>
      </w:r>
      <w:r w:rsidR="00906A68" w:rsidRPr="00CE21BD">
        <w:rPr>
          <w:lang w:eastAsia="ru-RU"/>
        </w:rPr>
        <w:t>существующих источников</w:t>
      </w:r>
      <w:r w:rsidR="00906A68">
        <w:rPr>
          <w:lang w:eastAsia="ru-RU"/>
        </w:rPr>
        <w:t xml:space="preserve"> </w:t>
      </w:r>
      <w:r>
        <w:rPr>
          <w:lang w:eastAsia="ru-RU"/>
        </w:rPr>
        <w:t>тепловой энергии с целью повышения работы систем теплоснабжения не планируется.</w:t>
      </w:r>
    </w:p>
    <w:p w:rsidR="009C1B24" w:rsidRDefault="009C1B24" w:rsidP="009C1B24">
      <w:pPr>
        <w:rPr>
          <w:lang w:eastAsia="ru-RU"/>
        </w:rPr>
      </w:pPr>
    </w:p>
    <w:p w:rsidR="009C1B24" w:rsidRDefault="009C1B24" w:rsidP="009C1B24">
      <w:pPr>
        <w:rPr>
          <w:lang w:eastAsia="ru-RU"/>
        </w:rPr>
      </w:pPr>
    </w:p>
    <w:p w:rsidR="009C1B24" w:rsidRDefault="009C1B24" w:rsidP="00CA73E1">
      <w:pPr>
        <w:pStyle w:val="2"/>
      </w:pPr>
      <w:bookmarkStart w:id="163" w:name="_Toc41120618"/>
      <w:bookmarkStart w:id="164" w:name="_Toc41991983"/>
      <w:r>
        <w:t>Предложения по выводу в резерв и (или) вывода из эксплуатации котельных при передач</w:t>
      </w:r>
      <w:r w:rsidR="00086F33">
        <w:t xml:space="preserve">е тепловых нагрузок на другие </w:t>
      </w:r>
      <w:r>
        <w:t>источники тепл</w:t>
      </w:r>
      <w:r>
        <w:t>о</w:t>
      </w:r>
      <w:r>
        <w:t>вой энергии</w:t>
      </w:r>
      <w:bookmarkEnd w:id="163"/>
      <w:bookmarkEnd w:id="164"/>
      <w:r>
        <w:t xml:space="preserve"> </w:t>
      </w:r>
    </w:p>
    <w:p w:rsidR="00906A68" w:rsidRDefault="004F2B4A" w:rsidP="009C1B24">
      <w:r>
        <w:t xml:space="preserve">Выводить в резерв или выводить из эксплуатации </w:t>
      </w:r>
      <w:r w:rsidR="00906A68">
        <w:rPr>
          <w:lang w:eastAsia="ru-RU"/>
        </w:rPr>
        <w:t>существующие</w:t>
      </w:r>
      <w:r w:rsidR="00906A68" w:rsidRPr="00CE21BD">
        <w:rPr>
          <w:lang w:eastAsia="ru-RU"/>
        </w:rPr>
        <w:t xml:space="preserve"> </w:t>
      </w:r>
      <w:r w:rsidR="00102990">
        <w:rPr>
          <w:lang w:eastAsia="ru-RU"/>
        </w:rPr>
        <w:t xml:space="preserve">     </w:t>
      </w:r>
      <w:r w:rsidR="00906A68" w:rsidRPr="00CE21BD">
        <w:rPr>
          <w:lang w:eastAsia="ru-RU"/>
        </w:rPr>
        <w:t>источ</w:t>
      </w:r>
      <w:r w:rsidR="00906A68">
        <w:rPr>
          <w:lang w:eastAsia="ru-RU"/>
        </w:rPr>
        <w:t>ники не планируется.</w:t>
      </w:r>
    </w:p>
    <w:p w:rsidR="004F2B4A" w:rsidRDefault="004F2B4A" w:rsidP="009C1B24"/>
    <w:p w:rsidR="009C1B24" w:rsidRDefault="009C1B24" w:rsidP="009C1B24"/>
    <w:p w:rsidR="009C1B24" w:rsidRPr="0013655C" w:rsidRDefault="009C1B24" w:rsidP="00CA73E1">
      <w:pPr>
        <w:pStyle w:val="2"/>
      </w:pPr>
      <w:bookmarkStart w:id="165" w:name="_Toc519540865"/>
      <w:bookmarkStart w:id="166" w:name="_Toc41120619"/>
      <w:bookmarkStart w:id="167" w:name="_Toc41991984"/>
      <w:r>
        <w:t>Предложения</w:t>
      </w:r>
      <w:r w:rsidRPr="00A95BD0">
        <w:t xml:space="preserve"> </w:t>
      </w:r>
      <w:r>
        <w:t>по строительству</w:t>
      </w:r>
      <w:r w:rsidRPr="00A95BD0">
        <w:t xml:space="preserve"> новых источников </w:t>
      </w:r>
      <w:r w:rsidRPr="0013655C">
        <w:t>тепловой эне</w:t>
      </w:r>
      <w:r w:rsidRPr="0013655C">
        <w:t>р</w:t>
      </w:r>
      <w:r w:rsidRPr="0013655C">
        <w:t>гии, взамен действующих источников тепловой энергии путем включ</w:t>
      </w:r>
      <w:r w:rsidRPr="0013655C">
        <w:t>е</w:t>
      </w:r>
      <w:r w:rsidRPr="0013655C">
        <w:t>ния в них зоны действия существующего источ</w:t>
      </w:r>
      <w:r>
        <w:t xml:space="preserve">ника </w:t>
      </w:r>
      <w:r w:rsidRPr="0013655C">
        <w:t>тепловой энергии</w:t>
      </w:r>
      <w:bookmarkEnd w:id="165"/>
      <w:bookmarkEnd w:id="166"/>
      <w:bookmarkEnd w:id="167"/>
    </w:p>
    <w:p w:rsidR="003431B6" w:rsidRDefault="003431B6" w:rsidP="003431B6">
      <w:r>
        <w:t>Строительство новых источников тепловой энергии</w:t>
      </w:r>
      <w:r w:rsidR="004F2B4A">
        <w:t>, взамен действу</w:t>
      </w:r>
      <w:r w:rsidR="004F2B4A">
        <w:t>ю</w:t>
      </w:r>
      <w:r w:rsidR="00906A68">
        <w:t>щего источников</w:t>
      </w:r>
      <w:r w:rsidR="004F2B4A">
        <w:t xml:space="preserve"> путем включения в них зоны действия существующ</w:t>
      </w:r>
      <w:r w:rsidR="00906A68">
        <w:t>их</w:t>
      </w:r>
      <w:r>
        <w:t xml:space="preserve"> </w:t>
      </w:r>
      <w:r w:rsidR="004F2B4A">
        <w:t>и</w:t>
      </w:r>
      <w:r w:rsidR="004F2B4A">
        <w:t>с</w:t>
      </w:r>
      <w:r w:rsidR="004F2B4A">
        <w:t>точ</w:t>
      </w:r>
      <w:r w:rsidR="00906A68">
        <w:t>ников</w:t>
      </w:r>
      <w:r w:rsidR="004F2B4A">
        <w:t xml:space="preserve"> тепловой энергии </w:t>
      </w:r>
      <w:r>
        <w:t xml:space="preserve">не планируется. </w:t>
      </w:r>
    </w:p>
    <w:p w:rsidR="00906A68" w:rsidRDefault="00906A68">
      <w:pPr>
        <w:spacing w:line="240" w:lineRule="auto"/>
        <w:ind w:firstLine="0"/>
        <w:jc w:val="left"/>
      </w:pPr>
      <w:r>
        <w:br w:type="page"/>
      </w:r>
    </w:p>
    <w:p w:rsidR="003200E2" w:rsidRDefault="001C7829" w:rsidP="00CA73E1">
      <w:pPr>
        <w:pStyle w:val="2"/>
      </w:pPr>
      <w:bookmarkStart w:id="168" w:name="_Toc519540861"/>
      <w:bookmarkStart w:id="169" w:name="_Toc41120620"/>
      <w:bookmarkStart w:id="170" w:name="_Toc41991985"/>
      <w:r>
        <w:lastRenderedPageBreak/>
        <w:t>Предложения</w:t>
      </w:r>
      <w:r w:rsidR="003200E2">
        <w:t xml:space="preserve"> </w:t>
      </w:r>
      <w:r w:rsidR="009C1B24">
        <w:t>по строительству</w:t>
      </w:r>
      <w:r w:rsidR="00EB1D5D">
        <w:t>,</w:t>
      </w:r>
      <w:r w:rsidR="003200E2">
        <w:t xml:space="preserve"> источников тепловой энергии с комбинированной выработкой тепловой и электрической энергии для обеспечения перспективных тепловых нагрузок</w:t>
      </w:r>
      <w:bookmarkEnd w:id="168"/>
      <w:bookmarkEnd w:id="169"/>
      <w:bookmarkEnd w:id="170"/>
    </w:p>
    <w:p w:rsidR="003431B6" w:rsidRDefault="003431B6" w:rsidP="003200E2">
      <w:r>
        <w:t>Строительство источников тепловой энергии с комбинированной     выработкой тепловой и электрической энергии не планируется.</w:t>
      </w:r>
    </w:p>
    <w:p w:rsidR="001C7829" w:rsidRDefault="001C7829" w:rsidP="003200E2">
      <w:pPr>
        <w:rPr>
          <w:bCs/>
          <w:szCs w:val="28"/>
          <w:lang w:eastAsia="ru-RU"/>
        </w:rPr>
      </w:pPr>
    </w:p>
    <w:p w:rsidR="001C7829" w:rsidRDefault="001C7829" w:rsidP="003200E2">
      <w:pPr>
        <w:rPr>
          <w:bCs/>
          <w:szCs w:val="28"/>
          <w:lang w:eastAsia="ru-RU"/>
        </w:rPr>
      </w:pPr>
    </w:p>
    <w:p w:rsidR="00835835" w:rsidRPr="00A8218D" w:rsidRDefault="001C7829" w:rsidP="00CA73E1">
      <w:pPr>
        <w:pStyle w:val="2"/>
      </w:pPr>
      <w:bookmarkStart w:id="171" w:name="_Toc41120621"/>
      <w:bookmarkStart w:id="172" w:name="_Toc41991986"/>
      <w:r>
        <w:t>Предложения</w:t>
      </w:r>
      <w:r w:rsidRPr="00A8218D">
        <w:t xml:space="preserve"> </w:t>
      </w:r>
      <w:r w:rsidR="009C1B24">
        <w:t>по</w:t>
      </w:r>
      <w:r w:rsidR="00835835" w:rsidRPr="00A8218D">
        <w:t xml:space="preserve"> реконструкции действующих источни</w:t>
      </w:r>
      <w:r w:rsidR="00835835">
        <w:t>ков тепл</w:t>
      </w:r>
      <w:r w:rsidR="00835835">
        <w:t>о</w:t>
      </w:r>
      <w:r w:rsidR="00835835" w:rsidRPr="00A8218D">
        <w:t>вой энергии с комбинированной выработкой тепловой и электриче</w:t>
      </w:r>
      <w:r w:rsidR="00835835">
        <w:t>ской энергии для обес</w:t>
      </w:r>
      <w:r w:rsidR="00835835" w:rsidRPr="00A8218D">
        <w:t xml:space="preserve">печения перспективных приростов </w:t>
      </w:r>
      <w:r w:rsidR="00154336">
        <w:t xml:space="preserve"> </w:t>
      </w:r>
      <w:r w:rsidR="00835835" w:rsidRPr="00A8218D">
        <w:t>тепловых нагрузок</w:t>
      </w:r>
      <w:bookmarkEnd w:id="171"/>
      <w:bookmarkEnd w:id="172"/>
    </w:p>
    <w:p w:rsidR="00154336" w:rsidRDefault="00154336" w:rsidP="00E72B12">
      <w:r>
        <w:t xml:space="preserve">Источники </w:t>
      </w:r>
      <w:r w:rsidR="003431B6">
        <w:t xml:space="preserve">тепловой энергии </w:t>
      </w:r>
      <w:r w:rsidR="003431B6" w:rsidRPr="006F09D7">
        <w:t>с комбинированной выработ</w:t>
      </w:r>
      <w:r w:rsidR="004F2B4A" w:rsidRPr="006F09D7">
        <w:t>к</w:t>
      </w:r>
      <w:r w:rsidR="003431B6" w:rsidRPr="006F09D7">
        <w:t>ой</w:t>
      </w:r>
      <w:r w:rsidRPr="006F09D7">
        <w:t xml:space="preserve"> тепловой</w:t>
      </w:r>
      <w:r>
        <w:t xml:space="preserve"> и электрической энергии отсутствуют.</w:t>
      </w:r>
    </w:p>
    <w:p w:rsidR="00154336" w:rsidRDefault="00154336" w:rsidP="00E72B12"/>
    <w:p w:rsidR="00154336" w:rsidRDefault="00154336" w:rsidP="00E72B12"/>
    <w:p w:rsidR="000C7A69" w:rsidRDefault="001C7829" w:rsidP="00CA73E1">
      <w:pPr>
        <w:pStyle w:val="2"/>
      </w:pPr>
      <w:bookmarkStart w:id="173" w:name="_Toc41120622"/>
      <w:bookmarkStart w:id="174" w:name="_Toc41991987"/>
      <w:r>
        <w:t>Предложения</w:t>
      </w:r>
      <w:r w:rsidRPr="00A8218D">
        <w:t xml:space="preserve"> </w:t>
      </w:r>
      <w:r w:rsidR="000C7A69" w:rsidRPr="00A8218D">
        <w:t xml:space="preserve">для </w:t>
      </w:r>
      <w:r w:rsidR="000C7A69">
        <w:t xml:space="preserve">перевода в пиковый режим работы котельных по отношению к </w:t>
      </w:r>
      <w:r w:rsidR="000C7A69" w:rsidRPr="00A8218D">
        <w:t>источни</w:t>
      </w:r>
      <w:r w:rsidR="000C7A69">
        <w:t>кам тепло</w:t>
      </w:r>
      <w:r w:rsidR="000C7A69" w:rsidRPr="00A8218D">
        <w:t>вой энергии</w:t>
      </w:r>
      <w:r w:rsidR="000C7A69">
        <w:t xml:space="preserve"> </w:t>
      </w:r>
      <w:r w:rsidR="000C7A69" w:rsidRPr="00A8218D">
        <w:t>с комбинированной</w:t>
      </w:r>
      <w:r>
        <w:t xml:space="preserve">   </w:t>
      </w:r>
      <w:r w:rsidR="000C7A69" w:rsidRPr="00A8218D">
        <w:t xml:space="preserve"> выработкой тепловой и электриче</w:t>
      </w:r>
      <w:r w:rsidR="000C7A69">
        <w:t>ской энергии</w:t>
      </w:r>
      <w:bookmarkEnd w:id="173"/>
      <w:bookmarkEnd w:id="174"/>
    </w:p>
    <w:p w:rsidR="000C7A69" w:rsidRDefault="000C7A69" w:rsidP="00E72B12">
      <w:r>
        <w:t xml:space="preserve">В связи с отсутствием источников </w:t>
      </w:r>
      <w:r w:rsidR="003431B6">
        <w:t xml:space="preserve">тепловой энергии с </w:t>
      </w:r>
      <w:r>
        <w:t>комбинирова</w:t>
      </w:r>
      <w:r>
        <w:t>н</w:t>
      </w:r>
      <w:r w:rsidR="003431B6">
        <w:t>ной выработкой</w:t>
      </w:r>
      <w:r>
        <w:t xml:space="preserve"> тепловой и электрической энергии, в разработке данных предложений не</w:t>
      </w:r>
      <w:r w:rsidR="003431B6">
        <w:t>т</w:t>
      </w:r>
      <w:r>
        <w:t xml:space="preserve"> необходимости. </w:t>
      </w:r>
    </w:p>
    <w:p w:rsidR="000C7A69" w:rsidRDefault="000C7A69" w:rsidP="00E72B12"/>
    <w:p w:rsidR="000C7A69" w:rsidRDefault="000C7A69" w:rsidP="00E72B12"/>
    <w:p w:rsidR="00E33EDF" w:rsidRDefault="001C7829" w:rsidP="00CA73E1">
      <w:pPr>
        <w:pStyle w:val="2"/>
      </w:pPr>
      <w:bookmarkStart w:id="175" w:name="bookmark7"/>
      <w:bookmarkStart w:id="176" w:name="_Toc41120624"/>
      <w:bookmarkStart w:id="177" w:name="_Toc41991988"/>
      <w:r>
        <w:t xml:space="preserve">Предложения для </w:t>
      </w:r>
      <w:r w:rsidR="00E33EDF">
        <w:t>индивидуального тепло</w:t>
      </w:r>
      <w:r>
        <w:t xml:space="preserve">снабжения в </w:t>
      </w:r>
      <w:r w:rsidR="00E33EDF">
        <w:t>зонах з</w:t>
      </w:r>
      <w:r w:rsidR="00E33EDF">
        <w:t>а</w:t>
      </w:r>
      <w:r w:rsidR="00E33EDF">
        <w:t>стройки поселения малоэтажными жилыми зданиями</w:t>
      </w:r>
      <w:bookmarkEnd w:id="175"/>
      <w:bookmarkEnd w:id="176"/>
      <w:bookmarkEnd w:id="177"/>
    </w:p>
    <w:p w:rsidR="00E33EDF" w:rsidRDefault="00E33EDF" w:rsidP="00B21899">
      <w:r>
        <w:t>В соответствии с Методическими рекомендациями по разработке схем теплоснабжения, утвержденными Министерством регионального развития Российской Федерации № 565/667 от 29.12.2012, предложения по организ</w:t>
      </w:r>
      <w:r>
        <w:t>а</w:t>
      </w:r>
      <w:r>
        <w:t>ции индивидуального т</w:t>
      </w:r>
      <w:r w:rsidR="00E72B12">
        <w:t>еплоснабжения рекомендуется раз</w:t>
      </w:r>
      <w:r>
        <w:t>рабатывать только в зонах застройки поселения малоэтажными жилыми зданиями и плотно</w:t>
      </w:r>
      <w:r>
        <w:softHyphen/>
        <w:t>стью тепловой нагрузки меньше 0,01 Гкал/га.</w:t>
      </w:r>
    </w:p>
    <w:p w:rsidR="00B21899" w:rsidRDefault="00B21899" w:rsidP="00B21899">
      <w:pPr>
        <w:rPr>
          <w:lang w:eastAsia="ru-RU"/>
        </w:rPr>
      </w:pPr>
    </w:p>
    <w:p w:rsidR="00B21899" w:rsidRDefault="009C1B24" w:rsidP="00CA73E1">
      <w:pPr>
        <w:pStyle w:val="2"/>
      </w:pPr>
      <w:bookmarkStart w:id="178" w:name="bookmark8"/>
      <w:bookmarkStart w:id="179" w:name="_Toc41120625"/>
      <w:bookmarkStart w:id="180" w:name="_Toc41991989"/>
      <w:r>
        <w:t>Предложения по теплоснабжению</w:t>
      </w:r>
      <w:r w:rsidR="00B21899">
        <w:t xml:space="preserve"> в производственных зонах на территории поселения, городского округа</w:t>
      </w:r>
      <w:bookmarkEnd w:id="178"/>
      <w:bookmarkEnd w:id="179"/>
      <w:bookmarkEnd w:id="180"/>
    </w:p>
    <w:p w:rsidR="00CB22D5" w:rsidRDefault="00B21899" w:rsidP="00696B7E">
      <w:pPr>
        <w:rPr>
          <w:lang w:eastAsia="ru-RU"/>
        </w:rPr>
      </w:pPr>
      <w:r w:rsidRPr="006F09D7">
        <w:t xml:space="preserve">Производственные зоны на территории </w:t>
      </w:r>
      <w:r w:rsidR="00CA7ABC">
        <w:rPr>
          <w:lang w:eastAsia="ru-RU"/>
        </w:rPr>
        <w:t xml:space="preserve">сельсовета </w:t>
      </w:r>
      <w:r w:rsidR="004F2B4A" w:rsidRPr="006F09D7">
        <w:t>отсутствуют.</w:t>
      </w:r>
      <w:r w:rsidR="00CB22D5"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181" w:name="_Toc41991990"/>
      <w:r>
        <w:rPr>
          <w:lang w:eastAsia="ru-RU"/>
        </w:rPr>
        <w:lastRenderedPageBreak/>
        <w:t>Предложения по строительству, реконструкции тепловых сетей и сооружений на них</w:t>
      </w:r>
      <w:bookmarkEnd w:id="181"/>
    </w:p>
    <w:p w:rsidR="00D939D4" w:rsidRDefault="00D939D4" w:rsidP="00CA73E1">
      <w:pPr>
        <w:pStyle w:val="2"/>
      </w:pPr>
      <w:bookmarkStart w:id="182" w:name="_Toc41120628"/>
      <w:bookmarkStart w:id="183" w:name="_Toc41991991"/>
      <w:r>
        <w:t>Реконструкция и строительство тепловых сетей, обеспечивающих пе</w:t>
      </w:r>
      <w:r w:rsidR="00DF1F90">
        <w:t>рераспреде</w:t>
      </w:r>
      <w:r>
        <w:t>ление тепловой нагрузки из зон с дефицитом тепловой</w:t>
      </w:r>
      <w:r w:rsidR="00DF1F90">
        <w:t xml:space="preserve"> мощности в зоны с избытком теп</w:t>
      </w:r>
      <w:r>
        <w:t>ловой мощности (использование сущ</w:t>
      </w:r>
      <w:r>
        <w:t>е</w:t>
      </w:r>
      <w:r>
        <w:t>ствующих резервов)</w:t>
      </w:r>
      <w:bookmarkEnd w:id="182"/>
      <w:bookmarkEnd w:id="183"/>
    </w:p>
    <w:p w:rsidR="00CE1A6D" w:rsidRDefault="00CE1A6D" w:rsidP="001A06D6">
      <w:pPr>
        <w:rPr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В связи с отсутствием планов по вводу в эксплуатацию новых зданий и сооружений, строительство новых тепловых сетей не целесообразно.</w:t>
      </w:r>
    </w:p>
    <w:p w:rsidR="001A06D6" w:rsidRPr="00F8501F" w:rsidRDefault="001A06D6" w:rsidP="001A06D6">
      <w:r>
        <w:t>Реконструкция и строительство тепловых сетей, обеспечивающих п</w:t>
      </w:r>
      <w:r>
        <w:t>е</w:t>
      </w:r>
      <w:r>
        <w:t xml:space="preserve">рераспределение тепловой нагрузки, </w:t>
      </w:r>
      <w:r w:rsidR="00906A68">
        <w:t xml:space="preserve">в схеме </w:t>
      </w:r>
      <w:r w:rsidR="00906A68" w:rsidRPr="00F8501F">
        <w:t>теплоснабжения не</w:t>
      </w:r>
      <w:r w:rsidR="004841DC" w:rsidRPr="00F8501F">
        <w:t xml:space="preserve"> планируе</w:t>
      </w:r>
      <w:r w:rsidR="004841DC" w:rsidRPr="00F8501F">
        <w:t>т</w:t>
      </w:r>
      <w:r w:rsidR="004841DC" w:rsidRPr="00F8501F">
        <w:t>ся</w:t>
      </w:r>
      <w:r w:rsidRPr="00F8501F">
        <w:t>.</w:t>
      </w:r>
    </w:p>
    <w:p w:rsidR="001A06D6" w:rsidRPr="00F8501F" w:rsidRDefault="001A06D6" w:rsidP="001A06D6"/>
    <w:p w:rsidR="00D939D4" w:rsidRPr="00F8501F" w:rsidRDefault="00D939D4" w:rsidP="00D939D4"/>
    <w:p w:rsidR="00D939D4" w:rsidRPr="00F8501F" w:rsidRDefault="00D939D4" w:rsidP="00CA73E1">
      <w:pPr>
        <w:pStyle w:val="2"/>
      </w:pPr>
      <w:bookmarkStart w:id="184" w:name="_Toc41120629"/>
      <w:bookmarkStart w:id="185" w:name="_Toc41991992"/>
      <w:r w:rsidRPr="00F8501F">
        <w:t>Строительство тепловых сетей для обеспечения перспективных при</w:t>
      </w:r>
      <w:r w:rsidR="00DF1F90" w:rsidRPr="00F8501F">
        <w:t>ростов теп</w:t>
      </w:r>
      <w:r w:rsidRPr="00F8501F">
        <w:t>ловой нагрузки под жилищную, комплексную или прои</w:t>
      </w:r>
      <w:r w:rsidRPr="00F8501F">
        <w:t>з</w:t>
      </w:r>
      <w:r w:rsidRPr="00F8501F">
        <w:t>водственную застройку во вновь осваиваемых районах поселения</w:t>
      </w:r>
      <w:bookmarkEnd w:id="184"/>
      <w:bookmarkEnd w:id="185"/>
    </w:p>
    <w:p w:rsidR="004841DC" w:rsidRDefault="004841DC" w:rsidP="004841DC">
      <w:r w:rsidRPr="00F8501F">
        <w:t>Строительство тепловых сетей для обеспечения перспективных пр</w:t>
      </w:r>
      <w:r w:rsidRPr="00F8501F">
        <w:t>и</w:t>
      </w:r>
      <w:r w:rsidRPr="00F8501F">
        <w:t>ростов тепловой нагрузки под жилищную, комплексную или производстве</w:t>
      </w:r>
      <w:r w:rsidRPr="00F8501F">
        <w:t>н</w:t>
      </w:r>
      <w:r w:rsidRPr="00F8501F">
        <w:t>ную застройку во вновь осваиваемых районах поселения не планируется.</w:t>
      </w:r>
    </w:p>
    <w:p w:rsidR="004841DC" w:rsidRDefault="004841DC" w:rsidP="00D939D4"/>
    <w:p w:rsidR="00D939D4" w:rsidRPr="00D939D4" w:rsidRDefault="00D939D4" w:rsidP="00D939D4"/>
    <w:p w:rsidR="00D939D4" w:rsidRDefault="00D939D4" w:rsidP="00CA73E1">
      <w:pPr>
        <w:pStyle w:val="2"/>
      </w:pPr>
      <w:bookmarkStart w:id="186" w:name="_Toc41120630"/>
      <w:bookmarkStart w:id="187" w:name="_Toc41991993"/>
      <w:r>
        <w:t xml:space="preserve">Строительство тепловых сетей, обеспечивающих условия, при </w:t>
      </w:r>
      <w:r w:rsidR="001A06D6">
        <w:t xml:space="preserve">  </w:t>
      </w:r>
      <w:r>
        <w:t xml:space="preserve">наличии которых существует возможность поставок тепловой энергии </w:t>
      </w:r>
      <w:r w:rsidR="00DF1F90">
        <w:t>потребителям от различных источ</w:t>
      </w:r>
      <w:r>
        <w:t>ников тепловой энергии при сохран</w:t>
      </w:r>
      <w:r>
        <w:t>е</w:t>
      </w:r>
      <w:r>
        <w:t>нии надежности теплоснабжения</w:t>
      </w:r>
      <w:bookmarkEnd w:id="186"/>
      <w:bookmarkEnd w:id="187"/>
    </w:p>
    <w:p w:rsidR="00906A68" w:rsidRDefault="00906A68" w:rsidP="00BC55E7">
      <w:r w:rsidRPr="00F8501F">
        <w:t>Строительство и реконструкция</w:t>
      </w:r>
      <w:r w:rsidR="00D939D4" w:rsidRPr="00F8501F">
        <w:t xml:space="preserve"> тепловых сетей в целях обеспечения условий, при наличии которых существует возможность</w:t>
      </w:r>
      <w:r w:rsidR="00BC55E7" w:rsidRPr="00F8501F">
        <w:t xml:space="preserve"> поставок тепловой энергии потребителям от различных источников тепловой энергии при с</w:t>
      </w:r>
      <w:r w:rsidR="00BC55E7" w:rsidRPr="00F8501F">
        <w:t>о</w:t>
      </w:r>
      <w:r w:rsidR="00BC55E7" w:rsidRPr="00F8501F">
        <w:t>хранении надежности теплоснабжения</w:t>
      </w:r>
      <w:r w:rsidRPr="00F8501F">
        <w:t xml:space="preserve"> не планируются.</w:t>
      </w:r>
    </w:p>
    <w:p w:rsidR="000B0DEF" w:rsidRDefault="000B0DEF" w:rsidP="00D939D4"/>
    <w:p w:rsidR="000B0DEF" w:rsidRDefault="000B0DEF" w:rsidP="00D939D4"/>
    <w:p w:rsidR="00D939D4" w:rsidRDefault="00656AFB" w:rsidP="00CA73E1">
      <w:pPr>
        <w:pStyle w:val="2"/>
      </w:pPr>
      <w:bookmarkStart w:id="188" w:name="_Toc41120631"/>
      <w:bookmarkStart w:id="189" w:name="_Toc41991994"/>
      <w:r>
        <w:lastRenderedPageBreak/>
        <w:t>Строительство,</w:t>
      </w:r>
      <w:r w:rsidR="00D939D4">
        <w:t xml:space="preserve"> реконструкция тепловых</w:t>
      </w:r>
      <w:r w:rsidR="000B0DEF">
        <w:t xml:space="preserve"> сетей для повышения эффективно</w:t>
      </w:r>
      <w:r w:rsidR="00D939D4">
        <w:t xml:space="preserve">сти функционирования системы теплоснабжения, в том </w:t>
      </w:r>
      <w:r w:rsidR="000B0DEF">
        <w:t xml:space="preserve"> </w:t>
      </w:r>
      <w:r w:rsidR="00D939D4">
        <w:t>числе за счет перевода котельных в пиковый режим работы или ликв</w:t>
      </w:r>
      <w:r w:rsidR="00D939D4">
        <w:t>и</w:t>
      </w:r>
      <w:r w:rsidR="00D939D4">
        <w:t>дации котельных</w:t>
      </w:r>
      <w:bookmarkEnd w:id="188"/>
      <w:bookmarkEnd w:id="189"/>
    </w:p>
    <w:p w:rsidR="00B812FF" w:rsidRDefault="00B812FF" w:rsidP="002842B3">
      <w:r w:rsidRPr="00F8501F">
        <w:t>Строительство и реконструкция</w:t>
      </w:r>
      <w:r w:rsidR="00BC55E7" w:rsidRPr="00F8501F">
        <w:t xml:space="preserve"> тепловых сетей</w:t>
      </w:r>
      <w:r w:rsidR="00BC55E7" w:rsidRPr="00F8501F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>.</w:t>
      </w:r>
      <w:r w:rsidRPr="00F8501F">
        <w:rPr>
          <w:rFonts w:ascii="Times New Roman CYR" w:hAnsi="Times New Roman CYR" w:cs="Times New Roman CYR"/>
          <w:color w:val="FFFFFF"/>
          <w:sz w:val="24"/>
          <w:szCs w:val="24"/>
          <w:lang w:eastAsia="ru-RU"/>
        </w:rPr>
        <w:t xml:space="preserve"> </w:t>
      </w:r>
      <w:r w:rsidR="002842B3" w:rsidRPr="00F8501F">
        <w:t>для повышения э</w:t>
      </w:r>
      <w:r w:rsidR="002842B3" w:rsidRPr="00F8501F">
        <w:t>ф</w:t>
      </w:r>
      <w:r w:rsidR="002842B3" w:rsidRPr="00F8501F">
        <w:t>фективности функционирования системы теплоснабжения, в том числе за счет перевода котельных в пиковый режим работы или ликви</w:t>
      </w:r>
      <w:r w:rsidR="00CA7ABC" w:rsidRPr="00F8501F">
        <w:t>дации котел</w:t>
      </w:r>
      <w:r w:rsidR="00CA7ABC" w:rsidRPr="00F8501F">
        <w:t>ь</w:t>
      </w:r>
      <w:r w:rsidR="00CA7ABC" w:rsidRPr="00F8501F">
        <w:t>ных</w:t>
      </w:r>
      <w:r w:rsidRPr="00F8501F">
        <w:t xml:space="preserve"> не планируются.</w:t>
      </w:r>
    </w:p>
    <w:p w:rsidR="002842B3" w:rsidRDefault="002842B3" w:rsidP="002842B3"/>
    <w:p w:rsidR="00BC55E7" w:rsidRDefault="00BC55E7" w:rsidP="00D939D4"/>
    <w:p w:rsidR="00D939D4" w:rsidRDefault="00D939D4" w:rsidP="00CA73E1">
      <w:pPr>
        <w:pStyle w:val="2"/>
      </w:pPr>
      <w:bookmarkStart w:id="190" w:name="_Toc41120632"/>
      <w:bookmarkStart w:id="191" w:name="_Toc41991995"/>
      <w:r>
        <w:t xml:space="preserve">Строительство тепловых сетей для обеспечения нормативной </w:t>
      </w:r>
      <w:r w:rsidR="00BB0CC6">
        <w:t xml:space="preserve">    </w:t>
      </w:r>
      <w:r>
        <w:t>надежно</w:t>
      </w:r>
      <w:r w:rsidR="00DF1F90">
        <w:t>сти тепло</w:t>
      </w:r>
      <w:r>
        <w:t>снабжения</w:t>
      </w:r>
      <w:bookmarkEnd w:id="190"/>
      <w:bookmarkEnd w:id="191"/>
    </w:p>
    <w:p w:rsidR="00D939D4" w:rsidRDefault="00D939D4" w:rsidP="00D939D4">
      <w:r>
        <w:t>Строительство новых тепловых сетей для обеспечения нормативной на</w:t>
      </w:r>
      <w:r w:rsidR="00DF1F90">
        <w:t>дежности тепло</w:t>
      </w:r>
      <w:r>
        <w:t>снабжения не предусматривается.</w:t>
      </w:r>
    </w:p>
    <w:p w:rsidR="00D939D4" w:rsidRDefault="00D939D4" w:rsidP="00D939D4"/>
    <w:p w:rsidR="000A294E" w:rsidRDefault="000A294E" w:rsidP="00D939D4"/>
    <w:p w:rsidR="00D939D4" w:rsidRDefault="00D939D4" w:rsidP="00CA73E1">
      <w:pPr>
        <w:pStyle w:val="2"/>
      </w:pPr>
      <w:bookmarkStart w:id="192" w:name="bookmark11"/>
      <w:bookmarkStart w:id="193" w:name="_Toc41120633"/>
      <w:bookmarkStart w:id="194" w:name="_Toc41991996"/>
      <w:r>
        <w:t xml:space="preserve">Реконструкция тепловых сетей с увеличением </w:t>
      </w:r>
      <w:r w:rsidR="00DF1F90">
        <w:t>диаметра трубопр</w:t>
      </w:r>
      <w:r w:rsidR="00DF1F90">
        <w:t>о</w:t>
      </w:r>
      <w:r w:rsidR="00DF1F90">
        <w:t>водов для обес</w:t>
      </w:r>
      <w:r>
        <w:t>печения перспективных приростов тепловой нагрузки</w:t>
      </w:r>
      <w:bookmarkEnd w:id="192"/>
      <w:bookmarkEnd w:id="193"/>
      <w:bookmarkEnd w:id="194"/>
    </w:p>
    <w:p w:rsidR="00D939D4" w:rsidRDefault="00D939D4" w:rsidP="00D939D4">
      <w:r>
        <w:t>Реконструкция существующих магистральных тепловых сетей с увел</w:t>
      </w:r>
      <w:r>
        <w:t>и</w:t>
      </w:r>
      <w:r>
        <w:t>чением диаметров трубопроводов для обеспечения перспективных приростов тепловой нагрузки не требуется, в виду отсутствия перспективной нагрузки.</w:t>
      </w:r>
    </w:p>
    <w:p w:rsidR="00DF1F90" w:rsidRDefault="00DF1F90" w:rsidP="00D939D4">
      <w:bookmarkStart w:id="195" w:name="bookmark12"/>
    </w:p>
    <w:p w:rsidR="000A294E" w:rsidRDefault="000A294E" w:rsidP="00D939D4"/>
    <w:p w:rsidR="00D939D4" w:rsidRDefault="00D939D4" w:rsidP="00CA73E1">
      <w:pPr>
        <w:pStyle w:val="2"/>
      </w:pPr>
      <w:bookmarkStart w:id="196" w:name="_Toc41120634"/>
      <w:bookmarkStart w:id="197" w:name="_Toc41991997"/>
      <w:r>
        <w:t xml:space="preserve">Реконструкция тепловых сетей, подлежащих замене в связи с </w:t>
      </w:r>
      <w:r w:rsidR="00D060F3">
        <w:t xml:space="preserve">     </w:t>
      </w:r>
      <w:r>
        <w:t>исчерпан</w:t>
      </w:r>
      <w:r w:rsidR="00DF1F90">
        <w:t>ием экс</w:t>
      </w:r>
      <w:r>
        <w:t>плуатационного ресурса</w:t>
      </w:r>
      <w:bookmarkEnd w:id="195"/>
      <w:bookmarkEnd w:id="196"/>
      <w:bookmarkEnd w:id="197"/>
    </w:p>
    <w:p w:rsidR="00CC2F5C" w:rsidRDefault="00CC2F5C" w:rsidP="00CC2F5C">
      <w:r>
        <w:t xml:space="preserve">В связи с </w:t>
      </w:r>
      <w:r w:rsidRPr="00CA6091">
        <w:rPr>
          <w:lang w:eastAsia="ru-RU"/>
        </w:rPr>
        <w:t xml:space="preserve">высоким износом тепловых </w:t>
      </w:r>
      <w:r w:rsidRPr="00AD6BCC">
        <w:rPr>
          <w:lang w:eastAsia="ru-RU"/>
        </w:rPr>
        <w:t xml:space="preserve">сетей </w:t>
      </w:r>
      <w:r w:rsidR="007722DE">
        <w:rPr>
          <w:lang w:eastAsia="ru-RU"/>
        </w:rPr>
        <w:t xml:space="preserve">в </w:t>
      </w:r>
      <w:r w:rsidR="007722DE" w:rsidRPr="007722DE">
        <w:rPr>
          <w:lang w:eastAsia="ru-RU"/>
        </w:rPr>
        <w:t xml:space="preserve">д. </w:t>
      </w:r>
      <w:r w:rsidR="007722DE" w:rsidRPr="007722DE">
        <w:rPr>
          <w:rFonts w:ascii="Times New Roman CYR" w:hAnsi="Times New Roman CYR" w:cs="Times New Roman CYR"/>
          <w:color w:val="000000"/>
          <w:szCs w:val="28"/>
          <w:lang w:eastAsia="ru-RU"/>
        </w:rPr>
        <w:t>Новоивановка</w:t>
      </w:r>
      <w:r w:rsidR="007722DE" w:rsidRPr="007722DE">
        <w:rPr>
          <w:lang w:eastAsia="ru-RU"/>
        </w:rPr>
        <w:t xml:space="preserve"> , </w:t>
      </w:r>
      <w:r w:rsidR="007722DE" w:rsidRPr="007722DE">
        <w:t xml:space="preserve">д. </w:t>
      </w:r>
      <w:r w:rsidR="007722DE" w:rsidRPr="007722DE">
        <w:rPr>
          <w:lang w:eastAsia="ru-RU"/>
        </w:rPr>
        <w:t>Па</w:t>
      </w:r>
      <w:r w:rsidR="007722DE" w:rsidRPr="007722DE">
        <w:rPr>
          <w:lang w:eastAsia="ru-RU"/>
        </w:rPr>
        <w:t>в</w:t>
      </w:r>
      <w:r w:rsidR="007722DE" w:rsidRPr="007722DE">
        <w:rPr>
          <w:lang w:eastAsia="ru-RU"/>
        </w:rPr>
        <w:t>ловка</w:t>
      </w:r>
      <w:r w:rsidR="007722DE">
        <w:rPr>
          <w:lang w:eastAsia="ru-RU"/>
        </w:rPr>
        <w:t xml:space="preserve">, </w:t>
      </w:r>
      <w:r>
        <w:t xml:space="preserve">согласно программы «Комплексное развитие систем коммунальной инфраструктуры </w:t>
      </w:r>
      <w:r>
        <w:rPr>
          <w:szCs w:val="28"/>
        </w:rPr>
        <w:t xml:space="preserve">Карасукского района Новосибирской области </w:t>
      </w:r>
      <w:r>
        <w:t>на период до 2022 г» предлагаются мероприятия по реконструкции тепловых сетей, табл</w:t>
      </w:r>
      <w:r>
        <w:t>и</w:t>
      </w:r>
      <w:r>
        <w:t>ца 8.1.</w:t>
      </w:r>
    </w:p>
    <w:p w:rsidR="007722DE" w:rsidRDefault="007722DE">
      <w:pPr>
        <w:spacing w:line="240" w:lineRule="auto"/>
        <w:ind w:firstLine="0"/>
        <w:jc w:val="left"/>
      </w:pPr>
      <w:r>
        <w:br w:type="page"/>
      </w:r>
    </w:p>
    <w:p w:rsidR="00CC2F5C" w:rsidRPr="00442EA0" w:rsidRDefault="00CC2F5C" w:rsidP="00CC2F5C">
      <w:pPr>
        <w:pStyle w:val="aff5"/>
      </w:pPr>
      <w:r>
        <w:lastRenderedPageBreak/>
        <w:t>Таблица 8.1</w:t>
      </w:r>
      <w:r w:rsidRPr="004F5311">
        <w:t xml:space="preserve"> –Предложения по реконструкции тепловой сети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7230"/>
        <w:gridCol w:w="1665"/>
      </w:tblGrid>
      <w:tr w:rsidR="00CC2F5C" w:rsidRPr="00EC7919" w:rsidTr="00BE33FE">
        <w:trPr>
          <w:trHeight w:val="562"/>
        </w:trPr>
        <w:tc>
          <w:tcPr>
            <w:tcW w:w="675" w:type="dxa"/>
            <w:shd w:val="clear" w:color="auto" w:fill="C6D9F1"/>
            <w:vAlign w:val="center"/>
          </w:tcPr>
          <w:p w:rsidR="00CC2F5C" w:rsidRDefault="00CC2F5C" w:rsidP="00BE33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CC2F5C" w:rsidRPr="00EC7919" w:rsidRDefault="00CC2F5C" w:rsidP="00BE33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7230" w:type="dxa"/>
            <w:shd w:val="clear" w:color="auto" w:fill="C6D9F1"/>
            <w:vAlign w:val="center"/>
          </w:tcPr>
          <w:p w:rsidR="00CC2F5C" w:rsidRPr="00EC7919" w:rsidRDefault="00CC2F5C" w:rsidP="00BE33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65" w:type="dxa"/>
            <w:shd w:val="clear" w:color="auto" w:fill="C6D9F1"/>
            <w:vAlign w:val="center"/>
          </w:tcPr>
          <w:p w:rsidR="00CC2F5C" w:rsidRPr="00EC7919" w:rsidRDefault="00CC2F5C" w:rsidP="00BE33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EC7919">
              <w:rPr>
                <w:sz w:val="24"/>
                <w:szCs w:val="24"/>
              </w:rPr>
              <w:t>Этап</w:t>
            </w:r>
          </w:p>
        </w:tc>
      </w:tr>
      <w:tr w:rsidR="00CC2F5C" w:rsidRPr="00EC7919" w:rsidTr="007722DE">
        <w:trPr>
          <w:trHeight w:val="340"/>
        </w:trPr>
        <w:tc>
          <w:tcPr>
            <w:tcW w:w="675" w:type="dxa"/>
            <w:vAlign w:val="center"/>
          </w:tcPr>
          <w:p w:rsidR="00CC2F5C" w:rsidRPr="00EC7919" w:rsidRDefault="00CC2F5C" w:rsidP="00BE33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30" w:type="dxa"/>
            <w:vAlign w:val="center"/>
          </w:tcPr>
          <w:p w:rsidR="00CC2F5C" w:rsidRPr="007722DE" w:rsidRDefault="00CC2F5C" w:rsidP="007722D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722DE">
              <w:rPr>
                <w:sz w:val="24"/>
                <w:szCs w:val="24"/>
              </w:rPr>
              <w:t xml:space="preserve">Реконструкция тепловых сетей </w:t>
            </w:r>
            <w:r w:rsidR="007722DE" w:rsidRPr="00A3138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 д. Новоивановка (174 м)</w:t>
            </w:r>
          </w:p>
        </w:tc>
        <w:tc>
          <w:tcPr>
            <w:tcW w:w="1665" w:type="dxa"/>
            <w:vAlign w:val="center"/>
          </w:tcPr>
          <w:p w:rsidR="00CC2F5C" w:rsidRPr="00EC7919" w:rsidRDefault="00CC2F5C" w:rsidP="007722D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</w:tr>
      <w:tr w:rsidR="007722DE" w:rsidRPr="00EC7919" w:rsidTr="007722DE">
        <w:trPr>
          <w:trHeight w:val="340"/>
        </w:trPr>
        <w:tc>
          <w:tcPr>
            <w:tcW w:w="675" w:type="dxa"/>
            <w:vAlign w:val="center"/>
          </w:tcPr>
          <w:p w:rsidR="007722DE" w:rsidRDefault="007722DE" w:rsidP="00BE33F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30" w:type="dxa"/>
            <w:vAlign w:val="center"/>
          </w:tcPr>
          <w:p w:rsidR="007722DE" w:rsidRPr="007722DE" w:rsidRDefault="007722DE" w:rsidP="007722D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3138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Реконструкция тепловых сетей в д. Павловка (226 м)</w:t>
            </w:r>
          </w:p>
        </w:tc>
        <w:tc>
          <w:tcPr>
            <w:tcW w:w="1665" w:type="dxa"/>
            <w:vAlign w:val="center"/>
          </w:tcPr>
          <w:p w:rsidR="007722DE" w:rsidRDefault="007722DE" w:rsidP="007722D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</w:tr>
    </w:tbl>
    <w:p w:rsidR="00CC2F5C" w:rsidRDefault="00CC2F5C" w:rsidP="00CC2F5C">
      <w:pPr>
        <w:rPr>
          <w:color w:val="000000"/>
          <w:szCs w:val="28"/>
        </w:rPr>
      </w:pPr>
    </w:p>
    <w:p w:rsidR="00CC2F5C" w:rsidRDefault="00CC2F5C" w:rsidP="00CC2F5C">
      <w:r>
        <w:rPr>
          <w:color w:val="000000"/>
          <w:szCs w:val="28"/>
        </w:rPr>
        <w:t>М</w:t>
      </w:r>
      <w:r w:rsidRPr="00EB2F01">
        <w:rPr>
          <w:color w:val="000000"/>
          <w:szCs w:val="28"/>
        </w:rPr>
        <w:t xml:space="preserve">ероприятия по </w:t>
      </w:r>
      <w:r w:rsidRPr="00EB2F01">
        <w:rPr>
          <w:szCs w:val="28"/>
        </w:rPr>
        <w:t>поэтапной замене ветхих тепловых сетей</w:t>
      </w:r>
      <w:r w:rsidRPr="00EB2F01">
        <w:rPr>
          <w:color w:val="000000"/>
          <w:szCs w:val="28"/>
        </w:rPr>
        <w:t xml:space="preserve"> позволят п</w:t>
      </w:r>
      <w:r w:rsidRPr="00EB2F01">
        <w:rPr>
          <w:color w:val="000000"/>
          <w:szCs w:val="28"/>
        </w:rPr>
        <w:t>о</w:t>
      </w:r>
      <w:r w:rsidRPr="00EB2F01">
        <w:rPr>
          <w:color w:val="000000"/>
          <w:szCs w:val="28"/>
        </w:rPr>
        <w:t xml:space="preserve">высить уровень </w:t>
      </w:r>
      <w:r w:rsidRPr="00EB2F01">
        <w:t>надёжности теплоснабжения потребителей.</w:t>
      </w:r>
    </w:p>
    <w:p w:rsidR="00CC2F5C" w:rsidRDefault="00CC2F5C" w:rsidP="00B25F8A">
      <w:pPr>
        <w:rPr>
          <w:highlight w:val="yellow"/>
        </w:rPr>
      </w:pPr>
    </w:p>
    <w:p w:rsidR="00CC2F5C" w:rsidRDefault="00CC2F5C" w:rsidP="00B25F8A">
      <w:pPr>
        <w:rPr>
          <w:highlight w:val="yellow"/>
        </w:rPr>
      </w:pPr>
    </w:p>
    <w:p w:rsidR="00D939D4" w:rsidRDefault="00D939D4" w:rsidP="00CA73E1">
      <w:pPr>
        <w:pStyle w:val="2"/>
      </w:pPr>
      <w:bookmarkStart w:id="198" w:name="bookmark13"/>
      <w:bookmarkStart w:id="199" w:name="_Toc41120635"/>
      <w:bookmarkStart w:id="200" w:name="_Toc41991998"/>
      <w:r>
        <w:t>Строительство и реконструкция насосных станций</w:t>
      </w:r>
      <w:bookmarkEnd w:id="198"/>
      <w:bookmarkEnd w:id="199"/>
      <w:bookmarkEnd w:id="200"/>
    </w:p>
    <w:p w:rsidR="00D939D4" w:rsidRDefault="00A92D49" w:rsidP="00A92D49">
      <w:r w:rsidRPr="007722DE">
        <w:rPr>
          <w:lang w:eastAsia="ru-RU"/>
        </w:rPr>
        <w:t>Строительство насосных станций не планируется.</w:t>
      </w:r>
    </w:p>
    <w:p w:rsidR="00D939D4" w:rsidRDefault="00D939D4" w:rsidP="004110BF">
      <w:pPr>
        <w:rPr>
          <w:szCs w:val="28"/>
        </w:rPr>
      </w:pPr>
    </w:p>
    <w:p w:rsidR="00D939D4" w:rsidRDefault="00D939D4">
      <w:pPr>
        <w:spacing w:line="240" w:lineRule="auto"/>
        <w:ind w:firstLine="0"/>
        <w:jc w:val="left"/>
        <w:rPr>
          <w:szCs w:val="28"/>
        </w:rPr>
      </w:pPr>
      <w:r>
        <w:rPr>
          <w:szCs w:val="28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1" w:name="_Toc41991999"/>
      <w:r>
        <w:rPr>
          <w:lang w:eastAsia="ru-RU"/>
        </w:rPr>
        <w:lastRenderedPageBreak/>
        <w:t>Предложения по переводу открытых систем теплоснабжения (г</w:t>
      </w:r>
      <w:r>
        <w:rPr>
          <w:lang w:eastAsia="ru-RU"/>
        </w:rPr>
        <w:t>о</w:t>
      </w:r>
      <w:r>
        <w:rPr>
          <w:lang w:eastAsia="ru-RU"/>
        </w:rPr>
        <w:t>рячего водоснабжения) в закрытые системы горячего водоснабжения</w:t>
      </w:r>
      <w:bookmarkEnd w:id="201"/>
    </w:p>
    <w:p w:rsidR="00AC314C" w:rsidRPr="00F27178" w:rsidRDefault="00AC314C" w:rsidP="00CA73E1">
      <w:pPr>
        <w:pStyle w:val="2"/>
      </w:pPr>
      <w:bookmarkStart w:id="202" w:name="_Toc41120637"/>
      <w:bookmarkStart w:id="203" w:name="_Toc41992000"/>
      <w:r>
        <w:t>Технико-экономическое обоснование предложений по типам пр</w:t>
      </w:r>
      <w:r>
        <w:t>и</w:t>
      </w:r>
      <w:r>
        <w:t>соединений теплопотребляющих установок потребителей (или присо</w:t>
      </w:r>
      <w:r>
        <w:t>е</w:t>
      </w:r>
      <w:r>
        <w:t>динений абонентских вводов) к тепловым сетям, обеспечивающим пер</w:t>
      </w:r>
      <w:r>
        <w:t>е</w:t>
      </w:r>
      <w:r>
        <w:t>вод потребителей, подключенных к открытой системе теплоснабжения (горячего водоснабжения), на закрытую систему горячего водоснабж</w:t>
      </w:r>
      <w:r>
        <w:t>е</w:t>
      </w:r>
      <w:r>
        <w:t>ния</w:t>
      </w:r>
      <w:bookmarkEnd w:id="202"/>
      <w:bookmarkEnd w:id="203"/>
    </w:p>
    <w:p w:rsidR="00F63740" w:rsidRDefault="0032354E" w:rsidP="00F63740">
      <w:r w:rsidRPr="002C4DED">
        <w:rPr>
          <w:lang w:eastAsia="ru-RU"/>
        </w:rPr>
        <w:t xml:space="preserve">На территории </w:t>
      </w:r>
      <w:r w:rsidR="00EB6A1C" w:rsidRPr="002C4DED">
        <w:rPr>
          <w:lang w:eastAsia="ru-RU"/>
        </w:rPr>
        <w:t xml:space="preserve">сельсовета </w:t>
      </w:r>
      <w:r w:rsidRPr="002C4DED">
        <w:rPr>
          <w:lang w:eastAsia="ru-RU"/>
        </w:rPr>
        <w:t>открытые системы</w:t>
      </w:r>
      <w:r>
        <w:rPr>
          <w:lang w:eastAsia="ru-RU"/>
        </w:rPr>
        <w:t xml:space="preserve"> теплоснабжения (горяч</w:t>
      </w:r>
      <w:r>
        <w:rPr>
          <w:lang w:eastAsia="ru-RU"/>
        </w:rPr>
        <w:t>е</w:t>
      </w:r>
      <w:r>
        <w:rPr>
          <w:lang w:eastAsia="ru-RU"/>
        </w:rPr>
        <w:t>го водоснабжения) не применяются.</w:t>
      </w:r>
      <w:r w:rsidR="00F63740">
        <w:rPr>
          <w:lang w:eastAsia="ru-RU"/>
        </w:rPr>
        <w:t xml:space="preserve"> </w:t>
      </w:r>
      <w:r w:rsidR="000510A0">
        <w:t>Существующая котельная работае</w:t>
      </w:r>
      <w:r w:rsidR="00F63740" w:rsidRPr="00D64B94">
        <w:t xml:space="preserve">т </w:t>
      </w:r>
      <w:r w:rsidR="00F63740" w:rsidRPr="000157D1">
        <w:t>по «закрытой» системе теплоснабжения</w:t>
      </w:r>
      <w:r w:rsidR="00F63740">
        <w:t>.</w:t>
      </w:r>
    </w:p>
    <w:p w:rsidR="0032354E" w:rsidRDefault="0032354E" w:rsidP="00092ACF">
      <w:pPr>
        <w:rPr>
          <w:lang w:eastAsia="ru-RU"/>
        </w:rPr>
      </w:pPr>
    </w:p>
    <w:p w:rsidR="000B1D12" w:rsidRDefault="000B1D12" w:rsidP="00092ACF"/>
    <w:p w:rsidR="00AC314C" w:rsidRPr="0074783E" w:rsidRDefault="00AC314C" w:rsidP="00CA73E1">
      <w:pPr>
        <w:pStyle w:val="2"/>
      </w:pPr>
      <w:bookmarkStart w:id="204" w:name="_Toc41120638"/>
      <w:bookmarkStart w:id="205" w:name="_Toc41992001"/>
      <w:r w:rsidRPr="0074783E">
        <w:t>Выбор и обоснование метода регулирования отпуска тепловой энергии от источников тепловой энергии</w:t>
      </w:r>
      <w:bookmarkEnd w:id="204"/>
      <w:bookmarkEnd w:id="205"/>
    </w:p>
    <w:p w:rsidR="00270B07" w:rsidRDefault="00270B07" w:rsidP="0032354E">
      <w:pPr>
        <w:rPr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Регулирование отпуска тепловой энергии от источников тепловой энергии для нужд горячего водоснабжения не требуется.</w:t>
      </w: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AC314C" w:rsidRPr="0074783E" w:rsidRDefault="00AC314C" w:rsidP="00CA73E1">
      <w:pPr>
        <w:pStyle w:val="2"/>
      </w:pPr>
      <w:bookmarkStart w:id="206" w:name="_Toc41120639"/>
      <w:bookmarkStart w:id="207" w:name="_Toc41992002"/>
      <w:r w:rsidRPr="0074783E">
        <w:t>Предложения по реконструкции тепловых сетей для обеспечения передачи тепловой энергии при переходе от открытой системы тепл</w:t>
      </w:r>
      <w:r w:rsidRPr="0074783E">
        <w:t>о</w:t>
      </w:r>
      <w:r w:rsidRPr="0074783E">
        <w:t>снабжения (горячего водоснабжения) к закрытой системе горячего вод</w:t>
      </w:r>
      <w:r w:rsidRPr="0074783E">
        <w:t>о</w:t>
      </w:r>
      <w:r w:rsidRPr="0074783E">
        <w:t>снабжения</w:t>
      </w:r>
      <w:bookmarkEnd w:id="206"/>
      <w:bookmarkEnd w:id="207"/>
    </w:p>
    <w:p w:rsidR="00092ACF" w:rsidRDefault="00270B07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Реконструкция тепловых сетей для перехода от открытой системы те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п</w:t>
      </w:r>
      <w:r w:rsidRPr="002C4DED">
        <w:rPr>
          <w:rFonts w:ascii="Times New Roman CYR" w:hAnsi="Times New Roman CYR" w:cs="Times New Roman CYR"/>
          <w:color w:val="000000"/>
          <w:szCs w:val="28"/>
          <w:lang w:eastAsia="ru-RU"/>
        </w:rPr>
        <w:t>лоснабжения (горячего водоснабжения) к закрытой системе теплоснабжения не требуется.</w:t>
      </w:r>
    </w:p>
    <w:p w:rsidR="00813074" w:rsidRDefault="00813074" w:rsidP="00AC314C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813074" w:rsidRDefault="00813074">
      <w:pPr>
        <w:spacing w:line="240" w:lineRule="auto"/>
        <w:ind w:firstLine="0"/>
        <w:jc w:val="left"/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08" w:name="_Toc41992003"/>
      <w:r>
        <w:rPr>
          <w:lang w:eastAsia="ru-RU"/>
        </w:rPr>
        <w:lastRenderedPageBreak/>
        <w:t>Перспективные топливные балансы</w:t>
      </w:r>
      <w:bookmarkEnd w:id="208"/>
    </w:p>
    <w:p w:rsidR="00AC314C" w:rsidRDefault="00AC314C" w:rsidP="00AC314C">
      <w:r>
        <w:t xml:space="preserve">Топливный баланс </w:t>
      </w:r>
      <w:r w:rsidRPr="006354EE">
        <w:t xml:space="preserve">является комплексным материальным балансом, </w:t>
      </w:r>
      <w:r>
        <w:t xml:space="preserve"> </w:t>
      </w:r>
      <w:r w:rsidRPr="006354EE">
        <w:t>охватывающим совокупность взаимозаменяемых топливн</w:t>
      </w:r>
      <w:r>
        <w:t>ы</w:t>
      </w:r>
      <w:r w:rsidRPr="006354EE">
        <w:t>х ресурсов. Да</w:t>
      </w:r>
      <w:r w:rsidRPr="006354EE">
        <w:t>н</w:t>
      </w:r>
      <w:r w:rsidRPr="006354EE">
        <w:t>ный баланс увязывает в единое целое частные балансы различных видов</w:t>
      </w:r>
      <w:r>
        <w:t xml:space="preserve"> то</w:t>
      </w:r>
      <w:r>
        <w:t>п</w:t>
      </w:r>
      <w:r>
        <w:t>лива</w:t>
      </w:r>
      <w:r w:rsidRPr="006354EE">
        <w:t>, дает характеристику об</w:t>
      </w:r>
      <w:r>
        <w:t>щего объема,</w:t>
      </w:r>
      <w:r w:rsidRPr="006354EE">
        <w:t xml:space="preserve"> распределения и использования.</w:t>
      </w: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CA73E1">
      <w:pPr>
        <w:pStyle w:val="2"/>
      </w:pPr>
      <w:bookmarkStart w:id="209" w:name="_Toc41120641"/>
      <w:bookmarkStart w:id="210" w:name="_Toc41992004"/>
      <w:r w:rsidRPr="00333EFF">
        <w:t>Перспективные топливные балансы для каждого источника те</w:t>
      </w:r>
      <w:r w:rsidRPr="00333EFF">
        <w:t>п</w:t>
      </w:r>
      <w:r w:rsidRPr="00333EFF">
        <w:t>ловой энергии по видам основного, резервного и аварийного топлива на каждом этапе</w:t>
      </w:r>
      <w:bookmarkEnd w:id="209"/>
      <w:bookmarkEnd w:id="210"/>
      <w:r w:rsidRPr="00333EFF">
        <w:t xml:space="preserve"> </w:t>
      </w:r>
    </w:p>
    <w:p w:rsidR="00CA7ABC" w:rsidRDefault="00CA7ABC" w:rsidP="00CA7ABC">
      <w:r w:rsidRPr="00992930">
        <w:t>На перспективу все источников теплоснабжения сельского поселения будут использовать в качестве основного топлива - каменный уголь. Резер</w:t>
      </w:r>
      <w:r w:rsidRPr="00992930">
        <w:t>в</w:t>
      </w:r>
      <w:r w:rsidRPr="00992930">
        <w:t>ного, аварийного топлива не предусмотрено.</w:t>
      </w:r>
    </w:p>
    <w:p w:rsidR="00CA7ABC" w:rsidRDefault="006D2982" w:rsidP="008C49E4">
      <w:r>
        <w:t>Н</w:t>
      </w:r>
      <w:r w:rsidR="008C49E4">
        <w:t xml:space="preserve">а </w:t>
      </w:r>
      <w:r w:rsidR="008C49E4" w:rsidRPr="00F8501F">
        <w:t xml:space="preserve">территории </w:t>
      </w:r>
      <w:r w:rsidR="00BE33FE" w:rsidRPr="00F8501F">
        <w:rPr>
          <w:szCs w:val="28"/>
        </w:rPr>
        <w:t>Октябрьского</w:t>
      </w:r>
      <w:r w:rsidR="00BE33FE" w:rsidRPr="00F8501F">
        <w:rPr>
          <w:lang w:eastAsia="ru-RU"/>
        </w:rPr>
        <w:t xml:space="preserve"> </w:t>
      </w:r>
      <w:r w:rsidR="00CA7ABC" w:rsidRPr="00F8501F">
        <w:rPr>
          <w:lang w:eastAsia="ru-RU"/>
        </w:rPr>
        <w:t>сельсовета</w:t>
      </w:r>
      <w:r w:rsidR="00CA7ABC">
        <w:rPr>
          <w:lang w:eastAsia="ru-RU"/>
        </w:rPr>
        <w:t xml:space="preserve"> </w:t>
      </w:r>
      <w:r>
        <w:t xml:space="preserve">тепловая энергия </w:t>
      </w:r>
      <w:r w:rsidR="008C49E4">
        <w:t>вырабатыв</w:t>
      </w:r>
      <w:r w:rsidR="008C49E4">
        <w:t>а</w:t>
      </w:r>
      <w:r w:rsidR="008C49E4">
        <w:t>ется котельн</w:t>
      </w:r>
      <w:r w:rsidR="00CA7ABC">
        <w:t>ыми</w:t>
      </w:r>
      <w:r w:rsidR="008C49E4">
        <w:t xml:space="preserve"> МУП «Ком</w:t>
      </w:r>
      <w:r w:rsidR="00D02DE4">
        <w:t xml:space="preserve">мунальное </w:t>
      </w:r>
      <w:r w:rsidR="008C49E4">
        <w:t>хоз</w:t>
      </w:r>
      <w:r w:rsidR="00D02DE4">
        <w:t>яйство</w:t>
      </w:r>
      <w:r w:rsidR="008C49E4">
        <w:t>»</w:t>
      </w:r>
      <w:r w:rsidR="00CA7ABC">
        <w:t>.</w:t>
      </w:r>
      <w:r w:rsidR="008C49E4">
        <w:t xml:space="preserve"> </w:t>
      </w:r>
    </w:p>
    <w:p w:rsidR="008C49E4" w:rsidRDefault="008C49E4" w:rsidP="008C49E4">
      <w:r>
        <w:t>К расчетному сроку в границах села строительство новых источников теплоснабжения не планирует</w:t>
      </w:r>
      <w:r w:rsidR="00D02DE4">
        <w:t xml:space="preserve">ся. </w:t>
      </w:r>
    </w:p>
    <w:p w:rsidR="00CA7ABC" w:rsidRDefault="00CA7ABC" w:rsidP="00CA7ABC">
      <w:r>
        <w:rPr>
          <w:lang w:eastAsia="ru-RU"/>
        </w:rPr>
        <w:t>П</w:t>
      </w:r>
      <w:r w:rsidRPr="00A61655">
        <w:rPr>
          <w:lang w:eastAsia="ru-RU"/>
        </w:rPr>
        <w:t>ерспективные балансы тепловой мощности и тепловой нагрузки в з</w:t>
      </w:r>
      <w:r w:rsidRPr="00A61655">
        <w:rPr>
          <w:lang w:eastAsia="ru-RU"/>
        </w:rPr>
        <w:t>о</w:t>
      </w:r>
      <w:r>
        <w:rPr>
          <w:lang w:eastAsia="ru-RU"/>
        </w:rPr>
        <w:t>нах</w:t>
      </w:r>
      <w:r w:rsidRPr="00A61655">
        <w:rPr>
          <w:lang w:eastAsia="ru-RU"/>
        </w:rPr>
        <w:t xml:space="preserve"> действия источников тепловой энергии</w:t>
      </w:r>
      <w:r>
        <w:rPr>
          <w:lang w:eastAsia="ru-RU"/>
        </w:rPr>
        <w:t xml:space="preserve"> не изменятся.</w:t>
      </w:r>
    </w:p>
    <w:p w:rsidR="002D3849" w:rsidRDefault="008C49E4" w:rsidP="00AC314C">
      <w:r>
        <w:t>В таблице</w:t>
      </w:r>
      <w:r w:rsidR="001839E6">
        <w:t xml:space="preserve"> </w:t>
      </w:r>
      <w:r w:rsidR="00495274">
        <w:t>10.1</w:t>
      </w:r>
      <w:r w:rsidR="001839E6">
        <w:t xml:space="preserve">приведены результаты расчета </w:t>
      </w:r>
      <w:r w:rsidR="001839E6" w:rsidRPr="00333EFF">
        <w:t>перспективных</w:t>
      </w:r>
      <w:r w:rsidR="001839E6">
        <w:t xml:space="preserve"> годовых расходов основного вида топлива </w:t>
      </w:r>
      <w:r w:rsidR="00D02DE4">
        <w:t xml:space="preserve">по </w:t>
      </w:r>
      <w:r w:rsidR="001839E6">
        <w:t>исто</w:t>
      </w:r>
      <w:r w:rsidR="00CA7ABC">
        <w:t>чникам</w:t>
      </w:r>
      <w:r w:rsidR="001839E6">
        <w:t xml:space="preserve"> тепловой энергии.</w:t>
      </w:r>
    </w:p>
    <w:p w:rsidR="00D02DE4" w:rsidRDefault="00D02DE4" w:rsidP="00AC314C"/>
    <w:p w:rsidR="0004148A" w:rsidRDefault="0004148A" w:rsidP="00C607F4">
      <w:pPr>
        <w:pStyle w:val="aff5"/>
      </w:pPr>
      <w:r w:rsidRPr="007262D8">
        <w:t xml:space="preserve">Таблица </w:t>
      </w:r>
      <w:r w:rsidR="00131271">
        <w:t>10</w:t>
      </w:r>
      <w:r w:rsidR="00495274">
        <w:t>.</w:t>
      </w:r>
      <w:r w:rsidR="00131271">
        <w:t>1</w:t>
      </w:r>
      <w:r w:rsidRPr="007262D8">
        <w:rPr>
          <w:bCs/>
        </w:rPr>
        <w:t xml:space="preserve"> –</w:t>
      </w:r>
      <w:r w:rsidRPr="00067E6D">
        <w:t>Перспект</w:t>
      </w:r>
      <w:r w:rsidR="00D02DE4">
        <w:t xml:space="preserve">ивный топливный баланс источника 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D02DE4" w:rsidTr="00F859A4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D02DE4" w:rsidRPr="0004148A" w:rsidRDefault="00D02DE4" w:rsidP="00EC03A5">
            <w:pPr>
              <w:pStyle w:val="aa"/>
            </w:pPr>
            <w:r>
              <w:t>Годовой расход натурального топлива, т</w:t>
            </w:r>
          </w:p>
        </w:tc>
      </w:tr>
      <w:tr w:rsidR="00D02DE4" w:rsidTr="00F859A4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D02DE4" w:rsidRPr="0004148A" w:rsidRDefault="00D02DE4" w:rsidP="0004148A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C03A5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C03A5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C03A5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C03A5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D02DE4" w:rsidRPr="0004148A" w:rsidRDefault="00D02DE4" w:rsidP="00EC03A5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BE33FE" w:rsidTr="00F859A4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589" w:type="pct"/>
            <w:vAlign w:val="center"/>
          </w:tcPr>
          <w:p w:rsidR="00BE33FE" w:rsidRDefault="00BE33FE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1670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1670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1670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1670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1670</w:t>
            </w:r>
          </w:p>
        </w:tc>
      </w:tr>
      <w:tr w:rsidR="00BE33FE" w:rsidTr="00F859A4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589" w:type="pct"/>
            <w:vAlign w:val="center"/>
          </w:tcPr>
          <w:p w:rsidR="00BE33FE" w:rsidRDefault="00BE33FE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180</w:t>
            </w:r>
          </w:p>
        </w:tc>
      </w:tr>
      <w:tr w:rsidR="00BE33FE" w:rsidTr="00F859A4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589" w:type="pct"/>
            <w:vAlign w:val="center"/>
          </w:tcPr>
          <w:p w:rsidR="00BE33FE" w:rsidRDefault="00BE33FE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200</w:t>
            </w:r>
          </w:p>
        </w:tc>
      </w:tr>
      <w:tr w:rsidR="00BE33FE" w:rsidTr="00F859A4">
        <w:trPr>
          <w:trHeight w:val="340"/>
        </w:trPr>
        <w:tc>
          <w:tcPr>
            <w:tcW w:w="2055" w:type="pct"/>
            <w:vAlign w:val="center"/>
          </w:tcPr>
          <w:p w:rsidR="00BE33FE" w:rsidRPr="00DA13B0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589" w:type="pct"/>
            <w:vAlign w:val="center"/>
          </w:tcPr>
          <w:p w:rsidR="00BE33FE" w:rsidRDefault="00BE33FE" w:rsidP="006D2982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165</w:t>
            </w:r>
          </w:p>
        </w:tc>
      </w:tr>
    </w:tbl>
    <w:p w:rsidR="0004148A" w:rsidRDefault="0004148A" w:rsidP="00AC314C">
      <w:pPr>
        <w:rPr>
          <w:lang w:eastAsia="ru-RU"/>
        </w:rPr>
      </w:pPr>
    </w:p>
    <w:p w:rsidR="0004148A" w:rsidRDefault="0004148A" w:rsidP="00AC314C">
      <w:pPr>
        <w:rPr>
          <w:lang w:eastAsia="ru-RU"/>
        </w:rPr>
      </w:pPr>
    </w:p>
    <w:p w:rsidR="00C04DB8" w:rsidRDefault="00C04DB8" w:rsidP="00AC314C">
      <w:pPr>
        <w:rPr>
          <w:lang w:eastAsia="ru-RU"/>
        </w:rPr>
      </w:pPr>
    </w:p>
    <w:p w:rsidR="00C04DB8" w:rsidRDefault="00C04DB8" w:rsidP="00AC314C">
      <w:pPr>
        <w:rPr>
          <w:lang w:eastAsia="ru-RU"/>
        </w:rPr>
      </w:pPr>
    </w:p>
    <w:p w:rsidR="00C04DB8" w:rsidRDefault="00C04DB8" w:rsidP="00AC314C">
      <w:pPr>
        <w:rPr>
          <w:lang w:eastAsia="ru-RU"/>
        </w:rPr>
      </w:pPr>
    </w:p>
    <w:p w:rsidR="00AC314C" w:rsidRPr="00067E6D" w:rsidRDefault="00C67A2C" w:rsidP="00CA73E1">
      <w:pPr>
        <w:pStyle w:val="2"/>
      </w:pPr>
      <w:bookmarkStart w:id="211" w:name="_Toc41120642"/>
      <w:bookmarkStart w:id="212" w:name="_Toc41992005"/>
      <w:r>
        <w:lastRenderedPageBreak/>
        <w:t>Расчет</w:t>
      </w:r>
      <w:r w:rsidR="00AC314C" w:rsidRPr="00067E6D">
        <w:t xml:space="preserve"> нормативных запасов топлива </w:t>
      </w:r>
      <w:r w:rsidRPr="00067E6D">
        <w:t xml:space="preserve">по каждому источнику </w:t>
      </w:r>
      <w:r>
        <w:t xml:space="preserve">     </w:t>
      </w:r>
      <w:r w:rsidRPr="00067E6D">
        <w:t>тепловой энергии</w:t>
      </w:r>
      <w:bookmarkEnd w:id="211"/>
      <w:bookmarkEnd w:id="212"/>
      <w:r w:rsidRPr="00067E6D">
        <w:t xml:space="preserve"> </w:t>
      </w:r>
      <w:r>
        <w:t xml:space="preserve">  </w:t>
      </w:r>
    </w:p>
    <w:p w:rsidR="00C67A2C" w:rsidRDefault="00C67A2C" w:rsidP="00C67A2C">
      <w:r>
        <w:rPr>
          <w:lang w:eastAsia="ru-RU" w:bidi="ru-RU"/>
        </w:rPr>
        <w:t>Расчеты нормативов запасов топлива проведены на основании факт</w:t>
      </w:r>
      <w:r>
        <w:rPr>
          <w:lang w:eastAsia="ru-RU" w:bidi="ru-RU"/>
        </w:rPr>
        <w:t>и</w:t>
      </w:r>
      <w:r>
        <w:rPr>
          <w:lang w:eastAsia="ru-RU" w:bidi="ru-RU"/>
        </w:rPr>
        <w:t>ческих данных по видам использования аварийного топлива на источниках в соответствии с Приказом Минэнерго Российской Федерации от 10.08.2012 № 377 «О порядке определения нормативов технологических потерь при пер</w:t>
      </w:r>
      <w:r>
        <w:rPr>
          <w:lang w:eastAsia="ru-RU" w:bidi="ru-RU"/>
        </w:rPr>
        <w:t>е</w:t>
      </w:r>
      <w:r>
        <w:rPr>
          <w:lang w:eastAsia="ru-RU" w:bidi="ru-RU"/>
        </w:rPr>
        <w:t>даче тепловой энергии, теплоносителя, нормативов удельного расхода то</w:t>
      </w:r>
      <w:r>
        <w:rPr>
          <w:lang w:eastAsia="ru-RU" w:bidi="ru-RU"/>
        </w:rPr>
        <w:t>п</w:t>
      </w:r>
      <w:r>
        <w:rPr>
          <w:lang w:eastAsia="ru-RU" w:bidi="ru-RU"/>
        </w:rPr>
        <w:t>лива при производстве тепловой энергии, нормативов запасов топлива на и</w:t>
      </w:r>
      <w:r>
        <w:rPr>
          <w:lang w:eastAsia="ru-RU" w:bidi="ru-RU"/>
        </w:rPr>
        <w:t>с</w:t>
      </w:r>
      <w:r>
        <w:rPr>
          <w:lang w:eastAsia="ru-RU" w:bidi="ru-RU"/>
        </w:rPr>
        <w:t>точниках тепловой энергии (за исключением источников тепловой энергии, функционирующих в режиме комбинированной выработки электрической и тепловой энергии), в том числе в целях государственного регулирования цен (тарифов) в сфере теплоснабжения».</w:t>
      </w:r>
    </w:p>
    <w:p w:rsidR="00C67A2C" w:rsidRDefault="00C67A2C" w:rsidP="00C67A2C">
      <w:r w:rsidRPr="001A16E7">
        <w:rPr>
          <w:lang w:eastAsia="ru-RU" w:bidi="ru-RU"/>
        </w:rPr>
        <w:t>Неснижаемый нормативный запас топлива на отопительных</w:t>
      </w:r>
      <w:r>
        <w:rPr>
          <w:lang w:eastAsia="ru-RU" w:bidi="ru-RU"/>
        </w:rPr>
        <w:t xml:space="preserve"> котельных создается в целях обеспечения их работы в условиях непредвиденных о</w:t>
      </w:r>
      <w:r>
        <w:rPr>
          <w:lang w:eastAsia="ru-RU" w:bidi="ru-RU"/>
        </w:rPr>
        <w:t>б</w:t>
      </w:r>
      <w:r>
        <w:rPr>
          <w:lang w:eastAsia="ru-RU" w:bidi="ru-RU"/>
        </w:rPr>
        <w:t>стоятельств (перерывы в поступлении топлива, резкое снижение температ</w:t>
      </w:r>
      <w:r>
        <w:rPr>
          <w:lang w:eastAsia="ru-RU" w:bidi="ru-RU"/>
        </w:rPr>
        <w:t>у</w:t>
      </w:r>
      <w:r>
        <w:rPr>
          <w:lang w:eastAsia="ru-RU" w:bidi="ru-RU"/>
        </w:rPr>
        <w:t>ры наружного воздуха и т.п.) при невозможности использования или исче</w:t>
      </w:r>
      <w:r>
        <w:rPr>
          <w:lang w:eastAsia="ru-RU" w:bidi="ru-RU"/>
        </w:rPr>
        <w:t>р</w:t>
      </w:r>
      <w:r>
        <w:rPr>
          <w:lang w:eastAsia="ru-RU" w:bidi="ru-RU"/>
        </w:rPr>
        <w:t>пании нормативного эксплуатационного запаса топлива.</w:t>
      </w:r>
    </w:p>
    <w:p w:rsidR="00C67A2C" w:rsidRDefault="00C67A2C" w:rsidP="00C67A2C">
      <w:r w:rsidRPr="001A16E7">
        <w:rPr>
          <w:lang w:eastAsia="ru-RU" w:bidi="ru-RU"/>
        </w:rPr>
        <w:t>Норматив неснижаемого запаса топлива для котельных, в которых з</w:t>
      </w:r>
      <w:r w:rsidRPr="001A16E7">
        <w:rPr>
          <w:lang w:eastAsia="ru-RU" w:bidi="ru-RU"/>
        </w:rPr>
        <w:t>а</w:t>
      </w:r>
      <w:r w:rsidRPr="001A16E7">
        <w:rPr>
          <w:lang w:eastAsia="ru-RU" w:bidi="ru-RU"/>
        </w:rPr>
        <w:t>воз топлива осуществляется сезонно, не рассчитывается.</w:t>
      </w:r>
    </w:p>
    <w:p w:rsidR="00C67A2C" w:rsidRPr="001A16E7" w:rsidRDefault="00C67A2C" w:rsidP="00C67A2C">
      <w:r>
        <w:rPr>
          <w:lang w:eastAsia="ru-RU" w:bidi="ru-RU"/>
        </w:rPr>
        <w:t>Норматив запасов топлива на котельных является общим нормативным запасом основного и резервного видов топлива (</w:t>
      </w:r>
      <w:r w:rsidRPr="001A16E7">
        <w:rPr>
          <w:lang w:eastAsia="ru-RU" w:bidi="ru-RU"/>
        </w:rPr>
        <w:t>далее - ОНЗТ) и определяе</w:t>
      </w:r>
      <w:r w:rsidRPr="001A16E7">
        <w:rPr>
          <w:lang w:eastAsia="ru-RU" w:bidi="ru-RU"/>
        </w:rPr>
        <w:t>т</w:t>
      </w:r>
      <w:r w:rsidRPr="001A16E7">
        <w:rPr>
          <w:lang w:eastAsia="ru-RU" w:bidi="ru-RU"/>
        </w:rPr>
        <w:t>ся по сумме объемов неснижаемого нормативного запаса топлива (далее - ННЗТ) и нормативного эксплуатационного запаса топлива (далее - НЭЗТ).</w:t>
      </w:r>
    </w:p>
    <w:p w:rsidR="00C67A2C" w:rsidRDefault="00C67A2C" w:rsidP="00C67A2C">
      <w:r w:rsidRPr="001A16E7">
        <w:rPr>
          <w:lang w:eastAsia="ru-RU" w:bidi="ru-RU"/>
        </w:rPr>
        <w:t>ННЗТ на отопительных котельных создается в целях обеспечения их</w:t>
      </w:r>
      <w:r>
        <w:rPr>
          <w:lang w:eastAsia="ru-RU" w:bidi="ru-RU"/>
        </w:rPr>
        <w:t xml:space="preserve"> работы в условиях непредвиденных обстоятельств (перерывы в поступлении топлива; резкое снижение температуры наружного воздуха и т.п.) при нево</w:t>
      </w:r>
      <w:r>
        <w:rPr>
          <w:lang w:eastAsia="ru-RU" w:bidi="ru-RU"/>
        </w:rPr>
        <w:t>з</w:t>
      </w:r>
      <w:r>
        <w:rPr>
          <w:lang w:eastAsia="ru-RU" w:bidi="ru-RU"/>
        </w:rPr>
        <w:t>можности использования или исчерпании нормативного эксплуатационного запаса топлива.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доставки.</w:t>
      </w:r>
    </w:p>
    <w:p w:rsidR="00C67A2C" w:rsidRDefault="00C67A2C" w:rsidP="00C67A2C">
      <w:r>
        <w:rPr>
          <w:lang w:eastAsia="ru-RU" w:bidi="ru-RU"/>
        </w:rPr>
        <w:t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и временем, необходимым на погрузоразгрузочные р</w:t>
      </w:r>
      <w:r>
        <w:rPr>
          <w:lang w:eastAsia="ru-RU" w:bidi="ru-RU"/>
        </w:rPr>
        <w:t>а</w:t>
      </w:r>
      <w:r>
        <w:rPr>
          <w:lang w:eastAsia="ru-RU" w:bidi="ru-RU"/>
        </w:rPr>
        <w:t>боты.</w:t>
      </w:r>
    </w:p>
    <w:p w:rsidR="00C67A2C" w:rsidRDefault="00C67A2C" w:rsidP="00C67A2C">
      <w:r>
        <w:rPr>
          <w:lang w:eastAsia="ru-RU" w:bidi="ru-RU"/>
        </w:rPr>
        <w:t>Расчетный размер ННЗТ определяется по среднесуточному плановому расходу топлива самого холодного месяца отопительного периода и колич</w:t>
      </w:r>
      <w:r>
        <w:rPr>
          <w:lang w:eastAsia="ru-RU" w:bidi="ru-RU"/>
        </w:rPr>
        <w:t>е</w:t>
      </w:r>
      <w:r>
        <w:rPr>
          <w:lang w:eastAsia="ru-RU" w:bidi="ru-RU"/>
        </w:rPr>
        <w:t>ству суток, определяемых с учетом вида топлива и способа его доставки:</w:t>
      </w:r>
    </w:p>
    <w:p w:rsidR="00C67A2C" w:rsidRDefault="00C67A2C" w:rsidP="00C67A2C"/>
    <w:p w:rsidR="00C67A2C" w:rsidRPr="007B5D2A" w:rsidRDefault="00C67A2C" w:rsidP="00C67A2C">
      <w:pPr>
        <w:ind w:firstLine="0"/>
        <w:jc w:val="center"/>
      </w:pPr>
      <w:r w:rsidRPr="00D715E0">
        <w:t xml:space="preserve">ННЗТ= </w:t>
      </w:r>
      <w:r w:rsidRPr="00D715E0">
        <w:rPr>
          <w:lang w:val="en-US" w:bidi="en-US"/>
        </w:rPr>
        <w:t>Q</w:t>
      </w:r>
      <w:r w:rsidRPr="007B5D2A">
        <w:rPr>
          <w:szCs w:val="28"/>
          <w:vertAlign w:val="subscript"/>
          <w:lang w:val="en-US" w:bidi="en-US"/>
        </w:rPr>
        <w:t>max</w:t>
      </w:r>
      <w:r w:rsidRPr="00D715E0">
        <w:rPr>
          <w:vertAlign w:val="subscript"/>
          <w:lang w:bidi="en-US"/>
        </w:rPr>
        <w:t xml:space="preserve"> </w:t>
      </w:r>
      <w:r w:rsidRPr="00D715E0">
        <w:t xml:space="preserve">• </w:t>
      </w:r>
      <w:r w:rsidRPr="007B5D2A">
        <w:rPr>
          <w:szCs w:val="28"/>
        </w:rPr>
        <w:t>Н</w:t>
      </w:r>
      <w:r w:rsidRPr="007B5D2A">
        <w:rPr>
          <w:szCs w:val="28"/>
          <w:vertAlign w:val="subscript"/>
        </w:rPr>
        <w:t>ср.т</w:t>
      </w:r>
      <w:r w:rsidRPr="007B5D2A">
        <w:rPr>
          <w:vertAlign w:val="subscript"/>
        </w:rPr>
        <w:t xml:space="preserve"> </w:t>
      </w:r>
      <w:r w:rsidRPr="00D715E0">
        <w:t xml:space="preserve">• </w:t>
      </w:r>
      <w:r>
        <w:t>1/</w:t>
      </w:r>
      <w:r w:rsidRPr="00D715E0">
        <w:t>К•</w:t>
      </w:r>
      <w:r>
        <w:t xml:space="preserve"> </w:t>
      </w:r>
      <w:r w:rsidRPr="00D715E0">
        <w:t>Т • 10</w:t>
      </w:r>
      <w:r w:rsidRPr="007B5D2A">
        <w:rPr>
          <w:vertAlign w:val="superscript"/>
        </w:rPr>
        <w:t>-3</w:t>
      </w:r>
      <w:r>
        <w:t xml:space="preserve">       </w:t>
      </w:r>
      <w:r w:rsidRPr="00D715E0">
        <w:t xml:space="preserve"> </w:t>
      </w:r>
      <w:r w:rsidRPr="007B5D2A">
        <w:t>тыс. т</w:t>
      </w:r>
      <w:r>
        <w:t>;</w:t>
      </w:r>
    </w:p>
    <w:p w:rsidR="00C67A2C" w:rsidRDefault="00C67A2C" w:rsidP="00C67A2C">
      <w:r>
        <w:t xml:space="preserve">где : </w:t>
      </w:r>
    </w:p>
    <w:p w:rsidR="00C67A2C" w:rsidRDefault="00C67A2C" w:rsidP="00C67A2C">
      <w:r>
        <w:rPr>
          <w:lang w:val="en-US" w:bidi="en-US"/>
        </w:rPr>
        <w:t>Q</w:t>
      </w:r>
      <w:r>
        <w:rPr>
          <w:vertAlign w:val="subscript"/>
          <w:lang w:val="en-US" w:bidi="en-US"/>
        </w:rPr>
        <w:t>max</w:t>
      </w:r>
      <w:r w:rsidRPr="00D63766">
        <w:rPr>
          <w:lang w:bidi="en-US"/>
        </w:rPr>
        <w:t xml:space="preserve"> </w:t>
      </w:r>
      <w:r>
        <w:t>- среднее значение отпуска тепловой энергии в тепловую сеть в самом холодном месяце, Гкал/сут.;</w:t>
      </w:r>
    </w:p>
    <w:p w:rsidR="00C67A2C" w:rsidRDefault="00C67A2C" w:rsidP="00C67A2C">
      <w:r>
        <w:t xml:space="preserve"> </w:t>
      </w:r>
      <w:r w:rsidRPr="007B5D2A">
        <w:t>Н</w:t>
      </w:r>
      <w:r w:rsidRPr="007B5D2A">
        <w:rPr>
          <w:vertAlign w:val="subscript"/>
        </w:rPr>
        <w:t xml:space="preserve">ср.т. </w:t>
      </w:r>
      <w:r>
        <w:t>- расчетный норматив удельного расхода топлива на отпущенную тепловую энергию для самого холодного месяца, т у.т./Гкал;</w:t>
      </w:r>
    </w:p>
    <w:p w:rsidR="00C67A2C" w:rsidRDefault="00C67A2C" w:rsidP="00C67A2C">
      <w:r>
        <w:t>К - коэффициент перевода натурального топлива в условное;</w:t>
      </w:r>
    </w:p>
    <w:p w:rsidR="00C67A2C" w:rsidRDefault="00C67A2C" w:rsidP="00C67A2C">
      <w:r>
        <w:t>Т - длительность периода формирования объема неснижаемого запаса топлива, сут.</w:t>
      </w:r>
    </w:p>
    <w:p w:rsidR="00C67A2C" w:rsidRDefault="00C67A2C" w:rsidP="00C67A2C">
      <w:r>
        <w:t xml:space="preserve">Количество суток, на которые рассчитывается ННЗТ, определяется фактическим временем, необходимым для доставки топлива от поставщика или базовых складов, </w:t>
      </w:r>
      <w:r w:rsidR="001A16E7">
        <w:t>и временем, необходи</w:t>
      </w:r>
      <w:r>
        <w:t>мым на погрузо-разгрузочные работы.</w:t>
      </w:r>
      <w:r w:rsidR="00495274">
        <w:t xml:space="preserve"> Результаты расчета создания ННЗТ котельными приведены в табл</w:t>
      </w:r>
      <w:r w:rsidR="00495274">
        <w:t>и</w:t>
      </w:r>
      <w:r w:rsidR="00131271">
        <w:t>це 10.2</w:t>
      </w:r>
      <w:r w:rsidR="00495274">
        <w:t>.</w:t>
      </w:r>
    </w:p>
    <w:p w:rsidR="00E40274" w:rsidRDefault="00E40274" w:rsidP="00C67A2C"/>
    <w:p w:rsidR="00992930" w:rsidRPr="001A16E7" w:rsidRDefault="00992930" w:rsidP="00C607F4">
      <w:pPr>
        <w:pStyle w:val="aff5"/>
        <w:rPr>
          <w:color w:val="auto"/>
        </w:rPr>
      </w:pPr>
      <w:r>
        <w:t xml:space="preserve">Таблица </w:t>
      </w:r>
      <w:r w:rsidR="00131271">
        <w:rPr>
          <w:color w:val="auto"/>
        </w:rPr>
        <w:t>10</w:t>
      </w:r>
      <w:r w:rsidR="007262D8">
        <w:rPr>
          <w:color w:val="auto"/>
        </w:rPr>
        <w:t>.</w:t>
      </w:r>
      <w:r w:rsidR="00131271">
        <w:rPr>
          <w:color w:val="auto"/>
        </w:rPr>
        <w:t>2</w:t>
      </w:r>
      <w:r>
        <w:t xml:space="preserve"> </w:t>
      </w:r>
      <w:r w:rsidRPr="00DD0F44">
        <w:t>–</w:t>
      </w:r>
      <w:r>
        <w:t xml:space="preserve"> Результаты расчета создания ННЗТ котельными</w:t>
      </w:r>
    </w:p>
    <w:tbl>
      <w:tblPr>
        <w:tblStyle w:val="af2"/>
        <w:tblW w:w="0" w:type="auto"/>
        <w:tblLayout w:type="fixed"/>
        <w:tblLook w:val="04A0"/>
      </w:tblPr>
      <w:tblGrid>
        <w:gridCol w:w="2943"/>
        <w:gridCol w:w="1104"/>
        <w:gridCol w:w="1105"/>
        <w:gridCol w:w="1104"/>
        <w:gridCol w:w="1105"/>
        <w:gridCol w:w="1104"/>
        <w:gridCol w:w="1105"/>
      </w:tblGrid>
      <w:tr w:rsidR="00992930" w:rsidTr="00F859A4">
        <w:trPr>
          <w:trHeight w:val="340"/>
        </w:trPr>
        <w:tc>
          <w:tcPr>
            <w:tcW w:w="2943" w:type="dxa"/>
            <w:shd w:val="clear" w:color="auto" w:fill="C6D9F1" w:themeFill="text2" w:themeFillTint="33"/>
            <w:vAlign w:val="center"/>
          </w:tcPr>
          <w:p w:rsidR="00992930" w:rsidRPr="008A5626" w:rsidRDefault="00992930" w:rsidP="00EC03A5">
            <w:pPr>
              <w:pStyle w:val="aa"/>
            </w:pPr>
            <w:r>
              <w:t>Вид</w:t>
            </w:r>
            <w:r w:rsidR="00131271">
              <w:t xml:space="preserve"> </w:t>
            </w:r>
            <w:r>
              <w:t>топлива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EC03A5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ная в</w:t>
            </w:r>
            <w:r>
              <w:t>ы</w:t>
            </w:r>
            <w:r>
              <w:t>работка тепл</w:t>
            </w:r>
            <w:r>
              <w:t>о</w:t>
            </w:r>
            <w:r>
              <w:t>энергии, Гкал/сут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F859A4" w:rsidRDefault="00992930" w:rsidP="00EC03A5">
            <w:pPr>
              <w:pStyle w:val="aa"/>
            </w:pPr>
            <w:r>
              <w:t>Норм</w:t>
            </w:r>
            <w:r>
              <w:t>а</w:t>
            </w:r>
            <w:r>
              <w:t>тив удел</w:t>
            </w:r>
            <w:r>
              <w:t>ь</w:t>
            </w:r>
            <w:r>
              <w:t>расхода топлива, кг.у.т/</w:t>
            </w:r>
          </w:p>
          <w:p w:rsidR="00992930" w:rsidRPr="008A5626" w:rsidRDefault="00992930" w:rsidP="00EC03A5">
            <w:pPr>
              <w:pStyle w:val="aa"/>
            </w:pPr>
            <w:r>
              <w:t>Гкал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EC03A5">
            <w:pPr>
              <w:pStyle w:val="aa"/>
            </w:pPr>
            <w:r>
              <w:t>Средн</w:t>
            </w:r>
            <w:r>
              <w:t>е</w:t>
            </w:r>
            <w:r>
              <w:t>суто</w:t>
            </w:r>
            <w:r>
              <w:t>ч</w:t>
            </w:r>
            <w:r>
              <w:t>ный расход топлива, т.у.т.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992930" w:rsidRPr="008A5626" w:rsidRDefault="00992930" w:rsidP="00EC03A5">
            <w:pPr>
              <w:pStyle w:val="aa"/>
            </w:pPr>
            <w:r>
              <w:t>Кал</w:t>
            </w:r>
            <w:r>
              <w:t>о</w:t>
            </w:r>
            <w:r>
              <w:t>рийный эквив</w:t>
            </w:r>
            <w:r>
              <w:t>а</w:t>
            </w:r>
            <w:r>
              <w:t>лент</w:t>
            </w:r>
          </w:p>
        </w:tc>
        <w:tc>
          <w:tcPr>
            <w:tcW w:w="1104" w:type="dxa"/>
            <w:shd w:val="clear" w:color="auto" w:fill="C6D9F1" w:themeFill="text2" w:themeFillTint="33"/>
            <w:vAlign w:val="center"/>
          </w:tcPr>
          <w:p w:rsidR="00992930" w:rsidRPr="008A5626" w:rsidRDefault="00992930" w:rsidP="00EC03A5">
            <w:pPr>
              <w:pStyle w:val="aa"/>
            </w:pPr>
            <w:r>
              <w:t>Кол-во суток для ра</w:t>
            </w:r>
            <w:r>
              <w:t>с</w:t>
            </w:r>
            <w:r>
              <w:t>чета</w:t>
            </w:r>
          </w:p>
        </w:tc>
        <w:tc>
          <w:tcPr>
            <w:tcW w:w="1105" w:type="dxa"/>
            <w:shd w:val="clear" w:color="auto" w:fill="C6D9F1" w:themeFill="text2" w:themeFillTint="33"/>
            <w:vAlign w:val="center"/>
          </w:tcPr>
          <w:p w:rsidR="00992930" w:rsidRPr="008A5626" w:rsidRDefault="00992930" w:rsidP="00EC03A5">
            <w:pPr>
              <w:pStyle w:val="aa"/>
            </w:pPr>
            <w:r>
              <w:t>ННЗТ, тонн</w:t>
            </w:r>
          </w:p>
        </w:tc>
      </w:tr>
      <w:tr w:rsidR="00BE33FE" w:rsidTr="00BE33FE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22,97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3,996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22,38</w:t>
            </w:r>
          </w:p>
        </w:tc>
      </w:tr>
      <w:tr w:rsidR="00BE33FE" w:rsidTr="00BE33FE">
        <w:trPr>
          <w:trHeight w:val="340"/>
        </w:trPr>
        <w:tc>
          <w:tcPr>
            <w:tcW w:w="2943" w:type="dxa"/>
            <w:shd w:val="clear" w:color="auto" w:fill="auto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</w:t>
            </w:r>
            <w:r w:rsidRPr="00AE6656">
              <w:rPr>
                <w:sz w:val="24"/>
                <w:szCs w:val="24"/>
                <w:lang w:eastAsia="ru-RU"/>
              </w:rPr>
              <w:t>в</w:t>
            </w:r>
            <w:r w:rsidRPr="00AE6656">
              <w:rPr>
                <w:sz w:val="24"/>
                <w:szCs w:val="24"/>
                <w:lang w:eastAsia="ru-RU"/>
              </w:rPr>
              <w:t>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2,40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0,417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</w:tr>
      <w:tr w:rsidR="00BE33FE" w:rsidTr="00BE33FE">
        <w:trPr>
          <w:trHeight w:val="340"/>
        </w:trPr>
        <w:tc>
          <w:tcPr>
            <w:tcW w:w="2943" w:type="dxa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1104" w:type="dxa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105" w:type="dxa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0,453</w:t>
            </w:r>
          </w:p>
        </w:tc>
        <w:tc>
          <w:tcPr>
            <w:tcW w:w="1105" w:type="dxa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2,54</w:t>
            </w:r>
          </w:p>
        </w:tc>
      </w:tr>
      <w:tr w:rsidR="00BE33FE" w:rsidTr="00BE33FE">
        <w:trPr>
          <w:trHeight w:val="340"/>
        </w:trPr>
        <w:tc>
          <w:tcPr>
            <w:tcW w:w="2943" w:type="dxa"/>
            <w:vAlign w:val="center"/>
          </w:tcPr>
          <w:p w:rsidR="00BE33FE" w:rsidRPr="00DA13B0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1104" w:type="dxa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2,13</w:t>
            </w:r>
          </w:p>
        </w:tc>
        <w:tc>
          <w:tcPr>
            <w:tcW w:w="1105" w:type="dxa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174,0</w:t>
            </w:r>
          </w:p>
        </w:tc>
        <w:tc>
          <w:tcPr>
            <w:tcW w:w="1104" w:type="dxa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0,370</w:t>
            </w:r>
          </w:p>
        </w:tc>
        <w:tc>
          <w:tcPr>
            <w:tcW w:w="1105" w:type="dxa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0,7143</w:t>
            </w:r>
          </w:p>
        </w:tc>
        <w:tc>
          <w:tcPr>
            <w:tcW w:w="1104" w:type="dxa"/>
            <w:vAlign w:val="center"/>
          </w:tcPr>
          <w:p w:rsidR="00BE33FE" w:rsidRPr="00BE33FE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BE33FE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5" w:type="dxa"/>
            <w:vAlign w:val="center"/>
          </w:tcPr>
          <w:p w:rsidR="00BE33FE" w:rsidRPr="004369F8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4369F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2,07</w:t>
            </w:r>
          </w:p>
        </w:tc>
      </w:tr>
    </w:tbl>
    <w:p w:rsidR="00992930" w:rsidRDefault="00992930" w:rsidP="00C67A2C"/>
    <w:p w:rsidR="00C67A2C" w:rsidRDefault="005375CB" w:rsidP="00C67A2C">
      <w:r w:rsidRPr="005375CB">
        <w:t xml:space="preserve">Ниже приведен </w:t>
      </w:r>
      <w:r>
        <w:t>Приказ</w:t>
      </w:r>
      <w:r w:rsidR="00C67A2C" w:rsidRPr="005375CB">
        <w:t xml:space="preserve"> Департамента по тарифам Новосибирской </w:t>
      </w:r>
      <w:r>
        <w:t xml:space="preserve">    </w:t>
      </w:r>
      <w:r w:rsidR="00C67A2C" w:rsidRPr="005375CB">
        <w:t xml:space="preserve">области от 20.08.2015 г. «Об утверждении нормативов запасов топлива на </w:t>
      </w:r>
      <w:r>
        <w:t xml:space="preserve"> </w:t>
      </w:r>
      <w:r w:rsidR="00C67A2C" w:rsidRPr="005375CB">
        <w:t>источниках тепловой энергии теплоснабжающих организаций на территории Новосибирской области» нормативы запасов топлива на источниках тепл</w:t>
      </w:r>
      <w:r w:rsidR="00C67A2C" w:rsidRPr="005375CB">
        <w:t>о</w:t>
      </w:r>
      <w:r w:rsidR="00C67A2C" w:rsidRPr="005375CB">
        <w:t>вой энергии теплоснабжающих организаций на территории Новосибирской области действуют с 1 января 2016 г.</w:t>
      </w:r>
      <w:r w:rsidR="00C67A2C">
        <w:t xml:space="preserve"> </w:t>
      </w:r>
    </w:p>
    <w:p w:rsidR="00052929" w:rsidRDefault="00052929" w:rsidP="00C67A2C"/>
    <w:p w:rsidR="00052929" w:rsidRDefault="00052929" w:rsidP="00C67A2C"/>
    <w:p w:rsidR="00242F5D" w:rsidRDefault="00242F5D">
      <w:pPr>
        <w:spacing w:line="240" w:lineRule="auto"/>
        <w:ind w:firstLine="0"/>
        <w:jc w:val="left"/>
      </w:pPr>
      <w:r>
        <w:br w:type="page"/>
      </w:r>
    </w:p>
    <w:p w:rsidR="00482632" w:rsidRDefault="00242F5D" w:rsidP="00242F5D">
      <w:pPr>
        <w:pStyle w:val="af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18847" cy="6086475"/>
            <wp:effectExtent l="19050" t="0" r="9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847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242F5D">
      <w:pPr>
        <w:pStyle w:val="af9"/>
        <w:jc w:val="center"/>
      </w:pPr>
    </w:p>
    <w:p w:rsidR="00B86D74" w:rsidRDefault="00B86D74" w:rsidP="00482632"/>
    <w:p w:rsidR="00B86D74" w:rsidRDefault="00B86D74" w:rsidP="00482632"/>
    <w:p w:rsidR="00B86D74" w:rsidRDefault="00B86D74" w:rsidP="00482632"/>
    <w:p w:rsidR="00B86D74" w:rsidRDefault="00B86D74" w:rsidP="00482632"/>
    <w:p w:rsidR="00B86D74" w:rsidRDefault="00242F5D" w:rsidP="00242F5D">
      <w:pPr>
        <w:pStyle w:val="af9"/>
        <w:jc w:val="center"/>
      </w:pPr>
      <w:r w:rsidRPr="00242F5D">
        <w:rPr>
          <w:noProof/>
          <w:lang w:eastAsia="ru-RU"/>
        </w:rPr>
        <w:lastRenderedPageBreak/>
        <w:drawing>
          <wp:inline distT="0" distB="0" distL="0" distR="0">
            <wp:extent cx="4817827" cy="6210300"/>
            <wp:effectExtent l="19050" t="0" r="182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69" cy="621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74" w:rsidRDefault="00B86D74" w:rsidP="00482632"/>
    <w:p w:rsidR="007262D8" w:rsidRDefault="007262D8" w:rsidP="00482632"/>
    <w:p w:rsidR="00242F5D" w:rsidRDefault="00242F5D" w:rsidP="00C607F4">
      <w:pPr>
        <w:pStyle w:val="aff5"/>
      </w:pPr>
      <w:r>
        <w:t>Таблица</w:t>
      </w:r>
      <w:r w:rsidR="00E40274">
        <w:rPr>
          <w:color w:val="auto"/>
        </w:rPr>
        <w:t xml:space="preserve"> </w:t>
      </w:r>
      <w:r w:rsidRPr="00DD0F44">
        <w:t>–</w:t>
      </w:r>
      <w:r>
        <w:t xml:space="preserve"> Расшифровка приказа</w:t>
      </w:r>
    </w:p>
    <w:tbl>
      <w:tblPr>
        <w:tblStyle w:val="af2"/>
        <w:tblW w:w="0" w:type="auto"/>
        <w:tblLayout w:type="fixed"/>
        <w:tblLook w:val="04A0"/>
      </w:tblPr>
      <w:tblGrid>
        <w:gridCol w:w="3794"/>
        <w:gridCol w:w="1134"/>
        <w:gridCol w:w="1547"/>
        <w:gridCol w:w="12"/>
        <w:gridCol w:w="1535"/>
        <w:gridCol w:w="1548"/>
      </w:tblGrid>
      <w:tr w:rsidR="00242F5D" w:rsidTr="003A353D">
        <w:trPr>
          <w:trHeight w:val="340"/>
        </w:trPr>
        <w:tc>
          <w:tcPr>
            <w:tcW w:w="379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EC03A5">
            <w:pPr>
              <w:pStyle w:val="aa"/>
            </w:pPr>
            <w:r w:rsidRPr="00400427">
              <w:t xml:space="preserve">Организация </w:t>
            </w:r>
          </w:p>
        </w:tc>
        <w:tc>
          <w:tcPr>
            <w:tcW w:w="1134" w:type="dxa"/>
            <w:vMerge w:val="restart"/>
            <w:shd w:val="clear" w:color="auto" w:fill="C6D9F1" w:themeFill="text2" w:themeFillTint="33"/>
            <w:vAlign w:val="center"/>
          </w:tcPr>
          <w:p w:rsidR="00242F5D" w:rsidRPr="00400427" w:rsidRDefault="00242F5D" w:rsidP="00EC03A5">
            <w:pPr>
              <w:pStyle w:val="aa"/>
            </w:pPr>
            <w:r w:rsidRPr="00400427">
              <w:t>Вид т</w:t>
            </w:r>
            <w:r w:rsidRPr="00400427">
              <w:t>о</w:t>
            </w:r>
            <w:r w:rsidRPr="00400427">
              <w:t>плива</w:t>
            </w:r>
          </w:p>
        </w:tc>
        <w:tc>
          <w:tcPr>
            <w:tcW w:w="1559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242F5D" w:rsidRDefault="00242F5D" w:rsidP="00EC03A5">
            <w:pPr>
              <w:pStyle w:val="aa"/>
            </w:pPr>
            <w:r>
              <w:t xml:space="preserve">Неснижае-мы запас </w:t>
            </w:r>
          </w:p>
          <w:p w:rsidR="00242F5D" w:rsidRPr="00400427" w:rsidRDefault="00242F5D" w:rsidP="00EC03A5">
            <w:pPr>
              <w:pStyle w:val="aa"/>
            </w:pPr>
            <w:r>
              <w:t>топлива (ННЗТ), т</w:t>
            </w:r>
          </w:p>
        </w:tc>
        <w:tc>
          <w:tcPr>
            <w:tcW w:w="3083" w:type="dxa"/>
            <w:gridSpan w:val="2"/>
            <w:shd w:val="clear" w:color="auto" w:fill="C6D9F1" w:themeFill="text2" w:themeFillTint="33"/>
            <w:vAlign w:val="center"/>
          </w:tcPr>
          <w:p w:rsidR="00242F5D" w:rsidRPr="00400427" w:rsidRDefault="00242F5D" w:rsidP="00EC03A5">
            <w:pPr>
              <w:pStyle w:val="aa"/>
            </w:pPr>
            <w:r>
              <w:t>На 1 октября 2016 года</w:t>
            </w:r>
          </w:p>
        </w:tc>
      </w:tr>
      <w:tr w:rsidR="00242F5D" w:rsidTr="003A353D">
        <w:trPr>
          <w:trHeight w:val="1191"/>
        </w:trPr>
        <w:tc>
          <w:tcPr>
            <w:tcW w:w="379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EC03A5">
            <w:pPr>
              <w:pStyle w:val="aa"/>
            </w:pPr>
          </w:p>
        </w:tc>
        <w:tc>
          <w:tcPr>
            <w:tcW w:w="1134" w:type="dxa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EC03A5">
            <w:pPr>
              <w:pStyle w:val="aa"/>
            </w:pPr>
          </w:p>
        </w:tc>
        <w:tc>
          <w:tcPr>
            <w:tcW w:w="1559" w:type="dxa"/>
            <w:gridSpan w:val="2"/>
            <w:vMerge/>
            <w:shd w:val="clear" w:color="auto" w:fill="C6D9F1" w:themeFill="text2" w:themeFillTint="33"/>
            <w:vAlign w:val="center"/>
          </w:tcPr>
          <w:p w:rsidR="00242F5D" w:rsidRPr="00400427" w:rsidRDefault="00242F5D" w:rsidP="00EC03A5">
            <w:pPr>
              <w:pStyle w:val="aa"/>
            </w:pPr>
          </w:p>
        </w:tc>
        <w:tc>
          <w:tcPr>
            <w:tcW w:w="1535" w:type="dxa"/>
            <w:shd w:val="clear" w:color="auto" w:fill="C6D9F1" w:themeFill="text2" w:themeFillTint="33"/>
            <w:vAlign w:val="center"/>
          </w:tcPr>
          <w:p w:rsidR="00242F5D" w:rsidRDefault="00242F5D" w:rsidP="00EC03A5">
            <w:pPr>
              <w:pStyle w:val="aa"/>
            </w:pPr>
            <w:r>
              <w:t>Общий</w:t>
            </w:r>
          </w:p>
          <w:p w:rsidR="00242F5D" w:rsidRDefault="00242F5D" w:rsidP="00EC03A5">
            <w:pPr>
              <w:pStyle w:val="aa"/>
            </w:pPr>
            <w:r>
              <w:t>запас</w:t>
            </w:r>
          </w:p>
          <w:p w:rsidR="00242F5D" w:rsidRPr="00400427" w:rsidRDefault="00242F5D" w:rsidP="00EC03A5">
            <w:pPr>
              <w:pStyle w:val="aa"/>
            </w:pPr>
            <w:r>
              <w:t>топлива (ОНЗТ), т</w:t>
            </w:r>
          </w:p>
        </w:tc>
        <w:tc>
          <w:tcPr>
            <w:tcW w:w="1548" w:type="dxa"/>
            <w:shd w:val="clear" w:color="auto" w:fill="C6D9F1" w:themeFill="text2" w:themeFillTint="33"/>
            <w:vAlign w:val="center"/>
          </w:tcPr>
          <w:p w:rsidR="00242F5D" w:rsidRPr="00400427" w:rsidRDefault="00242F5D" w:rsidP="00EC03A5">
            <w:pPr>
              <w:pStyle w:val="aa"/>
            </w:pPr>
            <w:r>
              <w:t>В том числе эксплуат</w:t>
            </w:r>
            <w:r>
              <w:t>а</w:t>
            </w:r>
            <w:r>
              <w:t>ционный запас топл</w:t>
            </w:r>
            <w:r>
              <w:t>и</w:t>
            </w:r>
            <w:r>
              <w:t>ва (НЭЗТ), т</w:t>
            </w:r>
          </w:p>
        </w:tc>
      </w:tr>
      <w:tr w:rsidR="00992930" w:rsidTr="00242F5D">
        <w:trPr>
          <w:trHeight w:val="340"/>
        </w:trPr>
        <w:tc>
          <w:tcPr>
            <w:tcW w:w="9570" w:type="dxa"/>
            <w:gridSpan w:val="6"/>
          </w:tcPr>
          <w:p w:rsidR="00992930" w:rsidRPr="002B2A50" w:rsidRDefault="00992930" w:rsidP="00E62A84">
            <w:pPr>
              <w:pStyle w:val="af9"/>
              <w:jc w:val="center"/>
              <w:rPr>
                <w:b/>
                <w:i/>
              </w:rPr>
            </w:pPr>
            <w:r w:rsidRPr="002B2A50">
              <w:rPr>
                <w:b/>
                <w:i/>
              </w:rPr>
              <w:t>Карасукский район Новосибирской области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Default="00992930" w:rsidP="00E62A84">
            <w:pPr>
              <w:pStyle w:val="af9"/>
            </w:pPr>
            <w:r>
              <w:t>МУП «Коммунальщик»</w:t>
            </w:r>
          </w:p>
        </w:tc>
        <w:tc>
          <w:tcPr>
            <w:tcW w:w="1134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Уголь</w:t>
            </w:r>
          </w:p>
        </w:tc>
        <w:tc>
          <w:tcPr>
            <w:tcW w:w="1547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1441,0</w:t>
            </w:r>
          </w:p>
        </w:tc>
        <w:tc>
          <w:tcPr>
            <w:tcW w:w="1547" w:type="dxa"/>
            <w:gridSpan w:val="2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9469,4</w:t>
            </w:r>
          </w:p>
        </w:tc>
        <w:tc>
          <w:tcPr>
            <w:tcW w:w="1548" w:type="dxa"/>
            <w:vAlign w:val="center"/>
          </w:tcPr>
          <w:p w:rsidR="00992930" w:rsidRDefault="00992930" w:rsidP="00E62A84">
            <w:pPr>
              <w:pStyle w:val="af9"/>
              <w:jc w:val="center"/>
            </w:pPr>
            <w:r>
              <w:t>8028,4</w:t>
            </w:r>
          </w:p>
        </w:tc>
      </w:tr>
      <w:tr w:rsidR="00992930" w:rsidTr="00242F5D">
        <w:trPr>
          <w:trHeight w:val="340"/>
        </w:trPr>
        <w:tc>
          <w:tcPr>
            <w:tcW w:w="3794" w:type="dxa"/>
          </w:tcPr>
          <w:p w:rsidR="00992930" w:rsidRPr="00242F5D" w:rsidRDefault="00992930" w:rsidP="00E62A84">
            <w:pPr>
              <w:pStyle w:val="af9"/>
            </w:pPr>
            <w:r w:rsidRPr="00242F5D">
              <w:t>МУП «Коммунальное хозяйство»</w:t>
            </w:r>
          </w:p>
        </w:tc>
        <w:tc>
          <w:tcPr>
            <w:tcW w:w="1134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Уголь</w:t>
            </w:r>
          </w:p>
        </w:tc>
        <w:tc>
          <w:tcPr>
            <w:tcW w:w="1547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474,7</w:t>
            </w:r>
          </w:p>
        </w:tc>
        <w:tc>
          <w:tcPr>
            <w:tcW w:w="1547" w:type="dxa"/>
            <w:gridSpan w:val="2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3119,7</w:t>
            </w:r>
          </w:p>
        </w:tc>
        <w:tc>
          <w:tcPr>
            <w:tcW w:w="1548" w:type="dxa"/>
            <w:vAlign w:val="center"/>
          </w:tcPr>
          <w:p w:rsidR="00992930" w:rsidRPr="00242F5D" w:rsidRDefault="00992930" w:rsidP="00E62A84">
            <w:pPr>
              <w:pStyle w:val="af9"/>
              <w:jc w:val="center"/>
            </w:pPr>
            <w:r w:rsidRPr="00242F5D">
              <w:t>2645,0</w:t>
            </w:r>
          </w:p>
        </w:tc>
      </w:tr>
    </w:tbl>
    <w:p w:rsidR="007262D8" w:rsidRDefault="007262D8">
      <w:pPr>
        <w:spacing w:line="240" w:lineRule="auto"/>
        <w:ind w:firstLine="0"/>
        <w:jc w:val="left"/>
      </w:pPr>
      <w:r>
        <w:br w:type="page"/>
      </w:r>
    </w:p>
    <w:p w:rsidR="00AC314C" w:rsidRPr="00067E6D" w:rsidRDefault="00AC314C" w:rsidP="00CA73E1">
      <w:pPr>
        <w:pStyle w:val="2"/>
      </w:pPr>
      <w:bookmarkStart w:id="213" w:name="_Toc41120643"/>
      <w:bookmarkStart w:id="214" w:name="_Toc41992006"/>
      <w:r w:rsidRPr="00067E6D">
        <w:lastRenderedPageBreak/>
        <w:t>Вид топлива, потребляемый источником тепловой энергии, в том числе с использованием возобновляемых источников энергии и местных видов топлива</w:t>
      </w:r>
      <w:bookmarkEnd w:id="213"/>
      <w:bookmarkEnd w:id="214"/>
      <w:r w:rsidRPr="00067E6D">
        <w:t xml:space="preserve"> </w:t>
      </w:r>
    </w:p>
    <w:p w:rsidR="00AC314C" w:rsidRDefault="00AC314C" w:rsidP="00AC314C">
      <w:pPr>
        <w:rPr>
          <w:lang w:eastAsia="ru-RU"/>
        </w:rPr>
      </w:pPr>
      <w:r>
        <w:rPr>
          <w:lang w:eastAsia="ru-RU"/>
        </w:rPr>
        <w:t xml:space="preserve">В качестве основного топлива на источниках тепловой </w:t>
      </w:r>
      <w:r w:rsidRPr="00EA28B4">
        <w:rPr>
          <w:lang w:eastAsia="ru-RU"/>
        </w:rPr>
        <w:t xml:space="preserve">энергии </w:t>
      </w:r>
      <w:r w:rsidR="00EA28B4" w:rsidRPr="00EA28B4">
        <w:rPr>
          <w:lang w:eastAsia="ru-RU"/>
        </w:rPr>
        <w:t>Кар</w:t>
      </w:r>
      <w:r w:rsidR="00EA28B4" w:rsidRPr="00EA28B4">
        <w:rPr>
          <w:lang w:eastAsia="ru-RU"/>
        </w:rPr>
        <w:t>а</w:t>
      </w:r>
      <w:r w:rsidR="00EA28B4" w:rsidRPr="00EA28B4">
        <w:rPr>
          <w:lang w:eastAsia="ru-RU"/>
        </w:rPr>
        <w:t xml:space="preserve">сукского района </w:t>
      </w:r>
      <w:r w:rsidRPr="00EA28B4">
        <w:rPr>
          <w:lang w:eastAsia="ru-RU"/>
        </w:rPr>
        <w:t>план</w:t>
      </w:r>
      <w:r w:rsidRPr="00EA28B4">
        <w:rPr>
          <w:lang w:eastAsia="ru-RU"/>
        </w:rPr>
        <w:t>и</w:t>
      </w:r>
      <w:r w:rsidRPr="00EA28B4">
        <w:rPr>
          <w:lang w:eastAsia="ru-RU"/>
        </w:rPr>
        <w:t xml:space="preserve">руется использовать </w:t>
      </w:r>
      <w:r w:rsidR="00242F5D" w:rsidRPr="00EA28B4">
        <w:rPr>
          <w:lang w:eastAsia="ru-RU"/>
        </w:rPr>
        <w:t xml:space="preserve">каменный </w:t>
      </w:r>
      <w:r w:rsidRPr="00EA28B4">
        <w:rPr>
          <w:lang w:eastAsia="ru-RU"/>
        </w:rPr>
        <w:t>уголь</w:t>
      </w:r>
      <w:r w:rsidR="00242F5D" w:rsidRPr="00EA28B4">
        <w:rPr>
          <w:lang w:eastAsia="ru-RU"/>
        </w:rPr>
        <w:t xml:space="preserve"> </w:t>
      </w:r>
      <w:r w:rsidR="00052929" w:rsidRPr="00EA28B4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 w:rsidRPr="00EA28B4">
        <w:t>Д</w:t>
      </w:r>
      <w:r w:rsidR="00052929">
        <w:t>ОМСШ (0-50 мм), класс</w:t>
      </w:r>
      <w:r w:rsidR="00052929">
        <w:rPr>
          <w:szCs w:val="28"/>
        </w:rPr>
        <w:t xml:space="preserve"> – </w:t>
      </w:r>
      <w:r w:rsidR="00052929">
        <w:t>со</w:t>
      </w:r>
      <w:r w:rsidR="00052929">
        <w:t>р</w:t>
      </w:r>
      <w:r w:rsidR="00052929">
        <w:t xml:space="preserve">товой; и 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марки </w:t>
      </w:r>
      <w:r w:rsidR="00052929">
        <w:t>ДР (0-300 мм)</w:t>
      </w:r>
      <w:r w:rsidR="00052929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, </w:t>
      </w:r>
      <w:r w:rsidR="00052929">
        <w:t>класс</w:t>
      </w:r>
      <w:r w:rsidR="00052929">
        <w:rPr>
          <w:szCs w:val="28"/>
        </w:rPr>
        <w:t xml:space="preserve"> – рядовой.</w:t>
      </w:r>
    </w:p>
    <w:p w:rsidR="00AC314C" w:rsidRDefault="00AC314C" w:rsidP="00AC314C">
      <w:pPr>
        <w:rPr>
          <w:lang w:eastAsia="ru-RU"/>
        </w:rPr>
      </w:pPr>
    </w:p>
    <w:p w:rsidR="00052929" w:rsidRDefault="00052929" w:rsidP="00AC314C">
      <w:pPr>
        <w:rPr>
          <w:lang w:eastAsia="ru-RU"/>
        </w:rPr>
      </w:pPr>
    </w:p>
    <w:p w:rsidR="00AC314C" w:rsidRPr="00067E6D" w:rsidRDefault="00AC314C" w:rsidP="00CA73E1">
      <w:pPr>
        <w:pStyle w:val="2"/>
      </w:pPr>
      <w:bookmarkStart w:id="215" w:name="_Toc41120644"/>
      <w:bookmarkStart w:id="216" w:name="_Toc41992007"/>
      <w:r w:rsidRPr="00067E6D">
        <w:t xml:space="preserve">Согласование перспективных топливных балансов с программой газификации поселения, городского округа в случае использования в планируемом периоде природного газа в качестве основного вида </w:t>
      </w:r>
      <w:r w:rsidR="00052929">
        <w:t xml:space="preserve">       </w:t>
      </w:r>
      <w:r w:rsidRPr="00067E6D">
        <w:t>топлива</w:t>
      </w:r>
      <w:bookmarkEnd w:id="215"/>
      <w:bookmarkEnd w:id="216"/>
      <w:r w:rsidRPr="00067E6D">
        <w:t xml:space="preserve"> </w:t>
      </w:r>
    </w:p>
    <w:p w:rsidR="00AC314C" w:rsidRPr="00AF658A" w:rsidRDefault="00AC314C" w:rsidP="00AC314C">
      <w:r w:rsidRPr="00AF658A">
        <w:t>Программа «Развитие газификации на территории Карасукского района Новосибирской области отсутствует.</w:t>
      </w:r>
    </w:p>
    <w:p w:rsidR="00AC314C" w:rsidRDefault="00AC314C" w:rsidP="00AC314C">
      <w:pPr>
        <w:ind w:firstLine="0"/>
      </w:pPr>
    </w:p>
    <w:p w:rsidR="00AC314C" w:rsidRDefault="00AC314C" w:rsidP="00AC314C">
      <w:pPr>
        <w:rPr>
          <w:lang w:eastAsia="ru-RU"/>
        </w:rPr>
      </w:pPr>
    </w:p>
    <w:p w:rsidR="00AC314C" w:rsidRPr="00333EFF" w:rsidRDefault="00AC314C" w:rsidP="00AC314C">
      <w:pPr>
        <w:rPr>
          <w:lang w:eastAsia="ru-RU"/>
        </w:rPr>
      </w:pPr>
    </w:p>
    <w:p w:rsidR="00AC314C" w:rsidRDefault="00AC314C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7" w:name="_Toc41992008"/>
      <w:r>
        <w:rPr>
          <w:lang w:eastAsia="ru-RU"/>
        </w:rPr>
        <w:lastRenderedPageBreak/>
        <w:t>Оценка надежности теплоснабжения</w:t>
      </w:r>
      <w:bookmarkEnd w:id="217"/>
      <w:r>
        <w:rPr>
          <w:lang w:eastAsia="ru-RU"/>
        </w:rPr>
        <w:t xml:space="preserve"> </w:t>
      </w:r>
    </w:p>
    <w:p w:rsidR="003B2468" w:rsidRPr="00674B7B" w:rsidRDefault="003B2468" w:rsidP="00482632">
      <w:r w:rsidRPr="00674B7B">
        <w:t xml:space="preserve">Оценка надежности теплоснабжения разрабатывается в соответствии с подпунктом «и» пункта 19 и пункта 46 Постановления Правительства от 22 февраля 2012 г. №154 «Требования к схемам теплоснабжения». Нормативные требования к надёжности теплоснабжения установлены в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 xml:space="preserve">2003 в части пунктов 6.27-6.31 раздела «Надежность». В </w:t>
      </w:r>
      <w:r w:rsidRPr="00CB67EA">
        <w:rPr>
          <w:szCs w:val="28"/>
        </w:rPr>
        <w:t xml:space="preserve">СП 124.13330.2012 </w:t>
      </w:r>
      <w:r w:rsidRPr="00CB67EA">
        <w:t>«Тепл</w:t>
      </w:r>
      <w:r w:rsidRPr="00DE0479">
        <w:t>овые сети»</w:t>
      </w:r>
      <w:r>
        <w:t xml:space="preserve"> </w:t>
      </w:r>
      <w:r w:rsidRPr="00674B7B">
        <w:t>надежность теплоснабжения определяется по способности проект</w:t>
      </w:r>
      <w:r w:rsidRPr="00674B7B">
        <w:t>и</w:t>
      </w:r>
      <w:r w:rsidRPr="00674B7B">
        <w:t>руемых и действующих источников теплоты, тепловых сетей и в целом си</w:t>
      </w:r>
      <w:r w:rsidRPr="00674B7B">
        <w:t>с</w:t>
      </w:r>
      <w:r w:rsidRPr="00674B7B">
        <w:t>тем централизованного теплоснабжения обеспечивать в течение заданного времени требуемые режимы, параметры и качество теплоснабжения (отопл</w:t>
      </w:r>
      <w:r w:rsidRPr="00674B7B">
        <w:t>е</w:t>
      </w:r>
      <w:r w:rsidRPr="00674B7B">
        <w:t>ния, вентиляции, горячего водоснабжения), а также технологических потре</w:t>
      </w:r>
      <w:r w:rsidRPr="00674B7B">
        <w:t>б</w:t>
      </w:r>
      <w:r w:rsidRPr="00674B7B">
        <w:t>ностей предприятий в паре и горячей воде, обеспечивать нормативные пок</w:t>
      </w:r>
      <w:r w:rsidRPr="00674B7B">
        <w:t>а</w:t>
      </w:r>
      <w:r w:rsidRPr="00674B7B">
        <w:t>затели вероятности безотказной работы, коэффициент готовности и живуч</w:t>
      </w:r>
      <w:r w:rsidRPr="00674B7B">
        <w:t>е</w:t>
      </w:r>
      <w:r w:rsidRPr="00674B7B">
        <w:t xml:space="preserve">сти. </w:t>
      </w:r>
    </w:p>
    <w:p w:rsidR="003B2468" w:rsidRDefault="003B2468" w:rsidP="003B2468">
      <w:pPr>
        <w:rPr>
          <w:highlight w:val="cyan"/>
        </w:rPr>
      </w:pPr>
      <w:r>
        <w:t xml:space="preserve">По </w:t>
      </w:r>
      <w:r w:rsidRPr="00CB67EA">
        <w:rPr>
          <w:szCs w:val="28"/>
        </w:rPr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CB67EA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</w:t>
      </w:r>
      <w:r w:rsidRPr="00CB67EA">
        <w:t>2003</w:t>
      </w:r>
      <w:r>
        <w:t xml:space="preserve"> м</w:t>
      </w:r>
      <w:r w:rsidRPr="00674B7B">
        <w:t>инимально допустимые показатели вероятности безо</w:t>
      </w:r>
      <w:r w:rsidRPr="00674B7B">
        <w:t>т</w:t>
      </w:r>
      <w:r w:rsidRPr="00674B7B">
        <w:t>казной рабо</w:t>
      </w:r>
      <w:r>
        <w:t>ты следует принимать для:</w:t>
      </w:r>
    </w:p>
    <w:p w:rsidR="003B2468" w:rsidRPr="00126745" w:rsidRDefault="003B2468" w:rsidP="00482632">
      <w:r w:rsidRPr="00126745">
        <w:t>источника теплоты Р</w:t>
      </w:r>
      <w:r w:rsidRPr="00126745">
        <w:rPr>
          <w:vertAlign w:val="subscript"/>
        </w:rPr>
        <w:t>ит</w:t>
      </w:r>
      <w:r>
        <w:t xml:space="preserve"> </w:t>
      </w:r>
      <w:r w:rsidRPr="00126745">
        <w:t>= 0,97;</w:t>
      </w:r>
    </w:p>
    <w:p w:rsidR="003B2468" w:rsidRPr="00126745" w:rsidRDefault="003B2468" w:rsidP="003B2468">
      <w:r w:rsidRPr="00126745">
        <w:t>тепловых сетей Р</w:t>
      </w:r>
      <w:r w:rsidRPr="00126745">
        <w:rPr>
          <w:vertAlign w:val="subscript"/>
        </w:rPr>
        <w:t>тс</w:t>
      </w:r>
      <w:r>
        <w:t xml:space="preserve"> </w:t>
      </w:r>
      <w:r w:rsidRPr="00126745">
        <w:t>= 0,9;</w:t>
      </w:r>
    </w:p>
    <w:p w:rsidR="003B2468" w:rsidRDefault="003B2468" w:rsidP="003B2468">
      <w:r w:rsidRPr="00126745">
        <w:t>потребителя теплоты Р</w:t>
      </w:r>
      <w:r w:rsidRPr="00126745">
        <w:rPr>
          <w:vertAlign w:val="subscript"/>
        </w:rPr>
        <w:t>пт</w:t>
      </w:r>
      <w:r>
        <w:t xml:space="preserve"> = 0,99.</w:t>
      </w:r>
    </w:p>
    <w:p w:rsidR="003B2468" w:rsidRPr="00674B7B" w:rsidRDefault="003B2468" w:rsidP="003B2468">
      <w:r w:rsidRPr="00674B7B">
        <w:t xml:space="preserve">Минимально допустимый показатель вероятности безотказной работы системы централизованного теплоснабжения в целом </w:t>
      </w:r>
      <w:r>
        <w:t xml:space="preserve">– </w:t>
      </w:r>
      <w:r w:rsidRPr="00674B7B">
        <w:t xml:space="preserve">0,86. </w:t>
      </w:r>
    </w:p>
    <w:p w:rsidR="003B2468" w:rsidRPr="00674B7B" w:rsidRDefault="003B2468" w:rsidP="003B2468">
      <w:r w:rsidRPr="00674B7B">
        <w:t xml:space="preserve">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теплоты, тепловых сетей, потребителей теплоты, а также числу часов нерасчетных температур наружного воздуха в данной местности. </w:t>
      </w:r>
    </w:p>
    <w:p w:rsidR="003B2468" w:rsidRPr="00674B7B" w:rsidRDefault="003B2468" w:rsidP="003B2468">
      <w:r w:rsidRPr="00674B7B">
        <w:t>Минимально допустимый показатель готовности системы централиз</w:t>
      </w:r>
      <w:r w:rsidRPr="00674B7B">
        <w:t>о</w:t>
      </w:r>
      <w:r w:rsidRPr="00674B7B">
        <w:t xml:space="preserve">ванного теплоснабжения к исправной работе принимается равным 0,97 </w:t>
      </w:r>
      <w:r>
        <w:t xml:space="preserve">     </w:t>
      </w:r>
      <w:r w:rsidRPr="00674B7B">
        <w:t>(</w:t>
      </w:r>
      <w:r w:rsidRPr="00CB67EA">
        <w:rPr>
          <w:szCs w:val="28"/>
        </w:rPr>
        <w:t>СП 124.13330.2012</w:t>
      </w:r>
      <w:r w:rsidRPr="00674B7B">
        <w:t xml:space="preserve"> «Тепловые сети»). </w:t>
      </w:r>
    </w:p>
    <w:p w:rsidR="003B2468" w:rsidRPr="00674B7B" w:rsidRDefault="003B2468" w:rsidP="003B2468">
      <w:r w:rsidRPr="00674B7B">
        <w:t>Нормативные показатели готовности систем теплоснабжения обесп</w:t>
      </w:r>
      <w:r w:rsidRPr="00674B7B">
        <w:t>е</w:t>
      </w:r>
      <w:r w:rsidRPr="00674B7B">
        <w:t xml:space="preserve">чиваются следующими мероприятиями: 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готовность СЦТ к отопительному сезону;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достаточность установленной тепловой мощности источника теплоты для обеспечения исправного функционирования СЦТ при нерасче</w:t>
      </w:r>
      <w:r w:rsidRPr="00126745">
        <w:t>т</w:t>
      </w:r>
      <w:r w:rsidRPr="00126745">
        <w:t>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lastRenderedPageBreak/>
        <w:t>способность тепловых сетей обеспечить исправное функциониров</w:t>
      </w:r>
      <w:r w:rsidRPr="00126745">
        <w:t>а</w:t>
      </w:r>
      <w:r w:rsidRPr="00126745">
        <w:t>ние СЦТ при нерасчетных похолоданиях;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организационные и технические меры, необходимые для обеспечения исправного функционирования СЦТ на уровне заданной готовности;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максимально допустимое число часов готовности для источника те</w:t>
      </w:r>
      <w:r w:rsidRPr="00126745">
        <w:t>п</w:t>
      </w:r>
      <w:r w:rsidRPr="00126745">
        <w:t>лоты;</w:t>
      </w:r>
    </w:p>
    <w:p w:rsidR="003B2468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температуру наружного воздуха, при которой обеспечивается зада</w:t>
      </w:r>
      <w:r w:rsidRPr="00126745">
        <w:t>н</w:t>
      </w:r>
      <w:r w:rsidRPr="00126745">
        <w:t>ная внутренняя температура воздуха.</w:t>
      </w:r>
    </w:p>
    <w:p w:rsidR="003B2468" w:rsidRPr="00126745" w:rsidRDefault="003B2468" w:rsidP="003B2468">
      <w:pPr>
        <w:pStyle w:val="af0"/>
        <w:ind w:left="709" w:firstLine="0"/>
      </w:pPr>
    </w:p>
    <w:p w:rsidR="003B2468" w:rsidRDefault="003B2468" w:rsidP="00482632">
      <w:pPr>
        <w:pStyle w:val="a6"/>
      </w:pPr>
      <w:r w:rsidRPr="00126745">
        <w:t>Резервирование</w:t>
      </w:r>
    </w:p>
    <w:p w:rsidR="003B2468" w:rsidRPr="00126745" w:rsidRDefault="003B2468" w:rsidP="00482632">
      <w:pPr>
        <w:pStyle w:val="a6"/>
      </w:pPr>
    </w:p>
    <w:p w:rsidR="003B2468" w:rsidRPr="00126745" w:rsidRDefault="003B2468" w:rsidP="00482632">
      <w:r w:rsidRPr="00126745">
        <w:t>Следует предусматривать следующие способы резервирования: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применение на источниках теплоты рациональных тепловых схем, обеспечивающих заданный уровень готовности энергетического об</w:t>
      </w:r>
      <w:r w:rsidRPr="00126745">
        <w:t>о</w:t>
      </w:r>
      <w:r w:rsidRPr="00126745">
        <w:t>рудования;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на источнике теплоты необходимого резервного оборуд</w:t>
      </w:r>
      <w:r w:rsidRPr="00126745">
        <w:t>о</w:t>
      </w:r>
      <w:r w:rsidRPr="00126745">
        <w:t>вания;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организацию совместной работы нескольких источников теплоты на единую систему транспортирования теплоты;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резервирование тепловых сетей смежных районов;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устройство резервных насосных и трубопроводных связей;</w:t>
      </w:r>
    </w:p>
    <w:p w:rsidR="003B2468" w:rsidRPr="00126745" w:rsidRDefault="003B2468" w:rsidP="00482632">
      <w:pPr>
        <w:pStyle w:val="af0"/>
        <w:numPr>
          <w:ilvl w:val="0"/>
          <w:numId w:val="13"/>
        </w:numPr>
        <w:ind w:left="851" w:hanging="284"/>
        <w:contextualSpacing/>
      </w:pPr>
      <w:r w:rsidRPr="00126745">
        <w:t>установку баков-аккумуляторов.</w:t>
      </w:r>
    </w:p>
    <w:p w:rsidR="003B2468" w:rsidRDefault="003B2468" w:rsidP="003B2468">
      <w:r w:rsidRPr="00482632">
        <w:t>При подземной прокладке тепловых сетей в непроходных каналах и бесканальной прокладке величина подачи теплоты (%) для обеспечения внутренней температуры воздуха в отапливаемых помещениях не ниже 12 °С в течение ремонтно-восстановительного периода после отказа должна пр</w:t>
      </w:r>
      <w:r w:rsidRPr="00482632">
        <w:t>и</w:t>
      </w:r>
      <w:r w:rsidRPr="00482632">
        <w:t>ниматься по таблице</w:t>
      </w:r>
      <w:r>
        <w:t xml:space="preserve"> </w:t>
      </w:r>
      <w:r w:rsidR="007262D8">
        <w:t>11.1</w:t>
      </w:r>
      <w:r w:rsidRPr="00126745">
        <w:t>.</w:t>
      </w:r>
    </w:p>
    <w:p w:rsidR="003B2468" w:rsidRDefault="003B2468" w:rsidP="003B2468"/>
    <w:p w:rsidR="003B2468" w:rsidRPr="00833EE2" w:rsidRDefault="003B2468" w:rsidP="00C607F4">
      <w:pPr>
        <w:pStyle w:val="aff5"/>
      </w:pPr>
      <w:r w:rsidRPr="00833EE2">
        <w:t xml:space="preserve">Таблица </w:t>
      </w:r>
      <w:r w:rsidR="007262D8">
        <w:t>11.1</w:t>
      </w:r>
      <w:r w:rsidRPr="00833EE2">
        <w:t xml:space="preserve"> – Допускаемое снижение подачи тепловой энергии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4"/>
        <w:gridCol w:w="1418"/>
        <w:gridCol w:w="1134"/>
        <w:gridCol w:w="141"/>
        <w:gridCol w:w="1276"/>
        <w:gridCol w:w="142"/>
        <w:gridCol w:w="1417"/>
        <w:gridCol w:w="1401"/>
        <w:gridCol w:w="1257"/>
      </w:tblGrid>
      <w:tr w:rsidR="003B2468" w:rsidRPr="00991F96" w:rsidTr="003B2468">
        <w:trPr>
          <w:trHeight w:val="567"/>
        </w:trPr>
        <w:tc>
          <w:tcPr>
            <w:tcW w:w="1384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Диаметр труб тепл</w:t>
            </w:r>
            <w:r w:rsidRPr="00F50CAF">
              <w:rPr>
                <w:rFonts w:cs="Arial"/>
                <w:color w:val="000000"/>
                <w:sz w:val="22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вых сетей, мм</w:t>
            </w:r>
          </w:p>
        </w:tc>
        <w:tc>
          <w:tcPr>
            <w:tcW w:w="1418" w:type="dxa"/>
            <w:vMerge w:val="restart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Время во</w:t>
            </w:r>
            <w:r w:rsidRPr="00F50CAF">
              <w:rPr>
                <w:rFonts w:cs="Arial"/>
                <w:color w:val="000000"/>
                <w:sz w:val="22"/>
              </w:rPr>
              <w:t>с</w:t>
            </w:r>
            <w:r w:rsidRPr="00F50CAF">
              <w:rPr>
                <w:rFonts w:cs="Arial"/>
                <w:color w:val="000000"/>
                <w:sz w:val="22"/>
              </w:rPr>
              <w:t>становления теплосна</w:t>
            </w:r>
            <w:r w:rsidRPr="00F50CAF">
              <w:rPr>
                <w:rFonts w:cs="Arial"/>
                <w:color w:val="000000"/>
                <w:sz w:val="22"/>
              </w:rPr>
              <w:t>б</w:t>
            </w:r>
            <w:r w:rsidRPr="00F50CAF">
              <w:rPr>
                <w:rFonts w:cs="Arial"/>
                <w:color w:val="000000"/>
                <w:sz w:val="22"/>
              </w:rPr>
              <w:t>жения, ч</w:t>
            </w: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Расчетная температура наружного воздуха для проектирования</w:t>
            </w:r>
            <w:r>
              <w:rPr>
                <w:rFonts w:cs="Arial"/>
                <w:color w:val="000000"/>
                <w:sz w:val="22"/>
              </w:rPr>
              <w:t xml:space="preserve"> </w:t>
            </w:r>
          </w:p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 xml:space="preserve"> отопления </w:t>
            </w:r>
            <w:r w:rsidRPr="00F50CAF">
              <w:rPr>
                <w:rFonts w:cs="Arial"/>
                <w:i/>
                <w:iCs/>
                <w:color w:val="000000"/>
                <w:sz w:val="22"/>
              </w:rPr>
              <w:t>t</w:t>
            </w:r>
            <w:r w:rsidRPr="00F50CAF">
              <w:rPr>
                <w:rFonts w:cs="Arial"/>
                <w:i/>
                <w:iCs/>
                <w:color w:val="000000"/>
                <w:sz w:val="22"/>
                <w:vertAlign w:val="subscript"/>
              </w:rPr>
              <w:t>о</w:t>
            </w:r>
            <w:r w:rsidRPr="00F50CAF">
              <w:rPr>
                <w:rFonts w:cs="Arial"/>
                <w:color w:val="000000"/>
                <w:sz w:val="22"/>
              </w:rPr>
              <w:t>, °С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275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10</w:t>
            </w:r>
          </w:p>
        </w:tc>
        <w:tc>
          <w:tcPr>
            <w:tcW w:w="1418" w:type="dxa"/>
            <w:gridSpan w:val="2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20</w:t>
            </w:r>
          </w:p>
        </w:tc>
        <w:tc>
          <w:tcPr>
            <w:tcW w:w="141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30</w:t>
            </w:r>
          </w:p>
        </w:tc>
        <w:tc>
          <w:tcPr>
            <w:tcW w:w="1401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40</w:t>
            </w:r>
          </w:p>
        </w:tc>
        <w:tc>
          <w:tcPr>
            <w:tcW w:w="1257" w:type="dxa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минус 50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</w:p>
        </w:tc>
        <w:tc>
          <w:tcPr>
            <w:tcW w:w="6768" w:type="dxa"/>
            <w:gridSpan w:val="7"/>
            <w:shd w:val="clear" w:color="auto" w:fill="C6D9F1"/>
            <w:vAlign w:val="center"/>
          </w:tcPr>
          <w:p w:rsidR="003B2468" w:rsidRPr="00F50CAF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sz w:val="22"/>
              </w:rPr>
            </w:pPr>
            <w:r w:rsidRPr="00F50CAF">
              <w:rPr>
                <w:rFonts w:cs="Arial"/>
                <w:color w:val="000000"/>
                <w:sz w:val="22"/>
              </w:rPr>
              <w:t>Допускаемое снижение подачи теплоты, %, до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15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32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4C68E4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64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18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56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22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63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26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52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68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73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77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29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59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70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76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78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800-1000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40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66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75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80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</w:tr>
      <w:tr w:rsidR="003B2468" w:rsidRPr="00991F96" w:rsidTr="003B2468">
        <w:trPr>
          <w:trHeight w:val="340"/>
        </w:trPr>
        <w:tc>
          <w:tcPr>
            <w:tcW w:w="138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lastRenderedPageBreak/>
              <w:t>1200-1400</w:t>
            </w:r>
          </w:p>
        </w:tc>
        <w:tc>
          <w:tcPr>
            <w:tcW w:w="1418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До 54</w:t>
            </w:r>
          </w:p>
        </w:tc>
        <w:tc>
          <w:tcPr>
            <w:tcW w:w="1134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71</w:t>
            </w:r>
          </w:p>
        </w:tc>
        <w:tc>
          <w:tcPr>
            <w:tcW w:w="1417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79</w:t>
            </w:r>
          </w:p>
        </w:tc>
        <w:tc>
          <w:tcPr>
            <w:tcW w:w="1559" w:type="dxa"/>
            <w:gridSpan w:val="2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83</w:t>
            </w:r>
          </w:p>
        </w:tc>
        <w:tc>
          <w:tcPr>
            <w:tcW w:w="1401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82</w:t>
            </w:r>
          </w:p>
        </w:tc>
        <w:tc>
          <w:tcPr>
            <w:tcW w:w="1257" w:type="dxa"/>
            <w:vAlign w:val="center"/>
          </w:tcPr>
          <w:p w:rsidR="003B2468" w:rsidRPr="00991F96" w:rsidRDefault="003B2468" w:rsidP="0083600A">
            <w:pPr>
              <w:spacing w:line="240" w:lineRule="auto"/>
              <w:ind w:firstLine="0"/>
              <w:contextualSpacing/>
              <w:jc w:val="center"/>
              <w:rPr>
                <w:rFonts w:cs="Arial"/>
                <w:color w:val="000000"/>
                <w:sz w:val="22"/>
              </w:rPr>
            </w:pPr>
            <w:r w:rsidRPr="00991F96">
              <w:rPr>
                <w:rFonts w:cs="Arial"/>
                <w:color w:val="000000"/>
                <w:sz w:val="22"/>
              </w:rPr>
              <w:t>85</w:t>
            </w:r>
          </w:p>
        </w:tc>
      </w:tr>
    </w:tbl>
    <w:p w:rsidR="003B2468" w:rsidRDefault="003B2468" w:rsidP="00482632">
      <w:pPr>
        <w:rPr>
          <w:lang w:eastAsia="ru-RU"/>
        </w:rPr>
      </w:pPr>
    </w:p>
    <w:p w:rsidR="003B2468" w:rsidRDefault="003B2468" w:rsidP="00482632">
      <w:pPr>
        <w:rPr>
          <w:lang w:eastAsia="ru-RU"/>
        </w:rPr>
      </w:pPr>
    </w:p>
    <w:p w:rsidR="004C68E4" w:rsidRPr="007C04EE" w:rsidRDefault="004C68E4" w:rsidP="004C68E4">
      <w:pPr>
        <w:pStyle w:val="a6"/>
      </w:pPr>
      <w:r w:rsidRPr="007C04EE">
        <w:t>Надежность</w:t>
      </w:r>
    </w:p>
    <w:p w:rsidR="004C68E4" w:rsidRDefault="004C68E4" w:rsidP="00482632">
      <w:pPr>
        <w:rPr>
          <w:lang w:eastAsia="ru-RU"/>
        </w:rPr>
      </w:pPr>
    </w:p>
    <w:p w:rsidR="004C68E4" w:rsidRPr="00126745" w:rsidRDefault="004C68E4" w:rsidP="00482632">
      <w:r w:rsidRPr="00126745">
        <w:t>Участки надземной прокладки протяженностью до 5 км допускается не резервировать, кроме трубопроводов диаметром более 1200 мм в районах с расчетными температурами воздуха для проектирования отопления ниже м</w:t>
      </w:r>
      <w:r w:rsidRPr="00126745">
        <w:t>и</w:t>
      </w:r>
      <w:r w:rsidRPr="00126745">
        <w:t>нус 40 °С.</w:t>
      </w:r>
    </w:p>
    <w:p w:rsidR="004C68E4" w:rsidRPr="00126745" w:rsidRDefault="004C68E4" w:rsidP="00482632">
      <w:r w:rsidRPr="00126745">
        <w:t>Резервирование подачи теплоты по тепловым сетям, прокладываемым в тоннелях и проходных каналах, допускается не предусматривать.</w:t>
      </w:r>
    </w:p>
    <w:p w:rsidR="004C68E4" w:rsidRPr="00674B7B" w:rsidRDefault="004C68E4" w:rsidP="00482632">
      <w:r w:rsidRPr="00674B7B">
        <w:t xml:space="preserve">Потребители теплоты по надежности теплоснабжения делятся на три категории: </w:t>
      </w:r>
    </w:p>
    <w:p w:rsidR="004C68E4" w:rsidRPr="00674B7B" w:rsidRDefault="004C68E4" w:rsidP="00482632">
      <w:r>
        <w:t>Первая категория –</w:t>
      </w:r>
      <w:r w:rsidRPr="00674B7B">
        <w:t xml:space="preserve"> потребители, не допускающие перерывов в подаче расчетного количества теплоты и снижения температуры воздуха в помещ</w:t>
      </w:r>
      <w:r w:rsidRPr="00674B7B">
        <w:t>е</w:t>
      </w:r>
      <w:r w:rsidRPr="00674B7B">
        <w:t>ниях ниже предусмотренных ГОСТ 30494. Например, больницы, родильные дома, детские дошкольные учреждения с круглосуточным пребыванием д</w:t>
      </w:r>
      <w:r w:rsidRPr="00674B7B">
        <w:t>е</w:t>
      </w:r>
      <w:r w:rsidRPr="00674B7B">
        <w:t xml:space="preserve">тей, картинные галереи, химические и специальные производства, шахты и т.п. </w:t>
      </w:r>
    </w:p>
    <w:p w:rsidR="004C68E4" w:rsidRDefault="004C68E4" w:rsidP="00482632">
      <w:r w:rsidRPr="00674B7B">
        <w:t xml:space="preserve">Вторая категория </w:t>
      </w:r>
      <w:r>
        <w:t>–</w:t>
      </w:r>
      <w:r w:rsidRPr="00674B7B">
        <w:t xml:space="preserve"> потребители, допускающие снижение температуры в жилых </w:t>
      </w:r>
      <w:r>
        <w:t>и общественных зданиях до 12 °С, в</w:t>
      </w:r>
      <w:r w:rsidRPr="00674B7B">
        <w:t xml:space="preserve"> промышленных здани</w:t>
      </w:r>
      <w:r>
        <w:t>ях</w:t>
      </w:r>
      <w:r w:rsidR="00482632">
        <w:t xml:space="preserve"> до 8</w:t>
      </w:r>
      <w:r w:rsidRPr="00674B7B">
        <w:t>°С.</w:t>
      </w:r>
    </w:p>
    <w:p w:rsidR="004C68E4" w:rsidRDefault="004C68E4" w:rsidP="00482632">
      <w:r w:rsidRPr="00294437">
        <w:t>Для потребителей первой категории следует предусматривать устано</w:t>
      </w:r>
      <w:r w:rsidRPr="00294437">
        <w:t>в</w:t>
      </w:r>
      <w:r w:rsidRPr="00294437">
        <w:t>ку местных резервных источников теплоты (стационарных или передви</w:t>
      </w:r>
      <w:r w:rsidRPr="00294437">
        <w:t>ж</w:t>
      </w:r>
      <w:r w:rsidRPr="00294437">
        <w:t>ных). Допускается предусматривать резервирование, обеспечивающее при отказах 100 %-ную подачу теплоты от других тепловых сетей.</w:t>
      </w:r>
    </w:p>
    <w:p w:rsidR="004C68E4" w:rsidRPr="00266BBF" w:rsidRDefault="004C68E4" w:rsidP="00482632">
      <w:r w:rsidRPr="00266BBF">
        <w:t xml:space="preserve">Потребители тепловой энергии по надежности теплоснабжения делятся на три категории (п.4.2. </w:t>
      </w:r>
      <w:r w:rsidRPr="00CB67EA">
        <w:rPr>
          <w:szCs w:val="28"/>
        </w:rPr>
        <w:t>СП 124.13330.2012</w:t>
      </w:r>
      <w:r w:rsidRPr="0081393D">
        <w:rPr>
          <w:color w:val="FF0000"/>
        </w:rPr>
        <w:t xml:space="preserve"> </w:t>
      </w:r>
      <w:r w:rsidRPr="00CB67EA">
        <w:t>«Тепловые сети»</w:t>
      </w:r>
    </w:p>
    <w:p w:rsidR="004C68E4" w:rsidRPr="00266BBF" w:rsidRDefault="004C68E4" w:rsidP="00482632">
      <w:r w:rsidRPr="00266BBF">
        <w:t>До 95% потребителей тепловой энергии - жилые и общественные зд</w:t>
      </w:r>
      <w:r w:rsidRPr="00266BBF">
        <w:t>а</w:t>
      </w:r>
      <w:r w:rsidRPr="00266BBF">
        <w:t>ния, которые относятся ко 2-ой категории. По второй категории допускается снижение температуры в отапливаемых помещениях на период ликвидации ава</w:t>
      </w:r>
      <w:r w:rsidR="00482632">
        <w:t xml:space="preserve">рии, но не более 54 час, до 12 </w:t>
      </w:r>
      <w:r w:rsidR="00482632" w:rsidRPr="00674B7B">
        <w:t>°</w:t>
      </w:r>
      <w:r w:rsidRPr="00266BBF">
        <w:t>С.</w:t>
      </w:r>
    </w:p>
    <w:p w:rsidR="004C68E4" w:rsidRPr="00266BBF" w:rsidRDefault="004C68E4" w:rsidP="00482632">
      <w:r w:rsidRPr="00266BBF">
        <w:t>Во всех микрорайонах благоустроенной части города имеются потр</w:t>
      </w:r>
      <w:r w:rsidRPr="00266BBF">
        <w:t>е</w:t>
      </w:r>
      <w:r w:rsidRPr="00266BBF">
        <w:t>бители, относящиеся к 1-ой категории надежности (детские дошкольные и школьные учреждения).</w:t>
      </w:r>
    </w:p>
    <w:p w:rsidR="004C68E4" w:rsidRPr="00266BBF" w:rsidRDefault="004C68E4" w:rsidP="00482632">
      <w:r w:rsidRPr="00266BBF">
        <w:t>После понизительной насосной станции, расположенной во втором микрорайоне города, подключены потребители тепловой энергии 1-ой кат</w:t>
      </w:r>
      <w:r w:rsidRPr="00266BBF">
        <w:t>е</w:t>
      </w:r>
      <w:r w:rsidRPr="00266BBF">
        <w:t>гории (больница, родильный дом, дошкольные и школьные учреждения), не допускающие перерывов в подаче расчетного количества теплоты и сниж</w:t>
      </w:r>
      <w:r w:rsidRPr="00266BBF">
        <w:t>е</w:t>
      </w:r>
      <w:r w:rsidRPr="00266BBF">
        <w:t>ния температуры воздуха в помещении ниже предусмотренных ГОСТ 30494.</w:t>
      </w:r>
    </w:p>
    <w:p w:rsidR="004C68E4" w:rsidRDefault="004C68E4" w:rsidP="00482632">
      <w:r>
        <w:lastRenderedPageBreak/>
        <w:t>Для повышения надёжности системы в случае возникновения авари</w:t>
      </w:r>
      <w:r>
        <w:t>й</w:t>
      </w:r>
      <w:r>
        <w:t>ных ситуаций также необходимо предусмотреть следующие мероприятия: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организация локальной циркуляции сетевой воды в тепловых сетях;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спуск сетевой воды из систем теплоиспользования у потребителей, распределительных тепловых сетей, транзитных и магистральных т</w:t>
      </w:r>
      <w:r>
        <w:t>е</w:t>
      </w:r>
      <w:r>
        <w:t>плопроводов;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прогрев и заполнение тепловых сетей и систем теплоиспользования потребителей во время и после окончания ремонтно-восстановительных работ;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проверка прочности элементов тепловых сетей на достаточность зап</w:t>
      </w:r>
      <w:r>
        <w:t>а</w:t>
      </w:r>
      <w:r>
        <w:t>са прочности оборудования и компенсирующих устройств;</w:t>
      </w:r>
    </w:p>
    <w:p w:rsidR="004C68E4" w:rsidRDefault="004C68E4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>обеспечение необходимого пригруза бесканально проложенных те</w:t>
      </w:r>
      <w:r>
        <w:t>п</w:t>
      </w:r>
      <w:r>
        <w:t>лопроводов при возможных затоплениях;</w:t>
      </w:r>
    </w:p>
    <w:p w:rsidR="00482632" w:rsidRDefault="00482632" w:rsidP="00482632">
      <w:pPr>
        <w:pStyle w:val="af0"/>
        <w:numPr>
          <w:ilvl w:val="0"/>
          <w:numId w:val="13"/>
        </w:numPr>
        <w:ind w:left="851" w:hanging="284"/>
        <w:contextualSpacing/>
      </w:pPr>
      <w:r>
        <w:t xml:space="preserve">наличие передвижных </w:t>
      </w:r>
      <w:r w:rsidRPr="00E84E8B">
        <w:t>автономных</w:t>
      </w:r>
      <w:r>
        <w:t xml:space="preserve"> </w:t>
      </w:r>
      <w:r w:rsidRPr="00E84E8B">
        <w:t>источников теплоты</w:t>
      </w:r>
      <w:r>
        <w:t>.</w:t>
      </w: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3B2468" w:rsidRDefault="003B2468" w:rsidP="00AC314C">
      <w:pPr>
        <w:rPr>
          <w:lang w:eastAsia="ru-RU"/>
        </w:rPr>
      </w:pPr>
    </w:p>
    <w:p w:rsidR="00AC314C" w:rsidRDefault="00AC314C" w:rsidP="00AC314C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AC314C" w:rsidRDefault="00AC314C" w:rsidP="00CA73E1">
      <w:pPr>
        <w:pStyle w:val="1"/>
        <w:rPr>
          <w:lang w:eastAsia="ru-RU"/>
        </w:rPr>
      </w:pPr>
      <w:bookmarkStart w:id="218" w:name="_Toc41992009"/>
      <w:r>
        <w:rPr>
          <w:lang w:eastAsia="ru-RU"/>
        </w:rPr>
        <w:lastRenderedPageBreak/>
        <w:t xml:space="preserve">Обоснование инвестиций в строительство, реконструкцию, и </w:t>
      </w:r>
      <w:r w:rsidR="00DE5587">
        <w:rPr>
          <w:lang w:eastAsia="ru-RU"/>
        </w:rPr>
        <w:t xml:space="preserve">   </w:t>
      </w:r>
      <w:r>
        <w:rPr>
          <w:lang w:eastAsia="ru-RU"/>
        </w:rPr>
        <w:t>техническое перевооружение</w:t>
      </w:r>
      <w:bookmarkEnd w:id="218"/>
    </w:p>
    <w:p w:rsidR="00023966" w:rsidRDefault="00023966" w:rsidP="00CA73E1">
      <w:pPr>
        <w:pStyle w:val="2"/>
      </w:pPr>
      <w:bookmarkStart w:id="219" w:name="_Toc41120647"/>
      <w:bookmarkStart w:id="220" w:name="_Toc41992010"/>
      <w:r>
        <w:t xml:space="preserve">Обоснование инвестиций в строительство, реконструкцию, и </w:t>
      </w:r>
      <w:r w:rsidR="00552814">
        <w:t xml:space="preserve">   </w:t>
      </w:r>
      <w:r>
        <w:t>техническое перевооружение</w:t>
      </w:r>
      <w:bookmarkEnd w:id="219"/>
      <w:bookmarkEnd w:id="220"/>
    </w:p>
    <w:p w:rsidR="0069532A" w:rsidRPr="00D972E9" w:rsidRDefault="0069532A" w:rsidP="0069532A">
      <w:r w:rsidRPr="00D972E9">
        <w:t>В современных рыночных условиях, в которых работает инвестицио</w:t>
      </w:r>
      <w:r w:rsidRPr="00D972E9">
        <w:t>н</w:t>
      </w:r>
      <w:r w:rsidRPr="00D972E9">
        <w:t xml:space="preserve">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</w:t>
      </w:r>
    </w:p>
    <w:p w:rsidR="0069532A" w:rsidRPr="00D972E9" w:rsidRDefault="0069532A" w:rsidP="0069532A">
      <w:r w:rsidRPr="00D972E9">
        <w:t>В настоящее время существует множество методов и подходов к опр</w:t>
      </w:r>
      <w:r w:rsidRPr="00D972E9">
        <w:t>е</w:t>
      </w:r>
      <w:r w:rsidRPr="00D972E9">
        <w:t>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</w:t>
      </w:r>
    </w:p>
    <w:p w:rsidR="0069532A" w:rsidRPr="00D972E9" w:rsidRDefault="0069532A" w:rsidP="0069532A">
      <w:r w:rsidRPr="00D972E9">
        <w:t>В связи с этим, на дальнейших стадиях проектирования требуется д</w:t>
      </w:r>
      <w:r w:rsidRPr="00D972E9">
        <w:t>е</w:t>
      </w:r>
      <w:r w:rsidRPr="00D972E9">
        <w:t>тальное уточнение параметров строительства на основании изучения мес</w:t>
      </w:r>
      <w:r w:rsidRPr="00D972E9">
        <w:t>т</w:t>
      </w:r>
      <w:r w:rsidRPr="00D972E9">
        <w:t>ных условий и конкретных специфических функций строящегося объекта.</w:t>
      </w:r>
    </w:p>
    <w:p w:rsidR="0069532A" w:rsidRDefault="0069532A" w:rsidP="0069532A">
      <w:r w:rsidRPr="00D972E9">
        <w:t>Стоимость разработки проектной документации объектов капитального строительства определена на основании «Справочников базовых цен на пр</w:t>
      </w:r>
      <w:r w:rsidRPr="00D972E9">
        <w:t>о</w:t>
      </w:r>
      <w:r w:rsidRPr="00D972E9">
        <w:t>ектные работы для строительства» (Коммунальные инженерные здания и с</w:t>
      </w:r>
      <w:r w:rsidRPr="00D972E9">
        <w:t>о</w:t>
      </w:r>
      <w:r w:rsidRPr="00D972E9">
        <w:t xml:space="preserve">оружения). Базовая цена проектных </w:t>
      </w:r>
      <w:r>
        <w:t>работ</w:t>
      </w:r>
      <w:r w:rsidRPr="00D972E9">
        <w:t xml:space="preserve">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коэффициент, отражающий инфляц</w:t>
      </w:r>
      <w:r w:rsidRPr="00D972E9">
        <w:t>и</w:t>
      </w:r>
      <w:r w:rsidRPr="00D972E9">
        <w:t>онные процессы на момент определения цены проектных работ для стро</w:t>
      </w:r>
      <w:r w:rsidRPr="00D972E9">
        <w:t>и</w:t>
      </w:r>
      <w:r w:rsidRPr="00D972E9">
        <w:t xml:space="preserve">тельства </w:t>
      </w:r>
      <w:r>
        <w:t xml:space="preserve">в </w:t>
      </w:r>
      <w:r w:rsidRPr="00227D22">
        <w:t xml:space="preserve">1 </w:t>
      </w:r>
      <w:r>
        <w:t xml:space="preserve">квартале </w:t>
      </w:r>
      <w:r w:rsidRPr="00227D22">
        <w:t>20019 года</w:t>
      </w:r>
      <w:r>
        <w:t xml:space="preserve"> </w:t>
      </w:r>
      <w:r w:rsidRPr="00D972E9">
        <w:t xml:space="preserve">согласно Письму </w:t>
      </w:r>
      <w:r w:rsidRPr="007632E9">
        <w:t xml:space="preserve">Минстроя России </w:t>
      </w:r>
      <w:r w:rsidRPr="00D972E9">
        <w:t xml:space="preserve">№ </w:t>
      </w:r>
      <w:r>
        <w:t xml:space="preserve">1408-ЛС/09 от 22.01.2019г </w:t>
      </w:r>
      <w:hyperlink r:id="rId32" w:history="1">
        <w:r w:rsidRPr="007632E9">
          <w:t>«О рекомендуемой величине прогнозных индексов и</w:t>
        </w:r>
        <w:r w:rsidRPr="007632E9">
          <w:t>з</w:t>
        </w:r>
        <w:r w:rsidRPr="007632E9">
          <w:t>менения сметной стоимости строительства в I квартале 2019 года, в том чи</w:t>
        </w:r>
        <w:r w:rsidRPr="007632E9">
          <w:t>с</w:t>
        </w:r>
        <w:r w:rsidRPr="007632E9">
          <w:t>ле величине прогнозных индексов изменения сметной стоимости строител</w:t>
        </w:r>
        <w:r w:rsidRPr="007632E9">
          <w:t>ь</w:t>
        </w:r>
        <w:r w:rsidRPr="007632E9">
          <w:t>но-монтажных работ, прогнозных индексов изменения сметной стоимости пусконаладочных работ, прогнозных индексов изменения сметной стоимости прочих работ и затрат, а также величине прогнозных индексов изменения сметной стоимости оборудования»</w:t>
        </w:r>
      </w:hyperlink>
      <w:r>
        <w:t xml:space="preserve">, а также </w:t>
      </w:r>
      <w:r w:rsidRPr="00D972E9">
        <w:t xml:space="preserve">Письму </w:t>
      </w:r>
      <w:r w:rsidRPr="007632E9">
        <w:t>Минстроя России</w:t>
      </w:r>
      <w:r>
        <w:t xml:space="preserve">  N7581-ДВ/09 от 05.03.2019 «Об индексах изменения сметной стоимости строительства в I квартале 2019 года» (вместе с "Прогнозными индексами изменения сметной стоимости строительно-монтажных и пусконаладочных работ по объектам строительства, определяемых с применением федерал</w:t>
      </w:r>
      <w:r>
        <w:t>ь</w:t>
      </w:r>
      <w:r>
        <w:t>ных и территориальных единичных расценок, на I квартал 2019 года", "Пр</w:t>
      </w:r>
      <w:r>
        <w:t>о</w:t>
      </w:r>
      <w:r>
        <w:t xml:space="preserve">гнозными индексами изменения сметной стоимости строительно-монтажных работ, определяемых с применением отраслевой сметно-нормативной базы </w:t>
      </w:r>
      <w:r>
        <w:lastRenderedPageBreak/>
        <w:t>на I квартал 2019 года, "Прогнозными индексами изменения сметной стоим</w:t>
      </w:r>
      <w:r>
        <w:t>о</w:t>
      </w:r>
      <w:r>
        <w:t>сти проектных и изыскательских работ на I квартал 2019 года").</w:t>
      </w:r>
    </w:p>
    <w:p w:rsidR="007418B6" w:rsidRDefault="007418B6" w:rsidP="007418B6">
      <w:r w:rsidRPr="00D972E9">
        <w:t xml:space="preserve">Расчетная стоимость мероприятий </w:t>
      </w:r>
      <w:r>
        <w:t xml:space="preserve">системы теплоснабжения на период 2021-2035 гг. </w:t>
      </w:r>
      <w:r w:rsidRPr="00D972E9">
        <w:t>приводится</w:t>
      </w:r>
      <w:r>
        <w:t xml:space="preserve"> </w:t>
      </w:r>
      <w:r w:rsidRPr="00D972E9">
        <w:t xml:space="preserve">с учетом индексов-дефляторов до </w:t>
      </w:r>
      <w:r>
        <w:t xml:space="preserve">2035 </w:t>
      </w:r>
      <w:r w:rsidRPr="00D972E9">
        <w:t>г.</w:t>
      </w:r>
    </w:p>
    <w:p w:rsidR="0069532A" w:rsidRDefault="0069532A" w:rsidP="0069532A"/>
    <w:p w:rsidR="0069532A" w:rsidRDefault="0069532A" w:rsidP="00C607F4">
      <w:pPr>
        <w:pStyle w:val="aff5"/>
      </w:pPr>
      <w:r w:rsidRPr="00833EE2">
        <w:t xml:space="preserve">Таблица </w:t>
      </w:r>
      <w:r w:rsidR="00E40274">
        <w:t>12.</w:t>
      </w:r>
      <w:r w:rsidR="007262D8">
        <w:t>1</w:t>
      </w:r>
      <w:r w:rsidRPr="00833EE2">
        <w:t xml:space="preserve"> –</w:t>
      </w:r>
      <w:r>
        <w:t xml:space="preserve"> Прогноз индексов </w:t>
      </w:r>
      <w:r w:rsidR="007418B6">
        <w:t>дефляторов до 2035 г. (в %, за год к пред</w:t>
      </w:r>
      <w:r w:rsidR="007418B6">
        <w:t>ы</w:t>
      </w:r>
      <w:r w:rsidR="007418B6">
        <w:t>дущему году)</w:t>
      </w:r>
    </w:p>
    <w:tbl>
      <w:tblPr>
        <w:tblStyle w:val="af2"/>
        <w:tblW w:w="5000" w:type="pct"/>
        <w:tblLook w:val="04A0"/>
      </w:tblPr>
      <w:tblGrid>
        <w:gridCol w:w="1936"/>
        <w:gridCol w:w="1273"/>
        <w:gridCol w:w="1273"/>
        <w:gridCol w:w="1271"/>
        <w:gridCol w:w="1273"/>
        <w:gridCol w:w="1271"/>
        <w:gridCol w:w="1273"/>
      </w:tblGrid>
      <w:tr w:rsidR="00427EB6" w:rsidTr="00427EB6">
        <w:trPr>
          <w:trHeight w:val="340"/>
        </w:trPr>
        <w:tc>
          <w:tcPr>
            <w:tcW w:w="1011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 г.</w:t>
            </w:r>
          </w:p>
        </w:tc>
        <w:tc>
          <w:tcPr>
            <w:tcW w:w="664" w:type="pct"/>
            <w:shd w:val="clear" w:color="auto" w:fill="C6D9F1" w:themeFill="text2" w:themeFillTint="33"/>
            <w:vAlign w:val="center"/>
          </w:tcPr>
          <w:p w:rsidR="00427EB6" w:rsidRPr="007418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г.</w:t>
            </w:r>
          </w:p>
        </w:tc>
        <w:tc>
          <w:tcPr>
            <w:tcW w:w="665" w:type="pct"/>
            <w:shd w:val="clear" w:color="auto" w:fill="C6D9F1" w:themeFill="text2" w:themeFillTint="33"/>
            <w:vAlign w:val="center"/>
          </w:tcPr>
          <w:p w:rsidR="00427EB6" w:rsidRDefault="00427EB6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</w:t>
            </w:r>
          </w:p>
          <w:p w:rsidR="00427EB6" w:rsidRPr="007418B6" w:rsidRDefault="00EF1734" w:rsidP="00E211A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2035</w:t>
            </w:r>
            <w:r w:rsidR="00427EB6">
              <w:rPr>
                <w:sz w:val="24"/>
                <w:szCs w:val="24"/>
              </w:rPr>
              <w:t xml:space="preserve"> гг.</w:t>
            </w:r>
          </w:p>
        </w:tc>
      </w:tr>
      <w:tr w:rsidR="00427EB6" w:rsidTr="00427EB6">
        <w:trPr>
          <w:trHeight w:val="340"/>
        </w:trPr>
        <w:tc>
          <w:tcPr>
            <w:tcW w:w="1011" w:type="pct"/>
          </w:tcPr>
          <w:p w:rsidR="00427EB6" w:rsidRDefault="00427EB6" w:rsidP="00E211A0">
            <w:pPr>
              <w:pStyle w:val="af9"/>
            </w:pPr>
            <w:r>
              <w:t>Индекс-дефлятор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105,1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104,3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,9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103</w:t>
            </w:r>
            <w:r w:rsidRPr="00F30602">
              <w:t>,</w:t>
            </w:r>
            <w:r>
              <w:t>2</w:t>
            </w:r>
          </w:p>
        </w:tc>
        <w:tc>
          <w:tcPr>
            <w:tcW w:w="664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</w:t>
            </w:r>
            <w:r w:rsidRPr="00F30602">
              <w:t>,</w:t>
            </w:r>
            <w:r>
              <w:t>7</w:t>
            </w:r>
          </w:p>
        </w:tc>
        <w:tc>
          <w:tcPr>
            <w:tcW w:w="665" w:type="pct"/>
            <w:vAlign w:val="center"/>
          </w:tcPr>
          <w:p w:rsidR="00427EB6" w:rsidRDefault="00427EB6" w:rsidP="00E211A0">
            <w:pPr>
              <w:pStyle w:val="af9"/>
              <w:jc w:val="center"/>
            </w:pPr>
            <w:r>
              <w:t>102,5</w:t>
            </w:r>
          </w:p>
        </w:tc>
      </w:tr>
    </w:tbl>
    <w:p w:rsidR="00427EB6" w:rsidRDefault="00427EB6" w:rsidP="0069532A"/>
    <w:p w:rsidR="007418B6" w:rsidRDefault="007418B6" w:rsidP="0069532A"/>
    <w:p w:rsidR="00023966" w:rsidRDefault="00023966" w:rsidP="00CA73E1">
      <w:pPr>
        <w:pStyle w:val="2"/>
      </w:pPr>
      <w:bookmarkStart w:id="221" w:name="_Toc519540875"/>
      <w:bookmarkStart w:id="222" w:name="_Toc41120648"/>
      <w:bookmarkStart w:id="223" w:name="_Toc41992011"/>
      <w:r>
        <w:t>Оценка финансовых потребностей для осуществления строител</w:t>
      </w:r>
      <w:r>
        <w:t>ь</w:t>
      </w:r>
      <w:r>
        <w:t>ства, реконструкции и технического перевооружения источников тепл</w:t>
      </w:r>
      <w:r>
        <w:t>о</w:t>
      </w:r>
      <w:r>
        <w:t>вой энергии и тепловых сетей</w:t>
      </w:r>
      <w:bookmarkEnd w:id="221"/>
      <w:bookmarkEnd w:id="222"/>
      <w:bookmarkEnd w:id="223"/>
    </w:p>
    <w:p w:rsidR="00AC314C" w:rsidRDefault="00100B70" w:rsidP="00EA1147">
      <w:pPr>
        <w:rPr>
          <w:lang w:eastAsia="ru-RU"/>
        </w:rPr>
      </w:pPr>
      <w:r w:rsidRPr="00EC1049">
        <w:rPr>
          <w:lang w:eastAsia="ru-RU"/>
        </w:rPr>
        <w:t>Инвестиций</w:t>
      </w:r>
      <w:r w:rsidR="005D2A31" w:rsidRPr="00EC1049">
        <w:rPr>
          <w:lang w:eastAsia="ru-RU"/>
        </w:rPr>
        <w:t>, нео</w:t>
      </w:r>
      <w:r w:rsidRPr="00EC1049">
        <w:rPr>
          <w:lang w:eastAsia="ru-RU"/>
        </w:rPr>
        <w:t>бходимых</w:t>
      </w:r>
      <w:r w:rsidR="005D2A31" w:rsidRPr="00EC1049">
        <w:rPr>
          <w:lang w:eastAsia="ru-RU"/>
        </w:rPr>
        <w:t xml:space="preserve"> для</w:t>
      </w:r>
      <w:r w:rsidR="005D2A31">
        <w:rPr>
          <w:lang w:eastAsia="ru-RU"/>
        </w:rPr>
        <w:t xml:space="preserve"> проведения мероприятий по строител</w:t>
      </w:r>
      <w:r w:rsidR="005D2A31">
        <w:rPr>
          <w:lang w:eastAsia="ru-RU"/>
        </w:rPr>
        <w:t>ь</w:t>
      </w:r>
      <w:r w:rsidR="005D2A31">
        <w:rPr>
          <w:lang w:eastAsia="ru-RU"/>
        </w:rPr>
        <w:t xml:space="preserve">ству, реконструкции и техническому перевооружению источников тепловой энергии </w:t>
      </w:r>
      <w:r>
        <w:rPr>
          <w:lang w:eastAsia="ru-RU"/>
        </w:rPr>
        <w:t>не планируе</w:t>
      </w:r>
      <w:r w:rsidR="00740F45">
        <w:rPr>
          <w:lang w:eastAsia="ru-RU"/>
        </w:rPr>
        <w:t>тся</w:t>
      </w:r>
      <w:r>
        <w:rPr>
          <w:lang w:eastAsia="ru-RU"/>
        </w:rPr>
        <w:t>.</w:t>
      </w:r>
    </w:p>
    <w:p w:rsidR="00023966" w:rsidRDefault="00023966" w:rsidP="00EA1147">
      <w:pPr>
        <w:rPr>
          <w:lang w:eastAsia="ru-RU"/>
        </w:rPr>
      </w:pPr>
    </w:p>
    <w:p w:rsidR="004A4F6A" w:rsidRDefault="004A4F6A" w:rsidP="00EA1147">
      <w:pPr>
        <w:rPr>
          <w:lang w:eastAsia="ru-RU"/>
        </w:rPr>
      </w:pPr>
    </w:p>
    <w:p w:rsidR="00023966" w:rsidRDefault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4" w:name="_Toc41992012"/>
      <w:r>
        <w:rPr>
          <w:lang w:eastAsia="ru-RU"/>
        </w:rPr>
        <w:lastRenderedPageBreak/>
        <w:t>Индикаторы развития систем теплоснабжения поселения, горо</w:t>
      </w:r>
      <w:r>
        <w:rPr>
          <w:lang w:eastAsia="ru-RU"/>
        </w:rPr>
        <w:t>д</w:t>
      </w:r>
      <w:r>
        <w:rPr>
          <w:lang w:eastAsia="ru-RU"/>
        </w:rPr>
        <w:t>ского округа</w:t>
      </w:r>
      <w:bookmarkEnd w:id="224"/>
    </w:p>
    <w:p w:rsidR="00023966" w:rsidRDefault="00023966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  <w:r>
        <w:rPr>
          <w:rFonts w:ascii="Times New Roman CYR" w:hAnsi="Times New Roman CYR" w:cs="Times New Roman CYR"/>
          <w:color w:val="000000"/>
          <w:szCs w:val="28"/>
          <w:lang w:eastAsia="ru-RU"/>
        </w:rPr>
        <w:t>Индикаторами развития систем теплоснабжения в соответствии с П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становлением Правительства РФ от 22.02.2012 </w:t>
      </w:r>
      <w:r>
        <w:rPr>
          <w:color w:val="000000"/>
          <w:szCs w:val="28"/>
          <w:lang w:eastAsia="ru-RU"/>
        </w:rPr>
        <w:t>№ 154 «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О требованиях к сх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мам теплоснабжения, порядку их разработки и утверждения</w:t>
      </w:r>
      <w:r>
        <w:rPr>
          <w:color w:val="000000"/>
          <w:szCs w:val="28"/>
          <w:lang w:eastAsia="ru-RU"/>
        </w:rPr>
        <w:t xml:space="preserve">» 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являются сл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>е</w:t>
      </w:r>
      <w:r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дующие показатели: </w:t>
      </w:r>
    </w:p>
    <w:p w:rsidR="000925FA" w:rsidRDefault="000925FA" w:rsidP="00023966">
      <w:pPr>
        <w:rPr>
          <w:rFonts w:ascii="Times New Roman CYR" w:hAnsi="Times New Roman CYR" w:cs="Times New Roman CYR"/>
          <w:color w:val="000000"/>
          <w:szCs w:val="28"/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0925FA"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</w:t>
      </w:r>
      <w:r>
        <w:rPr>
          <w:b/>
        </w:rPr>
        <w:t>их нарушений на тепловых сетях</w:t>
      </w:r>
    </w:p>
    <w:p w:rsidR="000925FA" w:rsidRPr="008205A7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тепловых сетях не было.</w:t>
      </w:r>
    </w:p>
    <w:p w:rsidR="000925FA" w:rsidRDefault="000925FA" w:rsidP="000925FA">
      <w:pPr>
        <w:rPr>
          <w:lang w:eastAsia="ru-RU"/>
        </w:rPr>
      </w:pPr>
    </w:p>
    <w:p w:rsidR="000925FA" w:rsidRDefault="000925FA" w:rsidP="000925FA">
      <w:pPr>
        <w:rPr>
          <w:lang w:eastAsia="ru-RU"/>
        </w:rPr>
      </w:pP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оличество прекращений подачи тепловой энергии, теплоносит</w:t>
      </w:r>
      <w:r w:rsidR="00023966" w:rsidRPr="000925FA">
        <w:rPr>
          <w:b/>
        </w:rPr>
        <w:t>е</w:t>
      </w:r>
      <w:r w:rsidR="00023966" w:rsidRPr="000925FA">
        <w:rPr>
          <w:b/>
        </w:rPr>
        <w:t>ля в результате технологических нарушений на источниках те</w:t>
      </w:r>
      <w:r w:rsidR="00023966" w:rsidRPr="000925FA">
        <w:rPr>
          <w:b/>
        </w:rPr>
        <w:t>п</w:t>
      </w:r>
      <w:r w:rsidR="00023966" w:rsidRPr="000925FA">
        <w:rPr>
          <w:b/>
        </w:rPr>
        <w:t>ло</w:t>
      </w:r>
      <w:r>
        <w:rPr>
          <w:b/>
        </w:rPr>
        <w:t>вой энергии</w:t>
      </w:r>
    </w:p>
    <w:p w:rsidR="000925FA" w:rsidRPr="003F66FC" w:rsidRDefault="000925FA" w:rsidP="000925FA">
      <w:pPr>
        <w:rPr>
          <w:lang w:eastAsia="ru-RU"/>
        </w:rPr>
      </w:pPr>
      <w:r>
        <w:rPr>
          <w:lang w:eastAsia="ru-RU"/>
        </w:rPr>
        <w:t>Прекращений подачи тепловой энергии, теплоносителя в результате технологических нарушений на источниках теплоснабжения не было.</w:t>
      </w:r>
    </w:p>
    <w:p w:rsidR="000925FA" w:rsidRDefault="000925FA" w:rsidP="000925FA"/>
    <w:p w:rsidR="000925FA" w:rsidRDefault="000925FA" w:rsidP="000925FA"/>
    <w:p w:rsidR="00023966" w:rsidRDefault="000925FA" w:rsidP="008409D2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единицу тепловой энергии, отпускаемой с коллекторов источников тепловой энер</w:t>
      </w:r>
      <w:r>
        <w:rPr>
          <w:b/>
        </w:rPr>
        <w:t>гии</w:t>
      </w:r>
    </w:p>
    <w:p w:rsidR="001012F9" w:rsidRPr="001012F9" w:rsidRDefault="001012F9" w:rsidP="001012F9">
      <w:pPr>
        <w:rPr>
          <w:lang w:eastAsia="ru-RU"/>
        </w:rPr>
      </w:pPr>
    </w:p>
    <w:p w:rsidR="001012F9" w:rsidRPr="008C0B13" w:rsidRDefault="001012F9" w:rsidP="00C607F4">
      <w:pPr>
        <w:pStyle w:val="aff5"/>
      </w:pPr>
      <w:r w:rsidRPr="008C0B13">
        <w:t xml:space="preserve">Таблица </w:t>
      </w:r>
      <w:r>
        <w:t>13.1</w:t>
      </w:r>
      <w:r w:rsidRPr="008C0B13">
        <w:t xml:space="preserve"> – Удельный расход топлива на выработку тепловой энергии по источникам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C7156F" w:rsidTr="0083152C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C7156F" w:rsidRDefault="00C7156F" w:rsidP="00EC03A5">
            <w:pPr>
              <w:pStyle w:val="aa"/>
            </w:pPr>
            <w:r w:rsidRPr="000A439F">
              <w:t>Удельный расход условного топлива на выработку</w:t>
            </w:r>
          </w:p>
          <w:p w:rsidR="00C7156F" w:rsidRPr="0004148A" w:rsidRDefault="00C7156F" w:rsidP="00EC03A5">
            <w:pPr>
              <w:pStyle w:val="aa"/>
            </w:pPr>
            <w:r w:rsidRPr="000A439F">
              <w:t>тепловой энергии, кгут/ Гкал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BE33FE" w:rsidTr="0083152C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</w:tr>
      <w:tr w:rsidR="00BE33FE" w:rsidTr="0083152C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</w:tr>
      <w:tr w:rsidR="00BE33FE" w:rsidTr="0083152C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</w:tr>
      <w:tr w:rsidR="00BE33FE" w:rsidTr="0083152C">
        <w:trPr>
          <w:trHeight w:val="340"/>
        </w:trPr>
        <w:tc>
          <w:tcPr>
            <w:tcW w:w="2055" w:type="pct"/>
            <w:vAlign w:val="center"/>
          </w:tcPr>
          <w:p w:rsidR="00BE33FE" w:rsidRPr="00DA13B0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83152C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589" w:type="pct"/>
            <w:vAlign w:val="center"/>
          </w:tcPr>
          <w:p w:rsidR="00BE33FE" w:rsidRPr="0083152C" w:rsidRDefault="00BE33FE" w:rsidP="00BE33F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232</w:t>
            </w:r>
          </w:p>
        </w:tc>
      </w:tr>
    </w:tbl>
    <w:p w:rsidR="001012F9" w:rsidRDefault="001012F9" w:rsidP="009A77C0">
      <w:pPr>
        <w:rPr>
          <w:lang w:eastAsia="ru-RU"/>
        </w:rPr>
      </w:pPr>
    </w:p>
    <w:p w:rsidR="00BE33FE" w:rsidRDefault="00BE33FE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925FA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lastRenderedPageBreak/>
        <w:t>О</w:t>
      </w:r>
      <w:r w:rsidR="00023966" w:rsidRPr="000925FA">
        <w:rPr>
          <w:b/>
        </w:rPr>
        <w:t>тношение величины технологических потерь тепловой энергии, теплоносителя к материальной характеристике тепловой сет</w:t>
      </w:r>
      <w:r>
        <w:rPr>
          <w:b/>
        </w:rPr>
        <w:t>и</w:t>
      </w:r>
    </w:p>
    <w:p w:rsidR="00BE33FE" w:rsidRDefault="001012F9" w:rsidP="002A448D">
      <w:r w:rsidRPr="008C0B13">
        <w:rPr>
          <w:lang w:eastAsia="ru-RU"/>
        </w:rPr>
        <w:t>Отношение величины технологических потерь тепловой энергии, те</w:t>
      </w:r>
      <w:r w:rsidRPr="008C0B13">
        <w:rPr>
          <w:lang w:eastAsia="ru-RU"/>
        </w:rPr>
        <w:t>п</w:t>
      </w:r>
      <w:r w:rsidRPr="008C0B13">
        <w:rPr>
          <w:lang w:eastAsia="ru-RU"/>
        </w:rPr>
        <w:t>лоносителя к материальной характеристике тепловой сети пр</w:t>
      </w:r>
      <w:r>
        <w:rPr>
          <w:lang w:eastAsia="ru-RU"/>
        </w:rPr>
        <w:t>иведен</w:t>
      </w:r>
      <w:r w:rsidRPr="008C0B13">
        <w:rPr>
          <w:lang w:eastAsia="ru-RU"/>
        </w:rPr>
        <w:t xml:space="preserve"> </w:t>
      </w:r>
      <w:r>
        <w:rPr>
          <w:lang w:eastAsia="ru-RU"/>
        </w:rPr>
        <w:t>ниже</w:t>
      </w:r>
      <w:r>
        <w:t>.</w:t>
      </w:r>
    </w:p>
    <w:p w:rsidR="00BE33FE" w:rsidRDefault="00BE33FE" w:rsidP="002A448D"/>
    <w:p w:rsidR="008C0B13" w:rsidRDefault="008C0B13" w:rsidP="00C607F4">
      <w:pPr>
        <w:pStyle w:val="aff5"/>
      </w:pPr>
      <w:r w:rsidRPr="008C0B13">
        <w:t xml:space="preserve">Таблица </w:t>
      </w:r>
      <w:r w:rsidR="001012F9">
        <w:t>13</w:t>
      </w:r>
      <w:r w:rsidR="00552814">
        <w:t>.2</w:t>
      </w:r>
      <w:r w:rsidRPr="008C0B13">
        <w:t xml:space="preserve"> – </w:t>
      </w:r>
      <w:r w:rsidRPr="008205A7">
        <w:t>Отношение величины технологических потерь тепловой эне</w:t>
      </w:r>
      <w:r w:rsidRPr="008205A7">
        <w:t>р</w:t>
      </w:r>
      <w:r w:rsidRPr="008205A7">
        <w:t>гии, теплоносителя к материальной характеристике тепловой сети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C7156F" w:rsidTr="0083152C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>
              <w:t>П</w:t>
            </w:r>
            <w:r w:rsidRPr="000A439F">
              <w:t>о</w:t>
            </w:r>
            <w:r>
              <w:t>тери</w:t>
            </w:r>
            <w:r w:rsidRPr="000A439F">
              <w:t xml:space="preserve"> тепловой энергии</w:t>
            </w:r>
            <w:r>
              <w:t xml:space="preserve"> в</w:t>
            </w:r>
            <w:r w:rsidRPr="000A439F">
              <w:t xml:space="preserve"> тепловой сети,</w:t>
            </w:r>
            <w:r>
              <w:t xml:space="preserve"> </w:t>
            </w:r>
            <w:r w:rsidRPr="000A439F">
              <w:t>Гкал</w:t>
            </w:r>
            <w:r>
              <w:t>/м</w:t>
            </w:r>
            <w:r w:rsidRPr="003F7754">
              <w:rPr>
                <w:vertAlign w:val="superscript"/>
              </w:rPr>
              <w:t>2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BE33FE" w:rsidTr="0083152C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589" w:type="pct"/>
            <w:vAlign w:val="center"/>
          </w:tcPr>
          <w:p w:rsidR="00BE33FE" w:rsidRDefault="00BE33FE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2,61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2,61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2,61</w:t>
            </w:r>
          </w:p>
        </w:tc>
        <w:tc>
          <w:tcPr>
            <w:tcW w:w="589" w:type="pct"/>
            <w:vAlign w:val="center"/>
          </w:tcPr>
          <w:p w:rsidR="00BE33FE" w:rsidRDefault="00BE33FE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2,61</w:t>
            </w:r>
          </w:p>
        </w:tc>
        <w:tc>
          <w:tcPr>
            <w:tcW w:w="589" w:type="pct"/>
            <w:vAlign w:val="center"/>
          </w:tcPr>
          <w:p w:rsidR="00BE33FE" w:rsidRDefault="00BE33FE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2,61</w:t>
            </w:r>
          </w:p>
        </w:tc>
      </w:tr>
      <w:tr w:rsidR="00BE33FE" w:rsidTr="0083152C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589" w:type="pct"/>
            <w:vAlign w:val="center"/>
          </w:tcPr>
          <w:p w:rsidR="00BE33FE" w:rsidRDefault="00BE33FE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7,19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7,19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7,19</w:t>
            </w:r>
          </w:p>
        </w:tc>
        <w:tc>
          <w:tcPr>
            <w:tcW w:w="589" w:type="pct"/>
            <w:vAlign w:val="center"/>
          </w:tcPr>
          <w:p w:rsidR="00BE33FE" w:rsidRDefault="00BE33FE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</w:tr>
      <w:tr w:rsidR="00BE33FE" w:rsidTr="0083152C">
        <w:trPr>
          <w:trHeight w:val="340"/>
        </w:trPr>
        <w:tc>
          <w:tcPr>
            <w:tcW w:w="2055" w:type="pct"/>
            <w:vAlign w:val="center"/>
          </w:tcPr>
          <w:p w:rsidR="00BE33FE" w:rsidRPr="00AE6656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589" w:type="pct"/>
            <w:vAlign w:val="center"/>
          </w:tcPr>
          <w:p w:rsidR="00BE33FE" w:rsidRDefault="00BE33FE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6,01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6,01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6,01</w:t>
            </w:r>
          </w:p>
        </w:tc>
        <w:tc>
          <w:tcPr>
            <w:tcW w:w="589" w:type="pct"/>
            <w:vAlign w:val="center"/>
          </w:tcPr>
          <w:p w:rsidR="00BE33FE" w:rsidRDefault="00BE33FE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</w:tr>
      <w:tr w:rsidR="00BE33FE" w:rsidTr="0083152C">
        <w:trPr>
          <w:trHeight w:val="340"/>
        </w:trPr>
        <w:tc>
          <w:tcPr>
            <w:tcW w:w="2055" w:type="pct"/>
            <w:vAlign w:val="center"/>
          </w:tcPr>
          <w:p w:rsidR="00BE33FE" w:rsidRPr="00DA13B0" w:rsidRDefault="00BE33FE" w:rsidP="00BE33FE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589" w:type="pct"/>
            <w:vAlign w:val="center"/>
          </w:tcPr>
          <w:p w:rsidR="00BE33FE" w:rsidRDefault="00BE33FE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  <w:tc>
          <w:tcPr>
            <w:tcW w:w="589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2,75</w:t>
            </w:r>
          </w:p>
        </w:tc>
      </w:tr>
    </w:tbl>
    <w:p w:rsidR="002A448D" w:rsidRDefault="002A448D" w:rsidP="000A439F"/>
    <w:p w:rsidR="00C7156F" w:rsidRDefault="00C7156F" w:rsidP="000A439F"/>
    <w:p w:rsidR="00023966" w:rsidRDefault="008C0B13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К</w:t>
      </w:r>
      <w:r w:rsidR="00023966" w:rsidRPr="000925FA">
        <w:rPr>
          <w:b/>
        </w:rPr>
        <w:t>оэффициент использования установленной тепловой мощно</w:t>
      </w:r>
      <w:r>
        <w:rPr>
          <w:b/>
        </w:rPr>
        <w:t>сти</w:t>
      </w:r>
    </w:p>
    <w:p w:rsidR="008C0B13" w:rsidRDefault="008C0B13" w:rsidP="008C0B13"/>
    <w:p w:rsidR="00A56639" w:rsidRDefault="00A56639" w:rsidP="00C607F4">
      <w:pPr>
        <w:pStyle w:val="aff5"/>
        <w:rPr>
          <w:lang w:eastAsia="ru-RU"/>
        </w:rPr>
      </w:pPr>
      <w:r w:rsidRPr="008C0B13">
        <w:t xml:space="preserve">Таблица </w:t>
      </w:r>
      <w:r w:rsidR="001012F9">
        <w:t>13</w:t>
      </w:r>
      <w:r>
        <w:t>.3</w:t>
      </w:r>
      <w:r w:rsidRPr="008C0B13">
        <w:t xml:space="preserve"> –</w:t>
      </w:r>
      <w:r>
        <w:t xml:space="preserve"> </w:t>
      </w:r>
      <w:r>
        <w:rPr>
          <w:lang w:eastAsia="ru-RU"/>
        </w:rPr>
        <w:t>Коэффициент использования установленной тепловой мо</w:t>
      </w:r>
      <w:r>
        <w:rPr>
          <w:lang w:eastAsia="ru-RU"/>
        </w:rPr>
        <w:t>щ</w:t>
      </w:r>
      <w:r>
        <w:rPr>
          <w:lang w:eastAsia="ru-RU"/>
        </w:rPr>
        <w:t>ности для каждого источника тепловой энергии</w:t>
      </w:r>
    </w:p>
    <w:tbl>
      <w:tblPr>
        <w:tblStyle w:val="af2"/>
        <w:tblW w:w="5000" w:type="pct"/>
        <w:tblLook w:val="04A0"/>
      </w:tblPr>
      <w:tblGrid>
        <w:gridCol w:w="3773"/>
        <w:gridCol w:w="1110"/>
        <w:gridCol w:w="1110"/>
        <w:gridCol w:w="1110"/>
        <w:gridCol w:w="1269"/>
        <w:gridCol w:w="1198"/>
      </w:tblGrid>
      <w:tr w:rsidR="001012F9" w:rsidTr="002A448D">
        <w:tc>
          <w:tcPr>
            <w:tcW w:w="1971" w:type="pct"/>
            <w:shd w:val="clear" w:color="auto" w:fill="C6D9F1" w:themeFill="text2" w:themeFillTint="33"/>
            <w:vAlign w:val="center"/>
          </w:tcPr>
          <w:p w:rsidR="001012F9" w:rsidRPr="00506AEE" w:rsidRDefault="001012F9" w:rsidP="00EC03A5">
            <w:pPr>
              <w:pStyle w:val="aa"/>
            </w:pPr>
            <w:r>
              <w:t>Показатель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EC03A5">
            <w:pPr>
              <w:pStyle w:val="aa"/>
            </w:pPr>
            <w:r w:rsidRPr="0004148A">
              <w:t>2020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EC03A5">
            <w:pPr>
              <w:pStyle w:val="aa"/>
            </w:pPr>
            <w:r w:rsidRPr="0004148A">
              <w:t>2021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1012F9" w:rsidRPr="0004148A" w:rsidRDefault="001012F9" w:rsidP="00EC03A5">
            <w:pPr>
              <w:pStyle w:val="aa"/>
            </w:pPr>
            <w:r w:rsidRPr="0004148A">
              <w:t>2022 г.</w:t>
            </w:r>
          </w:p>
        </w:tc>
        <w:tc>
          <w:tcPr>
            <w:tcW w:w="663" w:type="pct"/>
            <w:shd w:val="clear" w:color="auto" w:fill="C6D9F1" w:themeFill="text2" w:themeFillTint="33"/>
            <w:vAlign w:val="center"/>
          </w:tcPr>
          <w:p w:rsidR="001012F9" w:rsidRPr="0004148A" w:rsidRDefault="001012F9" w:rsidP="00EC03A5">
            <w:pPr>
              <w:pStyle w:val="aa"/>
            </w:pPr>
            <w:r w:rsidRPr="0004148A">
              <w:t>2023 г.</w:t>
            </w:r>
          </w:p>
        </w:tc>
        <w:tc>
          <w:tcPr>
            <w:tcW w:w="626" w:type="pct"/>
            <w:shd w:val="clear" w:color="auto" w:fill="C6D9F1" w:themeFill="text2" w:themeFillTint="33"/>
            <w:vAlign w:val="center"/>
          </w:tcPr>
          <w:p w:rsidR="001012F9" w:rsidRPr="0004148A" w:rsidRDefault="001012F9" w:rsidP="00EC03A5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BE33FE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BE33FE" w:rsidRPr="00BE33FE">
              <w:rPr>
                <w:b/>
                <w:i/>
              </w:rPr>
              <w:t>с. Октябрьское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BE33FE" w:rsidRDefault="00BE33FE" w:rsidP="00844F3D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1,88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1,88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1,88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1,88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1,88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EB4EC7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BE33FE" w:rsidRDefault="00BE33FE" w:rsidP="00844F3D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1,226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1,226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1,226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1,226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1,226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EB4EC7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BE33FE" w:rsidRDefault="00BE33FE" w:rsidP="00844F3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0,65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0,65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0,65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0,65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0,65</w:t>
            </w:r>
          </w:p>
        </w:tc>
      </w:tr>
      <w:tr w:rsidR="002A448D" w:rsidRP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BE33FE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BE33FE" w:rsidRPr="00BE33FE">
              <w:rPr>
                <w:b/>
                <w:i/>
              </w:rPr>
              <w:t>Новоивановская ООШ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BE33FE" w:rsidRDefault="00BE33FE" w:rsidP="002A448D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0,57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0,57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0,57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0,57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0,57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BE33FE" w:rsidRDefault="00BE33FE" w:rsidP="002A448D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0,155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0,155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0,155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0,155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0,155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BE33FE" w:rsidRDefault="00BE33FE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0,27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0,27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0,27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0,27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0,27</w:t>
            </w:r>
          </w:p>
        </w:tc>
      </w:tr>
      <w:tr w:rsidR="002A448D" w:rsidRPr="002A448D" w:rsidTr="002A448D">
        <w:trPr>
          <w:trHeight w:val="340"/>
        </w:trPr>
        <w:tc>
          <w:tcPr>
            <w:tcW w:w="5000" w:type="pct"/>
            <w:gridSpan w:val="6"/>
            <w:vAlign w:val="center"/>
          </w:tcPr>
          <w:p w:rsidR="002A448D" w:rsidRPr="002A448D" w:rsidRDefault="002A448D" w:rsidP="00BE33FE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="00BE33FE" w:rsidRPr="00BE33FE">
              <w:rPr>
                <w:b/>
                <w:i/>
              </w:rPr>
              <w:t>Павловская ООШ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BE33FE" w:rsidRDefault="00BE33FE" w:rsidP="002A448D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0,9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0,9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2A448D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BE33FE" w:rsidRDefault="00BE33FE" w:rsidP="002A448D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0,165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0,165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0,165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0,165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0,165</w:t>
            </w:r>
          </w:p>
        </w:tc>
      </w:tr>
      <w:tr w:rsidR="00BE33FE" w:rsidTr="002A448D">
        <w:trPr>
          <w:trHeight w:val="340"/>
        </w:trPr>
        <w:tc>
          <w:tcPr>
            <w:tcW w:w="1971" w:type="pct"/>
          </w:tcPr>
          <w:p w:rsidR="00BE33FE" w:rsidRDefault="00BE33FE" w:rsidP="002A448D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BE33FE" w:rsidRDefault="00BE33FE" w:rsidP="002A448D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0,18</w:t>
            </w:r>
          </w:p>
        </w:tc>
      </w:tr>
      <w:tr w:rsidR="00BE33FE" w:rsidRPr="002A448D" w:rsidTr="00BE33FE">
        <w:trPr>
          <w:trHeight w:val="340"/>
        </w:trPr>
        <w:tc>
          <w:tcPr>
            <w:tcW w:w="5000" w:type="pct"/>
            <w:gridSpan w:val="6"/>
            <w:vAlign w:val="center"/>
          </w:tcPr>
          <w:p w:rsidR="00BE33FE" w:rsidRPr="002A448D" w:rsidRDefault="00BE33FE" w:rsidP="00BE33FE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BE33FE">
              <w:rPr>
                <w:b/>
                <w:i/>
              </w:rPr>
              <w:t>Калачинский ООШ</w:t>
            </w:r>
          </w:p>
        </w:tc>
      </w:tr>
      <w:tr w:rsidR="00BE33FE" w:rsidTr="00BE33FE">
        <w:trPr>
          <w:trHeight w:val="340"/>
        </w:trPr>
        <w:tc>
          <w:tcPr>
            <w:tcW w:w="1971" w:type="pct"/>
          </w:tcPr>
          <w:p w:rsidR="00BE33FE" w:rsidRDefault="00BE33FE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0,585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0,585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0,585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0,585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0,585</w:t>
            </w:r>
          </w:p>
        </w:tc>
      </w:tr>
      <w:tr w:rsidR="00BE33FE" w:rsidTr="00BE33FE">
        <w:trPr>
          <w:trHeight w:val="340"/>
        </w:trPr>
        <w:tc>
          <w:tcPr>
            <w:tcW w:w="1971" w:type="pct"/>
          </w:tcPr>
          <w:p w:rsidR="00BE33FE" w:rsidRDefault="00BE33FE" w:rsidP="00BE33FE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0,116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0,116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0,116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0,116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 w:rsidRPr="00B1766A">
              <w:rPr>
                <w:rFonts w:eastAsia="Times New Roman" w:cs="Times New Roman"/>
                <w:color w:val="000000"/>
                <w:lang w:eastAsia="ru-RU"/>
              </w:rPr>
              <w:t>0,116</w:t>
            </w:r>
          </w:p>
        </w:tc>
      </w:tr>
      <w:tr w:rsidR="00BE33FE" w:rsidTr="00BE33FE">
        <w:trPr>
          <w:trHeight w:val="340"/>
        </w:trPr>
        <w:tc>
          <w:tcPr>
            <w:tcW w:w="1971" w:type="pct"/>
          </w:tcPr>
          <w:p w:rsidR="00BE33FE" w:rsidRDefault="00BE33FE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Коэффициент использования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0,20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0,20</w:t>
            </w:r>
          </w:p>
        </w:tc>
        <w:tc>
          <w:tcPr>
            <w:tcW w:w="580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0,20</w:t>
            </w:r>
          </w:p>
        </w:tc>
        <w:tc>
          <w:tcPr>
            <w:tcW w:w="663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0,20</w:t>
            </w:r>
          </w:p>
        </w:tc>
        <w:tc>
          <w:tcPr>
            <w:tcW w:w="626" w:type="pct"/>
            <w:vAlign w:val="center"/>
          </w:tcPr>
          <w:p w:rsidR="00BE33FE" w:rsidRDefault="00BE33FE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0,20</w:t>
            </w:r>
          </w:p>
        </w:tc>
      </w:tr>
    </w:tbl>
    <w:p w:rsidR="008C0B13" w:rsidRDefault="008C0B13" w:rsidP="008C0B13"/>
    <w:p w:rsidR="00BE33FE" w:rsidRDefault="00BE33FE">
      <w:pPr>
        <w:spacing w:line="240" w:lineRule="auto"/>
        <w:ind w:firstLine="0"/>
        <w:jc w:val="left"/>
      </w:pPr>
      <w:r>
        <w:br w:type="page"/>
      </w:r>
    </w:p>
    <w:p w:rsidR="00023966" w:rsidRDefault="00844F3D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lastRenderedPageBreak/>
        <w:t>У</w:t>
      </w:r>
      <w:r w:rsidR="00023966" w:rsidRPr="000925FA">
        <w:rPr>
          <w:b/>
        </w:rPr>
        <w:t>дельная материальная характеристика тепловых сетей, прив</w:t>
      </w:r>
      <w:r w:rsidR="00023966" w:rsidRPr="000925FA">
        <w:rPr>
          <w:b/>
        </w:rPr>
        <w:t>е</w:t>
      </w:r>
      <w:r w:rsidR="00023966" w:rsidRPr="000925FA">
        <w:rPr>
          <w:b/>
        </w:rPr>
        <w:t>денная</w:t>
      </w:r>
      <w:r>
        <w:rPr>
          <w:b/>
        </w:rPr>
        <w:t xml:space="preserve"> к расчетной тепловой нагрузке</w:t>
      </w:r>
    </w:p>
    <w:p w:rsidR="00844F3D" w:rsidRDefault="00844F3D" w:rsidP="00844F3D"/>
    <w:p w:rsidR="00A56639" w:rsidRDefault="00A56639" w:rsidP="00C607F4">
      <w:pPr>
        <w:pStyle w:val="aff5"/>
      </w:pPr>
      <w:r w:rsidRPr="008C0B13">
        <w:t xml:space="preserve">Таблица </w:t>
      </w:r>
      <w:r w:rsidR="00552814">
        <w:t>1</w:t>
      </w:r>
      <w:r w:rsidR="00725A19">
        <w:t>3</w:t>
      </w:r>
      <w:r w:rsidR="00552814">
        <w:t>.4</w:t>
      </w:r>
      <w:r w:rsidRPr="008C0B13">
        <w:t xml:space="preserve"> –</w:t>
      </w:r>
      <w:r>
        <w:t xml:space="preserve"> У</w:t>
      </w:r>
      <w:r w:rsidRPr="000925FA">
        <w:t>дельная материальная характеристика тепловых сетей, пр</w:t>
      </w:r>
      <w:r w:rsidRPr="000925FA">
        <w:t>и</w:t>
      </w:r>
      <w:r w:rsidRPr="000925FA">
        <w:t>веденная</w:t>
      </w:r>
      <w:r>
        <w:t xml:space="preserve"> к расчетной</w:t>
      </w:r>
      <w:r w:rsidR="00EB6DE0">
        <w:t xml:space="preserve"> </w:t>
      </w:r>
      <w:r w:rsidR="00EB6DE0" w:rsidRPr="000925FA">
        <w:t>теплов</w:t>
      </w:r>
      <w:r w:rsidR="00EB6DE0">
        <w:t>ой нагрузке</w:t>
      </w:r>
    </w:p>
    <w:tbl>
      <w:tblPr>
        <w:tblStyle w:val="af2"/>
        <w:tblW w:w="5000" w:type="pct"/>
        <w:tblLook w:val="04A0"/>
      </w:tblPr>
      <w:tblGrid>
        <w:gridCol w:w="3773"/>
        <w:gridCol w:w="1110"/>
        <w:gridCol w:w="1110"/>
        <w:gridCol w:w="1110"/>
        <w:gridCol w:w="1269"/>
        <w:gridCol w:w="1198"/>
      </w:tblGrid>
      <w:tr w:rsidR="00BE33FE" w:rsidTr="00BE33FE">
        <w:tc>
          <w:tcPr>
            <w:tcW w:w="1971" w:type="pct"/>
            <w:shd w:val="clear" w:color="auto" w:fill="C6D9F1" w:themeFill="text2" w:themeFillTint="33"/>
            <w:vAlign w:val="center"/>
          </w:tcPr>
          <w:p w:rsidR="00BE33FE" w:rsidRPr="00506AEE" w:rsidRDefault="00BE33FE" w:rsidP="00EC03A5">
            <w:pPr>
              <w:pStyle w:val="aa"/>
            </w:pPr>
            <w:r>
              <w:t>Показатель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BE33FE" w:rsidRPr="0004148A" w:rsidRDefault="00BE33FE" w:rsidP="00EC03A5">
            <w:pPr>
              <w:pStyle w:val="aa"/>
            </w:pPr>
            <w:r w:rsidRPr="0004148A">
              <w:t>2020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BE33FE" w:rsidRPr="0004148A" w:rsidRDefault="00BE33FE" w:rsidP="00EC03A5">
            <w:pPr>
              <w:pStyle w:val="aa"/>
            </w:pPr>
            <w:r w:rsidRPr="0004148A">
              <w:t>2021 г.</w:t>
            </w:r>
          </w:p>
        </w:tc>
        <w:tc>
          <w:tcPr>
            <w:tcW w:w="580" w:type="pct"/>
            <w:shd w:val="clear" w:color="auto" w:fill="C6D9F1" w:themeFill="text2" w:themeFillTint="33"/>
            <w:vAlign w:val="center"/>
          </w:tcPr>
          <w:p w:rsidR="00BE33FE" w:rsidRPr="0004148A" w:rsidRDefault="00BE33FE" w:rsidP="00EC03A5">
            <w:pPr>
              <w:pStyle w:val="aa"/>
            </w:pPr>
            <w:r w:rsidRPr="0004148A">
              <w:t>2022 г.</w:t>
            </w:r>
          </w:p>
        </w:tc>
        <w:tc>
          <w:tcPr>
            <w:tcW w:w="663" w:type="pct"/>
            <w:shd w:val="clear" w:color="auto" w:fill="C6D9F1" w:themeFill="text2" w:themeFillTint="33"/>
            <w:vAlign w:val="center"/>
          </w:tcPr>
          <w:p w:rsidR="00BE33FE" w:rsidRPr="0004148A" w:rsidRDefault="00BE33FE" w:rsidP="00EC03A5">
            <w:pPr>
              <w:pStyle w:val="aa"/>
            </w:pPr>
            <w:r w:rsidRPr="0004148A">
              <w:t>2023 г.</w:t>
            </w:r>
          </w:p>
        </w:tc>
        <w:tc>
          <w:tcPr>
            <w:tcW w:w="626" w:type="pct"/>
            <w:shd w:val="clear" w:color="auto" w:fill="C6D9F1" w:themeFill="text2" w:themeFillTint="33"/>
            <w:vAlign w:val="center"/>
          </w:tcPr>
          <w:p w:rsidR="00BE33FE" w:rsidRPr="0004148A" w:rsidRDefault="00BE33FE" w:rsidP="00EC03A5">
            <w:pPr>
              <w:pStyle w:val="aa"/>
            </w:pPr>
            <w:r w:rsidRPr="0004148A">
              <w:t>202</w:t>
            </w:r>
            <w:r>
              <w:t>4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BE33FE" w:rsidTr="00BE33FE">
        <w:trPr>
          <w:trHeight w:val="340"/>
        </w:trPr>
        <w:tc>
          <w:tcPr>
            <w:tcW w:w="5000" w:type="pct"/>
            <w:gridSpan w:val="6"/>
            <w:vAlign w:val="center"/>
          </w:tcPr>
          <w:p w:rsidR="00BE33FE" w:rsidRPr="002A448D" w:rsidRDefault="00BE33FE" w:rsidP="00BE33FE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BE33FE">
              <w:rPr>
                <w:b/>
                <w:i/>
              </w:rPr>
              <w:t>с. Октябрьское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1,226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1,226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1,226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1,226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1,226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394,94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394,94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394,94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394,94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394,94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322,14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322,14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322,14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322,14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322,14</w:t>
            </w:r>
          </w:p>
        </w:tc>
      </w:tr>
      <w:tr w:rsidR="00BE33FE" w:rsidRPr="002A448D" w:rsidTr="00BE33FE">
        <w:trPr>
          <w:trHeight w:val="340"/>
        </w:trPr>
        <w:tc>
          <w:tcPr>
            <w:tcW w:w="5000" w:type="pct"/>
            <w:gridSpan w:val="6"/>
            <w:vAlign w:val="center"/>
          </w:tcPr>
          <w:p w:rsidR="00BE33FE" w:rsidRPr="002A448D" w:rsidRDefault="00BE33FE" w:rsidP="00BE33FE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BE33FE">
              <w:rPr>
                <w:b/>
                <w:i/>
              </w:rPr>
              <w:t>Новоивановская ООШ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0,155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0,155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0,155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0,155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0,155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13,02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13,02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13,02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13,02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13,02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83,97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83,97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83,97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83,97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83,97</w:t>
            </w:r>
          </w:p>
        </w:tc>
      </w:tr>
      <w:tr w:rsidR="00BE33FE" w:rsidRPr="002A448D" w:rsidTr="00BB5E33">
        <w:trPr>
          <w:trHeight w:val="340"/>
        </w:trPr>
        <w:tc>
          <w:tcPr>
            <w:tcW w:w="5000" w:type="pct"/>
            <w:gridSpan w:val="6"/>
            <w:vAlign w:val="center"/>
          </w:tcPr>
          <w:p w:rsidR="00BE33FE" w:rsidRPr="002A448D" w:rsidRDefault="00BE33FE" w:rsidP="00BB5E33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BE33FE">
              <w:rPr>
                <w:b/>
                <w:i/>
              </w:rPr>
              <w:t>Павловская ООШ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0,165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0,165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0,165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0,165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0,165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17,75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17,75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17,75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17,75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17,75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107,58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107,58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107,58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107,58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107,58</w:t>
            </w:r>
          </w:p>
        </w:tc>
      </w:tr>
      <w:tr w:rsidR="00BE33FE" w:rsidRPr="002A448D" w:rsidTr="00BE33FE">
        <w:trPr>
          <w:trHeight w:val="340"/>
        </w:trPr>
        <w:tc>
          <w:tcPr>
            <w:tcW w:w="5000" w:type="pct"/>
            <w:gridSpan w:val="6"/>
            <w:vAlign w:val="center"/>
          </w:tcPr>
          <w:p w:rsidR="00BE33FE" w:rsidRPr="002A448D" w:rsidRDefault="00BE33FE" w:rsidP="00BE33FE">
            <w:pPr>
              <w:pStyle w:val="af9"/>
              <w:jc w:val="center"/>
              <w:rPr>
                <w:b/>
                <w:i/>
                <w:lang w:eastAsia="ru-RU"/>
              </w:rPr>
            </w:pPr>
            <w:r w:rsidRPr="002A448D">
              <w:rPr>
                <w:b/>
                <w:i/>
              </w:rPr>
              <w:t xml:space="preserve">Котельная </w:t>
            </w:r>
            <w:r w:rsidRPr="00BE33FE">
              <w:rPr>
                <w:b/>
                <w:i/>
              </w:rPr>
              <w:t>Калачинский ООШ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t xml:space="preserve">Присоединенная нагрузка, 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0,116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0,116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0,116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0,116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0,116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Материальная характеристика,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23,41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23,41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23,41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23,41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23,41</w:t>
            </w:r>
          </w:p>
        </w:tc>
      </w:tr>
      <w:tr w:rsidR="00EB26E8" w:rsidTr="00BE33FE">
        <w:trPr>
          <w:trHeight w:val="340"/>
        </w:trPr>
        <w:tc>
          <w:tcPr>
            <w:tcW w:w="1971" w:type="pct"/>
          </w:tcPr>
          <w:p w:rsidR="00EB26E8" w:rsidRDefault="00EB26E8" w:rsidP="00BE33FE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Удельная материальная характ</w:t>
            </w:r>
            <w:r>
              <w:rPr>
                <w:lang w:eastAsia="ru-RU"/>
              </w:rPr>
              <w:t>е</w:t>
            </w:r>
            <w:r>
              <w:rPr>
                <w:lang w:eastAsia="ru-RU"/>
              </w:rPr>
              <w:t>ристика, м</w:t>
            </w:r>
            <w:r w:rsidRPr="00EB6DE0">
              <w:rPr>
                <w:vertAlign w:val="superscript"/>
                <w:lang w:eastAsia="ru-RU"/>
              </w:rPr>
              <w:t>2</w:t>
            </w:r>
            <w:r w:rsidRPr="00EB6DE0">
              <w:rPr>
                <w:lang w:eastAsia="ru-RU"/>
              </w:rPr>
              <w:t>/</w:t>
            </w:r>
            <w:r w:rsidRPr="00E64B02">
              <w:t>Гкал/ч</w:t>
            </w:r>
            <w:r>
              <w:t xml:space="preserve">  </w:t>
            </w:r>
          </w:p>
        </w:tc>
        <w:tc>
          <w:tcPr>
            <w:tcW w:w="580" w:type="pct"/>
            <w:vAlign w:val="center"/>
          </w:tcPr>
          <w:p w:rsidR="00EB26E8" w:rsidRDefault="00EB26E8" w:rsidP="00BE33FE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201,79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201,79</w:t>
            </w:r>
          </w:p>
        </w:tc>
        <w:tc>
          <w:tcPr>
            <w:tcW w:w="580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201,79</w:t>
            </w:r>
          </w:p>
        </w:tc>
        <w:tc>
          <w:tcPr>
            <w:tcW w:w="663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201,79</w:t>
            </w:r>
          </w:p>
        </w:tc>
        <w:tc>
          <w:tcPr>
            <w:tcW w:w="626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201,79</w:t>
            </w:r>
          </w:p>
        </w:tc>
      </w:tr>
    </w:tbl>
    <w:p w:rsidR="002A448D" w:rsidRDefault="002A448D" w:rsidP="002A448D"/>
    <w:p w:rsidR="00BE33FE" w:rsidRDefault="00BE33FE" w:rsidP="002A448D"/>
    <w:p w:rsidR="00FE3C14" w:rsidRDefault="00FE3C14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тепловой энергии, выработанной в комбинированном режиме (как отношение величины тепловой энергии, отпущенной из о</w:t>
      </w:r>
      <w:r w:rsidR="00023966" w:rsidRPr="000925FA">
        <w:rPr>
          <w:b/>
        </w:rPr>
        <w:t>т</w:t>
      </w:r>
      <w:r w:rsidR="00023966" w:rsidRPr="000925FA">
        <w:rPr>
          <w:b/>
        </w:rPr>
        <w:t>боров турбоагрегатов, к общей величине выработанной тепловой энергии в границах поселения, городского округа, города федерал</w:t>
      </w:r>
      <w:r w:rsidR="00023966" w:rsidRPr="000925FA">
        <w:rPr>
          <w:b/>
        </w:rPr>
        <w:t>ь</w:t>
      </w:r>
      <w:r w:rsidR="00023966" w:rsidRPr="000925FA">
        <w:rPr>
          <w:b/>
        </w:rPr>
        <w:t>ного значе</w:t>
      </w:r>
      <w:r>
        <w:rPr>
          <w:b/>
        </w:rPr>
        <w:t>ния)</w:t>
      </w:r>
    </w:p>
    <w:p w:rsidR="001A143F" w:rsidRDefault="00371F61" w:rsidP="00725A19">
      <w:r>
        <w:t xml:space="preserve">Действующие источники тепловой энергии с комбинированной </w:t>
      </w:r>
      <w:r w:rsidRPr="00371F61">
        <w:t>выр</w:t>
      </w:r>
      <w:r w:rsidRPr="00371F61">
        <w:t>а</w:t>
      </w:r>
      <w:r w:rsidR="00140F3B">
        <w:t>боткой</w:t>
      </w:r>
      <w:r w:rsidRPr="00371F61">
        <w:t xml:space="preserve"> тепловой и электрической энергии </w:t>
      </w:r>
      <w:r>
        <w:t>отсутствуют.</w:t>
      </w:r>
    </w:p>
    <w:p w:rsidR="001A143F" w:rsidRDefault="001A143F" w:rsidP="00725A19"/>
    <w:p w:rsidR="001A143F" w:rsidRDefault="001A143F" w:rsidP="00725A19"/>
    <w:p w:rsidR="00023966" w:rsidRDefault="00FE3C14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У</w:t>
      </w:r>
      <w:r w:rsidR="00023966" w:rsidRPr="000925FA">
        <w:rPr>
          <w:b/>
        </w:rPr>
        <w:t>дельный расход условного топлива на отпуск электрической энер</w:t>
      </w:r>
      <w:r w:rsidR="003556A7">
        <w:rPr>
          <w:b/>
        </w:rPr>
        <w:t>гии</w:t>
      </w:r>
    </w:p>
    <w:p w:rsidR="00EB26E8" w:rsidRDefault="00371F61" w:rsidP="00EB26E8">
      <w:r>
        <w:t>Действующие источники тепловой энергии с комбинированной выр</w:t>
      </w:r>
      <w:r>
        <w:t>а</w:t>
      </w:r>
      <w:r w:rsidR="00552814">
        <w:t xml:space="preserve">боткой </w:t>
      </w:r>
      <w:r>
        <w:t>тепловой и электрической энергии отсутствуют.</w:t>
      </w:r>
      <w:r w:rsidR="00EB26E8">
        <w:br w:type="page"/>
      </w: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lastRenderedPageBreak/>
        <w:t>К</w:t>
      </w:r>
      <w:r w:rsidR="00023966" w:rsidRPr="000925FA">
        <w:rPr>
          <w:b/>
        </w:rPr>
        <w:t>оэффициент использования теплоты топлива (только для и</w:t>
      </w:r>
      <w:r w:rsidR="00023966" w:rsidRPr="000925FA">
        <w:rPr>
          <w:b/>
        </w:rPr>
        <w:t>с</w:t>
      </w:r>
      <w:r w:rsidR="00023966" w:rsidRPr="000925FA">
        <w:rPr>
          <w:b/>
        </w:rPr>
        <w:t>точников тепловой энергии, функционирующих в режиме комб</w:t>
      </w:r>
      <w:r w:rsidR="00023966" w:rsidRPr="000925FA">
        <w:rPr>
          <w:b/>
        </w:rPr>
        <w:t>и</w:t>
      </w:r>
      <w:r w:rsidR="00023966" w:rsidRPr="000925FA">
        <w:rPr>
          <w:b/>
        </w:rPr>
        <w:t>нированной выработки эле</w:t>
      </w:r>
      <w:r>
        <w:rPr>
          <w:b/>
        </w:rPr>
        <w:t>ктрической и тепловой энергии)</w:t>
      </w:r>
    </w:p>
    <w:p w:rsidR="00552814" w:rsidRDefault="00552814" w:rsidP="00552814">
      <w:r>
        <w:t>Действующие источники тепловой энергии с комбинированной выр</w:t>
      </w:r>
      <w:r>
        <w:t>а</w:t>
      </w:r>
      <w:r>
        <w:t>боткой тепловой и электрической энергии отсутствуют.</w:t>
      </w:r>
    </w:p>
    <w:p w:rsidR="003556A7" w:rsidRDefault="003556A7" w:rsidP="003556A7"/>
    <w:p w:rsidR="003556A7" w:rsidRDefault="003556A7" w:rsidP="003556A7"/>
    <w:p w:rsidR="00023966" w:rsidRDefault="003556A7" w:rsidP="00371F61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Д</w:t>
      </w:r>
      <w:r w:rsidR="00023966" w:rsidRPr="000925FA">
        <w:rPr>
          <w:b/>
        </w:rPr>
        <w:t>оля отпуска тепловой энергии, осуществляемого потреб</w:t>
      </w:r>
      <w:r w:rsidR="00023966" w:rsidRPr="000925FA">
        <w:rPr>
          <w:b/>
        </w:rPr>
        <w:t>и</w:t>
      </w:r>
      <w:r w:rsidR="00023966" w:rsidRPr="000925FA">
        <w:rPr>
          <w:b/>
        </w:rPr>
        <w:t>телям по приборам учета, в общем объеме отпущенной тепловой энер</w:t>
      </w:r>
      <w:r>
        <w:rPr>
          <w:b/>
        </w:rPr>
        <w:t>гии</w:t>
      </w:r>
    </w:p>
    <w:p w:rsidR="003556A7" w:rsidRDefault="00371F61" w:rsidP="00371F61">
      <w:pPr>
        <w:rPr>
          <w:lang w:eastAsia="ru-RU"/>
        </w:rPr>
      </w:pPr>
      <w:r>
        <w:rPr>
          <w:lang w:eastAsia="ru-RU"/>
        </w:rPr>
        <w:t>Доля отпуска тепловой энергии, осуществляемого потребителям по приборам учета, в общем объеме отпущенно</w:t>
      </w:r>
      <w:r w:rsidR="001A143F">
        <w:rPr>
          <w:lang w:eastAsia="ru-RU"/>
        </w:rPr>
        <w:t>й тепловой энергии составляет 2</w:t>
      </w:r>
      <w:r>
        <w:rPr>
          <w:lang w:eastAsia="ru-RU"/>
        </w:rPr>
        <w:t>0%.</w:t>
      </w:r>
    </w:p>
    <w:p w:rsidR="00725A19" w:rsidRDefault="00725A19" w:rsidP="00371F61">
      <w:pPr>
        <w:rPr>
          <w:lang w:eastAsia="ru-RU"/>
        </w:rPr>
      </w:pPr>
    </w:p>
    <w:p w:rsidR="00725A19" w:rsidRDefault="00725A19" w:rsidP="00371F61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С</w:t>
      </w:r>
      <w:r w:rsidR="00023966" w:rsidRPr="000925FA">
        <w:rPr>
          <w:b/>
        </w:rPr>
        <w:t>редневзвешенный (по материальной характеристике) срок эксплуатации тепловых сетей (для каждой системы теплосна</w:t>
      </w:r>
      <w:r w:rsidR="00023966" w:rsidRPr="000925FA">
        <w:rPr>
          <w:b/>
        </w:rPr>
        <w:t>б</w:t>
      </w:r>
      <w:r>
        <w:rPr>
          <w:b/>
        </w:rPr>
        <w:t>жения)</w:t>
      </w:r>
    </w:p>
    <w:p w:rsidR="00725A19" w:rsidRDefault="00725A19" w:rsidP="00725A19">
      <w:pPr>
        <w:rPr>
          <w:lang w:eastAsia="ru-RU"/>
        </w:rPr>
      </w:pPr>
    </w:p>
    <w:p w:rsidR="007F0146" w:rsidRDefault="007F0146" w:rsidP="00C607F4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13.5</w:t>
      </w:r>
      <w:r w:rsidRPr="008C0B13">
        <w:t xml:space="preserve"> – </w:t>
      </w:r>
      <w:r w:rsidRPr="000E5145">
        <w:rPr>
          <w:lang w:eastAsia="ru-RU"/>
        </w:rPr>
        <w:t>Средневзвешенный (по материальной характеристике) срок эксплуатации тепловых сетей</w:t>
      </w:r>
    </w:p>
    <w:tbl>
      <w:tblPr>
        <w:tblStyle w:val="af2"/>
        <w:tblW w:w="5000" w:type="pct"/>
        <w:tblLayout w:type="fixed"/>
        <w:tblLook w:val="04A0"/>
      </w:tblPr>
      <w:tblGrid>
        <w:gridCol w:w="3934"/>
        <w:gridCol w:w="1128"/>
        <w:gridCol w:w="1127"/>
        <w:gridCol w:w="1127"/>
        <w:gridCol w:w="1127"/>
        <w:gridCol w:w="1127"/>
      </w:tblGrid>
      <w:tr w:rsidR="00C7156F" w:rsidTr="0083152C">
        <w:trPr>
          <w:trHeight w:val="340"/>
        </w:trPr>
        <w:tc>
          <w:tcPr>
            <w:tcW w:w="2055" w:type="pct"/>
            <w:vMerge w:val="restart"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04148A">
              <w:rPr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2945" w:type="pct"/>
            <w:gridSpan w:val="5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7F0146">
              <w:t>Средневзвешенный (по материальной характер</w:t>
            </w:r>
            <w:r w:rsidRPr="007F0146">
              <w:t>и</w:t>
            </w:r>
            <w:r w:rsidRPr="007F0146">
              <w:t>стике) срок эксплуатации тепловых сетей, лет</w:t>
            </w:r>
          </w:p>
        </w:tc>
      </w:tr>
      <w:tr w:rsidR="00C7156F" w:rsidTr="0083152C">
        <w:trPr>
          <w:trHeight w:val="340"/>
        </w:trPr>
        <w:tc>
          <w:tcPr>
            <w:tcW w:w="2055" w:type="pct"/>
            <w:vMerge/>
            <w:shd w:val="clear" w:color="auto" w:fill="C6D9F1" w:themeFill="text2" w:themeFillTint="33"/>
            <w:vAlign w:val="center"/>
          </w:tcPr>
          <w:p w:rsidR="00C7156F" w:rsidRPr="0004148A" w:rsidRDefault="00C7156F" w:rsidP="0083152C">
            <w:pPr>
              <w:spacing w:line="240" w:lineRule="auto"/>
              <w:ind w:firstLine="0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2020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2021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2022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 w:rsidRPr="0004148A">
              <w:t>2023 г.</w:t>
            </w:r>
          </w:p>
        </w:tc>
        <w:tc>
          <w:tcPr>
            <w:tcW w:w="589" w:type="pct"/>
            <w:shd w:val="clear" w:color="auto" w:fill="C6D9F1" w:themeFill="text2" w:themeFillTint="33"/>
            <w:vAlign w:val="center"/>
          </w:tcPr>
          <w:p w:rsidR="00C7156F" w:rsidRPr="0004148A" w:rsidRDefault="00C7156F" w:rsidP="00EC03A5">
            <w:pPr>
              <w:pStyle w:val="aa"/>
            </w:pPr>
            <w:r>
              <w:t>2024</w:t>
            </w:r>
            <w:r w:rsidRPr="0004148A">
              <w:rPr>
                <w:bCs/>
              </w:rPr>
              <w:t xml:space="preserve"> </w:t>
            </w:r>
            <w:r w:rsidRPr="0004148A">
              <w:t>– 2035 гг.</w:t>
            </w:r>
          </w:p>
        </w:tc>
      </w:tr>
      <w:tr w:rsidR="00EB26E8" w:rsidTr="00EB26E8">
        <w:trPr>
          <w:trHeight w:val="340"/>
        </w:trPr>
        <w:tc>
          <w:tcPr>
            <w:tcW w:w="2055" w:type="pct"/>
            <w:vAlign w:val="center"/>
          </w:tcPr>
          <w:p w:rsidR="00EB26E8" w:rsidRPr="00AE6656" w:rsidRDefault="00EB26E8" w:rsidP="001F35F7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с. Октябрьское</w:t>
            </w:r>
          </w:p>
        </w:tc>
        <w:tc>
          <w:tcPr>
            <w:tcW w:w="589" w:type="pct"/>
            <w:vAlign w:val="center"/>
          </w:tcPr>
          <w:p w:rsidR="00EB26E8" w:rsidRDefault="00EB26E8" w:rsidP="00EB26E8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589" w:type="pct"/>
            <w:vAlign w:val="center"/>
          </w:tcPr>
          <w:p w:rsidR="00EB26E8" w:rsidRDefault="00EB26E8" w:rsidP="00EB26E8">
            <w:pPr>
              <w:pStyle w:val="af9"/>
              <w:jc w:val="center"/>
            </w:pPr>
            <w:r w:rsidRPr="007F0780">
              <w:rPr>
                <w:lang w:eastAsia="ru-RU"/>
              </w:rPr>
              <w:t>7</w:t>
            </w:r>
          </w:p>
        </w:tc>
        <w:tc>
          <w:tcPr>
            <w:tcW w:w="589" w:type="pct"/>
            <w:vAlign w:val="center"/>
          </w:tcPr>
          <w:p w:rsidR="00EB26E8" w:rsidRDefault="00EB26E8" w:rsidP="00EB26E8">
            <w:pPr>
              <w:pStyle w:val="af9"/>
              <w:jc w:val="center"/>
            </w:pPr>
            <w:r w:rsidRPr="007F0780">
              <w:rPr>
                <w:lang w:eastAsia="ru-RU"/>
              </w:rPr>
              <w:t>7</w:t>
            </w:r>
          </w:p>
        </w:tc>
        <w:tc>
          <w:tcPr>
            <w:tcW w:w="589" w:type="pct"/>
            <w:vAlign w:val="center"/>
          </w:tcPr>
          <w:p w:rsidR="00EB26E8" w:rsidRDefault="00EB26E8" w:rsidP="00EB26E8">
            <w:pPr>
              <w:pStyle w:val="af9"/>
              <w:jc w:val="center"/>
            </w:pPr>
            <w:r w:rsidRPr="007F0780">
              <w:rPr>
                <w:lang w:eastAsia="ru-RU"/>
              </w:rPr>
              <w:t>7</w:t>
            </w:r>
          </w:p>
        </w:tc>
        <w:tc>
          <w:tcPr>
            <w:tcW w:w="589" w:type="pct"/>
            <w:vAlign w:val="center"/>
          </w:tcPr>
          <w:p w:rsidR="00EB26E8" w:rsidRDefault="00EB26E8" w:rsidP="00EB26E8">
            <w:pPr>
              <w:pStyle w:val="af9"/>
              <w:jc w:val="center"/>
            </w:pPr>
            <w:r w:rsidRPr="007F0780">
              <w:rPr>
                <w:lang w:eastAsia="ru-RU"/>
              </w:rPr>
              <w:t>7</w:t>
            </w:r>
          </w:p>
        </w:tc>
      </w:tr>
      <w:tr w:rsidR="00EB26E8" w:rsidTr="0083152C">
        <w:trPr>
          <w:trHeight w:val="340"/>
        </w:trPr>
        <w:tc>
          <w:tcPr>
            <w:tcW w:w="2055" w:type="pct"/>
            <w:vAlign w:val="center"/>
          </w:tcPr>
          <w:p w:rsidR="00EB26E8" w:rsidRPr="00AE6656" w:rsidRDefault="00EB26E8" w:rsidP="001F35F7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 w:rsidRPr="00AE6656">
              <w:rPr>
                <w:sz w:val="24"/>
                <w:szCs w:val="24"/>
                <w:lang w:eastAsia="ru-RU"/>
              </w:rPr>
              <w:t>Новоивановс</w:t>
            </w:r>
            <w:r w:rsidRPr="00AE6656">
              <w:rPr>
                <w:sz w:val="24"/>
                <w:szCs w:val="24"/>
              </w:rPr>
              <w:t>кая ООШ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EB26E8" w:rsidTr="0083152C">
        <w:trPr>
          <w:trHeight w:val="340"/>
        </w:trPr>
        <w:tc>
          <w:tcPr>
            <w:tcW w:w="2055" w:type="pct"/>
            <w:vAlign w:val="center"/>
          </w:tcPr>
          <w:p w:rsidR="00EB26E8" w:rsidRPr="00AE6656" w:rsidRDefault="00EB26E8" w:rsidP="001F35F7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>Котельная Павловская ООШ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589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  <w:tc>
          <w:tcPr>
            <w:tcW w:w="589" w:type="pct"/>
            <w:vAlign w:val="center"/>
          </w:tcPr>
          <w:p w:rsidR="00EB26E8" w:rsidRDefault="00EB26E8" w:rsidP="001F35F7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  <w:tr w:rsidR="00EB26E8" w:rsidTr="0083152C">
        <w:trPr>
          <w:trHeight w:val="340"/>
        </w:trPr>
        <w:tc>
          <w:tcPr>
            <w:tcW w:w="2055" w:type="pct"/>
            <w:vAlign w:val="center"/>
          </w:tcPr>
          <w:p w:rsidR="00EB26E8" w:rsidRPr="00DA13B0" w:rsidRDefault="00EB26E8" w:rsidP="001F35F7">
            <w:pPr>
              <w:ind w:firstLine="0"/>
              <w:jc w:val="left"/>
              <w:rPr>
                <w:sz w:val="24"/>
                <w:szCs w:val="24"/>
              </w:rPr>
            </w:pPr>
            <w:r w:rsidRPr="00AE6656">
              <w:rPr>
                <w:sz w:val="24"/>
                <w:szCs w:val="24"/>
              </w:rPr>
              <w:t xml:space="preserve">Котельная </w:t>
            </w:r>
            <w:r>
              <w:rPr>
                <w:sz w:val="24"/>
                <w:szCs w:val="24"/>
              </w:rPr>
              <w:t>Калачинский ООШ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15,9</w:t>
            </w:r>
          </w:p>
        </w:tc>
        <w:tc>
          <w:tcPr>
            <w:tcW w:w="589" w:type="pct"/>
            <w:vAlign w:val="center"/>
          </w:tcPr>
          <w:p w:rsidR="00EB26E8" w:rsidRDefault="00EB26E8" w:rsidP="0083152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15,6</w:t>
            </w:r>
          </w:p>
        </w:tc>
      </w:tr>
    </w:tbl>
    <w:p w:rsidR="00725A19" w:rsidRDefault="00725A19" w:rsidP="00725A19">
      <w:pPr>
        <w:rPr>
          <w:lang w:eastAsia="ru-RU"/>
        </w:rPr>
      </w:pPr>
    </w:p>
    <w:p w:rsidR="00C7156F" w:rsidRDefault="00C7156F" w:rsidP="00725A19">
      <w:pPr>
        <w:rPr>
          <w:lang w:eastAsia="ru-RU"/>
        </w:rPr>
      </w:pPr>
    </w:p>
    <w:p w:rsidR="00023966" w:rsidRDefault="003556A7" w:rsidP="000925FA">
      <w:pPr>
        <w:pStyle w:val="23"/>
        <w:numPr>
          <w:ilvl w:val="0"/>
          <w:numId w:val="27"/>
        </w:numPr>
        <w:ind w:left="851" w:hanging="284"/>
        <w:rPr>
          <w:b/>
        </w:rPr>
      </w:pPr>
      <w:r>
        <w:rPr>
          <w:b/>
        </w:rPr>
        <w:t>О</w:t>
      </w:r>
      <w:r w:rsidR="00023966" w:rsidRPr="000925FA">
        <w:rPr>
          <w:b/>
        </w:rPr>
        <w:t>тношение материальной характеристики тепловых сетей, реконструированных за год, к общей материальной характер</w:t>
      </w:r>
      <w:r w:rsidR="00023966" w:rsidRPr="000925FA">
        <w:rPr>
          <w:b/>
        </w:rPr>
        <w:t>и</w:t>
      </w:r>
      <w:r w:rsidR="00023966" w:rsidRPr="000925FA">
        <w:rPr>
          <w:b/>
        </w:rPr>
        <w:t>стике тепловых сетей (фактическое значение за отчетный пер</w:t>
      </w:r>
      <w:r w:rsidR="00023966" w:rsidRPr="000925FA">
        <w:rPr>
          <w:b/>
        </w:rPr>
        <w:t>и</w:t>
      </w:r>
      <w:r w:rsidR="00023966" w:rsidRPr="000925FA">
        <w:rPr>
          <w:b/>
        </w:rPr>
        <w:t>од и прогноз изменения при реализации проектов, указанных в у</w:t>
      </w:r>
      <w:r w:rsidR="00023966" w:rsidRPr="000925FA">
        <w:rPr>
          <w:b/>
        </w:rPr>
        <w:t>т</w:t>
      </w:r>
      <w:r w:rsidR="00023966" w:rsidRPr="000925FA">
        <w:rPr>
          <w:b/>
        </w:rPr>
        <w:t>вержденной схеме теплоснабжения) (для каждой системы тепл</w:t>
      </w:r>
      <w:r w:rsidR="00023966" w:rsidRPr="000925FA">
        <w:rPr>
          <w:b/>
        </w:rPr>
        <w:t>о</w:t>
      </w:r>
      <w:r w:rsidR="00023966" w:rsidRPr="000925FA">
        <w:rPr>
          <w:b/>
        </w:rPr>
        <w:t>снабжения, а также для поселения, городского округа, города ф</w:t>
      </w:r>
      <w:r w:rsidR="00023966" w:rsidRPr="000925FA">
        <w:rPr>
          <w:b/>
        </w:rPr>
        <w:t>е</w:t>
      </w:r>
      <w:r w:rsidR="00023966" w:rsidRPr="000925FA">
        <w:rPr>
          <w:b/>
        </w:rPr>
        <w:t>дерального значе</w:t>
      </w:r>
      <w:r>
        <w:rPr>
          <w:b/>
        </w:rPr>
        <w:t>ния)</w:t>
      </w:r>
    </w:p>
    <w:p w:rsidR="003556A7" w:rsidRDefault="003556A7" w:rsidP="003556A7">
      <w:pPr>
        <w:rPr>
          <w:lang w:eastAsia="ru-RU"/>
        </w:rPr>
      </w:pPr>
    </w:p>
    <w:p w:rsidR="00B9274C" w:rsidRPr="00B9274C" w:rsidRDefault="00B9274C" w:rsidP="00C607F4">
      <w:pPr>
        <w:pStyle w:val="aff5"/>
      </w:pPr>
      <w:r w:rsidRPr="008C0B13">
        <w:lastRenderedPageBreak/>
        <w:t xml:space="preserve">Таблица </w:t>
      </w:r>
      <w:r w:rsidR="00552814">
        <w:t>13.6</w:t>
      </w:r>
      <w:r w:rsidRPr="008C0B13">
        <w:t xml:space="preserve"> –</w:t>
      </w:r>
      <w:r>
        <w:t xml:space="preserve"> </w:t>
      </w:r>
      <w:r w:rsidRPr="00B9274C">
        <w:t>Отношение материальной характеристики тепловых сетей, реконструированных за год, к общей материальной характерист</w:t>
      </w:r>
      <w:r>
        <w:t>ике тепловых сетей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B9274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материальной характеристики тепловых сетей, реконструированных за год, к общей материальной характерист</w:t>
            </w:r>
            <w:r w:rsidRPr="000E5145">
              <w:rPr>
                <w:sz w:val="24"/>
                <w:szCs w:val="24"/>
              </w:rPr>
              <w:t>и</w:t>
            </w:r>
            <w:r w:rsidRPr="000E5145">
              <w:rPr>
                <w:sz w:val="24"/>
                <w:szCs w:val="24"/>
              </w:rPr>
              <w:t>ке тепловых сетей,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DD65AB">
            <w:pPr>
              <w:pStyle w:val="af9"/>
              <w:rPr>
                <w:lang w:eastAsia="ru-RU"/>
              </w:rPr>
            </w:pPr>
            <w:r>
              <w:rPr>
                <w:lang w:eastAsia="ru-RU"/>
              </w:rPr>
              <w:t>Котельные МУП «Коммунальное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725A19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277D16" w:rsidRDefault="00277D16" w:rsidP="003556A7">
      <w:pPr>
        <w:rPr>
          <w:lang w:eastAsia="ru-RU"/>
        </w:rPr>
      </w:pPr>
    </w:p>
    <w:p w:rsidR="00277D16" w:rsidRDefault="00277D16" w:rsidP="003556A7">
      <w:pPr>
        <w:rPr>
          <w:lang w:eastAsia="ru-RU"/>
        </w:rPr>
      </w:pPr>
    </w:p>
    <w:p w:rsidR="003556A7" w:rsidRDefault="003556A7" w:rsidP="003556A7">
      <w:pPr>
        <w:pStyle w:val="23"/>
        <w:numPr>
          <w:ilvl w:val="0"/>
          <w:numId w:val="27"/>
        </w:numPr>
        <w:ind w:left="851" w:hanging="284"/>
        <w:rPr>
          <w:b/>
        </w:rPr>
      </w:pPr>
      <w:r w:rsidRPr="003556A7">
        <w:rPr>
          <w:b/>
        </w:rPr>
        <w:t>О</w:t>
      </w:r>
      <w:r w:rsidR="00023966" w:rsidRPr="003556A7">
        <w:rPr>
          <w:b/>
        </w:rPr>
        <w:t>тношение установленной тепловой мощности оборудования источников тепловой энергии, реконструированного за год, к о</w:t>
      </w:r>
      <w:r w:rsidR="00023966" w:rsidRPr="003556A7">
        <w:rPr>
          <w:b/>
        </w:rPr>
        <w:t>б</w:t>
      </w:r>
      <w:r w:rsidR="00023966" w:rsidRPr="003556A7">
        <w:rPr>
          <w:b/>
        </w:rPr>
        <w:t>щей установленной тепловой мощности источников тепловой энергии (фактическое значение за отчетный период и прогноз и</w:t>
      </w:r>
      <w:r w:rsidR="00023966" w:rsidRPr="003556A7">
        <w:rPr>
          <w:b/>
        </w:rPr>
        <w:t>з</w:t>
      </w:r>
      <w:r w:rsidR="00023966" w:rsidRPr="003556A7">
        <w:rPr>
          <w:b/>
        </w:rPr>
        <w:t>менения при реализации проектов, указанных в утвержденной схеме теплоснабжения) (для поселения, городского округа</w:t>
      </w:r>
      <w:r>
        <w:rPr>
          <w:b/>
        </w:rPr>
        <w:t>)</w:t>
      </w:r>
    </w:p>
    <w:p w:rsidR="003556A7" w:rsidRDefault="003556A7" w:rsidP="00367A6E">
      <w:pPr>
        <w:rPr>
          <w:lang w:eastAsia="ru-RU"/>
        </w:rPr>
      </w:pPr>
    </w:p>
    <w:p w:rsidR="003556A7" w:rsidRDefault="00B9274C" w:rsidP="00C607F4">
      <w:pPr>
        <w:pStyle w:val="aff5"/>
        <w:rPr>
          <w:lang w:eastAsia="ru-RU"/>
        </w:rPr>
      </w:pPr>
      <w:r w:rsidRPr="008C0B13">
        <w:t xml:space="preserve">Таблица </w:t>
      </w:r>
      <w:r w:rsidR="00552814">
        <w:t>13.7</w:t>
      </w:r>
      <w:r w:rsidRPr="008C0B13">
        <w:t xml:space="preserve"> –</w:t>
      </w:r>
      <w:r>
        <w:t xml:space="preserve"> </w:t>
      </w:r>
      <w:r w:rsidRPr="00B9274C">
        <w:t>Отношение</w:t>
      </w:r>
      <w:r>
        <w:t xml:space="preserve"> </w:t>
      </w:r>
      <w:r>
        <w:rPr>
          <w:lang w:eastAsia="ru-RU"/>
        </w:rPr>
        <w:t>установленной тепловой мощности оборудования источников тепловой энергии, реконструированного за год, к общей устано</w:t>
      </w:r>
      <w:r>
        <w:rPr>
          <w:lang w:eastAsia="ru-RU"/>
        </w:rPr>
        <w:t>в</w:t>
      </w:r>
      <w:r>
        <w:rPr>
          <w:lang w:eastAsia="ru-RU"/>
        </w:rPr>
        <w:t>ленной тепловой мощности источников тепловой энергии</w:t>
      </w:r>
    </w:p>
    <w:tbl>
      <w:tblPr>
        <w:tblStyle w:val="af2"/>
        <w:tblW w:w="0" w:type="auto"/>
        <w:tblLook w:val="04A0"/>
      </w:tblPr>
      <w:tblGrid>
        <w:gridCol w:w="4928"/>
        <w:gridCol w:w="4642"/>
      </w:tblGrid>
      <w:tr w:rsidR="00B9274C" w:rsidRPr="000E5145" w:rsidTr="00725A19">
        <w:tc>
          <w:tcPr>
            <w:tcW w:w="4928" w:type="dxa"/>
            <w:shd w:val="clear" w:color="auto" w:fill="C6D9F1" w:themeFill="text2" w:themeFillTint="33"/>
            <w:vAlign w:val="center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Наименование источников теплоснабжения</w:t>
            </w:r>
          </w:p>
        </w:tc>
        <w:tc>
          <w:tcPr>
            <w:tcW w:w="4642" w:type="dxa"/>
            <w:shd w:val="clear" w:color="auto" w:fill="C6D9F1" w:themeFill="text2" w:themeFillTint="33"/>
          </w:tcPr>
          <w:p w:rsidR="00B9274C" w:rsidRPr="000E5145" w:rsidRDefault="00B9274C" w:rsidP="00DD65A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E5145">
              <w:rPr>
                <w:sz w:val="24"/>
                <w:szCs w:val="24"/>
              </w:rPr>
              <w:t>Отношение установленной тепловой мо</w:t>
            </w:r>
            <w:r w:rsidRPr="000E5145">
              <w:rPr>
                <w:sz w:val="24"/>
                <w:szCs w:val="24"/>
              </w:rPr>
              <w:t>щ</w:t>
            </w:r>
            <w:r w:rsidRPr="000E5145">
              <w:rPr>
                <w:sz w:val="24"/>
                <w:szCs w:val="24"/>
              </w:rPr>
              <w:t>ности оборудования источников тепловой энергии, реконструированного за год, к общей установленной тепловой мощности источников тепловой энергии, %</w:t>
            </w:r>
          </w:p>
        </w:tc>
      </w:tr>
      <w:tr w:rsidR="00B9274C" w:rsidRPr="000E5145" w:rsidTr="00725A19">
        <w:trPr>
          <w:trHeight w:val="340"/>
        </w:trPr>
        <w:tc>
          <w:tcPr>
            <w:tcW w:w="4928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rPr>
                <w:lang w:eastAsia="ru-RU"/>
              </w:rPr>
            </w:pPr>
            <w:r w:rsidRPr="000E5145">
              <w:rPr>
                <w:lang w:eastAsia="ru-RU"/>
              </w:rPr>
              <w:t>Котельные МУП «</w:t>
            </w:r>
            <w:r>
              <w:rPr>
                <w:lang w:eastAsia="ru-RU"/>
              </w:rPr>
              <w:t>Коммунальное хозяйство</w:t>
            </w:r>
            <w:r w:rsidRPr="000E5145">
              <w:rPr>
                <w:lang w:eastAsia="ru-RU"/>
              </w:rPr>
              <w:t>»</w:t>
            </w:r>
          </w:p>
        </w:tc>
        <w:tc>
          <w:tcPr>
            <w:tcW w:w="4642" w:type="dxa"/>
            <w:shd w:val="clear" w:color="auto" w:fill="FFFFFF" w:themeFill="background1"/>
            <w:vAlign w:val="center"/>
          </w:tcPr>
          <w:p w:rsidR="00B9274C" w:rsidRPr="000E5145" w:rsidRDefault="00B9274C" w:rsidP="00B9274C">
            <w:pPr>
              <w:pStyle w:val="af9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</w:t>
            </w:r>
          </w:p>
        </w:tc>
      </w:tr>
    </w:tbl>
    <w:p w:rsidR="00B9274C" w:rsidRDefault="00B9274C" w:rsidP="003556A7">
      <w:pPr>
        <w:rPr>
          <w:lang w:eastAsia="ru-RU"/>
        </w:rPr>
      </w:pPr>
    </w:p>
    <w:p w:rsidR="00B9274C" w:rsidRPr="003556A7" w:rsidRDefault="00B9274C" w:rsidP="003556A7">
      <w:pPr>
        <w:rPr>
          <w:lang w:eastAsia="ru-RU"/>
        </w:rPr>
      </w:pPr>
    </w:p>
    <w:p w:rsidR="00834803" w:rsidRDefault="00834803" w:rsidP="00834803">
      <w:pPr>
        <w:pStyle w:val="23"/>
        <w:numPr>
          <w:ilvl w:val="0"/>
          <w:numId w:val="27"/>
        </w:numPr>
        <w:ind w:left="851" w:hanging="284"/>
      </w:pPr>
      <w:r w:rsidRPr="00834803">
        <w:rPr>
          <w:b/>
        </w:rPr>
        <w:t>Описание изменений (фактических данных) в оценке значений индикаторов развития систем теплоснабжения поселения, горо</w:t>
      </w:r>
      <w:r w:rsidRPr="00834803">
        <w:rPr>
          <w:b/>
        </w:rPr>
        <w:t>д</w:t>
      </w:r>
      <w:r w:rsidRPr="00834803">
        <w:rPr>
          <w:b/>
        </w:rPr>
        <w:t>ского округа с учетом реализации проектов схемы теплоснабж</w:t>
      </w:r>
      <w:r w:rsidRPr="00834803">
        <w:rPr>
          <w:b/>
        </w:rPr>
        <w:t>е</w:t>
      </w:r>
      <w:r w:rsidRPr="00834803">
        <w:rPr>
          <w:b/>
        </w:rPr>
        <w:t>ния</w:t>
      </w:r>
      <w:r>
        <w:t xml:space="preserve"> </w:t>
      </w:r>
    </w:p>
    <w:p w:rsidR="000925FA" w:rsidRDefault="00834803" w:rsidP="00834803">
      <w:pPr>
        <w:rPr>
          <w:lang w:eastAsia="ru-RU"/>
        </w:rPr>
      </w:pPr>
      <w:r>
        <w:rPr>
          <w:lang w:eastAsia="ru-RU"/>
        </w:rPr>
        <w:t>Изменений (фактических данных) в оценке значений индикаторов ра</w:t>
      </w:r>
      <w:r>
        <w:rPr>
          <w:lang w:eastAsia="ru-RU"/>
        </w:rPr>
        <w:t>з</w:t>
      </w:r>
      <w:r>
        <w:rPr>
          <w:lang w:eastAsia="ru-RU"/>
        </w:rPr>
        <w:t>вития систем теплоснабжения поселения не происходило.</w:t>
      </w:r>
    </w:p>
    <w:p w:rsidR="000925FA" w:rsidRDefault="000925FA" w:rsidP="00023966">
      <w:pPr>
        <w:rPr>
          <w:lang w:eastAsia="ru-RU"/>
        </w:rPr>
      </w:pPr>
    </w:p>
    <w:p w:rsidR="000925FA" w:rsidRDefault="000925FA" w:rsidP="00023966">
      <w:pPr>
        <w:rPr>
          <w:lang w:eastAsia="ru-RU"/>
        </w:rPr>
      </w:pPr>
    </w:p>
    <w:p w:rsidR="000925FA" w:rsidRDefault="000925F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5" w:name="_Toc41992013"/>
      <w:r>
        <w:rPr>
          <w:lang w:eastAsia="ru-RU"/>
        </w:rPr>
        <w:lastRenderedPageBreak/>
        <w:t>Ценовые (тарифные) последствия</w:t>
      </w:r>
      <w:bookmarkEnd w:id="225"/>
    </w:p>
    <w:p w:rsidR="001A143F" w:rsidRDefault="001A143F" w:rsidP="001A143F">
      <w:pPr>
        <w:rPr>
          <w:lang w:eastAsia="ru-RU"/>
        </w:rPr>
      </w:pPr>
      <w:r>
        <w:rPr>
          <w:lang w:eastAsia="ru-RU"/>
        </w:rPr>
        <w:t xml:space="preserve">Рассмотрим калькуляцию </w:t>
      </w:r>
      <w:r w:rsidRPr="00E173AF">
        <w:rPr>
          <w:bCs/>
        </w:rPr>
        <w:t>себестоимости производства и передачи те</w:t>
      </w:r>
      <w:r w:rsidRPr="00E173AF">
        <w:rPr>
          <w:bCs/>
        </w:rPr>
        <w:t>п</w:t>
      </w:r>
      <w:r w:rsidRPr="00E173AF">
        <w:rPr>
          <w:bCs/>
        </w:rPr>
        <w:t>ловой энергии (баланс предприятия)</w:t>
      </w:r>
      <w:r>
        <w:rPr>
          <w:bCs/>
        </w:rPr>
        <w:t xml:space="preserve"> по муниципальным котельным посел</w:t>
      </w:r>
      <w:r>
        <w:rPr>
          <w:bCs/>
        </w:rPr>
        <w:t>е</w:t>
      </w:r>
      <w:r>
        <w:rPr>
          <w:bCs/>
        </w:rPr>
        <w:t>ния, таблицы 13.1-13.4</w:t>
      </w:r>
    </w:p>
    <w:p w:rsidR="002C0AAA" w:rsidRDefault="002C0AAA" w:rsidP="00023966">
      <w:pPr>
        <w:rPr>
          <w:lang w:eastAsia="ru-RU"/>
        </w:rPr>
      </w:pPr>
    </w:p>
    <w:p w:rsidR="00726086" w:rsidRPr="00E173AF" w:rsidRDefault="00D61783" w:rsidP="00726086">
      <w:pPr>
        <w:spacing w:after="200" w:line="240" w:lineRule="auto"/>
        <w:ind w:firstLine="0"/>
      </w:pPr>
      <w:r>
        <w:rPr>
          <w:bCs/>
        </w:rPr>
        <w:t>Таблица 1</w:t>
      </w:r>
      <w:r w:rsidR="00D033EF">
        <w:rPr>
          <w:bCs/>
        </w:rPr>
        <w:t>3</w:t>
      </w:r>
      <w:r>
        <w:rPr>
          <w:bCs/>
        </w:rPr>
        <w:t>.1</w:t>
      </w:r>
      <w:r w:rsidR="00726086" w:rsidRPr="00E173AF">
        <w:rPr>
          <w:bCs/>
        </w:rPr>
        <w:t xml:space="preserve"> – Калькуляция себестоимости производства и передачи тепл</w:t>
      </w:r>
      <w:r w:rsidR="00726086" w:rsidRPr="00E173AF">
        <w:rPr>
          <w:bCs/>
        </w:rPr>
        <w:t>о</w:t>
      </w:r>
      <w:r w:rsidR="00726086" w:rsidRPr="00E173AF">
        <w:rPr>
          <w:bCs/>
        </w:rPr>
        <w:t xml:space="preserve">вой энергии </w:t>
      </w:r>
      <w:r w:rsidR="001A143F">
        <w:rPr>
          <w:bCs/>
        </w:rPr>
        <w:t xml:space="preserve">котельной </w:t>
      </w:r>
      <w:r w:rsidR="00272339">
        <w:t xml:space="preserve">с. </w:t>
      </w:r>
      <w:r w:rsidR="00272339">
        <w:rPr>
          <w:lang w:eastAsia="ru-RU"/>
        </w:rPr>
        <w:t>Октябрьское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726086" w:rsidRPr="0004148A" w:rsidTr="00D61783">
        <w:tc>
          <w:tcPr>
            <w:tcW w:w="282" w:type="pct"/>
            <w:shd w:val="clear" w:color="auto" w:fill="C6D9F1" w:themeFill="text2" w:themeFillTint="33"/>
            <w:vAlign w:val="center"/>
          </w:tcPr>
          <w:p w:rsidR="00726086" w:rsidRPr="00272339" w:rsidRDefault="00726086" w:rsidP="00726086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 w:val="20"/>
                <w:szCs w:val="20"/>
                <w:lang w:eastAsia="ru-RU"/>
              </w:rPr>
            </w:pPr>
            <w:r w:rsidRPr="00272339">
              <w:rPr>
                <w:rFonts w:ascii="Times New Roman CYR" w:eastAsia="Calibri" w:hAnsi="Times New Roman CYR" w:cs="Times New Roman CYR"/>
                <w:bCs w:val="0"/>
                <w:color w:val="000000"/>
                <w:sz w:val="20"/>
                <w:szCs w:val="20"/>
                <w:lang w:eastAsia="ru-RU"/>
              </w:rPr>
              <w:t>№</w:t>
            </w:r>
          </w:p>
          <w:p w:rsidR="00726086" w:rsidRPr="00272339" w:rsidRDefault="00726086" w:rsidP="00EC03A5">
            <w:pPr>
              <w:pStyle w:val="aa"/>
            </w:pPr>
            <w:r w:rsidRPr="00272339"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726086" w:rsidRPr="00272339" w:rsidRDefault="00726086" w:rsidP="00EC03A5">
            <w:pPr>
              <w:pStyle w:val="aa"/>
            </w:pPr>
            <w:r w:rsidRPr="00272339"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726086" w:rsidRPr="00272339" w:rsidRDefault="00726086" w:rsidP="00EC03A5">
            <w:pPr>
              <w:pStyle w:val="aa"/>
            </w:pPr>
            <w:r w:rsidRPr="00272339">
              <w:t>Един.</w:t>
            </w:r>
          </w:p>
          <w:p w:rsidR="00726086" w:rsidRPr="00272339" w:rsidRDefault="00D61783" w:rsidP="00EC03A5">
            <w:pPr>
              <w:pStyle w:val="aa"/>
            </w:pPr>
            <w:r w:rsidRPr="00272339">
              <w:t>и</w:t>
            </w:r>
            <w:r w:rsidR="00726086" w:rsidRPr="00272339">
              <w:t>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272339" w:rsidRDefault="00726086" w:rsidP="00EC03A5">
            <w:pPr>
              <w:pStyle w:val="aa"/>
            </w:pPr>
            <w:r w:rsidRPr="00272339"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272339" w:rsidRDefault="00726086" w:rsidP="00EC03A5">
            <w:pPr>
              <w:pStyle w:val="aa"/>
            </w:pPr>
            <w:r w:rsidRPr="00272339"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272339" w:rsidRDefault="00726086" w:rsidP="00EC03A5">
            <w:pPr>
              <w:pStyle w:val="aa"/>
            </w:pPr>
            <w:r w:rsidRPr="00272339"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272339" w:rsidRDefault="00726086" w:rsidP="00EC03A5">
            <w:pPr>
              <w:pStyle w:val="aa"/>
            </w:pPr>
            <w:r w:rsidRPr="00272339"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726086" w:rsidRPr="00272339" w:rsidRDefault="00726086" w:rsidP="00EC03A5">
            <w:pPr>
              <w:pStyle w:val="aa"/>
            </w:pPr>
            <w:r w:rsidRPr="00272339">
              <w:t>2019г.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Гкал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4547,1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5286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4482,2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5332,2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5006,4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2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Гкал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3264,7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3122,7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2720,1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2758,6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2846,3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3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Потери тепловой энергии от выр</w:t>
            </w:r>
            <w:r w:rsidRPr="00272339">
              <w:rPr>
                <w:sz w:val="20"/>
                <w:szCs w:val="20"/>
              </w:rPr>
              <w:t>а</w:t>
            </w:r>
            <w:r w:rsidRPr="00272339">
              <w:rPr>
                <w:sz w:val="20"/>
                <w:szCs w:val="20"/>
              </w:rPr>
              <w:t>ботки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%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130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216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176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257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216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4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>Доход от реализации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5073,8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5041,7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4532,3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4030,7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4291,3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5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Расход угля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т.н.т.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1817,2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1831,9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1653,9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1682,3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1660,9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4077,6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4097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3766,6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3727,9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4230,3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7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Доставка угля (услуги автотран</w:t>
            </w:r>
            <w:r w:rsidRPr="00272339">
              <w:rPr>
                <w:sz w:val="20"/>
                <w:szCs w:val="20"/>
              </w:rPr>
              <w:t>с</w:t>
            </w:r>
            <w:r w:rsidRPr="00272339">
              <w:rPr>
                <w:sz w:val="20"/>
                <w:szCs w:val="20"/>
              </w:rPr>
              <w:t>порта)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16,8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0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8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кВт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135487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109237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109700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104124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86976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 xml:space="preserve">Стоимость эл. энергии 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455,1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428,1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450,3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383,3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337,9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10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куб.м.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1521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1482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1465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985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1618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11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20,4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20,6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14,6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24,5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757,7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1009,9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3819,6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1190,4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1314,2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13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Затраты на проведение текущего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34,4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142,4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42,7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269,9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95,4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14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ГСМ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31,7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34,6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29,3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31,9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44,9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16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Экология (плата за выбросы, разр</w:t>
            </w:r>
            <w:r w:rsidRPr="00272339">
              <w:rPr>
                <w:sz w:val="20"/>
                <w:szCs w:val="20"/>
              </w:rPr>
              <w:t>а</w:t>
            </w:r>
            <w:r w:rsidRPr="00272339">
              <w:rPr>
                <w:sz w:val="20"/>
                <w:szCs w:val="20"/>
              </w:rPr>
              <w:t>ботка ПДВ и пр.)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1,8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17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>ВСЕГО расходы ( т.ч. косвенные)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6949,8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11484,5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10989,2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11322,6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11824,8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18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руб./Гкал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2128,8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3677,8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4040,1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4105,2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4154,5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19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Тариф (средневзвешенный, без НДС)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руб./Гкал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1,5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26086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20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Убытки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26086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1876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6442,7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6456,9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7291,9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7533,5</w:t>
            </w:r>
          </w:p>
        </w:tc>
      </w:tr>
    </w:tbl>
    <w:p w:rsidR="00D61783" w:rsidRDefault="00D61783" w:rsidP="00272339">
      <w:pPr>
        <w:tabs>
          <w:tab w:val="left" w:pos="8400"/>
        </w:tabs>
        <w:spacing w:line="240" w:lineRule="auto"/>
        <w:ind w:firstLine="0"/>
        <w:jc w:val="left"/>
        <w:rPr>
          <w:highlight w:val="yellow"/>
          <w:lang w:eastAsia="ru-RU"/>
        </w:rPr>
      </w:pPr>
      <w:r>
        <w:rPr>
          <w:highlight w:val="yellow"/>
          <w:lang w:eastAsia="ru-RU"/>
        </w:rPr>
        <w:br w:type="page"/>
      </w:r>
    </w:p>
    <w:p w:rsidR="001A143F" w:rsidRDefault="001A143F" w:rsidP="001A143F">
      <w:pPr>
        <w:spacing w:after="200" w:line="240" w:lineRule="auto"/>
        <w:ind w:firstLine="0"/>
        <w:rPr>
          <w:lang w:eastAsia="ru-RU"/>
        </w:rPr>
      </w:pPr>
      <w:r>
        <w:rPr>
          <w:bCs/>
        </w:rPr>
        <w:lastRenderedPageBreak/>
        <w:t>Таблица 13.1</w:t>
      </w:r>
      <w:r w:rsidRPr="00E173AF">
        <w:rPr>
          <w:bCs/>
        </w:rPr>
        <w:t xml:space="preserve"> – Калькуляция себестоимости производства и передачи тепл</w:t>
      </w:r>
      <w:r w:rsidRPr="00E173AF">
        <w:rPr>
          <w:bCs/>
        </w:rPr>
        <w:t>о</w:t>
      </w:r>
      <w:r w:rsidRPr="00E173AF">
        <w:rPr>
          <w:bCs/>
        </w:rPr>
        <w:t xml:space="preserve">вой энергии </w:t>
      </w:r>
      <w:r>
        <w:rPr>
          <w:bCs/>
        </w:rPr>
        <w:t xml:space="preserve">котельной </w:t>
      </w:r>
      <w:r w:rsidR="00272339" w:rsidRPr="00272339">
        <w:rPr>
          <w:bCs/>
        </w:rPr>
        <w:t>Новоивановская ООШ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1A143F" w:rsidRPr="0004148A" w:rsidTr="007636E7">
        <w:tc>
          <w:tcPr>
            <w:tcW w:w="282" w:type="pct"/>
            <w:shd w:val="clear" w:color="auto" w:fill="C6D9F1" w:themeFill="text2" w:themeFillTint="33"/>
            <w:vAlign w:val="center"/>
          </w:tcPr>
          <w:p w:rsidR="001A143F" w:rsidRPr="00272339" w:rsidRDefault="001A143F" w:rsidP="007636E7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sz w:val="20"/>
                <w:szCs w:val="20"/>
                <w:lang w:eastAsia="ru-RU"/>
              </w:rPr>
            </w:pPr>
            <w:r w:rsidRPr="00272339">
              <w:rPr>
                <w:rFonts w:ascii="Times New Roman CYR" w:eastAsia="Calibri" w:hAnsi="Times New Roman CYR" w:cs="Times New Roman CYR"/>
                <w:bCs w:val="0"/>
                <w:color w:val="000000"/>
                <w:sz w:val="20"/>
                <w:szCs w:val="20"/>
                <w:lang w:eastAsia="ru-RU"/>
              </w:rPr>
              <w:t>№</w:t>
            </w:r>
          </w:p>
          <w:p w:rsidR="001A143F" w:rsidRPr="00272339" w:rsidRDefault="001A143F" w:rsidP="00EC03A5">
            <w:pPr>
              <w:pStyle w:val="aa"/>
            </w:pPr>
            <w:r w:rsidRPr="00272339"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1A143F" w:rsidRPr="00272339" w:rsidRDefault="001A143F" w:rsidP="00EC03A5">
            <w:pPr>
              <w:pStyle w:val="aa"/>
            </w:pPr>
            <w:r w:rsidRPr="00272339"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1A143F" w:rsidRPr="00272339" w:rsidRDefault="001A143F" w:rsidP="00EC03A5">
            <w:pPr>
              <w:pStyle w:val="aa"/>
            </w:pPr>
            <w:r w:rsidRPr="00272339">
              <w:t>Един.</w:t>
            </w:r>
          </w:p>
          <w:p w:rsidR="001A143F" w:rsidRPr="00272339" w:rsidRDefault="001A143F" w:rsidP="00EC03A5">
            <w:pPr>
              <w:pStyle w:val="aa"/>
            </w:pPr>
            <w:r w:rsidRPr="00272339"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272339" w:rsidRDefault="001A143F" w:rsidP="00EC03A5">
            <w:pPr>
              <w:pStyle w:val="aa"/>
            </w:pPr>
            <w:r w:rsidRPr="00272339"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272339" w:rsidRDefault="001A143F" w:rsidP="00EC03A5">
            <w:pPr>
              <w:pStyle w:val="aa"/>
            </w:pPr>
            <w:r w:rsidRPr="00272339"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272339" w:rsidRDefault="001A143F" w:rsidP="00EC03A5">
            <w:pPr>
              <w:pStyle w:val="aa"/>
            </w:pPr>
            <w:r w:rsidRPr="00272339"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272339" w:rsidRDefault="001A143F" w:rsidP="00EC03A5">
            <w:pPr>
              <w:pStyle w:val="aa"/>
            </w:pPr>
            <w:r w:rsidRPr="00272339"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272339" w:rsidRDefault="001A143F" w:rsidP="00EC03A5">
            <w:pPr>
              <w:pStyle w:val="aa"/>
            </w:pPr>
            <w:r w:rsidRPr="00272339">
              <w:t>2019г.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Гкал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659,8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594,3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565,7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558,2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522,2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2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Гкал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374,4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379,2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409,7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339,5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324,6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3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Потери тепловой энергии от выр</w:t>
            </w:r>
            <w:r w:rsidRPr="00272339">
              <w:rPr>
                <w:sz w:val="20"/>
                <w:szCs w:val="20"/>
              </w:rPr>
              <w:t>а</w:t>
            </w:r>
            <w:r w:rsidRPr="00272339">
              <w:rPr>
                <w:sz w:val="20"/>
                <w:szCs w:val="20"/>
              </w:rPr>
              <w:t>ботки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%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28,5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21,5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20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4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>Доход от реализации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580,1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612,2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680,2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495,2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488,2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5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Расход угля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т.н.т.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209,9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191,6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180,5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175,9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173,12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471,7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425,9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411,1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389,1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443,4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7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Доставка угля (услуги автотран</w:t>
            </w:r>
            <w:r w:rsidRPr="00272339">
              <w:rPr>
                <w:sz w:val="20"/>
                <w:szCs w:val="20"/>
              </w:rPr>
              <w:t>с</w:t>
            </w:r>
            <w:r w:rsidRPr="00272339">
              <w:rPr>
                <w:sz w:val="20"/>
                <w:szCs w:val="20"/>
              </w:rPr>
              <w:t>порта)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9,4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9,9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8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кВт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30702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31244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26273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15181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14592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 xml:space="preserve">Стоимость эл. энергии 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104,2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122,5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106,8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56,2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56,7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10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куб.м.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283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77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219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11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1,1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0,9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3,3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512,7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13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Затраты на проведение текущего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48,3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13,7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27,3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51,3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191,3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14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ГСМ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0,5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16,5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16,4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18,4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13,3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16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Экология (плата за выбросы, разр</w:t>
            </w:r>
            <w:r w:rsidRPr="00272339">
              <w:rPr>
                <w:sz w:val="20"/>
                <w:szCs w:val="20"/>
              </w:rPr>
              <w:t>а</w:t>
            </w:r>
            <w:r w:rsidRPr="00272339">
              <w:rPr>
                <w:sz w:val="20"/>
                <w:szCs w:val="20"/>
              </w:rPr>
              <w:t>ботка ПДВ и пр.)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0,1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0,2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17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b/>
                <w:sz w:val="20"/>
                <w:szCs w:val="20"/>
              </w:rPr>
            </w:pPr>
            <w:r w:rsidRPr="00272339">
              <w:rPr>
                <w:b/>
                <w:sz w:val="20"/>
                <w:szCs w:val="20"/>
              </w:rPr>
              <w:t>ВСЕГО расходы ( т.ч. косвенные)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1214,6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1516,7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1344,9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1437,8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2339">
              <w:rPr>
                <w:rFonts w:cs="Times New Roman"/>
                <w:b/>
                <w:sz w:val="20"/>
                <w:szCs w:val="20"/>
              </w:rPr>
              <w:t>1690,5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18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руб./Гкал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3243,8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3146,96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3282,39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4235,71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5207,65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19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Тариф (средневзвешенный, без НДС)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руб./Гкал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1,5</w:t>
            </w:r>
          </w:p>
        </w:tc>
      </w:tr>
      <w:tr w:rsidR="00272339" w:rsidRPr="0004148A" w:rsidTr="00EC03A5">
        <w:trPr>
          <w:trHeight w:val="397"/>
        </w:trPr>
        <w:tc>
          <w:tcPr>
            <w:tcW w:w="282" w:type="pct"/>
            <w:vAlign w:val="center"/>
          </w:tcPr>
          <w:p w:rsidR="00272339" w:rsidRPr="00272339" w:rsidRDefault="00272339" w:rsidP="007636E7">
            <w:pPr>
              <w:pStyle w:val="af9"/>
              <w:jc w:val="center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20</w:t>
            </w:r>
          </w:p>
        </w:tc>
        <w:tc>
          <w:tcPr>
            <w:tcW w:w="1747" w:type="pct"/>
            <w:vAlign w:val="center"/>
          </w:tcPr>
          <w:p w:rsidR="00272339" w:rsidRPr="00272339" w:rsidRDefault="00272339" w:rsidP="00EC03A5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Убытки</w:t>
            </w:r>
          </w:p>
        </w:tc>
        <w:tc>
          <w:tcPr>
            <w:tcW w:w="620" w:type="pct"/>
            <w:vAlign w:val="center"/>
          </w:tcPr>
          <w:p w:rsidR="00272339" w:rsidRPr="00272339" w:rsidRDefault="00272339" w:rsidP="007636E7">
            <w:pPr>
              <w:pStyle w:val="af9"/>
              <w:rPr>
                <w:sz w:val="20"/>
                <w:szCs w:val="20"/>
              </w:rPr>
            </w:pPr>
            <w:r w:rsidRPr="00272339">
              <w:rPr>
                <w:sz w:val="20"/>
                <w:szCs w:val="20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634,4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581,3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664,7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942,6</w:t>
            </w:r>
          </w:p>
        </w:tc>
        <w:tc>
          <w:tcPr>
            <w:tcW w:w="470" w:type="pct"/>
            <w:vAlign w:val="center"/>
          </w:tcPr>
          <w:p w:rsidR="00272339" w:rsidRPr="00272339" w:rsidRDefault="00272339" w:rsidP="00272339">
            <w:pPr>
              <w:pStyle w:val="af9"/>
              <w:jc w:val="center"/>
              <w:rPr>
                <w:rFonts w:cs="Times New Roman"/>
                <w:sz w:val="20"/>
                <w:szCs w:val="20"/>
              </w:rPr>
            </w:pPr>
            <w:r w:rsidRPr="00272339">
              <w:rPr>
                <w:rFonts w:cs="Times New Roman"/>
                <w:sz w:val="20"/>
                <w:szCs w:val="20"/>
              </w:rPr>
              <w:t>1202,3</w:t>
            </w:r>
          </w:p>
        </w:tc>
      </w:tr>
    </w:tbl>
    <w:p w:rsidR="001A143F" w:rsidRDefault="001A143F" w:rsidP="002C0AAA">
      <w:pPr>
        <w:rPr>
          <w:lang w:eastAsia="ru-RU"/>
        </w:rPr>
      </w:pPr>
    </w:p>
    <w:p w:rsidR="001A143F" w:rsidRDefault="001A143F" w:rsidP="002C0AAA">
      <w:pPr>
        <w:rPr>
          <w:lang w:eastAsia="ru-RU"/>
        </w:rPr>
      </w:pPr>
    </w:p>
    <w:p w:rsidR="001A143F" w:rsidRDefault="001A143F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1A143F" w:rsidRPr="00EC03A5" w:rsidRDefault="001A143F" w:rsidP="001A143F">
      <w:pPr>
        <w:spacing w:after="200" w:line="240" w:lineRule="auto"/>
        <w:ind w:firstLine="0"/>
        <w:rPr>
          <w:bCs/>
        </w:rPr>
      </w:pPr>
      <w:r>
        <w:rPr>
          <w:bCs/>
        </w:rPr>
        <w:lastRenderedPageBreak/>
        <w:t>Таблица 13.1</w:t>
      </w:r>
      <w:r w:rsidRPr="00E173AF">
        <w:rPr>
          <w:bCs/>
        </w:rPr>
        <w:t xml:space="preserve"> – Калькуляция себестоимости производства и передачи тепл</w:t>
      </w:r>
      <w:r w:rsidRPr="00E173AF">
        <w:rPr>
          <w:bCs/>
        </w:rPr>
        <w:t>о</w:t>
      </w:r>
      <w:r w:rsidRPr="00E173AF">
        <w:rPr>
          <w:bCs/>
        </w:rPr>
        <w:t xml:space="preserve">вой энергии </w:t>
      </w:r>
      <w:r>
        <w:rPr>
          <w:bCs/>
        </w:rPr>
        <w:t xml:space="preserve">котельной </w:t>
      </w:r>
      <w:r w:rsidR="00EC03A5" w:rsidRPr="00EC03A5">
        <w:rPr>
          <w:bCs/>
        </w:rPr>
        <w:t>Павловская ООШ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1A143F" w:rsidRPr="00EC03A5" w:rsidTr="007636E7">
        <w:tc>
          <w:tcPr>
            <w:tcW w:w="282" w:type="pct"/>
            <w:shd w:val="clear" w:color="auto" w:fill="C6D9F1" w:themeFill="text2" w:themeFillTint="33"/>
            <w:vAlign w:val="center"/>
          </w:tcPr>
          <w:p w:rsidR="001A143F" w:rsidRPr="00EC03A5" w:rsidRDefault="001A143F" w:rsidP="007636E7">
            <w:pPr>
              <w:pStyle w:val="af9"/>
              <w:shd w:val="clear" w:color="auto" w:fill="C6D9F1" w:themeFill="text2" w:themeFillTint="33"/>
              <w:rPr>
                <w:rFonts w:ascii="Times New Roman CYR" w:eastAsia="Calibri" w:hAnsi="Times New Roman CYR" w:cs="Times New Roman CYR"/>
                <w:bCs w:val="0"/>
                <w:color w:val="000000"/>
                <w:lang w:eastAsia="ru-RU"/>
              </w:rPr>
            </w:pPr>
            <w:r w:rsidRPr="00EC03A5">
              <w:rPr>
                <w:rFonts w:ascii="Times New Roman CYR" w:eastAsia="Calibri" w:hAnsi="Times New Roman CYR" w:cs="Times New Roman CYR"/>
                <w:bCs w:val="0"/>
                <w:color w:val="000000"/>
                <w:lang w:eastAsia="ru-RU"/>
              </w:rPr>
              <w:t>№</w:t>
            </w:r>
          </w:p>
          <w:p w:rsidR="001A143F" w:rsidRPr="00EC03A5" w:rsidRDefault="001A143F" w:rsidP="00EC03A5">
            <w:pPr>
              <w:pStyle w:val="aa"/>
            </w:pPr>
            <w:r w:rsidRPr="00EC03A5"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1A143F" w:rsidRPr="00EC03A5" w:rsidRDefault="001A143F" w:rsidP="00EC03A5">
            <w:pPr>
              <w:pStyle w:val="aa"/>
            </w:pPr>
            <w:r w:rsidRPr="00EC03A5"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1A143F" w:rsidRPr="00EC03A5" w:rsidRDefault="001A143F" w:rsidP="00EC03A5">
            <w:pPr>
              <w:pStyle w:val="aa"/>
            </w:pPr>
            <w:r w:rsidRPr="00EC03A5">
              <w:t>Един.</w:t>
            </w:r>
          </w:p>
          <w:p w:rsidR="001A143F" w:rsidRPr="00EC03A5" w:rsidRDefault="001A143F" w:rsidP="00EC03A5">
            <w:pPr>
              <w:pStyle w:val="aa"/>
            </w:pPr>
            <w:r w:rsidRPr="00EC03A5"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EC03A5" w:rsidRDefault="001A143F" w:rsidP="00EC03A5">
            <w:pPr>
              <w:pStyle w:val="aa"/>
            </w:pPr>
            <w:r w:rsidRPr="00EC03A5"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EC03A5" w:rsidRDefault="001A143F" w:rsidP="00EC03A5">
            <w:pPr>
              <w:pStyle w:val="aa"/>
            </w:pPr>
            <w:r w:rsidRPr="00EC03A5"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EC03A5" w:rsidRDefault="001A143F" w:rsidP="00EC03A5">
            <w:pPr>
              <w:pStyle w:val="aa"/>
            </w:pPr>
            <w:r w:rsidRPr="00EC03A5"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EC03A5" w:rsidRDefault="001A143F" w:rsidP="00EC03A5">
            <w:pPr>
              <w:pStyle w:val="aa"/>
            </w:pPr>
            <w:r w:rsidRPr="00EC03A5"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1A143F" w:rsidRPr="00EC03A5" w:rsidRDefault="001A143F" w:rsidP="00EC03A5">
            <w:pPr>
              <w:pStyle w:val="aa"/>
            </w:pPr>
            <w:r w:rsidRPr="00EC03A5">
              <w:t>2019г.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Гкал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727,8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614,4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597,6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618,6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567,8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2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Гкал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329,8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342,1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327,6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359,8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343,1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3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%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40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4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b/>
              </w:rPr>
            </w:pPr>
            <w:r w:rsidRPr="00EC03A5">
              <w:rPr>
                <w:b/>
              </w:rPr>
              <w:t>Доход от реализации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511,5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553,3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544,7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524,8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516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5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Расход угля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т.н.т.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231,1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204,02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190,9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192,9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187,3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rPr>
                <w:b/>
              </w:rPr>
            </w:pPr>
            <w:r w:rsidRPr="00EC03A5">
              <w:rPr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521,4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455,7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1234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429,8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481,1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7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Доставка угля (услуги авт</w:t>
            </w:r>
            <w:r w:rsidRPr="00EC03A5">
              <w:t>о</w:t>
            </w:r>
            <w:r w:rsidRPr="00EC03A5">
              <w:t>транспорта)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0,2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0,2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0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8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кВт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35318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31165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29550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27716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28993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rPr>
                <w:b/>
              </w:rPr>
            </w:pPr>
            <w:r w:rsidRPr="00EC03A5">
              <w:rPr>
                <w:b/>
              </w:rPr>
              <w:t xml:space="preserve">Стоимость эл. энергии 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119,2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121,6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121,3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102,2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112,6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10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куб.м.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97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351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238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164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82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11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b/>
              </w:rPr>
            </w:pPr>
            <w:r w:rsidRPr="00EC03A5">
              <w:rPr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4,8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3,3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2,4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1,2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rPr>
                <w:b/>
              </w:rPr>
            </w:pPr>
            <w:r w:rsidRPr="00EC03A5">
              <w:rPr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336,9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390,8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499,4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549,3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638,8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13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Затраты на проведение тек</w:t>
            </w:r>
            <w:r w:rsidRPr="00EC03A5">
              <w:t>у</w:t>
            </w:r>
            <w:r w:rsidRPr="00EC03A5"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35,6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40,1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141,3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14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ГСМ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15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15,8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16,2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19,7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23,2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16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0,12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17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b/>
              </w:rPr>
            </w:pPr>
            <w:r w:rsidRPr="00EC03A5">
              <w:rPr>
                <w:b/>
              </w:rPr>
              <w:t>ВСЕГО расходы ( т.ч. ко</w:t>
            </w:r>
            <w:r w:rsidRPr="00EC03A5">
              <w:rPr>
                <w:b/>
              </w:rPr>
              <w:t>с</w:t>
            </w:r>
            <w:r w:rsidRPr="00EC03A5">
              <w:rPr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1247,5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1223,7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1376,2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1485,7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1854,5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18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руб./Гкал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3782,3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3577,3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4200,1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4129,9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5404,4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19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Тариф (средневзвешенный, без НДС)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руб./Гкал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1,5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7636E7">
            <w:pPr>
              <w:pStyle w:val="af9"/>
              <w:jc w:val="center"/>
            </w:pPr>
            <w:r w:rsidRPr="00EC03A5">
              <w:t>20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</w:pPr>
            <w:r w:rsidRPr="00EC03A5">
              <w:t>Убытки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7636E7">
            <w:pPr>
              <w:pStyle w:val="af9"/>
            </w:pPr>
            <w:r w:rsidRPr="00EC03A5"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735,9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670,4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831,5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961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1338,4</w:t>
            </w:r>
          </w:p>
        </w:tc>
      </w:tr>
    </w:tbl>
    <w:p w:rsidR="00EC03A5" w:rsidRDefault="00EC03A5" w:rsidP="002C0AAA">
      <w:pPr>
        <w:rPr>
          <w:lang w:eastAsia="ru-RU"/>
        </w:rPr>
      </w:pPr>
    </w:p>
    <w:p w:rsidR="00EC03A5" w:rsidRDefault="00EC03A5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EC03A5" w:rsidRPr="00EC03A5" w:rsidRDefault="00EC03A5" w:rsidP="00EC03A5">
      <w:pPr>
        <w:spacing w:after="200" w:line="240" w:lineRule="auto"/>
        <w:ind w:firstLine="0"/>
        <w:rPr>
          <w:bCs/>
        </w:rPr>
      </w:pPr>
      <w:r>
        <w:rPr>
          <w:bCs/>
        </w:rPr>
        <w:lastRenderedPageBreak/>
        <w:t>Таблица 13.1</w:t>
      </w:r>
      <w:r w:rsidRPr="00E173AF">
        <w:rPr>
          <w:bCs/>
        </w:rPr>
        <w:t xml:space="preserve"> – Калькуляция себестоимости производства и передачи тепл</w:t>
      </w:r>
      <w:r w:rsidRPr="00E173AF">
        <w:rPr>
          <w:bCs/>
        </w:rPr>
        <w:t>о</w:t>
      </w:r>
      <w:r w:rsidRPr="00E173AF">
        <w:rPr>
          <w:bCs/>
        </w:rPr>
        <w:t xml:space="preserve">вой энергии </w:t>
      </w:r>
      <w:r>
        <w:rPr>
          <w:bCs/>
        </w:rPr>
        <w:t xml:space="preserve">котельной </w:t>
      </w:r>
      <w:r w:rsidRPr="00EC03A5">
        <w:rPr>
          <w:bCs/>
        </w:rPr>
        <w:t>Калачинский ООШ</w:t>
      </w:r>
    </w:p>
    <w:tbl>
      <w:tblPr>
        <w:tblStyle w:val="af2"/>
        <w:tblW w:w="5000" w:type="pct"/>
        <w:tblLayout w:type="fixed"/>
        <w:tblLook w:val="04A0"/>
      </w:tblPr>
      <w:tblGrid>
        <w:gridCol w:w="539"/>
        <w:gridCol w:w="3344"/>
        <w:gridCol w:w="1187"/>
        <w:gridCol w:w="900"/>
        <w:gridCol w:w="900"/>
        <w:gridCol w:w="900"/>
        <w:gridCol w:w="900"/>
        <w:gridCol w:w="900"/>
      </w:tblGrid>
      <w:tr w:rsidR="00EC03A5" w:rsidRPr="00EC03A5" w:rsidTr="001F35F7">
        <w:tc>
          <w:tcPr>
            <w:tcW w:w="282" w:type="pct"/>
            <w:shd w:val="clear" w:color="auto" w:fill="C6D9F1" w:themeFill="text2" w:themeFillTint="33"/>
            <w:vAlign w:val="center"/>
          </w:tcPr>
          <w:p w:rsidR="00EC03A5" w:rsidRPr="00EC03A5" w:rsidRDefault="00EC03A5" w:rsidP="001F35F7">
            <w:pPr>
              <w:pStyle w:val="af9"/>
              <w:shd w:val="clear" w:color="auto" w:fill="C6D9F1" w:themeFill="text2" w:themeFillTint="33"/>
              <w:rPr>
                <w:rFonts w:eastAsia="Calibri" w:cs="Times New Roman"/>
                <w:bCs w:val="0"/>
                <w:color w:val="000000"/>
                <w:lang w:eastAsia="ru-RU"/>
              </w:rPr>
            </w:pPr>
            <w:r w:rsidRPr="00EC03A5">
              <w:rPr>
                <w:rFonts w:eastAsia="Calibri" w:cs="Times New Roman"/>
                <w:bCs w:val="0"/>
                <w:color w:val="000000"/>
                <w:lang w:eastAsia="ru-RU"/>
              </w:rPr>
              <w:t>№</w:t>
            </w:r>
          </w:p>
          <w:p w:rsidR="00EC03A5" w:rsidRPr="00EC03A5" w:rsidRDefault="00EC03A5" w:rsidP="00EC03A5">
            <w:pPr>
              <w:pStyle w:val="aa"/>
            </w:pPr>
            <w:r w:rsidRPr="00EC03A5">
              <w:t>п/п</w:t>
            </w:r>
          </w:p>
        </w:tc>
        <w:tc>
          <w:tcPr>
            <w:tcW w:w="1747" w:type="pct"/>
            <w:shd w:val="clear" w:color="auto" w:fill="C6D9F1" w:themeFill="text2" w:themeFillTint="33"/>
            <w:vAlign w:val="center"/>
          </w:tcPr>
          <w:p w:rsidR="00EC03A5" w:rsidRPr="00EC03A5" w:rsidRDefault="00EC03A5" w:rsidP="00EC03A5">
            <w:pPr>
              <w:pStyle w:val="aa"/>
            </w:pPr>
            <w:r w:rsidRPr="00EC03A5">
              <w:t>Показатель</w:t>
            </w:r>
          </w:p>
        </w:tc>
        <w:tc>
          <w:tcPr>
            <w:tcW w:w="620" w:type="pct"/>
            <w:shd w:val="clear" w:color="auto" w:fill="C6D9F1" w:themeFill="text2" w:themeFillTint="33"/>
            <w:vAlign w:val="center"/>
          </w:tcPr>
          <w:p w:rsidR="00EC03A5" w:rsidRPr="00EC03A5" w:rsidRDefault="00EC03A5" w:rsidP="00EC03A5">
            <w:pPr>
              <w:pStyle w:val="aa"/>
            </w:pPr>
            <w:r w:rsidRPr="00EC03A5">
              <w:t>Един.</w:t>
            </w:r>
          </w:p>
          <w:p w:rsidR="00EC03A5" w:rsidRPr="00EC03A5" w:rsidRDefault="00EC03A5" w:rsidP="00EC03A5">
            <w:pPr>
              <w:pStyle w:val="aa"/>
            </w:pPr>
            <w:r w:rsidRPr="00EC03A5">
              <w:t>измер.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EC03A5" w:rsidRPr="00EC03A5" w:rsidRDefault="00EC03A5" w:rsidP="00EC03A5">
            <w:pPr>
              <w:pStyle w:val="aa"/>
            </w:pPr>
            <w:r w:rsidRPr="00EC03A5">
              <w:t>2015г.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EC03A5" w:rsidRPr="00EC03A5" w:rsidRDefault="00EC03A5" w:rsidP="00EC03A5">
            <w:pPr>
              <w:pStyle w:val="aa"/>
            </w:pPr>
            <w:r w:rsidRPr="00EC03A5">
              <w:t>2016г.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EC03A5" w:rsidRPr="00EC03A5" w:rsidRDefault="00EC03A5" w:rsidP="00EC03A5">
            <w:pPr>
              <w:pStyle w:val="aa"/>
            </w:pPr>
            <w:r w:rsidRPr="00EC03A5">
              <w:t>2017 г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EC03A5" w:rsidRPr="00EC03A5" w:rsidRDefault="00EC03A5" w:rsidP="00EC03A5">
            <w:pPr>
              <w:pStyle w:val="aa"/>
            </w:pPr>
            <w:r w:rsidRPr="00EC03A5">
              <w:t>2018г.</w:t>
            </w:r>
          </w:p>
        </w:tc>
        <w:tc>
          <w:tcPr>
            <w:tcW w:w="470" w:type="pct"/>
            <w:shd w:val="clear" w:color="auto" w:fill="C6D9F1" w:themeFill="text2" w:themeFillTint="33"/>
            <w:vAlign w:val="center"/>
          </w:tcPr>
          <w:p w:rsidR="00EC03A5" w:rsidRPr="00EC03A5" w:rsidRDefault="00EC03A5" w:rsidP="00EC03A5">
            <w:pPr>
              <w:pStyle w:val="aa"/>
            </w:pPr>
            <w:r w:rsidRPr="00EC03A5">
              <w:t>2019г.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Выработано тепловой энергии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Гкал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745,5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643,4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684,6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630,4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463,6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Отпущено тепловой энергии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Гкал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381,4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385,9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322,7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413,2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325,7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Потери тепловой энергии от выработки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%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36,4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25,8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36,1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21,7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13,8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4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Доход от реализации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592,9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624,5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435,1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604,6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488,8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5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Расход угля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т.н.т.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237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207,4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219,9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197,8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153,6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 xml:space="preserve">Стоимость угля (затраты) 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534,8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460,6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499,9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441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392,9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7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Доставка угля (услуги авт</w:t>
            </w:r>
            <w:r w:rsidRPr="00EC03A5">
              <w:rPr>
                <w:rFonts w:cs="Times New Roman"/>
              </w:rPr>
              <w:t>о</w:t>
            </w:r>
            <w:r w:rsidRPr="00EC03A5">
              <w:rPr>
                <w:rFonts w:cs="Times New Roman"/>
              </w:rPr>
              <w:t>транспорта)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1,1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5,8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8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Расход электроэнергии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кВт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33988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36275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29618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25214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36428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9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 xml:space="preserve">Стоимость эл. энергии 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114,6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142,1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120,3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93,7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141,6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10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Расход холодной воды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куб.м.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189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112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103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82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132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11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Стоимость холодной воды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2,5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12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 xml:space="preserve">ФОТ (в т.ч. соц. выплаты) 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327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386,6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503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530,6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545,2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13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Затраты на проведение тек</w:t>
            </w:r>
            <w:r w:rsidRPr="00EC03A5">
              <w:rPr>
                <w:rFonts w:cs="Times New Roman"/>
              </w:rPr>
              <w:t>у</w:t>
            </w:r>
            <w:r w:rsidRPr="00EC03A5">
              <w:rPr>
                <w:rFonts w:cs="Times New Roman"/>
              </w:rPr>
              <w:t>щего ремонта, модернизации и замены оборудования (в т.ч. подготовка к ОЗП)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17,3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15,7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7,5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8,5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182,6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14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ГСМ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0,4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15</w:t>
            </w:r>
          </w:p>
        </w:tc>
        <w:tc>
          <w:tcPr>
            <w:tcW w:w="1747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Охрана труда (спецодежда, молоко, мед. осмотр)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15,8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15,3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16,2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14,6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13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16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Экология (плата за выбросы, разработка ПДВ и пр.)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0,2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17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ВСЕГО расходы ( т.ч. ко</w:t>
            </w:r>
            <w:r w:rsidRPr="00EC03A5">
              <w:rPr>
                <w:rFonts w:cs="Times New Roman"/>
                <w:b/>
              </w:rPr>
              <w:t>с</w:t>
            </w:r>
            <w:r w:rsidRPr="00EC03A5">
              <w:rPr>
                <w:rFonts w:cs="Times New Roman"/>
                <w:b/>
              </w:rPr>
              <w:t>венные)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1218,2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1238,4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1521,5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1394,6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  <w:b/>
              </w:rPr>
            </w:pPr>
            <w:r w:rsidRPr="00EC03A5">
              <w:rPr>
                <w:rFonts w:cs="Times New Roman"/>
                <w:b/>
              </w:rPr>
              <w:t>1733,6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18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 xml:space="preserve">Себестоимость 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руб./Гкал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3194,3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3208,9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4715,3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3374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5322,2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19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Тариф (средневзвешенный, без НДС)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руб./Гкал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1,5</w:t>
            </w:r>
          </w:p>
        </w:tc>
      </w:tr>
      <w:tr w:rsidR="00EC03A5" w:rsidRPr="00EC03A5" w:rsidTr="00EC03A5">
        <w:trPr>
          <w:trHeight w:val="397"/>
        </w:trPr>
        <w:tc>
          <w:tcPr>
            <w:tcW w:w="282" w:type="pct"/>
            <w:vAlign w:val="center"/>
          </w:tcPr>
          <w:p w:rsidR="00EC03A5" w:rsidRPr="00EC03A5" w:rsidRDefault="00EC03A5" w:rsidP="001F35F7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20</w:t>
            </w:r>
          </w:p>
        </w:tc>
        <w:tc>
          <w:tcPr>
            <w:tcW w:w="1747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Убытки</w:t>
            </w:r>
          </w:p>
        </w:tc>
        <w:tc>
          <w:tcPr>
            <w:tcW w:w="620" w:type="pct"/>
            <w:vAlign w:val="center"/>
          </w:tcPr>
          <w:p w:rsidR="00EC03A5" w:rsidRPr="00EC03A5" w:rsidRDefault="00EC03A5" w:rsidP="00EC03A5">
            <w:pPr>
              <w:pStyle w:val="af9"/>
              <w:rPr>
                <w:rFonts w:cs="Times New Roman"/>
              </w:rPr>
            </w:pPr>
            <w:r w:rsidRPr="00EC03A5">
              <w:rPr>
                <w:rFonts w:cs="Times New Roman"/>
              </w:rPr>
              <w:t>тыс. руб.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625,3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613,9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986,4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789,6</w:t>
            </w:r>
          </w:p>
        </w:tc>
        <w:tc>
          <w:tcPr>
            <w:tcW w:w="470" w:type="pct"/>
            <w:vAlign w:val="center"/>
          </w:tcPr>
          <w:p w:rsidR="00EC03A5" w:rsidRPr="00EC03A5" w:rsidRDefault="00EC03A5" w:rsidP="00EC03A5">
            <w:pPr>
              <w:pStyle w:val="af9"/>
              <w:jc w:val="center"/>
              <w:rPr>
                <w:rFonts w:cs="Times New Roman"/>
              </w:rPr>
            </w:pPr>
            <w:r w:rsidRPr="00EC03A5">
              <w:rPr>
                <w:rFonts w:cs="Times New Roman"/>
              </w:rPr>
              <w:t>1244,7</w:t>
            </w:r>
          </w:p>
        </w:tc>
      </w:tr>
    </w:tbl>
    <w:p w:rsidR="001A143F" w:rsidRDefault="001A143F" w:rsidP="002C0AAA">
      <w:pPr>
        <w:rPr>
          <w:lang w:eastAsia="ru-RU"/>
        </w:rPr>
      </w:pPr>
    </w:p>
    <w:p w:rsidR="002C0AAA" w:rsidRDefault="002C0AAA" w:rsidP="003B11BD">
      <w:pPr>
        <w:rPr>
          <w:lang w:eastAsia="ru-RU"/>
        </w:rPr>
      </w:pPr>
      <w:r>
        <w:rPr>
          <w:lang w:eastAsia="ru-RU"/>
        </w:rPr>
        <w:t>Для формирования целевых показателей роста тарифов использованы прогнозные индексы-дефляторы, устанавливаемые Минэкономразвития Ро</w:t>
      </w:r>
      <w:r>
        <w:rPr>
          <w:lang w:eastAsia="ru-RU"/>
        </w:rPr>
        <w:t>с</w:t>
      </w:r>
      <w:r>
        <w:rPr>
          <w:lang w:eastAsia="ru-RU"/>
        </w:rPr>
        <w:t>сии.</w:t>
      </w:r>
    </w:p>
    <w:p w:rsidR="002C0AAA" w:rsidRPr="00D61783" w:rsidRDefault="002C0AAA" w:rsidP="003B11BD">
      <w:pPr>
        <w:rPr>
          <w:lang w:eastAsia="ru-RU"/>
        </w:rPr>
      </w:pPr>
      <w:r w:rsidRPr="00A95C6D">
        <w:rPr>
          <w:lang w:eastAsia="ru-RU"/>
        </w:rPr>
        <w:t>По результатам расчетов установлена перспективная цена на тепловую энергию с учетом и без учета реализации проектов схемы теплоснабжения (</w:t>
      </w:r>
      <w:r w:rsidRPr="00F8501F">
        <w:rPr>
          <w:lang w:eastAsia="ru-RU"/>
        </w:rPr>
        <w:t>инвестиционной составляющей)</w:t>
      </w:r>
      <w:r w:rsidR="00B42CA8" w:rsidRPr="00F8501F">
        <w:rPr>
          <w:lang w:eastAsia="ru-RU"/>
        </w:rPr>
        <w:t xml:space="preserve"> для </w:t>
      </w:r>
      <w:r w:rsidR="00EB3CF7" w:rsidRPr="00F8501F">
        <w:t xml:space="preserve">МУП «Коммунальное хозяйство» по </w:t>
      </w:r>
      <w:r w:rsidR="00EC03A5" w:rsidRPr="00F8501F">
        <w:rPr>
          <w:szCs w:val="28"/>
        </w:rPr>
        <w:t>Октябрьско</w:t>
      </w:r>
      <w:r w:rsidR="0048495B" w:rsidRPr="00F8501F">
        <w:t xml:space="preserve">му </w:t>
      </w:r>
      <w:r w:rsidR="00EB3CF7" w:rsidRPr="00F8501F">
        <w:rPr>
          <w:szCs w:val="28"/>
          <w:lang w:eastAsia="ru-RU"/>
        </w:rPr>
        <w:t>сельсовету</w:t>
      </w:r>
      <w:r w:rsidR="00EB3CF7">
        <w:rPr>
          <w:szCs w:val="28"/>
          <w:lang w:eastAsia="ru-RU"/>
        </w:rPr>
        <w:t xml:space="preserve">. </w:t>
      </w:r>
      <w:r>
        <w:rPr>
          <w:lang w:eastAsia="ru-RU"/>
        </w:rPr>
        <w:t xml:space="preserve">Результаты оценки представлены в </w:t>
      </w:r>
      <w:r w:rsidRPr="00D61783">
        <w:rPr>
          <w:lang w:eastAsia="ru-RU"/>
        </w:rPr>
        <w:t xml:space="preserve">таблице </w:t>
      </w:r>
      <w:r w:rsidR="00D033EF">
        <w:rPr>
          <w:lang w:eastAsia="ru-RU"/>
        </w:rPr>
        <w:t>13</w:t>
      </w:r>
      <w:r w:rsidR="00EB3CF7">
        <w:rPr>
          <w:lang w:eastAsia="ru-RU"/>
        </w:rPr>
        <w:t>.2.</w:t>
      </w:r>
    </w:p>
    <w:p w:rsidR="00D61783" w:rsidRDefault="00D033EF" w:rsidP="00C607F4">
      <w:pPr>
        <w:pStyle w:val="aff5"/>
        <w:rPr>
          <w:highlight w:val="yellow"/>
          <w:lang w:eastAsia="ru-RU"/>
        </w:rPr>
      </w:pPr>
      <w:r>
        <w:lastRenderedPageBreak/>
        <w:t>Таблица 13</w:t>
      </w:r>
      <w:r w:rsidR="00EB3CF7">
        <w:t>.2</w:t>
      </w:r>
      <w:r w:rsidR="00D61783" w:rsidRPr="00E173AF">
        <w:t xml:space="preserve"> –</w:t>
      </w:r>
      <w:r w:rsidR="00D61783">
        <w:t xml:space="preserve"> Оценка тарифных последствий МУП «Коммунальное хозя</w:t>
      </w:r>
      <w:r w:rsidR="00D61783">
        <w:t>й</w:t>
      </w:r>
      <w:r w:rsidR="00D61783">
        <w:t>ство»</w:t>
      </w:r>
    </w:p>
    <w:tbl>
      <w:tblPr>
        <w:tblStyle w:val="af2"/>
        <w:tblW w:w="5000" w:type="pct"/>
        <w:tblLayout w:type="fixed"/>
        <w:tblLook w:val="04A0"/>
      </w:tblPr>
      <w:tblGrid>
        <w:gridCol w:w="2801"/>
        <w:gridCol w:w="967"/>
        <w:gridCol w:w="967"/>
        <w:gridCol w:w="967"/>
        <w:gridCol w:w="967"/>
        <w:gridCol w:w="967"/>
        <w:gridCol w:w="967"/>
        <w:gridCol w:w="967"/>
      </w:tblGrid>
      <w:tr w:rsidR="007126DF" w:rsidRPr="0004148A" w:rsidTr="00953767">
        <w:tc>
          <w:tcPr>
            <w:tcW w:w="1463" w:type="pct"/>
            <w:shd w:val="clear" w:color="auto" w:fill="C6D9F1" w:themeFill="text2" w:themeFillTint="33"/>
            <w:vAlign w:val="center"/>
          </w:tcPr>
          <w:p w:rsidR="007126DF" w:rsidRPr="00506AEE" w:rsidRDefault="007126DF" w:rsidP="00EC03A5">
            <w:pPr>
              <w:pStyle w:val="aa"/>
            </w:pPr>
            <w:r>
              <w:t>Показатель</w:t>
            </w:r>
          </w:p>
        </w:tc>
        <w:tc>
          <w:tcPr>
            <w:tcW w:w="505" w:type="pct"/>
            <w:shd w:val="clear" w:color="auto" w:fill="C6D9F1" w:themeFill="text2" w:themeFillTint="33"/>
          </w:tcPr>
          <w:p w:rsidR="007126DF" w:rsidRDefault="007126DF" w:rsidP="00EC03A5">
            <w:pPr>
              <w:pStyle w:val="aa"/>
            </w:pPr>
            <w:r>
              <w:t>Един.</w:t>
            </w:r>
          </w:p>
          <w:p w:rsidR="007126DF" w:rsidRPr="0004148A" w:rsidRDefault="007126DF" w:rsidP="00EC03A5">
            <w:pPr>
              <w:pStyle w:val="aa"/>
            </w:pPr>
            <w:r>
              <w:t xml:space="preserve"> измер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EC03A5">
            <w:pPr>
              <w:pStyle w:val="aa"/>
            </w:pPr>
            <w:r>
              <w:t>2020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EC03A5">
            <w:pPr>
              <w:pStyle w:val="aa"/>
            </w:pPr>
            <w:r>
              <w:t>2021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EC03A5">
            <w:pPr>
              <w:pStyle w:val="aa"/>
            </w:pPr>
            <w:r>
              <w:t>2022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EC03A5">
            <w:pPr>
              <w:pStyle w:val="aa"/>
            </w:pPr>
            <w:r>
              <w:t>2023</w:t>
            </w:r>
            <w:r w:rsidRPr="0004148A">
              <w:t xml:space="preserve"> 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EC03A5">
            <w:pPr>
              <w:pStyle w:val="aa"/>
            </w:pPr>
            <w:r>
              <w:t>2024</w:t>
            </w:r>
            <w:r w:rsidRPr="0004148A">
              <w:t>г.</w:t>
            </w:r>
          </w:p>
        </w:tc>
        <w:tc>
          <w:tcPr>
            <w:tcW w:w="505" w:type="pct"/>
            <w:shd w:val="clear" w:color="auto" w:fill="C6D9F1" w:themeFill="text2" w:themeFillTint="33"/>
            <w:vAlign w:val="center"/>
          </w:tcPr>
          <w:p w:rsidR="007126DF" w:rsidRPr="0004148A" w:rsidRDefault="007126DF" w:rsidP="00EC03A5">
            <w:pPr>
              <w:pStyle w:val="aa"/>
            </w:pPr>
            <w:r w:rsidRPr="0004148A">
              <w:t>2025</w:t>
            </w:r>
            <w:r w:rsidRPr="0004148A">
              <w:rPr>
                <w:bCs/>
              </w:rPr>
              <w:t xml:space="preserve"> </w:t>
            </w:r>
            <w:r>
              <w:t>– 2035</w:t>
            </w:r>
            <w:r w:rsidRPr="0004148A">
              <w:t>гг</w:t>
            </w:r>
          </w:p>
        </w:tc>
      </w:tr>
      <w:tr w:rsidR="00EC03A5" w:rsidRPr="0004148A" w:rsidTr="00EC03A5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EC03A5" w:rsidRPr="007126DF" w:rsidRDefault="00EC03A5" w:rsidP="00EC03A5">
            <w:pPr>
              <w:pStyle w:val="af9"/>
              <w:rPr>
                <w:highlight w:val="yellow"/>
              </w:rPr>
            </w:pPr>
            <w:r>
              <w:t xml:space="preserve">Отпущено тепловой </w:t>
            </w:r>
            <w:r w:rsidRPr="003B11BD">
              <w:t xml:space="preserve">энергии котельной </w:t>
            </w:r>
            <w:r w:rsidRPr="00AE6656">
              <w:t>с. Октябрьское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04148A" w:rsidRDefault="00EC03A5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EC03A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5006,4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5006,4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5006,4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5006,4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5006,4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5006,4</w:t>
            </w:r>
          </w:p>
        </w:tc>
      </w:tr>
      <w:tr w:rsidR="00EC03A5" w:rsidRPr="0004148A" w:rsidTr="00EC03A5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EC03A5" w:rsidRDefault="00EC03A5" w:rsidP="00EC03A5">
            <w:pPr>
              <w:pStyle w:val="af9"/>
            </w:pPr>
            <w:r w:rsidRPr="003B11BD">
              <w:t xml:space="preserve">Отпущено тепловой энергии котельной </w:t>
            </w:r>
          </w:p>
          <w:p w:rsidR="00EC03A5" w:rsidRPr="007126DF" w:rsidRDefault="00EC03A5" w:rsidP="00EC03A5">
            <w:pPr>
              <w:pStyle w:val="af9"/>
              <w:rPr>
                <w:highlight w:val="yellow"/>
              </w:rPr>
            </w:pPr>
            <w:r w:rsidRPr="00AE6656">
              <w:rPr>
                <w:lang w:eastAsia="ru-RU"/>
              </w:rPr>
              <w:t>Новоивановс</w:t>
            </w:r>
            <w:r w:rsidRPr="00AE6656">
              <w:t>кая ООШ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Default="00EC03A5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EC03A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522,2</w:t>
            </w:r>
          </w:p>
        </w:tc>
      </w:tr>
      <w:tr w:rsidR="00EC03A5" w:rsidRPr="0004148A" w:rsidTr="00EC03A5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EC03A5" w:rsidRDefault="00EC03A5" w:rsidP="00EC03A5">
            <w:pPr>
              <w:pStyle w:val="af9"/>
            </w:pPr>
            <w:r>
              <w:t xml:space="preserve">Отпущено тепловой </w:t>
            </w:r>
            <w:r w:rsidRPr="003B11BD">
              <w:t xml:space="preserve">энергии котельной </w:t>
            </w:r>
          </w:p>
          <w:p w:rsidR="00EC03A5" w:rsidRPr="007126DF" w:rsidRDefault="00EC03A5" w:rsidP="00EC03A5">
            <w:pPr>
              <w:pStyle w:val="af9"/>
              <w:rPr>
                <w:highlight w:val="yellow"/>
              </w:rPr>
            </w:pPr>
            <w:r w:rsidRPr="00AE6656">
              <w:t>Павловская ООШ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Default="00EC03A5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EC03A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567,8</w:t>
            </w:r>
          </w:p>
        </w:tc>
      </w:tr>
      <w:tr w:rsidR="00EC03A5" w:rsidRPr="0004148A" w:rsidTr="00EC03A5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EC03A5" w:rsidRDefault="00EC03A5" w:rsidP="00EC03A5">
            <w:pPr>
              <w:pStyle w:val="af9"/>
            </w:pPr>
            <w:r>
              <w:t xml:space="preserve">Отпущено тепловой </w:t>
            </w:r>
            <w:r w:rsidRPr="003B11BD">
              <w:t>энергии котельной</w:t>
            </w:r>
          </w:p>
          <w:p w:rsidR="00EC03A5" w:rsidRDefault="00EC03A5" w:rsidP="00EC03A5">
            <w:pPr>
              <w:pStyle w:val="af9"/>
            </w:pPr>
            <w:r>
              <w:t>Калачинский ООШ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Default="00EC03A5" w:rsidP="007636E7">
            <w:pPr>
              <w:pStyle w:val="af9"/>
            </w:pPr>
            <w:r>
              <w:t>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EC03A5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463,6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463,6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463,6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463,6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463,6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EC03A5" w:rsidRPr="00C07280" w:rsidRDefault="00EC03A5" w:rsidP="001F35F7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C07280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463,6</w:t>
            </w:r>
          </w:p>
        </w:tc>
      </w:tr>
      <w:tr w:rsidR="00B35FF8" w:rsidRPr="0004148A" w:rsidTr="00C928B8">
        <w:trPr>
          <w:trHeight w:val="340"/>
        </w:trPr>
        <w:tc>
          <w:tcPr>
            <w:tcW w:w="1463" w:type="pct"/>
            <w:shd w:val="clear" w:color="auto" w:fill="FFFFFF" w:themeFill="background1"/>
            <w:vAlign w:val="center"/>
          </w:tcPr>
          <w:p w:rsidR="00B35FF8" w:rsidRDefault="00B35FF8" w:rsidP="007636E7">
            <w:pPr>
              <w:pStyle w:val="af9"/>
            </w:pPr>
            <w:r w:rsidRPr="002C31B0">
              <w:t>Тариф</w:t>
            </w:r>
            <w:r>
              <w:t xml:space="preserve"> (средний, без НДС) на производство тепловой энергии с уч</w:t>
            </w:r>
            <w:r>
              <w:t>е</w:t>
            </w:r>
            <w:r>
              <w:t>том индексов МЭР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B35FF8" w:rsidRPr="0004148A" w:rsidRDefault="00B35FF8" w:rsidP="007636E7">
            <w:pPr>
              <w:pStyle w:val="af9"/>
            </w:pPr>
            <w:r>
              <w:t>руб/Гкал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91D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1500,2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1576,7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1644,5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1708,6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1763,3</w:t>
            </w:r>
          </w:p>
        </w:tc>
        <w:tc>
          <w:tcPr>
            <w:tcW w:w="505" w:type="pct"/>
            <w:shd w:val="clear" w:color="auto" w:fill="FFFFFF" w:themeFill="background1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1807,4</w:t>
            </w:r>
          </w:p>
        </w:tc>
      </w:tr>
      <w:tr w:rsidR="00B35FF8" w:rsidRPr="0004148A" w:rsidTr="00EA28B4">
        <w:trPr>
          <w:trHeight w:val="340"/>
        </w:trPr>
        <w:tc>
          <w:tcPr>
            <w:tcW w:w="1463" w:type="pct"/>
          </w:tcPr>
          <w:p w:rsidR="00B35FF8" w:rsidRDefault="00B35FF8" w:rsidP="00EC03A5">
            <w:pPr>
              <w:pStyle w:val="aa"/>
            </w:pPr>
            <w:r>
              <w:t>Доля капитальных з</w:t>
            </w:r>
            <w:r>
              <w:t>а</w:t>
            </w:r>
            <w:r>
              <w:t>трат в тарифе</w:t>
            </w:r>
          </w:p>
        </w:tc>
        <w:tc>
          <w:tcPr>
            <w:tcW w:w="505" w:type="pct"/>
            <w:vAlign w:val="center"/>
          </w:tcPr>
          <w:p w:rsidR="00B35FF8" w:rsidRDefault="00B35FF8" w:rsidP="00EC03A5">
            <w:pPr>
              <w:pStyle w:val="aa"/>
            </w:pPr>
            <w:r>
              <w:t>руб/</w:t>
            </w:r>
          </w:p>
          <w:p w:rsidR="00B35FF8" w:rsidRDefault="00B35FF8" w:rsidP="00EC03A5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A28B4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A28B4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A28B4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A28B4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A28B4">
            <w:pPr>
              <w:pStyle w:val="aa"/>
              <w:jc w:val="center"/>
            </w:pPr>
            <w:r w:rsidRPr="008561CA">
              <w:t>0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A28B4">
            <w:pPr>
              <w:pStyle w:val="aa"/>
              <w:jc w:val="center"/>
            </w:pPr>
            <w:r w:rsidRPr="008561CA">
              <w:t>0</w:t>
            </w:r>
          </w:p>
        </w:tc>
      </w:tr>
      <w:tr w:rsidR="00B35FF8" w:rsidRPr="0004148A" w:rsidTr="008561CA">
        <w:trPr>
          <w:trHeight w:val="340"/>
        </w:trPr>
        <w:tc>
          <w:tcPr>
            <w:tcW w:w="1463" w:type="pct"/>
          </w:tcPr>
          <w:p w:rsidR="00B35FF8" w:rsidRDefault="00B35FF8" w:rsidP="00EC03A5">
            <w:pPr>
              <w:pStyle w:val="aa"/>
            </w:pPr>
            <w:r>
              <w:t>Индекс-дефлятор МЭР</w:t>
            </w:r>
          </w:p>
          <w:p w:rsidR="00B35FF8" w:rsidRDefault="00B35FF8" w:rsidP="00EC03A5">
            <w:pPr>
              <w:pStyle w:val="aa"/>
            </w:pPr>
            <w:r>
              <w:t xml:space="preserve"> (инфляция среднегод</w:t>
            </w:r>
            <w:r>
              <w:t>о</w:t>
            </w:r>
            <w:r>
              <w:t>вая)</w:t>
            </w:r>
          </w:p>
        </w:tc>
        <w:tc>
          <w:tcPr>
            <w:tcW w:w="505" w:type="pct"/>
            <w:vAlign w:val="center"/>
          </w:tcPr>
          <w:p w:rsidR="00B35FF8" w:rsidRDefault="00B35FF8" w:rsidP="00EC03A5">
            <w:pPr>
              <w:pStyle w:val="aa"/>
            </w:pPr>
            <w:r>
              <w:t>%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C03A5">
            <w:pPr>
              <w:pStyle w:val="aa"/>
            </w:pPr>
            <w:r w:rsidRPr="008561CA">
              <w:t>105,1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C03A5">
            <w:pPr>
              <w:pStyle w:val="aa"/>
            </w:pPr>
            <w:r w:rsidRPr="008561CA">
              <w:t>104,3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C03A5">
            <w:pPr>
              <w:pStyle w:val="aa"/>
            </w:pPr>
            <w:r w:rsidRPr="008561CA">
              <w:t>103,9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C03A5">
            <w:pPr>
              <w:pStyle w:val="aa"/>
            </w:pPr>
            <w:r w:rsidRPr="008561CA">
              <w:t>103,2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C03A5">
            <w:pPr>
              <w:pStyle w:val="aa"/>
            </w:pPr>
            <w:r w:rsidRPr="008561CA">
              <w:t>102,7</w:t>
            </w:r>
          </w:p>
        </w:tc>
        <w:tc>
          <w:tcPr>
            <w:tcW w:w="505" w:type="pct"/>
            <w:vAlign w:val="center"/>
          </w:tcPr>
          <w:p w:rsidR="00B35FF8" w:rsidRPr="008561CA" w:rsidRDefault="00B35FF8" w:rsidP="00EC03A5">
            <w:pPr>
              <w:pStyle w:val="aa"/>
            </w:pPr>
            <w:r w:rsidRPr="008561CA">
              <w:t>102,5</w:t>
            </w:r>
          </w:p>
        </w:tc>
      </w:tr>
      <w:tr w:rsidR="00B35FF8" w:rsidRPr="0004148A" w:rsidTr="008561CA">
        <w:trPr>
          <w:trHeight w:val="340"/>
        </w:trPr>
        <w:tc>
          <w:tcPr>
            <w:tcW w:w="1463" w:type="pct"/>
          </w:tcPr>
          <w:p w:rsidR="00B35FF8" w:rsidRDefault="00B35FF8" w:rsidP="00EC03A5">
            <w:pPr>
              <w:pStyle w:val="aa"/>
            </w:pPr>
            <w:r>
              <w:t>Прогнозный тарифс и</w:t>
            </w:r>
            <w:r>
              <w:t>н</w:t>
            </w:r>
            <w:r>
              <w:t>вестиционной соста</w:t>
            </w:r>
            <w:r>
              <w:t>в</w:t>
            </w:r>
            <w:r>
              <w:t>ляющей с учетом инде</w:t>
            </w:r>
            <w:r>
              <w:t>к</w:t>
            </w:r>
            <w:r>
              <w:t>сов МЭР и с учетом и</w:t>
            </w:r>
            <w:r>
              <w:t>н</w:t>
            </w:r>
            <w:r>
              <w:t>вестиций(10%)</w:t>
            </w:r>
          </w:p>
        </w:tc>
        <w:tc>
          <w:tcPr>
            <w:tcW w:w="505" w:type="pct"/>
            <w:vAlign w:val="center"/>
          </w:tcPr>
          <w:p w:rsidR="00B35FF8" w:rsidRDefault="00B35FF8" w:rsidP="00EC03A5">
            <w:pPr>
              <w:pStyle w:val="aa"/>
            </w:pPr>
            <w:r>
              <w:t>руб/</w:t>
            </w:r>
          </w:p>
          <w:p w:rsidR="00B35FF8" w:rsidRDefault="00B35FF8" w:rsidP="00EC03A5">
            <w:pPr>
              <w:pStyle w:val="aa"/>
            </w:pPr>
            <w:r>
              <w:t>Гкал</w:t>
            </w:r>
          </w:p>
        </w:tc>
        <w:tc>
          <w:tcPr>
            <w:tcW w:w="505" w:type="pct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F91DB9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1500,2</w:t>
            </w:r>
          </w:p>
        </w:tc>
        <w:tc>
          <w:tcPr>
            <w:tcW w:w="505" w:type="pct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1576,7</w:t>
            </w:r>
          </w:p>
        </w:tc>
        <w:tc>
          <w:tcPr>
            <w:tcW w:w="505" w:type="pct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1644,5</w:t>
            </w:r>
          </w:p>
        </w:tc>
        <w:tc>
          <w:tcPr>
            <w:tcW w:w="505" w:type="pct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1708,6</w:t>
            </w:r>
          </w:p>
        </w:tc>
        <w:tc>
          <w:tcPr>
            <w:tcW w:w="505" w:type="pct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1763,3</w:t>
            </w:r>
          </w:p>
        </w:tc>
        <w:tc>
          <w:tcPr>
            <w:tcW w:w="505" w:type="pct"/>
            <w:vAlign w:val="center"/>
          </w:tcPr>
          <w:p w:rsidR="00B35FF8" w:rsidRPr="00F91DB9" w:rsidRDefault="00B35FF8" w:rsidP="00E674AE">
            <w:pPr>
              <w:spacing w:line="240" w:lineRule="auto"/>
              <w:ind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1807,4</w:t>
            </w:r>
          </w:p>
        </w:tc>
      </w:tr>
    </w:tbl>
    <w:p w:rsidR="00023966" w:rsidRDefault="00023966" w:rsidP="00EA1147">
      <w:pPr>
        <w:rPr>
          <w:lang w:eastAsia="ru-RU"/>
        </w:rPr>
      </w:pPr>
    </w:p>
    <w:p w:rsidR="00023966" w:rsidRDefault="00023966" w:rsidP="00EA1147">
      <w:pPr>
        <w:rPr>
          <w:lang w:eastAsia="ru-RU"/>
        </w:rPr>
      </w:pPr>
    </w:p>
    <w:p w:rsidR="000054CA" w:rsidRDefault="000054CA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26" w:name="_Toc41992014"/>
      <w:r>
        <w:rPr>
          <w:lang w:eastAsia="ru-RU"/>
        </w:rPr>
        <w:lastRenderedPageBreak/>
        <w:t>Реестр единых теплоснабжающих организаций</w:t>
      </w:r>
      <w:bookmarkEnd w:id="226"/>
    </w:p>
    <w:p w:rsidR="00023966" w:rsidRPr="0063156F" w:rsidRDefault="00023966" w:rsidP="00023966">
      <w:r w:rsidRPr="0063156F">
        <w:t>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города.</w:t>
      </w:r>
    </w:p>
    <w:p w:rsidR="00023966" w:rsidRDefault="00023966" w:rsidP="00023966">
      <w:r w:rsidRPr="0063156F">
        <w:t>Границы зон деятельности единой теплоснабжающей организации (о</w:t>
      </w:r>
      <w:r w:rsidRPr="0063156F">
        <w:t>р</w:t>
      </w:r>
      <w:r w:rsidRPr="0063156F">
        <w:t>ганизации) определяются границами системы теплоснабжения, в отношении которой присваивается соответствующий статус.</w:t>
      </w:r>
    </w:p>
    <w:p w:rsidR="00023966" w:rsidRPr="00497824" w:rsidRDefault="00023966" w:rsidP="00023966">
      <w:r w:rsidRPr="00497824">
        <w:t>Единая теплоснабжающая организация при осуществлении своей де</w:t>
      </w:r>
      <w:r w:rsidRPr="00497824">
        <w:t>я</w:t>
      </w:r>
      <w:r w:rsidRPr="00497824">
        <w:t>тельности обязана:</w:t>
      </w:r>
    </w:p>
    <w:p w:rsidR="00023966" w:rsidRPr="00497824" w:rsidRDefault="00023966" w:rsidP="00023966">
      <w:r w:rsidRPr="00497824"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023966" w:rsidRPr="00497824" w:rsidRDefault="00023966" w:rsidP="00023966">
      <w:r w:rsidRPr="00497824">
        <w:t>б) осуществлять мониторинг реализации схемы теплоснабжения и п</w:t>
      </w:r>
      <w:r w:rsidRPr="00497824">
        <w:t>о</w:t>
      </w:r>
      <w:r w:rsidRPr="00497824">
        <w:t>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3966" w:rsidRPr="00497824" w:rsidRDefault="00023966" w:rsidP="00023966">
      <w:r w:rsidRPr="00497824">
        <w:t>в) надлежащим образом исполнять обязательства перед иными тепл</w:t>
      </w:r>
      <w:r w:rsidRPr="00497824">
        <w:t>о</w:t>
      </w:r>
      <w:r w:rsidRPr="00497824">
        <w:t>снабжающими и теплосетевыми организациями в зоне своей деятельности;</w:t>
      </w:r>
    </w:p>
    <w:p w:rsidR="00023966" w:rsidRPr="00497824" w:rsidRDefault="00023966" w:rsidP="00023966">
      <w:r w:rsidRPr="00497824">
        <w:t>г) осуществлять контроль режимов потребления тепловой энергии в зоне своей деятельности.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r>
        <w:t xml:space="preserve">В настоящее </w:t>
      </w:r>
      <w:r w:rsidRPr="008E56A1">
        <w:t>время</w:t>
      </w:r>
      <w:r>
        <w:t xml:space="preserve">, </w:t>
      </w:r>
      <w:r w:rsidRPr="00CB22D5">
        <w:t>на 0</w:t>
      </w:r>
      <w:r w:rsidR="00CB22D5" w:rsidRPr="00CB22D5">
        <w:t>1.06</w:t>
      </w:r>
      <w:r w:rsidRPr="00CB22D5">
        <w:t>.2020 г.</w:t>
      </w:r>
      <w:r w:rsidRPr="0013593E">
        <w:t xml:space="preserve"> </w:t>
      </w:r>
      <w:r>
        <w:t xml:space="preserve">теплоснабжающей </w:t>
      </w:r>
      <w:r>
        <w:rPr>
          <w:spacing w:val="-12"/>
          <w:szCs w:val="28"/>
        </w:rPr>
        <w:t xml:space="preserve">компанией,       </w:t>
      </w:r>
      <w:r w:rsidRPr="00B923F0">
        <w:rPr>
          <w:spacing w:val="-12"/>
          <w:szCs w:val="28"/>
        </w:rPr>
        <w:t>отвеча</w:t>
      </w:r>
      <w:r>
        <w:rPr>
          <w:spacing w:val="-12"/>
          <w:szCs w:val="28"/>
        </w:rPr>
        <w:t xml:space="preserve">ющей </w:t>
      </w:r>
      <w:r w:rsidRPr="00B923F0">
        <w:rPr>
          <w:spacing w:val="-12"/>
          <w:szCs w:val="28"/>
        </w:rPr>
        <w:t xml:space="preserve">всем требованиям </w:t>
      </w:r>
      <w:r>
        <w:rPr>
          <w:spacing w:val="-12"/>
          <w:szCs w:val="28"/>
        </w:rPr>
        <w:t xml:space="preserve">статуса </w:t>
      </w:r>
      <w:r w:rsidRPr="00B923F0">
        <w:t xml:space="preserve">единой теплоснабжающей </w:t>
      </w:r>
      <w:r>
        <w:t xml:space="preserve">организацией </w:t>
      </w:r>
      <w:r w:rsidRPr="00134DC0">
        <w:t xml:space="preserve">в </w:t>
      </w:r>
      <w:r w:rsidR="00EC03A5" w:rsidRPr="00134DC0">
        <w:rPr>
          <w:szCs w:val="28"/>
        </w:rPr>
        <w:t>Октябрьско</w:t>
      </w:r>
      <w:r w:rsidR="0048495B" w:rsidRPr="00134DC0">
        <w:t>м</w:t>
      </w:r>
      <w:r w:rsidR="0048495B" w:rsidRPr="00134DC0">
        <w:rPr>
          <w:szCs w:val="28"/>
          <w:lang w:eastAsia="ru-RU"/>
        </w:rPr>
        <w:t xml:space="preserve"> </w:t>
      </w:r>
      <w:r w:rsidR="007126DF" w:rsidRPr="00134DC0">
        <w:rPr>
          <w:szCs w:val="28"/>
          <w:lang w:eastAsia="ru-RU"/>
        </w:rPr>
        <w:t>сельсовете</w:t>
      </w:r>
      <w:r w:rsidR="004A0985">
        <w:rPr>
          <w:rFonts w:ascii="Times New Roman CYR" w:hAnsi="Times New Roman CYR" w:cs="Times New Roman CYR"/>
          <w:color w:val="000000"/>
          <w:szCs w:val="28"/>
          <w:lang w:eastAsia="ru-RU"/>
        </w:rPr>
        <w:t xml:space="preserve"> </w:t>
      </w:r>
      <w:r w:rsidRPr="002B68E4">
        <w:t>Карасукского района Новосибирской области</w:t>
      </w:r>
      <w:r>
        <w:t xml:space="preserve"> </w:t>
      </w:r>
      <w:r w:rsidR="00EA28B4">
        <w:t xml:space="preserve">   </w:t>
      </w:r>
      <w:r>
        <w:t xml:space="preserve">является </w:t>
      </w:r>
      <w:r w:rsidRPr="002B68E4">
        <w:t>МУП «Коммуналь</w:t>
      </w:r>
      <w:r w:rsidR="00DD65AB">
        <w:t>ное хозяйство</w:t>
      </w:r>
      <w:r w:rsidRPr="002B68E4">
        <w:t>»</w:t>
      </w:r>
      <w:r>
        <w:t>.</w:t>
      </w: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Pr="00D2214D" w:rsidRDefault="00023966" w:rsidP="00CA73E1">
      <w:pPr>
        <w:pStyle w:val="1"/>
        <w:rPr>
          <w:lang w:eastAsia="ru-RU"/>
        </w:rPr>
      </w:pPr>
      <w:bookmarkStart w:id="227" w:name="_Toc41992015"/>
      <w:r w:rsidRPr="00D2214D">
        <w:rPr>
          <w:lang w:eastAsia="ru-RU"/>
        </w:rPr>
        <w:lastRenderedPageBreak/>
        <w:t>Реестр проектов схемы теплоснабжения</w:t>
      </w:r>
      <w:bookmarkEnd w:id="227"/>
    </w:p>
    <w:p w:rsidR="00023966" w:rsidRPr="00D2214D" w:rsidRDefault="00023966" w:rsidP="00CA73E1">
      <w:pPr>
        <w:pStyle w:val="2"/>
      </w:pPr>
      <w:bookmarkStart w:id="228" w:name="_Toc41120654"/>
      <w:bookmarkStart w:id="229" w:name="_Toc41992016"/>
      <w:r w:rsidRPr="00D2214D">
        <w:t>Перечень мероприятий по строительству, реконструкции или те</w:t>
      </w:r>
      <w:r w:rsidRPr="00D2214D">
        <w:t>х</w:t>
      </w:r>
      <w:r w:rsidRPr="00D2214D">
        <w:t>ническому перевооружению источников тепловой энергии</w:t>
      </w:r>
      <w:bookmarkEnd w:id="228"/>
      <w:bookmarkEnd w:id="229"/>
      <w:r w:rsidRPr="00D2214D">
        <w:t xml:space="preserve"> </w:t>
      </w:r>
    </w:p>
    <w:p w:rsidR="00023966" w:rsidRPr="00D2214D" w:rsidRDefault="00127378" w:rsidP="00127378">
      <w:pPr>
        <w:rPr>
          <w:lang w:eastAsia="ru-RU"/>
        </w:rPr>
      </w:pPr>
      <w:r w:rsidRPr="00D2214D">
        <w:rPr>
          <w:lang w:eastAsia="ru-RU"/>
        </w:rPr>
        <w:t>Строительство, реконструкция, техническое перевооружение источн</w:t>
      </w:r>
      <w:r w:rsidRPr="00D2214D">
        <w:rPr>
          <w:lang w:eastAsia="ru-RU"/>
        </w:rPr>
        <w:t>и</w:t>
      </w:r>
      <w:r w:rsidRPr="00D2214D">
        <w:rPr>
          <w:lang w:eastAsia="ru-RU"/>
        </w:rPr>
        <w:t xml:space="preserve">ков тепловой энергии </w:t>
      </w:r>
      <w:r w:rsidR="00953767">
        <w:t>не планирую</w:t>
      </w:r>
      <w:r w:rsidRPr="00D2214D">
        <w:t xml:space="preserve">тся. </w:t>
      </w:r>
    </w:p>
    <w:p w:rsidR="00023966" w:rsidRDefault="00023966" w:rsidP="00127378">
      <w:pPr>
        <w:rPr>
          <w:lang w:eastAsia="ru-RU"/>
        </w:rPr>
      </w:pPr>
    </w:p>
    <w:p w:rsidR="00D2214D" w:rsidRDefault="00D2214D" w:rsidP="00CA73E1">
      <w:pPr>
        <w:pStyle w:val="2"/>
      </w:pPr>
      <w:bookmarkStart w:id="230" w:name="_Toc41120655"/>
      <w:bookmarkStart w:id="231" w:name="_Toc41992017"/>
      <w:r>
        <w:t>Перечень мероприятий по строительству, реконструкции и техн</w:t>
      </w:r>
      <w:r>
        <w:t>и</w:t>
      </w:r>
      <w:r>
        <w:t xml:space="preserve">ческому </w:t>
      </w:r>
      <w:r w:rsidRPr="00127378">
        <w:t>перевооружению тепловых сетей и сооружений на них</w:t>
      </w:r>
      <w:bookmarkEnd w:id="230"/>
      <w:bookmarkEnd w:id="231"/>
    </w:p>
    <w:p w:rsidR="00023966" w:rsidRDefault="00127378" w:rsidP="004A0985">
      <w:pPr>
        <w:rPr>
          <w:highlight w:val="yellow"/>
          <w:lang w:eastAsia="ru-RU"/>
        </w:rPr>
      </w:pPr>
      <w:r w:rsidRPr="00127378">
        <w:rPr>
          <w:lang w:eastAsia="ru-RU"/>
        </w:rPr>
        <w:t>Строительство</w:t>
      </w:r>
      <w:r>
        <w:rPr>
          <w:lang w:eastAsia="ru-RU"/>
        </w:rPr>
        <w:t xml:space="preserve">, техническое перевооружение тепловых сетей </w:t>
      </w:r>
      <w:r>
        <w:t>не план</w:t>
      </w:r>
      <w:r>
        <w:t>и</w:t>
      </w:r>
      <w:r>
        <w:t xml:space="preserve">руется. </w:t>
      </w:r>
    </w:p>
    <w:p w:rsidR="00BA7E07" w:rsidRDefault="00BA7E07" w:rsidP="00023966">
      <w:pPr>
        <w:rPr>
          <w:highlight w:val="yellow"/>
          <w:lang w:eastAsia="ru-RU"/>
        </w:rPr>
      </w:pPr>
    </w:p>
    <w:p w:rsidR="004A0985" w:rsidRDefault="004A0985" w:rsidP="00023966">
      <w:pPr>
        <w:rPr>
          <w:highlight w:val="yellow"/>
          <w:lang w:eastAsia="ru-RU"/>
        </w:rPr>
      </w:pPr>
    </w:p>
    <w:p w:rsidR="00023966" w:rsidRPr="002F0495" w:rsidRDefault="00023966" w:rsidP="00CA73E1">
      <w:pPr>
        <w:pStyle w:val="2"/>
      </w:pPr>
      <w:bookmarkStart w:id="232" w:name="_Toc41120656"/>
      <w:bookmarkStart w:id="233" w:name="_Toc41992018"/>
      <w:r w:rsidRPr="002F0495">
        <w:t>Перечень мероприятий, обеспечивающих переход от открытых систем теплоснабжения (горячего водоснабжения) на закрытые системы горячего водоснабжения</w:t>
      </w:r>
      <w:bookmarkEnd w:id="232"/>
      <w:bookmarkEnd w:id="233"/>
      <w:r w:rsidRPr="002F0495">
        <w:t xml:space="preserve"> </w:t>
      </w:r>
    </w:p>
    <w:p w:rsidR="00827257" w:rsidRDefault="00827257" w:rsidP="00827257">
      <w:r w:rsidRPr="00EC1049">
        <w:rPr>
          <w:lang w:eastAsia="ru-RU"/>
        </w:rPr>
        <w:t>На территории сельсовета открытые системы теплоснабжения</w:t>
      </w:r>
      <w:r>
        <w:rPr>
          <w:lang w:eastAsia="ru-RU"/>
        </w:rPr>
        <w:t xml:space="preserve"> (горяч</w:t>
      </w:r>
      <w:r>
        <w:rPr>
          <w:lang w:eastAsia="ru-RU"/>
        </w:rPr>
        <w:t>е</w:t>
      </w:r>
      <w:r>
        <w:rPr>
          <w:lang w:eastAsia="ru-RU"/>
        </w:rPr>
        <w:t xml:space="preserve">го водоснабжения) не применяются. </w:t>
      </w:r>
      <w:r>
        <w:t>Существующая котельная работае</w:t>
      </w:r>
      <w:r w:rsidRPr="00D64B94">
        <w:t xml:space="preserve">т </w:t>
      </w:r>
      <w:r w:rsidRPr="000157D1">
        <w:t>по «закрытой» системе теплоснабжения</w:t>
      </w:r>
      <w:r>
        <w:t>.</w:t>
      </w:r>
    </w:p>
    <w:p w:rsidR="00827257" w:rsidRDefault="00827257" w:rsidP="00BA7E07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4" w:name="_Toc41992019"/>
      <w:r>
        <w:rPr>
          <w:lang w:eastAsia="ru-RU"/>
        </w:rPr>
        <w:lastRenderedPageBreak/>
        <w:t>Замечания и предложения к проекту схемы теплоснабжения</w:t>
      </w:r>
      <w:bookmarkEnd w:id="234"/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rPr>
          <w:lang w:eastAsia="ru-RU"/>
        </w:rPr>
      </w:pPr>
    </w:p>
    <w:p w:rsidR="00023966" w:rsidRDefault="00023966" w:rsidP="00023966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  <w:rPr>
          <w:lang w:eastAsia="ru-RU"/>
        </w:rPr>
      </w:pPr>
      <w:bookmarkStart w:id="235" w:name="_Toc41992020"/>
      <w:r>
        <w:rPr>
          <w:lang w:eastAsia="ru-RU"/>
        </w:rPr>
        <w:lastRenderedPageBreak/>
        <w:t xml:space="preserve">Сводный том изменений, выполненных в доработанной и (или) </w:t>
      </w:r>
      <w:r w:rsidR="00E86925">
        <w:rPr>
          <w:lang w:eastAsia="ru-RU"/>
        </w:rPr>
        <w:t xml:space="preserve"> </w:t>
      </w:r>
      <w:r>
        <w:rPr>
          <w:lang w:eastAsia="ru-RU"/>
        </w:rPr>
        <w:t>актуализированной схеме теплоснабжения</w:t>
      </w:r>
      <w:bookmarkEnd w:id="235"/>
      <w:r>
        <w:rPr>
          <w:lang w:eastAsia="ru-RU"/>
        </w:rPr>
        <w:t xml:space="preserve"> </w:t>
      </w:r>
    </w:p>
    <w:p w:rsidR="00023966" w:rsidRPr="00034932" w:rsidRDefault="00DD65AB" w:rsidP="00023966">
      <w:pPr>
        <w:rPr>
          <w:szCs w:val="28"/>
          <w:lang w:eastAsia="ru-RU"/>
        </w:rPr>
      </w:pPr>
      <w:r w:rsidRPr="00DD65AB">
        <w:rPr>
          <w:szCs w:val="28"/>
          <w:lang w:eastAsia="ru-RU"/>
        </w:rPr>
        <w:t>Настоящий</w:t>
      </w:r>
      <w:r w:rsidR="00023966" w:rsidRPr="00DD65AB">
        <w:rPr>
          <w:szCs w:val="28"/>
          <w:lang w:eastAsia="ru-RU"/>
        </w:rPr>
        <w:t xml:space="preserve"> </w:t>
      </w:r>
      <w:r w:rsidRPr="00DD65AB">
        <w:rPr>
          <w:szCs w:val="28"/>
          <w:lang w:eastAsia="ru-RU"/>
        </w:rPr>
        <w:t xml:space="preserve">параграф </w:t>
      </w:r>
      <w:r w:rsidR="00023966" w:rsidRPr="00DD65AB">
        <w:rPr>
          <w:szCs w:val="28"/>
          <w:lang w:eastAsia="ru-RU"/>
        </w:rPr>
        <w:t>дополняет состав Обосновывающих материалов к схеме теплоснабжения, определенный Требованиями к схемам теплоснабж</w:t>
      </w:r>
      <w:r w:rsidR="00023966" w:rsidRPr="00DD65AB">
        <w:rPr>
          <w:szCs w:val="28"/>
          <w:lang w:eastAsia="ru-RU"/>
        </w:rPr>
        <w:t>е</w:t>
      </w:r>
      <w:r w:rsidR="00023966" w:rsidRPr="00DD65AB">
        <w:rPr>
          <w:szCs w:val="28"/>
          <w:lang w:eastAsia="ru-RU"/>
        </w:rPr>
        <w:t>ния и Методическими</w:t>
      </w:r>
      <w:r w:rsidR="00023966" w:rsidRPr="00034932">
        <w:rPr>
          <w:szCs w:val="28"/>
          <w:lang w:eastAsia="ru-RU"/>
        </w:rPr>
        <w:t xml:space="preserve"> рекомендациями по разработке схем теплоснабжения. </w:t>
      </w:r>
      <w:r w:rsidR="0080164F">
        <w:rPr>
          <w:szCs w:val="28"/>
          <w:lang w:eastAsia="ru-RU"/>
        </w:rPr>
        <w:t>П</w:t>
      </w:r>
      <w:r w:rsidR="0080164F" w:rsidRPr="00DD65AB">
        <w:rPr>
          <w:szCs w:val="28"/>
          <w:lang w:eastAsia="ru-RU"/>
        </w:rPr>
        <w:t xml:space="preserve">араграф </w:t>
      </w:r>
      <w:r w:rsidR="0080164F">
        <w:rPr>
          <w:szCs w:val="28"/>
          <w:lang w:eastAsia="ru-RU"/>
        </w:rPr>
        <w:t>включен</w:t>
      </w:r>
      <w:r w:rsidR="00023966" w:rsidRPr="00034932">
        <w:rPr>
          <w:szCs w:val="28"/>
          <w:lang w:eastAsia="ru-RU"/>
        </w:rPr>
        <w:t xml:space="preserve"> в состав Обосновывающих материалов с целью наглядн</w:t>
      </w:r>
      <w:r w:rsidR="00023966" w:rsidRPr="00034932">
        <w:rPr>
          <w:szCs w:val="28"/>
          <w:lang w:eastAsia="ru-RU"/>
        </w:rPr>
        <w:t>о</w:t>
      </w:r>
      <w:r w:rsidR="00023966" w:rsidRPr="00034932">
        <w:rPr>
          <w:szCs w:val="28"/>
          <w:lang w:eastAsia="ru-RU"/>
        </w:rPr>
        <w:t>сти описания изменений и дополнений, выполненных в ходе актуализации схемы теплоснабжения.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 соответствии с Требованиями к порядку разработки и утверждения схем теплоснабжения, утвержденными постановлением Правительств</w:t>
      </w:r>
      <w:r w:rsidR="00E86925">
        <w:rPr>
          <w:szCs w:val="28"/>
          <w:lang w:eastAsia="ru-RU"/>
        </w:rPr>
        <w:t xml:space="preserve">а РФ №154 от 22.02.2012 г. (п. </w:t>
      </w:r>
      <w:r w:rsidRPr="00034932">
        <w:rPr>
          <w:szCs w:val="28"/>
          <w:lang w:eastAsia="ru-RU"/>
        </w:rPr>
        <w:t xml:space="preserve">22), схема теплоснабжения подлежит ежегодно </w:t>
      </w:r>
      <w:r w:rsidR="00DD65AB">
        <w:rPr>
          <w:szCs w:val="28"/>
          <w:lang w:eastAsia="ru-RU"/>
        </w:rPr>
        <w:t xml:space="preserve">  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>к</w:t>
      </w:r>
      <w:r w:rsidRPr="00034932">
        <w:rPr>
          <w:szCs w:val="28"/>
          <w:lang w:eastAsia="ru-RU"/>
        </w:rPr>
        <w:t>туализации в отношении следующих данных: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 xml:space="preserve">а) распределение тепловой нагрузки между источниками тепловой энергии в период, на который распределяются нагрузки;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б) 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</w:t>
      </w:r>
      <w:r w:rsidRPr="00034932">
        <w:rPr>
          <w:szCs w:val="28"/>
          <w:lang w:eastAsia="ru-RU"/>
        </w:rPr>
        <w:t>а</w:t>
      </w:r>
      <w:r w:rsidRPr="00034932">
        <w:rPr>
          <w:szCs w:val="28"/>
          <w:lang w:eastAsia="ru-RU"/>
        </w:rPr>
        <w:t xml:space="preserve">грузки;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в) внесение изменений в схему теплоснабжения или отказ от внесения изменений в части включения в нее мероприятий по обеспечению технич</w:t>
      </w:r>
      <w:r w:rsidRPr="00034932">
        <w:rPr>
          <w:szCs w:val="28"/>
          <w:lang w:eastAsia="ru-RU"/>
        </w:rPr>
        <w:t>е</w:t>
      </w:r>
      <w:r w:rsidRPr="00034932">
        <w:rPr>
          <w:szCs w:val="28"/>
          <w:lang w:eastAsia="ru-RU"/>
        </w:rPr>
        <w:t>ской возможности подключения к системам теплоснабжения объектов кап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>тального строительства;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г)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 xml:space="preserve">бинированной выработкой тепловой и электрической энергии в весенне-летний период функционирования систем теплоснабжения;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д) переключение тепловой нагрузки от котельных на источники с ко</w:t>
      </w:r>
      <w:r w:rsidRPr="00034932">
        <w:rPr>
          <w:szCs w:val="28"/>
          <w:lang w:eastAsia="ru-RU"/>
        </w:rPr>
        <w:t>м</w:t>
      </w:r>
      <w:r w:rsidRPr="00034932">
        <w:rPr>
          <w:szCs w:val="28"/>
          <w:lang w:eastAsia="ru-RU"/>
        </w:rPr>
        <w:t>бинированной выработкой тепловой и электрической энергии в отопител</w:t>
      </w:r>
      <w:r w:rsidRPr="00034932">
        <w:rPr>
          <w:szCs w:val="28"/>
          <w:lang w:eastAsia="ru-RU"/>
        </w:rPr>
        <w:t>ь</w:t>
      </w:r>
      <w:r w:rsidRPr="00034932">
        <w:rPr>
          <w:szCs w:val="28"/>
          <w:lang w:eastAsia="ru-RU"/>
        </w:rPr>
        <w:t xml:space="preserve">ный период, в том числе за счет вывода котельных в пиковый режим работы, холодный резерв, из эксплуатации; </w:t>
      </w:r>
    </w:p>
    <w:p w:rsidR="00DD65AB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е) мероприятия по переоборудованию котельных в источники комб</w:t>
      </w:r>
      <w:r w:rsidRPr="00034932">
        <w:rPr>
          <w:szCs w:val="28"/>
          <w:lang w:eastAsia="ru-RU"/>
        </w:rPr>
        <w:t>и</w:t>
      </w:r>
      <w:r w:rsidRPr="00034932">
        <w:rPr>
          <w:szCs w:val="28"/>
          <w:lang w:eastAsia="ru-RU"/>
        </w:rPr>
        <w:t xml:space="preserve">нированной выработки электрической и тепловой энергии; </w:t>
      </w:r>
    </w:p>
    <w:p w:rsidR="00023966" w:rsidRPr="00034932" w:rsidRDefault="00023966" w:rsidP="00023966">
      <w:pPr>
        <w:rPr>
          <w:szCs w:val="28"/>
          <w:lang w:eastAsia="ru-RU"/>
        </w:rPr>
      </w:pPr>
      <w:r w:rsidRPr="00034932">
        <w:rPr>
          <w:szCs w:val="28"/>
          <w:lang w:eastAsia="ru-RU"/>
        </w:rPr>
        <w:t>ж) 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</w:t>
      </w:r>
      <w:r w:rsidRPr="00034932">
        <w:rPr>
          <w:szCs w:val="28"/>
          <w:lang w:eastAsia="ru-RU"/>
        </w:rPr>
        <w:t>й</w:t>
      </w:r>
      <w:r w:rsidRPr="00034932">
        <w:rPr>
          <w:szCs w:val="28"/>
          <w:lang w:eastAsia="ru-RU"/>
        </w:rPr>
        <w:t>ской Федерации, и проектной документации;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з) строительство и реконструкция тепловых сетей, включая их реконс</w:t>
      </w:r>
      <w:r w:rsidRPr="00034932">
        <w:rPr>
          <w:lang w:eastAsia="ru-RU"/>
        </w:rPr>
        <w:t>т</w:t>
      </w:r>
      <w:r w:rsidRPr="00034932">
        <w:rPr>
          <w:lang w:eastAsia="ru-RU"/>
        </w:rPr>
        <w:t>рукцию в связи с исчерпанием установленного и продленного ресурсов;</w:t>
      </w:r>
    </w:p>
    <w:p w:rsidR="00FA5DAB" w:rsidRDefault="00DD65AB" w:rsidP="00023966">
      <w:pPr>
        <w:rPr>
          <w:lang w:eastAsia="ru-RU"/>
        </w:rPr>
      </w:pPr>
      <w:r>
        <w:rPr>
          <w:lang w:eastAsia="ru-RU"/>
        </w:rPr>
        <w:lastRenderedPageBreak/>
        <w:t>и</w:t>
      </w:r>
      <w:r w:rsidR="00FA5DAB">
        <w:rPr>
          <w:lang w:eastAsia="ru-RU"/>
        </w:rPr>
        <w:t xml:space="preserve">) </w:t>
      </w:r>
      <w:r w:rsidR="00023966" w:rsidRPr="00034932">
        <w:rPr>
          <w:lang w:eastAsia="ru-RU"/>
        </w:rPr>
        <w:t>баланс топливно-энергетических ресурсов для обеспечения тепл</w:t>
      </w:r>
      <w:r w:rsidR="00023966" w:rsidRPr="00034932">
        <w:rPr>
          <w:lang w:eastAsia="ru-RU"/>
        </w:rPr>
        <w:t>о</w:t>
      </w:r>
      <w:r w:rsidR="00023966" w:rsidRPr="00034932">
        <w:rPr>
          <w:lang w:eastAsia="ru-RU"/>
        </w:rPr>
        <w:t xml:space="preserve">снабжения, в том числе расходов аварийных запасов топлива; </w:t>
      </w:r>
    </w:p>
    <w:p w:rsidR="00023966" w:rsidRDefault="00023966" w:rsidP="00023966">
      <w:pPr>
        <w:rPr>
          <w:lang w:eastAsia="ru-RU"/>
        </w:rPr>
      </w:pPr>
      <w:r w:rsidRPr="00034932">
        <w:rPr>
          <w:lang w:eastAsia="ru-RU"/>
        </w:rPr>
        <w:t>к) финансовые потребности при изменении схемы теплоснабжения и источники их покрытия.</w:t>
      </w:r>
    </w:p>
    <w:p w:rsidR="00023966" w:rsidRPr="00656AFB" w:rsidRDefault="00023966" w:rsidP="00023966">
      <w:pPr>
        <w:rPr>
          <w:lang w:eastAsia="ru-RU"/>
        </w:rPr>
      </w:pPr>
    </w:p>
    <w:p w:rsidR="00A95C6D" w:rsidRDefault="007126DF" w:rsidP="00023966">
      <w:pPr>
        <w:rPr>
          <w:lang w:eastAsia="ru-RU"/>
        </w:rPr>
      </w:pPr>
      <w:r>
        <w:rPr>
          <w:lang w:eastAsia="ru-RU"/>
        </w:rPr>
        <w:t xml:space="preserve">Схема </w:t>
      </w:r>
      <w:r w:rsidRPr="00134DC0">
        <w:rPr>
          <w:lang w:eastAsia="ru-RU"/>
        </w:rPr>
        <w:t xml:space="preserve">теплоснабжения </w:t>
      </w:r>
      <w:r w:rsidR="00EC03A5" w:rsidRPr="00134DC0">
        <w:rPr>
          <w:szCs w:val="28"/>
        </w:rPr>
        <w:t>Октябрьского</w:t>
      </w:r>
      <w:r w:rsidR="00C928B8" w:rsidRPr="00134DC0">
        <w:rPr>
          <w:szCs w:val="28"/>
          <w:lang w:eastAsia="ru-RU"/>
        </w:rPr>
        <w:t xml:space="preserve"> </w:t>
      </w:r>
      <w:r w:rsidRPr="00134DC0">
        <w:rPr>
          <w:szCs w:val="28"/>
          <w:lang w:eastAsia="ru-RU"/>
        </w:rPr>
        <w:t>сельсовета</w:t>
      </w:r>
      <w:r>
        <w:rPr>
          <w:szCs w:val="28"/>
          <w:lang w:eastAsia="ru-RU"/>
        </w:rPr>
        <w:t xml:space="preserve"> разработана впервые. </w:t>
      </w:r>
    </w:p>
    <w:p w:rsidR="007126DF" w:rsidRDefault="007126DF" w:rsidP="00023966">
      <w:pPr>
        <w:rPr>
          <w:lang w:eastAsia="ru-RU"/>
        </w:rPr>
      </w:pPr>
    </w:p>
    <w:p w:rsidR="00A95C6D" w:rsidRPr="00656AFB" w:rsidRDefault="00A95C6D" w:rsidP="00023966">
      <w:pPr>
        <w:rPr>
          <w:lang w:eastAsia="ru-RU"/>
        </w:rPr>
      </w:pPr>
    </w:p>
    <w:p w:rsidR="00100B70" w:rsidRDefault="00100B70">
      <w:pPr>
        <w:spacing w:line="240" w:lineRule="auto"/>
        <w:ind w:firstLine="0"/>
        <w:jc w:val="left"/>
        <w:rPr>
          <w:lang w:eastAsia="ru-RU"/>
        </w:rPr>
      </w:pPr>
      <w:r>
        <w:rPr>
          <w:lang w:eastAsia="ru-RU"/>
        </w:rPr>
        <w:br w:type="page"/>
      </w:r>
    </w:p>
    <w:p w:rsidR="00023966" w:rsidRDefault="00023966" w:rsidP="00CA73E1">
      <w:pPr>
        <w:pStyle w:val="1"/>
      </w:pPr>
      <w:bookmarkStart w:id="236" w:name="_Toc1128226"/>
      <w:bookmarkStart w:id="237" w:name="_Toc41992021"/>
      <w:r w:rsidRPr="007A19F4">
        <w:lastRenderedPageBreak/>
        <w:t>Библиографический список</w:t>
      </w:r>
      <w:bookmarkEnd w:id="236"/>
      <w:bookmarkEnd w:id="237"/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D7348">
        <w:t>Постановление правительства РФ от 22 февраля 2012г. №154 «О тр</w:t>
      </w:r>
      <w:r w:rsidRPr="00DD7348">
        <w:t>е</w:t>
      </w:r>
      <w:r w:rsidRPr="00DD7348">
        <w:t>бованиях к схемам теплоснабжения, порядку их разработки и утве</w:t>
      </w:r>
      <w:r w:rsidRPr="00DD7348">
        <w:t>р</w:t>
      </w:r>
      <w:r w:rsidRPr="00DD7348">
        <w:t>ждения»</w:t>
      </w:r>
      <w:r>
        <w:t>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оценке эффективности инвестицио</w:t>
      </w:r>
      <w:r w:rsidRPr="00DE0479">
        <w:t>н</w:t>
      </w:r>
      <w:r w:rsidRPr="00DE0479">
        <w:t>ных проектов.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указания по расчету уровня надёжности и качества</w:t>
      </w:r>
      <w:r>
        <w:t xml:space="preserve"> </w:t>
      </w:r>
      <w:r w:rsidRPr="00DE0479">
        <w:t>п</w:t>
      </w:r>
      <w:r w:rsidRPr="00DE0479">
        <w:t>о</w:t>
      </w:r>
      <w:r w:rsidRPr="00DE0479">
        <w:t>ставляемых товаров, оказываемых услуг для организаций,</w:t>
      </w:r>
      <w:r w:rsidR="00FA5DAB">
        <w:t xml:space="preserve"> </w:t>
      </w:r>
      <w:r w:rsidRPr="00DE0479">
        <w:t>осущест</w:t>
      </w:r>
      <w:r w:rsidRPr="00DE0479">
        <w:t>в</w:t>
      </w:r>
      <w:r w:rsidRPr="00DE0479">
        <w:t>ляющих деятельность по производству и (или) передаче тепловой энергии.</w:t>
      </w:r>
    </w:p>
    <w:p w:rsidR="00023966" w:rsidRPr="0083604D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 xml:space="preserve">СП 50.13330.2012 «Тепловая защита зданий». </w:t>
      </w:r>
      <w:r w:rsidRPr="00D37459">
        <w:rPr>
          <w:szCs w:val="28"/>
        </w:rPr>
        <w:t>Актуализированная р</w:t>
      </w:r>
      <w:r w:rsidRPr="00D37459">
        <w:rPr>
          <w:szCs w:val="28"/>
        </w:rPr>
        <w:t>е</w:t>
      </w:r>
      <w:r w:rsidRPr="00D37459">
        <w:rPr>
          <w:szCs w:val="28"/>
        </w:rPr>
        <w:t xml:space="preserve">дакция </w:t>
      </w:r>
      <w:r w:rsidRPr="00D37459">
        <w:t>СНиП 23-02-2003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F65D59">
        <w:t>Постановление Правительства Российской Федерации"Об утвержд</w:t>
      </w:r>
      <w:r w:rsidRPr="00F65D59">
        <w:t>е</w:t>
      </w:r>
      <w:r w:rsidRPr="00F65D59">
        <w:t>нии правил организации теплоснабжения".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Методические рекомендации по разработке инвестиционных пр</w:t>
      </w:r>
      <w:r w:rsidRPr="00DE0479">
        <w:t>о</w:t>
      </w:r>
      <w:r w:rsidRPr="00DE0479">
        <w:t>грамм организаций коммунального комплекса.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t>Методические указания по составлению энергетических характер</w:t>
      </w:r>
      <w:r>
        <w:t>и</w:t>
      </w:r>
      <w:r>
        <w:t>стик для систем транспорта тепловой энергии по показателям «ра</w:t>
      </w:r>
      <w:r>
        <w:t>з</w:t>
      </w:r>
      <w:r>
        <w:t>ность температур сетевой воды в подающих и обратных трубопров</w:t>
      </w:r>
      <w:r>
        <w:t>о</w:t>
      </w:r>
      <w:r>
        <w:t>дах» и «удельный расход сетевой воды» (СО 153-34.20.523-2003, Часть 1 и Часть 2). Утверждено Приказом Министерства энергетики Российской Федерации № 278 от 30.06.2003.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 xml:space="preserve">СО 153-34.17.469-2003. Инструкция по продлению срока безопасной эксплуатации паровых котлов </w:t>
      </w:r>
      <w:r>
        <w:t xml:space="preserve">с рабочим давлением до 4.0 МПа </w:t>
      </w:r>
      <w:r w:rsidRPr="00DE0479">
        <w:t>включительно и водогрейных котлов с температурой воды выше 115С.</w:t>
      </w:r>
    </w:p>
    <w:p w:rsidR="00023966" w:rsidRPr="00DE047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Методика определения потребности в топливе, электрической эне</w:t>
      </w:r>
      <w:r w:rsidRPr="00DE0479">
        <w:t>р</w:t>
      </w:r>
      <w:r w:rsidRPr="00DE0479">
        <w:t>гии и воде при производстве и передаче тепловой энергии и теплон</w:t>
      </w:r>
      <w:r w:rsidRPr="00DE0479">
        <w:t>о</w:t>
      </w:r>
      <w:r w:rsidRPr="00DE0479">
        <w:t>сителей в системах коммунального теплоснабжения.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E0479">
        <w:t>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котельных.</w:t>
      </w:r>
    </w:p>
    <w:p w:rsidR="00023966" w:rsidRPr="00F65D59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 w:rsidRPr="00D37459">
        <w:t>СП</w:t>
      </w:r>
      <w:r>
        <w:t xml:space="preserve"> 89.13330.</w:t>
      </w:r>
      <w:r w:rsidRPr="00F65D59">
        <w:t xml:space="preserve">2012. Котельные установки. </w:t>
      </w:r>
      <w:r w:rsidRPr="00F65D59">
        <w:rPr>
          <w:szCs w:val="28"/>
        </w:rPr>
        <w:t>Актуализированная реда</w:t>
      </w:r>
      <w:r w:rsidRPr="00F65D59">
        <w:rPr>
          <w:szCs w:val="28"/>
        </w:rPr>
        <w:t>к</w:t>
      </w:r>
      <w:r w:rsidRPr="00F65D59">
        <w:rPr>
          <w:szCs w:val="28"/>
        </w:rPr>
        <w:t xml:space="preserve">ция </w:t>
      </w:r>
      <w:r w:rsidRPr="00F65D59">
        <w:t>СНиП II-35-76</w:t>
      </w:r>
      <w:r>
        <w:t>.</w:t>
      </w:r>
    </w:p>
    <w:p w:rsidR="00023966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lastRenderedPageBreak/>
        <w:t xml:space="preserve">СП 124.13330.2012 </w:t>
      </w:r>
      <w:r w:rsidRPr="00DE0479">
        <w:t>«Тепловые сети».</w:t>
      </w:r>
      <w:r w:rsidRPr="00F65D59">
        <w:t xml:space="preserve"> </w:t>
      </w:r>
      <w:r w:rsidRPr="00F65D59">
        <w:rPr>
          <w:szCs w:val="28"/>
        </w:rPr>
        <w:t xml:space="preserve">Актуализированная редакция </w:t>
      </w:r>
      <w:r w:rsidRPr="00F65D59">
        <w:t>СНиП</w:t>
      </w:r>
      <w:r>
        <w:t xml:space="preserve"> </w:t>
      </w:r>
      <w:r w:rsidRPr="00DE0479">
        <w:t>41-02-2003</w:t>
      </w:r>
      <w:r>
        <w:t>.</w:t>
      </w:r>
    </w:p>
    <w:p w:rsidR="00023966" w:rsidRPr="00B91D9F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131.13330.2012 </w:t>
      </w:r>
      <w:r w:rsidRPr="00145DC1">
        <w:rPr>
          <w:szCs w:val="28"/>
        </w:rPr>
        <w:t>«Строительная климатология»</w:t>
      </w:r>
      <w:r>
        <w:rPr>
          <w:szCs w:val="28"/>
        </w:rPr>
        <w:t>.</w:t>
      </w:r>
      <w:r w:rsidRPr="00145DC1">
        <w:rPr>
          <w:szCs w:val="28"/>
        </w:rPr>
        <w:t xml:space="preserve"> </w:t>
      </w:r>
      <w:r>
        <w:rPr>
          <w:szCs w:val="28"/>
        </w:rPr>
        <w:t>Актуализирова</w:t>
      </w:r>
      <w:r>
        <w:rPr>
          <w:szCs w:val="28"/>
        </w:rPr>
        <w:t>н</w:t>
      </w:r>
      <w:r>
        <w:rPr>
          <w:szCs w:val="28"/>
        </w:rPr>
        <w:t>ная редакция СНиП 23-01-99</w:t>
      </w:r>
    </w:p>
    <w:p w:rsidR="00023966" w:rsidRPr="001E28D8" w:rsidRDefault="00023966" w:rsidP="00023966">
      <w:pPr>
        <w:pStyle w:val="af0"/>
        <w:numPr>
          <w:ilvl w:val="0"/>
          <w:numId w:val="16"/>
        </w:numPr>
        <w:spacing w:line="300" w:lineRule="auto"/>
        <w:ind w:left="924" w:hanging="357"/>
        <w:contextualSpacing/>
      </w:pPr>
      <w:r>
        <w:rPr>
          <w:szCs w:val="28"/>
        </w:rPr>
        <w:t xml:space="preserve">СП </w:t>
      </w:r>
      <w:r>
        <w:t>41-104-2000 Проектирование автономных источников теплосна</w:t>
      </w:r>
      <w:r>
        <w:t>б</w:t>
      </w:r>
      <w:r>
        <w:t>жения.</w:t>
      </w:r>
    </w:p>
    <w:p w:rsidR="00023966" w:rsidRPr="00165FDE" w:rsidRDefault="00023966" w:rsidP="00023966">
      <w:pPr>
        <w:rPr>
          <w:lang w:eastAsia="ru-RU"/>
        </w:rPr>
      </w:pPr>
    </w:p>
    <w:p w:rsidR="00764254" w:rsidRPr="006C7D3B" w:rsidRDefault="00764254" w:rsidP="00F943F0">
      <w:pPr>
        <w:pStyle w:val="a6"/>
      </w:pPr>
    </w:p>
    <w:sectPr w:rsidR="00764254" w:rsidRPr="006C7D3B" w:rsidSect="006974E6">
      <w:pgSz w:w="11906" w:h="16838"/>
      <w:pgMar w:top="851" w:right="851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0F6" w:rsidRDefault="00EC20F6" w:rsidP="00C005E8">
      <w:pPr>
        <w:spacing w:line="240" w:lineRule="auto"/>
      </w:pPr>
      <w:r>
        <w:separator/>
      </w:r>
    </w:p>
  </w:endnote>
  <w:endnote w:type="continuationSeparator" w:id="1">
    <w:p w:rsidR="00EC20F6" w:rsidRDefault="00EC20F6" w:rsidP="00C005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38124"/>
    </w:sdtPr>
    <w:sdtContent>
      <w:p w:rsidR="00E674AE" w:rsidRDefault="00E674AE">
        <w:pPr>
          <w:pStyle w:val="afd"/>
          <w:jc w:val="center"/>
        </w:pPr>
        <w:fldSimple w:instr=" PAGE   \* MERGEFORMAT ">
          <w:r w:rsidR="0061635D">
            <w:rPr>
              <w:noProof/>
            </w:rPr>
            <w:t>4</w:t>
          </w:r>
        </w:fldSimple>
      </w:p>
    </w:sdtContent>
  </w:sdt>
  <w:p w:rsidR="00E674AE" w:rsidRDefault="00E674AE">
    <w:pPr>
      <w:pStyle w:val="af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4AE" w:rsidRDefault="00E674AE">
    <w:pPr>
      <w:pStyle w:val="afd"/>
      <w:jc w:val="center"/>
    </w:pPr>
  </w:p>
  <w:p w:rsidR="00E674AE" w:rsidRDefault="00E674AE">
    <w:pPr>
      <w:pStyle w:val="af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0152"/>
    </w:sdtPr>
    <w:sdtContent>
      <w:p w:rsidR="00E674AE" w:rsidRDefault="00E674AE">
        <w:pPr>
          <w:pStyle w:val="afd"/>
          <w:jc w:val="center"/>
        </w:pPr>
        <w:fldSimple w:instr=" PAGE   \* MERGEFORMAT ">
          <w:r w:rsidR="00EA28B4">
            <w:rPr>
              <w:noProof/>
            </w:rPr>
            <w:t>68</w:t>
          </w:r>
        </w:fldSimple>
      </w:p>
    </w:sdtContent>
  </w:sdt>
  <w:p w:rsidR="00E674AE" w:rsidRDefault="00E674AE">
    <w:pPr>
      <w:pStyle w:val="af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0F6" w:rsidRDefault="00EC20F6" w:rsidP="00C005E8">
      <w:pPr>
        <w:spacing w:line="240" w:lineRule="auto"/>
      </w:pPr>
      <w:r>
        <w:separator/>
      </w:r>
    </w:p>
  </w:footnote>
  <w:footnote w:type="continuationSeparator" w:id="1">
    <w:p w:rsidR="00EC20F6" w:rsidRDefault="00EC20F6" w:rsidP="00C005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43A3E"/>
    <w:multiLevelType w:val="multilevel"/>
    <w:tmpl w:val="59F4638A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2C61AA"/>
    <w:multiLevelType w:val="hybridMultilevel"/>
    <w:tmpl w:val="199850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6B13B0"/>
    <w:multiLevelType w:val="hybridMultilevel"/>
    <w:tmpl w:val="D9EEFF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B739B6"/>
    <w:multiLevelType w:val="hybridMultilevel"/>
    <w:tmpl w:val="942853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9A235B"/>
    <w:multiLevelType w:val="multilevel"/>
    <w:tmpl w:val="D86AD4BA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1842530C"/>
    <w:multiLevelType w:val="multilevel"/>
    <w:tmpl w:val="67D4A82C"/>
    <w:lvl w:ilvl="0">
      <w:start w:val="1"/>
      <w:numFmt w:val="decimal"/>
      <w:lvlText w:val="1.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2429F0"/>
    <w:multiLevelType w:val="hybridMultilevel"/>
    <w:tmpl w:val="9360667A"/>
    <w:lvl w:ilvl="0" w:tplc="E6945D5A">
      <w:start w:val="1"/>
      <w:numFmt w:val="decimal"/>
      <w:lvlText w:val="%1."/>
      <w:lvlJc w:val="left"/>
      <w:pPr>
        <w:ind w:left="128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B6A78B0"/>
    <w:multiLevelType w:val="hybridMultilevel"/>
    <w:tmpl w:val="4BDA7918"/>
    <w:lvl w:ilvl="0" w:tplc="345620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6F66508"/>
    <w:multiLevelType w:val="hybridMultilevel"/>
    <w:tmpl w:val="740C73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343837"/>
    <w:multiLevelType w:val="multilevel"/>
    <w:tmpl w:val="A8A6807A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E95593"/>
    <w:multiLevelType w:val="hybridMultilevel"/>
    <w:tmpl w:val="4CD29D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B2614F3"/>
    <w:multiLevelType w:val="multilevel"/>
    <w:tmpl w:val="1E46EADC"/>
    <w:lvl w:ilvl="0">
      <w:start w:val="1"/>
      <w:numFmt w:val="decimal"/>
      <w:pStyle w:val="10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1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11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2">
    <w:nsid w:val="2C0D3C49"/>
    <w:multiLevelType w:val="hybridMultilevel"/>
    <w:tmpl w:val="F7CAB3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D537CA2"/>
    <w:multiLevelType w:val="multilevel"/>
    <w:tmpl w:val="3082613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1874455"/>
    <w:multiLevelType w:val="hybridMultilevel"/>
    <w:tmpl w:val="FB4A0214"/>
    <w:lvl w:ilvl="0" w:tplc="D312F6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CC3A61"/>
    <w:multiLevelType w:val="hybridMultilevel"/>
    <w:tmpl w:val="D494E9F8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8943502"/>
    <w:multiLevelType w:val="multilevel"/>
    <w:tmpl w:val="A16AE3F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8D46C5D"/>
    <w:multiLevelType w:val="hybridMultilevel"/>
    <w:tmpl w:val="F280A28C"/>
    <w:lvl w:ilvl="0" w:tplc="73D87E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D8D0D09"/>
    <w:multiLevelType w:val="multilevel"/>
    <w:tmpl w:val="78A61A4E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0FE1254"/>
    <w:multiLevelType w:val="hybridMultilevel"/>
    <w:tmpl w:val="F302480A"/>
    <w:lvl w:ilvl="0" w:tplc="72F0D1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444721ED"/>
    <w:multiLevelType w:val="hybridMultilevel"/>
    <w:tmpl w:val="64744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CAD4A97"/>
    <w:multiLevelType w:val="multilevel"/>
    <w:tmpl w:val="A26471D2"/>
    <w:lvl w:ilvl="0">
      <w:start w:val="1"/>
      <w:numFmt w:val="bullet"/>
      <w:lvlText w:val="■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557CF1"/>
    <w:multiLevelType w:val="hybridMultilevel"/>
    <w:tmpl w:val="F4EEF9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E5854A5"/>
    <w:multiLevelType w:val="hybridMultilevel"/>
    <w:tmpl w:val="19E017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65195B"/>
    <w:multiLevelType w:val="multilevel"/>
    <w:tmpl w:val="16A8B17E"/>
    <w:lvl w:ilvl="0">
      <w:start w:val="1"/>
      <w:numFmt w:val="decimal"/>
      <w:pStyle w:val="12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25">
    <w:nsid w:val="4F9F46F6"/>
    <w:multiLevelType w:val="hybridMultilevel"/>
    <w:tmpl w:val="1EB2F3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0882A37"/>
    <w:multiLevelType w:val="hybridMultilevel"/>
    <w:tmpl w:val="55F8A210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7F93A9F"/>
    <w:multiLevelType w:val="hybridMultilevel"/>
    <w:tmpl w:val="3A7E4CC8"/>
    <w:lvl w:ilvl="0" w:tplc="DAB2837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F3C391C"/>
    <w:multiLevelType w:val="multilevel"/>
    <w:tmpl w:val="64F8F8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4D9240D"/>
    <w:multiLevelType w:val="hybridMultilevel"/>
    <w:tmpl w:val="72D4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845AA6"/>
    <w:multiLevelType w:val="hybridMultilevel"/>
    <w:tmpl w:val="D8AAA978"/>
    <w:lvl w:ilvl="0" w:tplc="DAB283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D117F05"/>
    <w:multiLevelType w:val="hybridMultilevel"/>
    <w:tmpl w:val="38A6A4E0"/>
    <w:lvl w:ilvl="0" w:tplc="AE384C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522484"/>
    <w:multiLevelType w:val="hybridMultilevel"/>
    <w:tmpl w:val="29F865FE"/>
    <w:lvl w:ilvl="0" w:tplc="BCEADA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C937935"/>
    <w:multiLevelType w:val="hybridMultilevel"/>
    <w:tmpl w:val="624433D2"/>
    <w:lvl w:ilvl="0" w:tplc="692AD9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D9A522F"/>
    <w:multiLevelType w:val="hybridMultilevel"/>
    <w:tmpl w:val="38DCA80C"/>
    <w:lvl w:ilvl="0" w:tplc="A4BA1792">
      <w:start w:val="1"/>
      <w:numFmt w:val="bullet"/>
      <w:lvlText w:val=""/>
      <w:lvlJc w:val="left"/>
      <w:pPr>
        <w:ind w:left="851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4"/>
  </w:num>
  <w:num w:numId="4">
    <w:abstractNumId w:val="30"/>
  </w:num>
  <w:num w:numId="5">
    <w:abstractNumId w:val="27"/>
  </w:num>
  <w:num w:numId="6">
    <w:abstractNumId w:val="21"/>
  </w:num>
  <w:num w:numId="7">
    <w:abstractNumId w:val="13"/>
  </w:num>
  <w:num w:numId="8">
    <w:abstractNumId w:val="28"/>
  </w:num>
  <w:num w:numId="9">
    <w:abstractNumId w:val="18"/>
  </w:num>
  <w:num w:numId="10">
    <w:abstractNumId w:val="16"/>
  </w:num>
  <w:num w:numId="11">
    <w:abstractNumId w:val="0"/>
  </w:num>
  <w:num w:numId="12">
    <w:abstractNumId w:val="9"/>
  </w:num>
  <w:num w:numId="13">
    <w:abstractNumId w:val="1"/>
  </w:num>
  <w:num w:numId="14">
    <w:abstractNumId w:val="20"/>
  </w:num>
  <w:num w:numId="15">
    <w:abstractNumId w:val="12"/>
  </w:num>
  <w:num w:numId="16">
    <w:abstractNumId w:val="19"/>
  </w:num>
  <w:num w:numId="17">
    <w:abstractNumId w:val="31"/>
  </w:num>
  <w:num w:numId="18">
    <w:abstractNumId w:val="7"/>
  </w:num>
  <w:num w:numId="19">
    <w:abstractNumId w:val="33"/>
  </w:num>
  <w:num w:numId="20">
    <w:abstractNumId w:val="32"/>
  </w:num>
  <w:num w:numId="21">
    <w:abstractNumId w:val="14"/>
  </w:num>
  <w:num w:numId="22">
    <w:abstractNumId w:val="15"/>
  </w:num>
  <w:num w:numId="23">
    <w:abstractNumId w:val="34"/>
  </w:num>
  <w:num w:numId="24">
    <w:abstractNumId w:val="25"/>
  </w:num>
  <w:num w:numId="25">
    <w:abstractNumId w:val="29"/>
  </w:num>
  <w:num w:numId="26">
    <w:abstractNumId w:val="3"/>
  </w:num>
  <w:num w:numId="27">
    <w:abstractNumId w:val="6"/>
  </w:num>
  <w:num w:numId="28">
    <w:abstractNumId w:val="2"/>
  </w:num>
  <w:num w:numId="29">
    <w:abstractNumId w:val="10"/>
  </w:num>
  <w:num w:numId="30">
    <w:abstractNumId w:val="22"/>
  </w:num>
  <w:num w:numId="31">
    <w:abstractNumId w:val="23"/>
  </w:num>
  <w:num w:numId="32">
    <w:abstractNumId w:val="5"/>
  </w:num>
  <w:num w:numId="33">
    <w:abstractNumId w:val="4"/>
  </w:num>
  <w:num w:numId="34">
    <w:abstractNumId w:val="8"/>
  </w:num>
  <w:num w:numId="35">
    <w:abstractNumId w:val="17"/>
  </w:num>
  <w:num w:numId="36">
    <w:abstractNumId w:val="2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40"/>
  <w:displayHorizontalDrawingGridEvery w:val="2"/>
  <w:characterSpacingControl w:val="doNotCompress"/>
  <w:hdrShapeDefaults>
    <o:shapedefaults v:ext="edit" spidmax="262146"/>
  </w:hdrShapeDefaults>
  <w:footnotePr>
    <w:footnote w:id="0"/>
    <w:footnote w:id="1"/>
  </w:footnotePr>
  <w:endnotePr>
    <w:endnote w:id="0"/>
    <w:endnote w:id="1"/>
  </w:endnotePr>
  <w:compat/>
  <w:rsids>
    <w:rsidRoot w:val="00B72293"/>
    <w:rsid w:val="0000009A"/>
    <w:rsid w:val="00000A51"/>
    <w:rsid w:val="00001BD8"/>
    <w:rsid w:val="0000222D"/>
    <w:rsid w:val="000022D4"/>
    <w:rsid w:val="0000255C"/>
    <w:rsid w:val="000025F9"/>
    <w:rsid w:val="00002B7C"/>
    <w:rsid w:val="0000498D"/>
    <w:rsid w:val="00004BD6"/>
    <w:rsid w:val="00005017"/>
    <w:rsid w:val="000054CA"/>
    <w:rsid w:val="000062DA"/>
    <w:rsid w:val="00011569"/>
    <w:rsid w:val="00011C68"/>
    <w:rsid w:val="0001236C"/>
    <w:rsid w:val="0001262A"/>
    <w:rsid w:val="000126B9"/>
    <w:rsid w:val="00012787"/>
    <w:rsid w:val="00013409"/>
    <w:rsid w:val="00013FC2"/>
    <w:rsid w:val="00014CFF"/>
    <w:rsid w:val="00014F41"/>
    <w:rsid w:val="00015567"/>
    <w:rsid w:val="000157D1"/>
    <w:rsid w:val="00015E33"/>
    <w:rsid w:val="00016C44"/>
    <w:rsid w:val="00016FB3"/>
    <w:rsid w:val="0001792E"/>
    <w:rsid w:val="00020A5D"/>
    <w:rsid w:val="0002372E"/>
    <w:rsid w:val="00023966"/>
    <w:rsid w:val="00023B81"/>
    <w:rsid w:val="00023DD5"/>
    <w:rsid w:val="0002406A"/>
    <w:rsid w:val="00024693"/>
    <w:rsid w:val="000252E7"/>
    <w:rsid w:val="00025342"/>
    <w:rsid w:val="00025F8E"/>
    <w:rsid w:val="00026AEF"/>
    <w:rsid w:val="00027634"/>
    <w:rsid w:val="00030C9C"/>
    <w:rsid w:val="00030DA8"/>
    <w:rsid w:val="00031154"/>
    <w:rsid w:val="00032C44"/>
    <w:rsid w:val="0003328A"/>
    <w:rsid w:val="00033C20"/>
    <w:rsid w:val="00034943"/>
    <w:rsid w:val="00034C79"/>
    <w:rsid w:val="000365B9"/>
    <w:rsid w:val="00040410"/>
    <w:rsid w:val="00040B5C"/>
    <w:rsid w:val="0004148A"/>
    <w:rsid w:val="000427BF"/>
    <w:rsid w:val="00044F36"/>
    <w:rsid w:val="00045D80"/>
    <w:rsid w:val="000466EA"/>
    <w:rsid w:val="00047DFD"/>
    <w:rsid w:val="000510A0"/>
    <w:rsid w:val="00051645"/>
    <w:rsid w:val="00051806"/>
    <w:rsid w:val="0005240B"/>
    <w:rsid w:val="00052773"/>
    <w:rsid w:val="00052929"/>
    <w:rsid w:val="0005339D"/>
    <w:rsid w:val="00054000"/>
    <w:rsid w:val="00054574"/>
    <w:rsid w:val="00054634"/>
    <w:rsid w:val="00054E14"/>
    <w:rsid w:val="000607E9"/>
    <w:rsid w:val="0006117C"/>
    <w:rsid w:val="0006121D"/>
    <w:rsid w:val="000614EC"/>
    <w:rsid w:val="00061DDD"/>
    <w:rsid w:val="0006247F"/>
    <w:rsid w:val="0006495A"/>
    <w:rsid w:val="00064B24"/>
    <w:rsid w:val="00065267"/>
    <w:rsid w:val="00065D14"/>
    <w:rsid w:val="000670AF"/>
    <w:rsid w:val="00067524"/>
    <w:rsid w:val="00070067"/>
    <w:rsid w:val="00070D13"/>
    <w:rsid w:val="00070E75"/>
    <w:rsid w:val="00071350"/>
    <w:rsid w:val="00072499"/>
    <w:rsid w:val="00072A0F"/>
    <w:rsid w:val="000760D1"/>
    <w:rsid w:val="000766EC"/>
    <w:rsid w:val="00077E3F"/>
    <w:rsid w:val="0008087B"/>
    <w:rsid w:val="00081009"/>
    <w:rsid w:val="000816E5"/>
    <w:rsid w:val="00082284"/>
    <w:rsid w:val="00082998"/>
    <w:rsid w:val="000829EC"/>
    <w:rsid w:val="00082B19"/>
    <w:rsid w:val="00083884"/>
    <w:rsid w:val="00084FB7"/>
    <w:rsid w:val="000851E4"/>
    <w:rsid w:val="00086F33"/>
    <w:rsid w:val="00087007"/>
    <w:rsid w:val="000871F7"/>
    <w:rsid w:val="000920C2"/>
    <w:rsid w:val="000925FA"/>
    <w:rsid w:val="00092ACF"/>
    <w:rsid w:val="000930D9"/>
    <w:rsid w:val="00094078"/>
    <w:rsid w:val="00095FC0"/>
    <w:rsid w:val="00096B8F"/>
    <w:rsid w:val="000970AA"/>
    <w:rsid w:val="00097A5C"/>
    <w:rsid w:val="000A15D1"/>
    <w:rsid w:val="000A2235"/>
    <w:rsid w:val="000A23CA"/>
    <w:rsid w:val="000A24F5"/>
    <w:rsid w:val="000A294E"/>
    <w:rsid w:val="000A310E"/>
    <w:rsid w:val="000A3365"/>
    <w:rsid w:val="000A38A9"/>
    <w:rsid w:val="000A439F"/>
    <w:rsid w:val="000A520F"/>
    <w:rsid w:val="000A59AA"/>
    <w:rsid w:val="000A5A98"/>
    <w:rsid w:val="000A5EBF"/>
    <w:rsid w:val="000A648C"/>
    <w:rsid w:val="000A6D40"/>
    <w:rsid w:val="000A6F2D"/>
    <w:rsid w:val="000A79DD"/>
    <w:rsid w:val="000B0C3E"/>
    <w:rsid w:val="000B0DEF"/>
    <w:rsid w:val="000B1D12"/>
    <w:rsid w:val="000B21CD"/>
    <w:rsid w:val="000B26BE"/>
    <w:rsid w:val="000B2DDA"/>
    <w:rsid w:val="000B3278"/>
    <w:rsid w:val="000B3423"/>
    <w:rsid w:val="000B3714"/>
    <w:rsid w:val="000B3976"/>
    <w:rsid w:val="000B4842"/>
    <w:rsid w:val="000B610B"/>
    <w:rsid w:val="000B65B3"/>
    <w:rsid w:val="000C0424"/>
    <w:rsid w:val="000C2253"/>
    <w:rsid w:val="000C3206"/>
    <w:rsid w:val="000C33F9"/>
    <w:rsid w:val="000C6272"/>
    <w:rsid w:val="000C6ECD"/>
    <w:rsid w:val="000C7A69"/>
    <w:rsid w:val="000D0B5E"/>
    <w:rsid w:val="000D1058"/>
    <w:rsid w:val="000D1082"/>
    <w:rsid w:val="000D1958"/>
    <w:rsid w:val="000D1C77"/>
    <w:rsid w:val="000D2A36"/>
    <w:rsid w:val="000D38F6"/>
    <w:rsid w:val="000D3A04"/>
    <w:rsid w:val="000D3BAE"/>
    <w:rsid w:val="000D6773"/>
    <w:rsid w:val="000E18B5"/>
    <w:rsid w:val="000E19AE"/>
    <w:rsid w:val="000E2C1A"/>
    <w:rsid w:val="000E59D4"/>
    <w:rsid w:val="000E68BC"/>
    <w:rsid w:val="000F0D67"/>
    <w:rsid w:val="000F0E6F"/>
    <w:rsid w:val="000F0F0C"/>
    <w:rsid w:val="000F1889"/>
    <w:rsid w:val="000F1A93"/>
    <w:rsid w:val="000F2A18"/>
    <w:rsid w:val="000F2C0A"/>
    <w:rsid w:val="000F3857"/>
    <w:rsid w:val="000F6079"/>
    <w:rsid w:val="000F6125"/>
    <w:rsid w:val="000F65AE"/>
    <w:rsid w:val="000F7D8A"/>
    <w:rsid w:val="00100AB6"/>
    <w:rsid w:val="00100B70"/>
    <w:rsid w:val="001012F9"/>
    <w:rsid w:val="001017DC"/>
    <w:rsid w:val="00101BD4"/>
    <w:rsid w:val="00102990"/>
    <w:rsid w:val="00104E45"/>
    <w:rsid w:val="00105406"/>
    <w:rsid w:val="00105CDE"/>
    <w:rsid w:val="00106C49"/>
    <w:rsid w:val="00106C6B"/>
    <w:rsid w:val="00106F0D"/>
    <w:rsid w:val="00106F27"/>
    <w:rsid w:val="00107031"/>
    <w:rsid w:val="00107C87"/>
    <w:rsid w:val="00107EDE"/>
    <w:rsid w:val="00110BD1"/>
    <w:rsid w:val="00110DEE"/>
    <w:rsid w:val="00110FD9"/>
    <w:rsid w:val="00111579"/>
    <w:rsid w:val="00111590"/>
    <w:rsid w:val="00115F8A"/>
    <w:rsid w:val="00116CCC"/>
    <w:rsid w:val="00116DDA"/>
    <w:rsid w:val="0011771E"/>
    <w:rsid w:val="0012212B"/>
    <w:rsid w:val="00123F9C"/>
    <w:rsid w:val="00124749"/>
    <w:rsid w:val="00124B00"/>
    <w:rsid w:val="001252FF"/>
    <w:rsid w:val="001259AD"/>
    <w:rsid w:val="001270A8"/>
    <w:rsid w:val="00127378"/>
    <w:rsid w:val="0012779B"/>
    <w:rsid w:val="00131271"/>
    <w:rsid w:val="0013141F"/>
    <w:rsid w:val="0013173B"/>
    <w:rsid w:val="00131D93"/>
    <w:rsid w:val="001335B0"/>
    <w:rsid w:val="00133D5C"/>
    <w:rsid w:val="001343F3"/>
    <w:rsid w:val="00134DC0"/>
    <w:rsid w:val="00135D53"/>
    <w:rsid w:val="00137A48"/>
    <w:rsid w:val="00137AC5"/>
    <w:rsid w:val="00140444"/>
    <w:rsid w:val="00140F3B"/>
    <w:rsid w:val="00141A1D"/>
    <w:rsid w:val="00141F55"/>
    <w:rsid w:val="00142413"/>
    <w:rsid w:val="00142E87"/>
    <w:rsid w:val="00144433"/>
    <w:rsid w:val="00145125"/>
    <w:rsid w:val="0014526B"/>
    <w:rsid w:val="00146402"/>
    <w:rsid w:val="001472FB"/>
    <w:rsid w:val="001509BB"/>
    <w:rsid w:val="00151474"/>
    <w:rsid w:val="0015205D"/>
    <w:rsid w:val="00152540"/>
    <w:rsid w:val="00152AEA"/>
    <w:rsid w:val="00152C00"/>
    <w:rsid w:val="0015326F"/>
    <w:rsid w:val="0015348A"/>
    <w:rsid w:val="00153923"/>
    <w:rsid w:val="00153EF2"/>
    <w:rsid w:val="00154081"/>
    <w:rsid w:val="00154336"/>
    <w:rsid w:val="00155C2B"/>
    <w:rsid w:val="0015617B"/>
    <w:rsid w:val="0015707B"/>
    <w:rsid w:val="0015785B"/>
    <w:rsid w:val="0016193C"/>
    <w:rsid w:val="00161C5F"/>
    <w:rsid w:val="00161FF1"/>
    <w:rsid w:val="0016274F"/>
    <w:rsid w:val="00162F5B"/>
    <w:rsid w:val="0016387D"/>
    <w:rsid w:val="00163E87"/>
    <w:rsid w:val="00164298"/>
    <w:rsid w:val="00164D7D"/>
    <w:rsid w:val="0016628F"/>
    <w:rsid w:val="00166A3B"/>
    <w:rsid w:val="001718FE"/>
    <w:rsid w:val="0017285E"/>
    <w:rsid w:val="00173321"/>
    <w:rsid w:val="00173497"/>
    <w:rsid w:val="00173A09"/>
    <w:rsid w:val="00173D20"/>
    <w:rsid w:val="001748F1"/>
    <w:rsid w:val="00174DCA"/>
    <w:rsid w:val="00176198"/>
    <w:rsid w:val="0017637F"/>
    <w:rsid w:val="001766DF"/>
    <w:rsid w:val="00177F86"/>
    <w:rsid w:val="00181091"/>
    <w:rsid w:val="00181689"/>
    <w:rsid w:val="001839E6"/>
    <w:rsid w:val="0018567E"/>
    <w:rsid w:val="00185875"/>
    <w:rsid w:val="0018625C"/>
    <w:rsid w:val="0018787C"/>
    <w:rsid w:val="00190F38"/>
    <w:rsid w:val="00192556"/>
    <w:rsid w:val="00192D20"/>
    <w:rsid w:val="00192F70"/>
    <w:rsid w:val="001938FA"/>
    <w:rsid w:val="00193A0D"/>
    <w:rsid w:val="001940CE"/>
    <w:rsid w:val="001951B9"/>
    <w:rsid w:val="001973BB"/>
    <w:rsid w:val="001A06D6"/>
    <w:rsid w:val="001A143F"/>
    <w:rsid w:val="001A16E1"/>
    <w:rsid w:val="001A16E7"/>
    <w:rsid w:val="001A1CB7"/>
    <w:rsid w:val="001A354A"/>
    <w:rsid w:val="001A39AE"/>
    <w:rsid w:val="001A503F"/>
    <w:rsid w:val="001A5066"/>
    <w:rsid w:val="001A5CE9"/>
    <w:rsid w:val="001A6647"/>
    <w:rsid w:val="001A6FD1"/>
    <w:rsid w:val="001A7EA9"/>
    <w:rsid w:val="001B2A1F"/>
    <w:rsid w:val="001B3847"/>
    <w:rsid w:val="001B4369"/>
    <w:rsid w:val="001B5266"/>
    <w:rsid w:val="001B5E31"/>
    <w:rsid w:val="001B6566"/>
    <w:rsid w:val="001B7809"/>
    <w:rsid w:val="001C0054"/>
    <w:rsid w:val="001C13A7"/>
    <w:rsid w:val="001C15EB"/>
    <w:rsid w:val="001C17BE"/>
    <w:rsid w:val="001C2B63"/>
    <w:rsid w:val="001C3387"/>
    <w:rsid w:val="001C3C3F"/>
    <w:rsid w:val="001C3CF1"/>
    <w:rsid w:val="001C3DD8"/>
    <w:rsid w:val="001C56C2"/>
    <w:rsid w:val="001C7829"/>
    <w:rsid w:val="001C7E97"/>
    <w:rsid w:val="001D012B"/>
    <w:rsid w:val="001D0710"/>
    <w:rsid w:val="001D09F3"/>
    <w:rsid w:val="001D0B21"/>
    <w:rsid w:val="001D1490"/>
    <w:rsid w:val="001D316D"/>
    <w:rsid w:val="001D5764"/>
    <w:rsid w:val="001D5D1D"/>
    <w:rsid w:val="001D66E8"/>
    <w:rsid w:val="001D792A"/>
    <w:rsid w:val="001E0694"/>
    <w:rsid w:val="001E128A"/>
    <w:rsid w:val="001E19A5"/>
    <w:rsid w:val="001E6134"/>
    <w:rsid w:val="001E6794"/>
    <w:rsid w:val="001E69B3"/>
    <w:rsid w:val="001E7E09"/>
    <w:rsid w:val="001F04F8"/>
    <w:rsid w:val="001F07B0"/>
    <w:rsid w:val="001F1124"/>
    <w:rsid w:val="001F275A"/>
    <w:rsid w:val="001F35F7"/>
    <w:rsid w:val="001F3721"/>
    <w:rsid w:val="001F44D5"/>
    <w:rsid w:val="001F7BF8"/>
    <w:rsid w:val="002001AB"/>
    <w:rsid w:val="002006B6"/>
    <w:rsid w:val="00201CFE"/>
    <w:rsid w:val="0020227F"/>
    <w:rsid w:val="00202354"/>
    <w:rsid w:val="0020289A"/>
    <w:rsid w:val="00203348"/>
    <w:rsid w:val="00203439"/>
    <w:rsid w:val="0020398E"/>
    <w:rsid w:val="00203ED7"/>
    <w:rsid w:val="0020476E"/>
    <w:rsid w:val="00206600"/>
    <w:rsid w:val="00207E15"/>
    <w:rsid w:val="002113C0"/>
    <w:rsid w:val="0021162D"/>
    <w:rsid w:val="002117E9"/>
    <w:rsid w:val="00214599"/>
    <w:rsid w:val="00214C83"/>
    <w:rsid w:val="002157D9"/>
    <w:rsid w:val="002158BD"/>
    <w:rsid w:val="002160C2"/>
    <w:rsid w:val="002172A9"/>
    <w:rsid w:val="002178F8"/>
    <w:rsid w:val="00220259"/>
    <w:rsid w:val="00220E1F"/>
    <w:rsid w:val="0022263C"/>
    <w:rsid w:val="00222F92"/>
    <w:rsid w:val="00223771"/>
    <w:rsid w:val="00223A07"/>
    <w:rsid w:val="002248D2"/>
    <w:rsid w:val="00224B50"/>
    <w:rsid w:val="00225F93"/>
    <w:rsid w:val="002265C3"/>
    <w:rsid w:val="002275DE"/>
    <w:rsid w:val="002308F2"/>
    <w:rsid w:val="002313CF"/>
    <w:rsid w:val="002323F9"/>
    <w:rsid w:val="002332B4"/>
    <w:rsid w:val="002348BC"/>
    <w:rsid w:val="00235FAF"/>
    <w:rsid w:val="002372A3"/>
    <w:rsid w:val="0023751B"/>
    <w:rsid w:val="00237DC6"/>
    <w:rsid w:val="0024041D"/>
    <w:rsid w:val="00240728"/>
    <w:rsid w:val="00241724"/>
    <w:rsid w:val="002420BD"/>
    <w:rsid w:val="00242167"/>
    <w:rsid w:val="00242F5D"/>
    <w:rsid w:val="00242F70"/>
    <w:rsid w:val="00244628"/>
    <w:rsid w:val="00244FE0"/>
    <w:rsid w:val="00245661"/>
    <w:rsid w:val="00247E81"/>
    <w:rsid w:val="002500A8"/>
    <w:rsid w:val="002502E2"/>
    <w:rsid w:val="00251224"/>
    <w:rsid w:val="00251961"/>
    <w:rsid w:val="00251B96"/>
    <w:rsid w:val="002529EE"/>
    <w:rsid w:val="002529F8"/>
    <w:rsid w:val="00252FCC"/>
    <w:rsid w:val="00253303"/>
    <w:rsid w:val="0025493E"/>
    <w:rsid w:val="00254D50"/>
    <w:rsid w:val="0025516C"/>
    <w:rsid w:val="002560A4"/>
    <w:rsid w:val="00257073"/>
    <w:rsid w:val="00257340"/>
    <w:rsid w:val="002574FB"/>
    <w:rsid w:val="00257959"/>
    <w:rsid w:val="00260532"/>
    <w:rsid w:val="00261FAD"/>
    <w:rsid w:val="00262EFB"/>
    <w:rsid w:val="0026309D"/>
    <w:rsid w:val="0026327E"/>
    <w:rsid w:val="00263AC6"/>
    <w:rsid w:val="00264F0A"/>
    <w:rsid w:val="002669D7"/>
    <w:rsid w:val="00266E9C"/>
    <w:rsid w:val="002674BB"/>
    <w:rsid w:val="00270B07"/>
    <w:rsid w:val="00271131"/>
    <w:rsid w:val="0027212A"/>
    <w:rsid w:val="00272339"/>
    <w:rsid w:val="002737AB"/>
    <w:rsid w:val="00273972"/>
    <w:rsid w:val="002747C0"/>
    <w:rsid w:val="00274D21"/>
    <w:rsid w:val="00277034"/>
    <w:rsid w:val="0027707B"/>
    <w:rsid w:val="002770DE"/>
    <w:rsid w:val="00277AE8"/>
    <w:rsid w:val="00277D16"/>
    <w:rsid w:val="00280849"/>
    <w:rsid w:val="002823DA"/>
    <w:rsid w:val="00282FA1"/>
    <w:rsid w:val="0028321E"/>
    <w:rsid w:val="00283F36"/>
    <w:rsid w:val="002842B3"/>
    <w:rsid w:val="0028472E"/>
    <w:rsid w:val="00285456"/>
    <w:rsid w:val="00285A3A"/>
    <w:rsid w:val="00285C69"/>
    <w:rsid w:val="002875EE"/>
    <w:rsid w:val="00287B12"/>
    <w:rsid w:val="00291736"/>
    <w:rsid w:val="00291D25"/>
    <w:rsid w:val="00292E32"/>
    <w:rsid w:val="0029308F"/>
    <w:rsid w:val="00293F65"/>
    <w:rsid w:val="0029463F"/>
    <w:rsid w:val="0029490B"/>
    <w:rsid w:val="00294C04"/>
    <w:rsid w:val="00294C78"/>
    <w:rsid w:val="00295CA1"/>
    <w:rsid w:val="00295FC3"/>
    <w:rsid w:val="00296D0F"/>
    <w:rsid w:val="00297BE9"/>
    <w:rsid w:val="002A3943"/>
    <w:rsid w:val="002A4368"/>
    <w:rsid w:val="002A444F"/>
    <w:rsid w:val="002A448D"/>
    <w:rsid w:val="002A6A31"/>
    <w:rsid w:val="002B3446"/>
    <w:rsid w:val="002B38C9"/>
    <w:rsid w:val="002B3C14"/>
    <w:rsid w:val="002B5773"/>
    <w:rsid w:val="002B5A0B"/>
    <w:rsid w:val="002B5F68"/>
    <w:rsid w:val="002B61FB"/>
    <w:rsid w:val="002B6481"/>
    <w:rsid w:val="002B6767"/>
    <w:rsid w:val="002B6F36"/>
    <w:rsid w:val="002B796F"/>
    <w:rsid w:val="002C0AAA"/>
    <w:rsid w:val="002C1A2C"/>
    <w:rsid w:val="002C33A7"/>
    <w:rsid w:val="002C3DA2"/>
    <w:rsid w:val="002C3E6B"/>
    <w:rsid w:val="002C460B"/>
    <w:rsid w:val="002C4D54"/>
    <w:rsid w:val="002C4DED"/>
    <w:rsid w:val="002C5E84"/>
    <w:rsid w:val="002C60DF"/>
    <w:rsid w:val="002C65A3"/>
    <w:rsid w:val="002C6687"/>
    <w:rsid w:val="002C69E1"/>
    <w:rsid w:val="002C70F1"/>
    <w:rsid w:val="002D0333"/>
    <w:rsid w:val="002D0991"/>
    <w:rsid w:val="002D151D"/>
    <w:rsid w:val="002D1801"/>
    <w:rsid w:val="002D1904"/>
    <w:rsid w:val="002D1E83"/>
    <w:rsid w:val="002D1F8D"/>
    <w:rsid w:val="002D26F2"/>
    <w:rsid w:val="002D280A"/>
    <w:rsid w:val="002D334E"/>
    <w:rsid w:val="002D3849"/>
    <w:rsid w:val="002D408A"/>
    <w:rsid w:val="002D511E"/>
    <w:rsid w:val="002D53BF"/>
    <w:rsid w:val="002D55D8"/>
    <w:rsid w:val="002D6753"/>
    <w:rsid w:val="002D6919"/>
    <w:rsid w:val="002D727B"/>
    <w:rsid w:val="002E07BA"/>
    <w:rsid w:val="002E0B7E"/>
    <w:rsid w:val="002E1402"/>
    <w:rsid w:val="002E1CD1"/>
    <w:rsid w:val="002E45AF"/>
    <w:rsid w:val="002E6635"/>
    <w:rsid w:val="002E6D31"/>
    <w:rsid w:val="002F1F25"/>
    <w:rsid w:val="002F2197"/>
    <w:rsid w:val="002F2394"/>
    <w:rsid w:val="002F254A"/>
    <w:rsid w:val="002F3599"/>
    <w:rsid w:val="002F3B53"/>
    <w:rsid w:val="002F3EEA"/>
    <w:rsid w:val="002F4293"/>
    <w:rsid w:val="002F44B9"/>
    <w:rsid w:val="002F54BA"/>
    <w:rsid w:val="002F749B"/>
    <w:rsid w:val="002F79E5"/>
    <w:rsid w:val="00301E9F"/>
    <w:rsid w:val="00301ECD"/>
    <w:rsid w:val="003021A9"/>
    <w:rsid w:val="00302ADB"/>
    <w:rsid w:val="003038D8"/>
    <w:rsid w:val="00303D98"/>
    <w:rsid w:val="00306374"/>
    <w:rsid w:val="00307410"/>
    <w:rsid w:val="00311679"/>
    <w:rsid w:val="00312AD3"/>
    <w:rsid w:val="00314266"/>
    <w:rsid w:val="00314FC0"/>
    <w:rsid w:val="003157A7"/>
    <w:rsid w:val="00315AA0"/>
    <w:rsid w:val="003163C6"/>
    <w:rsid w:val="003169BF"/>
    <w:rsid w:val="00316D57"/>
    <w:rsid w:val="00316FD5"/>
    <w:rsid w:val="00317504"/>
    <w:rsid w:val="003200E2"/>
    <w:rsid w:val="0032108F"/>
    <w:rsid w:val="00321222"/>
    <w:rsid w:val="00322F80"/>
    <w:rsid w:val="0032354E"/>
    <w:rsid w:val="0032431E"/>
    <w:rsid w:val="00325A86"/>
    <w:rsid w:val="00325F54"/>
    <w:rsid w:val="0032661C"/>
    <w:rsid w:val="00326CAA"/>
    <w:rsid w:val="00327A81"/>
    <w:rsid w:val="00330341"/>
    <w:rsid w:val="00330B10"/>
    <w:rsid w:val="0033133D"/>
    <w:rsid w:val="003326B2"/>
    <w:rsid w:val="00332C3D"/>
    <w:rsid w:val="0033319E"/>
    <w:rsid w:val="00334ACD"/>
    <w:rsid w:val="00335EFF"/>
    <w:rsid w:val="00336C68"/>
    <w:rsid w:val="00336E11"/>
    <w:rsid w:val="00337028"/>
    <w:rsid w:val="00340180"/>
    <w:rsid w:val="003402B9"/>
    <w:rsid w:val="00340307"/>
    <w:rsid w:val="003407E6"/>
    <w:rsid w:val="00341011"/>
    <w:rsid w:val="003418B9"/>
    <w:rsid w:val="003431B6"/>
    <w:rsid w:val="003431C2"/>
    <w:rsid w:val="00344CD4"/>
    <w:rsid w:val="00344F7C"/>
    <w:rsid w:val="0034558E"/>
    <w:rsid w:val="00345634"/>
    <w:rsid w:val="003457A3"/>
    <w:rsid w:val="00346871"/>
    <w:rsid w:val="00347CC8"/>
    <w:rsid w:val="0035034F"/>
    <w:rsid w:val="00350E39"/>
    <w:rsid w:val="0035236C"/>
    <w:rsid w:val="003526F7"/>
    <w:rsid w:val="003538E4"/>
    <w:rsid w:val="00354F2D"/>
    <w:rsid w:val="003556A7"/>
    <w:rsid w:val="0035591D"/>
    <w:rsid w:val="00355ED4"/>
    <w:rsid w:val="0035643F"/>
    <w:rsid w:val="00356908"/>
    <w:rsid w:val="00357809"/>
    <w:rsid w:val="00357C0C"/>
    <w:rsid w:val="00360147"/>
    <w:rsid w:val="0036057E"/>
    <w:rsid w:val="003606A4"/>
    <w:rsid w:val="00360C48"/>
    <w:rsid w:val="00362746"/>
    <w:rsid w:val="00362763"/>
    <w:rsid w:val="00362D70"/>
    <w:rsid w:val="003631E6"/>
    <w:rsid w:val="0036323D"/>
    <w:rsid w:val="00364791"/>
    <w:rsid w:val="00364CD5"/>
    <w:rsid w:val="003663B6"/>
    <w:rsid w:val="00366A6D"/>
    <w:rsid w:val="00366F6E"/>
    <w:rsid w:val="00366FC0"/>
    <w:rsid w:val="003670B0"/>
    <w:rsid w:val="00367354"/>
    <w:rsid w:val="00367A6E"/>
    <w:rsid w:val="003701A8"/>
    <w:rsid w:val="0037053D"/>
    <w:rsid w:val="00370704"/>
    <w:rsid w:val="003719A8"/>
    <w:rsid w:val="00371DF7"/>
    <w:rsid w:val="00371F61"/>
    <w:rsid w:val="0037278A"/>
    <w:rsid w:val="003746B9"/>
    <w:rsid w:val="00375A7F"/>
    <w:rsid w:val="00375EBE"/>
    <w:rsid w:val="0037687C"/>
    <w:rsid w:val="0038051D"/>
    <w:rsid w:val="003805BE"/>
    <w:rsid w:val="0038065B"/>
    <w:rsid w:val="00381332"/>
    <w:rsid w:val="003819E1"/>
    <w:rsid w:val="00381A9D"/>
    <w:rsid w:val="00381AD8"/>
    <w:rsid w:val="00381CF1"/>
    <w:rsid w:val="003825E1"/>
    <w:rsid w:val="00382977"/>
    <w:rsid w:val="003840A4"/>
    <w:rsid w:val="003859C5"/>
    <w:rsid w:val="00385C17"/>
    <w:rsid w:val="00390B60"/>
    <w:rsid w:val="00391DFA"/>
    <w:rsid w:val="0039210A"/>
    <w:rsid w:val="003926E2"/>
    <w:rsid w:val="0039291A"/>
    <w:rsid w:val="00392CB6"/>
    <w:rsid w:val="00392F31"/>
    <w:rsid w:val="0039416D"/>
    <w:rsid w:val="0039572A"/>
    <w:rsid w:val="00395DDD"/>
    <w:rsid w:val="00396531"/>
    <w:rsid w:val="0039708B"/>
    <w:rsid w:val="0039762A"/>
    <w:rsid w:val="00397C1A"/>
    <w:rsid w:val="003A0369"/>
    <w:rsid w:val="003A149D"/>
    <w:rsid w:val="003A1527"/>
    <w:rsid w:val="003A1A6F"/>
    <w:rsid w:val="003A3301"/>
    <w:rsid w:val="003A353D"/>
    <w:rsid w:val="003A482F"/>
    <w:rsid w:val="003A49F7"/>
    <w:rsid w:val="003A5CD8"/>
    <w:rsid w:val="003A6223"/>
    <w:rsid w:val="003A6947"/>
    <w:rsid w:val="003A6A40"/>
    <w:rsid w:val="003A77F3"/>
    <w:rsid w:val="003A7B10"/>
    <w:rsid w:val="003A7F01"/>
    <w:rsid w:val="003B0778"/>
    <w:rsid w:val="003B105E"/>
    <w:rsid w:val="003B11BD"/>
    <w:rsid w:val="003B1D90"/>
    <w:rsid w:val="003B223B"/>
    <w:rsid w:val="003B2468"/>
    <w:rsid w:val="003B24B8"/>
    <w:rsid w:val="003B37F7"/>
    <w:rsid w:val="003B39A3"/>
    <w:rsid w:val="003B420D"/>
    <w:rsid w:val="003B66A0"/>
    <w:rsid w:val="003B7432"/>
    <w:rsid w:val="003C03EE"/>
    <w:rsid w:val="003C0AC3"/>
    <w:rsid w:val="003C113C"/>
    <w:rsid w:val="003C1469"/>
    <w:rsid w:val="003C209D"/>
    <w:rsid w:val="003C30AE"/>
    <w:rsid w:val="003C4CBB"/>
    <w:rsid w:val="003C620E"/>
    <w:rsid w:val="003C796E"/>
    <w:rsid w:val="003C7A27"/>
    <w:rsid w:val="003C7E9D"/>
    <w:rsid w:val="003D1E3E"/>
    <w:rsid w:val="003D20B4"/>
    <w:rsid w:val="003D22DA"/>
    <w:rsid w:val="003D2F2D"/>
    <w:rsid w:val="003D4377"/>
    <w:rsid w:val="003D47FD"/>
    <w:rsid w:val="003E0715"/>
    <w:rsid w:val="003E248A"/>
    <w:rsid w:val="003E31DC"/>
    <w:rsid w:val="003E3BDD"/>
    <w:rsid w:val="003E40EF"/>
    <w:rsid w:val="003E4C8D"/>
    <w:rsid w:val="003E5F32"/>
    <w:rsid w:val="003E708F"/>
    <w:rsid w:val="003E7F9F"/>
    <w:rsid w:val="003F0C69"/>
    <w:rsid w:val="003F428F"/>
    <w:rsid w:val="003F480B"/>
    <w:rsid w:val="003F67A3"/>
    <w:rsid w:val="003F6804"/>
    <w:rsid w:val="003F6D68"/>
    <w:rsid w:val="003F721B"/>
    <w:rsid w:val="004001E2"/>
    <w:rsid w:val="004007C6"/>
    <w:rsid w:val="00401463"/>
    <w:rsid w:val="004014E7"/>
    <w:rsid w:val="00403763"/>
    <w:rsid w:val="00404766"/>
    <w:rsid w:val="004061E7"/>
    <w:rsid w:val="004064D2"/>
    <w:rsid w:val="0040668E"/>
    <w:rsid w:val="004066DA"/>
    <w:rsid w:val="004067EE"/>
    <w:rsid w:val="00406E49"/>
    <w:rsid w:val="00407038"/>
    <w:rsid w:val="0041008F"/>
    <w:rsid w:val="004110BF"/>
    <w:rsid w:val="00413F7C"/>
    <w:rsid w:val="00414827"/>
    <w:rsid w:val="004150A1"/>
    <w:rsid w:val="004152DA"/>
    <w:rsid w:val="004155ED"/>
    <w:rsid w:val="0041580D"/>
    <w:rsid w:val="00415BF6"/>
    <w:rsid w:val="00415C38"/>
    <w:rsid w:val="00415E9F"/>
    <w:rsid w:val="0041605F"/>
    <w:rsid w:val="004163E1"/>
    <w:rsid w:val="0041701B"/>
    <w:rsid w:val="00417DD4"/>
    <w:rsid w:val="00420325"/>
    <w:rsid w:val="00420F2D"/>
    <w:rsid w:val="00421284"/>
    <w:rsid w:val="00421DC3"/>
    <w:rsid w:val="00422348"/>
    <w:rsid w:val="00424EA7"/>
    <w:rsid w:val="00426456"/>
    <w:rsid w:val="00427758"/>
    <w:rsid w:val="00427EB6"/>
    <w:rsid w:val="00431468"/>
    <w:rsid w:val="004319C3"/>
    <w:rsid w:val="00433333"/>
    <w:rsid w:val="004356ED"/>
    <w:rsid w:val="00435D3B"/>
    <w:rsid w:val="00436E3C"/>
    <w:rsid w:val="00436FCA"/>
    <w:rsid w:val="0043709E"/>
    <w:rsid w:val="00437FBD"/>
    <w:rsid w:val="004409A6"/>
    <w:rsid w:val="00441568"/>
    <w:rsid w:val="00442C14"/>
    <w:rsid w:val="00442DF6"/>
    <w:rsid w:val="0044324A"/>
    <w:rsid w:val="00443260"/>
    <w:rsid w:val="004438EC"/>
    <w:rsid w:val="00444437"/>
    <w:rsid w:val="004448AC"/>
    <w:rsid w:val="00444B3C"/>
    <w:rsid w:val="00444FB4"/>
    <w:rsid w:val="004450E6"/>
    <w:rsid w:val="00445A19"/>
    <w:rsid w:val="00447232"/>
    <w:rsid w:val="004479FC"/>
    <w:rsid w:val="004501DE"/>
    <w:rsid w:val="0045207A"/>
    <w:rsid w:val="00452DE0"/>
    <w:rsid w:val="00453A04"/>
    <w:rsid w:val="00453D8A"/>
    <w:rsid w:val="0045454E"/>
    <w:rsid w:val="00454A9D"/>
    <w:rsid w:val="004607EA"/>
    <w:rsid w:val="00462674"/>
    <w:rsid w:val="0046384E"/>
    <w:rsid w:val="00463C54"/>
    <w:rsid w:val="00464376"/>
    <w:rsid w:val="004651DC"/>
    <w:rsid w:val="0046599D"/>
    <w:rsid w:val="00465D4B"/>
    <w:rsid w:val="004677C2"/>
    <w:rsid w:val="00467C17"/>
    <w:rsid w:val="00470E30"/>
    <w:rsid w:val="00471E3D"/>
    <w:rsid w:val="00472128"/>
    <w:rsid w:val="00472F1E"/>
    <w:rsid w:val="00473D32"/>
    <w:rsid w:val="00473D9C"/>
    <w:rsid w:val="004744FE"/>
    <w:rsid w:val="0047568C"/>
    <w:rsid w:val="00476243"/>
    <w:rsid w:val="00476A11"/>
    <w:rsid w:val="00476D12"/>
    <w:rsid w:val="004776B5"/>
    <w:rsid w:val="00477A38"/>
    <w:rsid w:val="004805FF"/>
    <w:rsid w:val="004823FD"/>
    <w:rsid w:val="00482502"/>
    <w:rsid w:val="00482632"/>
    <w:rsid w:val="00482D71"/>
    <w:rsid w:val="0048306D"/>
    <w:rsid w:val="0048385D"/>
    <w:rsid w:val="004838FB"/>
    <w:rsid w:val="004841DC"/>
    <w:rsid w:val="0048495B"/>
    <w:rsid w:val="00484B0B"/>
    <w:rsid w:val="00484ED1"/>
    <w:rsid w:val="00485358"/>
    <w:rsid w:val="00485663"/>
    <w:rsid w:val="004877CC"/>
    <w:rsid w:val="00487A1F"/>
    <w:rsid w:val="0049031A"/>
    <w:rsid w:val="004905DD"/>
    <w:rsid w:val="00491427"/>
    <w:rsid w:val="00493A54"/>
    <w:rsid w:val="004947CF"/>
    <w:rsid w:val="00494935"/>
    <w:rsid w:val="00495274"/>
    <w:rsid w:val="0049553C"/>
    <w:rsid w:val="00495F06"/>
    <w:rsid w:val="00496348"/>
    <w:rsid w:val="004964CE"/>
    <w:rsid w:val="00496AD6"/>
    <w:rsid w:val="00496F89"/>
    <w:rsid w:val="00497249"/>
    <w:rsid w:val="0049793F"/>
    <w:rsid w:val="004A0624"/>
    <w:rsid w:val="004A0985"/>
    <w:rsid w:val="004A1749"/>
    <w:rsid w:val="004A38F0"/>
    <w:rsid w:val="004A3FBB"/>
    <w:rsid w:val="004A43CA"/>
    <w:rsid w:val="004A4F6A"/>
    <w:rsid w:val="004A4F76"/>
    <w:rsid w:val="004A70DB"/>
    <w:rsid w:val="004B0B7E"/>
    <w:rsid w:val="004B1E38"/>
    <w:rsid w:val="004B28E8"/>
    <w:rsid w:val="004B2BD9"/>
    <w:rsid w:val="004B3433"/>
    <w:rsid w:val="004B3A7F"/>
    <w:rsid w:val="004B422D"/>
    <w:rsid w:val="004B4637"/>
    <w:rsid w:val="004B5636"/>
    <w:rsid w:val="004B5C3D"/>
    <w:rsid w:val="004B5D26"/>
    <w:rsid w:val="004B750D"/>
    <w:rsid w:val="004C0E8E"/>
    <w:rsid w:val="004C190A"/>
    <w:rsid w:val="004C2637"/>
    <w:rsid w:val="004C2826"/>
    <w:rsid w:val="004C28EC"/>
    <w:rsid w:val="004C4446"/>
    <w:rsid w:val="004C4D33"/>
    <w:rsid w:val="004C50C3"/>
    <w:rsid w:val="004C68E4"/>
    <w:rsid w:val="004C6BA2"/>
    <w:rsid w:val="004D0822"/>
    <w:rsid w:val="004D187C"/>
    <w:rsid w:val="004D1ACB"/>
    <w:rsid w:val="004D2301"/>
    <w:rsid w:val="004D23A4"/>
    <w:rsid w:val="004D25B6"/>
    <w:rsid w:val="004D27EA"/>
    <w:rsid w:val="004D2B9F"/>
    <w:rsid w:val="004D2BAE"/>
    <w:rsid w:val="004D33A7"/>
    <w:rsid w:val="004D3778"/>
    <w:rsid w:val="004D3D4F"/>
    <w:rsid w:val="004D4068"/>
    <w:rsid w:val="004D4738"/>
    <w:rsid w:val="004D550A"/>
    <w:rsid w:val="004D681C"/>
    <w:rsid w:val="004D682B"/>
    <w:rsid w:val="004D6CC8"/>
    <w:rsid w:val="004D6D85"/>
    <w:rsid w:val="004D73C4"/>
    <w:rsid w:val="004D7812"/>
    <w:rsid w:val="004E08EB"/>
    <w:rsid w:val="004E2094"/>
    <w:rsid w:val="004E28CA"/>
    <w:rsid w:val="004E2AA3"/>
    <w:rsid w:val="004E3102"/>
    <w:rsid w:val="004E3CA1"/>
    <w:rsid w:val="004E41AC"/>
    <w:rsid w:val="004E4287"/>
    <w:rsid w:val="004E5AFB"/>
    <w:rsid w:val="004E62F1"/>
    <w:rsid w:val="004F0135"/>
    <w:rsid w:val="004F0A8C"/>
    <w:rsid w:val="004F131B"/>
    <w:rsid w:val="004F183A"/>
    <w:rsid w:val="004F2B4A"/>
    <w:rsid w:val="004F3C5E"/>
    <w:rsid w:val="004F3D82"/>
    <w:rsid w:val="004F4301"/>
    <w:rsid w:val="004F4508"/>
    <w:rsid w:val="004F4AF7"/>
    <w:rsid w:val="004F5311"/>
    <w:rsid w:val="004F6918"/>
    <w:rsid w:val="004F79D8"/>
    <w:rsid w:val="004F7C17"/>
    <w:rsid w:val="00500906"/>
    <w:rsid w:val="00500BB7"/>
    <w:rsid w:val="00500EF7"/>
    <w:rsid w:val="00501D30"/>
    <w:rsid w:val="00503FFD"/>
    <w:rsid w:val="00504CF4"/>
    <w:rsid w:val="00505F38"/>
    <w:rsid w:val="0050694E"/>
    <w:rsid w:val="00506AEE"/>
    <w:rsid w:val="00507337"/>
    <w:rsid w:val="00507618"/>
    <w:rsid w:val="0051069A"/>
    <w:rsid w:val="005106EA"/>
    <w:rsid w:val="00510B23"/>
    <w:rsid w:val="00510BB1"/>
    <w:rsid w:val="0051104A"/>
    <w:rsid w:val="00511B3F"/>
    <w:rsid w:val="0051744B"/>
    <w:rsid w:val="005175C8"/>
    <w:rsid w:val="00517A58"/>
    <w:rsid w:val="005207C8"/>
    <w:rsid w:val="00521F98"/>
    <w:rsid w:val="0052208C"/>
    <w:rsid w:val="00522AAD"/>
    <w:rsid w:val="00522BC5"/>
    <w:rsid w:val="00524730"/>
    <w:rsid w:val="00525A46"/>
    <w:rsid w:val="00526C81"/>
    <w:rsid w:val="0052726C"/>
    <w:rsid w:val="0053063B"/>
    <w:rsid w:val="00530DEB"/>
    <w:rsid w:val="005322D3"/>
    <w:rsid w:val="005355E0"/>
    <w:rsid w:val="00536AC0"/>
    <w:rsid w:val="00536B2D"/>
    <w:rsid w:val="00537140"/>
    <w:rsid w:val="005371A8"/>
    <w:rsid w:val="005375CB"/>
    <w:rsid w:val="00537EF3"/>
    <w:rsid w:val="00540608"/>
    <w:rsid w:val="00541741"/>
    <w:rsid w:val="00543358"/>
    <w:rsid w:val="00543377"/>
    <w:rsid w:val="005445C6"/>
    <w:rsid w:val="00544AA2"/>
    <w:rsid w:val="0054541B"/>
    <w:rsid w:val="0054636C"/>
    <w:rsid w:val="00546BC1"/>
    <w:rsid w:val="00547A6C"/>
    <w:rsid w:val="00547D3B"/>
    <w:rsid w:val="00550420"/>
    <w:rsid w:val="0055090B"/>
    <w:rsid w:val="00550F68"/>
    <w:rsid w:val="00551AFE"/>
    <w:rsid w:val="00552814"/>
    <w:rsid w:val="00554D59"/>
    <w:rsid w:val="00555A60"/>
    <w:rsid w:val="00555FF6"/>
    <w:rsid w:val="00556368"/>
    <w:rsid w:val="00556DE4"/>
    <w:rsid w:val="005571F1"/>
    <w:rsid w:val="0056139A"/>
    <w:rsid w:val="00562DEB"/>
    <w:rsid w:val="005648BC"/>
    <w:rsid w:val="00565EDD"/>
    <w:rsid w:val="005662B5"/>
    <w:rsid w:val="005717B6"/>
    <w:rsid w:val="00572780"/>
    <w:rsid w:val="00574981"/>
    <w:rsid w:val="005762AF"/>
    <w:rsid w:val="005778B3"/>
    <w:rsid w:val="00577B54"/>
    <w:rsid w:val="005810BC"/>
    <w:rsid w:val="00581A19"/>
    <w:rsid w:val="0058353A"/>
    <w:rsid w:val="005841BD"/>
    <w:rsid w:val="00584E28"/>
    <w:rsid w:val="00585051"/>
    <w:rsid w:val="00585DF6"/>
    <w:rsid w:val="005865B3"/>
    <w:rsid w:val="0059113C"/>
    <w:rsid w:val="00591E3E"/>
    <w:rsid w:val="0059339F"/>
    <w:rsid w:val="005935C2"/>
    <w:rsid w:val="00594599"/>
    <w:rsid w:val="005950E2"/>
    <w:rsid w:val="00597979"/>
    <w:rsid w:val="005A0C09"/>
    <w:rsid w:val="005A10FC"/>
    <w:rsid w:val="005A13E9"/>
    <w:rsid w:val="005A14AA"/>
    <w:rsid w:val="005A188E"/>
    <w:rsid w:val="005A1B36"/>
    <w:rsid w:val="005A262B"/>
    <w:rsid w:val="005A2F5B"/>
    <w:rsid w:val="005A319D"/>
    <w:rsid w:val="005A523F"/>
    <w:rsid w:val="005A613A"/>
    <w:rsid w:val="005A6685"/>
    <w:rsid w:val="005A6E05"/>
    <w:rsid w:val="005A7680"/>
    <w:rsid w:val="005A7D21"/>
    <w:rsid w:val="005B12AD"/>
    <w:rsid w:val="005B18EC"/>
    <w:rsid w:val="005B1A90"/>
    <w:rsid w:val="005B323A"/>
    <w:rsid w:val="005B3329"/>
    <w:rsid w:val="005B5B99"/>
    <w:rsid w:val="005B5EEE"/>
    <w:rsid w:val="005C025D"/>
    <w:rsid w:val="005C1863"/>
    <w:rsid w:val="005C3B57"/>
    <w:rsid w:val="005C4161"/>
    <w:rsid w:val="005C6D75"/>
    <w:rsid w:val="005D122A"/>
    <w:rsid w:val="005D133A"/>
    <w:rsid w:val="005D1763"/>
    <w:rsid w:val="005D1B66"/>
    <w:rsid w:val="005D1DEB"/>
    <w:rsid w:val="005D2177"/>
    <w:rsid w:val="005D2A31"/>
    <w:rsid w:val="005D3290"/>
    <w:rsid w:val="005D38A9"/>
    <w:rsid w:val="005D38C0"/>
    <w:rsid w:val="005D396C"/>
    <w:rsid w:val="005D3F89"/>
    <w:rsid w:val="005D42BB"/>
    <w:rsid w:val="005D511D"/>
    <w:rsid w:val="005D5C0B"/>
    <w:rsid w:val="005D5C21"/>
    <w:rsid w:val="005D62E4"/>
    <w:rsid w:val="005D730C"/>
    <w:rsid w:val="005E135D"/>
    <w:rsid w:val="005E14AC"/>
    <w:rsid w:val="005E2602"/>
    <w:rsid w:val="005E3724"/>
    <w:rsid w:val="005E4483"/>
    <w:rsid w:val="005E4D69"/>
    <w:rsid w:val="005E560A"/>
    <w:rsid w:val="005F31DF"/>
    <w:rsid w:val="005F348A"/>
    <w:rsid w:val="005F41FE"/>
    <w:rsid w:val="005F42EE"/>
    <w:rsid w:val="005F478F"/>
    <w:rsid w:val="005F6D1E"/>
    <w:rsid w:val="005F708A"/>
    <w:rsid w:val="005F731E"/>
    <w:rsid w:val="005F7BD6"/>
    <w:rsid w:val="006008CC"/>
    <w:rsid w:val="00601545"/>
    <w:rsid w:val="006018F7"/>
    <w:rsid w:val="00601EF2"/>
    <w:rsid w:val="0060387F"/>
    <w:rsid w:val="006039F9"/>
    <w:rsid w:val="00604851"/>
    <w:rsid w:val="00605491"/>
    <w:rsid w:val="0060706A"/>
    <w:rsid w:val="006079C0"/>
    <w:rsid w:val="00610866"/>
    <w:rsid w:val="00611247"/>
    <w:rsid w:val="006131F6"/>
    <w:rsid w:val="00613345"/>
    <w:rsid w:val="00614EC9"/>
    <w:rsid w:val="00615745"/>
    <w:rsid w:val="006157C1"/>
    <w:rsid w:val="00615ED4"/>
    <w:rsid w:val="00616187"/>
    <w:rsid w:val="0061635D"/>
    <w:rsid w:val="006175B4"/>
    <w:rsid w:val="00617B83"/>
    <w:rsid w:val="00617F88"/>
    <w:rsid w:val="00617F90"/>
    <w:rsid w:val="006217A7"/>
    <w:rsid w:val="0062213C"/>
    <w:rsid w:val="006229F8"/>
    <w:rsid w:val="00623C32"/>
    <w:rsid w:val="00624CCE"/>
    <w:rsid w:val="006260D1"/>
    <w:rsid w:val="00626A83"/>
    <w:rsid w:val="006270C5"/>
    <w:rsid w:val="00627245"/>
    <w:rsid w:val="0063010F"/>
    <w:rsid w:val="00630530"/>
    <w:rsid w:val="00631815"/>
    <w:rsid w:val="00631CF8"/>
    <w:rsid w:val="006320E2"/>
    <w:rsid w:val="00633049"/>
    <w:rsid w:val="00634371"/>
    <w:rsid w:val="00635452"/>
    <w:rsid w:val="00635C1E"/>
    <w:rsid w:val="0063652D"/>
    <w:rsid w:val="006373B8"/>
    <w:rsid w:val="0063774C"/>
    <w:rsid w:val="00637917"/>
    <w:rsid w:val="00643755"/>
    <w:rsid w:val="00644746"/>
    <w:rsid w:val="00645654"/>
    <w:rsid w:val="006456D8"/>
    <w:rsid w:val="00645B8F"/>
    <w:rsid w:val="00646E1F"/>
    <w:rsid w:val="00646F62"/>
    <w:rsid w:val="0065057E"/>
    <w:rsid w:val="0065060F"/>
    <w:rsid w:val="0065144D"/>
    <w:rsid w:val="006533F2"/>
    <w:rsid w:val="00653C41"/>
    <w:rsid w:val="00654A01"/>
    <w:rsid w:val="00654D46"/>
    <w:rsid w:val="00655995"/>
    <w:rsid w:val="00656AFB"/>
    <w:rsid w:val="00656ED0"/>
    <w:rsid w:val="0065706E"/>
    <w:rsid w:val="00660A16"/>
    <w:rsid w:val="00661247"/>
    <w:rsid w:val="00661648"/>
    <w:rsid w:val="00661DEF"/>
    <w:rsid w:val="00662D38"/>
    <w:rsid w:val="00663FA1"/>
    <w:rsid w:val="00665147"/>
    <w:rsid w:val="00665D70"/>
    <w:rsid w:val="00665E5D"/>
    <w:rsid w:val="006662E2"/>
    <w:rsid w:val="00666303"/>
    <w:rsid w:val="00670323"/>
    <w:rsid w:val="00670D2B"/>
    <w:rsid w:val="00670D7C"/>
    <w:rsid w:val="00670DB7"/>
    <w:rsid w:val="00672A91"/>
    <w:rsid w:val="00673DC2"/>
    <w:rsid w:val="006741BB"/>
    <w:rsid w:val="00674FEE"/>
    <w:rsid w:val="00675703"/>
    <w:rsid w:val="006770DD"/>
    <w:rsid w:val="00681883"/>
    <w:rsid w:val="00681EB2"/>
    <w:rsid w:val="00682091"/>
    <w:rsid w:val="00683390"/>
    <w:rsid w:val="006835D7"/>
    <w:rsid w:val="00683BED"/>
    <w:rsid w:val="0068428C"/>
    <w:rsid w:val="00686219"/>
    <w:rsid w:val="006863E8"/>
    <w:rsid w:val="00687699"/>
    <w:rsid w:val="00687B06"/>
    <w:rsid w:val="00691344"/>
    <w:rsid w:val="006929AF"/>
    <w:rsid w:val="00693CDB"/>
    <w:rsid w:val="0069532A"/>
    <w:rsid w:val="0069548A"/>
    <w:rsid w:val="00695B89"/>
    <w:rsid w:val="00695D6B"/>
    <w:rsid w:val="00695F69"/>
    <w:rsid w:val="0069632E"/>
    <w:rsid w:val="00696585"/>
    <w:rsid w:val="00696B7E"/>
    <w:rsid w:val="006970AF"/>
    <w:rsid w:val="006974E6"/>
    <w:rsid w:val="006A0713"/>
    <w:rsid w:val="006A17E5"/>
    <w:rsid w:val="006A2220"/>
    <w:rsid w:val="006A2437"/>
    <w:rsid w:val="006A2A94"/>
    <w:rsid w:val="006A2F31"/>
    <w:rsid w:val="006A3C2C"/>
    <w:rsid w:val="006A4132"/>
    <w:rsid w:val="006A4EBE"/>
    <w:rsid w:val="006A4F98"/>
    <w:rsid w:val="006A5FA7"/>
    <w:rsid w:val="006A7426"/>
    <w:rsid w:val="006A78E6"/>
    <w:rsid w:val="006B0082"/>
    <w:rsid w:val="006B1362"/>
    <w:rsid w:val="006B15E8"/>
    <w:rsid w:val="006B19F0"/>
    <w:rsid w:val="006B1AE5"/>
    <w:rsid w:val="006B1B7E"/>
    <w:rsid w:val="006B2080"/>
    <w:rsid w:val="006B2656"/>
    <w:rsid w:val="006B31C3"/>
    <w:rsid w:val="006B3689"/>
    <w:rsid w:val="006B3827"/>
    <w:rsid w:val="006B4690"/>
    <w:rsid w:val="006B4F6A"/>
    <w:rsid w:val="006B4F95"/>
    <w:rsid w:val="006B5349"/>
    <w:rsid w:val="006B59E0"/>
    <w:rsid w:val="006C001F"/>
    <w:rsid w:val="006C2235"/>
    <w:rsid w:val="006C2448"/>
    <w:rsid w:val="006C5F0B"/>
    <w:rsid w:val="006C6AC1"/>
    <w:rsid w:val="006C775B"/>
    <w:rsid w:val="006C7840"/>
    <w:rsid w:val="006C7D3B"/>
    <w:rsid w:val="006C7F7E"/>
    <w:rsid w:val="006D0F8E"/>
    <w:rsid w:val="006D17B6"/>
    <w:rsid w:val="006D197A"/>
    <w:rsid w:val="006D2883"/>
    <w:rsid w:val="006D2982"/>
    <w:rsid w:val="006D30D4"/>
    <w:rsid w:val="006D451E"/>
    <w:rsid w:val="006D5145"/>
    <w:rsid w:val="006D5382"/>
    <w:rsid w:val="006D56E8"/>
    <w:rsid w:val="006D6479"/>
    <w:rsid w:val="006D72B6"/>
    <w:rsid w:val="006D7649"/>
    <w:rsid w:val="006D7690"/>
    <w:rsid w:val="006E03B5"/>
    <w:rsid w:val="006E0A8D"/>
    <w:rsid w:val="006E0E6C"/>
    <w:rsid w:val="006E0F8B"/>
    <w:rsid w:val="006E1EF0"/>
    <w:rsid w:val="006E2325"/>
    <w:rsid w:val="006E46E5"/>
    <w:rsid w:val="006E4802"/>
    <w:rsid w:val="006E4EA5"/>
    <w:rsid w:val="006E5603"/>
    <w:rsid w:val="006E645C"/>
    <w:rsid w:val="006E6480"/>
    <w:rsid w:val="006E720C"/>
    <w:rsid w:val="006E75E2"/>
    <w:rsid w:val="006F069E"/>
    <w:rsid w:val="006F09D7"/>
    <w:rsid w:val="006F28AB"/>
    <w:rsid w:val="006F37DC"/>
    <w:rsid w:val="006F38A3"/>
    <w:rsid w:val="006F5EDA"/>
    <w:rsid w:val="006F63A9"/>
    <w:rsid w:val="006F695F"/>
    <w:rsid w:val="006F6ADF"/>
    <w:rsid w:val="006F7AD8"/>
    <w:rsid w:val="00700A26"/>
    <w:rsid w:val="007010F1"/>
    <w:rsid w:val="0070144A"/>
    <w:rsid w:val="00702845"/>
    <w:rsid w:val="007037B0"/>
    <w:rsid w:val="007037FD"/>
    <w:rsid w:val="00703D95"/>
    <w:rsid w:val="00704415"/>
    <w:rsid w:val="00704650"/>
    <w:rsid w:val="007052DE"/>
    <w:rsid w:val="00706CBD"/>
    <w:rsid w:val="00706E0D"/>
    <w:rsid w:val="00706F43"/>
    <w:rsid w:val="00707C18"/>
    <w:rsid w:val="00707D93"/>
    <w:rsid w:val="00710164"/>
    <w:rsid w:val="0071018C"/>
    <w:rsid w:val="007126DF"/>
    <w:rsid w:val="00712F15"/>
    <w:rsid w:val="00713E75"/>
    <w:rsid w:val="00715190"/>
    <w:rsid w:val="007159B1"/>
    <w:rsid w:val="00716770"/>
    <w:rsid w:val="00716903"/>
    <w:rsid w:val="00716A75"/>
    <w:rsid w:val="00716E42"/>
    <w:rsid w:val="00720C00"/>
    <w:rsid w:val="00720DBE"/>
    <w:rsid w:val="0072278E"/>
    <w:rsid w:val="00723F88"/>
    <w:rsid w:val="00724E8C"/>
    <w:rsid w:val="007250AC"/>
    <w:rsid w:val="00725A19"/>
    <w:rsid w:val="00726086"/>
    <w:rsid w:val="007262D8"/>
    <w:rsid w:val="00727870"/>
    <w:rsid w:val="00730C18"/>
    <w:rsid w:val="00730E2C"/>
    <w:rsid w:val="0073116C"/>
    <w:rsid w:val="0073122E"/>
    <w:rsid w:val="00732048"/>
    <w:rsid w:val="00733E21"/>
    <w:rsid w:val="0073500A"/>
    <w:rsid w:val="00735B5D"/>
    <w:rsid w:val="00735D00"/>
    <w:rsid w:val="00735F75"/>
    <w:rsid w:val="007365EB"/>
    <w:rsid w:val="00737125"/>
    <w:rsid w:val="00740F45"/>
    <w:rsid w:val="007414F1"/>
    <w:rsid w:val="007415A9"/>
    <w:rsid w:val="007418B6"/>
    <w:rsid w:val="00741A5E"/>
    <w:rsid w:val="00742D72"/>
    <w:rsid w:val="00743C2D"/>
    <w:rsid w:val="00744E73"/>
    <w:rsid w:val="007450FF"/>
    <w:rsid w:val="00745FBB"/>
    <w:rsid w:val="0074645E"/>
    <w:rsid w:val="00747242"/>
    <w:rsid w:val="00747CEC"/>
    <w:rsid w:val="007504A0"/>
    <w:rsid w:val="00751E6E"/>
    <w:rsid w:val="00751FF2"/>
    <w:rsid w:val="00752347"/>
    <w:rsid w:val="00752F6D"/>
    <w:rsid w:val="00753B75"/>
    <w:rsid w:val="00753C19"/>
    <w:rsid w:val="00754E35"/>
    <w:rsid w:val="00755D68"/>
    <w:rsid w:val="007567FE"/>
    <w:rsid w:val="00756F1E"/>
    <w:rsid w:val="00757A27"/>
    <w:rsid w:val="00757B0B"/>
    <w:rsid w:val="00760488"/>
    <w:rsid w:val="00760B2F"/>
    <w:rsid w:val="00760DD8"/>
    <w:rsid w:val="007636E7"/>
    <w:rsid w:val="00763E62"/>
    <w:rsid w:val="007640A9"/>
    <w:rsid w:val="00764254"/>
    <w:rsid w:val="007644EA"/>
    <w:rsid w:val="00764AA6"/>
    <w:rsid w:val="00764AE6"/>
    <w:rsid w:val="00764B6E"/>
    <w:rsid w:val="00765BA9"/>
    <w:rsid w:val="00765E1C"/>
    <w:rsid w:val="00767040"/>
    <w:rsid w:val="0076733B"/>
    <w:rsid w:val="00771F1A"/>
    <w:rsid w:val="007722DE"/>
    <w:rsid w:val="00772E32"/>
    <w:rsid w:val="00774306"/>
    <w:rsid w:val="007745AF"/>
    <w:rsid w:val="007748BD"/>
    <w:rsid w:val="0077499A"/>
    <w:rsid w:val="0077609F"/>
    <w:rsid w:val="00776969"/>
    <w:rsid w:val="00776D44"/>
    <w:rsid w:val="007775E0"/>
    <w:rsid w:val="007777C4"/>
    <w:rsid w:val="00777CDF"/>
    <w:rsid w:val="00780A52"/>
    <w:rsid w:val="00780B32"/>
    <w:rsid w:val="00782372"/>
    <w:rsid w:val="0078387E"/>
    <w:rsid w:val="00783A94"/>
    <w:rsid w:val="00784A71"/>
    <w:rsid w:val="007859A9"/>
    <w:rsid w:val="007860A9"/>
    <w:rsid w:val="00786F09"/>
    <w:rsid w:val="007871F8"/>
    <w:rsid w:val="00787287"/>
    <w:rsid w:val="00793D08"/>
    <w:rsid w:val="007950CE"/>
    <w:rsid w:val="0079527A"/>
    <w:rsid w:val="00795B36"/>
    <w:rsid w:val="00795F12"/>
    <w:rsid w:val="0079614A"/>
    <w:rsid w:val="00796C8D"/>
    <w:rsid w:val="00797AF9"/>
    <w:rsid w:val="007A073A"/>
    <w:rsid w:val="007A1A98"/>
    <w:rsid w:val="007A4AB1"/>
    <w:rsid w:val="007A518A"/>
    <w:rsid w:val="007A5D4E"/>
    <w:rsid w:val="007A677A"/>
    <w:rsid w:val="007A68B2"/>
    <w:rsid w:val="007A6DCF"/>
    <w:rsid w:val="007A738B"/>
    <w:rsid w:val="007A7BEC"/>
    <w:rsid w:val="007B0397"/>
    <w:rsid w:val="007B0560"/>
    <w:rsid w:val="007B08CD"/>
    <w:rsid w:val="007B17BD"/>
    <w:rsid w:val="007B1B0D"/>
    <w:rsid w:val="007B205F"/>
    <w:rsid w:val="007B361A"/>
    <w:rsid w:val="007B3C4C"/>
    <w:rsid w:val="007B4174"/>
    <w:rsid w:val="007B54FD"/>
    <w:rsid w:val="007B5D47"/>
    <w:rsid w:val="007B63D0"/>
    <w:rsid w:val="007B6AD0"/>
    <w:rsid w:val="007B7B86"/>
    <w:rsid w:val="007B7CFE"/>
    <w:rsid w:val="007C1B9B"/>
    <w:rsid w:val="007C1E1E"/>
    <w:rsid w:val="007C1FC2"/>
    <w:rsid w:val="007C31AB"/>
    <w:rsid w:val="007C3E88"/>
    <w:rsid w:val="007C40FB"/>
    <w:rsid w:val="007C4946"/>
    <w:rsid w:val="007D137F"/>
    <w:rsid w:val="007D162C"/>
    <w:rsid w:val="007D1A63"/>
    <w:rsid w:val="007D1BFF"/>
    <w:rsid w:val="007D1D93"/>
    <w:rsid w:val="007D25EE"/>
    <w:rsid w:val="007D391A"/>
    <w:rsid w:val="007D3D6A"/>
    <w:rsid w:val="007D465C"/>
    <w:rsid w:val="007D4CAC"/>
    <w:rsid w:val="007D596C"/>
    <w:rsid w:val="007D5AAA"/>
    <w:rsid w:val="007D5C8F"/>
    <w:rsid w:val="007D67B0"/>
    <w:rsid w:val="007D76F0"/>
    <w:rsid w:val="007E1363"/>
    <w:rsid w:val="007E2401"/>
    <w:rsid w:val="007E25CC"/>
    <w:rsid w:val="007E31E3"/>
    <w:rsid w:val="007E54C4"/>
    <w:rsid w:val="007E561C"/>
    <w:rsid w:val="007E5896"/>
    <w:rsid w:val="007E6269"/>
    <w:rsid w:val="007E64BF"/>
    <w:rsid w:val="007E749C"/>
    <w:rsid w:val="007E764D"/>
    <w:rsid w:val="007F0146"/>
    <w:rsid w:val="007F0B01"/>
    <w:rsid w:val="007F1071"/>
    <w:rsid w:val="007F1593"/>
    <w:rsid w:val="007F1907"/>
    <w:rsid w:val="007F1999"/>
    <w:rsid w:val="007F226A"/>
    <w:rsid w:val="007F2482"/>
    <w:rsid w:val="007F2577"/>
    <w:rsid w:val="007F35A9"/>
    <w:rsid w:val="007F45F7"/>
    <w:rsid w:val="007F469B"/>
    <w:rsid w:val="007F5014"/>
    <w:rsid w:val="007F580F"/>
    <w:rsid w:val="007F66A3"/>
    <w:rsid w:val="00801376"/>
    <w:rsid w:val="0080164F"/>
    <w:rsid w:val="00802110"/>
    <w:rsid w:val="00802831"/>
    <w:rsid w:val="0080379B"/>
    <w:rsid w:val="00803D25"/>
    <w:rsid w:val="00804160"/>
    <w:rsid w:val="008068D1"/>
    <w:rsid w:val="00806A78"/>
    <w:rsid w:val="00810016"/>
    <w:rsid w:val="008102BA"/>
    <w:rsid w:val="0081085C"/>
    <w:rsid w:val="00810AB4"/>
    <w:rsid w:val="00811923"/>
    <w:rsid w:val="0081251F"/>
    <w:rsid w:val="00812D8B"/>
    <w:rsid w:val="00813074"/>
    <w:rsid w:val="008130B6"/>
    <w:rsid w:val="0081489B"/>
    <w:rsid w:val="00815A85"/>
    <w:rsid w:val="00820559"/>
    <w:rsid w:val="00821A7A"/>
    <w:rsid w:val="00821B53"/>
    <w:rsid w:val="00822342"/>
    <w:rsid w:val="008228FE"/>
    <w:rsid w:val="00824547"/>
    <w:rsid w:val="00825BF6"/>
    <w:rsid w:val="00825DF9"/>
    <w:rsid w:val="00827257"/>
    <w:rsid w:val="0082772C"/>
    <w:rsid w:val="008301EC"/>
    <w:rsid w:val="008306F8"/>
    <w:rsid w:val="0083152C"/>
    <w:rsid w:val="00833001"/>
    <w:rsid w:val="00833E0A"/>
    <w:rsid w:val="00834172"/>
    <w:rsid w:val="00834803"/>
    <w:rsid w:val="00835375"/>
    <w:rsid w:val="00835835"/>
    <w:rsid w:val="00835AF3"/>
    <w:rsid w:val="0083600A"/>
    <w:rsid w:val="0083663F"/>
    <w:rsid w:val="00836ACD"/>
    <w:rsid w:val="008409D2"/>
    <w:rsid w:val="00841B2D"/>
    <w:rsid w:val="008434CD"/>
    <w:rsid w:val="00844992"/>
    <w:rsid w:val="00844B5B"/>
    <w:rsid w:val="00844CBB"/>
    <w:rsid w:val="00844F3D"/>
    <w:rsid w:val="00845DE0"/>
    <w:rsid w:val="008470D7"/>
    <w:rsid w:val="00847724"/>
    <w:rsid w:val="00850579"/>
    <w:rsid w:val="00851705"/>
    <w:rsid w:val="00853E60"/>
    <w:rsid w:val="008548E1"/>
    <w:rsid w:val="00854F70"/>
    <w:rsid w:val="0085606E"/>
    <w:rsid w:val="008561CA"/>
    <w:rsid w:val="00856804"/>
    <w:rsid w:val="00856852"/>
    <w:rsid w:val="008608C5"/>
    <w:rsid w:val="00862415"/>
    <w:rsid w:val="00863650"/>
    <w:rsid w:val="0086436E"/>
    <w:rsid w:val="00864AF0"/>
    <w:rsid w:val="008660BE"/>
    <w:rsid w:val="008703F9"/>
    <w:rsid w:val="00871E63"/>
    <w:rsid w:val="0087247A"/>
    <w:rsid w:val="0087281A"/>
    <w:rsid w:val="00873FC3"/>
    <w:rsid w:val="0087596F"/>
    <w:rsid w:val="00876FAE"/>
    <w:rsid w:val="00877177"/>
    <w:rsid w:val="008778B2"/>
    <w:rsid w:val="00880407"/>
    <w:rsid w:val="0088048E"/>
    <w:rsid w:val="00881271"/>
    <w:rsid w:val="00883631"/>
    <w:rsid w:val="00883D32"/>
    <w:rsid w:val="008848DC"/>
    <w:rsid w:val="008861EE"/>
    <w:rsid w:val="00886218"/>
    <w:rsid w:val="00887657"/>
    <w:rsid w:val="0089071A"/>
    <w:rsid w:val="00892BAC"/>
    <w:rsid w:val="00894872"/>
    <w:rsid w:val="00897B26"/>
    <w:rsid w:val="008A0435"/>
    <w:rsid w:val="008A0CAC"/>
    <w:rsid w:val="008A0F2D"/>
    <w:rsid w:val="008A1E05"/>
    <w:rsid w:val="008A2E0E"/>
    <w:rsid w:val="008A32D0"/>
    <w:rsid w:val="008A3C12"/>
    <w:rsid w:val="008A4A89"/>
    <w:rsid w:val="008A5626"/>
    <w:rsid w:val="008A6A9B"/>
    <w:rsid w:val="008B00D7"/>
    <w:rsid w:val="008B08DB"/>
    <w:rsid w:val="008B18B3"/>
    <w:rsid w:val="008B1B3A"/>
    <w:rsid w:val="008B29FC"/>
    <w:rsid w:val="008B2ACD"/>
    <w:rsid w:val="008B364E"/>
    <w:rsid w:val="008B5082"/>
    <w:rsid w:val="008B6396"/>
    <w:rsid w:val="008B6D59"/>
    <w:rsid w:val="008B7B0F"/>
    <w:rsid w:val="008B7DEC"/>
    <w:rsid w:val="008C04CE"/>
    <w:rsid w:val="008C0B13"/>
    <w:rsid w:val="008C0E4D"/>
    <w:rsid w:val="008C22D4"/>
    <w:rsid w:val="008C2AA8"/>
    <w:rsid w:val="008C31E4"/>
    <w:rsid w:val="008C3A8F"/>
    <w:rsid w:val="008C4605"/>
    <w:rsid w:val="008C49E4"/>
    <w:rsid w:val="008C52DC"/>
    <w:rsid w:val="008C6207"/>
    <w:rsid w:val="008C63E8"/>
    <w:rsid w:val="008C7132"/>
    <w:rsid w:val="008D175E"/>
    <w:rsid w:val="008D207D"/>
    <w:rsid w:val="008D2262"/>
    <w:rsid w:val="008D3185"/>
    <w:rsid w:val="008D4480"/>
    <w:rsid w:val="008D4DE8"/>
    <w:rsid w:val="008D570F"/>
    <w:rsid w:val="008D5DA4"/>
    <w:rsid w:val="008D613A"/>
    <w:rsid w:val="008D6FD7"/>
    <w:rsid w:val="008D7A76"/>
    <w:rsid w:val="008E058B"/>
    <w:rsid w:val="008E0688"/>
    <w:rsid w:val="008E13C0"/>
    <w:rsid w:val="008E2421"/>
    <w:rsid w:val="008E323D"/>
    <w:rsid w:val="008E5ECC"/>
    <w:rsid w:val="008E683F"/>
    <w:rsid w:val="008E75F3"/>
    <w:rsid w:val="008F1155"/>
    <w:rsid w:val="008F1940"/>
    <w:rsid w:val="008F1B20"/>
    <w:rsid w:val="008F1B42"/>
    <w:rsid w:val="008F2499"/>
    <w:rsid w:val="008F2872"/>
    <w:rsid w:val="008F35CA"/>
    <w:rsid w:val="008F3656"/>
    <w:rsid w:val="008F5569"/>
    <w:rsid w:val="008F73F8"/>
    <w:rsid w:val="009002AB"/>
    <w:rsid w:val="009008C7"/>
    <w:rsid w:val="00900A25"/>
    <w:rsid w:val="00900DF4"/>
    <w:rsid w:val="009012A9"/>
    <w:rsid w:val="00903810"/>
    <w:rsid w:val="0090459B"/>
    <w:rsid w:val="009056EA"/>
    <w:rsid w:val="00905AC9"/>
    <w:rsid w:val="00906A68"/>
    <w:rsid w:val="00906B69"/>
    <w:rsid w:val="00910991"/>
    <w:rsid w:val="00912232"/>
    <w:rsid w:val="00912541"/>
    <w:rsid w:val="009134A5"/>
    <w:rsid w:val="00913A9B"/>
    <w:rsid w:val="00913B0F"/>
    <w:rsid w:val="00914A00"/>
    <w:rsid w:val="00914E57"/>
    <w:rsid w:val="00915AFC"/>
    <w:rsid w:val="00915C65"/>
    <w:rsid w:val="00915DC4"/>
    <w:rsid w:val="00915F7D"/>
    <w:rsid w:val="009161DA"/>
    <w:rsid w:val="009166EE"/>
    <w:rsid w:val="009179B7"/>
    <w:rsid w:val="00917C40"/>
    <w:rsid w:val="00920CA5"/>
    <w:rsid w:val="00920FC5"/>
    <w:rsid w:val="00922103"/>
    <w:rsid w:val="00922190"/>
    <w:rsid w:val="00922586"/>
    <w:rsid w:val="0092502B"/>
    <w:rsid w:val="00925254"/>
    <w:rsid w:val="009262E1"/>
    <w:rsid w:val="00926AE6"/>
    <w:rsid w:val="00926DBC"/>
    <w:rsid w:val="00930536"/>
    <w:rsid w:val="0093156F"/>
    <w:rsid w:val="00932CF4"/>
    <w:rsid w:val="0093310D"/>
    <w:rsid w:val="00933E0C"/>
    <w:rsid w:val="009377A0"/>
    <w:rsid w:val="009378E0"/>
    <w:rsid w:val="00937B1F"/>
    <w:rsid w:val="00941410"/>
    <w:rsid w:val="00941A48"/>
    <w:rsid w:val="00941F5B"/>
    <w:rsid w:val="00942338"/>
    <w:rsid w:val="009423CD"/>
    <w:rsid w:val="00942B66"/>
    <w:rsid w:val="0094515A"/>
    <w:rsid w:val="009456AA"/>
    <w:rsid w:val="0094576F"/>
    <w:rsid w:val="00947DFC"/>
    <w:rsid w:val="0095004B"/>
    <w:rsid w:val="009509E5"/>
    <w:rsid w:val="00950A87"/>
    <w:rsid w:val="009522F6"/>
    <w:rsid w:val="00953767"/>
    <w:rsid w:val="00953A1F"/>
    <w:rsid w:val="00953B88"/>
    <w:rsid w:val="00954340"/>
    <w:rsid w:val="009544F1"/>
    <w:rsid w:val="0095558E"/>
    <w:rsid w:val="00957CF1"/>
    <w:rsid w:val="00957E83"/>
    <w:rsid w:val="00963158"/>
    <w:rsid w:val="009635AE"/>
    <w:rsid w:val="00964D1F"/>
    <w:rsid w:val="00965758"/>
    <w:rsid w:val="00965DB6"/>
    <w:rsid w:val="009661BA"/>
    <w:rsid w:val="00966D6D"/>
    <w:rsid w:val="00972391"/>
    <w:rsid w:val="00973787"/>
    <w:rsid w:val="00973C78"/>
    <w:rsid w:val="00974077"/>
    <w:rsid w:val="0097500F"/>
    <w:rsid w:val="009752B2"/>
    <w:rsid w:val="00977B4D"/>
    <w:rsid w:val="00980CEA"/>
    <w:rsid w:val="00982567"/>
    <w:rsid w:val="00983611"/>
    <w:rsid w:val="00983791"/>
    <w:rsid w:val="00983DBC"/>
    <w:rsid w:val="00983E0F"/>
    <w:rsid w:val="009844D7"/>
    <w:rsid w:val="0098630E"/>
    <w:rsid w:val="00986685"/>
    <w:rsid w:val="00987198"/>
    <w:rsid w:val="0098743C"/>
    <w:rsid w:val="009877E2"/>
    <w:rsid w:val="00987B14"/>
    <w:rsid w:val="00987FCD"/>
    <w:rsid w:val="00990E7F"/>
    <w:rsid w:val="00990ED2"/>
    <w:rsid w:val="009911BA"/>
    <w:rsid w:val="00991FEE"/>
    <w:rsid w:val="00992285"/>
    <w:rsid w:val="00992930"/>
    <w:rsid w:val="00992C6B"/>
    <w:rsid w:val="00992E60"/>
    <w:rsid w:val="00993821"/>
    <w:rsid w:val="00995DF9"/>
    <w:rsid w:val="00995FC1"/>
    <w:rsid w:val="0099680D"/>
    <w:rsid w:val="009968B6"/>
    <w:rsid w:val="00996B2B"/>
    <w:rsid w:val="009A1D70"/>
    <w:rsid w:val="009A20F9"/>
    <w:rsid w:val="009A291D"/>
    <w:rsid w:val="009A3EB9"/>
    <w:rsid w:val="009A4485"/>
    <w:rsid w:val="009A5136"/>
    <w:rsid w:val="009A5953"/>
    <w:rsid w:val="009A7481"/>
    <w:rsid w:val="009A77C0"/>
    <w:rsid w:val="009A78AB"/>
    <w:rsid w:val="009A7CF9"/>
    <w:rsid w:val="009B053B"/>
    <w:rsid w:val="009B055E"/>
    <w:rsid w:val="009B0B9A"/>
    <w:rsid w:val="009B1923"/>
    <w:rsid w:val="009B5161"/>
    <w:rsid w:val="009B5280"/>
    <w:rsid w:val="009B6506"/>
    <w:rsid w:val="009B6538"/>
    <w:rsid w:val="009B7943"/>
    <w:rsid w:val="009C012A"/>
    <w:rsid w:val="009C1B24"/>
    <w:rsid w:val="009C20D0"/>
    <w:rsid w:val="009C2541"/>
    <w:rsid w:val="009C3B1C"/>
    <w:rsid w:val="009C4926"/>
    <w:rsid w:val="009C4DBE"/>
    <w:rsid w:val="009C5E7B"/>
    <w:rsid w:val="009C78A1"/>
    <w:rsid w:val="009D029E"/>
    <w:rsid w:val="009D0771"/>
    <w:rsid w:val="009D0EA0"/>
    <w:rsid w:val="009D18F5"/>
    <w:rsid w:val="009D2216"/>
    <w:rsid w:val="009D2593"/>
    <w:rsid w:val="009D342A"/>
    <w:rsid w:val="009D4C09"/>
    <w:rsid w:val="009D4F54"/>
    <w:rsid w:val="009D5564"/>
    <w:rsid w:val="009D5E45"/>
    <w:rsid w:val="009D6FEF"/>
    <w:rsid w:val="009D76F8"/>
    <w:rsid w:val="009E0083"/>
    <w:rsid w:val="009E0F14"/>
    <w:rsid w:val="009E1A6D"/>
    <w:rsid w:val="009E1F35"/>
    <w:rsid w:val="009E2106"/>
    <w:rsid w:val="009E2D3B"/>
    <w:rsid w:val="009E3026"/>
    <w:rsid w:val="009E32CA"/>
    <w:rsid w:val="009E395F"/>
    <w:rsid w:val="009E3C39"/>
    <w:rsid w:val="009E3EFC"/>
    <w:rsid w:val="009E4968"/>
    <w:rsid w:val="009E61FA"/>
    <w:rsid w:val="009E6D97"/>
    <w:rsid w:val="009F14B4"/>
    <w:rsid w:val="009F18D6"/>
    <w:rsid w:val="009F214A"/>
    <w:rsid w:val="009F2417"/>
    <w:rsid w:val="009F2EF3"/>
    <w:rsid w:val="009F3123"/>
    <w:rsid w:val="009F43DC"/>
    <w:rsid w:val="009F4B71"/>
    <w:rsid w:val="009F5815"/>
    <w:rsid w:val="009F5881"/>
    <w:rsid w:val="009F7871"/>
    <w:rsid w:val="00A00159"/>
    <w:rsid w:val="00A009BC"/>
    <w:rsid w:val="00A00FD6"/>
    <w:rsid w:val="00A01DA9"/>
    <w:rsid w:val="00A022EF"/>
    <w:rsid w:val="00A02598"/>
    <w:rsid w:val="00A025CA"/>
    <w:rsid w:val="00A02DE5"/>
    <w:rsid w:val="00A03E84"/>
    <w:rsid w:val="00A0407E"/>
    <w:rsid w:val="00A04D0C"/>
    <w:rsid w:val="00A05F5C"/>
    <w:rsid w:val="00A069E0"/>
    <w:rsid w:val="00A06A5A"/>
    <w:rsid w:val="00A071BE"/>
    <w:rsid w:val="00A1136A"/>
    <w:rsid w:val="00A113AF"/>
    <w:rsid w:val="00A118CA"/>
    <w:rsid w:val="00A122A0"/>
    <w:rsid w:val="00A127A2"/>
    <w:rsid w:val="00A12C60"/>
    <w:rsid w:val="00A14B24"/>
    <w:rsid w:val="00A15A20"/>
    <w:rsid w:val="00A15CE0"/>
    <w:rsid w:val="00A15D41"/>
    <w:rsid w:val="00A17D12"/>
    <w:rsid w:val="00A17F12"/>
    <w:rsid w:val="00A2002F"/>
    <w:rsid w:val="00A20115"/>
    <w:rsid w:val="00A204A2"/>
    <w:rsid w:val="00A20BAA"/>
    <w:rsid w:val="00A20DA2"/>
    <w:rsid w:val="00A23B0D"/>
    <w:rsid w:val="00A241BA"/>
    <w:rsid w:val="00A24A35"/>
    <w:rsid w:val="00A24A84"/>
    <w:rsid w:val="00A24CE4"/>
    <w:rsid w:val="00A252C9"/>
    <w:rsid w:val="00A25F03"/>
    <w:rsid w:val="00A26267"/>
    <w:rsid w:val="00A26A56"/>
    <w:rsid w:val="00A2797A"/>
    <w:rsid w:val="00A27D4A"/>
    <w:rsid w:val="00A3002D"/>
    <w:rsid w:val="00A30256"/>
    <w:rsid w:val="00A30A42"/>
    <w:rsid w:val="00A31A46"/>
    <w:rsid w:val="00A32700"/>
    <w:rsid w:val="00A32CC7"/>
    <w:rsid w:val="00A3502D"/>
    <w:rsid w:val="00A3545A"/>
    <w:rsid w:val="00A35C11"/>
    <w:rsid w:val="00A372B5"/>
    <w:rsid w:val="00A4048D"/>
    <w:rsid w:val="00A40EFB"/>
    <w:rsid w:val="00A43422"/>
    <w:rsid w:val="00A47F97"/>
    <w:rsid w:val="00A5046B"/>
    <w:rsid w:val="00A534F4"/>
    <w:rsid w:val="00A54B3A"/>
    <w:rsid w:val="00A551C6"/>
    <w:rsid w:val="00A552CB"/>
    <w:rsid w:val="00A56231"/>
    <w:rsid w:val="00A562E7"/>
    <w:rsid w:val="00A564F4"/>
    <w:rsid w:val="00A56639"/>
    <w:rsid w:val="00A56652"/>
    <w:rsid w:val="00A57E78"/>
    <w:rsid w:val="00A60674"/>
    <w:rsid w:val="00A61655"/>
    <w:rsid w:val="00A61FFB"/>
    <w:rsid w:val="00A63AB3"/>
    <w:rsid w:val="00A643DE"/>
    <w:rsid w:val="00A64423"/>
    <w:rsid w:val="00A64FBF"/>
    <w:rsid w:val="00A656D9"/>
    <w:rsid w:val="00A67A95"/>
    <w:rsid w:val="00A67C75"/>
    <w:rsid w:val="00A714F6"/>
    <w:rsid w:val="00A71B6C"/>
    <w:rsid w:val="00A735FE"/>
    <w:rsid w:val="00A74657"/>
    <w:rsid w:val="00A75667"/>
    <w:rsid w:val="00A75D60"/>
    <w:rsid w:val="00A76A9B"/>
    <w:rsid w:val="00A8094A"/>
    <w:rsid w:val="00A81621"/>
    <w:rsid w:val="00A8378B"/>
    <w:rsid w:val="00A8400F"/>
    <w:rsid w:val="00A84060"/>
    <w:rsid w:val="00A85797"/>
    <w:rsid w:val="00A859F3"/>
    <w:rsid w:val="00A915D4"/>
    <w:rsid w:val="00A91EAE"/>
    <w:rsid w:val="00A92A63"/>
    <w:rsid w:val="00A92D49"/>
    <w:rsid w:val="00A92F32"/>
    <w:rsid w:val="00A9520A"/>
    <w:rsid w:val="00A95C6D"/>
    <w:rsid w:val="00A9633B"/>
    <w:rsid w:val="00A965B3"/>
    <w:rsid w:val="00A968DC"/>
    <w:rsid w:val="00A96E65"/>
    <w:rsid w:val="00A975A2"/>
    <w:rsid w:val="00A9761D"/>
    <w:rsid w:val="00AA033F"/>
    <w:rsid w:val="00AA101B"/>
    <w:rsid w:val="00AA1B11"/>
    <w:rsid w:val="00AA1BF8"/>
    <w:rsid w:val="00AA1E00"/>
    <w:rsid w:val="00AA2461"/>
    <w:rsid w:val="00AA6922"/>
    <w:rsid w:val="00AA71C2"/>
    <w:rsid w:val="00AA7FC0"/>
    <w:rsid w:val="00AB1007"/>
    <w:rsid w:val="00AB18DD"/>
    <w:rsid w:val="00AB19DC"/>
    <w:rsid w:val="00AB310B"/>
    <w:rsid w:val="00AB31C9"/>
    <w:rsid w:val="00AB4A04"/>
    <w:rsid w:val="00AB518B"/>
    <w:rsid w:val="00AB58F3"/>
    <w:rsid w:val="00AB59D2"/>
    <w:rsid w:val="00AB5CBF"/>
    <w:rsid w:val="00AB64A9"/>
    <w:rsid w:val="00AC0790"/>
    <w:rsid w:val="00AC1022"/>
    <w:rsid w:val="00AC2533"/>
    <w:rsid w:val="00AC314C"/>
    <w:rsid w:val="00AC5BC2"/>
    <w:rsid w:val="00AC5C86"/>
    <w:rsid w:val="00AC6DBD"/>
    <w:rsid w:val="00AD0B74"/>
    <w:rsid w:val="00AD16B4"/>
    <w:rsid w:val="00AD3005"/>
    <w:rsid w:val="00AD4883"/>
    <w:rsid w:val="00AD60AE"/>
    <w:rsid w:val="00AD6193"/>
    <w:rsid w:val="00AD6763"/>
    <w:rsid w:val="00AD6BCC"/>
    <w:rsid w:val="00AD7F06"/>
    <w:rsid w:val="00AE094D"/>
    <w:rsid w:val="00AE2CD4"/>
    <w:rsid w:val="00AE2CF9"/>
    <w:rsid w:val="00AE314E"/>
    <w:rsid w:val="00AE36CD"/>
    <w:rsid w:val="00AE416A"/>
    <w:rsid w:val="00AE42A5"/>
    <w:rsid w:val="00AE451B"/>
    <w:rsid w:val="00AE4635"/>
    <w:rsid w:val="00AE4A40"/>
    <w:rsid w:val="00AE4C72"/>
    <w:rsid w:val="00AE5808"/>
    <w:rsid w:val="00AE5ECF"/>
    <w:rsid w:val="00AE64C9"/>
    <w:rsid w:val="00AE6B3E"/>
    <w:rsid w:val="00AE754C"/>
    <w:rsid w:val="00AE7740"/>
    <w:rsid w:val="00AE7E8B"/>
    <w:rsid w:val="00AF0CCC"/>
    <w:rsid w:val="00AF10C3"/>
    <w:rsid w:val="00AF12AD"/>
    <w:rsid w:val="00AF1515"/>
    <w:rsid w:val="00AF1E6C"/>
    <w:rsid w:val="00AF22CE"/>
    <w:rsid w:val="00AF2BEB"/>
    <w:rsid w:val="00AF337F"/>
    <w:rsid w:val="00AF46F8"/>
    <w:rsid w:val="00AF5365"/>
    <w:rsid w:val="00AF53F7"/>
    <w:rsid w:val="00AF5633"/>
    <w:rsid w:val="00AF5C6A"/>
    <w:rsid w:val="00AF62FD"/>
    <w:rsid w:val="00AF77E3"/>
    <w:rsid w:val="00B015FB"/>
    <w:rsid w:val="00B0328B"/>
    <w:rsid w:val="00B047EC"/>
    <w:rsid w:val="00B05F45"/>
    <w:rsid w:val="00B06321"/>
    <w:rsid w:val="00B072F4"/>
    <w:rsid w:val="00B073FE"/>
    <w:rsid w:val="00B100F3"/>
    <w:rsid w:val="00B1024B"/>
    <w:rsid w:val="00B11A4E"/>
    <w:rsid w:val="00B12BEE"/>
    <w:rsid w:val="00B139FD"/>
    <w:rsid w:val="00B142EF"/>
    <w:rsid w:val="00B153A1"/>
    <w:rsid w:val="00B15D76"/>
    <w:rsid w:val="00B163EC"/>
    <w:rsid w:val="00B178D3"/>
    <w:rsid w:val="00B178DC"/>
    <w:rsid w:val="00B21899"/>
    <w:rsid w:val="00B21E3C"/>
    <w:rsid w:val="00B232E5"/>
    <w:rsid w:val="00B23813"/>
    <w:rsid w:val="00B2405B"/>
    <w:rsid w:val="00B246F8"/>
    <w:rsid w:val="00B25F8A"/>
    <w:rsid w:val="00B26438"/>
    <w:rsid w:val="00B26DCC"/>
    <w:rsid w:val="00B26F35"/>
    <w:rsid w:val="00B2781E"/>
    <w:rsid w:val="00B3010F"/>
    <w:rsid w:val="00B330B4"/>
    <w:rsid w:val="00B33372"/>
    <w:rsid w:val="00B333AD"/>
    <w:rsid w:val="00B34545"/>
    <w:rsid w:val="00B359DC"/>
    <w:rsid w:val="00B35FF8"/>
    <w:rsid w:val="00B37D4C"/>
    <w:rsid w:val="00B40D32"/>
    <w:rsid w:val="00B4120A"/>
    <w:rsid w:val="00B41D34"/>
    <w:rsid w:val="00B41D47"/>
    <w:rsid w:val="00B42014"/>
    <w:rsid w:val="00B42270"/>
    <w:rsid w:val="00B4235D"/>
    <w:rsid w:val="00B42CA8"/>
    <w:rsid w:val="00B433F1"/>
    <w:rsid w:val="00B43444"/>
    <w:rsid w:val="00B4371C"/>
    <w:rsid w:val="00B44C72"/>
    <w:rsid w:val="00B45BBD"/>
    <w:rsid w:val="00B466DA"/>
    <w:rsid w:val="00B46AF9"/>
    <w:rsid w:val="00B4755E"/>
    <w:rsid w:val="00B4776D"/>
    <w:rsid w:val="00B50655"/>
    <w:rsid w:val="00B50B0C"/>
    <w:rsid w:val="00B51998"/>
    <w:rsid w:val="00B520AE"/>
    <w:rsid w:val="00B55376"/>
    <w:rsid w:val="00B561A1"/>
    <w:rsid w:val="00B6025F"/>
    <w:rsid w:val="00B610B3"/>
    <w:rsid w:val="00B620F4"/>
    <w:rsid w:val="00B65A42"/>
    <w:rsid w:val="00B66003"/>
    <w:rsid w:val="00B66C1E"/>
    <w:rsid w:val="00B66E2A"/>
    <w:rsid w:val="00B71289"/>
    <w:rsid w:val="00B72293"/>
    <w:rsid w:val="00B73556"/>
    <w:rsid w:val="00B73C17"/>
    <w:rsid w:val="00B74189"/>
    <w:rsid w:val="00B75BCE"/>
    <w:rsid w:val="00B75C0A"/>
    <w:rsid w:val="00B76F6C"/>
    <w:rsid w:val="00B7770B"/>
    <w:rsid w:val="00B80443"/>
    <w:rsid w:val="00B808B9"/>
    <w:rsid w:val="00B812FF"/>
    <w:rsid w:val="00B81F80"/>
    <w:rsid w:val="00B8233E"/>
    <w:rsid w:val="00B82BC8"/>
    <w:rsid w:val="00B84053"/>
    <w:rsid w:val="00B8480E"/>
    <w:rsid w:val="00B861DA"/>
    <w:rsid w:val="00B86784"/>
    <w:rsid w:val="00B8697D"/>
    <w:rsid w:val="00B86D74"/>
    <w:rsid w:val="00B90525"/>
    <w:rsid w:val="00B908D4"/>
    <w:rsid w:val="00B90E33"/>
    <w:rsid w:val="00B9274C"/>
    <w:rsid w:val="00B93A5F"/>
    <w:rsid w:val="00B9544B"/>
    <w:rsid w:val="00B97891"/>
    <w:rsid w:val="00B97979"/>
    <w:rsid w:val="00BA13FF"/>
    <w:rsid w:val="00BA18D8"/>
    <w:rsid w:val="00BA271B"/>
    <w:rsid w:val="00BA2A8E"/>
    <w:rsid w:val="00BA3750"/>
    <w:rsid w:val="00BA402A"/>
    <w:rsid w:val="00BA467B"/>
    <w:rsid w:val="00BA4CC6"/>
    <w:rsid w:val="00BA5FC0"/>
    <w:rsid w:val="00BA622C"/>
    <w:rsid w:val="00BA65EF"/>
    <w:rsid w:val="00BA7A9E"/>
    <w:rsid w:val="00BA7E07"/>
    <w:rsid w:val="00BB0201"/>
    <w:rsid w:val="00BB038C"/>
    <w:rsid w:val="00BB0A87"/>
    <w:rsid w:val="00BB0A9A"/>
    <w:rsid w:val="00BB0CC6"/>
    <w:rsid w:val="00BB1217"/>
    <w:rsid w:val="00BB1843"/>
    <w:rsid w:val="00BB2D65"/>
    <w:rsid w:val="00BB3535"/>
    <w:rsid w:val="00BB38DD"/>
    <w:rsid w:val="00BB4173"/>
    <w:rsid w:val="00BB51D3"/>
    <w:rsid w:val="00BB5766"/>
    <w:rsid w:val="00BB5835"/>
    <w:rsid w:val="00BB5B31"/>
    <w:rsid w:val="00BB5E33"/>
    <w:rsid w:val="00BB655B"/>
    <w:rsid w:val="00BB792D"/>
    <w:rsid w:val="00BC025A"/>
    <w:rsid w:val="00BC070D"/>
    <w:rsid w:val="00BC0A4F"/>
    <w:rsid w:val="00BC0AEF"/>
    <w:rsid w:val="00BC0B7A"/>
    <w:rsid w:val="00BC1A78"/>
    <w:rsid w:val="00BC3096"/>
    <w:rsid w:val="00BC45AD"/>
    <w:rsid w:val="00BC5223"/>
    <w:rsid w:val="00BC541A"/>
    <w:rsid w:val="00BC55E7"/>
    <w:rsid w:val="00BC6AE2"/>
    <w:rsid w:val="00BC6D99"/>
    <w:rsid w:val="00BC6E32"/>
    <w:rsid w:val="00BC79C3"/>
    <w:rsid w:val="00BD0669"/>
    <w:rsid w:val="00BD246B"/>
    <w:rsid w:val="00BD4C77"/>
    <w:rsid w:val="00BD6AFF"/>
    <w:rsid w:val="00BD6E1A"/>
    <w:rsid w:val="00BD7139"/>
    <w:rsid w:val="00BD76B1"/>
    <w:rsid w:val="00BE037E"/>
    <w:rsid w:val="00BE0FD3"/>
    <w:rsid w:val="00BE1D0B"/>
    <w:rsid w:val="00BE33FE"/>
    <w:rsid w:val="00BE350D"/>
    <w:rsid w:val="00BE3983"/>
    <w:rsid w:val="00BE3CD6"/>
    <w:rsid w:val="00BE4F30"/>
    <w:rsid w:val="00BE6103"/>
    <w:rsid w:val="00BE6592"/>
    <w:rsid w:val="00BE715E"/>
    <w:rsid w:val="00BE72E7"/>
    <w:rsid w:val="00BF1484"/>
    <w:rsid w:val="00BF1950"/>
    <w:rsid w:val="00BF1B4D"/>
    <w:rsid w:val="00BF1DDA"/>
    <w:rsid w:val="00BF262F"/>
    <w:rsid w:val="00BF2A4E"/>
    <w:rsid w:val="00BF390A"/>
    <w:rsid w:val="00BF3BEB"/>
    <w:rsid w:val="00BF4051"/>
    <w:rsid w:val="00BF423F"/>
    <w:rsid w:val="00BF42EB"/>
    <w:rsid w:val="00BF4FD4"/>
    <w:rsid w:val="00BF771F"/>
    <w:rsid w:val="00BF7945"/>
    <w:rsid w:val="00C005E8"/>
    <w:rsid w:val="00C01175"/>
    <w:rsid w:val="00C01733"/>
    <w:rsid w:val="00C02572"/>
    <w:rsid w:val="00C02A2F"/>
    <w:rsid w:val="00C04439"/>
    <w:rsid w:val="00C04DB8"/>
    <w:rsid w:val="00C05885"/>
    <w:rsid w:val="00C05DF8"/>
    <w:rsid w:val="00C05E18"/>
    <w:rsid w:val="00C05E90"/>
    <w:rsid w:val="00C064F7"/>
    <w:rsid w:val="00C10A21"/>
    <w:rsid w:val="00C10A23"/>
    <w:rsid w:val="00C11FF9"/>
    <w:rsid w:val="00C12A48"/>
    <w:rsid w:val="00C151D6"/>
    <w:rsid w:val="00C16AA5"/>
    <w:rsid w:val="00C16E62"/>
    <w:rsid w:val="00C17C28"/>
    <w:rsid w:val="00C17D2D"/>
    <w:rsid w:val="00C17F59"/>
    <w:rsid w:val="00C20CBE"/>
    <w:rsid w:val="00C20DF2"/>
    <w:rsid w:val="00C21AF4"/>
    <w:rsid w:val="00C21EA3"/>
    <w:rsid w:val="00C23045"/>
    <w:rsid w:val="00C2497F"/>
    <w:rsid w:val="00C251A6"/>
    <w:rsid w:val="00C270B2"/>
    <w:rsid w:val="00C30460"/>
    <w:rsid w:val="00C30D1C"/>
    <w:rsid w:val="00C31D13"/>
    <w:rsid w:val="00C330A1"/>
    <w:rsid w:val="00C3311F"/>
    <w:rsid w:val="00C33982"/>
    <w:rsid w:val="00C33E43"/>
    <w:rsid w:val="00C33EC5"/>
    <w:rsid w:val="00C33F8F"/>
    <w:rsid w:val="00C343A5"/>
    <w:rsid w:val="00C34495"/>
    <w:rsid w:val="00C3488E"/>
    <w:rsid w:val="00C354BF"/>
    <w:rsid w:val="00C36782"/>
    <w:rsid w:val="00C36E8B"/>
    <w:rsid w:val="00C406B6"/>
    <w:rsid w:val="00C40B54"/>
    <w:rsid w:val="00C40CD4"/>
    <w:rsid w:val="00C41130"/>
    <w:rsid w:val="00C417C8"/>
    <w:rsid w:val="00C42727"/>
    <w:rsid w:val="00C427C0"/>
    <w:rsid w:val="00C42F94"/>
    <w:rsid w:val="00C44A34"/>
    <w:rsid w:val="00C44CD1"/>
    <w:rsid w:val="00C4528E"/>
    <w:rsid w:val="00C452CF"/>
    <w:rsid w:val="00C45C56"/>
    <w:rsid w:val="00C46CD1"/>
    <w:rsid w:val="00C51E23"/>
    <w:rsid w:val="00C53665"/>
    <w:rsid w:val="00C53AE0"/>
    <w:rsid w:val="00C54CA8"/>
    <w:rsid w:val="00C56017"/>
    <w:rsid w:val="00C562BB"/>
    <w:rsid w:val="00C568DE"/>
    <w:rsid w:val="00C607F4"/>
    <w:rsid w:val="00C608A7"/>
    <w:rsid w:val="00C60AAD"/>
    <w:rsid w:val="00C616D8"/>
    <w:rsid w:val="00C62181"/>
    <w:rsid w:val="00C62D93"/>
    <w:rsid w:val="00C63FB8"/>
    <w:rsid w:val="00C65D4D"/>
    <w:rsid w:val="00C67A2C"/>
    <w:rsid w:val="00C7047C"/>
    <w:rsid w:val="00C70EF5"/>
    <w:rsid w:val="00C710A1"/>
    <w:rsid w:val="00C710A8"/>
    <w:rsid w:val="00C7156F"/>
    <w:rsid w:val="00C71608"/>
    <w:rsid w:val="00C7161B"/>
    <w:rsid w:val="00C71BAC"/>
    <w:rsid w:val="00C73DC0"/>
    <w:rsid w:val="00C75C95"/>
    <w:rsid w:val="00C75E5A"/>
    <w:rsid w:val="00C826A2"/>
    <w:rsid w:val="00C82E59"/>
    <w:rsid w:val="00C8352C"/>
    <w:rsid w:val="00C83F3B"/>
    <w:rsid w:val="00C8442B"/>
    <w:rsid w:val="00C8522F"/>
    <w:rsid w:val="00C85548"/>
    <w:rsid w:val="00C8561D"/>
    <w:rsid w:val="00C863A4"/>
    <w:rsid w:val="00C865C9"/>
    <w:rsid w:val="00C86EB3"/>
    <w:rsid w:val="00C87CEF"/>
    <w:rsid w:val="00C90495"/>
    <w:rsid w:val="00C911B4"/>
    <w:rsid w:val="00C91B77"/>
    <w:rsid w:val="00C928B8"/>
    <w:rsid w:val="00C93DE0"/>
    <w:rsid w:val="00C947AC"/>
    <w:rsid w:val="00C9648D"/>
    <w:rsid w:val="00C970D8"/>
    <w:rsid w:val="00C977A2"/>
    <w:rsid w:val="00C979C6"/>
    <w:rsid w:val="00C979DA"/>
    <w:rsid w:val="00C97A70"/>
    <w:rsid w:val="00CA137B"/>
    <w:rsid w:val="00CA160C"/>
    <w:rsid w:val="00CA1757"/>
    <w:rsid w:val="00CA1CC2"/>
    <w:rsid w:val="00CA3052"/>
    <w:rsid w:val="00CA3BF1"/>
    <w:rsid w:val="00CA4D0D"/>
    <w:rsid w:val="00CA4EE2"/>
    <w:rsid w:val="00CA55E0"/>
    <w:rsid w:val="00CA73E1"/>
    <w:rsid w:val="00CA78BA"/>
    <w:rsid w:val="00CA798F"/>
    <w:rsid w:val="00CA7ABC"/>
    <w:rsid w:val="00CA7CFA"/>
    <w:rsid w:val="00CA7EAE"/>
    <w:rsid w:val="00CB0E26"/>
    <w:rsid w:val="00CB0E9E"/>
    <w:rsid w:val="00CB129A"/>
    <w:rsid w:val="00CB1328"/>
    <w:rsid w:val="00CB22D5"/>
    <w:rsid w:val="00CB43E8"/>
    <w:rsid w:val="00CB47E0"/>
    <w:rsid w:val="00CB51EE"/>
    <w:rsid w:val="00CB6A7F"/>
    <w:rsid w:val="00CB6ECC"/>
    <w:rsid w:val="00CB6FD4"/>
    <w:rsid w:val="00CB7C6D"/>
    <w:rsid w:val="00CC1C31"/>
    <w:rsid w:val="00CC2A57"/>
    <w:rsid w:val="00CC2F5C"/>
    <w:rsid w:val="00CC33EF"/>
    <w:rsid w:val="00CC3F46"/>
    <w:rsid w:val="00CC433B"/>
    <w:rsid w:val="00CC44CB"/>
    <w:rsid w:val="00CC4E43"/>
    <w:rsid w:val="00CC6117"/>
    <w:rsid w:val="00CC6738"/>
    <w:rsid w:val="00CC7DB3"/>
    <w:rsid w:val="00CC7E0C"/>
    <w:rsid w:val="00CD0B17"/>
    <w:rsid w:val="00CD0CE5"/>
    <w:rsid w:val="00CD1730"/>
    <w:rsid w:val="00CD1F03"/>
    <w:rsid w:val="00CD3307"/>
    <w:rsid w:val="00CD391D"/>
    <w:rsid w:val="00CD3CB0"/>
    <w:rsid w:val="00CD443F"/>
    <w:rsid w:val="00CD49A5"/>
    <w:rsid w:val="00CD4C3E"/>
    <w:rsid w:val="00CD502F"/>
    <w:rsid w:val="00CD5592"/>
    <w:rsid w:val="00CD5CE9"/>
    <w:rsid w:val="00CD6272"/>
    <w:rsid w:val="00CE0A52"/>
    <w:rsid w:val="00CE1A6D"/>
    <w:rsid w:val="00CE1C19"/>
    <w:rsid w:val="00CE2939"/>
    <w:rsid w:val="00CE2A16"/>
    <w:rsid w:val="00CE2D18"/>
    <w:rsid w:val="00CE35FD"/>
    <w:rsid w:val="00CE3786"/>
    <w:rsid w:val="00CE41C5"/>
    <w:rsid w:val="00CE4217"/>
    <w:rsid w:val="00CE46F1"/>
    <w:rsid w:val="00CE4CC8"/>
    <w:rsid w:val="00CE62FD"/>
    <w:rsid w:val="00CE6F11"/>
    <w:rsid w:val="00CF10F6"/>
    <w:rsid w:val="00CF3F46"/>
    <w:rsid w:val="00CF4036"/>
    <w:rsid w:val="00CF435C"/>
    <w:rsid w:val="00CF5324"/>
    <w:rsid w:val="00CF5AA5"/>
    <w:rsid w:val="00CF692F"/>
    <w:rsid w:val="00CF6B7C"/>
    <w:rsid w:val="00CF7D51"/>
    <w:rsid w:val="00D0063C"/>
    <w:rsid w:val="00D00F49"/>
    <w:rsid w:val="00D011ED"/>
    <w:rsid w:val="00D016B5"/>
    <w:rsid w:val="00D016C4"/>
    <w:rsid w:val="00D02000"/>
    <w:rsid w:val="00D0202B"/>
    <w:rsid w:val="00D02494"/>
    <w:rsid w:val="00D02DE4"/>
    <w:rsid w:val="00D02F57"/>
    <w:rsid w:val="00D033EF"/>
    <w:rsid w:val="00D04686"/>
    <w:rsid w:val="00D0569A"/>
    <w:rsid w:val="00D0588E"/>
    <w:rsid w:val="00D05F6D"/>
    <w:rsid w:val="00D060F3"/>
    <w:rsid w:val="00D06D75"/>
    <w:rsid w:val="00D07B36"/>
    <w:rsid w:val="00D07F08"/>
    <w:rsid w:val="00D100B8"/>
    <w:rsid w:val="00D1022F"/>
    <w:rsid w:val="00D10F3C"/>
    <w:rsid w:val="00D11BC4"/>
    <w:rsid w:val="00D12496"/>
    <w:rsid w:val="00D12604"/>
    <w:rsid w:val="00D1279D"/>
    <w:rsid w:val="00D13682"/>
    <w:rsid w:val="00D147F2"/>
    <w:rsid w:val="00D1564E"/>
    <w:rsid w:val="00D15F38"/>
    <w:rsid w:val="00D171F7"/>
    <w:rsid w:val="00D2056D"/>
    <w:rsid w:val="00D20A81"/>
    <w:rsid w:val="00D219EB"/>
    <w:rsid w:val="00D2214D"/>
    <w:rsid w:val="00D2218F"/>
    <w:rsid w:val="00D22214"/>
    <w:rsid w:val="00D24234"/>
    <w:rsid w:val="00D24DFE"/>
    <w:rsid w:val="00D25723"/>
    <w:rsid w:val="00D25D9A"/>
    <w:rsid w:val="00D275CD"/>
    <w:rsid w:val="00D27E7B"/>
    <w:rsid w:val="00D300E1"/>
    <w:rsid w:val="00D30AFC"/>
    <w:rsid w:val="00D3103D"/>
    <w:rsid w:val="00D3132F"/>
    <w:rsid w:val="00D32CC8"/>
    <w:rsid w:val="00D33384"/>
    <w:rsid w:val="00D33A11"/>
    <w:rsid w:val="00D341A2"/>
    <w:rsid w:val="00D34639"/>
    <w:rsid w:val="00D346B6"/>
    <w:rsid w:val="00D34D05"/>
    <w:rsid w:val="00D359F8"/>
    <w:rsid w:val="00D3678B"/>
    <w:rsid w:val="00D36DB8"/>
    <w:rsid w:val="00D376DB"/>
    <w:rsid w:val="00D41220"/>
    <w:rsid w:val="00D4148B"/>
    <w:rsid w:val="00D414F8"/>
    <w:rsid w:val="00D43CAB"/>
    <w:rsid w:val="00D4415F"/>
    <w:rsid w:val="00D4459E"/>
    <w:rsid w:val="00D44BE9"/>
    <w:rsid w:val="00D463B9"/>
    <w:rsid w:val="00D474AA"/>
    <w:rsid w:val="00D47761"/>
    <w:rsid w:val="00D477AD"/>
    <w:rsid w:val="00D50B83"/>
    <w:rsid w:val="00D512BF"/>
    <w:rsid w:val="00D53012"/>
    <w:rsid w:val="00D53483"/>
    <w:rsid w:val="00D538A2"/>
    <w:rsid w:val="00D53B7A"/>
    <w:rsid w:val="00D54D94"/>
    <w:rsid w:val="00D54E55"/>
    <w:rsid w:val="00D5518B"/>
    <w:rsid w:val="00D5670A"/>
    <w:rsid w:val="00D56816"/>
    <w:rsid w:val="00D6103B"/>
    <w:rsid w:val="00D610F9"/>
    <w:rsid w:val="00D61258"/>
    <w:rsid w:val="00D615D5"/>
    <w:rsid w:val="00D61783"/>
    <w:rsid w:val="00D61D1F"/>
    <w:rsid w:val="00D63B8A"/>
    <w:rsid w:val="00D63F45"/>
    <w:rsid w:val="00D63FAA"/>
    <w:rsid w:val="00D6420A"/>
    <w:rsid w:val="00D652AD"/>
    <w:rsid w:val="00D6702E"/>
    <w:rsid w:val="00D70B5D"/>
    <w:rsid w:val="00D71D78"/>
    <w:rsid w:val="00D72066"/>
    <w:rsid w:val="00D7300A"/>
    <w:rsid w:val="00D74CB8"/>
    <w:rsid w:val="00D759D6"/>
    <w:rsid w:val="00D76772"/>
    <w:rsid w:val="00D77999"/>
    <w:rsid w:val="00D77C01"/>
    <w:rsid w:val="00D8028C"/>
    <w:rsid w:val="00D80700"/>
    <w:rsid w:val="00D81A14"/>
    <w:rsid w:val="00D81B2D"/>
    <w:rsid w:val="00D827F5"/>
    <w:rsid w:val="00D83634"/>
    <w:rsid w:val="00D84398"/>
    <w:rsid w:val="00D855A8"/>
    <w:rsid w:val="00D85A95"/>
    <w:rsid w:val="00D85E37"/>
    <w:rsid w:val="00D87208"/>
    <w:rsid w:val="00D87EEB"/>
    <w:rsid w:val="00D901A4"/>
    <w:rsid w:val="00D909D9"/>
    <w:rsid w:val="00D90DF3"/>
    <w:rsid w:val="00D939D4"/>
    <w:rsid w:val="00D93C4F"/>
    <w:rsid w:val="00D9418B"/>
    <w:rsid w:val="00D94C4E"/>
    <w:rsid w:val="00D9528E"/>
    <w:rsid w:val="00DA00F0"/>
    <w:rsid w:val="00DA03A6"/>
    <w:rsid w:val="00DA086C"/>
    <w:rsid w:val="00DA09E7"/>
    <w:rsid w:val="00DA13B0"/>
    <w:rsid w:val="00DA2098"/>
    <w:rsid w:val="00DA3C03"/>
    <w:rsid w:val="00DA401D"/>
    <w:rsid w:val="00DA45D0"/>
    <w:rsid w:val="00DA5275"/>
    <w:rsid w:val="00DA67C5"/>
    <w:rsid w:val="00DA7BCE"/>
    <w:rsid w:val="00DB0216"/>
    <w:rsid w:val="00DB0380"/>
    <w:rsid w:val="00DB156F"/>
    <w:rsid w:val="00DB1DC1"/>
    <w:rsid w:val="00DB307B"/>
    <w:rsid w:val="00DB3836"/>
    <w:rsid w:val="00DB4135"/>
    <w:rsid w:val="00DB4D0D"/>
    <w:rsid w:val="00DB5213"/>
    <w:rsid w:val="00DB564F"/>
    <w:rsid w:val="00DB5977"/>
    <w:rsid w:val="00DB5F01"/>
    <w:rsid w:val="00DB7ED0"/>
    <w:rsid w:val="00DC04E4"/>
    <w:rsid w:val="00DC1B51"/>
    <w:rsid w:val="00DC276F"/>
    <w:rsid w:val="00DC2E25"/>
    <w:rsid w:val="00DC3A30"/>
    <w:rsid w:val="00DC4F26"/>
    <w:rsid w:val="00DC54DE"/>
    <w:rsid w:val="00DC73A8"/>
    <w:rsid w:val="00DD08B3"/>
    <w:rsid w:val="00DD0F44"/>
    <w:rsid w:val="00DD1E08"/>
    <w:rsid w:val="00DD3B09"/>
    <w:rsid w:val="00DD5E72"/>
    <w:rsid w:val="00DD65AB"/>
    <w:rsid w:val="00DD6AF9"/>
    <w:rsid w:val="00DD7348"/>
    <w:rsid w:val="00DD7FD7"/>
    <w:rsid w:val="00DE15C0"/>
    <w:rsid w:val="00DE1F3A"/>
    <w:rsid w:val="00DE31D0"/>
    <w:rsid w:val="00DE34AA"/>
    <w:rsid w:val="00DE3E94"/>
    <w:rsid w:val="00DE3F42"/>
    <w:rsid w:val="00DE4552"/>
    <w:rsid w:val="00DE4CBD"/>
    <w:rsid w:val="00DE4D1F"/>
    <w:rsid w:val="00DE5587"/>
    <w:rsid w:val="00DE644D"/>
    <w:rsid w:val="00DE6B57"/>
    <w:rsid w:val="00DE71A1"/>
    <w:rsid w:val="00DE7277"/>
    <w:rsid w:val="00DE7B7F"/>
    <w:rsid w:val="00DE7EC4"/>
    <w:rsid w:val="00DF06D7"/>
    <w:rsid w:val="00DF0770"/>
    <w:rsid w:val="00DF0A09"/>
    <w:rsid w:val="00DF1F90"/>
    <w:rsid w:val="00DF515B"/>
    <w:rsid w:val="00DF5550"/>
    <w:rsid w:val="00DF5AC1"/>
    <w:rsid w:val="00DF6169"/>
    <w:rsid w:val="00DF773B"/>
    <w:rsid w:val="00E00599"/>
    <w:rsid w:val="00E01859"/>
    <w:rsid w:val="00E01D96"/>
    <w:rsid w:val="00E0212B"/>
    <w:rsid w:val="00E028DE"/>
    <w:rsid w:val="00E04DA1"/>
    <w:rsid w:val="00E04ED2"/>
    <w:rsid w:val="00E05087"/>
    <w:rsid w:val="00E05D34"/>
    <w:rsid w:val="00E06010"/>
    <w:rsid w:val="00E06730"/>
    <w:rsid w:val="00E12EB4"/>
    <w:rsid w:val="00E132B1"/>
    <w:rsid w:val="00E13855"/>
    <w:rsid w:val="00E151B7"/>
    <w:rsid w:val="00E15771"/>
    <w:rsid w:val="00E172CD"/>
    <w:rsid w:val="00E1733A"/>
    <w:rsid w:val="00E17B5C"/>
    <w:rsid w:val="00E211A0"/>
    <w:rsid w:val="00E218D3"/>
    <w:rsid w:val="00E22178"/>
    <w:rsid w:val="00E22D1A"/>
    <w:rsid w:val="00E23423"/>
    <w:rsid w:val="00E237E8"/>
    <w:rsid w:val="00E26262"/>
    <w:rsid w:val="00E263ED"/>
    <w:rsid w:val="00E27246"/>
    <w:rsid w:val="00E27A7F"/>
    <w:rsid w:val="00E30B11"/>
    <w:rsid w:val="00E326DE"/>
    <w:rsid w:val="00E33205"/>
    <w:rsid w:val="00E3328D"/>
    <w:rsid w:val="00E33EDF"/>
    <w:rsid w:val="00E35005"/>
    <w:rsid w:val="00E35138"/>
    <w:rsid w:val="00E3525A"/>
    <w:rsid w:val="00E36847"/>
    <w:rsid w:val="00E36E0E"/>
    <w:rsid w:val="00E374F7"/>
    <w:rsid w:val="00E375A5"/>
    <w:rsid w:val="00E40274"/>
    <w:rsid w:val="00E40BF7"/>
    <w:rsid w:val="00E40EA3"/>
    <w:rsid w:val="00E4172A"/>
    <w:rsid w:val="00E42107"/>
    <w:rsid w:val="00E423AD"/>
    <w:rsid w:val="00E438FC"/>
    <w:rsid w:val="00E43BA3"/>
    <w:rsid w:val="00E43D34"/>
    <w:rsid w:val="00E45197"/>
    <w:rsid w:val="00E45A7E"/>
    <w:rsid w:val="00E47348"/>
    <w:rsid w:val="00E475C9"/>
    <w:rsid w:val="00E50047"/>
    <w:rsid w:val="00E50790"/>
    <w:rsid w:val="00E50A24"/>
    <w:rsid w:val="00E52498"/>
    <w:rsid w:val="00E52F8B"/>
    <w:rsid w:val="00E5471D"/>
    <w:rsid w:val="00E55918"/>
    <w:rsid w:val="00E55A5F"/>
    <w:rsid w:val="00E56CC0"/>
    <w:rsid w:val="00E56DC8"/>
    <w:rsid w:val="00E57141"/>
    <w:rsid w:val="00E57AB1"/>
    <w:rsid w:val="00E60870"/>
    <w:rsid w:val="00E613BC"/>
    <w:rsid w:val="00E61E6D"/>
    <w:rsid w:val="00E62A84"/>
    <w:rsid w:val="00E62F9E"/>
    <w:rsid w:val="00E6352E"/>
    <w:rsid w:val="00E64443"/>
    <w:rsid w:val="00E64B02"/>
    <w:rsid w:val="00E64C91"/>
    <w:rsid w:val="00E64CF2"/>
    <w:rsid w:val="00E65184"/>
    <w:rsid w:val="00E65EFB"/>
    <w:rsid w:val="00E663D0"/>
    <w:rsid w:val="00E674AE"/>
    <w:rsid w:val="00E7273C"/>
    <w:rsid w:val="00E72B12"/>
    <w:rsid w:val="00E73305"/>
    <w:rsid w:val="00E73CA0"/>
    <w:rsid w:val="00E73CB3"/>
    <w:rsid w:val="00E75142"/>
    <w:rsid w:val="00E753A8"/>
    <w:rsid w:val="00E75DED"/>
    <w:rsid w:val="00E76AF9"/>
    <w:rsid w:val="00E76B96"/>
    <w:rsid w:val="00E779D8"/>
    <w:rsid w:val="00E77C30"/>
    <w:rsid w:val="00E80696"/>
    <w:rsid w:val="00E8078E"/>
    <w:rsid w:val="00E81027"/>
    <w:rsid w:val="00E818EF"/>
    <w:rsid w:val="00E8269F"/>
    <w:rsid w:val="00E831B0"/>
    <w:rsid w:val="00E83BAE"/>
    <w:rsid w:val="00E847B9"/>
    <w:rsid w:val="00E84A8A"/>
    <w:rsid w:val="00E86104"/>
    <w:rsid w:val="00E86925"/>
    <w:rsid w:val="00E87D45"/>
    <w:rsid w:val="00E90204"/>
    <w:rsid w:val="00E9076A"/>
    <w:rsid w:val="00E92354"/>
    <w:rsid w:val="00E92BB2"/>
    <w:rsid w:val="00E92E6A"/>
    <w:rsid w:val="00E92FCA"/>
    <w:rsid w:val="00E9320E"/>
    <w:rsid w:val="00E934F8"/>
    <w:rsid w:val="00E95AC1"/>
    <w:rsid w:val="00E967D0"/>
    <w:rsid w:val="00E9688D"/>
    <w:rsid w:val="00E96947"/>
    <w:rsid w:val="00E97264"/>
    <w:rsid w:val="00E975DC"/>
    <w:rsid w:val="00EA072D"/>
    <w:rsid w:val="00EA1147"/>
    <w:rsid w:val="00EA13C7"/>
    <w:rsid w:val="00EA28B4"/>
    <w:rsid w:val="00EA2E89"/>
    <w:rsid w:val="00EA34FA"/>
    <w:rsid w:val="00EA3B6F"/>
    <w:rsid w:val="00EA3BF6"/>
    <w:rsid w:val="00EA3C17"/>
    <w:rsid w:val="00EA4632"/>
    <w:rsid w:val="00EB064F"/>
    <w:rsid w:val="00EB080B"/>
    <w:rsid w:val="00EB17DA"/>
    <w:rsid w:val="00EB1D5D"/>
    <w:rsid w:val="00EB20F7"/>
    <w:rsid w:val="00EB26E8"/>
    <w:rsid w:val="00EB2913"/>
    <w:rsid w:val="00EB2EFC"/>
    <w:rsid w:val="00EB34AA"/>
    <w:rsid w:val="00EB3CF7"/>
    <w:rsid w:val="00EB46BD"/>
    <w:rsid w:val="00EB47AF"/>
    <w:rsid w:val="00EB49EA"/>
    <w:rsid w:val="00EB4E73"/>
    <w:rsid w:val="00EB4EC7"/>
    <w:rsid w:val="00EB584E"/>
    <w:rsid w:val="00EB5D6E"/>
    <w:rsid w:val="00EB6924"/>
    <w:rsid w:val="00EB6A1C"/>
    <w:rsid w:val="00EB6DE0"/>
    <w:rsid w:val="00EC03A5"/>
    <w:rsid w:val="00EC1049"/>
    <w:rsid w:val="00EC1F45"/>
    <w:rsid w:val="00EC20F6"/>
    <w:rsid w:val="00EC3B9E"/>
    <w:rsid w:val="00EC49A9"/>
    <w:rsid w:val="00EC501B"/>
    <w:rsid w:val="00EC544C"/>
    <w:rsid w:val="00EC606D"/>
    <w:rsid w:val="00EC66EC"/>
    <w:rsid w:val="00EC71DB"/>
    <w:rsid w:val="00EC7554"/>
    <w:rsid w:val="00ED048F"/>
    <w:rsid w:val="00ED0A1F"/>
    <w:rsid w:val="00ED0A6E"/>
    <w:rsid w:val="00ED0DF5"/>
    <w:rsid w:val="00ED11AD"/>
    <w:rsid w:val="00ED1586"/>
    <w:rsid w:val="00ED1DEB"/>
    <w:rsid w:val="00ED34CB"/>
    <w:rsid w:val="00ED3A83"/>
    <w:rsid w:val="00ED6279"/>
    <w:rsid w:val="00ED6641"/>
    <w:rsid w:val="00ED667A"/>
    <w:rsid w:val="00ED696C"/>
    <w:rsid w:val="00ED6BB7"/>
    <w:rsid w:val="00ED7152"/>
    <w:rsid w:val="00ED7A6B"/>
    <w:rsid w:val="00EE156F"/>
    <w:rsid w:val="00EE257F"/>
    <w:rsid w:val="00EE3402"/>
    <w:rsid w:val="00EE4F12"/>
    <w:rsid w:val="00EE5058"/>
    <w:rsid w:val="00EE53B2"/>
    <w:rsid w:val="00EE5616"/>
    <w:rsid w:val="00EE5DEF"/>
    <w:rsid w:val="00EE6974"/>
    <w:rsid w:val="00EF1734"/>
    <w:rsid w:val="00EF36BD"/>
    <w:rsid w:val="00EF390F"/>
    <w:rsid w:val="00EF49D4"/>
    <w:rsid w:val="00EF5A91"/>
    <w:rsid w:val="00EF5D6C"/>
    <w:rsid w:val="00EF66C2"/>
    <w:rsid w:val="00EF6CF0"/>
    <w:rsid w:val="00EF6FAD"/>
    <w:rsid w:val="00F004BB"/>
    <w:rsid w:val="00F00691"/>
    <w:rsid w:val="00F00B86"/>
    <w:rsid w:val="00F026E9"/>
    <w:rsid w:val="00F03431"/>
    <w:rsid w:val="00F03659"/>
    <w:rsid w:val="00F03690"/>
    <w:rsid w:val="00F03F3A"/>
    <w:rsid w:val="00F0406A"/>
    <w:rsid w:val="00F0644F"/>
    <w:rsid w:val="00F075CF"/>
    <w:rsid w:val="00F076C0"/>
    <w:rsid w:val="00F10A72"/>
    <w:rsid w:val="00F10B71"/>
    <w:rsid w:val="00F10CCA"/>
    <w:rsid w:val="00F11B6A"/>
    <w:rsid w:val="00F11D36"/>
    <w:rsid w:val="00F14067"/>
    <w:rsid w:val="00F142CA"/>
    <w:rsid w:val="00F14318"/>
    <w:rsid w:val="00F147D1"/>
    <w:rsid w:val="00F14C34"/>
    <w:rsid w:val="00F15651"/>
    <w:rsid w:val="00F158DD"/>
    <w:rsid w:val="00F1616D"/>
    <w:rsid w:val="00F16267"/>
    <w:rsid w:val="00F16736"/>
    <w:rsid w:val="00F174AF"/>
    <w:rsid w:val="00F17666"/>
    <w:rsid w:val="00F179D5"/>
    <w:rsid w:val="00F17E51"/>
    <w:rsid w:val="00F203C1"/>
    <w:rsid w:val="00F2072A"/>
    <w:rsid w:val="00F207F6"/>
    <w:rsid w:val="00F208D5"/>
    <w:rsid w:val="00F20C7A"/>
    <w:rsid w:val="00F211F7"/>
    <w:rsid w:val="00F21FDE"/>
    <w:rsid w:val="00F2241F"/>
    <w:rsid w:val="00F22F6E"/>
    <w:rsid w:val="00F22FC4"/>
    <w:rsid w:val="00F2317A"/>
    <w:rsid w:val="00F234E4"/>
    <w:rsid w:val="00F24B53"/>
    <w:rsid w:val="00F257AD"/>
    <w:rsid w:val="00F2675E"/>
    <w:rsid w:val="00F27D34"/>
    <w:rsid w:val="00F305A2"/>
    <w:rsid w:val="00F316C5"/>
    <w:rsid w:val="00F333C2"/>
    <w:rsid w:val="00F34EA6"/>
    <w:rsid w:val="00F3517A"/>
    <w:rsid w:val="00F35419"/>
    <w:rsid w:val="00F35D08"/>
    <w:rsid w:val="00F35E03"/>
    <w:rsid w:val="00F40A3D"/>
    <w:rsid w:val="00F416EE"/>
    <w:rsid w:val="00F419F0"/>
    <w:rsid w:val="00F431A8"/>
    <w:rsid w:val="00F435BA"/>
    <w:rsid w:val="00F43C59"/>
    <w:rsid w:val="00F4459B"/>
    <w:rsid w:val="00F468C8"/>
    <w:rsid w:val="00F51CD1"/>
    <w:rsid w:val="00F52EE8"/>
    <w:rsid w:val="00F564F2"/>
    <w:rsid w:val="00F56692"/>
    <w:rsid w:val="00F56A91"/>
    <w:rsid w:val="00F56AFC"/>
    <w:rsid w:val="00F57DB6"/>
    <w:rsid w:val="00F606DF"/>
    <w:rsid w:val="00F60DDE"/>
    <w:rsid w:val="00F60E8C"/>
    <w:rsid w:val="00F61102"/>
    <w:rsid w:val="00F6155C"/>
    <w:rsid w:val="00F619E4"/>
    <w:rsid w:val="00F62C47"/>
    <w:rsid w:val="00F634D1"/>
    <w:rsid w:val="00F63740"/>
    <w:rsid w:val="00F64948"/>
    <w:rsid w:val="00F65C52"/>
    <w:rsid w:val="00F65D2C"/>
    <w:rsid w:val="00F65EC7"/>
    <w:rsid w:val="00F65F16"/>
    <w:rsid w:val="00F67B84"/>
    <w:rsid w:val="00F700CA"/>
    <w:rsid w:val="00F70FF2"/>
    <w:rsid w:val="00F71326"/>
    <w:rsid w:val="00F714F0"/>
    <w:rsid w:val="00F719E8"/>
    <w:rsid w:val="00F7201D"/>
    <w:rsid w:val="00F72ACB"/>
    <w:rsid w:val="00F735E2"/>
    <w:rsid w:val="00F745E6"/>
    <w:rsid w:val="00F750F4"/>
    <w:rsid w:val="00F75655"/>
    <w:rsid w:val="00F756ED"/>
    <w:rsid w:val="00F7654A"/>
    <w:rsid w:val="00F77621"/>
    <w:rsid w:val="00F813D9"/>
    <w:rsid w:val="00F837CF"/>
    <w:rsid w:val="00F842C2"/>
    <w:rsid w:val="00F848C9"/>
    <w:rsid w:val="00F8490C"/>
    <w:rsid w:val="00F8501F"/>
    <w:rsid w:val="00F853AF"/>
    <w:rsid w:val="00F859A4"/>
    <w:rsid w:val="00F861EC"/>
    <w:rsid w:val="00F9111D"/>
    <w:rsid w:val="00F91145"/>
    <w:rsid w:val="00F926BD"/>
    <w:rsid w:val="00F943E2"/>
    <w:rsid w:val="00F943F0"/>
    <w:rsid w:val="00F945B4"/>
    <w:rsid w:val="00F955B4"/>
    <w:rsid w:val="00F95CB9"/>
    <w:rsid w:val="00F9649A"/>
    <w:rsid w:val="00F96D71"/>
    <w:rsid w:val="00F97DE3"/>
    <w:rsid w:val="00FA0488"/>
    <w:rsid w:val="00FA27FE"/>
    <w:rsid w:val="00FA2FC6"/>
    <w:rsid w:val="00FA3105"/>
    <w:rsid w:val="00FA366F"/>
    <w:rsid w:val="00FA3922"/>
    <w:rsid w:val="00FA4104"/>
    <w:rsid w:val="00FA5410"/>
    <w:rsid w:val="00FA59AC"/>
    <w:rsid w:val="00FA5CAC"/>
    <w:rsid w:val="00FA5DAB"/>
    <w:rsid w:val="00FA5F0A"/>
    <w:rsid w:val="00FA6C32"/>
    <w:rsid w:val="00FB0869"/>
    <w:rsid w:val="00FB1169"/>
    <w:rsid w:val="00FB3143"/>
    <w:rsid w:val="00FB36E8"/>
    <w:rsid w:val="00FB3798"/>
    <w:rsid w:val="00FB5A15"/>
    <w:rsid w:val="00FB5C7B"/>
    <w:rsid w:val="00FB617C"/>
    <w:rsid w:val="00FB7170"/>
    <w:rsid w:val="00FC16C8"/>
    <w:rsid w:val="00FC1D9A"/>
    <w:rsid w:val="00FC3783"/>
    <w:rsid w:val="00FC6A74"/>
    <w:rsid w:val="00FC7C36"/>
    <w:rsid w:val="00FD1773"/>
    <w:rsid w:val="00FD1EEF"/>
    <w:rsid w:val="00FD295D"/>
    <w:rsid w:val="00FD3896"/>
    <w:rsid w:val="00FD3CC6"/>
    <w:rsid w:val="00FD4192"/>
    <w:rsid w:val="00FD44D2"/>
    <w:rsid w:val="00FD4801"/>
    <w:rsid w:val="00FD6F4E"/>
    <w:rsid w:val="00FD78CB"/>
    <w:rsid w:val="00FE0325"/>
    <w:rsid w:val="00FE0D5E"/>
    <w:rsid w:val="00FE1197"/>
    <w:rsid w:val="00FE27A5"/>
    <w:rsid w:val="00FE3C14"/>
    <w:rsid w:val="00FE53EB"/>
    <w:rsid w:val="00FE5C39"/>
    <w:rsid w:val="00FE5DAA"/>
    <w:rsid w:val="00FE6BF6"/>
    <w:rsid w:val="00FE6C24"/>
    <w:rsid w:val="00FE790A"/>
    <w:rsid w:val="00FF056E"/>
    <w:rsid w:val="00FF1FBE"/>
    <w:rsid w:val="00FF3C0F"/>
    <w:rsid w:val="00FF4394"/>
    <w:rsid w:val="00FF54B4"/>
    <w:rsid w:val="00FF5626"/>
    <w:rsid w:val="00FF5AEB"/>
    <w:rsid w:val="00FF5FE7"/>
    <w:rsid w:val="00FF760B"/>
    <w:rsid w:val="00FF79E2"/>
    <w:rsid w:val="00FF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62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A57"/>
    <w:pPr>
      <w:spacing w:line="276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3"/>
    <w:autoRedefine/>
    <w:uiPriority w:val="9"/>
    <w:qFormat/>
    <w:rsid w:val="00CA73E1"/>
    <w:pPr>
      <w:keepNext/>
      <w:keepLines/>
      <w:numPr>
        <w:numId w:val="1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CA73E1"/>
    <w:pPr>
      <w:keepNext/>
      <w:keepLines/>
      <w:numPr>
        <w:ilvl w:val="1"/>
        <w:numId w:val="1"/>
      </w:numPr>
      <w:spacing w:after="360"/>
      <w:ind w:left="0" w:firstLine="0"/>
      <w:contextualSpacing/>
      <w:jc w:val="center"/>
      <w:outlineLvl w:val="1"/>
    </w:pPr>
    <w:rPr>
      <w:rFonts w:eastAsia="Times New Roman"/>
      <w:b/>
      <w:bCs/>
      <w:szCs w:val="26"/>
      <w:lang w:eastAsia="ru-RU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CA73E1"/>
    <w:pPr>
      <w:keepNext/>
      <w:keepLines/>
      <w:numPr>
        <w:ilvl w:val="2"/>
        <w:numId w:val="1"/>
      </w:numPr>
      <w:spacing w:after="240"/>
      <w:ind w:left="0" w:firstLine="0"/>
      <w:contextualSpacing/>
      <w:outlineLvl w:val="2"/>
    </w:pPr>
    <w:rPr>
      <w:rFonts w:eastAsia="Times New Roman"/>
      <w:b/>
      <w:bCs/>
      <w:i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CE41C5"/>
    <w:pPr>
      <w:keepNext/>
      <w:keepLines/>
      <w:numPr>
        <w:ilvl w:val="3"/>
        <w:numId w:val="1"/>
      </w:numPr>
      <w:spacing w:after="120"/>
      <w:ind w:left="0" w:firstLine="0"/>
      <w:contextualSpacing/>
      <w:outlineLvl w:val="3"/>
    </w:pPr>
    <w:rPr>
      <w:rFonts w:eastAsia="Times New Roman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72293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2293"/>
    <w:pPr>
      <w:keepNext/>
      <w:keepLines/>
      <w:numPr>
        <w:ilvl w:val="5"/>
        <w:numId w:val="1"/>
      </w:numPr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72293"/>
    <w:pPr>
      <w:keepNext/>
      <w:keepLines/>
      <w:numPr>
        <w:ilvl w:val="6"/>
        <w:numId w:val="1"/>
      </w:numPr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72293"/>
    <w:pPr>
      <w:keepNext/>
      <w:keepLines/>
      <w:numPr>
        <w:ilvl w:val="7"/>
        <w:numId w:val="1"/>
      </w:numPr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72293"/>
    <w:pPr>
      <w:keepNext/>
      <w:keepLines/>
      <w:numPr>
        <w:ilvl w:val="8"/>
        <w:numId w:val="1"/>
      </w:numPr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"/>
    <w:uiPriority w:val="9"/>
    <w:rsid w:val="00CA73E1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A73E1"/>
    <w:rPr>
      <w:rFonts w:ascii="Times New Roman" w:eastAsia="Times New Roman" w:hAnsi="Times New Roman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CA73E1"/>
    <w:rPr>
      <w:rFonts w:ascii="Times New Roman" w:eastAsia="Times New Roman" w:hAnsi="Times New Roman"/>
      <w:b/>
      <w:bCs/>
      <w:i/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CE41C5"/>
    <w:rPr>
      <w:rFonts w:ascii="Times New Roman" w:eastAsia="Times New Roman" w:hAnsi="Times New Roman"/>
      <w:b/>
      <w:bCs/>
      <w:i/>
      <w:iCs/>
      <w:sz w:val="28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72293"/>
    <w:rPr>
      <w:rFonts w:ascii="Cambria" w:eastAsia="Times New Roman" w:hAnsi="Cambria"/>
      <w:color w:val="243F60"/>
      <w:sz w:val="28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B72293"/>
    <w:rPr>
      <w:rFonts w:ascii="Cambria" w:eastAsia="Times New Roman" w:hAnsi="Cambria"/>
      <w:i/>
      <w:iCs/>
      <w:color w:val="243F60"/>
      <w:sz w:val="28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B72293"/>
    <w:rPr>
      <w:rFonts w:ascii="Cambria" w:eastAsia="Times New Roman" w:hAnsi="Cambria"/>
      <w:i/>
      <w:iCs/>
      <w:color w:val="404040"/>
      <w:sz w:val="28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B72293"/>
    <w:rPr>
      <w:rFonts w:ascii="Cambria" w:eastAsia="Times New Roman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B72293"/>
    <w:rPr>
      <w:rFonts w:ascii="Cambria" w:eastAsia="Times New Roman" w:hAnsi="Cambria"/>
      <w:i/>
      <w:iCs/>
      <w:color w:val="404040"/>
      <w:lang w:eastAsia="en-US"/>
    </w:rPr>
  </w:style>
  <w:style w:type="paragraph" w:styleId="a3">
    <w:name w:val="No Spacing"/>
    <w:autoRedefine/>
    <w:uiPriority w:val="1"/>
    <w:qFormat/>
    <w:rsid w:val="00782372"/>
    <w:pPr>
      <w:jc w:val="center"/>
    </w:pPr>
    <w:rPr>
      <w:rFonts w:ascii="Times New Roman" w:hAnsi="Times New Roman"/>
      <w:sz w:val="24"/>
      <w:szCs w:val="22"/>
      <w:lang w:eastAsia="en-US"/>
    </w:rPr>
  </w:style>
  <w:style w:type="paragraph" w:customStyle="1" w:styleId="a4">
    <w:name w:val="Шапка Энергосила"/>
    <w:basedOn w:val="a"/>
    <w:link w:val="a5"/>
    <w:qFormat/>
    <w:rsid w:val="003457A3"/>
    <w:pPr>
      <w:ind w:firstLine="0"/>
    </w:pPr>
    <w:rPr>
      <w:noProof/>
      <w:sz w:val="24"/>
    </w:rPr>
  </w:style>
  <w:style w:type="character" w:customStyle="1" w:styleId="a5">
    <w:name w:val="Шапка Энергосила Знак"/>
    <w:link w:val="a4"/>
    <w:rsid w:val="003457A3"/>
    <w:rPr>
      <w:rFonts w:ascii="Times New Roman" w:hAnsi="Times New Roman"/>
      <w:noProof/>
      <w:sz w:val="24"/>
      <w:szCs w:val="22"/>
      <w:lang w:eastAsia="en-US"/>
    </w:rPr>
  </w:style>
  <w:style w:type="paragraph" w:customStyle="1" w:styleId="a6">
    <w:name w:val="Название рисунка"/>
    <w:basedOn w:val="a7"/>
    <w:link w:val="a8"/>
    <w:qFormat/>
    <w:rsid w:val="003457A3"/>
    <w:pPr>
      <w:ind w:firstLine="0"/>
      <w:jc w:val="center"/>
    </w:pPr>
    <w:rPr>
      <w:rFonts w:eastAsia="Times New Roman"/>
      <w:sz w:val="28"/>
      <w:szCs w:val="18"/>
      <w:lang w:eastAsia="ru-RU"/>
    </w:rPr>
  </w:style>
  <w:style w:type="character" w:customStyle="1" w:styleId="a8">
    <w:name w:val="Название рисунка Знак"/>
    <w:basedOn w:val="a0"/>
    <w:link w:val="a6"/>
    <w:rsid w:val="003457A3"/>
    <w:rPr>
      <w:rFonts w:ascii="Times New Roman" w:eastAsia="Times New Roman" w:hAnsi="Times New Roman"/>
      <w:b/>
      <w:bCs/>
      <w:sz w:val="2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3457A3"/>
    <w:rPr>
      <w:b/>
      <w:bCs/>
      <w:sz w:val="20"/>
      <w:szCs w:val="20"/>
    </w:rPr>
  </w:style>
  <w:style w:type="character" w:customStyle="1" w:styleId="a9">
    <w:name w:val="Текст (сновной) Знак"/>
    <w:basedOn w:val="a0"/>
    <w:link w:val="aa"/>
    <w:uiPriority w:val="99"/>
    <w:locked/>
    <w:rsid w:val="00EC03A5"/>
    <w:rPr>
      <w:rFonts w:ascii="Times New Roman CYR" w:hAnsi="Times New Roman CYR" w:cs="Times New Roman CYR"/>
      <w:color w:val="000000"/>
      <w:sz w:val="24"/>
      <w:szCs w:val="28"/>
    </w:rPr>
  </w:style>
  <w:style w:type="paragraph" w:customStyle="1" w:styleId="aa">
    <w:name w:val="Текст (сновной)"/>
    <w:basedOn w:val="a"/>
    <w:link w:val="a9"/>
    <w:autoRedefine/>
    <w:uiPriority w:val="99"/>
    <w:qFormat/>
    <w:rsid w:val="00EC03A5"/>
    <w:pPr>
      <w:spacing w:line="240" w:lineRule="auto"/>
      <w:ind w:firstLine="0"/>
      <w:jc w:val="left"/>
    </w:pPr>
    <w:rPr>
      <w:rFonts w:ascii="Times New Roman CYR" w:hAnsi="Times New Roman CYR" w:cs="Times New Roman CYR"/>
      <w:color w:val="000000"/>
      <w:sz w:val="24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BB1217"/>
    <w:pPr>
      <w:tabs>
        <w:tab w:val="left" w:pos="1100"/>
        <w:tab w:val="right" w:leader="dot" w:pos="9344"/>
      </w:tabs>
      <w:spacing w:after="60" w:line="240" w:lineRule="auto"/>
      <w:ind w:firstLine="0"/>
      <w:jc w:val="left"/>
    </w:pPr>
    <w:rPr>
      <w:rFonts w:eastAsia="Times New Roman"/>
      <w:szCs w:val="24"/>
      <w:lang w:eastAsia="ru-RU"/>
    </w:rPr>
  </w:style>
  <w:style w:type="paragraph" w:styleId="21">
    <w:name w:val="toc 2"/>
    <w:basedOn w:val="a"/>
    <w:next w:val="a"/>
    <w:autoRedefine/>
    <w:uiPriority w:val="39"/>
    <w:rsid w:val="00BB1217"/>
    <w:pPr>
      <w:tabs>
        <w:tab w:val="left" w:pos="1760"/>
        <w:tab w:val="right" w:leader="dot" w:pos="9344"/>
      </w:tabs>
      <w:spacing w:line="240" w:lineRule="auto"/>
      <w:ind w:left="227" w:firstLine="0"/>
    </w:pPr>
    <w:rPr>
      <w:rFonts w:eastAsia="Times New Roman"/>
      <w:szCs w:val="24"/>
      <w:lang w:eastAsia="ru-RU"/>
    </w:rPr>
  </w:style>
  <w:style w:type="character" w:styleId="ab">
    <w:name w:val="Hyperlink"/>
    <w:basedOn w:val="a0"/>
    <w:uiPriority w:val="99"/>
    <w:rsid w:val="003457A3"/>
    <w:rPr>
      <w:rFonts w:cs="Times New Roman"/>
      <w:color w:val="0000FF"/>
      <w:u w:val="single"/>
    </w:rPr>
  </w:style>
  <w:style w:type="paragraph" w:styleId="31">
    <w:name w:val="toc 3"/>
    <w:basedOn w:val="a"/>
    <w:next w:val="a"/>
    <w:autoRedefine/>
    <w:uiPriority w:val="39"/>
    <w:rsid w:val="00BB1217"/>
    <w:pPr>
      <w:tabs>
        <w:tab w:val="left" w:pos="2049"/>
        <w:tab w:val="right" w:leader="dot" w:pos="9344"/>
      </w:tabs>
      <w:spacing w:line="240" w:lineRule="auto"/>
      <w:ind w:left="397" w:firstLine="0"/>
    </w:pPr>
    <w:rPr>
      <w:rFonts w:eastAsia="Times New Roman"/>
      <w:noProof/>
      <w:szCs w:val="24"/>
      <w:lang w:eastAsia="ru-RU"/>
    </w:rPr>
  </w:style>
  <w:style w:type="paragraph" w:customStyle="1" w:styleId="ac">
    <w:name w:val="Заголовок"/>
    <w:basedOn w:val="a"/>
    <w:next w:val="a"/>
    <w:link w:val="ad"/>
    <w:autoRedefine/>
    <w:qFormat/>
    <w:rsid w:val="00D610F9"/>
    <w:pPr>
      <w:ind w:firstLine="0"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ad">
    <w:name w:val="Заголовок Знак"/>
    <w:basedOn w:val="a0"/>
    <w:link w:val="ac"/>
    <w:locked/>
    <w:rsid w:val="00D610F9"/>
    <w:rPr>
      <w:rFonts w:ascii="Times New Roman" w:eastAsia="Times New Roman" w:hAnsi="Times New Roman"/>
      <w:b/>
      <w:sz w:val="28"/>
      <w:szCs w:val="24"/>
    </w:rPr>
  </w:style>
  <w:style w:type="paragraph" w:customStyle="1" w:styleId="Default">
    <w:name w:val="Default"/>
    <w:rsid w:val="00887657"/>
    <w:pPr>
      <w:autoSpaceDE w:val="0"/>
      <w:autoSpaceDN w:val="0"/>
      <w:adjustRightInd w:val="0"/>
      <w:jc w:val="center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22">
    <w:name w:val="Абзац списка2"/>
    <w:basedOn w:val="a"/>
    <w:link w:val="ListParagraphChar"/>
    <w:rsid w:val="00887657"/>
    <w:pPr>
      <w:spacing w:line="240" w:lineRule="auto"/>
      <w:ind w:left="720" w:firstLine="0"/>
      <w:contextualSpacing/>
      <w:jc w:val="left"/>
    </w:pPr>
    <w:rPr>
      <w:rFonts w:ascii="Calibri" w:eastAsia="Times New Roman" w:hAnsi="Calibri"/>
      <w:noProof/>
      <w:sz w:val="20"/>
      <w:szCs w:val="20"/>
    </w:rPr>
  </w:style>
  <w:style w:type="character" w:customStyle="1" w:styleId="ListParagraphChar">
    <w:name w:val="List Paragraph Char"/>
    <w:link w:val="22"/>
    <w:locked/>
    <w:rsid w:val="00887657"/>
    <w:rPr>
      <w:rFonts w:eastAsia="Times New Roman"/>
      <w:noProof/>
    </w:rPr>
  </w:style>
  <w:style w:type="paragraph" w:customStyle="1" w:styleId="210">
    <w:name w:val="Заголовок 2.1."/>
    <w:basedOn w:val="a"/>
    <w:next w:val="a"/>
    <w:link w:val="211"/>
    <w:autoRedefine/>
    <w:uiPriority w:val="99"/>
    <w:rsid w:val="00892BAC"/>
    <w:pPr>
      <w:tabs>
        <w:tab w:val="center" w:pos="4677"/>
        <w:tab w:val="left" w:pos="7406"/>
      </w:tabs>
      <w:ind w:firstLine="0"/>
      <w:contextualSpacing/>
      <w:jc w:val="center"/>
    </w:pPr>
    <w:rPr>
      <w:rFonts w:eastAsia="Times New Roman"/>
      <w:b/>
      <w:i/>
      <w:szCs w:val="24"/>
      <w:lang w:eastAsia="ru-RU"/>
    </w:rPr>
  </w:style>
  <w:style w:type="character" w:customStyle="1" w:styleId="211">
    <w:name w:val="Заголовок 2.1. Знак"/>
    <w:basedOn w:val="a0"/>
    <w:link w:val="210"/>
    <w:uiPriority w:val="99"/>
    <w:locked/>
    <w:rsid w:val="00892BAC"/>
    <w:rPr>
      <w:rFonts w:ascii="Times New Roman" w:eastAsia="Times New Roman" w:hAnsi="Times New Roman"/>
      <w:b/>
      <w:i/>
      <w:sz w:val="28"/>
      <w:szCs w:val="24"/>
    </w:rPr>
  </w:style>
  <w:style w:type="paragraph" w:styleId="ae">
    <w:name w:val="Subtitle"/>
    <w:basedOn w:val="a"/>
    <w:next w:val="a"/>
    <w:link w:val="af"/>
    <w:autoRedefine/>
    <w:qFormat/>
    <w:rsid w:val="00F60DDE"/>
    <w:pPr>
      <w:numPr>
        <w:ilvl w:val="1"/>
      </w:numPr>
      <w:ind w:firstLine="709"/>
      <w:jc w:val="center"/>
    </w:pPr>
    <w:rPr>
      <w:rFonts w:eastAsia="Times New Roman"/>
      <w:b/>
      <w:i/>
      <w:iCs/>
      <w:spacing w:val="15"/>
      <w:szCs w:val="28"/>
      <w:lang w:eastAsia="ru-RU"/>
    </w:rPr>
  </w:style>
  <w:style w:type="character" w:customStyle="1" w:styleId="af">
    <w:name w:val="Подзаголовок Знак"/>
    <w:basedOn w:val="a0"/>
    <w:link w:val="ae"/>
    <w:rsid w:val="00F60DDE"/>
    <w:rPr>
      <w:rFonts w:ascii="Times New Roman" w:eastAsia="Times New Roman" w:hAnsi="Times New Roman"/>
      <w:b/>
      <w:i/>
      <w:iCs/>
      <w:spacing w:val="15"/>
      <w:sz w:val="28"/>
      <w:szCs w:val="28"/>
    </w:rPr>
  </w:style>
  <w:style w:type="paragraph" w:customStyle="1" w:styleId="10">
    <w:name w:val="1."/>
    <w:basedOn w:val="af0"/>
    <w:next w:val="a"/>
    <w:link w:val="15"/>
    <w:autoRedefine/>
    <w:uiPriority w:val="99"/>
    <w:qFormat/>
    <w:rsid w:val="00283F36"/>
    <w:pPr>
      <w:numPr>
        <w:numId w:val="2"/>
      </w:numPr>
      <w:spacing w:after="480"/>
      <w:ind w:left="0" w:firstLine="0"/>
      <w:contextualSpacing/>
      <w:jc w:val="center"/>
      <w:outlineLvl w:val="0"/>
    </w:pPr>
    <w:rPr>
      <w:rFonts w:eastAsia="Times New Roman"/>
      <w:b/>
      <w:szCs w:val="24"/>
      <w:lang w:eastAsia="ru-RU"/>
    </w:rPr>
  </w:style>
  <w:style w:type="character" w:customStyle="1" w:styleId="15">
    <w:name w:val="1. Знак"/>
    <w:basedOn w:val="a0"/>
    <w:link w:val="10"/>
    <w:uiPriority w:val="99"/>
    <w:locked/>
    <w:rsid w:val="00283F36"/>
    <w:rPr>
      <w:rFonts w:ascii="Times New Roman" w:eastAsia="Times New Roman" w:hAnsi="Times New Roman"/>
      <w:b/>
      <w:sz w:val="28"/>
      <w:szCs w:val="24"/>
    </w:rPr>
  </w:style>
  <w:style w:type="paragraph" w:customStyle="1" w:styleId="11">
    <w:name w:val="1.1."/>
    <w:basedOn w:val="af0"/>
    <w:next w:val="a"/>
    <w:link w:val="110"/>
    <w:autoRedefine/>
    <w:uiPriority w:val="99"/>
    <w:qFormat/>
    <w:rsid w:val="00C51E23"/>
    <w:pPr>
      <w:numPr>
        <w:ilvl w:val="1"/>
        <w:numId w:val="2"/>
      </w:numPr>
      <w:spacing w:after="360"/>
      <w:ind w:left="0" w:firstLine="0"/>
      <w:jc w:val="center"/>
      <w:outlineLvl w:val="1"/>
    </w:pPr>
    <w:rPr>
      <w:rFonts w:eastAsia="Times New Roman"/>
      <w:b/>
      <w:szCs w:val="24"/>
      <w:lang w:eastAsia="ru-RU"/>
    </w:rPr>
  </w:style>
  <w:style w:type="paragraph" w:customStyle="1" w:styleId="111">
    <w:name w:val="1.1.1."/>
    <w:basedOn w:val="af0"/>
    <w:next w:val="a"/>
    <w:autoRedefine/>
    <w:uiPriority w:val="99"/>
    <w:qFormat/>
    <w:rsid w:val="00F719E8"/>
    <w:pPr>
      <w:numPr>
        <w:ilvl w:val="2"/>
        <w:numId w:val="2"/>
      </w:numPr>
      <w:spacing w:after="120"/>
      <w:contextualSpacing/>
      <w:jc w:val="center"/>
      <w:outlineLvl w:val="2"/>
    </w:pPr>
    <w:rPr>
      <w:rFonts w:eastAsia="Times New Roman"/>
      <w:b/>
      <w:i/>
      <w:szCs w:val="24"/>
      <w:lang w:eastAsia="ru-RU"/>
    </w:rPr>
  </w:style>
  <w:style w:type="paragraph" w:styleId="af0">
    <w:name w:val="List Paragraph"/>
    <w:aliases w:val="Тал.слева-12"/>
    <w:basedOn w:val="a"/>
    <w:link w:val="af1"/>
    <w:uiPriority w:val="34"/>
    <w:qFormat/>
    <w:rsid w:val="00782372"/>
    <w:pPr>
      <w:ind w:left="708"/>
    </w:pPr>
  </w:style>
  <w:style w:type="character" w:customStyle="1" w:styleId="110">
    <w:name w:val="1.1. Знак"/>
    <w:basedOn w:val="a0"/>
    <w:link w:val="11"/>
    <w:uiPriority w:val="99"/>
    <w:rsid w:val="00C51E23"/>
    <w:rPr>
      <w:rFonts w:ascii="Times New Roman" w:eastAsia="Times New Roman" w:hAnsi="Times New Roman"/>
      <w:b/>
      <w:sz w:val="28"/>
      <w:szCs w:val="24"/>
    </w:rPr>
  </w:style>
  <w:style w:type="table" w:styleId="af2">
    <w:name w:val="Table Grid"/>
    <w:basedOn w:val="a1"/>
    <w:uiPriority w:val="59"/>
    <w:rsid w:val="0078237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бычный без отступа Знак"/>
    <w:basedOn w:val="a0"/>
    <w:link w:val="af4"/>
    <w:uiPriority w:val="99"/>
    <w:locked/>
    <w:rsid w:val="00C71608"/>
    <w:rPr>
      <w:rFonts w:ascii="Times New Roman" w:hAnsi="Times New Roman"/>
      <w:sz w:val="28"/>
      <w:szCs w:val="28"/>
    </w:rPr>
  </w:style>
  <w:style w:type="paragraph" w:customStyle="1" w:styleId="af4">
    <w:name w:val="Обычный без отступа"/>
    <w:basedOn w:val="a"/>
    <w:link w:val="af3"/>
    <w:autoRedefine/>
    <w:uiPriority w:val="99"/>
    <w:qFormat/>
    <w:rsid w:val="00C71608"/>
    <w:pPr>
      <w:widowControl w:val="0"/>
      <w:ind w:firstLine="0"/>
      <w:jc w:val="left"/>
    </w:pPr>
    <w:rPr>
      <w:szCs w:val="28"/>
      <w:lang w:eastAsia="ru-RU"/>
    </w:rPr>
  </w:style>
  <w:style w:type="paragraph" w:styleId="23">
    <w:name w:val="Quote"/>
    <w:basedOn w:val="a"/>
    <w:next w:val="a"/>
    <w:link w:val="24"/>
    <w:uiPriority w:val="29"/>
    <w:qFormat/>
    <w:rsid w:val="004007C6"/>
    <w:rPr>
      <w:rFonts w:eastAsia="Times New Roman"/>
      <w:i/>
      <w:iCs/>
      <w:color w:val="000000"/>
      <w:szCs w:val="24"/>
      <w:lang w:eastAsia="ru-RU"/>
    </w:rPr>
  </w:style>
  <w:style w:type="character" w:customStyle="1" w:styleId="24">
    <w:name w:val="Цитата 2 Знак"/>
    <w:basedOn w:val="a0"/>
    <w:link w:val="23"/>
    <w:uiPriority w:val="29"/>
    <w:rsid w:val="004007C6"/>
    <w:rPr>
      <w:rFonts w:ascii="Times New Roman" w:eastAsia="Times New Roman" w:hAnsi="Times New Roman"/>
      <w:i/>
      <w:iCs/>
      <w:color w:val="000000"/>
      <w:sz w:val="28"/>
      <w:szCs w:val="24"/>
    </w:rPr>
  </w:style>
  <w:style w:type="paragraph" w:customStyle="1" w:styleId="af5">
    <w:name w:val="Основной"/>
    <w:basedOn w:val="a"/>
    <w:link w:val="af6"/>
    <w:qFormat/>
    <w:rsid w:val="004007C6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6">
    <w:name w:val="Основной Знак"/>
    <w:basedOn w:val="a0"/>
    <w:link w:val="af5"/>
    <w:rsid w:val="004007C6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paragraph" w:customStyle="1" w:styleId="af7">
    <w:name w:val="Абзац"/>
    <w:basedOn w:val="a"/>
    <w:link w:val="af8"/>
    <w:uiPriority w:val="99"/>
    <w:qFormat/>
    <w:rsid w:val="00154081"/>
    <w:pPr>
      <w:spacing w:before="120" w:after="60" w:line="240" w:lineRule="auto"/>
      <w:ind w:firstLine="567"/>
    </w:pPr>
    <w:rPr>
      <w:rFonts w:eastAsia="Times New Roman"/>
      <w:sz w:val="24"/>
      <w:szCs w:val="24"/>
    </w:rPr>
  </w:style>
  <w:style w:type="character" w:customStyle="1" w:styleId="af8">
    <w:name w:val="Абзац Знак"/>
    <w:link w:val="af7"/>
    <w:uiPriority w:val="99"/>
    <w:rsid w:val="00154081"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"/>
    <w:basedOn w:val="a0"/>
    <w:rsid w:val="0015408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af9">
    <w:name w:val="Таблица"/>
    <w:basedOn w:val="a"/>
    <w:link w:val="afa"/>
    <w:qFormat/>
    <w:rsid w:val="000C0424"/>
    <w:pPr>
      <w:shd w:val="clear" w:color="auto" w:fill="FFFFFF"/>
      <w:spacing w:line="240" w:lineRule="auto"/>
      <w:ind w:firstLine="0"/>
      <w:jc w:val="left"/>
    </w:pPr>
    <w:rPr>
      <w:rFonts w:eastAsia="Arial" w:cs="Arial"/>
      <w:bCs/>
      <w:sz w:val="24"/>
      <w:szCs w:val="24"/>
    </w:rPr>
  </w:style>
  <w:style w:type="character" w:customStyle="1" w:styleId="afa">
    <w:name w:val="Таблица Знак"/>
    <w:basedOn w:val="a0"/>
    <w:link w:val="af9"/>
    <w:rsid w:val="000C0424"/>
    <w:rPr>
      <w:rFonts w:ascii="Times New Roman" w:eastAsia="Arial" w:hAnsi="Times New Roman" w:cs="Arial"/>
      <w:bCs/>
      <w:sz w:val="24"/>
      <w:szCs w:val="24"/>
      <w:shd w:val="clear" w:color="auto" w:fill="FFFFFF"/>
      <w:lang w:eastAsia="en-US"/>
    </w:rPr>
  </w:style>
  <w:style w:type="character" w:customStyle="1" w:styleId="32">
    <w:name w:val="Основной текст (3)"/>
    <w:basedOn w:val="a0"/>
    <w:rsid w:val="00154081"/>
    <w:rPr>
      <w:rFonts w:ascii="Arial" w:eastAsia="Arial" w:hAnsi="Arial" w:cs="Arial"/>
      <w:b/>
      <w:bCs/>
      <w:i w:val="0"/>
      <w:iCs w:val="0"/>
      <w:smallCaps w:val="0"/>
      <w:strike w:val="0"/>
      <w:color w:val="4F81BD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b">
    <w:name w:val="header"/>
    <w:basedOn w:val="a"/>
    <w:link w:val="afc"/>
    <w:unhideWhenUsed/>
    <w:rsid w:val="00C005E8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paragraph" w:styleId="afd">
    <w:name w:val="footer"/>
    <w:basedOn w:val="a"/>
    <w:link w:val="afe"/>
    <w:uiPriority w:val="99"/>
    <w:unhideWhenUsed/>
    <w:rsid w:val="00C005E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C005E8"/>
    <w:rPr>
      <w:rFonts w:ascii="Times New Roman" w:hAnsi="Times New Roman"/>
      <w:sz w:val="28"/>
      <w:szCs w:val="22"/>
      <w:lang w:eastAsia="en-US"/>
    </w:rPr>
  </w:style>
  <w:style w:type="character" w:customStyle="1" w:styleId="26">
    <w:name w:val="Основной текст (2) + Курсив"/>
    <w:basedOn w:val="a0"/>
    <w:rsid w:val="0048306D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1">
    <w:name w:val="Абзац списка Знак"/>
    <w:aliases w:val="Тал.слева-12 Знак"/>
    <w:basedOn w:val="a0"/>
    <w:link w:val="af0"/>
    <w:uiPriority w:val="34"/>
    <w:rsid w:val="0048306D"/>
    <w:rPr>
      <w:rFonts w:ascii="Times New Roman" w:hAnsi="Times New Roman"/>
      <w:sz w:val="28"/>
      <w:szCs w:val="22"/>
      <w:lang w:eastAsia="en-US"/>
    </w:rPr>
  </w:style>
  <w:style w:type="paragraph" w:customStyle="1" w:styleId="aff">
    <w:name w:val="Название таблицы"/>
    <w:basedOn w:val="a7"/>
    <w:link w:val="aff0"/>
    <w:autoRedefine/>
    <w:qFormat/>
    <w:rsid w:val="0068428C"/>
    <w:pPr>
      <w:ind w:firstLine="0"/>
      <w:jc w:val="left"/>
    </w:pPr>
    <w:rPr>
      <w:rFonts w:eastAsia="Times New Roman"/>
      <w:b w:val="0"/>
      <w:sz w:val="28"/>
      <w:szCs w:val="18"/>
    </w:rPr>
  </w:style>
  <w:style w:type="character" w:customStyle="1" w:styleId="aff0">
    <w:name w:val="Название таблицы Знак"/>
    <w:basedOn w:val="a0"/>
    <w:link w:val="aff"/>
    <w:rsid w:val="0068428C"/>
    <w:rPr>
      <w:rFonts w:ascii="Times New Roman" w:eastAsia="Times New Roman" w:hAnsi="Times New Roman"/>
      <w:bCs/>
      <w:sz w:val="28"/>
      <w:szCs w:val="18"/>
      <w:lang w:eastAsia="en-US"/>
    </w:rPr>
  </w:style>
  <w:style w:type="paragraph" w:styleId="aff1">
    <w:name w:val="Balloon Text"/>
    <w:basedOn w:val="a"/>
    <w:link w:val="aff2"/>
    <w:uiPriority w:val="99"/>
    <w:semiHidden/>
    <w:unhideWhenUsed/>
    <w:rsid w:val="00A02D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basedOn w:val="a0"/>
    <w:link w:val="aff1"/>
    <w:uiPriority w:val="99"/>
    <w:semiHidden/>
    <w:rsid w:val="00A02DE5"/>
    <w:rPr>
      <w:rFonts w:ascii="Tahoma" w:hAnsi="Tahoma" w:cs="Tahoma"/>
      <w:sz w:val="16"/>
      <w:szCs w:val="16"/>
      <w:lang w:eastAsia="en-US"/>
    </w:rPr>
  </w:style>
  <w:style w:type="paragraph" w:customStyle="1" w:styleId="16">
    <w:name w:val="Абзац списка1"/>
    <w:basedOn w:val="a"/>
    <w:rsid w:val="00D77999"/>
    <w:pPr>
      <w:ind w:left="720"/>
    </w:pPr>
    <w:rPr>
      <w:rFonts w:eastAsia="Times New Roman"/>
      <w:szCs w:val="24"/>
      <w:lang w:eastAsia="ru-RU"/>
    </w:rPr>
  </w:style>
  <w:style w:type="paragraph" w:styleId="aff3">
    <w:name w:val="Body Text Indent"/>
    <w:basedOn w:val="a"/>
    <w:link w:val="aff4"/>
    <w:uiPriority w:val="99"/>
    <w:semiHidden/>
    <w:rsid w:val="009E32CA"/>
    <w:pPr>
      <w:spacing w:line="240" w:lineRule="auto"/>
      <w:ind w:firstLine="540"/>
      <w:jc w:val="left"/>
    </w:pPr>
    <w:rPr>
      <w:rFonts w:eastAsia="Times New Roman"/>
      <w:sz w:val="26"/>
      <w:szCs w:val="24"/>
      <w:lang w:eastAsia="ru-RU"/>
    </w:rPr>
  </w:style>
  <w:style w:type="character" w:customStyle="1" w:styleId="aff4">
    <w:name w:val="Основной текст с отступом Знак"/>
    <w:basedOn w:val="a0"/>
    <w:link w:val="aff3"/>
    <w:uiPriority w:val="99"/>
    <w:semiHidden/>
    <w:rsid w:val="009E32CA"/>
    <w:rPr>
      <w:rFonts w:ascii="Times New Roman" w:eastAsia="Times New Roman" w:hAnsi="Times New Roman"/>
      <w:sz w:val="26"/>
      <w:szCs w:val="24"/>
    </w:rPr>
  </w:style>
  <w:style w:type="paragraph" w:customStyle="1" w:styleId="ConsPlusNormal">
    <w:name w:val="ConsPlusNormal"/>
    <w:rsid w:val="009E32CA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12">
    <w:name w:val="Список 1)"/>
    <w:basedOn w:val="a"/>
    <w:rsid w:val="00F468C8"/>
    <w:pPr>
      <w:numPr>
        <w:numId w:val="3"/>
      </w:numPr>
      <w:spacing w:after="6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27">
    <w:name w:val="Основной текст (2)_"/>
    <w:basedOn w:val="a0"/>
    <w:rsid w:val="00BA65E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styleId="aff5">
    <w:name w:val="List"/>
    <w:aliases w:val="List Char,Char Char"/>
    <w:basedOn w:val="a"/>
    <w:link w:val="aff6"/>
    <w:autoRedefine/>
    <w:qFormat/>
    <w:rsid w:val="00C607F4"/>
    <w:pPr>
      <w:spacing w:after="120"/>
      <w:ind w:firstLine="0"/>
      <w:jc w:val="left"/>
    </w:pPr>
    <w:rPr>
      <w:rFonts w:ascii="Times New Roman CYR" w:eastAsiaTheme="minorHAnsi" w:hAnsi="Times New Roman CYR" w:cs="Times New Roman CYR"/>
      <w:snapToGrid w:val="0"/>
      <w:color w:val="000000"/>
      <w:szCs w:val="28"/>
    </w:rPr>
  </w:style>
  <w:style w:type="character" w:customStyle="1" w:styleId="aff6">
    <w:name w:val="Список Знак"/>
    <w:aliases w:val="List Char Знак,Char Char Знак"/>
    <w:link w:val="aff5"/>
    <w:rsid w:val="00C607F4"/>
    <w:rPr>
      <w:rFonts w:ascii="Times New Roman CYR" w:eastAsiaTheme="minorHAnsi" w:hAnsi="Times New Roman CYR" w:cs="Times New Roman CYR"/>
      <w:snapToGrid w:val="0"/>
      <w:color w:val="000000"/>
      <w:sz w:val="28"/>
      <w:szCs w:val="28"/>
      <w:lang w:eastAsia="en-US"/>
    </w:rPr>
  </w:style>
  <w:style w:type="numbering" w:customStyle="1" w:styleId="1111111">
    <w:name w:val="1 / 1.1 / 1.1.11"/>
    <w:basedOn w:val="a2"/>
    <w:next w:val="111111"/>
    <w:rsid w:val="009F4B71"/>
  </w:style>
  <w:style w:type="numbering" w:styleId="111111">
    <w:name w:val="Outline List 2"/>
    <w:basedOn w:val="a2"/>
    <w:uiPriority w:val="99"/>
    <w:semiHidden/>
    <w:unhideWhenUsed/>
    <w:rsid w:val="009F4B71"/>
  </w:style>
  <w:style w:type="character" w:customStyle="1" w:styleId="255pt">
    <w:name w:val="Основной текст (2) + 5;5 pt;Полужирный;Курсив"/>
    <w:basedOn w:val="27"/>
    <w:rsid w:val="00277034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11"/>
      <w:szCs w:val="11"/>
      <w:lang w:val="ru-RU" w:eastAsia="ru-RU" w:bidi="ru-RU"/>
    </w:rPr>
  </w:style>
  <w:style w:type="paragraph" w:styleId="41">
    <w:name w:val="toc 4"/>
    <w:basedOn w:val="a"/>
    <w:next w:val="a"/>
    <w:autoRedefine/>
    <w:uiPriority w:val="39"/>
    <w:unhideWhenUsed/>
    <w:rsid w:val="00070E75"/>
    <w:pPr>
      <w:spacing w:after="100"/>
      <w:ind w:left="6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070E75"/>
    <w:pPr>
      <w:spacing w:after="100"/>
      <w:ind w:left="88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070E75"/>
    <w:pPr>
      <w:spacing w:after="100"/>
      <w:ind w:left="110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070E75"/>
    <w:pPr>
      <w:spacing w:after="100"/>
      <w:ind w:left="132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070E75"/>
    <w:pPr>
      <w:spacing w:after="100"/>
      <w:ind w:left="154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070E75"/>
    <w:pPr>
      <w:spacing w:after="100"/>
      <w:ind w:left="1760" w:firstLine="0"/>
      <w:jc w:val="left"/>
    </w:pPr>
    <w:rPr>
      <w:rFonts w:asciiTheme="minorHAnsi" w:eastAsiaTheme="minorEastAsia" w:hAnsiTheme="minorHAnsi" w:cstheme="minorBidi"/>
      <w:sz w:val="22"/>
      <w:lang w:eastAsia="ru-RU"/>
    </w:rPr>
  </w:style>
  <w:style w:type="paragraph" w:customStyle="1" w:styleId="aff7">
    <w:name w:val="_Обычный"/>
    <w:basedOn w:val="a"/>
    <w:link w:val="aff8"/>
    <w:uiPriority w:val="99"/>
    <w:rsid w:val="00F606DF"/>
    <w:pPr>
      <w:spacing w:line="240" w:lineRule="auto"/>
    </w:pPr>
    <w:rPr>
      <w:rFonts w:eastAsia="Times New Roman"/>
      <w:sz w:val="24"/>
      <w:szCs w:val="20"/>
      <w:lang w:eastAsia="ru-RU"/>
    </w:rPr>
  </w:style>
  <w:style w:type="character" w:customStyle="1" w:styleId="aff8">
    <w:name w:val="_Обычный Знак"/>
    <w:basedOn w:val="a0"/>
    <w:link w:val="aff7"/>
    <w:uiPriority w:val="99"/>
    <w:locked/>
    <w:rsid w:val="00F606DF"/>
    <w:rPr>
      <w:rFonts w:ascii="Times New Roman" w:eastAsia="Times New Roman" w:hAnsi="Times New Roman"/>
      <w:sz w:val="24"/>
    </w:rPr>
  </w:style>
  <w:style w:type="paragraph" w:styleId="aff9">
    <w:name w:val="Normal (Web)"/>
    <w:basedOn w:val="a"/>
    <w:link w:val="affa"/>
    <w:uiPriority w:val="99"/>
    <w:unhideWhenUsed/>
    <w:rsid w:val="009E008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fb">
    <w:name w:val="Основной текст_"/>
    <w:basedOn w:val="a0"/>
    <w:link w:val="140"/>
    <w:uiPriority w:val="99"/>
    <w:rsid w:val="00780A52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140">
    <w:name w:val="Основной текст14"/>
    <w:basedOn w:val="a"/>
    <w:link w:val="affb"/>
    <w:uiPriority w:val="99"/>
    <w:rsid w:val="00780A52"/>
    <w:pPr>
      <w:widowControl w:val="0"/>
      <w:shd w:val="clear" w:color="auto" w:fill="FFFFFF"/>
      <w:spacing w:line="480" w:lineRule="exact"/>
      <w:ind w:hanging="700"/>
    </w:pPr>
    <w:rPr>
      <w:sz w:val="27"/>
      <w:szCs w:val="27"/>
      <w:lang w:eastAsia="ru-RU"/>
    </w:rPr>
  </w:style>
  <w:style w:type="character" w:customStyle="1" w:styleId="w">
    <w:name w:val="w"/>
    <w:basedOn w:val="a0"/>
    <w:rsid w:val="009B6538"/>
  </w:style>
  <w:style w:type="character" w:customStyle="1" w:styleId="nowrap">
    <w:name w:val="nowrap"/>
    <w:basedOn w:val="a0"/>
    <w:rsid w:val="00206600"/>
  </w:style>
  <w:style w:type="paragraph" w:styleId="affc">
    <w:name w:val="Block Text"/>
    <w:basedOn w:val="a"/>
    <w:rsid w:val="00C71BAC"/>
    <w:pPr>
      <w:spacing w:line="240" w:lineRule="auto"/>
      <w:ind w:left="-567" w:right="-766" w:firstLine="425"/>
      <w:jc w:val="left"/>
    </w:pPr>
    <w:rPr>
      <w:rFonts w:eastAsia="Times New Roman"/>
      <w:szCs w:val="20"/>
      <w:lang w:eastAsia="ru-RU"/>
    </w:rPr>
  </w:style>
  <w:style w:type="paragraph" w:customStyle="1" w:styleId="ConsNonformat">
    <w:name w:val="ConsNonformat"/>
    <w:semiHidden/>
    <w:rsid w:val="008B364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fd">
    <w:name w:val="Подпись к таблице_"/>
    <w:link w:val="affe"/>
    <w:rsid w:val="00B46AF9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affe">
    <w:name w:val="Подпись к таблице"/>
    <w:basedOn w:val="a"/>
    <w:link w:val="affd"/>
    <w:rsid w:val="00B46AF9"/>
    <w:pPr>
      <w:shd w:val="clear" w:color="auto" w:fill="FFFFFF"/>
      <w:spacing w:line="0" w:lineRule="atLeast"/>
      <w:ind w:firstLine="0"/>
      <w:jc w:val="left"/>
    </w:pPr>
    <w:rPr>
      <w:rFonts w:eastAsia="Times New Roman"/>
      <w:sz w:val="25"/>
      <w:szCs w:val="25"/>
      <w:lang w:eastAsia="ru-RU"/>
    </w:rPr>
  </w:style>
  <w:style w:type="character" w:customStyle="1" w:styleId="29pt0pt">
    <w:name w:val="Основной текст (2) + 9 pt;Интервал 0 pt"/>
    <w:basedOn w:val="27"/>
    <w:rsid w:val="000816E5"/>
    <w:rPr>
      <w:color w:val="000000"/>
      <w:spacing w:val="10"/>
      <w:w w:val="100"/>
      <w:position w:val="0"/>
      <w:sz w:val="18"/>
      <w:szCs w:val="18"/>
      <w:lang w:val="ru-RU" w:eastAsia="ru-RU" w:bidi="ru-RU"/>
    </w:rPr>
  </w:style>
  <w:style w:type="character" w:customStyle="1" w:styleId="29pt">
    <w:name w:val="Основной текст (2) + 9 pt"/>
    <w:basedOn w:val="27"/>
    <w:rsid w:val="000816E5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hps">
    <w:name w:val="hps"/>
    <w:basedOn w:val="a0"/>
    <w:rsid w:val="00C608A7"/>
  </w:style>
  <w:style w:type="character" w:customStyle="1" w:styleId="apple-style-span">
    <w:name w:val="apple-style-span"/>
    <w:basedOn w:val="a0"/>
    <w:rsid w:val="00C608A7"/>
  </w:style>
  <w:style w:type="character" w:customStyle="1" w:styleId="apple-converted-space">
    <w:name w:val="apple-converted-space"/>
    <w:basedOn w:val="a0"/>
    <w:rsid w:val="00C608A7"/>
  </w:style>
  <w:style w:type="paragraph" w:customStyle="1" w:styleId="ConsTitle">
    <w:name w:val="ConsTitle"/>
    <w:rsid w:val="000B3278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22"/>
      <w:szCs w:val="22"/>
    </w:rPr>
  </w:style>
  <w:style w:type="paragraph" w:styleId="HTML">
    <w:name w:val="HTML Preformatted"/>
    <w:basedOn w:val="a"/>
    <w:link w:val="HTML0"/>
    <w:rsid w:val="000B32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B3278"/>
    <w:rPr>
      <w:rFonts w:ascii="Times New Roman" w:eastAsia="Times New Roman" w:hAnsi="Times New Roman"/>
    </w:rPr>
  </w:style>
  <w:style w:type="paragraph" w:styleId="afff">
    <w:name w:val="Body Text"/>
    <w:basedOn w:val="a"/>
    <w:link w:val="afff0"/>
    <w:uiPriority w:val="99"/>
    <w:semiHidden/>
    <w:unhideWhenUsed/>
    <w:rsid w:val="000B3278"/>
    <w:pPr>
      <w:spacing w:after="120"/>
    </w:pPr>
  </w:style>
  <w:style w:type="character" w:customStyle="1" w:styleId="afff0">
    <w:name w:val="Основной текст Знак"/>
    <w:basedOn w:val="a0"/>
    <w:link w:val="afff"/>
    <w:uiPriority w:val="99"/>
    <w:semiHidden/>
    <w:rsid w:val="000B3278"/>
    <w:rPr>
      <w:rFonts w:ascii="Times New Roman" w:hAnsi="Times New Roman"/>
      <w:sz w:val="28"/>
      <w:szCs w:val="22"/>
      <w:lang w:eastAsia="en-US"/>
    </w:rPr>
  </w:style>
  <w:style w:type="paragraph" w:customStyle="1" w:styleId="afff1">
    <w:name w:val="Обычный текст"/>
    <w:basedOn w:val="a"/>
    <w:link w:val="afff2"/>
    <w:rsid w:val="00371DF7"/>
    <w:pPr>
      <w:spacing w:line="240" w:lineRule="auto"/>
    </w:pPr>
    <w:rPr>
      <w:rFonts w:eastAsia="Times New Roman"/>
      <w:szCs w:val="28"/>
      <w:lang w:eastAsia="ru-RU"/>
    </w:rPr>
  </w:style>
  <w:style w:type="character" w:customStyle="1" w:styleId="afff2">
    <w:name w:val="Обычный текст Знак"/>
    <w:basedOn w:val="a0"/>
    <w:link w:val="afff1"/>
    <w:rsid w:val="00371DF7"/>
    <w:rPr>
      <w:rFonts w:ascii="Times New Roman" w:eastAsia="Times New Roman" w:hAnsi="Times New Roman"/>
      <w:sz w:val="28"/>
      <w:szCs w:val="28"/>
    </w:rPr>
  </w:style>
  <w:style w:type="character" w:customStyle="1" w:styleId="2105pt">
    <w:name w:val="Основной текст (2) + 10;5 pt"/>
    <w:basedOn w:val="27"/>
    <w:rsid w:val="007A518A"/>
    <w:rPr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95pt">
    <w:name w:val="Основной текст (2) + 9;5 pt"/>
    <w:basedOn w:val="27"/>
    <w:rsid w:val="00274D21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9pt0">
    <w:name w:val="Основной текст (2) + 9 pt;Курсив"/>
    <w:basedOn w:val="27"/>
    <w:rsid w:val="00436E3C"/>
    <w:rPr>
      <w:i/>
      <w:i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10pt">
    <w:name w:val="Основной текст (2) + 10 pt;Полужирный"/>
    <w:basedOn w:val="27"/>
    <w:rsid w:val="00C33E43"/>
    <w:rPr>
      <w:b/>
      <w:b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6pt">
    <w:name w:val="Основной текст (2) + 6 pt;Полужирный"/>
    <w:basedOn w:val="27"/>
    <w:rsid w:val="00F333C2"/>
    <w:rPr>
      <w:b/>
      <w:bCs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95pt0">
    <w:name w:val="Основной текст (2) + 9;5 pt;Малые прописные"/>
    <w:basedOn w:val="27"/>
    <w:rsid w:val="00F333C2"/>
    <w:rPr>
      <w:smallCap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85pt">
    <w:name w:val="Основной текст (2) + 8;5 pt"/>
    <w:basedOn w:val="27"/>
    <w:rsid w:val="00821B53"/>
    <w:rPr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2Georgia5pt">
    <w:name w:val="Основной текст (2) + Georgia;5 pt;Курсив"/>
    <w:basedOn w:val="27"/>
    <w:rsid w:val="00635452"/>
    <w:rPr>
      <w:rFonts w:ascii="Georgia" w:eastAsia="Georgia" w:hAnsi="Georgia" w:cs="Georgia"/>
      <w:i/>
      <w:iCs/>
      <w:color w:val="000000"/>
      <w:spacing w:val="0"/>
      <w:w w:val="100"/>
      <w:position w:val="0"/>
      <w:sz w:val="10"/>
      <w:szCs w:val="10"/>
      <w:lang w:val="en-US" w:eastAsia="en-US" w:bidi="en-US"/>
    </w:rPr>
  </w:style>
  <w:style w:type="character" w:customStyle="1" w:styleId="28pt">
    <w:name w:val="Основной текст (2) + 8 pt;Полужирный"/>
    <w:basedOn w:val="27"/>
    <w:rsid w:val="00AD3005"/>
    <w:rPr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8pt0">
    <w:name w:val="Основной текст (2) + 8 pt;Полужирный;Малые прописные"/>
    <w:basedOn w:val="27"/>
    <w:rsid w:val="00AD3005"/>
    <w:rPr>
      <w:b/>
      <w:bCs/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5pt">
    <w:name w:val="Основной текст (2) + 5 pt;Курсив"/>
    <w:basedOn w:val="27"/>
    <w:rsid w:val="00AD3005"/>
    <w:rPr>
      <w:i/>
      <w:iCs/>
      <w:color w:val="000000"/>
      <w:spacing w:val="0"/>
      <w:w w:val="100"/>
      <w:position w:val="0"/>
      <w:sz w:val="10"/>
      <w:szCs w:val="10"/>
      <w:lang w:val="ru-RU" w:eastAsia="ru-RU" w:bidi="ru-RU"/>
    </w:rPr>
  </w:style>
  <w:style w:type="character" w:customStyle="1" w:styleId="210pt0">
    <w:name w:val="Основной текст (2) + 10 pt;Полужирный;Малые прописные"/>
    <w:basedOn w:val="27"/>
    <w:rsid w:val="00045D80"/>
    <w:rPr>
      <w:b/>
      <w:bCs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100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F945B4"/>
    <w:pPr>
      <w:spacing w:line="240" w:lineRule="auto"/>
      <w:ind w:firstLine="539"/>
    </w:pPr>
    <w:rPr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F945B4"/>
    <w:rPr>
      <w:rFonts w:ascii="Times New Roman" w:hAnsi="Times New Roman"/>
      <w:color w:val="000000"/>
      <w:kern w:val="24"/>
      <w:sz w:val="24"/>
      <w:szCs w:val="24"/>
      <w:lang w:eastAsia="en-US"/>
    </w:rPr>
  </w:style>
  <w:style w:type="character" w:customStyle="1" w:styleId="42">
    <w:name w:val="Основной текст (4)_"/>
    <w:basedOn w:val="a0"/>
    <w:link w:val="43"/>
    <w:rsid w:val="002560A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2560A4"/>
    <w:pPr>
      <w:widowControl w:val="0"/>
      <w:shd w:val="clear" w:color="auto" w:fill="FFFFFF"/>
      <w:spacing w:before="560" w:line="394" w:lineRule="exact"/>
      <w:ind w:firstLine="0"/>
      <w:jc w:val="left"/>
    </w:pPr>
    <w:rPr>
      <w:rFonts w:eastAsia="Times New Roman"/>
      <w:b/>
      <w:bCs/>
      <w:sz w:val="20"/>
      <w:szCs w:val="20"/>
      <w:lang w:eastAsia="ru-RU"/>
    </w:rPr>
  </w:style>
  <w:style w:type="paragraph" w:customStyle="1" w:styleId="formattext">
    <w:name w:val="formattext"/>
    <w:basedOn w:val="a"/>
    <w:rsid w:val="003B66A0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Exact">
    <w:name w:val="Подпись к картинке Exact"/>
    <w:basedOn w:val="a0"/>
    <w:rsid w:val="00B178D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3">
    <w:name w:val="Подпись к картинке_"/>
    <w:basedOn w:val="a0"/>
    <w:link w:val="afff4"/>
    <w:rsid w:val="00B178DC"/>
    <w:rPr>
      <w:rFonts w:ascii="Times New Roman" w:eastAsia="Times New Roman" w:hAnsi="Times New Roman"/>
      <w:shd w:val="clear" w:color="auto" w:fill="FFFFFF"/>
    </w:rPr>
  </w:style>
  <w:style w:type="paragraph" w:customStyle="1" w:styleId="afff4">
    <w:name w:val="Подпись к картинке"/>
    <w:basedOn w:val="a"/>
    <w:link w:val="afff3"/>
    <w:rsid w:val="00B178DC"/>
    <w:pPr>
      <w:widowControl w:val="0"/>
      <w:shd w:val="clear" w:color="auto" w:fill="FFFFFF"/>
      <w:spacing w:line="266" w:lineRule="exact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212pt">
    <w:name w:val="Основной текст (2) + 12 pt"/>
    <w:basedOn w:val="27"/>
    <w:rsid w:val="00BA402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11pt">
    <w:name w:val="Основной текст (2) + 11 pt;Полужирный"/>
    <w:basedOn w:val="27"/>
    <w:rsid w:val="00BA402A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affa">
    <w:name w:val="Обычный (веб) Знак"/>
    <w:link w:val="aff9"/>
    <w:uiPriority w:val="99"/>
    <w:rsid w:val="007B6AD0"/>
    <w:rPr>
      <w:rFonts w:ascii="Times New Roman" w:eastAsia="Times New Roman" w:hAnsi="Times New Roman"/>
      <w:sz w:val="24"/>
      <w:szCs w:val="24"/>
    </w:rPr>
  </w:style>
  <w:style w:type="paragraph" w:customStyle="1" w:styleId="S">
    <w:name w:val="S_Обычный жирный"/>
    <w:basedOn w:val="a"/>
    <w:link w:val="S0"/>
    <w:qFormat/>
    <w:rsid w:val="007B6AD0"/>
    <w:pPr>
      <w:spacing w:line="240" w:lineRule="auto"/>
    </w:pPr>
    <w:rPr>
      <w:rFonts w:eastAsia="Times New Roman"/>
      <w:szCs w:val="24"/>
      <w:lang w:eastAsia="ru-RU"/>
    </w:rPr>
  </w:style>
  <w:style w:type="character" w:customStyle="1" w:styleId="S0">
    <w:name w:val="S_Обычный жирный Знак"/>
    <w:basedOn w:val="a0"/>
    <w:link w:val="S"/>
    <w:rsid w:val="007B6AD0"/>
    <w:rPr>
      <w:rFonts w:ascii="Times New Roman" w:eastAsia="Times New Roman" w:hAnsi="Times New Roman"/>
      <w:sz w:val="28"/>
      <w:szCs w:val="24"/>
    </w:rPr>
  </w:style>
  <w:style w:type="character" w:customStyle="1" w:styleId="6115pt1pt">
    <w:name w:val="Основной текст (6) + 11;5 pt;Курсив;Интервал 1 pt"/>
    <w:basedOn w:val="a0"/>
    <w:rsid w:val="00AC102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8">
    <w:name w:val="Основной текст (2) + Малые прописные"/>
    <w:basedOn w:val="27"/>
    <w:rsid w:val="00CE2D18"/>
    <w:rPr>
      <w:smallCap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62">
    <w:name w:val="Основной текст (6)_"/>
    <w:basedOn w:val="a0"/>
    <w:link w:val="63"/>
    <w:rsid w:val="00C53AE0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C53AE0"/>
    <w:pPr>
      <w:widowControl w:val="0"/>
      <w:shd w:val="clear" w:color="auto" w:fill="FFFFFF"/>
      <w:spacing w:line="394" w:lineRule="exact"/>
      <w:ind w:firstLine="0"/>
      <w:jc w:val="left"/>
    </w:pPr>
    <w:rPr>
      <w:rFonts w:eastAsia="Times New Roman"/>
      <w:sz w:val="21"/>
      <w:szCs w:val="21"/>
      <w:lang w:eastAsia="ru-RU"/>
    </w:rPr>
  </w:style>
  <w:style w:type="character" w:customStyle="1" w:styleId="17">
    <w:name w:val="Заголовок №1_"/>
    <w:basedOn w:val="a0"/>
    <w:link w:val="18"/>
    <w:rsid w:val="007F1907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33">
    <w:name w:val="Основной текст (3)_"/>
    <w:basedOn w:val="a0"/>
    <w:rsid w:val="007F190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pt">
    <w:name w:val="Основной текст (2) + Интервал 1 pt"/>
    <w:basedOn w:val="27"/>
    <w:rsid w:val="007F1907"/>
    <w:rPr>
      <w:color w:val="000000"/>
      <w:spacing w:val="30"/>
      <w:w w:val="100"/>
      <w:position w:val="0"/>
      <w:sz w:val="24"/>
      <w:szCs w:val="24"/>
      <w:lang w:val="ru-RU" w:eastAsia="ru-RU" w:bidi="ru-RU"/>
    </w:rPr>
  </w:style>
  <w:style w:type="character" w:customStyle="1" w:styleId="29">
    <w:name w:val="Основной текст (2) + Полужирный"/>
    <w:basedOn w:val="27"/>
    <w:rsid w:val="007F1907"/>
    <w:rPr>
      <w:b/>
      <w:b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52">
    <w:name w:val="Основной текст (5)_"/>
    <w:basedOn w:val="a0"/>
    <w:link w:val="53"/>
    <w:rsid w:val="007F1907"/>
    <w:rPr>
      <w:rFonts w:ascii="Times New Roman" w:eastAsia="Times New Roman" w:hAnsi="Times New Roman"/>
      <w:sz w:val="22"/>
      <w:szCs w:val="22"/>
      <w:shd w:val="clear" w:color="auto" w:fill="FFFFFF"/>
    </w:rPr>
  </w:style>
  <w:style w:type="character" w:customStyle="1" w:styleId="211pt0">
    <w:name w:val="Основной текст (2) + 11 pt"/>
    <w:basedOn w:val="27"/>
    <w:rsid w:val="007F1907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7pt">
    <w:name w:val="Основной текст (2) + 7 pt"/>
    <w:basedOn w:val="27"/>
    <w:rsid w:val="007F1907"/>
    <w:rPr>
      <w:color w:val="000000"/>
      <w:spacing w:val="0"/>
      <w:w w:val="100"/>
      <w:position w:val="0"/>
      <w:sz w:val="14"/>
      <w:szCs w:val="14"/>
      <w:lang w:val="ru-RU" w:eastAsia="ru-RU" w:bidi="ru-RU"/>
    </w:rPr>
  </w:style>
  <w:style w:type="paragraph" w:customStyle="1" w:styleId="18">
    <w:name w:val="Заголовок №1"/>
    <w:basedOn w:val="a"/>
    <w:link w:val="17"/>
    <w:rsid w:val="007F1907"/>
    <w:pPr>
      <w:widowControl w:val="0"/>
      <w:shd w:val="clear" w:color="auto" w:fill="FFFFFF"/>
      <w:spacing w:after="300" w:line="266" w:lineRule="exact"/>
      <w:ind w:firstLine="0"/>
      <w:jc w:val="center"/>
      <w:outlineLvl w:val="0"/>
    </w:pPr>
    <w:rPr>
      <w:rFonts w:eastAsia="Times New Roman"/>
      <w:b/>
      <w:bCs/>
      <w:sz w:val="20"/>
      <w:szCs w:val="20"/>
      <w:lang w:eastAsia="ru-RU"/>
    </w:rPr>
  </w:style>
  <w:style w:type="paragraph" w:customStyle="1" w:styleId="53">
    <w:name w:val="Основной текст (5)"/>
    <w:basedOn w:val="a"/>
    <w:link w:val="52"/>
    <w:rsid w:val="007F1907"/>
    <w:pPr>
      <w:widowControl w:val="0"/>
      <w:shd w:val="clear" w:color="auto" w:fill="FFFFFF"/>
      <w:spacing w:after="280" w:line="248" w:lineRule="exact"/>
      <w:ind w:firstLine="0"/>
      <w:jc w:val="right"/>
    </w:pPr>
    <w:rPr>
      <w:rFonts w:eastAsia="Times New Roman"/>
      <w:sz w:val="22"/>
      <w:lang w:eastAsia="ru-RU"/>
    </w:rPr>
  </w:style>
  <w:style w:type="paragraph" w:styleId="2a">
    <w:name w:val="Body Text 2"/>
    <w:basedOn w:val="a"/>
    <w:link w:val="2b"/>
    <w:uiPriority w:val="99"/>
    <w:semiHidden/>
    <w:unhideWhenUsed/>
    <w:rsid w:val="00745FBB"/>
    <w:pPr>
      <w:spacing w:after="120" w:line="480" w:lineRule="auto"/>
    </w:pPr>
  </w:style>
  <w:style w:type="character" w:customStyle="1" w:styleId="2b">
    <w:name w:val="Основной текст 2 Знак"/>
    <w:basedOn w:val="a0"/>
    <w:link w:val="2a"/>
    <w:uiPriority w:val="99"/>
    <w:semiHidden/>
    <w:rsid w:val="00745FBB"/>
    <w:rPr>
      <w:rFonts w:ascii="Times New Roman" w:hAnsi="Times New Roman"/>
      <w:sz w:val="28"/>
      <w:szCs w:val="22"/>
      <w:lang w:eastAsia="en-US"/>
    </w:rPr>
  </w:style>
  <w:style w:type="character" w:customStyle="1" w:styleId="92">
    <w:name w:val="Основной текст (9)_"/>
    <w:basedOn w:val="a0"/>
    <w:link w:val="93"/>
    <w:rsid w:val="000C7A69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0C7A69"/>
    <w:pPr>
      <w:widowControl w:val="0"/>
      <w:shd w:val="clear" w:color="auto" w:fill="FFFFFF"/>
      <w:spacing w:before="240" w:line="413" w:lineRule="exact"/>
      <w:ind w:firstLine="0"/>
    </w:pPr>
    <w:rPr>
      <w:rFonts w:eastAsia="Times New Roman"/>
      <w:sz w:val="16"/>
      <w:szCs w:val="16"/>
      <w:lang w:eastAsia="ru-RU"/>
    </w:rPr>
  </w:style>
  <w:style w:type="character" w:customStyle="1" w:styleId="94">
    <w:name w:val="Основной текст (9) + Малые прописные"/>
    <w:basedOn w:val="92"/>
    <w:rsid w:val="000C7A69"/>
    <w:rPr>
      <w:rFonts w:cs="Times New Roman"/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9Consolas27pt">
    <w:name w:val="Основной текст (9) + Consolas;27 pt;Полужирный"/>
    <w:basedOn w:val="92"/>
    <w:rsid w:val="000C7A69"/>
    <w:rPr>
      <w:rFonts w:ascii="Consolas" w:eastAsia="Consolas" w:hAnsi="Consolas" w:cs="Consolas"/>
      <w:b/>
      <w:bCs/>
      <w:color w:val="000000"/>
      <w:spacing w:val="0"/>
      <w:w w:val="100"/>
      <w:position w:val="0"/>
      <w:sz w:val="54"/>
      <w:szCs w:val="54"/>
      <w:lang w:val="ru-RU" w:eastAsia="ru-RU" w:bidi="ru-RU"/>
    </w:rPr>
  </w:style>
  <w:style w:type="character" w:styleId="afff5">
    <w:name w:val="Book Title"/>
    <w:basedOn w:val="a0"/>
    <w:uiPriority w:val="33"/>
    <w:qFormat/>
    <w:rsid w:val="00F943F0"/>
    <w:rPr>
      <w:rFonts w:ascii="Times New Roman" w:hAnsi="Times New Roman"/>
      <w:b/>
      <w:bCs/>
      <w:smallCaps/>
      <w:spacing w:val="5"/>
      <w:sz w:val="28"/>
    </w:rPr>
  </w:style>
  <w:style w:type="character" w:styleId="afff6">
    <w:name w:val="Strong"/>
    <w:basedOn w:val="a0"/>
    <w:uiPriority w:val="22"/>
    <w:qFormat/>
    <w:rsid w:val="00F943F0"/>
    <w:rPr>
      <w:b/>
      <w:bCs/>
    </w:rPr>
  </w:style>
  <w:style w:type="character" w:customStyle="1" w:styleId="210pt1">
    <w:name w:val="Основной текст (2) + 10 pt;Курсив"/>
    <w:basedOn w:val="27"/>
    <w:rsid w:val="003E4C8D"/>
    <w:rPr>
      <w:i/>
      <w:iC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normaltextrun">
    <w:name w:val="normaltextrun"/>
    <w:basedOn w:val="a0"/>
    <w:rsid w:val="002028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1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yperlink" Target="http://www.minstroyrf.ru/docs/17977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69;&#1053;&#1045;&#1056;&#1043;&#1054;&#1057;&#1048;&#1051;&#1040;\&#1050;&#1072;&#1088;&#1072;&#1089;&#1091;&#1082;\&#1058;&#1077;&#1087;&#1083;&#1086;&#1089;&#1085;&#1072;&#1073;&#1078;&#1077;&#1085;&#1080;&#1077;%202020%20&#1075;\&#1057;&#1077;&#1083;&#1100;&#1089;&#1082;&#1080;&#1077;%20&#1087;&#1086;&#1089;&#1077;&#1083;&#1077;&#1085;&#1080;&#1103;\&#1041;&#1077;&#1083;&#1077;&#1085;&#1089;&#1082;&#1080;&#1081;,%20&#1041;&#1083;&#1072;&#1075;&#1086;&#1076;&#1072;&#1090;&#1089;&#1082;&#1080;&#1081;%20&#1089;.&#1087;\&#1058;&#1077;&#1084;&#1087;&#1077;&#1088;&#1072;&#1090;&#1091;&#1088;&#1085;&#1099;&#1081;%20&#1075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"/>
  <c:chart>
    <c:plotArea>
      <c:layout>
        <c:manualLayout>
          <c:layoutTarget val="inner"/>
          <c:xMode val="edge"/>
          <c:yMode val="edge"/>
          <c:x val="8.4430446194225767E-2"/>
          <c:y val="4.2141294838145618E-2"/>
          <c:w val="0.76200021872265966"/>
          <c:h val="0.79822506561679785"/>
        </c:manualLayout>
      </c:layout>
      <c:scatterChart>
        <c:scatterStyle val="smoothMarker"/>
        <c:ser>
          <c:idx val="1"/>
          <c:order val="0"/>
          <c:tx>
            <c:v>t2</c:v>
          </c:tx>
          <c:spPr>
            <a:ln w="38100">
              <a:solidFill>
                <a:schemeClr val="tx2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Лист2!$C$8:$C$44</c:f>
              <c:numCache>
                <c:formatCode>0.0</c:formatCode>
                <c:ptCount val="37"/>
                <c:pt idx="0">
                  <c:v>29.587375404472617</c:v>
                </c:pt>
                <c:pt idx="1">
                  <c:v>30.176102236313429</c:v>
                </c:pt>
                <c:pt idx="2">
                  <c:v>30.752479735387066</c:v>
                </c:pt>
                <c:pt idx="3">
                  <c:v>31.31756073979383</c:v>
                </c:pt>
                <c:pt idx="4">
                  <c:v>31.872244343049527</c:v>
                </c:pt>
                <c:pt idx="5">
                  <c:v>32.417306535356794</c:v>
                </c:pt>
                <c:pt idx="6">
                  <c:v>32.953423295747143</c:v>
                </c:pt>
                <c:pt idx="7">
                  <c:v>33.481188311219825</c:v>
                </c:pt>
                <c:pt idx="8">
                  <c:v>34.001126790062244</c:v>
                </c:pt>
                <c:pt idx="9">
                  <c:v>34.513706382526479</c:v>
                </c:pt>
                <c:pt idx="10">
                  <c:v>35.019345923453201</c:v>
                </c:pt>
                <c:pt idx="11">
                  <c:v>35.518422510448055</c:v>
                </c:pt>
                <c:pt idx="12">
                  <c:v>36.011277293032563</c:v>
                </c:pt>
                <c:pt idx="13">
                  <c:v>36.498220251404547</c:v>
                </c:pt>
                <c:pt idx="14">
                  <c:v>36.979534174476257</c:v>
                </c:pt>
                <c:pt idx="15">
                  <c:v>37.455477996970238</c:v>
                </c:pt>
                <c:pt idx="16">
                  <c:v>37.926289618726074</c:v>
                </c:pt>
                <c:pt idx="17">
                  <c:v>38.392188302165366</c:v>
                </c:pt>
                <c:pt idx="18">
                  <c:v>38.853376723384542</c:v>
                </c:pt>
                <c:pt idx="19">
                  <c:v>39.310042736785654</c:v>
                </c:pt>
                <c:pt idx="20">
                  <c:v>39.762360901185843</c:v>
                </c:pt>
                <c:pt idx="21">
                  <c:v>40.21049380608963</c:v>
                </c:pt>
                <c:pt idx="22">
                  <c:v>40.654593229544929</c:v>
                </c:pt>
                <c:pt idx="23">
                  <c:v>41.094801153284017</c:v>
                </c:pt>
                <c:pt idx="24">
                  <c:v>41.531250656315997</c:v>
                </c:pt>
                <c:pt idx="25">
                  <c:v>41.964066704486449</c:v>
                </c:pt>
                <c:pt idx="26">
                  <c:v>42.393366850601446</c:v>
                </c:pt>
                <c:pt idx="27">
                  <c:v>42.819261857326637</c:v>
                </c:pt>
                <c:pt idx="28">
                  <c:v>43.241856253142792</c:v>
                </c:pt>
                <c:pt idx="29">
                  <c:v>43.661248830038353</c:v>
                </c:pt>
                <c:pt idx="30">
                  <c:v>44.077533090320813</c:v>
                </c:pt>
                <c:pt idx="31">
                  <c:v>44.490797648831531</c:v>
                </c:pt>
                <c:pt idx="32">
                  <c:v>44.901126595948</c:v>
                </c:pt>
                <c:pt idx="33">
                  <c:v>45.308599826000531</c:v>
                </c:pt>
                <c:pt idx="34">
                  <c:v>45.713293335090931</c:v>
                </c:pt>
                <c:pt idx="35">
                  <c:v>46.115279491769542</c:v>
                </c:pt>
                <c:pt idx="36">
                  <c:v>46.514627283565552</c:v>
                </c:pt>
              </c:numCache>
            </c:numRef>
          </c:yVal>
          <c:smooth val="1"/>
        </c:ser>
        <c:ser>
          <c:idx val="0"/>
          <c:order val="1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Лист2!$B$8:$B$44</c:f>
              <c:numCache>
                <c:formatCode>0.0</c:formatCode>
                <c:ptCount val="37"/>
                <c:pt idx="0">
                  <c:v>34.850533299209395</c:v>
                </c:pt>
                <c:pt idx="1">
                  <c:v>35.877856622278344</c:v>
                </c:pt>
                <c:pt idx="2">
                  <c:v>36.892830612580163</c:v>
                </c:pt>
                <c:pt idx="3">
                  <c:v>37.896508108214881</c:v>
                </c:pt>
                <c:pt idx="4">
                  <c:v>38.889788202698504</c:v>
                </c:pt>
                <c:pt idx="5">
                  <c:v>39.873446886233886</c:v>
                </c:pt>
                <c:pt idx="6">
                  <c:v>40.848160137852595</c:v>
                </c:pt>
                <c:pt idx="7">
                  <c:v>41.814521644553146</c:v>
                </c:pt>
                <c:pt idx="8">
                  <c:v>42.77305661462367</c:v>
                </c:pt>
                <c:pt idx="9">
                  <c:v>43.724232698316008</c:v>
                </c:pt>
                <c:pt idx="10">
                  <c:v>44.668468730470934</c:v>
                </c:pt>
                <c:pt idx="11">
                  <c:v>45.606141808693579</c:v>
                </c:pt>
                <c:pt idx="12">
                  <c:v>46.537593082506426</c:v>
                </c:pt>
                <c:pt idx="13">
                  <c:v>47.463132532106407</c:v>
                </c:pt>
                <c:pt idx="14">
                  <c:v>48.383042946406078</c:v>
                </c:pt>
                <c:pt idx="15">
                  <c:v>49.297583260128242</c:v>
                </c:pt>
                <c:pt idx="16">
                  <c:v>50.206991373112054</c:v>
                </c:pt>
                <c:pt idx="17">
                  <c:v>51.111486547779194</c:v>
                </c:pt>
                <c:pt idx="18">
                  <c:v>52.011271460226496</c:v>
                </c:pt>
                <c:pt idx="19">
                  <c:v>52.906533964855988</c:v>
                </c:pt>
                <c:pt idx="20">
                  <c:v>53.797448620483912</c:v>
                </c:pt>
                <c:pt idx="21">
                  <c:v>54.684178016615952</c:v>
                </c:pt>
                <c:pt idx="22">
                  <c:v>55.566873931299305</c:v>
                </c:pt>
                <c:pt idx="23">
                  <c:v>56.445678346266646</c:v>
                </c:pt>
                <c:pt idx="24">
                  <c:v>57.32072434052666</c:v>
                </c:pt>
                <c:pt idx="25">
                  <c:v>58.192136879925386</c:v>
                </c:pt>
                <c:pt idx="26">
                  <c:v>59.060033517268124</c:v>
                </c:pt>
                <c:pt idx="27">
                  <c:v>59.92452501522159</c:v>
                </c:pt>
                <c:pt idx="28">
                  <c:v>60.785715902265935</c:v>
                </c:pt>
                <c:pt idx="29">
                  <c:v>61.64370497038923</c:v>
                </c:pt>
                <c:pt idx="30">
                  <c:v>62.49858572189985</c:v>
                </c:pt>
                <c:pt idx="31">
                  <c:v>63.350446771638246</c:v>
                </c:pt>
                <c:pt idx="32">
                  <c:v>64.199372209982869</c:v>
                </c:pt>
                <c:pt idx="33">
                  <c:v>65.045441931263682</c:v>
                </c:pt>
                <c:pt idx="34">
                  <c:v>65.88873193158166</c:v>
                </c:pt>
                <c:pt idx="35">
                  <c:v>66.729314579488758</c:v>
                </c:pt>
                <c:pt idx="36">
                  <c:v>67.567258862513086</c:v>
                </c:pt>
              </c:numCache>
            </c:numRef>
          </c:yVal>
          <c:smooth val="1"/>
        </c:ser>
        <c:ser>
          <c:idx val="2"/>
          <c:order val="2"/>
          <c:tx>
            <c:v>T1</c:v>
          </c:tx>
          <c:spPr>
            <a:ln w="38100">
              <a:solidFill>
                <a:srgbClr val="C00000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Лист2!$E$8:$E$44</c:f>
              <c:numCache>
                <c:formatCode>General</c:formatCode>
                <c:ptCount val="37"/>
              </c:numCache>
            </c:numRef>
          </c:yVal>
          <c:smooth val="1"/>
        </c:ser>
        <c:ser>
          <c:idx val="3"/>
          <c:order val="3"/>
          <c:tx>
            <c:v>T2</c:v>
          </c:tx>
          <c:spPr>
            <a:ln w="38100">
              <a:solidFill>
                <a:schemeClr val="accent1"/>
              </a:solidFill>
            </a:ln>
          </c:spPr>
          <c:marker>
            <c:symbol val="none"/>
          </c:marker>
          <c:xVal>
            <c:numRef>
              <c:f>Лист2!$A$8:$A$44</c:f>
              <c:numCache>
                <c:formatCode>0.0</c:formatCode>
                <c:ptCount val="37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</c:numCache>
            </c:numRef>
          </c:xVal>
          <c:yVal>
            <c:numRef>
              <c:f>Лист2!$D$8:$D$44</c:f>
              <c:numCache>
                <c:formatCode>General</c:formatCode>
                <c:ptCount val="37"/>
              </c:numCache>
            </c:numRef>
          </c:yVal>
          <c:smooth val="1"/>
        </c:ser>
        <c:axId val="126072320"/>
        <c:axId val="131650688"/>
      </c:scatterChart>
      <c:valAx>
        <c:axId val="126072320"/>
        <c:scaling>
          <c:orientation val="maxMin"/>
          <c:max val="10"/>
        </c:scaling>
        <c:axPos val="b"/>
        <c:majorGridlines/>
        <c:numFmt formatCode="0" sourceLinked="0"/>
        <c:majorTickMark val="cross"/>
        <c:tickLblPos val="nextTo"/>
        <c:crossAx val="131650688"/>
        <c:crossesAt val="0"/>
        <c:crossBetween val="midCat"/>
        <c:majorUnit val="5"/>
      </c:valAx>
      <c:valAx>
        <c:axId val="131650688"/>
        <c:scaling>
          <c:orientation val="minMax"/>
        </c:scaling>
        <c:axPos val="r"/>
        <c:majorGridlines/>
        <c:numFmt formatCode="0" sourceLinked="0"/>
        <c:tickLblPos val="nextTo"/>
        <c:crossAx val="126072320"/>
        <c:crosses val="autoZero"/>
        <c:crossBetween val="midCat"/>
        <c:majorUnit val="5"/>
      </c:valAx>
      <c:spPr>
        <a:noFill/>
        <a:ln w="25400">
          <a:noFill/>
        </a:ln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87326730884464909"/>
          <c:y val="0.32869077331742397"/>
          <c:w val="7.8905297179915582E-2"/>
          <c:h val="9.2111728205316559E-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69B0E-FC68-4E37-8D44-F247C2430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129</Pages>
  <Words>24439</Words>
  <Characters>139303</Characters>
  <Application>Microsoft Office Word</Application>
  <DocSecurity>0</DocSecurity>
  <Lines>1160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Ewgnii</cp:lastModifiedBy>
  <cp:revision>43</cp:revision>
  <dcterms:created xsi:type="dcterms:W3CDTF">2020-06-07T10:45:00Z</dcterms:created>
  <dcterms:modified xsi:type="dcterms:W3CDTF">2020-06-13T03:00:00Z</dcterms:modified>
</cp:coreProperties>
</file>