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3DF1" w:rsidRPr="00DB0277" w:rsidRDefault="006A3DF1" w:rsidP="006A3D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0277">
        <w:rPr>
          <w:rFonts w:ascii="Times New Roman" w:hAnsi="Times New Roman" w:cs="Times New Roman"/>
          <w:b/>
          <w:sz w:val="28"/>
          <w:szCs w:val="28"/>
        </w:rPr>
        <w:t>Нормативные правовые акты, регулирующие предоставление муниципальной услуги «Выдача разрешений на установку и эксплуатацию рекламных конструкций, на соответствующей территории, аннулирование такого разрешения»</w:t>
      </w:r>
    </w:p>
    <w:p w:rsidR="006A3DF1" w:rsidRPr="00DB0277" w:rsidRDefault="006A3DF1" w:rsidP="00C6288F">
      <w:pPr>
        <w:rPr>
          <w:rFonts w:ascii="Times New Roman" w:hAnsi="Times New Roman" w:cs="Times New Roman"/>
          <w:b/>
          <w:sz w:val="28"/>
          <w:szCs w:val="28"/>
        </w:rPr>
      </w:pPr>
      <w:r w:rsidRPr="00DB0277">
        <w:rPr>
          <w:rFonts w:ascii="Times New Roman" w:hAnsi="Times New Roman" w:cs="Times New Roman"/>
          <w:b/>
          <w:sz w:val="28"/>
          <w:szCs w:val="28"/>
        </w:rPr>
        <w:t>Предоставление муниципальной услуги «Выдача разрешений на установку и эксплуатацию рекламных конструкций, на соответствующей территории, аннулирование такого разрешения» осуществляется в соответствии с:</w:t>
      </w:r>
    </w:p>
    <w:p w:rsidR="006A3DF1" w:rsidRPr="00DB0277" w:rsidRDefault="006A3DF1" w:rsidP="006A3DF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753DC" w:rsidRPr="00DB0277" w:rsidRDefault="006A3DF1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Ко</w:t>
      </w:r>
      <w:r w:rsidR="00F753DC" w:rsidRPr="00DB0277">
        <w:rPr>
          <w:rFonts w:ascii="Times New Roman" w:hAnsi="Times New Roman" w:cs="Times New Roman"/>
          <w:sz w:val="28"/>
          <w:szCs w:val="28"/>
        </w:rPr>
        <w:t>нституцией Российской Федерации;</w:t>
      </w:r>
      <w:r w:rsidRPr="00DB02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53DC" w:rsidRPr="00DB0277" w:rsidRDefault="006A3DF1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 xml:space="preserve">- Гражданским кодексом Российской </w:t>
      </w:r>
      <w:r w:rsidR="00F753DC" w:rsidRPr="00DB0277">
        <w:rPr>
          <w:rFonts w:ascii="Times New Roman" w:hAnsi="Times New Roman" w:cs="Times New Roman"/>
          <w:sz w:val="28"/>
          <w:szCs w:val="28"/>
        </w:rPr>
        <w:t>Федерации;</w:t>
      </w:r>
    </w:p>
    <w:p w:rsidR="006A3DF1" w:rsidRPr="00DB0277" w:rsidRDefault="006A3DF1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Федеральным законом от 06.10.2003 № 131-ФЗ «Об общих принципах организации местного самоуправления в Российской Федерации»;</w:t>
      </w:r>
    </w:p>
    <w:p w:rsidR="006A3DF1" w:rsidRPr="00DB0277" w:rsidRDefault="006A3DF1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 xml:space="preserve">- Федеральным законом от 27.07.2010 № 210-ФЗ «Об организации предоставления государственных и муниципальных услуг» </w:t>
      </w:r>
    </w:p>
    <w:p w:rsidR="006A3DF1" w:rsidRPr="00DB0277" w:rsidRDefault="006A3DF1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Федеральным законом от 02.05.2006 № 59-ФЗ «О порядке рассмотрения обращени</w:t>
      </w:r>
      <w:r w:rsidR="00F753DC" w:rsidRPr="00DB0277">
        <w:rPr>
          <w:rFonts w:ascii="Times New Roman" w:hAnsi="Times New Roman" w:cs="Times New Roman"/>
          <w:sz w:val="28"/>
          <w:szCs w:val="28"/>
        </w:rPr>
        <w:t>й граждан Российской Федерации»;</w:t>
      </w:r>
    </w:p>
    <w:p w:rsidR="00F753DC" w:rsidRPr="00DB0277" w:rsidRDefault="00F753DC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Федеральным законом от 13.03.2006 № 38-ФЗ «О рекламе»;</w:t>
      </w:r>
    </w:p>
    <w:p w:rsidR="00F753DC" w:rsidRPr="00DB0277" w:rsidRDefault="00F753DC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Уставом Карасукского района Новосибирской области;</w:t>
      </w:r>
    </w:p>
    <w:p w:rsidR="00F753DC" w:rsidRPr="00DB0277" w:rsidRDefault="00F753DC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Жилищным кодексом Российской Федерации;</w:t>
      </w:r>
    </w:p>
    <w:p w:rsidR="007F49C8" w:rsidRPr="00DB0277" w:rsidRDefault="007F49C8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Постановлением от 03.11.2020 № 2607-п» Об утверждении схем размещения рекламных конструкций на территории города Карасука Карасукского района Новосибирской области» (с изменениями от 27.11.2020 № 2793-п);</w:t>
      </w:r>
    </w:p>
    <w:p w:rsidR="007F49C8" w:rsidRPr="00DB0277" w:rsidRDefault="007F49C8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Постановлением администрации Карасукского района Новосибирской области от 05.08.2019 № 2010 – п «Об утверждении Порядка разработки и утверждения административных регламентов предоставления муниципальных услуг»</w:t>
      </w:r>
    </w:p>
    <w:p w:rsidR="007F49C8" w:rsidRPr="00DB0277" w:rsidRDefault="007F49C8" w:rsidP="006A3DF1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Федерального закона от 06.04.2011 № 63-ФЗ «Об электронной подписи»;</w:t>
      </w:r>
    </w:p>
    <w:p w:rsidR="007C6C65" w:rsidRPr="00DB0277" w:rsidRDefault="007C6C65" w:rsidP="007C6C65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Федеральным законом от 27.07.2006 № 152-ФЗ «О персональных данных»;</w:t>
      </w:r>
    </w:p>
    <w:p w:rsidR="007C6C65" w:rsidRPr="00DB0277" w:rsidRDefault="007C6C65" w:rsidP="007C6C65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>- Федеральным законом от 25 июня 2002 года N 73-ФЗ "Об объектах культурного наследия (памятниках истории и культуры) народов Российской Федерации"</w:t>
      </w:r>
      <w:r w:rsidR="00393FA9" w:rsidRPr="00DB0277">
        <w:rPr>
          <w:rFonts w:ascii="Times New Roman" w:hAnsi="Times New Roman" w:cs="Times New Roman"/>
          <w:sz w:val="28"/>
          <w:szCs w:val="28"/>
        </w:rPr>
        <w:t>;</w:t>
      </w:r>
    </w:p>
    <w:p w:rsidR="00393FA9" w:rsidRPr="00DB0277" w:rsidRDefault="00393FA9" w:rsidP="007C6C65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lastRenderedPageBreak/>
        <w:t>- Постановления от 14</w:t>
      </w:r>
      <w:r w:rsidR="00C6288F" w:rsidRPr="00DB0277">
        <w:rPr>
          <w:rFonts w:ascii="Times New Roman" w:hAnsi="Times New Roman" w:cs="Times New Roman"/>
          <w:sz w:val="28"/>
          <w:szCs w:val="28"/>
        </w:rPr>
        <w:t>.12.2022 № 3395-П «Об утвержден</w:t>
      </w:r>
      <w:r w:rsidRPr="00DB0277">
        <w:rPr>
          <w:rFonts w:ascii="Times New Roman" w:hAnsi="Times New Roman" w:cs="Times New Roman"/>
          <w:sz w:val="28"/>
          <w:szCs w:val="28"/>
        </w:rPr>
        <w:t>ии административного регламента по предоставлению муниципальной услуги «Выдача разрешения на установку и эксплуатацию рекламных конструкций, на соответствующей территории, аннулирование такого разрешения».</w:t>
      </w:r>
    </w:p>
    <w:p w:rsidR="0080375C" w:rsidRPr="00DB0277" w:rsidRDefault="00393FA9">
      <w:pPr>
        <w:rPr>
          <w:rFonts w:ascii="Times New Roman" w:hAnsi="Times New Roman" w:cs="Times New Roman"/>
          <w:sz w:val="28"/>
          <w:szCs w:val="28"/>
        </w:rPr>
      </w:pPr>
      <w:r w:rsidRPr="00DB0277">
        <w:rPr>
          <w:rFonts w:ascii="Times New Roman" w:hAnsi="Times New Roman" w:cs="Times New Roman"/>
          <w:sz w:val="28"/>
          <w:szCs w:val="28"/>
        </w:rPr>
        <w:t xml:space="preserve">- </w:t>
      </w:r>
      <w:r w:rsidR="00286570" w:rsidRPr="00DB0277">
        <w:rPr>
          <w:rFonts w:ascii="Times New Roman" w:hAnsi="Times New Roman" w:cs="Times New Roman"/>
          <w:sz w:val="28"/>
          <w:szCs w:val="28"/>
        </w:rPr>
        <w:t>Постановления от 16.12.2020 № 2955-п «Об утверждении Положения о порядке организации и проведения открытого конкурса на право заключения договора на установку и эксплуатацию рекламной конструкции на земельном участке, который находится в муниципальной собственности или государственная собственность на который не разграничена, а также на здании или ином недвижимом имуществе, находящемся в муниципальной собственности Карасукского района Новосибирской области</w:t>
      </w:r>
      <w:r w:rsidR="00C6288F" w:rsidRPr="00DB0277">
        <w:rPr>
          <w:rFonts w:ascii="Times New Roman" w:hAnsi="Times New Roman" w:cs="Times New Roman"/>
          <w:sz w:val="28"/>
          <w:szCs w:val="28"/>
        </w:rPr>
        <w:t>.»(с изменениями от 29.01.2021 № 134-п, от 06.06.2022 № 1438-п).</w:t>
      </w:r>
      <w:r w:rsidR="00286570" w:rsidRPr="00DB0277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80375C" w:rsidRPr="00DB02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2CA"/>
    <w:rsid w:val="000B5D8A"/>
    <w:rsid w:val="002131B1"/>
    <w:rsid w:val="00286570"/>
    <w:rsid w:val="00393FA9"/>
    <w:rsid w:val="004622CA"/>
    <w:rsid w:val="00537713"/>
    <w:rsid w:val="006845B7"/>
    <w:rsid w:val="006A3DF1"/>
    <w:rsid w:val="007C6C65"/>
    <w:rsid w:val="007F49C8"/>
    <w:rsid w:val="0080375C"/>
    <w:rsid w:val="00973ADD"/>
    <w:rsid w:val="00C6288F"/>
    <w:rsid w:val="00DB0277"/>
    <w:rsid w:val="00F75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B8AB10-BC14-4D9E-B9DF-32CAD9951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Сергеевич Теплов</dc:creator>
  <cp:keywords/>
  <dc:description/>
  <cp:lastModifiedBy>user54</cp:lastModifiedBy>
  <cp:revision>2</cp:revision>
  <dcterms:created xsi:type="dcterms:W3CDTF">2022-12-19T09:01:00Z</dcterms:created>
  <dcterms:modified xsi:type="dcterms:W3CDTF">2022-12-19T09:01:00Z</dcterms:modified>
</cp:coreProperties>
</file>