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024E2E08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proofErr w:type="spellStart"/>
      <w:r w:rsidR="00100C29">
        <w:rPr>
          <w:b/>
          <w:sz w:val="28"/>
          <w:szCs w:val="28"/>
        </w:rPr>
        <w:t>ХОРОШИНСКОГО</w:t>
      </w:r>
      <w:proofErr w:type="spellEnd"/>
      <w:r w:rsidRPr="00A5149A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0D46D4F6" w14:textId="1EA72726" w:rsidR="00320AE0" w:rsidRPr="000046CC" w:rsidRDefault="00320AE0" w:rsidP="00320AE0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79F654B" w14:textId="77777777" w:rsidR="00AC5228" w:rsidRPr="00A5149A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A5149A">
        <w:rPr>
          <w:sz w:val="28"/>
          <w:szCs w:val="28"/>
          <w:lang w:val="ru-RU"/>
        </w:rPr>
        <w:object w:dxaOrig="2664" w:dyaOrig="896" w14:anchorId="11146C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753164883" r:id="rId9"/>
        </w:object>
      </w:r>
    </w:p>
    <w:p w14:paraId="18FDC025" w14:textId="77777777" w:rsidR="00AC5228" w:rsidRPr="00C17863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C17863">
        <w:rPr>
          <w:sz w:val="28"/>
          <w:szCs w:val="28"/>
          <w:lang w:val="ru-RU"/>
        </w:rPr>
        <w:t>Общество с ограниченной ответственностью</w:t>
      </w:r>
    </w:p>
    <w:p w14:paraId="59C1135F" w14:textId="77777777" w:rsidR="00AC5228" w:rsidRPr="00C17863" w:rsidRDefault="00AC5228" w:rsidP="00AC5228">
      <w:pPr>
        <w:pStyle w:val="a0"/>
        <w:ind w:firstLine="0"/>
        <w:jc w:val="center"/>
        <w:rPr>
          <w:b/>
          <w:sz w:val="28"/>
          <w:szCs w:val="28"/>
          <w:lang w:val="ru-RU"/>
        </w:rPr>
      </w:pPr>
      <w:r w:rsidRPr="00C17863">
        <w:rPr>
          <w:b/>
          <w:sz w:val="28"/>
          <w:szCs w:val="28"/>
          <w:lang w:val="ru-RU"/>
        </w:rPr>
        <w:t>«</w:t>
      </w:r>
      <w:proofErr w:type="spellStart"/>
      <w:r w:rsidRPr="00C17863">
        <w:rPr>
          <w:b/>
          <w:sz w:val="28"/>
          <w:szCs w:val="28"/>
          <w:lang w:val="ru-RU"/>
        </w:rPr>
        <w:t>САРСТРОЙНИИПРОЕКТ</w:t>
      </w:r>
      <w:proofErr w:type="spellEnd"/>
      <w:r w:rsidRPr="00C17863">
        <w:rPr>
          <w:b/>
          <w:sz w:val="28"/>
          <w:szCs w:val="28"/>
          <w:lang w:val="ru-RU"/>
        </w:rPr>
        <w:t>»</w:t>
      </w:r>
    </w:p>
    <w:p w14:paraId="5F110BBC" w14:textId="77777777" w:rsidR="00AC5228" w:rsidRPr="00A5149A" w:rsidRDefault="00AC5228" w:rsidP="00AC5228">
      <w:pPr>
        <w:jc w:val="center"/>
        <w:rPr>
          <w:sz w:val="28"/>
          <w:szCs w:val="28"/>
        </w:rPr>
      </w:pPr>
    </w:p>
    <w:p w14:paraId="62942CFA" w14:textId="77777777" w:rsidR="004826CD" w:rsidRPr="000046CC" w:rsidRDefault="004826CD" w:rsidP="004826CD">
      <w:pPr>
        <w:jc w:val="center"/>
      </w:pPr>
    </w:p>
    <w:p w14:paraId="698E5905" w14:textId="77777777" w:rsidR="004826CD" w:rsidRPr="000046CC" w:rsidRDefault="004826CD" w:rsidP="004826CD">
      <w:pPr>
        <w:jc w:val="center"/>
      </w:pPr>
    </w:p>
    <w:p w14:paraId="14FA0BBB" w14:textId="77777777" w:rsidR="004826CD" w:rsidRPr="000046CC" w:rsidRDefault="004826CD" w:rsidP="004826CD">
      <w:pPr>
        <w:jc w:val="center"/>
      </w:pPr>
    </w:p>
    <w:p w14:paraId="57A0C286" w14:textId="77777777" w:rsidR="004826CD" w:rsidRPr="000046CC" w:rsidRDefault="004826CD" w:rsidP="004826CD">
      <w:pPr>
        <w:jc w:val="center"/>
      </w:pPr>
    </w:p>
    <w:p w14:paraId="4D53745B" w14:textId="77777777" w:rsidR="004826CD" w:rsidRPr="000046CC" w:rsidRDefault="004826CD" w:rsidP="004826CD">
      <w:pPr>
        <w:jc w:val="center"/>
      </w:pPr>
    </w:p>
    <w:p w14:paraId="15A3B38F" w14:textId="77777777" w:rsidR="004826CD" w:rsidRPr="000046CC" w:rsidRDefault="004826CD" w:rsidP="004826CD">
      <w:pPr>
        <w:jc w:val="center"/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5003"/>
        <w:gridCol w:w="4854"/>
      </w:tblGrid>
      <w:tr w:rsidR="008A3D52" w14:paraId="1DA535A1" w14:textId="77777777" w:rsidTr="008A3D52">
        <w:trPr>
          <w:trHeight w:val="1018"/>
          <w:jc w:val="center"/>
        </w:trPr>
        <w:tc>
          <w:tcPr>
            <w:tcW w:w="5003" w:type="dxa"/>
            <w:hideMark/>
          </w:tcPr>
          <w:p w14:paraId="31164001" w14:textId="77777777" w:rsidR="008A3D52" w:rsidRDefault="008A3D52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bookmarkStart w:id="3" w:name="_Hlk83115882"/>
            <w:r>
              <w:rPr>
                <w:sz w:val="20"/>
              </w:rPr>
              <w:t>Заказчик: Администрация Карасукского района Новосибирской области</w:t>
            </w:r>
          </w:p>
        </w:tc>
        <w:tc>
          <w:tcPr>
            <w:tcW w:w="4854" w:type="dxa"/>
            <w:hideMark/>
          </w:tcPr>
          <w:p w14:paraId="3DA241A0" w14:textId="77777777" w:rsidR="008A3D52" w:rsidRDefault="008A3D52">
            <w:pPr>
              <w:suppressAutoHyphens/>
              <w:ind w:left="2129" w:right="-80"/>
              <w:rPr>
                <w:sz w:val="20"/>
              </w:rPr>
            </w:pPr>
            <w:r>
              <w:rPr>
                <w:sz w:val="20"/>
              </w:rPr>
              <w:t>Контракт № 43/2023</w:t>
            </w:r>
          </w:p>
          <w:p w14:paraId="14BC7A1C" w14:textId="77777777" w:rsidR="008A3D52" w:rsidRDefault="008A3D52">
            <w:pPr>
              <w:suppressAutoHyphens/>
              <w:ind w:left="2129" w:right="-80"/>
              <w:rPr>
                <w:sz w:val="20"/>
                <w:highlight w:val="yellow"/>
              </w:rPr>
            </w:pPr>
            <w:r>
              <w:rPr>
                <w:sz w:val="20"/>
              </w:rPr>
              <w:t>«10» июля 2023 г.</w:t>
            </w:r>
          </w:p>
        </w:tc>
        <w:bookmarkEnd w:id="3"/>
      </w:tr>
    </w:tbl>
    <w:p w14:paraId="3DCEC582" w14:textId="77777777" w:rsidR="004826CD" w:rsidRPr="000046CC" w:rsidRDefault="004826CD" w:rsidP="004826CD">
      <w:pPr>
        <w:jc w:val="center"/>
      </w:pPr>
    </w:p>
    <w:p w14:paraId="0E9112E2" w14:textId="77777777" w:rsidR="00AC5228" w:rsidRDefault="00AC5228" w:rsidP="004826CD">
      <w:pPr>
        <w:jc w:val="center"/>
      </w:pPr>
    </w:p>
    <w:p w14:paraId="4340BE61" w14:textId="77777777" w:rsidR="00AC5228" w:rsidRDefault="00AC5228" w:rsidP="004826CD">
      <w:pPr>
        <w:jc w:val="center"/>
      </w:pPr>
    </w:p>
    <w:p w14:paraId="6ABECF09" w14:textId="77777777" w:rsidR="00AC5228" w:rsidRPr="000046CC" w:rsidRDefault="00AC5228" w:rsidP="004826CD">
      <w:pPr>
        <w:jc w:val="center"/>
      </w:pPr>
    </w:p>
    <w:p w14:paraId="1D13CDBB" w14:textId="77777777" w:rsidR="004826CD" w:rsidRPr="000046CC" w:rsidRDefault="004826CD" w:rsidP="004826CD">
      <w:pPr>
        <w:jc w:val="center"/>
      </w:pPr>
    </w:p>
    <w:p w14:paraId="3DAAED16" w14:textId="77777777" w:rsidR="002D1808" w:rsidRPr="000046CC" w:rsidRDefault="002D1808" w:rsidP="004826CD">
      <w:pPr>
        <w:jc w:val="center"/>
        <w:rPr>
          <w:b/>
          <w:sz w:val="36"/>
          <w:szCs w:val="36"/>
        </w:rPr>
      </w:pPr>
    </w:p>
    <w:p w14:paraId="745BDE29" w14:textId="5A5BF97D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proofErr w:type="spellStart"/>
      <w:r w:rsidR="00100C29">
        <w:rPr>
          <w:b/>
          <w:sz w:val="28"/>
          <w:szCs w:val="28"/>
        </w:rPr>
        <w:t>ХОРОШИНСКОГО</w:t>
      </w:r>
      <w:proofErr w:type="spellEnd"/>
      <w:r w:rsidRPr="00A5149A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5F3D31FC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051611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243E4C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56603D71" w14:textId="77777777" w:rsidR="00AC5228" w:rsidRPr="000046CC" w:rsidRDefault="00AC5228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0046CC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0046CC" w:rsidRDefault="00FA3020" w:rsidP="00FA3020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>ТОМ 1</w:t>
      </w:r>
    </w:p>
    <w:p w14:paraId="0A82BE3A" w14:textId="77777777" w:rsidR="00FA3020" w:rsidRPr="000046CC" w:rsidRDefault="00FA3020" w:rsidP="00FA302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0046CC" w:rsidRDefault="000A677C" w:rsidP="000A677C">
      <w:pPr>
        <w:jc w:val="center"/>
        <w:rPr>
          <w:b/>
        </w:rPr>
      </w:pPr>
    </w:p>
    <w:p w14:paraId="755AAA5C" w14:textId="77777777" w:rsidR="000A677C" w:rsidRPr="000046CC" w:rsidRDefault="000A677C" w:rsidP="000A677C">
      <w:pPr>
        <w:jc w:val="center"/>
        <w:rPr>
          <w:b/>
        </w:rPr>
      </w:pPr>
    </w:p>
    <w:p w14:paraId="36215083" w14:textId="77777777" w:rsidR="002F5B85" w:rsidRPr="000046CC" w:rsidRDefault="002F5B85" w:rsidP="000A677C">
      <w:pPr>
        <w:jc w:val="center"/>
      </w:pPr>
    </w:p>
    <w:p w14:paraId="08250674" w14:textId="77777777" w:rsidR="003428F0" w:rsidRPr="000046CC" w:rsidRDefault="003428F0" w:rsidP="000A677C">
      <w:pPr>
        <w:jc w:val="center"/>
      </w:pPr>
    </w:p>
    <w:p w14:paraId="0F754C89" w14:textId="77777777" w:rsidR="003428F0" w:rsidRPr="000046CC" w:rsidRDefault="003428F0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:rsidRPr="000046CC" w14:paraId="4AC2469B" w14:textId="77777777" w:rsidTr="0046379C">
        <w:tc>
          <w:tcPr>
            <w:tcW w:w="3827" w:type="dxa"/>
            <w:hideMark/>
          </w:tcPr>
          <w:p w14:paraId="5883DE24" w14:textId="0462D6F4" w:rsidR="000A677C" w:rsidRPr="000046CC" w:rsidRDefault="000A677C" w:rsidP="00B43C22">
            <w:pPr>
              <w:rPr>
                <w:lang w:eastAsia="en-US" w:bidi="en-US"/>
              </w:rPr>
            </w:pPr>
            <w:r w:rsidRPr="000046CC">
              <w:rPr>
                <w:sz w:val="28"/>
              </w:rPr>
              <w:t xml:space="preserve">Генеральный директор ООО </w:t>
            </w:r>
            <w:r w:rsidR="002C6462" w:rsidRPr="000046CC">
              <w:rPr>
                <w:sz w:val="28"/>
              </w:rPr>
              <w:t>«</w:t>
            </w:r>
            <w:proofErr w:type="spellStart"/>
            <w:r w:rsidRPr="000046CC">
              <w:rPr>
                <w:sz w:val="28"/>
              </w:rPr>
              <w:t>САРСТРОЙНИИПРОЕКТ</w:t>
            </w:r>
            <w:proofErr w:type="spellEnd"/>
            <w:r w:rsidR="002C6462" w:rsidRPr="000046CC">
              <w:rPr>
                <w:sz w:val="28"/>
              </w:rPr>
              <w:t>»</w:t>
            </w:r>
            <w:r w:rsidRPr="000046CC"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Pr="000046C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proofErr w:type="spellStart"/>
            <w:r w:rsidRPr="000046CC">
              <w:rPr>
                <w:sz w:val="28"/>
                <w:szCs w:val="28"/>
              </w:rPr>
              <w:t>Т.Ю</w:t>
            </w:r>
            <w:proofErr w:type="spellEnd"/>
            <w:r w:rsidRPr="000046CC">
              <w:rPr>
                <w:sz w:val="28"/>
                <w:szCs w:val="28"/>
              </w:rPr>
              <w:t>. Базанова</w:t>
            </w:r>
          </w:p>
        </w:tc>
      </w:tr>
    </w:tbl>
    <w:p w14:paraId="2C787D8E" w14:textId="77777777" w:rsidR="000A677C" w:rsidRPr="000046CC" w:rsidRDefault="000A677C" w:rsidP="000A677C">
      <w:pPr>
        <w:jc w:val="center"/>
      </w:pPr>
    </w:p>
    <w:p w14:paraId="25758A5A" w14:textId="77777777" w:rsidR="000A677C" w:rsidRPr="000046CC" w:rsidRDefault="000A677C" w:rsidP="000A677C">
      <w:pPr>
        <w:jc w:val="center"/>
      </w:pPr>
    </w:p>
    <w:p w14:paraId="29496967" w14:textId="77777777" w:rsidR="000A677C" w:rsidRPr="000046CC" w:rsidRDefault="000A677C" w:rsidP="000A677C">
      <w:pPr>
        <w:jc w:val="center"/>
      </w:pPr>
    </w:p>
    <w:p w14:paraId="005D4B92" w14:textId="77777777" w:rsidR="000A677C" w:rsidRPr="000046CC" w:rsidRDefault="000A677C" w:rsidP="000A677C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3E0A56C6" w:rsidR="000A677C" w:rsidRPr="000046CC" w:rsidRDefault="008E7E62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0A677C" w:rsidRPr="000046CC">
        <w:rPr>
          <w:b/>
          <w:sz w:val="28"/>
          <w:szCs w:val="28"/>
        </w:rPr>
        <w:t xml:space="preserve"> г.</w:t>
      </w:r>
      <w:r w:rsidR="000A677C"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B30F99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4E69F730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F551B1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20AD8955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F551B1">
          <w:rPr>
            <w:noProof/>
            <w:webHidden/>
          </w:rPr>
          <w:t>8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4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5" w:name="_Toc83806308"/>
      <w:r w:rsidRPr="000046CC">
        <w:rPr>
          <w:rFonts w:cs="Times New Roman"/>
          <w:szCs w:val="24"/>
        </w:rPr>
        <w:lastRenderedPageBreak/>
        <w:t>Введение</w:t>
      </w:r>
      <w:bookmarkEnd w:id="5"/>
    </w:p>
    <w:p w14:paraId="26005F0B" w14:textId="7BCFA116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proofErr w:type="spellStart"/>
      <w:r w:rsidR="00100C29">
        <w:rPr>
          <w:sz w:val="28"/>
          <w:szCs w:val="28"/>
          <w:lang w:eastAsia="ar-SA" w:bidi="en-US"/>
        </w:rPr>
        <w:t>Хорошинского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AC5228">
        <w:rPr>
          <w:sz w:val="28"/>
          <w:szCs w:val="28"/>
          <w:lang w:eastAsia="ar-SA" w:bidi="en-US"/>
        </w:rPr>
        <w:t>Карасукского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proofErr w:type="spellStart"/>
      <w:r w:rsidR="00100C29">
        <w:rPr>
          <w:sz w:val="28"/>
          <w:szCs w:val="28"/>
          <w:lang w:eastAsia="ar-SA" w:bidi="en-US"/>
        </w:rPr>
        <w:t>Хорошинский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0ADD7BCF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proofErr w:type="spellStart"/>
      <w:r w:rsidR="00100C29">
        <w:rPr>
          <w:sz w:val="28"/>
          <w:szCs w:val="28"/>
          <w:lang w:eastAsia="ar-SA" w:bidi="en-US"/>
        </w:rPr>
        <w:t>Хорошинского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proofErr w:type="spellStart"/>
      <w:r w:rsidR="00100C29">
        <w:rPr>
          <w:sz w:val="28"/>
          <w:szCs w:val="28"/>
          <w:lang w:eastAsia="ar-SA" w:bidi="en-US"/>
        </w:rPr>
        <w:t>Хорошинского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AC5228">
        <w:rPr>
          <w:sz w:val="28"/>
          <w:szCs w:val="28"/>
          <w:lang w:eastAsia="ar-SA" w:bidi="en-US"/>
        </w:rPr>
        <w:t>Карасукского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proofErr w:type="spellStart"/>
      <w:r w:rsidR="00100C29">
        <w:rPr>
          <w:sz w:val="28"/>
          <w:szCs w:val="28"/>
          <w:lang w:eastAsia="ar-SA" w:bidi="en-US"/>
        </w:rPr>
        <w:t>Хорошинского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72B60509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>социально-экономического развития Карасукского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AC5228">
        <w:rPr>
          <w:sz w:val="28"/>
          <w:szCs w:val="28"/>
          <w:lang w:eastAsia="ar-SA" w:bidi="en-US"/>
        </w:rPr>
        <w:t>Карасукского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proofErr w:type="spellStart"/>
      <w:r w:rsidR="00100C29">
        <w:rPr>
          <w:sz w:val="28"/>
          <w:szCs w:val="28"/>
          <w:lang w:eastAsia="ar-SA" w:bidi="en-US"/>
        </w:rPr>
        <w:t>Хорошинского</w:t>
      </w:r>
      <w:proofErr w:type="spellEnd"/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proofErr w:type="spellStart"/>
      <w:r w:rsidR="00100C29">
        <w:rPr>
          <w:sz w:val="28"/>
          <w:szCs w:val="28"/>
          <w:lang w:eastAsia="ar-SA" w:bidi="en-US"/>
        </w:rPr>
        <w:t>Хорошинского</w:t>
      </w:r>
      <w:proofErr w:type="spellEnd"/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3E03B742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proofErr w:type="spellStart"/>
      <w:r w:rsidR="00100C29">
        <w:rPr>
          <w:bCs/>
          <w:sz w:val="28"/>
          <w:szCs w:val="28"/>
          <w:lang w:eastAsia="ar-SA" w:bidi="en-US"/>
        </w:rPr>
        <w:t>Хорошинского</w:t>
      </w:r>
      <w:proofErr w:type="spellEnd"/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0B055D52" w14:textId="3048AB40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исходный срок – </w:t>
      </w:r>
      <w:r w:rsidR="00AC5228">
        <w:rPr>
          <w:sz w:val="28"/>
          <w:szCs w:val="28"/>
          <w:lang w:eastAsia="ar-SA" w:bidi="en-US"/>
        </w:rPr>
        <w:t>2023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67D9D878" w14:textId="6BC8418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E62CE4">
          <w:headerReference w:type="default" r:id="rId10"/>
          <w:footerReference w:type="default" r:id="rId11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6" w:name="_Toc40864954"/>
      <w:bookmarkStart w:id="7" w:name="_Toc312530877"/>
      <w:bookmarkStart w:id="8" w:name="_Toc370201475"/>
      <w:bookmarkEnd w:id="0"/>
      <w:bookmarkEnd w:id="1"/>
      <w:bookmarkEnd w:id="2"/>
      <w:bookmarkEnd w:id="4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6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0"/>
        <w:gridCol w:w="1030"/>
        <w:gridCol w:w="1544"/>
        <w:gridCol w:w="1567"/>
        <w:gridCol w:w="1677"/>
        <w:gridCol w:w="1751"/>
        <w:gridCol w:w="1573"/>
        <w:gridCol w:w="1701"/>
        <w:gridCol w:w="1541"/>
        <w:gridCol w:w="2039"/>
      </w:tblGrid>
      <w:tr w:rsidR="00AC5228" w:rsidRPr="0054551F" w14:paraId="20AC8D47" w14:textId="0A520AC8" w:rsidTr="007138B4">
        <w:trPr>
          <w:trHeight w:val="817"/>
          <w:tblHeader/>
        </w:trPr>
        <w:tc>
          <w:tcPr>
            <w:tcW w:w="141" w:type="pct"/>
          </w:tcPr>
          <w:p w14:paraId="16D491AA" w14:textId="77777777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7" w:type="pct"/>
            <w:shd w:val="clear" w:color="auto" w:fill="auto"/>
          </w:tcPr>
          <w:p w14:paraId="73E4D9EE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20" w:type="pct"/>
            <w:shd w:val="clear" w:color="auto" w:fill="auto"/>
          </w:tcPr>
          <w:p w14:paraId="2D8981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528" w:type="pct"/>
            <w:shd w:val="clear" w:color="auto" w:fill="auto"/>
          </w:tcPr>
          <w:p w14:paraId="066CDDB5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65" w:type="pct"/>
            <w:shd w:val="clear" w:color="auto" w:fill="auto"/>
          </w:tcPr>
          <w:p w14:paraId="198213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AC5228" w:rsidRPr="0054551F" w:rsidRDefault="00AC5228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530" w:type="pct"/>
            <w:shd w:val="clear" w:color="auto" w:fill="auto"/>
          </w:tcPr>
          <w:p w14:paraId="4097C63A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73" w:type="pct"/>
            <w:shd w:val="clear" w:color="auto" w:fill="auto"/>
          </w:tcPr>
          <w:p w14:paraId="199C6A73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519" w:type="pct"/>
          </w:tcPr>
          <w:p w14:paraId="42C11770" w14:textId="52128C9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87" w:type="pct"/>
          </w:tcPr>
          <w:p w14:paraId="08745315" w14:textId="288B181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F551B1" w:rsidRPr="0054551F" w14:paraId="1288DBF7" w14:textId="22BEF931" w:rsidTr="007138B4">
        <w:trPr>
          <w:trHeight w:val="256"/>
        </w:trPr>
        <w:tc>
          <w:tcPr>
            <w:tcW w:w="141" w:type="pct"/>
          </w:tcPr>
          <w:p w14:paraId="3752BD88" w14:textId="24EA8977" w:rsidR="00F551B1" w:rsidRPr="0054551F" w:rsidRDefault="00F551B1" w:rsidP="00F55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7" w:type="pct"/>
            <w:shd w:val="clear" w:color="auto" w:fill="auto"/>
          </w:tcPr>
          <w:p w14:paraId="7C3DD5A2" w14:textId="7777777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602050205</w:t>
            </w:r>
          </w:p>
        </w:tc>
        <w:tc>
          <w:tcPr>
            <w:tcW w:w="520" w:type="pct"/>
            <w:shd w:val="clear" w:color="auto" w:fill="auto"/>
          </w:tcPr>
          <w:p w14:paraId="6B398FC6" w14:textId="7777777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528" w:type="pct"/>
            <w:shd w:val="clear" w:color="auto" w:fill="auto"/>
          </w:tcPr>
          <w:p w14:paraId="2E82B13D" w14:textId="77777777" w:rsidR="00F551B1" w:rsidRPr="0054551F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 w:rsidRPr="0054551F">
              <w:rPr>
                <w:color w:val="auto"/>
                <w:sz w:val="22"/>
                <w:szCs w:val="22"/>
              </w:rPr>
              <w:t>Громкоговоритель</w:t>
            </w:r>
          </w:p>
        </w:tc>
        <w:tc>
          <w:tcPr>
            <w:tcW w:w="565" w:type="pct"/>
            <w:shd w:val="clear" w:color="auto" w:fill="auto"/>
          </w:tcPr>
          <w:p w14:paraId="66D63BF0" w14:textId="77777777" w:rsidR="00F551B1" w:rsidRPr="0054551F" w:rsidRDefault="00F551B1" w:rsidP="00F551B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54551F">
              <w:rPr>
                <w:sz w:val="22"/>
                <w:szCs w:val="22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43C64AAB" w14:textId="77777777" w:rsidR="00F551B1" w:rsidRPr="0054551F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Радиус действия 1000 м</w:t>
            </w:r>
          </w:p>
        </w:tc>
        <w:tc>
          <w:tcPr>
            <w:tcW w:w="590" w:type="pct"/>
            <w:shd w:val="clear" w:color="auto" w:fill="auto"/>
          </w:tcPr>
          <w:p w14:paraId="292B4BDA" w14:textId="367CA1F9" w:rsidR="00F551B1" w:rsidRPr="0054551F" w:rsidRDefault="00F551B1" w:rsidP="00F551B1">
            <w:pPr>
              <w:pStyle w:val="Default"/>
              <w:rPr>
                <w:sz w:val="22"/>
                <w:szCs w:val="22"/>
                <w:lang w:bidi="ru-RU"/>
              </w:rPr>
            </w:pPr>
            <w:r w:rsidRPr="00BB32EE">
              <w:rPr>
                <w:sz w:val="22"/>
                <w:szCs w:val="22"/>
                <w:lang w:bidi="ru-RU"/>
              </w:rPr>
              <w:t>с. Хорошее, ул. Островского, 29</w:t>
            </w:r>
          </w:p>
        </w:tc>
        <w:tc>
          <w:tcPr>
            <w:tcW w:w="530" w:type="pct"/>
            <w:shd w:val="clear" w:color="auto" w:fill="auto"/>
          </w:tcPr>
          <w:p w14:paraId="7D09B9D7" w14:textId="7777777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</w:tcPr>
          <w:p w14:paraId="792B7087" w14:textId="77777777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</w:tcPr>
          <w:p w14:paraId="7222F677" w14:textId="6F1B1060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</w:tcPr>
          <w:p w14:paraId="136AA13F" w14:textId="120D2282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F551B1" w:rsidRPr="0054551F" w14:paraId="5BC781A8" w14:textId="77777777" w:rsidTr="007138B4">
        <w:trPr>
          <w:trHeight w:val="256"/>
        </w:trPr>
        <w:tc>
          <w:tcPr>
            <w:tcW w:w="141" w:type="pct"/>
          </w:tcPr>
          <w:p w14:paraId="07458F89" w14:textId="54A851FA" w:rsidR="00F551B1" w:rsidRDefault="00F551B1" w:rsidP="00F55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shd w:val="clear" w:color="auto" w:fill="auto"/>
          </w:tcPr>
          <w:p w14:paraId="12A0258F" w14:textId="5501E3D1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602050205</w:t>
            </w:r>
          </w:p>
        </w:tc>
        <w:tc>
          <w:tcPr>
            <w:tcW w:w="520" w:type="pct"/>
            <w:shd w:val="clear" w:color="auto" w:fill="auto"/>
          </w:tcPr>
          <w:p w14:paraId="24CD8790" w14:textId="448DA038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528" w:type="pct"/>
            <w:shd w:val="clear" w:color="auto" w:fill="auto"/>
          </w:tcPr>
          <w:p w14:paraId="7BD66405" w14:textId="08484F47" w:rsidR="00F551B1" w:rsidRPr="0054551F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 w:rsidRPr="0054551F">
              <w:rPr>
                <w:color w:val="auto"/>
                <w:sz w:val="22"/>
                <w:szCs w:val="22"/>
              </w:rPr>
              <w:t>Громкоговоритель</w:t>
            </w:r>
          </w:p>
        </w:tc>
        <w:tc>
          <w:tcPr>
            <w:tcW w:w="565" w:type="pct"/>
            <w:shd w:val="clear" w:color="auto" w:fill="auto"/>
          </w:tcPr>
          <w:p w14:paraId="5915FC7B" w14:textId="77777777" w:rsidR="00F551B1" w:rsidRPr="0054551F" w:rsidRDefault="00F551B1" w:rsidP="00F551B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54551F">
              <w:rPr>
                <w:sz w:val="22"/>
                <w:szCs w:val="22"/>
                <w:lang w:val="ru-RU"/>
              </w:rPr>
              <w:t xml:space="preserve">Уровень звукового сигнала не менее чем 15 акустических децибел выше допустимого уровня звука постоянного </w:t>
            </w:r>
            <w:r w:rsidRPr="0054551F">
              <w:rPr>
                <w:sz w:val="22"/>
                <w:szCs w:val="22"/>
                <w:lang w:val="ru-RU"/>
              </w:rPr>
              <w:lastRenderedPageBreak/>
              <w:t>(фонового) шума.</w:t>
            </w:r>
          </w:p>
          <w:p w14:paraId="6AC8034F" w14:textId="3B83E289" w:rsidR="00F551B1" w:rsidRPr="0054551F" w:rsidRDefault="00F551B1" w:rsidP="00F551B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54551F">
              <w:rPr>
                <w:sz w:val="22"/>
                <w:szCs w:val="22"/>
              </w:rPr>
              <w:t>Радиус</w:t>
            </w:r>
            <w:proofErr w:type="spellEnd"/>
            <w:r w:rsidRPr="0054551F">
              <w:rPr>
                <w:sz w:val="22"/>
                <w:szCs w:val="22"/>
              </w:rPr>
              <w:t xml:space="preserve"> </w:t>
            </w:r>
            <w:proofErr w:type="spellStart"/>
            <w:r w:rsidRPr="0054551F">
              <w:rPr>
                <w:sz w:val="22"/>
                <w:szCs w:val="22"/>
              </w:rPr>
              <w:t>действия</w:t>
            </w:r>
            <w:proofErr w:type="spellEnd"/>
            <w:r w:rsidRPr="0054551F">
              <w:rPr>
                <w:sz w:val="22"/>
                <w:szCs w:val="22"/>
              </w:rPr>
              <w:t xml:space="preserve"> 1000 м</w:t>
            </w:r>
          </w:p>
        </w:tc>
        <w:tc>
          <w:tcPr>
            <w:tcW w:w="590" w:type="pct"/>
            <w:shd w:val="clear" w:color="auto" w:fill="auto"/>
          </w:tcPr>
          <w:p w14:paraId="1633D255" w14:textId="665E8EB8" w:rsidR="00F551B1" w:rsidRPr="0054551F" w:rsidRDefault="00F551B1" w:rsidP="00F551B1">
            <w:pPr>
              <w:pStyle w:val="Default"/>
              <w:rPr>
                <w:sz w:val="22"/>
                <w:szCs w:val="22"/>
                <w:lang w:bidi="ru-RU"/>
              </w:rPr>
            </w:pPr>
            <w:r w:rsidRPr="00BB32EE">
              <w:rPr>
                <w:sz w:val="22"/>
                <w:szCs w:val="22"/>
                <w:lang w:bidi="ru-RU"/>
              </w:rPr>
              <w:lastRenderedPageBreak/>
              <w:t>д. Токаревка, ул. Мира, 47</w:t>
            </w:r>
          </w:p>
        </w:tc>
        <w:tc>
          <w:tcPr>
            <w:tcW w:w="530" w:type="pct"/>
            <w:shd w:val="clear" w:color="auto" w:fill="auto"/>
          </w:tcPr>
          <w:p w14:paraId="5D18B841" w14:textId="5ABACFB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</w:tcPr>
          <w:p w14:paraId="18618A5B" w14:textId="4BBF792B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</w:tcPr>
          <w:p w14:paraId="71057862" w14:textId="0B9850B9" w:rsidR="00F551B1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</w:tcPr>
          <w:p w14:paraId="79E831B2" w14:textId="6D5D8479" w:rsidR="00F551B1" w:rsidRPr="007138B4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F551B1" w:rsidRPr="0054551F" w14:paraId="15035026" w14:textId="25280E48" w:rsidTr="007138B4">
        <w:trPr>
          <w:trHeight w:val="266"/>
        </w:trPr>
        <w:tc>
          <w:tcPr>
            <w:tcW w:w="141" w:type="pct"/>
          </w:tcPr>
          <w:p w14:paraId="0F150F1C" w14:textId="2010C4C2" w:rsidR="00F551B1" w:rsidRPr="0054551F" w:rsidRDefault="00F551B1" w:rsidP="00F55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7" w:type="pct"/>
            <w:shd w:val="clear" w:color="auto" w:fill="auto"/>
          </w:tcPr>
          <w:p w14:paraId="35F15474" w14:textId="7777777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602010804</w:t>
            </w:r>
          </w:p>
        </w:tc>
        <w:tc>
          <w:tcPr>
            <w:tcW w:w="520" w:type="pct"/>
            <w:shd w:val="clear" w:color="auto" w:fill="auto"/>
          </w:tcPr>
          <w:p w14:paraId="0641B139" w14:textId="7777777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Объекты торговли, общественного питания</w:t>
            </w:r>
          </w:p>
        </w:tc>
        <w:tc>
          <w:tcPr>
            <w:tcW w:w="528" w:type="pct"/>
            <w:shd w:val="clear" w:color="auto" w:fill="auto"/>
          </w:tcPr>
          <w:p w14:paraId="11461B7E" w14:textId="77777777" w:rsidR="00F551B1" w:rsidRPr="0054551F" w:rsidRDefault="00F551B1" w:rsidP="00F551B1">
            <w:pPr>
              <w:pStyle w:val="Defaul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Магазин непродовольственных товаров</w:t>
            </w:r>
          </w:p>
        </w:tc>
        <w:tc>
          <w:tcPr>
            <w:tcW w:w="565" w:type="pct"/>
            <w:shd w:val="clear" w:color="auto" w:fill="auto"/>
          </w:tcPr>
          <w:p w14:paraId="49995B8F" w14:textId="24C80F3B" w:rsidR="00F551B1" w:rsidRPr="0054551F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 w:rsidRPr="00CE135A">
              <w:rPr>
                <w:color w:val="auto"/>
                <w:sz w:val="22"/>
                <w:szCs w:val="22"/>
              </w:rPr>
              <w:t xml:space="preserve">Площадь не менее </w:t>
            </w:r>
            <w:r>
              <w:rPr>
                <w:color w:val="auto"/>
                <w:sz w:val="22"/>
                <w:szCs w:val="22"/>
              </w:rPr>
              <w:t>80</w:t>
            </w:r>
            <w:r w:rsidRPr="00CE135A">
              <w:rPr>
                <w:color w:val="auto"/>
                <w:sz w:val="22"/>
                <w:szCs w:val="22"/>
              </w:rPr>
              <w:t xml:space="preserve">,00 </w:t>
            </w:r>
            <w:proofErr w:type="spellStart"/>
            <w:proofErr w:type="gramStart"/>
            <w:r w:rsidRPr="00CE135A">
              <w:rPr>
                <w:color w:val="auto"/>
                <w:sz w:val="22"/>
                <w:szCs w:val="22"/>
              </w:rPr>
              <w:t>кв.м</w:t>
            </w:r>
            <w:proofErr w:type="spellEnd"/>
            <w:proofErr w:type="gramEnd"/>
            <w:r w:rsidRPr="00CE135A">
              <w:rPr>
                <w:color w:val="auto"/>
                <w:sz w:val="22"/>
                <w:szCs w:val="22"/>
              </w:rPr>
              <w:t>;</w:t>
            </w:r>
            <w:r w:rsidRPr="00CE135A">
              <w:rPr>
                <w:color w:val="auto"/>
                <w:sz w:val="22"/>
                <w:szCs w:val="22"/>
              </w:rPr>
              <w:br/>
              <w:t xml:space="preserve">проходимость </w:t>
            </w:r>
            <w:r>
              <w:rPr>
                <w:color w:val="auto"/>
                <w:sz w:val="22"/>
                <w:szCs w:val="22"/>
              </w:rPr>
              <w:t>20</w:t>
            </w:r>
            <w:r w:rsidRPr="00CE135A">
              <w:rPr>
                <w:color w:val="auto"/>
                <w:sz w:val="22"/>
                <w:szCs w:val="22"/>
              </w:rPr>
              <w:t xml:space="preserve"> чел.</w:t>
            </w:r>
          </w:p>
        </w:tc>
        <w:tc>
          <w:tcPr>
            <w:tcW w:w="590" w:type="pct"/>
            <w:shd w:val="clear" w:color="auto" w:fill="auto"/>
          </w:tcPr>
          <w:p w14:paraId="1B5A4BED" w14:textId="7F268DBF" w:rsidR="00F551B1" w:rsidRPr="0054551F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д. Токаревка</w:t>
            </w:r>
          </w:p>
        </w:tc>
        <w:tc>
          <w:tcPr>
            <w:tcW w:w="530" w:type="pct"/>
            <w:shd w:val="clear" w:color="auto" w:fill="auto"/>
          </w:tcPr>
          <w:p w14:paraId="721F87CE" w14:textId="77777777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</w:tcPr>
          <w:p w14:paraId="3EA9D954" w14:textId="77777777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</w:tcPr>
          <w:p w14:paraId="0DFB34E7" w14:textId="75A36B8C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Расчетный срок до 2045 г.</w:t>
            </w:r>
          </w:p>
        </w:tc>
        <w:tc>
          <w:tcPr>
            <w:tcW w:w="687" w:type="pct"/>
          </w:tcPr>
          <w:p w14:paraId="0CB8A3E5" w14:textId="1A5166CA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Многофункциональная общественно-деловая зона</w:t>
            </w:r>
          </w:p>
        </w:tc>
      </w:tr>
      <w:tr w:rsidR="00F551B1" w:rsidRPr="0054551F" w14:paraId="2F6ACF66" w14:textId="77777777" w:rsidTr="004E4AA5">
        <w:trPr>
          <w:trHeight w:val="266"/>
        </w:trPr>
        <w:tc>
          <w:tcPr>
            <w:tcW w:w="141" w:type="pct"/>
          </w:tcPr>
          <w:p w14:paraId="74AAED9B" w14:textId="3E5903B2" w:rsidR="00F551B1" w:rsidRDefault="00F551B1" w:rsidP="00F55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C6A463F" w14:textId="640E6695" w:rsidR="00F551B1" w:rsidRPr="0054551F" w:rsidRDefault="00F551B1" w:rsidP="00F551B1">
            <w:pPr>
              <w:rPr>
                <w:sz w:val="22"/>
                <w:szCs w:val="22"/>
              </w:rPr>
            </w:pPr>
            <w:r w:rsidRPr="00CE135A">
              <w:rPr>
                <w:sz w:val="22"/>
                <w:szCs w:val="22"/>
              </w:rPr>
              <w:t>602010302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7415D14D" w14:textId="178256DF" w:rsidR="00F551B1" w:rsidRPr="0054551F" w:rsidRDefault="00F551B1" w:rsidP="00F551B1">
            <w:pPr>
              <w:rPr>
                <w:sz w:val="22"/>
                <w:szCs w:val="22"/>
              </w:rPr>
            </w:pPr>
            <w:r w:rsidRPr="00CE135A">
              <w:rPr>
                <w:sz w:val="22"/>
                <w:szCs w:val="22"/>
              </w:rPr>
              <w:t>Спортивное сооружение</w:t>
            </w:r>
          </w:p>
        </w:tc>
        <w:tc>
          <w:tcPr>
            <w:tcW w:w="528" w:type="pct"/>
            <w:shd w:val="clear" w:color="auto" w:fill="auto"/>
          </w:tcPr>
          <w:p w14:paraId="040B5ED4" w14:textId="2509FCD1" w:rsidR="00F551B1" w:rsidRPr="0054551F" w:rsidRDefault="00F551B1" w:rsidP="00F551B1">
            <w:pPr>
              <w:pStyle w:val="Default"/>
              <w:rPr>
                <w:sz w:val="22"/>
                <w:szCs w:val="22"/>
              </w:rPr>
            </w:pPr>
            <w:r w:rsidRPr="00CE135A">
              <w:rPr>
                <w:rFonts w:eastAsia="Times New Roman"/>
                <w:color w:val="auto"/>
                <w:sz w:val="22"/>
                <w:szCs w:val="22"/>
              </w:rPr>
              <w:t>Многофункциональная спортивная площадка</w:t>
            </w:r>
          </w:p>
        </w:tc>
        <w:tc>
          <w:tcPr>
            <w:tcW w:w="565" w:type="pct"/>
            <w:shd w:val="clear" w:color="auto" w:fill="auto"/>
          </w:tcPr>
          <w:p w14:paraId="43419533" w14:textId="029EDFA8" w:rsidR="00F551B1" w:rsidRPr="00CE135A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 w:rsidRPr="00CE135A">
              <w:rPr>
                <w:sz w:val="22"/>
                <w:szCs w:val="22"/>
              </w:rPr>
              <w:t>Площадь 0,2 га, вместимостью 50 чел.</w:t>
            </w:r>
          </w:p>
        </w:tc>
        <w:tc>
          <w:tcPr>
            <w:tcW w:w="590" w:type="pct"/>
            <w:shd w:val="clear" w:color="auto" w:fill="auto"/>
          </w:tcPr>
          <w:p w14:paraId="4605A97B" w14:textId="23F6ECBA" w:rsidR="00F551B1" w:rsidRDefault="00F551B1" w:rsidP="00F551B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д. Токаревка</w:t>
            </w:r>
          </w:p>
        </w:tc>
        <w:tc>
          <w:tcPr>
            <w:tcW w:w="530" w:type="pct"/>
            <w:shd w:val="clear" w:color="auto" w:fill="auto"/>
          </w:tcPr>
          <w:p w14:paraId="6243B95C" w14:textId="072138B9" w:rsidR="00F551B1" w:rsidRPr="0054551F" w:rsidRDefault="00F551B1" w:rsidP="00F551B1">
            <w:pPr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</w:tcPr>
          <w:p w14:paraId="5B2AEAEB" w14:textId="2089B88C" w:rsidR="00F551B1" w:rsidRPr="0054551F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</w:tcPr>
          <w:p w14:paraId="188313D0" w14:textId="5E799432" w:rsidR="00F551B1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Расчетный срок до 2045 г.</w:t>
            </w:r>
          </w:p>
        </w:tc>
        <w:tc>
          <w:tcPr>
            <w:tcW w:w="687" w:type="pct"/>
          </w:tcPr>
          <w:p w14:paraId="779BCF40" w14:textId="19EBD0D1" w:rsidR="00F551B1" w:rsidRPr="007138B4" w:rsidRDefault="00F551B1" w:rsidP="00F551B1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E62CE4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9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47663F6C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proofErr w:type="spellStart"/>
      <w:r w:rsidR="00100C29">
        <w:rPr>
          <w:sz w:val="28"/>
          <w:szCs w:val="28"/>
        </w:rPr>
        <w:t>Хорошинского</w:t>
      </w:r>
      <w:proofErr w:type="spellEnd"/>
      <w:r w:rsidRPr="000046CC">
        <w:rPr>
          <w:sz w:val="28"/>
          <w:szCs w:val="28"/>
        </w:rPr>
        <w:t xml:space="preserve"> сельсовета.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7"/>
    <w:bookmarkEnd w:id="8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E62CE4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032D79F3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proofErr w:type="spellStart"/>
      <w:r w:rsidR="00100C29">
        <w:rPr>
          <w:b/>
          <w:sz w:val="28"/>
          <w:lang w:eastAsia="ar-SA" w:bidi="en-US"/>
        </w:rPr>
        <w:t>Хорошинского</w:t>
      </w:r>
      <w:proofErr w:type="spellEnd"/>
      <w:r w:rsidRPr="000046CC">
        <w:rPr>
          <w:b/>
          <w:sz w:val="28"/>
          <w:lang w:eastAsia="ar-SA" w:bidi="en-US"/>
        </w:rPr>
        <w:t xml:space="preserve"> сельсовета </w:t>
      </w:r>
      <w:r w:rsidR="00AC5228">
        <w:rPr>
          <w:b/>
          <w:sz w:val="28"/>
          <w:lang w:eastAsia="ar-SA" w:bidi="en-US"/>
        </w:rPr>
        <w:t>Карасукского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9"/>
        <w:gridCol w:w="2124"/>
        <w:gridCol w:w="3972"/>
        <w:gridCol w:w="1457"/>
        <w:gridCol w:w="1572"/>
        <w:gridCol w:w="1994"/>
        <w:gridCol w:w="3355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10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BA03B3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36707B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5D6BEFE2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39836,00</w:t>
            </w:r>
            <w:r w:rsidR="00EE495A" w:rsidRPr="00EE495A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14A1E96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383,6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5957AE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1D1F274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1B9A5AED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10,0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AD662B" w:rsidRPr="00EE495A" w:rsidRDefault="00AD662B" w:rsidP="0036707B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09DEB31A" w14:textId="77777777" w:rsidR="00AD662B" w:rsidRDefault="005A1D88" w:rsidP="005A1D88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5A1D88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5A1D88">
              <w:rPr>
                <w:sz w:val="22"/>
                <w:szCs w:val="22"/>
              </w:rPr>
              <w:t>Объекты информирования и оповещения</w:t>
            </w:r>
            <w:r>
              <w:rPr>
                <w:sz w:val="22"/>
                <w:szCs w:val="22"/>
              </w:rPr>
              <w:t xml:space="preserve"> (г</w:t>
            </w:r>
            <w:r w:rsidRPr="005A1D88">
              <w:rPr>
                <w:sz w:val="22"/>
                <w:szCs w:val="22"/>
              </w:rPr>
              <w:t>ромкоговоритель</w:t>
            </w:r>
            <w:r>
              <w:rPr>
                <w:sz w:val="22"/>
                <w:szCs w:val="22"/>
              </w:rPr>
              <w:t xml:space="preserve"> </w:t>
            </w:r>
            <w:r w:rsidR="00F551B1" w:rsidRPr="00F551B1">
              <w:rPr>
                <w:sz w:val="22"/>
                <w:szCs w:val="22"/>
              </w:rPr>
              <w:t>с. Хорошее, ул. Островского, 29</w:t>
            </w:r>
            <w:r>
              <w:rPr>
                <w:sz w:val="22"/>
                <w:szCs w:val="22"/>
              </w:rPr>
              <w:t>)</w:t>
            </w:r>
            <w:r w:rsidR="00F551B1">
              <w:rPr>
                <w:sz w:val="22"/>
                <w:szCs w:val="22"/>
              </w:rPr>
              <w:t>;</w:t>
            </w:r>
          </w:p>
          <w:p w14:paraId="424D60DB" w14:textId="77777777" w:rsidR="00F551B1" w:rsidRDefault="00F551B1" w:rsidP="00F551B1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5A1D88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5A1D88">
              <w:rPr>
                <w:sz w:val="22"/>
                <w:szCs w:val="22"/>
              </w:rPr>
              <w:t>Объекты информирования и оповещения</w:t>
            </w:r>
            <w:r>
              <w:rPr>
                <w:sz w:val="22"/>
                <w:szCs w:val="22"/>
              </w:rPr>
              <w:t xml:space="preserve"> (г</w:t>
            </w:r>
            <w:r w:rsidRPr="005A1D88">
              <w:rPr>
                <w:sz w:val="22"/>
                <w:szCs w:val="22"/>
              </w:rPr>
              <w:t>ромкоговоритель</w:t>
            </w:r>
            <w:r>
              <w:rPr>
                <w:sz w:val="22"/>
                <w:szCs w:val="22"/>
              </w:rPr>
              <w:t xml:space="preserve"> </w:t>
            </w:r>
            <w:r w:rsidRPr="00F551B1">
              <w:rPr>
                <w:sz w:val="22"/>
                <w:szCs w:val="22"/>
              </w:rPr>
              <w:t>д. Токаревка, ул. Мира, 47</w:t>
            </w:r>
            <w:r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  <w:p w14:paraId="635C437A" w14:textId="6EB7F57A" w:rsidR="00F551B1" w:rsidRPr="00F551B1" w:rsidRDefault="00F551B1" w:rsidP="00F551B1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602010302</w:t>
            </w:r>
            <w:r>
              <w:rPr>
                <w:sz w:val="22"/>
                <w:szCs w:val="22"/>
              </w:rPr>
              <w:t xml:space="preserve"> </w:t>
            </w:r>
            <w:r w:rsidRPr="00F551B1">
              <w:rPr>
                <w:sz w:val="22"/>
                <w:szCs w:val="22"/>
              </w:rPr>
              <w:t>Спортивное сооружение</w:t>
            </w:r>
            <w:r>
              <w:rPr>
                <w:sz w:val="22"/>
                <w:szCs w:val="22"/>
              </w:rPr>
              <w:t xml:space="preserve"> (м</w:t>
            </w:r>
            <w:r w:rsidRPr="00F551B1">
              <w:rPr>
                <w:sz w:val="22"/>
                <w:szCs w:val="22"/>
              </w:rPr>
              <w:t>ногофункциональная спортивная площадка</w:t>
            </w:r>
            <w:r>
              <w:rPr>
                <w:sz w:val="22"/>
                <w:szCs w:val="22"/>
              </w:rPr>
              <w:t xml:space="preserve"> </w:t>
            </w:r>
            <w:r w:rsidRPr="00F551B1">
              <w:rPr>
                <w:sz w:val="22"/>
                <w:szCs w:val="22"/>
              </w:rPr>
              <w:t>д. Токаревка</w:t>
            </w:r>
            <w:r>
              <w:rPr>
                <w:sz w:val="22"/>
                <w:szCs w:val="22"/>
              </w:rPr>
              <w:t>).</w:t>
            </w:r>
          </w:p>
        </w:tc>
      </w:tr>
      <w:tr w:rsidR="00AD662B" w:rsidRPr="00EE495A" w14:paraId="754D34A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4A80B74B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lastRenderedPageBreak/>
              <w:t>Максимальная высота зданий – 16 м.</w:t>
            </w:r>
          </w:p>
          <w:p w14:paraId="5D2F11A8" w14:textId="7C48BFF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F551B1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8,2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lastRenderedPageBreak/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AD662B" w:rsidRPr="00F551B1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6ED93" w14:textId="1D13DBC3" w:rsidR="00AD662B" w:rsidRPr="00F551B1" w:rsidRDefault="00AD662B" w:rsidP="0036707B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Планируемые к размещению объекты:</w:t>
            </w:r>
          </w:p>
          <w:p w14:paraId="35E0348F" w14:textId="6F35C5A9" w:rsidR="00AD662B" w:rsidRPr="00F551B1" w:rsidRDefault="005A1D88" w:rsidP="00F551B1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 xml:space="preserve">602010804 Объекты торговли, общественного питания </w:t>
            </w:r>
            <w:r w:rsidRPr="00F551B1">
              <w:rPr>
                <w:sz w:val="22"/>
                <w:szCs w:val="22"/>
              </w:rPr>
              <w:lastRenderedPageBreak/>
              <w:t xml:space="preserve">(магазин непродовольственных товаров </w:t>
            </w:r>
            <w:r w:rsidR="00F551B1" w:rsidRPr="00F551B1">
              <w:rPr>
                <w:sz w:val="22"/>
                <w:szCs w:val="22"/>
              </w:rPr>
              <w:t>д. Токаревка</w:t>
            </w:r>
            <w:r w:rsidRPr="00F551B1">
              <w:rPr>
                <w:sz w:val="22"/>
                <w:szCs w:val="22"/>
              </w:rPr>
              <w:t>)</w:t>
            </w:r>
            <w:r w:rsidR="00F551B1" w:rsidRPr="00F551B1">
              <w:rPr>
                <w:sz w:val="22"/>
                <w:szCs w:val="22"/>
              </w:rPr>
              <w:t>.</w:t>
            </w:r>
          </w:p>
        </w:tc>
      </w:tr>
      <w:tr w:rsidR="00AD662B" w:rsidRPr="00EE495A" w14:paraId="7918AC6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2B6619C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0B4F02CF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3,6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683F" w14:textId="48115BDB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4FEE321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4EB4FE2E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53F62B6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74,5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5A1D88" w:rsidRPr="00EE495A" w14:paraId="7E6858FF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4FB2C968" w:rsidR="005A1D88" w:rsidRPr="00EE495A" w:rsidRDefault="00F551B1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A1D8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16BC485D" w:rsidR="005A1D88" w:rsidRPr="00EE495A" w:rsidRDefault="005A1D88" w:rsidP="005A1D8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F551B1" w:rsidRPr="00F551B1">
              <w:rPr>
                <w:color w:val="000000"/>
                <w:sz w:val="22"/>
                <w:szCs w:val="22"/>
              </w:rPr>
              <w:t>36751,2</w:t>
            </w:r>
            <w:r w:rsidR="00F551B1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70AE1C18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3891E896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491BE0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31,4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0D787C52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6E894E35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565860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1873,0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AD662B" w:rsidRPr="00EE495A" w:rsidRDefault="00AD662B" w:rsidP="0036707B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4376DC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63F6128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0293014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4665DB3D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="00F551B1">
              <w:rPr>
                <w:color w:val="000000"/>
                <w:sz w:val="22"/>
                <w:szCs w:val="22"/>
              </w:rPr>
              <w:t>7,9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F4D5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0E007F44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2C7E9559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2D276E8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- 4,</w:t>
            </w:r>
            <w:r w:rsidR="00F551B1">
              <w:rPr>
                <w:color w:val="000000"/>
                <w:sz w:val="22"/>
                <w:szCs w:val="22"/>
              </w:rPr>
              <w:t>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43290FB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5BC7CA46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Зона озелененных территорий </w:t>
            </w:r>
            <w:r w:rsidRPr="00EE495A">
              <w:rPr>
                <w:sz w:val="22"/>
                <w:szCs w:val="22"/>
              </w:rPr>
              <w:lastRenderedPageBreak/>
              <w:t>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5D183C" w:rsidRPr="00EE495A" w:rsidRDefault="005D183C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lastRenderedPageBreak/>
              <w:t>Коэффициент площади озеленения – 0,6.</w:t>
            </w:r>
          </w:p>
          <w:p w14:paraId="4C8813E7" w14:textId="1EEBD47B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F551B1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3,2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75C6013A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90318" w14:textId="3263854E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686418" w14:textId="6ABB5AB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A14FD1" w14:textId="69A4C26B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4,8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FFE15" w14:textId="661E1C38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4360E4" w14:textId="2C2D7918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8EEEE" w14:textId="678B6502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31413" w14:textId="69AEEF0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0046CC" w14:paraId="2F2B413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26B81" w14:textId="621CC869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34155" w14:textId="0CBF8AE5" w:rsidR="00AD662B" w:rsidRPr="00EE495A" w:rsidRDefault="00EE495A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Иные зоны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731DF" w14:textId="0CC9AE8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F551B1">
              <w:rPr>
                <w:color w:val="000000"/>
                <w:sz w:val="22"/>
                <w:szCs w:val="22"/>
              </w:rPr>
              <w:t>680,0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0FBD3" w14:textId="1660D1EA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98FE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E1E72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EC93F" w14:textId="77777777" w:rsidR="00AD662B" w:rsidRPr="008838B4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10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B30F99">
      <w:headerReference w:type="default" r:id="rId14"/>
      <w:footerReference w:type="default" r:id="rId15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04122" w14:textId="77777777" w:rsidR="00193297" w:rsidRDefault="00193297" w:rsidP="009D69D2">
      <w:r>
        <w:separator/>
      </w:r>
    </w:p>
  </w:endnote>
  <w:endnote w:type="continuationSeparator" w:id="0">
    <w:p w14:paraId="1BEDDB5F" w14:textId="77777777" w:rsidR="00193297" w:rsidRDefault="00193297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CC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0A69" w14:textId="77777777" w:rsidR="00193297" w:rsidRDefault="00193297" w:rsidP="009D69D2">
      <w:r>
        <w:separator/>
      </w:r>
    </w:p>
  </w:footnote>
  <w:footnote w:type="continuationSeparator" w:id="0">
    <w:p w14:paraId="3CFAA519" w14:textId="77777777" w:rsidR="00193297" w:rsidRDefault="00193297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26</cp:revision>
  <cp:lastPrinted>2018-11-30T05:44:00Z</cp:lastPrinted>
  <dcterms:created xsi:type="dcterms:W3CDTF">2021-10-19T08:07:00Z</dcterms:created>
  <dcterms:modified xsi:type="dcterms:W3CDTF">2023-08-10T05:28:00Z</dcterms:modified>
</cp:coreProperties>
</file>