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DC69F7" w:rsidRPr="00B73EDF" w:rsidRDefault="00B73EDF" w:rsidP="00DC69F7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Региональная </w:t>
      </w:r>
      <w:proofErr w:type="spellStart"/>
      <w:r>
        <w:rPr>
          <w:b/>
          <w:sz w:val="26"/>
          <w:szCs w:val="26"/>
        </w:rPr>
        <w:t>соцдоплата</w:t>
      </w:r>
      <w:proofErr w:type="spellEnd"/>
      <w:r>
        <w:rPr>
          <w:b/>
          <w:sz w:val="26"/>
          <w:szCs w:val="26"/>
        </w:rPr>
        <w:t xml:space="preserve"> сменила федеральную</w:t>
      </w:r>
    </w:p>
    <w:p w:rsidR="00DC69F7" w:rsidRPr="00907360" w:rsidRDefault="00DC69F7" w:rsidP="00DC69F7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DC69F7" w:rsidRDefault="00B73EDF" w:rsidP="00DC69F7">
      <w:pPr>
        <w:pStyle w:val="af"/>
        <w:ind w:left="0" w:firstLine="426"/>
        <w:rPr>
          <w:b/>
          <w:i/>
          <w:szCs w:val="26"/>
        </w:rPr>
      </w:pPr>
      <w:r>
        <w:rPr>
          <w:b/>
          <w:i/>
          <w:szCs w:val="26"/>
        </w:rPr>
        <w:t xml:space="preserve">В 2020 году осуществлен переход от федеральной социальной доплаты </w:t>
      </w:r>
      <w:proofErr w:type="gramStart"/>
      <w:r>
        <w:rPr>
          <w:b/>
          <w:i/>
          <w:szCs w:val="26"/>
        </w:rPr>
        <w:t>к</w:t>
      </w:r>
      <w:proofErr w:type="gramEnd"/>
      <w:r>
        <w:rPr>
          <w:b/>
          <w:i/>
          <w:szCs w:val="26"/>
        </w:rPr>
        <w:t xml:space="preserve"> региональной</w:t>
      </w:r>
      <w:r w:rsidR="007D0B74">
        <w:rPr>
          <w:b/>
          <w:i/>
          <w:szCs w:val="26"/>
        </w:rPr>
        <w:t>.</w:t>
      </w:r>
      <w:r>
        <w:rPr>
          <w:b/>
          <w:i/>
          <w:szCs w:val="26"/>
        </w:rPr>
        <w:t xml:space="preserve"> По вопросам установления и осуществления данной выплаты теперь необходимо обращаться в центры социальной поддержки населения по месту жительства. </w:t>
      </w:r>
    </w:p>
    <w:p w:rsidR="00B73EDF" w:rsidRDefault="00B73EDF" w:rsidP="00DC69F7">
      <w:pPr>
        <w:pStyle w:val="af"/>
        <w:ind w:left="0" w:firstLine="426"/>
        <w:rPr>
          <w:b/>
          <w:i/>
          <w:szCs w:val="26"/>
        </w:rPr>
      </w:pPr>
    </w:p>
    <w:p w:rsidR="00962DD0" w:rsidRDefault="00B73EDF" w:rsidP="00B73EDF">
      <w:pPr>
        <w:pStyle w:val="21"/>
        <w:spacing w:line="276" w:lineRule="auto"/>
        <w:ind w:firstLine="709"/>
        <w:jc w:val="both"/>
        <w:rPr>
          <w:bCs/>
          <w:sz w:val="26"/>
          <w:szCs w:val="26"/>
        </w:rPr>
      </w:pPr>
      <w:proofErr w:type="gramStart"/>
      <w:r w:rsidRPr="00B73EDF">
        <w:rPr>
          <w:bCs/>
          <w:sz w:val="26"/>
          <w:szCs w:val="26"/>
        </w:rPr>
        <w:t xml:space="preserve">В связи с тем, что величина прожиточного минимума пенсионера в Новосибирской области в целях установления социальной доплаты к пенсии </w:t>
      </w:r>
      <w:r>
        <w:rPr>
          <w:bCs/>
          <w:sz w:val="26"/>
          <w:szCs w:val="26"/>
        </w:rPr>
        <w:t xml:space="preserve">неработающим пенсионерам, чей совокупный доход ниже величины ПМП, установленной в регионе, областным Законом установлена </w:t>
      </w:r>
      <w:r w:rsidRPr="00B73EDF">
        <w:rPr>
          <w:bCs/>
          <w:sz w:val="26"/>
          <w:szCs w:val="26"/>
        </w:rPr>
        <w:t xml:space="preserve">выше, чем </w:t>
      </w:r>
      <w:r w:rsidR="00962DD0">
        <w:rPr>
          <w:bCs/>
          <w:sz w:val="26"/>
          <w:szCs w:val="26"/>
        </w:rPr>
        <w:t xml:space="preserve">в целом </w:t>
      </w:r>
      <w:r w:rsidRPr="00B73EDF">
        <w:rPr>
          <w:bCs/>
          <w:sz w:val="26"/>
          <w:szCs w:val="26"/>
        </w:rPr>
        <w:t>по Российской Федерации</w:t>
      </w:r>
      <w:r>
        <w:rPr>
          <w:bCs/>
          <w:sz w:val="26"/>
          <w:szCs w:val="26"/>
        </w:rPr>
        <w:t xml:space="preserve"> (9 487 рублей в регионе), с 1 января </w:t>
      </w:r>
      <w:r w:rsidRPr="00B73EDF">
        <w:rPr>
          <w:bCs/>
          <w:sz w:val="26"/>
          <w:szCs w:val="26"/>
        </w:rPr>
        <w:t>2020 социальная доплата ста</w:t>
      </w:r>
      <w:r>
        <w:rPr>
          <w:bCs/>
          <w:sz w:val="26"/>
          <w:szCs w:val="26"/>
        </w:rPr>
        <w:t xml:space="preserve">ла </w:t>
      </w:r>
      <w:r w:rsidR="00962DD0">
        <w:rPr>
          <w:bCs/>
          <w:sz w:val="26"/>
          <w:szCs w:val="26"/>
        </w:rPr>
        <w:t xml:space="preserve">региональной. </w:t>
      </w:r>
      <w:proofErr w:type="gramEnd"/>
    </w:p>
    <w:p w:rsidR="00B73EDF" w:rsidRPr="00B73EDF" w:rsidRDefault="00962DD0" w:rsidP="00B73EDF">
      <w:pPr>
        <w:pStyle w:val="21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2019 году осуществление социальной доплаты обеспечивали органы ПФР, теперь </w:t>
      </w:r>
      <w:r>
        <w:rPr>
          <w:sz w:val="26"/>
          <w:szCs w:val="26"/>
        </w:rPr>
        <w:t>п</w:t>
      </w:r>
      <w:r w:rsidRPr="00962DD0">
        <w:rPr>
          <w:sz w:val="26"/>
          <w:szCs w:val="26"/>
        </w:rPr>
        <w:t xml:space="preserve">о вопросам установления и осуществления данной выплаты необходимо обращаться </w:t>
      </w:r>
      <w:r>
        <w:rPr>
          <w:sz w:val="26"/>
          <w:szCs w:val="26"/>
        </w:rPr>
        <w:t xml:space="preserve">в министерство труда и социального развития Новосибирской области, а также </w:t>
      </w:r>
      <w:r w:rsidRPr="00962DD0">
        <w:rPr>
          <w:sz w:val="26"/>
          <w:szCs w:val="26"/>
        </w:rPr>
        <w:t>в центры социальной поддержки населения по месту жительства.</w:t>
      </w:r>
      <w:r>
        <w:rPr>
          <w:sz w:val="26"/>
          <w:szCs w:val="26"/>
        </w:rPr>
        <w:t xml:space="preserve"> Консультацию и ответы на вопросы можно получить и по «горячему» телефону вышеуказанного ведомства </w:t>
      </w:r>
      <w:r w:rsidRPr="00962DD0">
        <w:rPr>
          <w:b/>
          <w:sz w:val="26"/>
          <w:szCs w:val="26"/>
        </w:rPr>
        <w:t>8 800 100 0082.</w:t>
      </w:r>
      <w:r>
        <w:rPr>
          <w:sz w:val="26"/>
          <w:szCs w:val="26"/>
        </w:rPr>
        <w:t xml:space="preserve"> </w:t>
      </w:r>
    </w:p>
    <w:p w:rsidR="00B73EDF" w:rsidRDefault="00B73EDF" w:rsidP="00DC69F7">
      <w:pPr>
        <w:pStyle w:val="af"/>
        <w:ind w:left="0" w:firstLine="426"/>
        <w:rPr>
          <w:b/>
          <w:i/>
          <w:szCs w:val="26"/>
        </w:rPr>
      </w:pPr>
    </w:p>
    <w:p w:rsidR="00DC69F7" w:rsidRPr="00BE62C6" w:rsidRDefault="00DC69F7" w:rsidP="00DC69F7">
      <w:pPr>
        <w:pStyle w:val="af"/>
        <w:ind w:left="0" w:firstLine="426"/>
        <w:rPr>
          <w:sz w:val="16"/>
          <w:szCs w:val="16"/>
        </w:rPr>
      </w:pPr>
    </w:p>
    <w:p w:rsidR="007D0B74" w:rsidRPr="00547BB1" w:rsidRDefault="007D0B74" w:rsidP="007D0B74">
      <w:pPr>
        <w:ind w:firstLine="435"/>
        <w:jc w:val="right"/>
        <w:rPr>
          <w:sz w:val="26"/>
          <w:szCs w:val="26"/>
        </w:rPr>
      </w:pPr>
    </w:p>
    <w:sectPr w:rsidR="007D0B74" w:rsidRPr="00547BB1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2A1D76"/>
    <w:multiLevelType w:val="hybridMultilevel"/>
    <w:tmpl w:val="0D967DBC"/>
    <w:lvl w:ilvl="0" w:tplc="A024FA5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3"/>
  </w:num>
  <w:num w:numId="5">
    <w:abstractNumId w:val="24"/>
  </w:num>
  <w:num w:numId="6">
    <w:abstractNumId w:val="1"/>
  </w:num>
  <w:num w:numId="7">
    <w:abstractNumId w:val="22"/>
  </w:num>
  <w:num w:numId="8">
    <w:abstractNumId w:val="2"/>
  </w:num>
  <w:num w:numId="9">
    <w:abstractNumId w:val="17"/>
  </w:num>
  <w:num w:numId="10">
    <w:abstractNumId w:val="20"/>
  </w:num>
  <w:num w:numId="11">
    <w:abstractNumId w:val="10"/>
  </w:num>
  <w:num w:numId="12">
    <w:abstractNumId w:val="12"/>
  </w:num>
  <w:num w:numId="13">
    <w:abstractNumId w:val="13"/>
  </w:num>
  <w:num w:numId="14">
    <w:abstractNumId w:val="25"/>
  </w:num>
  <w:num w:numId="15">
    <w:abstractNumId w:val="18"/>
  </w:num>
  <w:num w:numId="16">
    <w:abstractNumId w:val="14"/>
  </w:num>
  <w:num w:numId="17">
    <w:abstractNumId w:val="11"/>
  </w:num>
  <w:num w:numId="18">
    <w:abstractNumId w:val="16"/>
  </w:num>
  <w:num w:numId="19">
    <w:abstractNumId w:val="3"/>
  </w:num>
  <w:num w:numId="20">
    <w:abstractNumId w:val="15"/>
  </w:num>
  <w:num w:numId="21">
    <w:abstractNumId w:val="6"/>
  </w:num>
  <w:num w:numId="22">
    <w:abstractNumId w:val="21"/>
  </w:num>
  <w:num w:numId="23">
    <w:abstractNumId w:val="9"/>
  </w:num>
  <w:num w:numId="24">
    <w:abstractNumId w:val="7"/>
  </w:num>
  <w:num w:numId="25">
    <w:abstractNumId w:val="4"/>
  </w:num>
  <w:num w:numId="26">
    <w:abstractNumId w:val="8"/>
  </w:num>
  <w:num w:numId="27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791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49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E78C5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6F16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40E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59B7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0FD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08B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1569"/>
    <w:rsid w:val="00482BF1"/>
    <w:rsid w:val="00482E78"/>
    <w:rsid w:val="00483281"/>
    <w:rsid w:val="00483753"/>
    <w:rsid w:val="00483F05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6FC5"/>
    <w:rsid w:val="005273D3"/>
    <w:rsid w:val="00531A9C"/>
    <w:rsid w:val="00532393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47BB1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310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E7219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756"/>
    <w:rsid w:val="006C6AF0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B74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C66"/>
    <w:rsid w:val="00872DE6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AED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1E0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2A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DD0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4C39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3EDF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D89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048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679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C69F7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4D57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DED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5A6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A97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3EDE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5B151-5289-40E4-8F26-D66518B6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157</cp:revision>
  <cp:lastPrinted>2019-02-25T08:14:00Z</cp:lastPrinted>
  <dcterms:created xsi:type="dcterms:W3CDTF">2019-10-31T02:52:00Z</dcterms:created>
  <dcterms:modified xsi:type="dcterms:W3CDTF">2020-01-20T07:21:00Z</dcterms:modified>
</cp:coreProperties>
</file>