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47620" w:rsidRDefault="00D46083" w:rsidP="00871287">
      <w:pPr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Новый период для р</w:t>
      </w:r>
      <w:r w:rsidR="00820704" w:rsidRPr="00820704">
        <w:rPr>
          <w:b/>
          <w:sz w:val="26"/>
          <w:szCs w:val="26"/>
        </w:rPr>
        <w:t>асчет</w:t>
      </w:r>
      <w:r>
        <w:rPr>
          <w:b/>
          <w:sz w:val="26"/>
          <w:szCs w:val="26"/>
        </w:rPr>
        <w:t>а</w:t>
      </w:r>
      <w:r w:rsidR="00820704" w:rsidRPr="00820704">
        <w:rPr>
          <w:b/>
          <w:sz w:val="26"/>
          <w:szCs w:val="26"/>
        </w:rPr>
        <w:t xml:space="preserve"> накопительной пенсии в 202</w:t>
      </w:r>
      <w:r>
        <w:rPr>
          <w:b/>
          <w:sz w:val="26"/>
          <w:szCs w:val="26"/>
        </w:rPr>
        <w:t>1</w:t>
      </w:r>
      <w:r w:rsidR="00820704" w:rsidRPr="00820704">
        <w:rPr>
          <w:b/>
          <w:sz w:val="26"/>
          <w:szCs w:val="26"/>
        </w:rPr>
        <w:t xml:space="preserve"> году</w:t>
      </w:r>
    </w:p>
    <w:p w:rsidR="00820704" w:rsidRPr="008268F5" w:rsidRDefault="00820704" w:rsidP="00871287">
      <w:pPr>
        <w:ind w:firstLine="567"/>
        <w:jc w:val="both"/>
        <w:rPr>
          <w:b/>
          <w:sz w:val="12"/>
          <w:szCs w:val="12"/>
        </w:rPr>
      </w:pPr>
    </w:p>
    <w:p w:rsidR="00820704" w:rsidRDefault="00820704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820704">
        <w:rPr>
          <w:b/>
          <w:i/>
          <w:sz w:val="26"/>
          <w:szCs w:val="26"/>
          <w:lang w:eastAsia="ru-RU"/>
        </w:rPr>
        <w:t>С 1 января 202</w:t>
      </w:r>
      <w:r w:rsidR="00D46083">
        <w:rPr>
          <w:b/>
          <w:i/>
          <w:sz w:val="26"/>
          <w:szCs w:val="26"/>
          <w:lang w:eastAsia="ru-RU"/>
        </w:rPr>
        <w:t>1</w:t>
      </w:r>
      <w:r w:rsidRPr="00820704">
        <w:rPr>
          <w:b/>
          <w:i/>
          <w:sz w:val="26"/>
          <w:szCs w:val="26"/>
          <w:lang w:eastAsia="ru-RU"/>
        </w:rPr>
        <w:t xml:space="preserve"> года изменился период, используемый для расчета накопительной пенсии.   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820704" w:rsidRPr="00820704" w:rsidRDefault="00D46083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</w:t>
      </w:r>
      <w:r w:rsidR="00820704" w:rsidRPr="00820704">
        <w:rPr>
          <w:sz w:val="26"/>
          <w:szCs w:val="26"/>
          <w:lang w:eastAsia="ru-RU"/>
        </w:rPr>
        <w:t xml:space="preserve"> 1 января 202</w:t>
      </w:r>
      <w:r>
        <w:rPr>
          <w:sz w:val="26"/>
          <w:szCs w:val="26"/>
          <w:lang w:eastAsia="ru-RU"/>
        </w:rPr>
        <w:t>1</w:t>
      </w:r>
      <w:r w:rsidR="00820704" w:rsidRPr="00820704">
        <w:rPr>
          <w:sz w:val="26"/>
          <w:szCs w:val="26"/>
          <w:lang w:eastAsia="ru-RU"/>
        </w:rPr>
        <w:t xml:space="preserve"> года период, используемый для расчета накопительной пенсии, составляет 2</w:t>
      </w:r>
      <w:r>
        <w:rPr>
          <w:sz w:val="26"/>
          <w:szCs w:val="26"/>
          <w:lang w:eastAsia="ru-RU"/>
        </w:rPr>
        <w:t>64</w:t>
      </w:r>
      <w:r w:rsidR="00820704" w:rsidRPr="00820704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месяца</w:t>
      </w:r>
      <w:r w:rsidR="00820704" w:rsidRPr="00820704">
        <w:rPr>
          <w:sz w:val="26"/>
          <w:szCs w:val="26"/>
          <w:lang w:eastAsia="ru-RU"/>
        </w:rPr>
        <w:t>.</w:t>
      </w:r>
      <w:r>
        <w:rPr>
          <w:sz w:val="26"/>
          <w:szCs w:val="26"/>
          <w:lang w:eastAsia="ru-RU"/>
        </w:rPr>
        <w:t xml:space="preserve"> Соответствующий Федеральный закон* был подписан в декабре   прошлого года.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Напомним, что средства пенсионных накоплений можно получить в виде единовременной выплаты, срочной пенсионной выплаты или в виде накопительной пенсии, которая выплачивается пожизненно. В последнем случае для расчета ежемесячной выплаты общая сумма пенсионных накоплений гражданина делится на период расчета накопительной пенсии, который ежегодно меняется.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За выплатой средств пенсионных накоплений необходимо обращаться с соответствующим заявлением туда, где они формировались: либо в ПФР, либо в НПФ (если пенсионные накопления переданы в управление негосударственному пенсионному фонду).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Заявление о назначении накопительной пенсии можно подать и в электронном виде через Личный кабинет на сайте ПФР. Дистанционное назначение выплат из средств пенсионных накоплений через Личный кабинет доступно гражданам, которые формируют свои пенсионные накопления через Пенсионный фонд России.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Размер накопительной пенсии может ежегодно корректироваться с учетом поступивших взносов. Корректировка производится с 1 августа в </w:t>
      </w:r>
      <w:proofErr w:type="spellStart"/>
      <w:r w:rsidRPr="00820704">
        <w:rPr>
          <w:sz w:val="26"/>
          <w:szCs w:val="26"/>
          <w:lang w:eastAsia="ru-RU"/>
        </w:rPr>
        <w:t>беззаявительном</w:t>
      </w:r>
      <w:proofErr w:type="spellEnd"/>
      <w:r w:rsidRPr="00820704">
        <w:rPr>
          <w:sz w:val="26"/>
          <w:szCs w:val="26"/>
          <w:lang w:eastAsia="ru-RU"/>
        </w:rPr>
        <w:t xml:space="preserve"> порядке. </w:t>
      </w:r>
      <w:r w:rsidR="00D532FB">
        <w:rPr>
          <w:sz w:val="26"/>
          <w:szCs w:val="26"/>
          <w:lang w:eastAsia="ru-RU"/>
        </w:rPr>
        <w:t xml:space="preserve">Ее </w:t>
      </w:r>
      <w:r w:rsidRPr="00820704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>результаты</w:t>
      </w:r>
      <w:r w:rsidRPr="00820704">
        <w:rPr>
          <w:sz w:val="26"/>
          <w:szCs w:val="26"/>
          <w:lang w:eastAsia="ru-RU"/>
        </w:rPr>
        <w:t xml:space="preserve"> зависят от поступления на лицевые счета граждан средств пенсионных накоплений, которые ранее не были учтены (например, появились вновь при уплате дополнительных страховых взносов), и от результатов их инвестирования.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Также напомним, </w:t>
      </w:r>
      <w:r w:rsidR="00D532FB">
        <w:rPr>
          <w:sz w:val="26"/>
          <w:szCs w:val="26"/>
          <w:lang w:eastAsia="ru-RU"/>
        </w:rPr>
        <w:t>что,</w:t>
      </w:r>
      <w:r w:rsidRPr="00820704">
        <w:rPr>
          <w:sz w:val="26"/>
          <w:szCs w:val="26"/>
          <w:lang w:eastAsia="ru-RU"/>
        </w:rPr>
        <w:t xml:space="preserve"> несмотря на изменения в пенсионном законодательстве, касающиеся  возраста выхода на пенсию, граждане, у которых сформированы средства пенсионных накоплений, могут обратиться за их выплатой, как и раньше с 55 и 60 лет (женщины и мужчины соответственно). Получить средства пенсионных накоплений можно при достижении указанного возраста и при соблюдении условий для назначения страховой пенсии по старости (необходимого стажа и количества пенсионных коэффициентов).</w:t>
      </w:r>
      <w:r w:rsidR="00D532FB">
        <w:rPr>
          <w:sz w:val="26"/>
          <w:szCs w:val="26"/>
          <w:lang w:eastAsia="ru-RU"/>
        </w:rPr>
        <w:t xml:space="preserve"> В текуще</w:t>
      </w:r>
      <w:r w:rsidR="00824327">
        <w:rPr>
          <w:sz w:val="26"/>
          <w:szCs w:val="26"/>
          <w:lang w:eastAsia="ru-RU"/>
        </w:rPr>
        <w:t>м</w:t>
      </w:r>
      <w:r w:rsidR="00D532FB">
        <w:rPr>
          <w:sz w:val="26"/>
          <w:szCs w:val="26"/>
          <w:lang w:eastAsia="ru-RU"/>
        </w:rPr>
        <w:t xml:space="preserve"> году  -</w:t>
      </w:r>
      <w:r w:rsidR="00824327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 xml:space="preserve"> это 12 лет стажа и 21 пенсионный коэффициент.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DF39E1" w:rsidRPr="00D532FB" w:rsidRDefault="00820704" w:rsidP="00820704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D532FB">
        <w:rPr>
          <w:i/>
          <w:sz w:val="26"/>
          <w:szCs w:val="26"/>
          <w:lang w:eastAsia="ru-RU"/>
        </w:rPr>
        <w:t xml:space="preserve">* Федеральный закон от </w:t>
      </w:r>
      <w:r w:rsidR="00D46083" w:rsidRPr="00D532FB">
        <w:rPr>
          <w:i/>
          <w:sz w:val="26"/>
          <w:szCs w:val="26"/>
          <w:lang w:eastAsia="ru-RU"/>
        </w:rPr>
        <w:t>08</w:t>
      </w:r>
      <w:r w:rsidRPr="00D532FB">
        <w:rPr>
          <w:i/>
          <w:sz w:val="26"/>
          <w:szCs w:val="26"/>
          <w:lang w:eastAsia="ru-RU"/>
        </w:rPr>
        <w:t>.12.20</w:t>
      </w:r>
      <w:r w:rsidR="00D46083" w:rsidRPr="00D532FB">
        <w:rPr>
          <w:i/>
          <w:sz w:val="26"/>
          <w:szCs w:val="26"/>
          <w:lang w:eastAsia="ru-RU"/>
        </w:rPr>
        <w:t>20</w:t>
      </w:r>
      <w:r w:rsidRPr="00D532FB">
        <w:rPr>
          <w:i/>
          <w:sz w:val="26"/>
          <w:szCs w:val="26"/>
          <w:lang w:eastAsia="ru-RU"/>
        </w:rPr>
        <w:t xml:space="preserve"> N </w:t>
      </w:r>
      <w:r w:rsidR="00D46083" w:rsidRPr="00D532FB">
        <w:rPr>
          <w:i/>
          <w:sz w:val="26"/>
          <w:szCs w:val="26"/>
          <w:lang w:eastAsia="ru-RU"/>
        </w:rPr>
        <w:t>389</w:t>
      </w:r>
      <w:r w:rsidRPr="00D532FB">
        <w:rPr>
          <w:i/>
          <w:sz w:val="26"/>
          <w:szCs w:val="26"/>
          <w:lang w:eastAsia="ru-RU"/>
        </w:rPr>
        <w:t>-ФЗ «Об ожидаемом периоде выплаты накопительной пенсии на 202</w:t>
      </w:r>
      <w:r w:rsidR="00D46083" w:rsidRPr="00D532FB">
        <w:rPr>
          <w:i/>
          <w:sz w:val="26"/>
          <w:szCs w:val="26"/>
          <w:lang w:eastAsia="ru-RU"/>
        </w:rPr>
        <w:t>1</w:t>
      </w:r>
      <w:r w:rsidRPr="00D532FB">
        <w:rPr>
          <w:i/>
          <w:sz w:val="26"/>
          <w:szCs w:val="26"/>
          <w:lang w:eastAsia="ru-RU"/>
        </w:rPr>
        <w:t xml:space="preserve"> год».</w:t>
      </w:r>
      <w:r w:rsidR="00824327" w:rsidRPr="00824327">
        <w:t xml:space="preserve"> </w:t>
      </w:r>
      <w:r w:rsidR="00824327" w:rsidRPr="00824327">
        <w:rPr>
          <w:i/>
          <w:sz w:val="26"/>
          <w:szCs w:val="26"/>
          <w:lang w:eastAsia="ru-RU"/>
        </w:rPr>
        <w:t>Закон вступил в силу 1 января</w:t>
      </w:r>
      <w:r w:rsidR="00824327">
        <w:rPr>
          <w:i/>
          <w:sz w:val="26"/>
          <w:szCs w:val="26"/>
          <w:lang w:eastAsia="ru-RU"/>
        </w:rPr>
        <w:t xml:space="preserve"> </w:t>
      </w:r>
      <w:r w:rsidR="00824327" w:rsidRPr="00824327">
        <w:rPr>
          <w:i/>
          <w:sz w:val="26"/>
          <w:szCs w:val="26"/>
          <w:lang w:eastAsia="ru-RU"/>
        </w:rPr>
        <w:t>2021 года.</w:t>
      </w:r>
    </w:p>
    <w:p w:rsid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CA159D" w:rsidRDefault="00CA159D" w:rsidP="00CA159D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CA159D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4327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44E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083"/>
    <w:rsid w:val="00D46225"/>
    <w:rsid w:val="00D46657"/>
    <w:rsid w:val="00D4679F"/>
    <w:rsid w:val="00D46AC2"/>
    <w:rsid w:val="00D47B25"/>
    <w:rsid w:val="00D47C87"/>
    <w:rsid w:val="00D532F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02D8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5ED1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4CD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51A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64B12F-D1B3-4748-B125-6224AE644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20</cp:revision>
  <cp:lastPrinted>2020-03-12T05:19:00Z</cp:lastPrinted>
  <dcterms:created xsi:type="dcterms:W3CDTF">2021-01-12T08:11:00Z</dcterms:created>
  <dcterms:modified xsi:type="dcterms:W3CDTF">2021-01-19T02:10:00Z</dcterms:modified>
</cp:coreProperties>
</file>