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6734B3" w:rsidRPr="0089664F" w:rsidRDefault="009E0DCE" w:rsidP="00CB409E">
      <w:pPr>
        <w:autoSpaceDE w:val="0"/>
        <w:autoSpaceDN w:val="0"/>
        <w:adjustRightInd w:val="0"/>
        <w:ind w:left="284" w:firstLine="25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Пенсионеры-предприниматели также получат перерасчет после «увольнения»</w:t>
      </w:r>
    </w:p>
    <w:p w:rsidR="006A1663" w:rsidRPr="00F74FC7" w:rsidRDefault="006A1663" w:rsidP="00580E0C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F74FC7" w:rsidRPr="005F25F1" w:rsidRDefault="009E0DCE" w:rsidP="00F74FC7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Если пенсионер был предпринимателем, то он также имеет право на перерасчет пенсии с учетом индексации после прекращения трудовой деятельности. </w:t>
      </w:r>
    </w:p>
    <w:p w:rsidR="0089664F" w:rsidRPr="00F74FC7" w:rsidRDefault="0089664F" w:rsidP="00F74FC7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381295" w:rsidRDefault="009E0DCE" w:rsidP="00381295">
      <w:pPr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В Новосибирской области зарегистрировано более 100 тысяч индивидуальных предпринимателей, часть из которых – получатели пенсии. Если пенсионер, работающий не по найму, а на себя (например, адвокат или индивидуальный предприниматель), прекращает работать, то после прекращения им трудовой деятельности (в частности после получения Пенсионным фондом данных о его снятии с учета в Федеральной налоговой службе в качестве индивидуального предпринимателя или представителя другой категории </w:t>
      </w:r>
      <w:proofErr w:type="spellStart"/>
      <w:r>
        <w:rPr>
          <w:color w:val="000000"/>
          <w:sz w:val="26"/>
          <w:szCs w:val="26"/>
        </w:rPr>
        <w:t>самозанятого</w:t>
      </w:r>
      <w:proofErr w:type="spellEnd"/>
      <w:r>
        <w:rPr>
          <w:color w:val="000000"/>
          <w:sz w:val="26"/>
          <w:szCs w:val="26"/>
        </w:rPr>
        <w:t xml:space="preserve"> населения) данному пенсионеру (как и пенсионерам – наемным работникам) производится перерасчет пенсии с учетом индексаций, пропущенных в период трудовой деятельности.</w:t>
      </w:r>
    </w:p>
    <w:p w:rsidR="008B2CDF" w:rsidRDefault="008B2CDF" w:rsidP="00381295">
      <w:pPr>
        <w:ind w:firstLine="426"/>
        <w:jc w:val="both"/>
        <w:rPr>
          <w:bCs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Напомним, что </w:t>
      </w:r>
      <w:r>
        <w:rPr>
          <w:spacing w:val="2"/>
          <w:sz w:val="26"/>
          <w:szCs w:val="26"/>
        </w:rPr>
        <w:t>с</w:t>
      </w:r>
      <w:r w:rsidRPr="00B27BB2">
        <w:rPr>
          <w:spacing w:val="2"/>
          <w:sz w:val="26"/>
          <w:szCs w:val="26"/>
        </w:rPr>
        <w:t xml:space="preserve"> 2016 года страховая пенсия работающим пенсионерам выплачивается без учета индексаций в период трудовой деятельности. При прекращении работы органы ПФР производят в </w:t>
      </w:r>
      <w:proofErr w:type="spellStart"/>
      <w:r w:rsidRPr="00B27BB2">
        <w:rPr>
          <w:spacing w:val="2"/>
          <w:sz w:val="26"/>
          <w:szCs w:val="26"/>
        </w:rPr>
        <w:t>беззаявительном</w:t>
      </w:r>
      <w:proofErr w:type="spellEnd"/>
      <w:r w:rsidRPr="00B27BB2">
        <w:rPr>
          <w:spacing w:val="2"/>
          <w:sz w:val="26"/>
          <w:szCs w:val="26"/>
        </w:rPr>
        <w:t xml:space="preserve"> порядке перерасчет размера пенсии с учетом </w:t>
      </w:r>
      <w:r>
        <w:rPr>
          <w:spacing w:val="2"/>
          <w:sz w:val="26"/>
          <w:szCs w:val="26"/>
        </w:rPr>
        <w:t xml:space="preserve"> </w:t>
      </w:r>
      <w:r w:rsidRPr="00B27BB2">
        <w:rPr>
          <w:spacing w:val="2"/>
          <w:sz w:val="26"/>
          <w:szCs w:val="26"/>
        </w:rPr>
        <w:t xml:space="preserve">индексаций. </w:t>
      </w:r>
      <w:r>
        <w:rPr>
          <w:bCs/>
          <w:color w:val="000000"/>
          <w:sz w:val="26"/>
          <w:szCs w:val="26"/>
        </w:rPr>
        <w:t xml:space="preserve">Период установления нового размера пенсии - </w:t>
      </w:r>
      <w:r w:rsidRPr="00125494">
        <w:rPr>
          <w:bCs/>
          <w:color w:val="000000"/>
          <w:sz w:val="26"/>
          <w:szCs w:val="26"/>
        </w:rPr>
        <w:t>с 1-го числа месяца, следующего за месяцем увольнения</w:t>
      </w:r>
      <w:r>
        <w:rPr>
          <w:bCs/>
          <w:color w:val="000000"/>
          <w:sz w:val="26"/>
          <w:szCs w:val="26"/>
        </w:rPr>
        <w:t xml:space="preserve"> (прекращения трудовой деятельности). </w:t>
      </w:r>
    </w:p>
    <w:p w:rsidR="009E0DCE" w:rsidRDefault="008B2CDF" w:rsidP="00381295">
      <w:pPr>
        <w:ind w:firstLine="426"/>
        <w:jc w:val="both"/>
        <w:rPr>
          <w:color w:val="000000"/>
          <w:sz w:val="26"/>
          <w:szCs w:val="26"/>
        </w:rPr>
      </w:pPr>
      <w:r>
        <w:rPr>
          <w:spacing w:val="2"/>
          <w:sz w:val="26"/>
          <w:szCs w:val="26"/>
        </w:rPr>
        <w:t xml:space="preserve">Пенсионер начнет </w:t>
      </w:r>
      <w:r w:rsidRPr="00B27BB2">
        <w:rPr>
          <w:spacing w:val="2"/>
          <w:sz w:val="26"/>
          <w:szCs w:val="26"/>
        </w:rPr>
        <w:t xml:space="preserve">получать увеличенный размер пенсии </w:t>
      </w:r>
      <w:r>
        <w:rPr>
          <w:spacing w:val="2"/>
          <w:sz w:val="26"/>
          <w:szCs w:val="26"/>
        </w:rPr>
        <w:t>после поступления в ПФР и обработки данных</w:t>
      </w:r>
      <w:r w:rsidRPr="00B27BB2">
        <w:rPr>
          <w:spacing w:val="2"/>
          <w:sz w:val="26"/>
          <w:szCs w:val="26"/>
        </w:rPr>
        <w:t xml:space="preserve">, при </w:t>
      </w:r>
      <w:r>
        <w:rPr>
          <w:spacing w:val="2"/>
          <w:sz w:val="26"/>
          <w:szCs w:val="26"/>
        </w:rPr>
        <w:t xml:space="preserve">этом за период, необходимый для получения и обработки сведений, а также принятия решения, ему </w:t>
      </w:r>
      <w:r w:rsidRPr="00B27BB2">
        <w:rPr>
          <w:spacing w:val="2"/>
          <w:sz w:val="26"/>
          <w:szCs w:val="26"/>
        </w:rPr>
        <w:t>будет произведена допл</w:t>
      </w:r>
      <w:r>
        <w:rPr>
          <w:spacing w:val="2"/>
          <w:sz w:val="26"/>
          <w:szCs w:val="26"/>
        </w:rPr>
        <w:t xml:space="preserve">ата. </w:t>
      </w:r>
    </w:p>
    <w:p w:rsidR="008B2CDF" w:rsidRPr="008B2CDF" w:rsidRDefault="008B2CDF" w:rsidP="00381295">
      <w:pPr>
        <w:ind w:firstLine="426"/>
        <w:jc w:val="both"/>
        <w:rPr>
          <w:color w:val="000000"/>
          <w:sz w:val="16"/>
          <w:szCs w:val="16"/>
        </w:rPr>
      </w:pPr>
    </w:p>
    <w:p w:rsidR="00616FD4" w:rsidRPr="008B2CDF" w:rsidRDefault="008B2CDF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B2CDF">
        <w:rPr>
          <w:i/>
          <w:sz w:val="26"/>
          <w:szCs w:val="26"/>
        </w:rPr>
        <w:t xml:space="preserve">Ежемесячно в отношении порядка 4-х тысяч пенсионеров специалисты органов ПФР региона проводят </w:t>
      </w:r>
      <w:proofErr w:type="spellStart"/>
      <w:r w:rsidRPr="008B2CDF">
        <w:rPr>
          <w:i/>
          <w:sz w:val="26"/>
          <w:szCs w:val="26"/>
        </w:rPr>
        <w:t>беззаявительный</w:t>
      </w:r>
      <w:proofErr w:type="spellEnd"/>
      <w:r w:rsidRPr="008B2CDF">
        <w:rPr>
          <w:i/>
          <w:sz w:val="26"/>
          <w:szCs w:val="26"/>
        </w:rPr>
        <w:t xml:space="preserve"> перерасчет пенсий в связи с прекращением трудовой деятельности.</w:t>
      </w:r>
    </w:p>
    <w:p w:rsidR="00F71CAD" w:rsidRDefault="00F71CAD" w:rsidP="000460F0">
      <w:pPr>
        <w:pStyle w:val="af6"/>
        <w:ind w:firstLine="567"/>
        <w:jc w:val="right"/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2582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1E78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6DCE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58BF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5864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2582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262582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262582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262582"/>
    <w:rPr>
      <w:rFonts w:ascii="Wingdings" w:hAnsi="Wingdings"/>
      <w:color w:val="0082B0"/>
    </w:rPr>
  </w:style>
  <w:style w:type="character" w:customStyle="1" w:styleId="WW8Num2z0">
    <w:name w:val="WW8Num2z0"/>
    <w:rsid w:val="00262582"/>
    <w:rPr>
      <w:rFonts w:ascii="Wingdings" w:hAnsi="Wingdings"/>
    </w:rPr>
  </w:style>
  <w:style w:type="character" w:customStyle="1" w:styleId="WW8Num2z1">
    <w:name w:val="WW8Num2z1"/>
    <w:rsid w:val="00262582"/>
    <w:rPr>
      <w:rFonts w:ascii="Courier New" w:hAnsi="Courier New" w:cs="Courier New"/>
    </w:rPr>
  </w:style>
  <w:style w:type="character" w:customStyle="1" w:styleId="WW8Num2z3">
    <w:name w:val="WW8Num2z3"/>
    <w:rsid w:val="00262582"/>
    <w:rPr>
      <w:rFonts w:ascii="Symbol" w:hAnsi="Symbol"/>
    </w:rPr>
  </w:style>
  <w:style w:type="character" w:customStyle="1" w:styleId="WW8Num4z0">
    <w:name w:val="WW8Num4z0"/>
    <w:rsid w:val="00262582"/>
    <w:rPr>
      <w:rFonts w:ascii="Wingdings" w:hAnsi="Wingdings"/>
      <w:color w:val="0082B0"/>
    </w:rPr>
  </w:style>
  <w:style w:type="character" w:customStyle="1" w:styleId="WW8Num4z1">
    <w:name w:val="WW8Num4z1"/>
    <w:rsid w:val="00262582"/>
    <w:rPr>
      <w:rFonts w:ascii="Courier New" w:hAnsi="Courier New" w:cs="Courier New"/>
    </w:rPr>
  </w:style>
  <w:style w:type="character" w:customStyle="1" w:styleId="WW8Num4z2">
    <w:name w:val="WW8Num4z2"/>
    <w:rsid w:val="00262582"/>
    <w:rPr>
      <w:rFonts w:ascii="Wingdings" w:hAnsi="Wingdings"/>
    </w:rPr>
  </w:style>
  <w:style w:type="character" w:customStyle="1" w:styleId="WW8Num4z3">
    <w:name w:val="WW8Num4z3"/>
    <w:rsid w:val="00262582"/>
    <w:rPr>
      <w:rFonts w:ascii="Symbol" w:hAnsi="Symbol"/>
    </w:rPr>
  </w:style>
  <w:style w:type="character" w:customStyle="1" w:styleId="WW8Num5z0">
    <w:name w:val="WW8Num5z0"/>
    <w:rsid w:val="00262582"/>
    <w:rPr>
      <w:rFonts w:ascii="Wingdings" w:hAnsi="Wingdings"/>
      <w:color w:val="0082B0"/>
    </w:rPr>
  </w:style>
  <w:style w:type="character" w:customStyle="1" w:styleId="WW8Num5z1">
    <w:name w:val="WW8Num5z1"/>
    <w:rsid w:val="00262582"/>
    <w:rPr>
      <w:rFonts w:ascii="Courier New" w:hAnsi="Courier New" w:cs="Courier New"/>
    </w:rPr>
  </w:style>
  <w:style w:type="character" w:customStyle="1" w:styleId="WW8Num5z2">
    <w:name w:val="WW8Num5z2"/>
    <w:rsid w:val="00262582"/>
    <w:rPr>
      <w:rFonts w:ascii="Wingdings" w:hAnsi="Wingdings"/>
    </w:rPr>
  </w:style>
  <w:style w:type="character" w:customStyle="1" w:styleId="WW8Num5z3">
    <w:name w:val="WW8Num5z3"/>
    <w:rsid w:val="00262582"/>
    <w:rPr>
      <w:rFonts w:ascii="Symbol" w:hAnsi="Symbol"/>
    </w:rPr>
  </w:style>
  <w:style w:type="character" w:customStyle="1" w:styleId="WW8Num6z0">
    <w:name w:val="WW8Num6z0"/>
    <w:rsid w:val="00262582"/>
    <w:rPr>
      <w:rFonts w:ascii="Wingdings" w:hAnsi="Wingdings"/>
      <w:color w:val="0082B0"/>
    </w:rPr>
  </w:style>
  <w:style w:type="character" w:customStyle="1" w:styleId="WW8Num6z1">
    <w:name w:val="WW8Num6z1"/>
    <w:rsid w:val="00262582"/>
    <w:rPr>
      <w:rFonts w:ascii="Courier New" w:hAnsi="Courier New" w:cs="Courier New"/>
    </w:rPr>
  </w:style>
  <w:style w:type="character" w:customStyle="1" w:styleId="WW8Num6z2">
    <w:name w:val="WW8Num6z2"/>
    <w:rsid w:val="00262582"/>
    <w:rPr>
      <w:rFonts w:ascii="Wingdings" w:hAnsi="Wingdings"/>
    </w:rPr>
  </w:style>
  <w:style w:type="character" w:customStyle="1" w:styleId="WW8Num6z3">
    <w:name w:val="WW8Num6z3"/>
    <w:rsid w:val="00262582"/>
    <w:rPr>
      <w:rFonts w:ascii="Symbol" w:hAnsi="Symbol"/>
    </w:rPr>
  </w:style>
  <w:style w:type="character" w:customStyle="1" w:styleId="WW8Num7z0">
    <w:name w:val="WW8Num7z0"/>
    <w:rsid w:val="00262582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262582"/>
    <w:rPr>
      <w:rFonts w:ascii="Courier New" w:hAnsi="Courier New" w:cs="Courier New"/>
    </w:rPr>
  </w:style>
  <w:style w:type="character" w:customStyle="1" w:styleId="WW8Num7z2">
    <w:name w:val="WW8Num7z2"/>
    <w:rsid w:val="00262582"/>
    <w:rPr>
      <w:rFonts w:ascii="Wingdings" w:hAnsi="Wingdings"/>
    </w:rPr>
  </w:style>
  <w:style w:type="character" w:customStyle="1" w:styleId="WW8Num7z3">
    <w:name w:val="WW8Num7z3"/>
    <w:rsid w:val="00262582"/>
    <w:rPr>
      <w:rFonts w:ascii="Symbol" w:hAnsi="Symbol"/>
    </w:rPr>
  </w:style>
  <w:style w:type="character" w:customStyle="1" w:styleId="WW8Num8z0">
    <w:name w:val="WW8Num8z0"/>
    <w:rsid w:val="00262582"/>
    <w:rPr>
      <w:rFonts w:ascii="Symbol" w:hAnsi="Symbol"/>
    </w:rPr>
  </w:style>
  <w:style w:type="character" w:customStyle="1" w:styleId="WW8Num9z0">
    <w:name w:val="WW8Num9z0"/>
    <w:rsid w:val="00262582"/>
    <w:rPr>
      <w:rFonts w:ascii="Wingdings" w:hAnsi="Wingdings"/>
      <w:color w:val="0082B0"/>
    </w:rPr>
  </w:style>
  <w:style w:type="character" w:customStyle="1" w:styleId="WW8Num9z1">
    <w:name w:val="WW8Num9z1"/>
    <w:rsid w:val="00262582"/>
    <w:rPr>
      <w:rFonts w:ascii="Courier New" w:hAnsi="Courier New" w:cs="Courier New"/>
    </w:rPr>
  </w:style>
  <w:style w:type="character" w:customStyle="1" w:styleId="WW8Num9z2">
    <w:name w:val="WW8Num9z2"/>
    <w:rsid w:val="00262582"/>
    <w:rPr>
      <w:rFonts w:ascii="Wingdings" w:hAnsi="Wingdings"/>
    </w:rPr>
  </w:style>
  <w:style w:type="character" w:customStyle="1" w:styleId="WW8Num9z3">
    <w:name w:val="WW8Num9z3"/>
    <w:rsid w:val="00262582"/>
    <w:rPr>
      <w:rFonts w:ascii="Symbol" w:hAnsi="Symbol"/>
    </w:rPr>
  </w:style>
  <w:style w:type="character" w:customStyle="1" w:styleId="WW8Num10z0">
    <w:name w:val="WW8Num10z0"/>
    <w:rsid w:val="00262582"/>
    <w:rPr>
      <w:rFonts w:ascii="Wingdings" w:hAnsi="Wingdings"/>
      <w:color w:val="0082B0"/>
    </w:rPr>
  </w:style>
  <w:style w:type="character" w:customStyle="1" w:styleId="WW8Num10z1">
    <w:name w:val="WW8Num10z1"/>
    <w:rsid w:val="00262582"/>
    <w:rPr>
      <w:rFonts w:ascii="Courier New" w:hAnsi="Courier New" w:cs="Courier New"/>
    </w:rPr>
  </w:style>
  <w:style w:type="character" w:customStyle="1" w:styleId="WW8Num10z2">
    <w:name w:val="WW8Num10z2"/>
    <w:rsid w:val="00262582"/>
    <w:rPr>
      <w:rFonts w:ascii="Wingdings" w:hAnsi="Wingdings"/>
    </w:rPr>
  </w:style>
  <w:style w:type="character" w:customStyle="1" w:styleId="WW8Num10z3">
    <w:name w:val="WW8Num10z3"/>
    <w:rsid w:val="00262582"/>
    <w:rPr>
      <w:rFonts w:ascii="Symbol" w:hAnsi="Symbol"/>
    </w:rPr>
  </w:style>
  <w:style w:type="character" w:customStyle="1" w:styleId="WW8Num11z0">
    <w:name w:val="WW8Num11z0"/>
    <w:rsid w:val="00262582"/>
    <w:rPr>
      <w:rFonts w:ascii="Wingdings" w:hAnsi="Wingdings"/>
      <w:color w:val="0082B0"/>
    </w:rPr>
  </w:style>
  <w:style w:type="character" w:customStyle="1" w:styleId="WW8Num11z1">
    <w:name w:val="WW8Num11z1"/>
    <w:rsid w:val="00262582"/>
    <w:rPr>
      <w:rFonts w:ascii="Courier New" w:hAnsi="Courier New" w:cs="Courier New"/>
    </w:rPr>
  </w:style>
  <w:style w:type="character" w:customStyle="1" w:styleId="WW8Num11z2">
    <w:name w:val="WW8Num11z2"/>
    <w:rsid w:val="00262582"/>
    <w:rPr>
      <w:rFonts w:ascii="Wingdings" w:hAnsi="Wingdings"/>
    </w:rPr>
  </w:style>
  <w:style w:type="character" w:customStyle="1" w:styleId="WW8Num11z3">
    <w:name w:val="WW8Num11z3"/>
    <w:rsid w:val="00262582"/>
    <w:rPr>
      <w:rFonts w:ascii="Symbol" w:hAnsi="Symbol"/>
    </w:rPr>
  </w:style>
  <w:style w:type="character" w:customStyle="1" w:styleId="WW8Num12z0">
    <w:name w:val="WW8Num12z0"/>
    <w:rsid w:val="00262582"/>
    <w:rPr>
      <w:rFonts w:ascii="Wingdings" w:hAnsi="Wingdings"/>
      <w:color w:val="0082B0"/>
    </w:rPr>
  </w:style>
  <w:style w:type="character" w:customStyle="1" w:styleId="WW8Num12z1">
    <w:name w:val="WW8Num12z1"/>
    <w:rsid w:val="00262582"/>
    <w:rPr>
      <w:rFonts w:ascii="Courier New" w:hAnsi="Courier New" w:cs="Courier New"/>
    </w:rPr>
  </w:style>
  <w:style w:type="character" w:customStyle="1" w:styleId="WW8Num12z2">
    <w:name w:val="WW8Num12z2"/>
    <w:rsid w:val="00262582"/>
    <w:rPr>
      <w:rFonts w:ascii="Wingdings" w:hAnsi="Wingdings"/>
    </w:rPr>
  </w:style>
  <w:style w:type="character" w:customStyle="1" w:styleId="WW8Num12z3">
    <w:name w:val="WW8Num12z3"/>
    <w:rsid w:val="00262582"/>
    <w:rPr>
      <w:rFonts w:ascii="Symbol" w:hAnsi="Symbol"/>
    </w:rPr>
  </w:style>
  <w:style w:type="character" w:customStyle="1" w:styleId="WW8Num13z0">
    <w:name w:val="WW8Num13z0"/>
    <w:rsid w:val="00262582"/>
    <w:rPr>
      <w:rFonts w:ascii="Wingdings" w:hAnsi="Wingdings"/>
      <w:color w:val="0082B0"/>
    </w:rPr>
  </w:style>
  <w:style w:type="character" w:customStyle="1" w:styleId="WW8Num13z1">
    <w:name w:val="WW8Num13z1"/>
    <w:rsid w:val="00262582"/>
    <w:rPr>
      <w:rFonts w:ascii="Courier New" w:hAnsi="Courier New" w:cs="Courier New"/>
    </w:rPr>
  </w:style>
  <w:style w:type="character" w:customStyle="1" w:styleId="WW8Num13z2">
    <w:name w:val="WW8Num13z2"/>
    <w:rsid w:val="00262582"/>
    <w:rPr>
      <w:rFonts w:ascii="Wingdings" w:hAnsi="Wingdings"/>
    </w:rPr>
  </w:style>
  <w:style w:type="character" w:customStyle="1" w:styleId="WW8Num13z3">
    <w:name w:val="WW8Num13z3"/>
    <w:rsid w:val="00262582"/>
    <w:rPr>
      <w:rFonts w:ascii="Symbol" w:hAnsi="Symbol"/>
    </w:rPr>
  </w:style>
  <w:style w:type="character" w:customStyle="1" w:styleId="WW8Num14z0">
    <w:name w:val="WW8Num14z0"/>
    <w:rsid w:val="00262582"/>
    <w:rPr>
      <w:rFonts w:ascii="Wingdings" w:hAnsi="Wingdings"/>
      <w:color w:val="145AA8"/>
    </w:rPr>
  </w:style>
  <w:style w:type="character" w:customStyle="1" w:styleId="WW8Num14z1">
    <w:name w:val="WW8Num14z1"/>
    <w:rsid w:val="00262582"/>
    <w:rPr>
      <w:rFonts w:ascii="Courier New" w:hAnsi="Courier New" w:cs="Courier New"/>
    </w:rPr>
  </w:style>
  <w:style w:type="character" w:customStyle="1" w:styleId="WW8Num14z2">
    <w:name w:val="WW8Num14z2"/>
    <w:rsid w:val="00262582"/>
    <w:rPr>
      <w:rFonts w:ascii="Wingdings" w:hAnsi="Wingdings"/>
    </w:rPr>
  </w:style>
  <w:style w:type="character" w:customStyle="1" w:styleId="WW8Num14z3">
    <w:name w:val="WW8Num14z3"/>
    <w:rsid w:val="00262582"/>
    <w:rPr>
      <w:rFonts w:ascii="Symbol" w:hAnsi="Symbol"/>
    </w:rPr>
  </w:style>
  <w:style w:type="character" w:customStyle="1" w:styleId="WW8Num15z0">
    <w:name w:val="WW8Num15z0"/>
    <w:rsid w:val="00262582"/>
    <w:rPr>
      <w:rFonts w:ascii="Wingdings" w:hAnsi="Wingdings"/>
      <w:color w:val="0082B0"/>
    </w:rPr>
  </w:style>
  <w:style w:type="character" w:customStyle="1" w:styleId="WW8Num15z1">
    <w:name w:val="WW8Num15z1"/>
    <w:rsid w:val="00262582"/>
    <w:rPr>
      <w:rFonts w:ascii="Courier New" w:hAnsi="Courier New" w:cs="Courier New"/>
    </w:rPr>
  </w:style>
  <w:style w:type="character" w:customStyle="1" w:styleId="WW8Num15z2">
    <w:name w:val="WW8Num15z2"/>
    <w:rsid w:val="00262582"/>
    <w:rPr>
      <w:rFonts w:ascii="Wingdings" w:hAnsi="Wingdings"/>
    </w:rPr>
  </w:style>
  <w:style w:type="character" w:customStyle="1" w:styleId="WW8Num15z3">
    <w:name w:val="WW8Num15z3"/>
    <w:rsid w:val="00262582"/>
    <w:rPr>
      <w:rFonts w:ascii="Symbol" w:hAnsi="Symbol"/>
    </w:rPr>
  </w:style>
  <w:style w:type="character" w:customStyle="1" w:styleId="WW8Num16z0">
    <w:name w:val="WW8Num16z0"/>
    <w:rsid w:val="00262582"/>
    <w:rPr>
      <w:rFonts w:ascii="Wingdings" w:hAnsi="Wingdings"/>
      <w:color w:val="0082B0"/>
    </w:rPr>
  </w:style>
  <w:style w:type="character" w:customStyle="1" w:styleId="WW8Num16z1">
    <w:name w:val="WW8Num16z1"/>
    <w:rsid w:val="00262582"/>
    <w:rPr>
      <w:rFonts w:ascii="Courier New" w:hAnsi="Courier New" w:cs="Courier New"/>
    </w:rPr>
  </w:style>
  <w:style w:type="character" w:customStyle="1" w:styleId="WW8Num16z2">
    <w:name w:val="WW8Num16z2"/>
    <w:rsid w:val="00262582"/>
    <w:rPr>
      <w:rFonts w:ascii="Wingdings" w:hAnsi="Wingdings"/>
    </w:rPr>
  </w:style>
  <w:style w:type="character" w:customStyle="1" w:styleId="WW8Num16z3">
    <w:name w:val="WW8Num16z3"/>
    <w:rsid w:val="00262582"/>
    <w:rPr>
      <w:rFonts w:ascii="Symbol" w:hAnsi="Symbol"/>
    </w:rPr>
  </w:style>
  <w:style w:type="character" w:customStyle="1" w:styleId="WW8Num17z0">
    <w:name w:val="WW8Num17z0"/>
    <w:rsid w:val="00262582"/>
    <w:rPr>
      <w:rFonts w:ascii="Symbol" w:hAnsi="Symbol"/>
    </w:rPr>
  </w:style>
  <w:style w:type="character" w:customStyle="1" w:styleId="WW8Num17z1">
    <w:name w:val="WW8Num17z1"/>
    <w:rsid w:val="00262582"/>
    <w:rPr>
      <w:rFonts w:ascii="Courier New" w:hAnsi="Courier New" w:cs="Courier New"/>
    </w:rPr>
  </w:style>
  <w:style w:type="character" w:customStyle="1" w:styleId="WW8Num17z2">
    <w:name w:val="WW8Num17z2"/>
    <w:rsid w:val="00262582"/>
    <w:rPr>
      <w:rFonts w:ascii="Wingdings" w:hAnsi="Wingdings"/>
    </w:rPr>
  </w:style>
  <w:style w:type="character" w:customStyle="1" w:styleId="WW8Num18z0">
    <w:name w:val="WW8Num18z0"/>
    <w:rsid w:val="00262582"/>
    <w:rPr>
      <w:rFonts w:ascii="Wingdings" w:hAnsi="Wingdings"/>
      <w:color w:val="0082B0"/>
    </w:rPr>
  </w:style>
  <w:style w:type="character" w:customStyle="1" w:styleId="WW8Num18z1">
    <w:name w:val="WW8Num18z1"/>
    <w:rsid w:val="00262582"/>
    <w:rPr>
      <w:rFonts w:ascii="Courier New" w:hAnsi="Courier New" w:cs="Courier New"/>
    </w:rPr>
  </w:style>
  <w:style w:type="character" w:customStyle="1" w:styleId="WW8Num18z2">
    <w:name w:val="WW8Num18z2"/>
    <w:rsid w:val="00262582"/>
    <w:rPr>
      <w:rFonts w:ascii="Wingdings" w:hAnsi="Wingdings"/>
    </w:rPr>
  </w:style>
  <w:style w:type="character" w:customStyle="1" w:styleId="WW8Num18z3">
    <w:name w:val="WW8Num18z3"/>
    <w:rsid w:val="00262582"/>
    <w:rPr>
      <w:rFonts w:ascii="Symbol" w:hAnsi="Symbol"/>
    </w:rPr>
  </w:style>
  <w:style w:type="character" w:customStyle="1" w:styleId="WW8Num19z0">
    <w:name w:val="WW8Num19z0"/>
    <w:rsid w:val="00262582"/>
    <w:rPr>
      <w:rFonts w:ascii="Wingdings" w:hAnsi="Wingdings"/>
      <w:color w:val="0082B0"/>
    </w:rPr>
  </w:style>
  <w:style w:type="character" w:customStyle="1" w:styleId="WW8Num19z1">
    <w:name w:val="WW8Num19z1"/>
    <w:rsid w:val="00262582"/>
    <w:rPr>
      <w:rFonts w:ascii="Courier New" w:hAnsi="Courier New" w:cs="Courier New"/>
    </w:rPr>
  </w:style>
  <w:style w:type="character" w:customStyle="1" w:styleId="WW8Num19z2">
    <w:name w:val="WW8Num19z2"/>
    <w:rsid w:val="00262582"/>
    <w:rPr>
      <w:rFonts w:ascii="Wingdings" w:hAnsi="Wingdings"/>
    </w:rPr>
  </w:style>
  <w:style w:type="character" w:customStyle="1" w:styleId="WW8Num19z3">
    <w:name w:val="WW8Num19z3"/>
    <w:rsid w:val="00262582"/>
    <w:rPr>
      <w:rFonts w:ascii="Symbol" w:hAnsi="Symbol"/>
    </w:rPr>
  </w:style>
  <w:style w:type="character" w:customStyle="1" w:styleId="WW8Num20z0">
    <w:name w:val="WW8Num20z0"/>
    <w:rsid w:val="00262582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262582"/>
    <w:rPr>
      <w:rFonts w:ascii="Courier New" w:hAnsi="Courier New" w:cs="Courier New"/>
    </w:rPr>
  </w:style>
  <w:style w:type="character" w:customStyle="1" w:styleId="WW8Num20z2">
    <w:name w:val="WW8Num20z2"/>
    <w:rsid w:val="00262582"/>
    <w:rPr>
      <w:rFonts w:ascii="Wingdings" w:hAnsi="Wingdings"/>
    </w:rPr>
  </w:style>
  <w:style w:type="character" w:customStyle="1" w:styleId="WW8Num20z3">
    <w:name w:val="WW8Num20z3"/>
    <w:rsid w:val="00262582"/>
    <w:rPr>
      <w:rFonts w:ascii="Symbol" w:hAnsi="Symbol"/>
    </w:rPr>
  </w:style>
  <w:style w:type="character" w:customStyle="1" w:styleId="WW8Num21z0">
    <w:name w:val="WW8Num21z0"/>
    <w:rsid w:val="00262582"/>
    <w:rPr>
      <w:rFonts w:ascii="Wingdings" w:hAnsi="Wingdings"/>
      <w:color w:val="0082B0"/>
    </w:rPr>
  </w:style>
  <w:style w:type="character" w:customStyle="1" w:styleId="WW8Num21z1">
    <w:name w:val="WW8Num21z1"/>
    <w:rsid w:val="00262582"/>
    <w:rPr>
      <w:rFonts w:ascii="Courier New" w:hAnsi="Courier New" w:cs="Courier New"/>
    </w:rPr>
  </w:style>
  <w:style w:type="character" w:customStyle="1" w:styleId="WW8Num21z2">
    <w:name w:val="WW8Num21z2"/>
    <w:rsid w:val="00262582"/>
    <w:rPr>
      <w:rFonts w:ascii="Wingdings" w:hAnsi="Wingdings"/>
    </w:rPr>
  </w:style>
  <w:style w:type="character" w:customStyle="1" w:styleId="WW8Num21z3">
    <w:name w:val="WW8Num21z3"/>
    <w:rsid w:val="00262582"/>
    <w:rPr>
      <w:rFonts w:ascii="Symbol" w:hAnsi="Symbol"/>
    </w:rPr>
  </w:style>
  <w:style w:type="character" w:customStyle="1" w:styleId="WW8Num23z0">
    <w:name w:val="WW8Num23z0"/>
    <w:rsid w:val="00262582"/>
    <w:rPr>
      <w:rFonts w:ascii="Wingdings" w:hAnsi="Wingdings"/>
      <w:color w:val="0082B0"/>
    </w:rPr>
  </w:style>
  <w:style w:type="character" w:customStyle="1" w:styleId="WW8Num23z1">
    <w:name w:val="WW8Num23z1"/>
    <w:rsid w:val="00262582"/>
    <w:rPr>
      <w:rFonts w:ascii="Courier New" w:hAnsi="Courier New" w:cs="Courier New"/>
    </w:rPr>
  </w:style>
  <w:style w:type="character" w:customStyle="1" w:styleId="WW8Num23z2">
    <w:name w:val="WW8Num23z2"/>
    <w:rsid w:val="00262582"/>
    <w:rPr>
      <w:rFonts w:ascii="Wingdings" w:hAnsi="Wingdings"/>
    </w:rPr>
  </w:style>
  <w:style w:type="character" w:customStyle="1" w:styleId="WW8Num23z3">
    <w:name w:val="WW8Num23z3"/>
    <w:rsid w:val="00262582"/>
    <w:rPr>
      <w:rFonts w:ascii="Symbol" w:hAnsi="Symbol"/>
    </w:rPr>
  </w:style>
  <w:style w:type="character" w:customStyle="1" w:styleId="WW8Num24z0">
    <w:name w:val="WW8Num24z0"/>
    <w:rsid w:val="00262582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262582"/>
    <w:rPr>
      <w:rFonts w:ascii="Courier New" w:hAnsi="Courier New" w:cs="Courier New"/>
    </w:rPr>
  </w:style>
  <w:style w:type="character" w:customStyle="1" w:styleId="WW8Num24z2">
    <w:name w:val="WW8Num24z2"/>
    <w:rsid w:val="00262582"/>
    <w:rPr>
      <w:rFonts w:ascii="Wingdings" w:hAnsi="Wingdings"/>
    </w:rPr>
  </w:style>
  <w:style w:type="character" w:customStyle="1" w:styleId="WW8Num24z3">
    <w:name w:val="WW8Num24z3"/>
    <w:rsid w:val="00262582"/>
    <w:rPr>
      <w:rFonts w:ascii="Symbol" w:hAnsi="Symbol"/>
    </w:rPr>
  </w:style>
  <w:style w:type="character" w:customStyle="1" w:styleId="WW8Num25z0">
    <w:name w:val="WW8Num25z0"/>
    <w:rsid w:val="00262582"/>
    <w:rPr>
      <w:rFonts w:ascii="Wingdings" w:hAnsi="Wingdings"/>
      <w:color w:val="0082B0"/>
    </w:rPr>
  </w:style>
  <w:style w:type="character" w:customStyle="1" w:styleId="WW8Num25z1">
    <w:name w:val="WW8Num25z1"/>
    <w:rsid w:val="00262582"/>
    <w:rPr>
      <w:rFonts w:ascii="Courier New" w:hAnsi="Courier New" w:cs="Courier New"/>
    </w:rPr>
  </w:style>
  <w:style w:type="character" w:customStyle="1" w:styleId="WW8Num25z2">
    <w:name w:val="WW8Num25z2"/>
    <w:rsid w:val="00262582"/>
    <w:rPr>
      <w:rFonts w:ascii="Wingdings" w:hAnsi="Wingdings"/>
    </w:rPr>
  </w:style>
  <w:style w:type="character" w:customStyle="1" w:styleId="WW8Num25z3">
    <w:name w:val="WW8Num25z3"/>
    <w:rsid w:val="00262582"/>
    <w:rPr>
      <w:rFonts w:ascii="Symbol" w:hAnsi="Symbol"/>
    </w:rPr>
  </w:style>
  <w:style w:type="character" w:customStyle="1" w:styleId="WW8Num26z0">
    <w:name w:val="WW8Num26z0"/>
    <w:rsid w:val="00262582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262582"/>
    <w:rPr>
      <w:rFonts w:ascii="Courier New" w:hAnsi="Courier New" w:cs="Courier New"/>
    </w:rPr>
  </w:style>
  <w:style w:type="character" w:customStyle="1" w:styleId="WW8Num26z2">
    <w:name w:val="WW8Num26z2"/>
    <w:rsid w:val="00262582"/>
    <w:rPr>
      <w:rFonts w:ascii="Wingdings" w:hAnsi="Wingdings"/>
    </w:rPr>
  </w:style>
  <w:style w:type="character" w:customStyle="1" w:styleId="WW8Num26z3">
    <w:name w:val="WW8Num26z3"/>
    <w:rsid w:val="00262582"/>
    <w:rPr>
      <w:rFonts w:ascii="Symbol" w:hAnsi="Symbol"/>
    </w:rPr>
  </w:style>
  <w:style w:type="character" w:customStyle="1" w:styleId="WW8Num27z0">
    <w:name w:val="WW8Num27z0"/>
    <w:rsid w:val="00262582"/>
    <w:rPr>
      <w:rFonts w:ascii="Wingdings" w:hAnsi="Wingdings"/>
      <w:color w:val="0082B0"/>
    </w:rPr>
  </w:style>
  <w:style w:type="character" w:customStyle="1" w:styleId="WW8Num27z1">
    <w:name w:val="WW8Num27z1"/>
    <w:rsid w:val="00262582"/>
    <w:rPr>
      <w:rFonts w:ascii="Courier New" w:hAnsi="Courier New" w:cs="Courier New"/>
    </w:rPr>
  </w:style>
  <w:style w:type="character" w:customStyle="1" w:styleId="WW8Num27z2">
    <w:name w:val="WW8Num27z2"/>
    <w:rsid w:val="00262582"/>
    <w:rPr>
      <w:rFonts w:ascii="Wingdings" w:hAnsi="Wingdings"/>
    </w:rPr>
  </w:style>
  <w:style w:type="character" w:customStyle="1" w:styleId="WW8Num27z3">
    <w:name w:val="WW8Num27z3"/>
    <w:rsid w:val="00262582"/>
    <w:rPr>
      <w:rFonts w:ascii="Symbol" w:hAnsi="Symbol"/>
    </w:rPr>
  </w:style>
  <w:style w:type="character" w:customStyle="1" w:styleId="WW8Num28z0">
    <w:name w:val="WW8Num28z0"/>
    <w:rsid w:val="00262582"/>
    <w:rPr>
      <w:rFonts w:ascii="Wingdings" w:hAnsi="Wingdings"/>
      <w:color w:val="0082B0"/>
    </w:rPr>
  </w:style>
  <w:style w:type="character" w:customStyle="1" w:styleId="WW8Num28z1">
    <w:name w:val="WW8Num28z1"/>
    <w:rsid w:val="00262582"/>
    <w:rPr>
      <w:rFonts w:ascii="Courier New" w:hAnsi="Courier New" w:cs="Courier New"/>
    </w:rPr>
  </w:style>
  <w:style w:type="character" w:customStyle="1" w:styleId="WW8Num28z2">
    <w:name w:val="WW8Num28z2"/>
    <w:rsid w:val="00262582"/>
    <w:rPr>
      <w:rFonts w:ascii="Wingdings" w:hAnsi="Wingdings"/>
    </w:rPr>
  </w:style>
  <w:style w:type="character" w:customStyle="1" w:styleId="WW8Num28z3">
    <w:name w:val="WW8Num28z3"/>
    <w:rsid w:val="00262582"/>
    <w:rPr>
      <w:rFonts w:ascii="Symbol" w:hAnsi="Symbol"/>
    </w:rPr>
  </w:style>
  <w:style w:type="character" w:customStyle="1" w:styleId="WW8Num30z0">
    <w:name w:val="WW8Num30z0"/>
    <w:rsid w:val="00262582"/>
    <w:rPr>
      <w:rFonts w:ascii="Wingdings" w:hAnsi="Wingdings"/>
      <w:color w:val="0082B0"/>
    </w:rPr>
  </w:style>
  <w:style w:type="character" w:customStyle="1" w:styleId="WW8Num30z1">
    <w:name w:val="WW8Num30z1"/>
    <w:rsid w:val="00262582"/>
    <w:rPr>
      <w:rFonts w:ascii="Courier New" w:hAnsi="Courier New" w:cs="Courier New"/>
    </w:rPr>
  </w:style>
  <w:style w:type="character" w:customStyle="1" w:styleId="WW8Num30z2">
    <w:name w:val="WW8Num30z2"/>
    <w:rsid w:val="00262582"/>
    <w:rPr>
      <w:rFonts w:ascii="Wingdings" w:hAnsi="Wingdings"/>
    </w:rPr>
  </w:style>
  <w:style w:type="character" w:customStyle="1" w:styleId="WW8Num30z3">
    <w:name w:val="WW8Num30z3"/>
    <w:rsid w:val="00262582"/>
    <w:rPr>
      <w:rFonts w:ascii="Symbol" w:hAnsi="Symbol"/>
    </w:rPr>
  </w:style>
  <w:style w:type="character" w:customStyle="1" w:styleId="WW8Num31z0">
    <w:name w:val="WW8Num31z0"/>
    <w:rsid w:val="00262582"/>
    <w:rPr>
      <w:rFonts w:ascii="Symbol" w:hAnsi="Symbol"/>
    </w:rPr>
  </w:style>
  <w:style w:type="character" w:customStyle="1" w:styleId="WW8Num31z1">
    <w:name w:val="WW8Num31z1"/>
    <w:rsid w:val="00262582"/>
    <w:rPr>
      <w:rFonts w:ascii="Courier New" w:hAnsi="Courier New" w:cs="Courier New"/>
    </w:rPr>
  </w:style>
  <w:style w:type="character" w:customStyle="1" w:styleId="WW8Num31z2">
    <w:name w:val="WW8Num31z2"/>
    <w:rsid w:val="00262582"/>
    <w:rPr>
      <w:rFonts w:ascii="Wingdings" w:hAnsi="Wingdings"/>
    </w:rPr>
  </w:style>
  <w:style w:type="character" w:customStyle="1" w:styleId="10">
    <w:name w:val="Основной шрифт абзаца1"/>
    <w:rsid w:val="00262582"/>
  </w:style>
  <w:style w:type="character" w:customStyle="1" w:styleId="20">
    <w:name w:val="Знак Знак2"/>
    <w:rsid w:val="00262582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262582"/>
    <w:rPr>
      <w:color w:val="0000FF"/>
      <w:u w:val="single"/>
    </w:rPr>
  </w:style>
  <w:style w:type="character" w:customStyle="1" w:styleId="11">
    <w:name w:val="Знак Знак1"/>
    <w:rsid w:val="00262582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262582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262582"/>
    <w:rPr>
      <w:rFonts w:cs="Times New Roman"/>
    </w:rPr>
  </w:style>
  <w:style w:type="character" w:customStyle="1" w:styleId="a4">
    <w:name w:val="Знак Знак"/>
    <w:rsid w:val="00262582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262582"/>
    <w:rPr>
      <w:i/>
      <w:iCs/>
    </w:rPr>
  </w:style>
  <w:style w:type="character" w:styleId="a6">
    <w:name w:val="Strong"/>
    <w:uiPriority w:val="22"/>
    <w:qFormat/>
    <w:rsid w:val="00262582"/>
    <w:rPr>
      <w:b/>
      <w:bCs/>
    </w:rPr>
  </w:style>
  <w:style w:type="character" w:styleId="a7">
    <w:name w:val="FollowedHyperlink"/>
    <w:rsid w:val="00262582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262582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262582"/>
    <w:pPr>
      <w:spacing w:after="120"/>
    </w:pPr>
  </w:style>
  <w:style w:type="paragraph" w:styleId="ab">
    <w:name w:val="List"/>
    <w:basedOn w:val="a9"/>
    <w:rsid w:val="00262582"/>
    <w:rPr>
      <w:rFonts w:ascii="Arial" w:hAnsi="Arial" w:cs="Mangal"/>
    </w:rPr>
  </w:style>
  <w:style w:type="paragraph" w:customStyle="1" w:styleId="12">
    <w:name w:val="Название1"/>
    <w:basedOn w:val="a"/>
    <w:rsid w:val="00262582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262582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262582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262582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26258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262582"/>
    <w:pPr>
      <w:spacing w:before="280" w:after="119"/>
    </w:pPr>
  </w:style>
  <w:style w:type="paragraph" w:styleId="af">
    <w:name w:val="Body Text Indent"/>
    <w:basedOn w:val="a"/>
    <w:link w:val="af0"/>
    <w:rsid w:val="00262582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262582"/>
    <w:pPr>
      <w:spacing w:after="120" w:line="480" w:lineRule="auto"/>
    </w:pPr>
  </w:style>
  <w:style w:type="paragraph" w:customStyle="1" w:styleId="af1">
    <w:name w:val="Содержимое таблицы"/>
    <w:basedOn w:val="a"/>
    <w:rsid w:val="00262582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262582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262582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262582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262582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262582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262582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3B63E1-7188-46F1-99CD-849D23062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6</cp:revision>
  <cp:lastPrinted>2020-07-22T07:11:00Z</cp:lastPrinted>
  <dcterms:created xsi:type="dcterms:W3CDTF">2021-02-15T04:43:00Z</dcterms:created>
  <dcterms:modified xsi:type="dcterms:W3CDTF">2021-02-19T02:20:00Z</dcterms:modified>
</cp:coreProperties>
</file>