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71287" w:rsidRPr="00CA1D62" w:rsidRDefault="00747620" w:rsidP="00871287">
      <w:pPr>
        <w:ind w:firstLine="567"/>
        <w:jc w:val="both"/>
        <w:rPr>
          <w:b/>
          <w:i/>
          <w:sz w:val="26"/>
          <w:szCs w:val="26"/>
          <w:lang w:eastAsia="ru-RU"/>
        </w:rPr>
      </w:pPr>
      <w:r w:rsidRPr="00747620">
        <w:rPr>
          <w:b/>
          <w:i/>
          <w:sz w:val="26"/>
          <w:szCs w:val="26"/>
          <w:lang w:eastAsia="ru-RU"/>
        </w:rPr>
        <w:t xml:space="preserve">С нового года </w:t>
      </w:r>
      <w:r w:rsidR="00151844">
        <w:rPr>
          <w:b/>
          <w:i/>
          <w:sz w:val="26"/>
          <w:szCs w:val="26"/>
          <w:lang w:eastAsia="ru-RU"/>
        </w:rPr>
        <w:t>изменился размер ежемесячной выплаты из средств капитала</w:t>
      </w:r>
      <w:r w:rsidR="00CC3405">
        <w:rPr>
          <w:b/>
          <w:i/>
          <w:sz w:val="26"/>
          <w:szCs w:val="26"/>
          <w:lang w:eastAsia="ru-RU"/>
        </w:rPr>
        <w:t>.</w:t>
      </w:r>
    </w:p>
    <w:p w:rsidR="00871287" w:rsidRPr="00CA1D62" w:rsidRDefault="00871287" w:rsidP="00871287">
      <w:pPr>
        <w:ind w:firstLine="360"/>
        <w:jc w:val="both"/>
        <w:rPr>
          <w:b/>
          <w:i/>
          <w:spacing w:val="4"/>
          <w:sz w:val="12"/>
          <w:szCs w:val="12"/>
        </w:rPr>
      </w:pPr>
    </w:p>
    <w:p w:rsidR="00DF39E1" w:rsidRPr="00DF39E1" w:rsidRDefault="00DF39E1" w:rsidP="00747620">
      <w:pPr>
        <w:pStyle w:val="af6"/>
        <w:ind w:firstLine="567"/>
        <w:jc w:val="both"/>
        <w:rPr>
          <w:b/>
          <w:sz w:val="12"/>
          <w:szCs w:val="12"/>
          <w:lang w:eastAsia="ru-RU"/>
        </w:rPr>
      </w:pPr>
    </w:p>
    <w:p w:rsidR="00BF1A7B" w:rsidRPr="00BF1A7B" w:rsidRDefault="00BF1A7B" w:rsidP="00BF1A7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BF1A7B">
        <w:rPr>
          <w:sz w:val="26"/>
          <w:szCs w:val="26"/>
          <w:lang w:eastAsia="ru-RU"/>
        </w:rPr>
        <w:t xml:space="preserve">С января выросла </w:t>
      </w:r>
      <w:r>
        <w:rPr>
          <w:sz w:val="26"/>
          <w:szCs w:val="26"/>
          <w:lang w:eastAsia="ru-RU"/>
        </w:rPr>
        <w:t xml:space="preserve">и </w:t>
      </w:r>
      <w:r w:rsidRPr="00BF1A7B">
        <w:rPr>
          <w:sz w:val="26"/>
          <w:szCs w:val="26"/>
          <w:lang w:eastAsia="ru-RU"/>
        </w:rPr>
        <w:t>сумма</w:t>
      </w:r>
      <w:r>
        <w:rPr>
          <w:sz w:val="26"/>
          <w:szCs w:val="26"/>
          <w:lang w:eastAsia="ru-RU"/>
        </w:rPr>
        <w:t xml:space="preserve"> выплаты из средств материнского капитала</w:t>
      </w:r>
      <w:r w:rsidRPr="00BF1A7B">
        <w:rPr>
          <w:sz w:val="26"/>
          <w:szCs w:val="26"/>
          <w:lang w:eastAsia="ru-RU"/>
        </w:rPr>
        <w:t xml:space="preserve">, которая ежемесячно выплачивается некоторым новосибирским семьям. Теперь ее размер равен региональному прожиточному минимуму ребенка за второй квартал прошлого года и составляет </w:t>
      </w:r>
      <w:r w:rsidRPr="00CC3405">
        <w:rPr>
          <w:b/>
          <w:sz w:val="26"/>
          <w:szCs w:val="26"/>
          <w:lang w:eastAsia="ru-RU"/>
        </w:rPr>
        <w:t>12 729</w:t>
      </w:r>
      <w:r w:rsidRPr="00BF1A7B">
        <w:rPr>
          <w:sz w:val="26"/>
          <w:szCs w:val="26"/>
          <w:lang w:eastAsia="ru-RU"/>
        </w:rPr>
        <w:t xml:space="preserve"> </w:t>
      </w:r>
      <w:r w:rsidRPr="00CC3405">
        <w:rPr>
          <w:b/>
          <w:sz w:val="26"/>
          <w:szCs w:val="26"/>
          <w:lang w:eastAsia="ru-RU"/>
        </w:rPr>
        <w:t>рублей</w:t>
      </w:r>
      <w:r w:rsidRPr="00BF1A7B">
        <w:rPr>
          <w:sz w:val="26"/>
          <w:szCs w:val="26"/>
          <w:lang w:eastAsia="ru-RU"/>
        </w:rPr>
        <w:t xml:space="preserve">. </w:t>
      </w:r>
    </w:p>
    <w:p w:rsidR="00BF1A7B" w:rsidRPr="00BF1A7B" w:rsidRDefault="00BF1A7B" w:rsidP="00BF1A7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BF1A7B">
        <w:rPr>
          <w:sz w:val="26"/>
          <w:szCs w:val="26"/>
          <w:lang w:eastAsia="ru-RU"/>
        </w:rPr>
        <w:t xml:space="preserve">Как и раньше, ежемесячная выплата из материнского капитала полагается семьям, в которых второй ребенок появился с 2018 года, и предоставляется до тех пор, пока ему не исполнится три года. Получить средства можно, если месячные доходы в семье не превышают двух прожиточных минимумов на человека. </w:t>
      </w:r>
      <w:r w:rsidR="004325F1" w:rsidRPr="00CC3405">
        <w:rPr>
          <w:b/>
          <w:sz w:val="26"/>
          <w:szCs w:val="26"/>
          <w:lang w:eastAsia="ru-RU"/>
        </w:rPr>
        <w:t xml:space="preserve">Двукратный </w:t>
      </w:r>
      <w:r w:rsidRPr="00CC3405">
        <w:rPr>
          <w:b/>
          <w:sz w:val="26"/>
          <w:szCs w:val="26"/>
          <w:lang w:eastAsia="ru-RU"/>
        </w:rPr>
        <w:t xml:space="preserve"> «рубеж» на одного члена семьи</w:t>
      </w:r>
      <w:r w:rsidR="004325F1">
        <w:rPr>
          <w:sz w:val="26"/>
          <w:szCs w:val="26"/>
          <w:lang w:eastAsia="ru-RU"/>
        </w:rPr>
        <w:t xml:space="preserve"> в </w:t>
      </w:r>
      <w:r w:rsidRPr="00BF1A7B">
        <w:rPr>
          <w:sz w:val="26"/>
          <w:szCs w:val="26"/>
          <w:lang w:eastAsia="ru-RU"/>
        </w:rPr>
        <w:t xml:space="preserve"> нашем регионе</w:t>
      </w:r>
      <w:r w:rsidR="004325F1">
        <w:rPr>
          <w:sz w:val="26"/>
          <w:szCs w:val="26"/>
          <w:lang w:eastAsia="ru-RU"/>
        </w:rPr>
        <w:t xml:space="preserve"> в текущем году</w:t>
      </w:r>
      <w:r w:rsidRPr="00BF1A7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- </w:t>
      </w:r>
      <w:r w:rsidRPr="00CC3405">
        <w:rPr>
          <w:b/>
          <w:sz w:val="26"/>
          <w:szCs w:val="26"/>
          <w:lang w:eastAsia="ru-RU"/>
        </w:rPr>
        <w:t>26 108 рублей</w:t>
      </w:r>
      <w:r w:rsidRPr="00BF1A7B">
        <w:rPr>
          <w:sz w:val="26"/>
          <w:szCs w:val="26"/>
          <w:lang w:eastAsia="ru-RU"/>
        </w:rPr>
        <w:t xml:space="preserve">. </w:t>
      </w:r>
    </w:p>
    <w:p w:rsidR="00BF1A7B" w:rsidRPr="00BF1A7B" w:rsidRDefault="00BF1A7B" w:rsidP="00BF1A7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BF1A7B">
        <w:rPr>
          <w:sz w:val="26"/>
          <w:szCs w:val="26"/>
          <w:lang w:eastAsia="ru-RU"/>
        </w:rPr>
        <w:t xml:space="preserve">Подать заявление на выплату можно в любое время в течение трех лет с появления второго ребенка. Если обратиться в </w:t>
      </w:r>
      <w:r w:rsidR="001D2D33">
        <w:rPr>
          <w:sz w:val="26"/>
          <w:szCs w:val="26"/>
          <w:lang w:eastAsia="ru-RU"/>
        </w:rPr>
        <w:t>ПФР</w:t>
      </w:r>
      <w:r w:rsidRPr="00BF1A7B">
        <w:rPr>
          <w:sz w:val="26"/>
          <w:szCs w:val="26"/>
          <w:lang w:eastAsia="ru-RU"/>
        </w:rPr>
        <w:t xml:space="preserve"> в первые полгода, выплата будет предоставлена с даты </w:t>
      </w:r>
      <w:r w:rsidR="001D2D33">
        <w:rPr>
          <w:sz w:val="26"/>
          <w:szCs w:val="26"/>
          <w:lang w:eastAsia="ru-RU"/>
        </w:rPr>
        <w:t>появления</w:t>
      </w:r>
      <w:r w:rsidR="00F56327">
        <w:rPr>
          <w:sz w:val="26"/>
          <w:szCs w:val="26"/>
          <w:lang w:eastAsia="ru-RU"/>
        </w:rPr>
        <w:t xml:space="preserve"> (рождения/усыновления)</w:t>
      </w:r>
      <w:r w:rsidR="001D2D33">
        <w:rPr>
          <w:sz w:val="26"/>
          <w:szCs w:val="26"/>
          <w:lang w:eastAsia="ru-RU"/>
        </w:rPr>
        <w:t xml:space="preserve"> в семье ребенка</w:t>
      </w:r>
      <w:r w:rsidR="00F56327">
        <w:rPr>
          <w:sz w:val="26"/>
          <w:szCs w:val="26"/>
          <w:lang w:eastAsia="ru-RU"/>
        </w:rPr>
        <w:t>,</w:t>
      </w:r>
      <w:r w:rsidRPr="00BF1A7B">
        <w:rPr>
          <w:sz w:val="26"/>
          <w:szCs w:val="26"/>
          <w:lang w:eastAsia="ru-RU"/>
        </w:rPr>
        <w:t xml:space="preserve"> </w:t>
      </w:r>
      <w:r w:rsidR="00F56327">
        <w:rPr>
          <w:sz w:val="26"/>
          <w:szCs w:val="26"/>
          <w:lang w:eastAsia="ru-RU"/>
        </w:rPr>
        <w:t xml:space="preserve">и </w:t>
      </w:r>
      <w:r w:rsidRPr="00BF1A7B">
        <w:rPr>
          <w:sz w:val="26"/>
          <w:szCs w:val="26"/>
          <w:lang w:eastAsia="ru-RU"/>
        </w:rPr>
        <w:t>семья получит средства за все прошедшие месяцы. При обращении позже шести месяцев, выплата, согласно закону, начинается со дня подачи заявления.</w:t>
      </w:r>
    </w:p>
    <w:p w:rsidR="00BF1A7B" w:rsidRDefault="00BF1A7B" w:rsidP="00BF1A7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BF1A7B">
        <w:rPr>
          <w:sz w:val="26"/>
          <w:szCs w:val="26"/>
          <w:lang w:eastAsia="ru-RU"/>
        </w:rPr>
        <w:t>В связи с упрощенным порядком оформления и продления выплат, который по-прежнему действует из-за сложной эпидемиологической обстановки, все ежемесячные выплаты из материнского капитала, срок которых истекает с марта прошлого года до марта этого года, автоматически продлеваются Пенсионным фондом без заявления от владельца сертификата и без подтверждения доходов семьи.</w:t>
      </w:r>
    </w:p>
    <w:p w:rsidR="00DF39E1" w:rsidRDefault="00DF39E1" w:rsidP="00BF1A7B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CA159D" w:rsidRDefault="00CA159D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sectPr w:rsidR="00CA159D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844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979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26DA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2C7B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3AC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683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0050C-1946-4C3A-BC49-A8735C8B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17</cp:revision>
  <cp:lastPrinted>2020-03-12T05:19:00Z</cp:lastPrinted>
  <dcterms:created xsi:type="dcterms:W3CDTF">2021-01-12T08:11:00Z</dcterms:created>
  <dcterms:modified xsi:type="dcterms:W3CDTF">2021-01-19T02:10:00Z</dcterms:modified>
</cp:coreProperties>
</file>