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13CD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04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4E7E5F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C3773" w:rsidRPr="00E529FA" w:rsidRDefault="00A13CD0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Работающие пенсионеры в августе получат пенсию в новом размере</w:t>
      </w:r>
    </w:p>
    <w:p w:rsidR="007859F7" w:rsidRPr="00571669" w:rsidRDefault="007859F7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A3320A" w:rsidRDefault="00A13CD0" w:rsidP="00264C4B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августе работающие пенсионеры, за которых работодатели отчисляли страховые взносы, получат пенсии в новом размере по итогам перерасчета с 1 августа. </w:t>
      </w:r>
    </w:p>
    <w:p w:rsidR="00676C2F" w:rsidRPr="00804B38" w:rsidRDefault="00676C2F" w:rsidP="00264C4B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A13CD0" w:rsidRPr="005B15BE" w:rsidRDefault="00A13CD0" w:rsidP="00A13C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Работавшие в 2020-м</w:t>
      </w:r>
      <w:r w:rsidRPr="005B15BE">
        <w:rPr>
          <w:sz w:val="26"/>
          <w:szCs w:val="26"/>
        </w:rPr>
        <w:t xml:space="preserve"> году пенсионеры </w:t>
      </w:r>
      <w:r>
        <w:rPr>
          <w:sz w:val="26"/>
          <w:szCs w:val="26"/>
        </w:rPr>
        <w:t xml:space="preserve">в августе </w:t>
      </w:r>
      <w:r w:rsidRPr="005B15BE">
        <w:rPr>
          <w:sz w:val="26"/>
          <w:szCs w:val="26"/>
        </w:rPr>
        <w:t xml:space="preserve">начнут получать страховую пенсию в </w:t>
      </w:r>
      <w:r>
        <w:rPr>
          <w:sz w:val="26"/>
          <w:szCs w:val="26"/>
        </w:rPr>
        <w:t>новом</w:t>
      </w:r>
      <w:r w:rsidRPr="005B15BE">
        <w:rPr>
          <w:sz w:val="26"/>
          <w:szCs w:val="26"/>
        </w:rPr>
        <w:t xml:space="preserve"> размере. Повышение пенсии </w:t>
      </w:r>
      <w:r>
        <w:rPr>
          <w:sz w:val="26"/>
          <w:szCs w:val="26"/>
        </w:rPr>
        <w:t>произойдет за счет проведения</w:t>
      </w:r>
      <w:r w:rsidRPr="005B15BE">
        <w:rPr>
          <w:sz w:val="26"/>
          <w:szCs w:val="26"/>
        </w:rPr>
        <w:t xml:space="preserve"> Пенсионным фондом ежегодной корректировки размеров страховых пенсий работающих пенсионеров. Августовский перерасчет страховой пенсии </w:t>
      </w:r>
      <w:r>
        <w:rPr>
          <w:sz w:val="26"/>
          <w:szCs w:val="26"/>
        </w:rPr>
        <w:t xml:space="preserve">произведен как всегда самостоятельно специалистами ПФР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</w:t>
      </w:r>
      <w:r w:rsidRPr="005B15BE">
        <w:rPr>
          <w:sz w:val="26"/>
          <w:szCs w:val="26"/>
        </w:rPr>
        <w:t>.</w:t>
      </w:r>
    </w:p>
    <w:p w:rsidR="00A13CD0" w:rsidRPr="005B15BE" w:rsidRDefault="00A13CD0" w:rsidP="00A13C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>На перерасчет страховой пенсии имеют право получатели страховых пенсий по старости и по инвалидности, за которых</w:t>
      </w:r>
      <w:r>
        <w:rPr>
          <w:sz w:val="26"/>
          <w:szCs w:val="26"/>
        </w:rPr>
        <w:t xml:space="preserve"> их работодатели в 2020-м</w:t>
      </w:r>
      <w:r w:rsidRPr="005B15BE">
        <w:rPr>
          <w:sz w:val="26"/>
          <w:szCs w:val="26"/>
        </w:rPr>
        <w:t xml:space="preserve"> году уплачивали страховые взносы.</w:t>
      </w:r>
    </w:p>
    <w:p w:rsidR="00A13CD0" w:rsidRPr="005B15BE" w:rsidRDefault="00A13CD0" w:rsidP="00A13C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B15BE">
        <w:rPr>
          <w:sz w:val="26"/>
          <w:szCs w:val="26"/>
        </w:rPr>
        <w:t>отличие от индексации страховых пенсий, когда их размеры увеличи</w:t>
      </w:r>
      <w:r>
        <w:rPr>
          <w:sz w:val="26"/>
          <w:szCs w:val="26"/>
        </w:rPr>
        <w:t>ваются на определенный процент, данная прибавка к пенсии</w:t>
      </w:r>
      <w:r w:rsidRPr="005B15BE">
        <w:rPr>
          <w:sz w:val="26"/>
          <w:szCs w:val="26"/>
        </w:rPr>
        <w:t xml:space="preserve"> носит индивидуальный характер</w:t>
      </w:r>
      <w:r>
        <w:rPr>
          <w:sz w:val="26"/>
          <w:szCs w:val="26"/>
        </w:rPr>
        <w:t>. Ее</w:t>
      </w:r>
      <w:r w:rsidRPr="005B15BE">
        <w:rPr>
          <w:sz w:val="26"/>
          <w:szCs w:val="26"/>
        </w:rPr>
        <w:t xml:space="preserve"> размер зависит от уровня заработной платы работающего пенсионера в прошлом году, то есть от суммы уплаченных за него работодателем страховых взносов и начисленных пенсионных </w:t>
      </w:r>
      <w:r>
        <w:rPr>
          <w:sz w:val="26"/>
          <w:szCs w:val="26"/>
        </w:rPr>
        <w:t>коэффициентов</w:t>
      </w:r>
      <w:r w:rsidRPr="005B15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B15BE">
        <w:rPr>
          <w:sz w:val="26"/>
          <w:szCs w:val="26"/>
        </w:rPr>
        <w:t xml:space="preserve">В соответствии с нормами пенсионного законодательства при перерасчете размера пенсии максимальная прибавка от корректировки ограничена тремя пенсионными </w:t>
      </w:r>
      <w:r>
        <w:rPr>
          <w:sz w:val="26"/>
          <w:szCs w:val="26"/>
        </w:rPr>
        <w:t>коэффициентами. В</w:t>
      </w:r>
      <w:r w:rsidRPr="005B15BE">
        <w:rPr>
          <w:sz w:val="26"/>
          <w:szCs w:val="26"/>
        </w:rPr>
        <w:t xml:space="preserve"> денежном эквиваленте </w:t>
      </w:r>
      <w:r>
        <w:rPr>
          <w:sz w:val="26"/>
          <w:szCs w:val="26"/>
        </w:rPr>
        <w:t>максимальный размер прибавки составит 296</w:t>
      </w:r>
      <w:r w:rsidRPr="005B15BE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5B15BE">
        <w:rPr>
          <w:sz w:val="26"/>
          <w:szCs w:val="26"/>
        </w:rPr>
        <w:t>.</w:t>
      </w:r>
    </w:p>
    <w:p w:rsidR="00A13CD0" w:rsidRPr="005B15BE" w:rsidRDefault="00A13CD0" w:rsidP="00A13C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 xml:space="preserve"> Это касается пенсионеров, в отношении которых поступила информация в ПФР о  прекращении трудовой деятельности. </w:t>
      </w:r>
      <w:r>
        <w:rPr>
          <w:sz w:val="26"/>
          <w:szCs w:val="26"/>
        </w:rPr>
        <w:t>При этом</w:t>
      </w:r>
      <w:r w:rsidRPr="005B15BE">
        <w:rPr>
          <w:sz w:val="26"/>
          <w:szCs w:val="26"/>
        </w:rPr>
        <w:t xml:space="preserve"> пенсионерам, продолжающим осуществлять трудовую деятельность, </w:t>
      </w:r>
      <w:r>
        <w:rPr>
          <w:sz w:val="26"/>
          <w:szCs w:val="26"/>
        </w:rPr>
        <w:t xml:space="preserve">в соответствии с действующим законодательством </w:t>
      </w:r>
      <w:r w:rsidRPr="005B15BE">
        <w:rPr>
          <w:sz w:val="26"/>
          <w:szCs w:val="26"/>
        </w:rPr>
        <w:t xml:space="preserve">выплачивается пенсия, определенная без применения коэффициентов индексаций, в </w:t>
      </w:r>
      <w:proofErr w:type="gramStart"/>
      <w:r w:rsidRPr="005B15BE">
        <w:rPr>
          <w:sz w:val="26"/>
          <w:szCs w:val="26"/>
        </w:rPr>
        <w:t>связи</w:t>
      </w:r>
      <w:proofErr w:type="gramEnd"/>
      <w:r w:rsidRPr="005B15BE">
        <w:rPr>
          <w:sz w:val="26"/>
          <w:szCs w:val="26"/>
        </w:rPr>
        <w:t xml:space="preserve"> с чем сумма увеличения у них </w:t>
      </w:r>
      <w:r w:rsidR="00D64018">
        <w:rPr>
          <w:sz w:val="26"/>
          <w:szCs w:val="26"/>
        </w:rPr>
        <w:t xml:space="preserve">будет зависеть </w:t>
      </w:r>
      <w:r w:rsidRPr="005B15BE">
        <w:rPr>
          <w:sz w:val="26"/>
          <w:szCs w:val="26"/>
        </w:rPr>
        <w:t>от года назначения пенсии либо возобновления работы в период получения пенсии.</w:t>
      </w:r>
    </w:p>
    <w:p w:rsidR="00A13CD0" w:rsidRPr="0073391F" w:rsidRDefault="00A13CD0" w:rsidP="00A13CD0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 xml:space="preserve">На перерасчет пенсий Отделение ПФР </w:t>
      </w:r>
      <w:r>
        <w:rPr>
          <w:sz w:val="26"/>
          <w:szCs w:val="26"/>
        </w:rPr>
        <w:t xml:space="preserve">по Новосибирской области </w:t>
      </w:r>
      <w:r w:rsidRPr="005B15BE">
        <w:rPr>
          <w:sz w:val="26"/>
          <w:szCs w:val="26"/>
        </w:rPr>
        <w:t xml:space="preserve">дополнительно направит до конца </w:t>
      </w:r>
      <w:r w:rsidR="005D433E">
        <w:rPr>
          <w:sz w:val="26"/>
          <w:szCs w:val="26"/>
        </w:rPr>
        <w:t>2021</w:t>
      </w:r>
      <w:r w:rsidRPr="005B15BE">
        <w:rPr>
          <w:sz w:val="26"/>
          <w:szCs w:val="26"/>
        </w:rPr>
        <w:t xml:space="preserve"> года порядка</w:t>
      </w:r>
      <w:r>
        <w:rPr>
          <w:sz w:val="26"/>
          <w:szCs w:val="26"/>
        </w:rPr>
        <w:t xml:space="preserve"> 260 </w:t>
      </w:r>
      <w:r w:rsidRPr="005B15BE">
        <w:rPr>
          <w:sz w:val="26"/>
          <w:szCs w:val="26"/>
        </w:rPr>
        <w:t xml:space="preserve">млн. рублей. Увеличение пенсий коснется </w:t>
      </w:r>
      <w:r w:rsidR="005D433E">
        <w:rPr>
          <w:sz w:val="26"/>
          <w:szCs w:val="26"/>
        </w:rPr>
        <w:t>порядка 19</w:t>
      </w:r>
      <w:r w:rsidR="00D64018">
        <w:rPr>
          <w:sz w:val="26"/>
          <w:szCs w:val="26"/>
        </w:rPr>
        <w:t>0</w:t>
      </w:r>
      <w:r w:rsidRPr="005B15BE">
        <w:rPr>
          <w:sz w:val="26"/>
          <w:szCs w:val="26"/>
        </w:rPr>
        <w:t xml:space="preserve"> тысяч работающих новосибирцев, являющихся получателями страховой пенсии. </w:t>
      </w:r>
    </w:p>
    <w:p w:rsidR="000264E9" w:rsidRPr="000264E9" w:rsidRDefault="000264E9" w:rsidP="000264E9">
      <w:pPr>
        <w:ind w:firstLine="567"/>
        <w:jc w:val="both"/>
        <w:rPr>
          <w:sz w:val="26"/>
          <w:szCs w:val="26"/>
        </w:rPr>
      </w:pPr>
    </w:p>
    <w:p w:rsidR="00677C67" w:rsidRDefault="00677C67" w:rsidP="0085236C">
      <w:pPr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4F3F8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0"/>
  </w:num>
  <w:num w:numId="4">
    <w:abstractNumId w:val="38"/>
  </w:num>
  <w:num w:numId="5">
    <w:abstractNumId w:val="39"/>
  </w:num>
  <w:num w:numId="6">
    <w:abstractNumId w:val="1"/>
  </w:num>
  <w:num w:numId="7">
    <w:abstractNumId w:val="35"/>
  </w:num>
  <w:num w:numId="8">
    <w:abstractNumId w:val="3"/>
  </w:num>
  <w:num w:numId="9">
    <w:abstractNumId w:val="28"/>
  </w:num>
  <w:num w:numId="10">
    <w:abstractNumId w:val="31"/>
  </w:num>
  <w:num w:numId="11">
    <w:abstractNumId w:val="20"/>
  </w:num>
  <w:num w:numId="12">
    <w:abstractNumId w:val="23"/>
  </w:num>
  <w:num w:numId="13">
    <w:abstractNumId w:val="24"/>
  </w:num>
  <w:num w:numId="14">
    <w:abstractNumId w:val="40"/>
  </w:num>
  <w:num w:numId="15">
    <w:abstractNumId w:val="29"/>
  </w:num>
  <w:num w:numId="16">
    <w:abstractNumId w:val="25"/>
  </w:num>
  <w:num w:numId="17">
    <w:abstractNumId w:val="22"/>
  </w:num>
  <w:num w:numId="18">
    <w:abstractNumId w:val="27"/>
  </w:num>
  <w:num w:numId="19">
    <w:abstractNumId w:val="5"/>
  </w:num>
  <w:num w:numId="20">
    <w:abstractNumId w:val="26"/>
  </w:num>
  <w:num w:numId="21">
    <w:abstractNumId w:val="9"/>
  </w:num>
  <w:num w:numId="22">
    <w:abstractNumId w:val="32"/>
  </w:num>
  <w:num w:numId="23">
    <w:abstractNumId w:val="19"/>
  </w:num>
  <w:num w:numId="24">
    <w:abstractNumId w:val="16"/>
  </w:num>
  <w:num w:numId="25">
    <w:abstractNumId w:val="7"/>
  </w:num>
  <w:num w:numId="26">
    <w:abstractNumId w:val="18"/>
  </w:num>
  <w:num w:numId="27">
    <w:abstractNumId w:val="14"/>
  </w:num>
  <w:num w:numId="28">
    <w:abstractNumId w:val="37"/>
  </w:num>
  <w:num w:numId="29">
    <w:abstractNumId w:val="41"/>
  </w:num>
  <w:num w:numId="30">
    <w:abstractNumId w:val="15"/>
  </w:num>
  <w:num w:numId="31">
    <w:abstractNumId w:val="13"/>
  </w:num>
  <w:num w:numId="32">
    <w:abstractNumId w:val="12"/>
  </w:num>
  <w:num w:numId="33">
    <w:abstractNumId w:val="33"/>
  </w:num>
  <w:num w:numId="34">
    <w:abstractNumId w:val="21"/>
  </w:num>
  <w:num w:numId="35">
    <w:abstractNumId w:val="17"/>
  </w:num>
  <w:num w:numId="36">
    <w:abstractNumId w:val="34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36"/>
  </w:num>
  <w:num w:numId="4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1C9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E7E5F"/>
    <w:rsid w:val="004F0947"/>
    <w:rsid w:val="004F0F72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425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33E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47D6-6CDB-4B3B-8311-A92DA27A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147</cp:revision>
  <cp:lastPrinted>2020-03-12T05:19:00Z</cp:lastPrinted>
  <dcterms:created xsi:type="dcterms:W3CDTF">2021-01-26T07:57:00Z</dcterms:created>
  <dcterms:modified xsi:type="dcterms:W3CDTF">2021-08-06T03:19:00Z</dcterms:modified>
</cp:coreProperties>
</file>