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7296D" w:rsidRDefault="00D81960" w:rsidP="0002309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Материнский капитал подрастет и на первого ребенка, и на второго</w:t>
      </w:r>
    </w:p>
    <w:p w:rsidR="00A026A6" w:rsidRPr="008268F5" w:rsidRDefault="00A026A6" w:rsidP="0002309C">
      <w:pPr>
        <w:ind w:firstLine="567"/>
        <w:jc w:val="both"/>
        <w:rPr>
          <w:b/>
          <w:sz w:val="12"/>
          <w:szCs w:val="12"/>
        </w:rPr>
      </w:pPr>
    </w:p>
    <w:p w:rsidR="00D81960" w:rsidRPr="00A57A52" w:rsidRDefault="00D81960" w:rsidP="00D81960">
      <w:pPr>
        <w:pStyle w:val="af3"/>
        <w:suppressAutoHyphens w:val="0"/>
        <w:spacing w:line="240" w:lineRule="auto"/>
        <w:ind w:left="-142" w:firstLine="425"/>
        <w:contextualSpacing/>
        <w:jc w:val="both"/>
        <w:rPr>
          <w:rFonts w:ascii="Times New Roman" w:hAnsi="Times New Roman"/>
          <w:sz w:val="27"/>
          <w:szCs w:val="27"/>
        </w:rPr>
      </w:pPr>
      <w:r w:rsidRPr="00A57A52">
        <w:rPr>
          <w:rFonts w:ascii="Times New Roman" w:hAnsi="Times New Roman"/>
          <w:sz w:val="27"/>
          <w:szCs w:val="27"/>
        </w:rPr>
        <w:t xml:space="preserve">Размер </w:t>
      </w:r>
      <w:r w:rsidRPr="00D81960">
        <w:rPr>
          <w:rFonts w:ascii="Times New Roman" w:hAnsi="Times New Roman"/>
          <w:sz w:val="27"/>
          <w:szCs w:val="27"/>
        </w:rPr>
        <w:t>материнского капитала</w:t>
      </w:r>
      <w:r>
        <w:rPr>
          <w:rFonts w:ascii="Times New Roman" w:hAnsi="Times New Roman"/>
          <w:sz w:val="27"/>
          <w:szCs w:val="27"/>
        </w:rPr>
        <w:t>*</w:t>
      </w:r>
      <w:r w:rsidRPr="00A57A52">
        <w:rPr>
          <w:rFonts w:ascii="Times New Roman" w:hAnsi="Times New Roman"/>
          <w:sz w:val="27"/>
          <w:szCs w:val="27"/>
        </w:rPr>
        <w:t xml:space="preserve"> будет проиндексирован на 3,7% и составит </w:t>
      </w:r>
      <w:r w:rsidRPr="00A57A52">
        <w:rPr>
          <w:rFonts w:ascii="Times New Roman" w:hAnsi="Times New Roman"/>
          <w:b/>
          <w:sz w:val="27"/>
          <w:szCs w:val="27"/>
        </w:rPr>
        <w:t>483 882 рубля</w:t>
      </w:r>
      <w:r w:rsidRPr="00A57A52">
        <w:rPr>
          <w:rFonts w:ascii="Times New Roman" w:hAnsi="Times New Roman"/>
          <w:sz w:val="27"/>
          <w:szCs w:val="27"/>
        </w:rPr>
        <w:t xml:space="preserve"> на первого ребенка и </w:t>
      </w:r>
      <w:r w:rsidRPr="00A57A52">
        <w:rPr>
          <w:rFonts w:ascii="Times New Roman" w:hAnsi="Times New Roman"/>
          <w:b/>
          <w:sz w:val="27"/>
          <w:szCs w:val="27"/>
        </w:rPr>
        <w:t>639 432 рубля</w:t>
      </w:r>
      <w:r w:rsidRPr="00A57A52">
        <w:rPr>
          <w:rFonts w:ascii="Times New Roman" w:hAnsi="Times New Roman"/>
          <w:sz w:val="27"/>
          <w:szCs w:val="27"/>
        </w:rPr>
        <w:t xml:space="preserve"> на второго ребенка, если на первого семья капитал ещё не получала. Если семья уже получала материнский капитал на первого ребенка, то размер выплаты при появлении второго составит </w:t>
      </w:r>
      <w:r w:rsidRPr="00A57A52">
        <w:rPr>
          <w:rFonts w:ascii="Times New Roman" w:hAnsi="Times New Roman"/>
          <w:b/>
          <w:sz w:val="27"/>
          <w:szCs w:val="27"/>
        </w:rPr>
        <w:t>155 550 рублей.</w:t>
      </w:r>
    </w:p>
    <w:p w:rsidR="00D81960" w:rsidRDefault="00D81960" w:rsidP="00D81960">
      <w:pPr>
        <w:pStyle w:val="af3"/>
        <w:spacing w:line="240" w:lineRule="auto"/>
        <w:ind w:left="-142" w:firstLine="425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Индексация будет произведена как обычно в </w:t>
      </w:r>
      <w:proofErr w:type="spellStart"/>
      <w:r>
        <w:rPr>
          <w:rFonts w:ascii="Times New Roman" w:hAnsi="Times New Roman"/>
          <w:sz w:val="27"/>
          <w:szCs w:val="27"/>
        </w:rPr>
        <w:t>беззаявительном</w:t>
      </w:r>
      <w:proofErr w:type="spellEnd"/>
      <w:r>
        <w:rPr>
          <w:rFonts w:ascii="Times New Roman" w:hAnsi="Times New Roman"/>
          <w:sz w:val="27"/>
          <w:szCs w:val="27"/>
        </w:rPr>
        <w:t xml:space="preserve"> порядке и для тех, кто еще не распоряжался средствами капитала, и для тех, кто распорядился им частично. В этом случае на указанный индекс будет увеличен остаток средств. </w:t>
      </w:r>
    </w:p>
    <w:p w:rsidR="00D81960" w:rsidRDefault="00D81960" w:rsidP="00D81960">
      <w:pPr>
        <w:pStyle w:val="af3"/>
        <w:spacing w:line="240" w:lineRule="auto"/>
        <w:ind w:left="-142" w:firstLine="425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Предыдущая индексация материнского (семейного) капитала произведена с 1 января 2020 года. </w:t>
      </w:r>
    </w:p>
    <w:p w:rsidR="00D81960" w:rsidRPr="00D81960" w:rsidRDefault="00D81960" w:rsidP="00D81960">
      <w:pPr>
        <w:pStyle w:val="af3"/>
        <w:spacing w:line="240" w:lineRule="auto"/>
        <w:ind w:left="-142" w:firstLine="425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Р</w:t>
      </w:r>
      <w:r w:rsidRPr="00D81960">
        <w:rPr>
          <w:rFonts w:ascii="Times New Roman" w:hAnsi="Times New Roman"/>
          <w:sz w:val="27"/>
          <w:szCs w:val="27"/>
        </w:rPr>
        <w:t>аспоряжаться семья будет той суммой капитала, каковую составить тот на момент распоряжения (независимо от суммы, указанной в сертификате). Таким образом, если семья будут распоряжаться капиталом в следующем году, то речь будет идти об уже проиндексированной сумме.</w:t>
      </w:r>
    </w:p>
    <w:p w:rsidR="001A0C27" w:rsidRDefault="00D81960" w:rsidP="00D81960">
      <w:pPr>
        <w:pStyle w:val="af3"/>
        <w:spacing w:line="240" w:lineRule="auto"/>
        <w:ind w:left="-142" w:firstLine="425"/>
        <w:jc w:val="both"/>
        <w:rPr>
          <w:rFonts w:ascii="Times New Roman" w:hAnsi="Times New Roman"/>
          <w:sz w:val="27"/>
          <w:szCs w:val="27"/>
        </w:rPr>
      </w:pPr>
      <w:r w:rsidRPr="00A57A52">
        <w:rPr>
          <w:rFonts w:ascii="Times New Roman" w:hAnsi="Times New Roman"/>
          <w:sz w:val="27"/>
          <w:szCs w:val="27"/>
        </w:rPr>
        <w:t xml:space="preserve">На сегодняшний день в Новосибирской области органы ПФР выдали </w:t>
      </w:r>
      <w:r w:rsidRPr="00A57A52">
        <w:rPr>
          <w:rFonts w:ascii="Times New Roman" w:hAnsi="Times New Roman"/>
          <w:b/>
          <w:sz w:val="27"/>
          <w:szCs w:val="27"/>
        </w:rPr>
        <w:t>215 тысяч</w:t>
      </w:r>
      <w:r w:rsidRPr="00A57A52">
        <w:rPr>
          <w:rFonts w:ascii="Times New Roman" w:hAnsi="Times New Roman"/>
          <w:sz w:val="27"/>
          <w:szCs w:val="27"/>
        </w:rPr>
        <w:t xml:space="preserve"> сертификатов на материнский (семейный) капитал, из них порядка </w:t>
      </w:r>
      <w:r w:rsidRPr="00A57A52">
        <w:rPr>
          <w:rFonts w:ascii="Times New Roman" w:hAnsi="Times New Roman"/>
          <w:b/>
          <w:sz w:val="27"/>
          <w:szCs w:val="27"/>
        </w:rPr>
        <w:t xml:space="preserve">25 тысяч </w:t>
      </w:r>
      <w:r w:rsidRPr="00A57A52">
        <w:rPr>
          <w:rFonts w:ascii="Times New Roman" w:hAnsi="Times New Roman"/>
          <w:sz w:val="27"/>
          <w:szCs w:val="27"/>
        </w:rPr>
        <w:t xml:space="preserve">- в 2020-м году. Почти двукратное увеличение выданных сертификатов в текущем году по сравнению с прошлым годом связано с тем, что с 1 января 2020 года стали выдавать материнский капитал и на первенца. </w:t>
      </w:r>
    </w:p>
    <w:p w:rsidR="00D81960" w:rsidRPr="00A57A52" w:rsidRDefault="00D81960" w:rsidP="00D81960">
      <w:pPr>
        <w:pStyle w:val="af3"/>
        <w:spacing w:line="240" w:lineRule="auto"/>
        <w:ind w:left="-142" w:firstLine="425"/>
        <w:jc w:val="both"/>
        <w:rPr>
          <w:rFonts w:ascii="Times New Roman" w:hAnsi="Times New Roman"/>
          <w:sz w:val="27"/>
          <w:szCs w:val="27"/>
        </w:rPr>
      </w:pPr>
      <w:bookmarkStart w:id="0" w:name="_GoBack"/>
      <w:bookmarkEnd w:id="0"/>
      <w:r>
        <w:rPr>
          <w:rFonts w:ascii="Times New Roman" w:hAnsi="Times New Roman"/>
          <w:sz w:val="27"/>
          <w:szCs w:val="27"/>
        </w:rPr>
        <w:t xml:space="preserve">На </w:t>
      </w:r>
      <w:r w:rsidRPr="001A0C27">
        <w:rPr>
          <w:rFonts w:ascii="Times New Roman" w:hAnsi="Times New Roman"/>
          <w:sz w:val="27"/>
          <w:szCs w:val="27"/>
        </w:rPr>
        <w:t xml:space="preserve">новорожденных органы ПФР с апреля текущего года оформляют сертификаты на материнский капитал в </w:t>
      </w:r>
      <w:proofErr w:type="spellStart"/>
      <w:r w:rsidRPr="001A0C27">
        <w:rPr>
          <w:rFonts w:ascii="Times New Roman" w:hAnsi="Times New Roman"/>
          <w:sz w:val="27"/>
          <w:szCs w:val="27"/>
        </w:rPr>
        <w:t>проактивном</w:t>
      </w:r>
      <w:proofErr w:type="spellEnd"/>
      <w:r w:rsidRPr="001A0C27">
        <w:rPr>
          <w:rFonts w:ascii="Times New Roman" w:hAnsi="Times New Roman"/>
          <w:sz w:val="27"/>
          <w:szCs w:val="27"/>
        </w:rPr>
        <w:t xml:space="preserve"> режиме, то есть в </w:t>
      </w:r>
      <w:proofErr w:type="spellStart"/>
      <w:r w:rsidRPr="001A0C27">
        <w:rPr>
          <w:rFonts w:ascii="Times New Roman" w:hAnsi="Times New Roman"/>
          <w:sz w:val="27"/>
          <w:szCs w:val="27"/>
        </w:rPr>
        <w:t>беззаявительном</w:t>
      </w:r>
      <w:proofErr w:type="spellEnd"/>
      <w:r w:rsidRPr="001A0C27">
        <w:rPr>
          <w:rFonts w:ascii="Times New Roman" w:hAnsi="Times New Roman"/>
          <w:sz w:val="27"/>
          <w:szCs w:val="27"/>
        </w:rPr>
        <w:t xml:space="preserve"> порядке. </w:t>
      </w:r>
      <w:r w:rsidR="001A0C27" w:rsidRPr="001A0C27">
        <w:rPr>
          <w:rFonts w:ascii="Times New Roman" w:hAnsi="Times New Roman"/>
          <w:sz w:val="27"/>
          <w:szCs w:val="27"/>
        </w:rPr>
        <w:t>Сертификаты оформляются на основании сведений, поступивших в ПФР из государственного реестра записей актов гр</w:t>
      </w:r>
      <w:r w:rsidR="001A0C27">
        <w:rPr>
          <w:rFonts w:ascii="Times New Roman" w:hAnsi="Times New Roman"/>
          <w:sz w:val="27"/>
          <w:szCs w:val="27"/>
        </w:rPr>
        <w:t xml:space="preserve">ажданского состояния (ЕГР ЗАГС) и отправляются </w:t>
      </w:r>
      <w:r w:rsidR="001A0C27" w:rsidRPr="001A0C27">
        <w:rPr>
          <w:rFonts w:ascii="Times New Roman" w:hAnsi="Times New Roman"/>
          <w:sz w:val="27"/>
          <w:szCs w:val="27"/>
        </w:rPr>
        <w:t>в виде электронного документа, который удостоверяется усиленной электронной подписью ПФР и имеет такую</w:t>
      </w:r>
      <w:r w:rsidR="001A0C27">
        <w:rPr>
          <w:rFonts w:ascii="Times New Roman" w:hAnsi="Times New Roman"/>
          <w:sz w:val="27"/>
          <w:szCs w:val="27"/>
        </w:rPr>
        <w:t xml:space="preserve"> же силу, как и бумажный бланк, в Личный кабинет мамы. </w:t>
      </w:r>
    </w:p>
    <w:p w:rsidR="00D81960" w:rsidRPr="00A57A52" w:rsidRDefault="00D81960" w:rsidP="00D81960">
      <w:pPr>
        <w:pStyle w:val="af3"/>
        <w:spacing w:line="240" w:lineRule="auto"/>
        <w:ind w:left="-142" w:firstLine="425"/>
        <w:jc w:val="both"/>
        <w:rPr>
          <w:rFonts w:ascii="Times New Roman" w:hAnsi="Times New Roman"/>
          <w:sz w:val="27"/>
          <w:szCs w:val="27"/>
        </w:rPr>
      </w:pPr>
      <w:r w:rsidRPr="00A57A52">
        <w:rPr>
          <w:rFonts w:ascii="Times New Roman" w:hAnsi="Times New Roman"/>
          <w:sz w:val="27"/>
          <w:szCs w:val="27"/>
        </w:rPr>
        <w:t xml:space="preserve">Порядка 80% семей уже распорядились </w:t>
      </w:r>
      <w:r>
        <w:rPr>
          <w:rFonts w:ascii="Times New Roman" w:hAnsi="Times New Roman"/>
          <w:sz w:val="27"/>
          <w:szCs w:val="27"/>
        </w:rPr>
        <w:t xml:space="preserve">средствами капитала </w:t>
      </w:r>
      <w:r w:rsidRPr="00A57A52">
        <w:rPr>
          <w:rFonts w:ascii="Times New Roman" w:hAnsi="Times New Roman"/>
          <w:sz w:val="27"/>
          <w:szCs w:val="27"/>
        </w:rPr>
        <w:t xml:space="preserve">полностью или частично. В рамках реализации данной Программы поддержки семей с детьми семьям нашего региона органами ПФР уже перечислено </w:t>
      </w:r>
      <w:r w:rsidRPr="00A57A52">
        <w:rPr>
          <w:rFonts w:ascii="Times New Roman" w:hAnsi="Times New Roman"/>
          <w:b/>
          <w:sz w:val="27"/>
          <w:szCs w:val="27"/>
        </w:rPr>
        <w:t>60 миллиардов рублей.</w:t>
      </w:r>
      <w:r w:rsidRPr="00A57A52">
        <w:rPr>
          <w:rFonts w:ascii="Times New Roman" w:hAnsi="Times New Roman"/>
          <w:sz w:val="27"/>
          <w:szCs w:val="27"/>
        </w:rPr>
        <w:t xml:space="preserve"> </w:t>
      </w:r>
    </w:p>
    <w:p w:rsidR="00D81960" w:rsidRPr="00D81960" w:rsidRDefault="00D81960" w:rsidP="00D81960">
      <w:pPr>
        <w:pStyle w:val="af6"/>
        <w:ind w:left="-142" w:firstLine="709"/>
        <w:jc w:val="both"/>
        <w:rPr>
          <w:i/>
          <w:sz w:val="26"/>
          <w:szCs w:val="26"/>
        </w:rPr>
      </w:pPr>
      <w:r w:rsidRPr="00D81960">
        <w:rPr>
          <w:i/>
          <w:color w:val="000000"/>
          <w:sz w:val="27"/>
          <w:szCs w:val="27"/>
        </w:rPr>
        <w:t xml:space="preserve">*Напомним, что </w:t>
      </w:r>
      <w:r w:rsidRPr="00D81960">
        <w:rPr>
          <w:i/>
          <w:sz w:val="26"/>
          <w:szCs w:val="26"/>
        </w:rPr>
        <w:t>действие программы</w:t>
      </w:r>
      <w:r>
        <w:rPr>
          <w:i/>
          <w:sz w:val="26"/>
          <w:szCs w:val="26"/>
        </w:rPr>
        <w:t xml:space="preserve"> материнского капитала продлено </w:t>
      </w:r>
      <w:r w:rsidRPr="00D81960">
        <w:rPr>
          <w:i/>
          <w:sz w:val="26"/>
          <w:szCs w:val="26"/>
        </w:rPr>
        <w:t>до конца 2026 года. Все семьи, в которых до этого времени появятся новорожденные или усыновленные дети, получат право на меры государственной поддержки в виде материнского (семейного) капитала.</w:t>
      </w:r>
    </w:p>
    <w:p w:rsidR="00A026A6" w:rsidRPr="00A026A6" w:rsidRDefault="00A026A6" w:rsidP="00A026A6">
      <w:pPr>
        <w:pStyle w:val="18"/>
        <w:spacing w:line="100" w:lineRule="atLeast"/>
        <w:ind w:firstLine="360"/>
        <w:rPr>
          <w:i/>
          <w:color w:val="000000"/>
          <w:sz w:val="27"/>
          <w:szCs w:val="27"/>
        </w:rPr>
      </w:pPr>
    </w:p>
    <w:p w:rsidR="00A026A6" w:rsidRPr="00BC5570" w:rsidRDefault="00A026A6" w:rsidP="0002309C">
      <w:pPr>
        <w:ind w:firstLine="567"/>
        <w:jc w:val="both"/>
        <w:rPr>
          <w:b/>
          <w:i/>
          <w:spacing w:val="4"/>
          <w:sz w:val="12"/>
          <w:szCs w:val="12"/>
        </w:rPr>
      </w:pPr>
    </w:p>
    <w:sectPr w:rsidR="00A026A6" w:rsidRPr="00BC557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8697DC1"/>
    <w:multiLevelType w:val="hybridMultilevel"/>
    <w:tmpl w:val="687008D2"/>
    <w:lvl w:ilvl="0" w:tplc="139E19DC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4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5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7"/>
  </w:num>
  <w:num w:numId="29">
    <w:abstractNumId w:val="31"/>
  </w:num>
  <w:num w:numId="30">
    <w:abstractNumId w:val="9"/>
  </w:num>
  <w:num w:numId="31">
    <w:abstractNumId w:val="7"/>
  </w:num>
  <w:num w:numId="32">
    <w:abstractNumId w:val="2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0C27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5014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E91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6A6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489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960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7D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548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B65489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B65489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65489"/>
    <w:rPr>
      <w:rFonts w:ascii="Wingdings" w:hAnsi="Wingdings"/>
      <w:color w:val="0082B0"/>
    </w:rPr>
  </w:style>
  <w:style w:type="character" w:customStyle="1" w:styleId="WW8Num2z0">
    <w:name w:val="WW8Num2z0"/>
    <w:rsid w:val="00B65489"/>
    <w:rPr>
      <w:rFonts w:ascii="Wingdings" w:hAnsi="Wingdings"/>
    </w:rPr>
  </w:style>
  <w:style w:type="character" w:customStyle="1" w:styleId="WW8Num2z1">
    <w:name w:val="WW8Num2z1"/>
    <w:rsid w:val="00B65489"/>
    <w:rPr>
      <w:rFonts w:ascii="Courier New" w:hAnsi="Courier New" w:cs="Courier New"/>
    </w:rPr>
  </w:style>
  <w:style w:type="character" w:customStyle="1" w:styleId="WW8Num2z3">
    <w:name w:val="WW8Num2z3"/>
    <w:rsid w:val="00B65489"/>
    <w:rPr>
      <w:rFonts w:ascii="Symbol" w:hAnsi="Symbol"/>
    </w:rPr>
  </w:style>
  <w:style w:type="character" w:customStyle="1" w:styleId="WW8Num4z0">
    <w:name w:val="WW8Num4z0"/>
    <w:rsid w:val="00B65489"/>
    <w:rPr>
      <w:rFonts w:ascii="Wingdings" w:hAnsi="Wingdings"/>
      <w:color w:val="0082B0"/>
    </w:rPr>
  </w:style>
  <w:style w:type="character" w:customStyle="1" w:styleId="WW8Num4z1">
    <w:name w:val="WW8Num4z1"/>
    <w:rsid w:val="00B65489"/>
    <w:rPr>
      <w:rFonts w:ascii="Courier New" w:hAnsi="Courier New" w:cs="Courier New"/>
    </w:rPr>
  </w:style>
  <w:style w:type="character" w:customStyle="1" w:styleId="WW8Num4z2">
    <w:name w:val="WW8Num4z2"/>
    <w:rsid w:val="00B65489"/>
    <w:rPr>
      <w:rFonts w:ascii="Wingdings" w:hAnsi="Wingdings"/>
    </w:rPr>
  </w:style>
  <w:style w:type="character" w:customStyle="1" w:styleId="WW8Num4z3">
    <w:name w:val="WW8Num4z3"/>
    <w:rsid w:val="00B65489"/>
    <w:rPr>
      <w:rFonts w:ascii="Symbol" w:hAnsi="Symbol"/>
    </w:rPr>
  </w:style>
  <w:style w:type="character" w:customStyle="1" w:styleId="WW8Num5z0">
    <w:name w:val="WW8Num5z0"/>
    <w:rsid w:val="00B65489"/>
    <w:rPr>
      <w:rFonts w:ascii="Wingdings" w:hAnsi="Wingdings"/>
      <w:color w:val="0082B0"/>
    </w:rPr>
  </w:style>
  <w:style w:type="character" w:customStyle="1" w:styleId="WW8Num5z1">
    <w:name w:val="WW8Num5z1"/>
    <w:rsid w:val="00B65489"/>
    <w:rPr>
      <w:rFonts w:ascii="Courier New" w:hAnsi="Courier New" w:cs="Courier New"/>
    </w:rPr>
  </w:style>
  <w:style w:type="character" w:customStyle="1" w:styleId="WW8Num5z2">
    <w:name w:val="WW8Num5z2"/>
    <w:rsid w:val="00B65489"/>
    <w:rPr>
      <w:rFonts w:ascii="Wingdings" w:hAnsi="Wingdings"/>
    </w:rPr>
  </w:style>
  <w:style w:type="character" w:customStyle="1" w:styleId="WW8Num5z3">
    <w:name w:val="WW8Num5z3"/>
    <w:rsid w:val="00B65489"/>
    <w:rPr>
      <w:rFonts w:ascii="Symbol" w:hAnsi="Symbol"/>
    </w:rPr>
  </w:style>
  <w:style w:type="character" w:customStyle="1" w:styleId="WW8Num6z0">
    <w:name w:val="WW8Num6z0"/>
    <w:rsid w:val="00B65489"/>
    <w:rPr>
      <w:rFonts w:ascii="Wingdings" w:hAnsi="Wingdings"/>
      <w:color w:val="0082B0"/>
    </w:rPr>
  </w:style>
  <w:style w:type="character" w:customStyle="1" w:styleId="WW8Num6z1">
    <w:name w:val="WW8Num6z1"/>
    <w:rsid w:val="00B65489"/>
    <w:rPr>
      <w:rFonts w:ascii="Courier New" w:hAnsi="Courier New" w:cs="Courier New"/>
    </w:rPr>
  </w:style>
  <w:style w:type="character" w:customStyle="1" w:styleId="WW8Num6z2">
    <w:name w:val="WW8Num6z2"/>
    <w:rsid w:val="00B65489"/>
    <w:rPr>
      <w:rFonts w:ascii="Wingdings" w:hAnsi="Wingdings"/>
    </w:rPr>
  </w:style>
  <w:style w:type="character" w:customStyle="1" w:styleId="WW8Num6z3">
    <w:name w:val="WW8Num6z3"/>
    <w:rsid w:val="00B65489"/>
    <w:rPr>
      <w:rFonts w:ascii="Symbol" w:hAnsi="Symbol"/>
    </w:rPr>
  </w:style>
  <w:style w:type="character" w:customStyle="1" w:styleId="WW8Num7z0">
    <w:name w:val="WW8Num7z0"/>
    <w:rsid w:val="00B65489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B65489"/>
    <w:rPr>
      <w:rFonts w:ascii="Courier New" w:hAnsi="Courier New" w:cs="Courier New"/>
    </w:rPr>
  </w:style>
  <w:style w:type="character" w:customStyle="1" w:styleId="WW8Num7z2">
    <w:name w:val="WW8Num7z2"/>
    <w:rsid w:val="00B65489"/>
    <w:rPr>
      <w:rFonts w:ascii="Wingdings" w:hAnsi="Wingdings"/>
    </w:rPr>
  </w:style>
  <w:style w:type="character" w:customStyle="1" w:styleId="WW8Num7z3">
    <w:name w:val="WW8Num7z3"/>
    <w:rsid w:val="00B65489"/>
    <w:rPr>
      <w:rFonts w:ascii="Symbol" w:hAnsi="Symbol"/>
    </w:rPr>
  </w:style>
  <w:style w:type="character" w:customStyle="1" w:styleId="WW8Num8z0">
    <w:name w:val="WW8Num8z0"/>
    <w:rsid w:val="00B65489"/>
    <w:rPr>
      <w:rFonts w:ascii="Symbol" w:hAnsi="Symbol"/>
    </w:rPr>
  </w:style>
  <w:style w:type="character" w:customStyle="1" w:styleId="WW8Num9z0">
    <w:name w:val="WW8Num9z0"/>
    <w:rsid w:val="00B65489"/>
    <w:rPr>
      <w:rFonts w:ascii="Wingdings" w:hAnsi="Wingdings"/>
      <w:color w:val="0082B0"/>
    </w:rPr>
  </w:style>
  <w:style w:type="character" w:customStyle="1" w:styleId="WW8Num9z1">
    <w:name w:val="WW8Num9z1"/>
    <w:rsid w:val="00B65489"/>
    <w:rPr>
      <w:rFonts w:ascii="Courier New" w:hAnsi="Courier New" w:cs="Courier New"/>
    </w:rPr>
  </w:style>
  <w:style w:type="character" w:customStyle="1" w:styleId="WW8Num9z2">
    <w:name w:val="WW8Num9z2"/>
    <w:rsid w:val="00B65489"/>
    <w:rPr>
      <w:rFonts w:ascii="Wingdings" w:hAnsi="Wingdings"/>
    </w:rPr>
  </w:style>
  <w:style w:type="character" w:customStyle="1" w:styleId="WW8Num9z3">
    <w:name w:val="WW8Num9z3"/>
    <w:rsid w:val="00B65489"/>
    <w:rPr>
      <w:rFonts w:ascii="Symbol" w:hAnsi="Symbol"/>
    </w:rPr>
  </w:style>
  <w:style w:type="character" w:customStyle="1" w:styleId="WW8Num10z0">
    <w:name w:val="WW8Num10z0"/>
    <w:rsid w:val="00B65489"/>
    <w:rPr>
      <w:rFonts w:ascii="Wingdings" w:hAnsi="Wingdings"/>
      <w:color w:val="0082B0"/>
    </w:rPr>
  </w:style>
  <w:style w:type="character" w:customStyle="1" w:styleId="WW8Num10z1">
    <w:name w:val="WW8Num10z1"/>
    <w:rsid w:val="00B65489"/>
    <w:rPr>
      <w:rFonts w:ascii="Courier New" w:hAnsi="Courier New" w:cs="Courier New"/>
    </w:rPr>
  </w:style>
  <w:style w:type="character" w:customStyle="1" w:styleId="WW8Num10z2">
    <w:name w:val="WW8Num10z2"/>
    <w:rsid w:val="00B65489"/>
    <w:rPr>
      <w:rFonts w:ascii="Wingdings" w:hAnsi="Wingdings"/>
    </w:rPr>
  </w:style>
  <w:style w:type="character" w:customStyle="1" w:styleId="WW8Num10z3">
    <w:name w:val="WW8Num10z3"/>
    <w:rsid w:val="00B65489"/>
    <w:rPr>
      <w:rFonts w:ascii="Symbol" w:hAnsi="Symbol"/>
    </w:rPr>
  </w:style>
  <w:style w:type="character" w:customStyle="1" w:styleId="WW8Num11z0">
    <w:name w:val="WW8Num11z0"/>
    <w:rsid w:val="00B65489"/>
    <w:rPr>
      <w:rFonts w:ascii="Wingdings" w:hAnsi="Wingdings"/>
      <w:color w:val="0082B0"/>
    </w:rPr>
  </w:style>
  <w:style w:type="character" w:customStyle="1" w:styleId="WW8Num11z1">
    <w:name w:val="WW8Num11z1"/>
    <w:rsid w:val="00B65489"/>
    <w:rPr>
      <w:rFonts w:ascii="Courier New" w:hAnsi="Courier New" w:cs="Courier New"/>
    </w:rPr>
  </w:style>
  <w:style w:type="character" w:customStyle="1" w:styleId="WW8Num11z2">
    <w:name w:val="WW8Num11z2"/>
    <w:rsid w:val="00B65489"/>
    <w:rPr>
      <w:rFonts w:ascii="Wingdings" w:hAnsi="Wingdings"/>
    </w:rPr>
  </w:style>
  <w:style w:type="character" w:customStyle="1" w:styleId="WW8Num11z3">
    <w:name w:val="WW8Num11z3"/>
    <w:rsid w:val="00B65489"/>
    <w:rPr>
      <w:rFonts w:ascii="Symbol" w:hAnsi="Symbol"/>
    </w:rPr>
  </w:style>
  <w:style w:type="character" w:customStyle="1" w:styleId="WW8Num12z0">
    <w:name w:val="WW8Num12z0"/>
    <w:rsid w:val="00B65489"/>
    <w:rPr>
      <w:rFonts w:ascii="Wingdings" w:hAnsi="Wingdings"/>
      <w:color w:val="0082B0"/>
    </w:rPr>
  </w:style>
  <w:style w:type="character" w:customStyle="1" w:styleId="WW8Num12z1">
    <w:name w:val="WW8Num12z1"/>
    <w:rsid w:val="00B65489"/>
    <w:rPr>
      <w:rFonts w:ascii="Courier New" w:hAnsi="Courier New" w:cs="Courier New"/>
    </w:rPr>
  </w:style>
  <w:style w:type="character" w:customStyle="1" w:styleId="WW8Num12z2">
    <w:name w:val="WW8Num12z2"/>
    <w:rsid w:val="00B65489"/>
    <w:rPr>
      <w:rFonts w:ascii="Wingdings" w:hAnsi="Wingdings"/>
    </w:rPr>
  </w:style>
  <w:style w:type="character" w:customStyle="1" w:styleId="WW8Num12z3">
    <w:name w:val="WW8Num12z3"/>
    <w:rsid w:val="00B65489"/>
    <w:rPr>
      <w:rFonts w:ascii="Symbol" w:hAnsi="Symbol"/>
    </w:rPr>
  </w:style>
  <w:style w:type="character" w:customStyle="1" w:styleId="WW8Num13z0">
    <w:name w:val="WW8Num13z0"/>
    <w:rsid w:val="00B65489"/>
    <w:rPr>
      <w:rFonts w:ascii="Wingdings" w:hAnsi="Wingdings"/>
      <w:color w:val="0082B0"/>
    </w:rPr>
  </w:style>
  <w:style w:type="character" w:customStyle="1" w:styleId="WW8Num13z1">
    <w:name w:val="WW8Num13z1"/>
    <w:rsid w:val="00B65489"/>
    <w:rPr>
      <w:rFonts w:ascii="Courier New" w:hAnsi="Courier New" w:cs="Courier New"/>
    </w:rPr>
  </w:style>
  <w:style w:type="character" w:customStyle="1" w:styleId="WW8Num13z2">
    <w:name w:val="WW8Num13z2"/>
    <w:rsid w:val="00B65489"/>
    <w:rPr>
      <w:rFonts w:ascii="Wingdings" w:hAnsi="Wingdings"/>
    </w:rPr>
  </w:style>
  <w:style w:type="character" w:customStyle="1" w:styleId="WW8Num13z3">
    <w:name w:val="WW8Num13z3"/>
    <w:rsid w:val="00B65489"/>
    <w:rPr>
      <w:rFonts w:ascii="Symbol" w:hAnsi="Symbol"/>
    </w:rPr>
  </w:style>
  <w:style w:type="character" w:customStyle="1" w:styleId="WW8Num14z0">
    <w:name w:val="WW8Num14z0"/>
    <w:rsid w:val="00B65489"/>
    <w:rPr>
      <w:rFonts w:ascii="Wingdings" w:hAnsi="Wingdings"/>
      <w:color w:val="145AA8"/>
    </w:rPr>
  </w:style>
  <w:style w:type="character" w:customStyle="1" w:styleId="WW8Num14z1">
    <w:name w:val="WW8Num14z1"/>
    <w:rsid w:val="00B65489"/>
    <w:rPr>
      <w:rFonts w:ascii="Courier New" w:hAnsi="Courier New" w:cs="Courier New"/>
    </w:rPr>
  </w:style>
  <w:style w:type="character" w:customStyle="1" w:styleId="WW8Num14z2">
    <w:name w:val="WW8Num14z2"/>
    <w:rsid w:val="00B65489"/>
    <w:rPr>
      <w:rFonts w:ascii="Wingdings" w:hAnsi="Wingdings"/>
    </w:rPr>
  </w:style>
  <w:style w:type="character" w:customStyle="1" w:styleId="WW8Num14z3">
    <w:name w:val="WW8Num14z3"/>
    <w:rsid w:val="00B65489"/>
    <w:rPr>
      <w:rFonts w:ascii="Symbol" w:hAnsi="Symbol"/>
    </w:rPr>
  </w:style>
  <w:style w:type="character" w:customStyle="1" w:styleId="WW8Num15z0">
    <w:name w:val="WW8Num15z0"/>
    <w:rsid w:val="00B65489"/>
    <w:rPr>
      <w:rFonts w:ascii="Wingdings" w:hAnsi="Wingdings"/>
      <w:color w:val="0082B0"/>
    </w:rPr>
  </w:style>
  <w:style w:type="character" w:customStyle="1" w:styleId="WW8Num15z1">
    <w:name w:val="WW8Num15z1"/>
    <w:rsid w:val="00B65489"/>
    <w:rPr>
      <w:rFonts w:ascii="Courier New" w:hAnsi="Courier New" w:cs="Courier New"/>
    </w:rPr>
  </w:style>
  <w:style w:type="character" w:customStyle="1" w:styleId="WW8Num15z2">
    <w:name w:val="WW8Num15z2"/>
    <w:rsid w:val="00B65489"/>
    <w:rPr>
      <w:rFonts w:ascii="Wingdings" w:hAnsi="Wingdings"/>
    </w:rPr>
  </w:style>
  <w:style w:type="character" w:customStyle="1" w:styleId="WW8Num15z3">
    <w:name w:val="WW8Num15z3"/>
    <w:rsid w:val="00B65489"/>
    <w:rPr>
      <w:rFonts w:ascii="Symbol" w:hAnsi="Symbol"/>
    </w:rPr>
  </w:style>
  <w:style w:type="character" w:customStyle="1" w:styleId="WW8Num16z0">
    <w:name w:val="WW8Num16z0"/>
    <w:rsid w:val="00B65489"/>
    <w:rPr>
      <w:rFonts w:ascii="Wingdings" w:hAnsi="Wingdings"/>
      <w:color w:val="0082B0"/>
    </w:rPr>
  </w:style>
  <w:style w:type="character" w:customStyle="1" w:styleId="WW8Num16z1">
    <w:name w:val="WW8Num16z1"/>
    <w:rsid w:val="00B65489"/>
    <w:rPr>
      <w:rFonts w:ascii="Courier New" w:hAnsi="Courier New" w:cs="Courier New"/>
    </w:rPr>
  </w:style>
  <w:style w:type="character" w:customStyle="1" w:styleId="WW8Num16z2">
    <w:name w:val="WW8Num16z2"/>
    <w:rsid w:val="00B65489"/>
    <w:rPr>
      <w:rFonts w:ascii="Wingdings" w:hAnsi="Wingdings"/>
    </w:rPr>
  </w:style>
  <w:style w:type="character" w:customStyle="1" w:styleId="WW8Num16z3">
    <w:name w:val="WW8Num16z3"/>
    <w:rsid w:val="00B65489"/>
    <w:rPr>
      <w:rFonts w:ascii="Symbol" w:hAnsi="Symbol"/>
    </w:rPr>
  </w:style>
  <w:style w:type="character" w:customStyle="1" w:styleId="WW8Num17z0">
    <w:name w:val="WW8Num17z0"/>
    <w:rsid w:val="00B65489"/>
    <w:rPr>
      <w:rFonts w:ascii="Symbol" w:hAnsi="Symbol"/>
    </w:rPr>
  </w:style>
  <w:style w:type="character" w:customStyle="1" w:styleId="WW8Num17z1">
    <w:name w:val="WW8Num17z1"/>
    <w:rsid w:val="00B65489"/>
    <w:rPr>
      <w:rFonts w:ascii="Courier New" w:hAnsi="Courier New" w:cs="Courier New"/>
    </w:rPr>
  </w:style>
  <w:style w:type="character" w:customStyle="1" w:styleId="WW8Num17z2">
    <w:name w:val="WW8Num17z2"/>
    <w:rsid w:val="00B65489"/>
    <w:rPr>
      <w:rFonts w:ascii="Wingdings" w:hAnsi="Wingdings"/>
    </w:rPr>
  </w:style>
  <w:style w:type="character" w:customStyle="1" w:styleId="WW8Num18z0">
    <w:name w:val="WW8Num18z0"/>
    <w:rsid w:val="00B65489"/>
    <w:rPr>
      <w:rFonts w:ascii="Wingdings" w:hAnsi="Wingdings"/>
      <w:color w:val="0082B0"/>
    </w:rPr>
  </w:style>
  <w:style w:type="character" w:customStyle="1" w:styleId="WW8Num18z1">
    <w:name w:val="WW8Num18z1"/>
    <w:rsid w:val="00B65489"/>
    <w:rPr>
      <w:rFonts w:ascii="Courier New" w:hAnsi="Courier New" w:cs="Courier New"/>
    </w:rPr>
  </w:style>
  <w:style w:type="character" w:customStyle="1" w:styleId="WW8Num18z2">
    <w:name w:val="WW8Num18z2"/>
    <w:rsid w:val="00B65489"/>
    <w:rPr>
      <w:rFonts w:ascii="Wingdings" w:hAnsi="Wingdings"/>
    </w:rPr>
  </w:style>
  <w:style w:type="character" w:customStyle="1" w:styleId="WW8Num18z3">
    <w:name w:val="WW8Num18z3"/>
    <w:rsid w:val="00B65489"/>
    <w:rPr>
      <w:rFonts w:ascii="Symbol" w:hAnsi="Symbol"/>
    </w:rPr>
  </w:style>
  <w:style w:type="character" w:customStyle="1" w:styleId="WW8Num19z0">
    <w:name w:val="WW8Num19z0"/>
    <w:rsid w:val="00B65489"/>
    <w:rPr>
      <w:rFonts w:ascii="Wingdings" w:hAnsi="Wingdings"/>
      <w:color w:val="0082B0"/>
    </w:rPr>
  </w:style>
  <w:style w:type="character" w:customStyle="1" w:styleId="WW8Num19z1">
    <w:name w:val="WW8Num19z1"/>
    <w:rsid w:val="00B65489"/>
    <w:rPr>
      <w:rFonts w:ascii="Courier New" w:hAnsi="Courier New" w:cs="Courier New"/>
    </w:rPr>
  </w:style>
  <w:style w:type="character" w:customStyle="1" w:styleId="WW8Num19z2">
    <w:name w:val="WW8Num19z2"/>
    <w:rsid w:val="00B65489"/>
    <w:rPr>
      <w:rFonts w:ascii="Wingdings" w:hAnsi="Wingdings"/>
    </w:rPr>
  </w:style>
  <w:style w:type="character" w:customStyle="1" w:styleId="WW8Num19z3">
    <w:name w:val="WW8Num19z3"/>
    <w:rsid w:val="00B65489"/>
    <w:rPr>
      <w:rFonts w:ascii="Symbol" w:hAnsi="Symbol"/>
    </w:rPr>
  </w:style>
  <w:style w:type="character" w:customStyle="1" w:styleId="WW8Num20z0">
    <w:name w:val="WW8Num20z0"/>
    <w:rsid w:val="00B65489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B65489"/>
    <w:rPr>
      <w:rFonts w:ascii="Courier New" w:hAnsi="Courier New" w:cs="Courier New"/>
    </w:rPr>
  </w:style>
  <w:style w:type="character" w:customStyle="1" w:styleId="WW8Num20z2">
    <w:name w:val="WW8Num20z2"/>
    <w:rsid w:val="00B65489"/>
    <w:rPr>
      <w:rFonts w:ascii="Wingdings" w:hAnsi="Wingdings"/>
    </w:rPr>
  </w:style>
  <w:style w:type="character" w:customStyle="1" w:styleId="WW8Num20z3">
    <w:name w:val="WW8Num20z3"/>
    <w:rsid w:val="00B65489"/>
    <w:rPr>
      <w:rFonts w:ascii="Symbol" w:hAnsi="Symbol"/>
    </w:rPr>
  </w:style>
  <w:style w:type="character" w:customStyle="1" w:styleId="WW8Num21z0">
    <w:name w:val="WW8Num21z0"/>
    <w:rsid w:val="00B65489"/>
    <w:rPr>
      <w:rFonts w:ascii="Wingdings" w:hAnsi="Wingdings"/>
      <w:color w:val="0082B0"/>
    </w:rPr>
  </w:style>
  <w:style w:type="character" w:customStyle="1" w:styleId="WW8Num21z1">
    <w:name w:val="WW8Num21z1"/>
    <w:rsid w:val="00B65489"/>
    <w:rPr>
      <w:rFonts w:ascii="Courier New" w:hAnsi="Courier New" w:cs="Courier New"/>
    </w:rPr>
  </w:style>
  <w:style w:type="character" w:customStyle="1" w:styleId="WW8Num21z2">
    <w:name w:val="WW8Num21z2"/>
    <w:rsid w:val="00B65489"/>
    <w:rPr>
      <w:rFonts w:ascii="Wingdings" w:hAnsi="Wingdings"/>
    </w:rPr>
  </w:style>
  <w:style w:type="character" w:customStyle="1" w:styleId="WW8Num21z3">
    <w:name w:val="WW8Num21z3"/>
    <w:rsid w:val="00B65489"/>
    <w:rPr>
      <w:rFonts w:ascii="Symbol" w:hAnsi="Symbol"/>
    </w:rPr>
  </w:style>
  <w:style w:type="character" w:customStyle="1" w:styleId="WW8Num23z0">
    <w:name w:val="WW8Num23z0"/>
    <w:rsid w:val="00B65489"/>
    <w:rPr>
      <w:rFonts w:ascii="Wingdings" w:hAnsi="Wingdings"/>
      <w:color w:val="0082B0"/>
    </w:rPr>
  </w:style>
  <w:style w:type="character" w:customStyle="1" w:styleId="WW8Num23z1">
    <w:name w:val="WW8Num23z1"/>
    <w:rsid w:val="00B65489"/>
    <w:rPr>
      <w:rFonts w:ascii="Courier New" w:hAnsi="Courier New" w:cs="Courier New"/>
    </w:rPr>
  </w:style>
  <w:style w:type="character" w:customStyle="1" w:styleId="WW8Num23z2">
    <w:name w:val="WW8Num23z2"/>
    <w:rsid w:val="00B65489"/>
    <w:rPr>
      <w:rFonts w:ascii="Wingdings" w:hAnsi="Wingdings"/>
    </w:rPr>
  </w:style>
  <w:style w:type="character" w:customStyle="1" w:styleId="WW8Num23z3">
    <w:name w:val="WW8Num23z3"/>
    <w:rsid w:val="00B65489"/>
    <w:rPr>
      <w:rFonts w:ascii="Symbol" w:hAnsi="Symbol"/>
    </w:rPr>
  </w:style>
  <w:style w:type="character" w:customStyle="1" w:styleId="WW8Num24z0">
    <w:name w:val="WW8Num24z0"/>
    <w:rsid w:val="00B65489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B65489"/>
    <w:rPr>
      <w:rFonts w:ascii="Courier New" w:hAnsi="Courier New" w:cs="Courier New"/>
    </w:rPr>
  </w:style>
  <w:style w:type="character" w:customStyle="1" w:styleId="WW8Num24z2">
    <w:name w:val="WW8Num24z2"/>
    <w:rsid w:val="00B65489"/>
    <w:rPr>
      <w:rFonts w:ascii="Wingdings" w:hAnsi="Wingdings"/>
    </w:rPr>
  </w:style>
  <w:style w:type="character" w:customStyle="1" w:styleId="WW8Num24z3">
    <w:name w:val="WW8Num24z3"/>
    <w:rsid w:val="00B65489"/>
    <w:rPr>
      <w:rFonts w:ascii="Symbol" w:hAnsi="Symbol"/>
    </w:rPr>
  </w:style>
  <w:style w:type="character" w:customStyle="1" w:styleId="WW8Num25z0">
    <w:name w:val="WW8Num25z0"/>
    <w:rsid w:val="00B65489"/>
    <w:rPr>
      <w:rFonts w:ascii="Wingdings" w:hAnsi="Wingdings"/>
      <w:color w:val="0082B0"/>
    </w:rPr>
  </w:style>
  <w:style w:type="character" w:customStyle="1" w:styleId="WW8Num25z1">
    <w:name w:val="WW8Num25z1"/>
    <w:rsid w:val="00B65489"/>
    <w:rPr>
      <w:rFonts w:ascii="Courier New" w:hAnsi="Courier New" w:cs="Courier New"/>
    </w:rPr>
  </w:style>
  <w:style w:type="character" w:customStyle="1" w:styleId="WW8Num25z2">
    <w:name w:val="WW8Num25z2"/>
    <w:rsid w:val="00B65489"/>
    <w:rPr>
      <w:rFonts w:ascii="Wingdings" w:hAnsi="Wingdings"/>
    </w:rPr>
  </w:style>
  <w:style w:type="character" w:customStyle="1" w:styleId="WW8Num25z3">
    <w:name w:val="WW8Num25z3"/>
    <w:rsid w:val="00B65489"/>
    <w:rPr>
      <w:rFonts w:ascii="Symbol" w:hAnsi="Symbol"/>
    </w:rPr>
  </w:style>
  <w:style w:type="character" w:customStyle="1" w:styleId="WW8Num26z0">
    <w:name w:val="WW8Num26z0"/>
    <w:rsid w:val="00B65489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B65489"/>
    <w:rPr>
      <w:rFonts w:ascii="Courier New" w:hAnsi="Courier New" w:cs="Courier New"/>
    </w:rPr>
  </w:style>
  <w:style w:type="character" w:customStyle="1" w:styleId="WW8Num26z2">
    <w:name w:val="WW8Num26z2"/>
    <w:rsid w:val="00B65489"/>
    <w:rPr>
      <w:rFonts w:ascii="Wingdings" w:hAnsi="Wingdings"/>
    </w:rPr>
  </w:style>
  <w:style w:type="character" w:customStyle="1" w:styleId="WW8Num26z3">
    <w:name w:val="WW8Num26z3"/>
    <w:rsid w:val="00B65489"/>
    <w:rPr>
      <w:rFonts w:ascii="Symbol" w:hAnsi="Symbol"/>
    </w:rPr>
  </w:style>
  <w:style w:type="character" w:customStyle="1" w:styleId="WW8Num27z0">
    <w:name w:val="WW8Num27z0"/>
    <w:rsid w:val="00B65489"/>
    <w:rPr>
      <w:rFonts w:ascii="Wingdings" w:hAnsi="Wingdings"/>
      <w:color w:val="0082B0"/>
    </w:rPr>
  </w:style>
  <w:style w:type="character" w:customStyle="1" w:styleId="WW8Num27z1">
    <w:name w:val="WW8Num27z1"/>
    <w:rsid w:val="00B65489"/>
    <w:rPr>
      <w:rFonts w:ascii="Courier New" w:hAnsi="Courier New" w:cs="Courier New"/>
    </w:rPr>
  </w:style>
  <w:style w:type="character" w:customStyle="1" w:styleId="WW8Num27z2">
    <w:name w:val="WW8Num27z2"/>
    <w:rsid w:val="00B65489"/>
    <w:rPr>
      <w:rFonts w:ascii="Wingdings" w:hAnsi="Wingdings"/>
    </w:rPr>
  </w:style>
  <w:style w:type="character" w:customStyle="1" w:styleId="WW8Num27z3">
    <w:name w:val="WW8Num27z3"/>
    <w:rsid w:val="00B65489"/>
    <w:rPr>
      <w:rFonts w:ascii="Symbol" w:hAnsi="Symbol"/>
    </w:rPr>
  </w:style>
  <w:style w:type="character" w:customStyle="1" w:styleId="WW8Num28z0">
    <w:name w:val="WW8Num28z0"/>
    <w:rsid w:val="00B65489"/>
    <w:rPr>
      <w:rFonts w:ascii="Wingdings" w:hAnsi="Wingdings"/>
      <w:color w:val="0082B0"/>
    </w:rPr>
  </w:style>
  <w:style w:type="character" w:customStyle="1" w:styleId="WW8Num28z1">
    <w:name w:val="WW8Num28z1"/>
    <w:rsid w:val="00B65489"/>
    <w:rPr>
      <w:rFonts w:ascii="Courier New" w:hAnsi="Courier New" w:cs="Courier New"/>
    </w:rPr>
  </w:style>
  <w:style w:type="character" w:customStyle="1" w:styleId="WW8Num28z2">
    <w:name w:val="WW8Num28z2"/>
    <w:rsid w:val="00B65489"/>
    <w:rPr>
      <w:rFonts w:ascii="Wingdings" w:hAnsi="Wingdings"/>
    </w:rPr>
  </w:style>
  <w:style w:type="character" w:customStyle="1" w:styleId="WW8Num28z3">
    <w:name w:val="WW8Num28z3"/>
    <w:rsid w:val="00B65489"/>
    <w:rPr>
      <w:rFonts w:ascii="Symbol" w:hAnsi="Symbol"/>
    </w:rPr>
  </w:style>
  <w:style w:type="character" w:customStyle="1" w:styleId="WW8Num30z0">
    <w:name w:val="WW8Num30z0"/>
    <w:rsid w:val="00B65489"/>
    <w:rPr>
      <w:rFonts w:ascii="Wingdings" w:hAnsi="Wingdings"/>
      <w:color w:val="0082B0"/>
    </w:rPr>
  </w:style>
  <w:style w:type="character" w:customStyle="1" w:styleId="WW8Num30z1">
    <w:name w:val="WW8Num30z1"/>
    <w:rsid w:val="00B65489"/>
    <w:rPr>
      <w:rFonts w:ascii="Courier New" w:hAnsi="Courier New" w:cs="Courier New"/>
    </w:rPr>
  </w:style>
  <w:style w:type="character" w:customStyle="1" w:styleId="WW8Num30z2">
    <w:name w:val="WW8Num30z2"/>
    <w:rsid w:val="00B65489"/>
    <w:rPr>
      <w:rFonts w:ascii="Wingdings" w:hAnsi="Wingdings"/>
    </w:rPr>
  </w:style>
  <w:style w:type="character" w:customStyle="1" w:styleId="WW8Num30z3">
    <w:name w:val="WW8Num30z3"/>
    <w:rsid w:val="00B65489"/>
    <w:rPr>
      <w:rFonts w:ascii="Symbol" w:hAnsi="Symbol"/>
    </w:rPr>
  </w:style>
  <w:style w:type="character" w:customStyle="1" w:styleId="WW8Num31z0">
    <w:name w:val="WW8Num31z0"/>
    <w:rsid w:val="00B65489"/>
    <w:rPr>
      <w:rFonts w:ascii="Symbol" w:hAnsi="Symbol"/>
    </w:rPr>
  </w:style>
  <w:style w:type="character" w:customStyle="1" w:styleId="WW8Num31z1">
    <w:name w:val="WW8Num31z1"/>
    <w:rsid w:val="00B65489"/>
    <w:rPr>
      <w:rFonts w:ascii="Courier New" w:hAnsi="Courier New" w:cs="Courier New"/>
    </w:rPr>
  </w:style>
  <w:style w:type="character" w:customStyle="1" w:styleId="WW8Num31z2">
    <w:name w:val="WW8Num31z2"/>
    <w:rsid w:val="00B65489"/>
    <w:rPr>
      <w:rFonts w:ascii="Wingdings" w:hAnsi="Wingdings"/>
    </w:rPr>
  </w:style>
  <w:style w:type="character" w:customStyle="1" w:styleId="10">
    <w:name w:val="Основной шрифт абзаца1"/>
    <w:rsid w:val="00B65489"/>
  </w:style>
  <w:style w:type="character" w:customStyle="1" w:styleId="20">
    <w:name w:val="Знак Знак2"/>
    <w:rsid w:val="00B65489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B65489"/>
    <w:rPr>
      <w:color w:val="0000FF"/>
      <w:u w:val="single"/>
    </w:rPr>
  </w:style>
  <w:style w:type="character" w:customStyle="1" w:styleId="11">
    <w:name w:val="Знак Знак1"/>
    <w:rsid w:val="00B65489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B65489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B65489"/>
    <w:rPr>
      <w:rFonts w:cs="Times New Roman"/>
    </w:rPr>
  </w:style>
  <w:style w:type="character" w:customStyle="1" w:styleId="a4">
    <w:name w:val="Знак Знак"/>
    <w:rsid w:val="00B65489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B65489"/>
    <w:rPr>
      <w:i/>
      <w:iCs/>
    </w:rPr>
  </w:style>
  <w:style w:type="character" w:styleId="a6">
    <w:name w:val="Strong"/>
    <w:uiPriority w:val="22"/>
    <w:qFormat/>
    <w:rsid w:val="00B65489"/>
    <w:rPr>
      <w:b/>
      <w:bCs/>
    </w:rPr>
  </w:style>
  <w:style w:type="character" w:styleId="a7">
    <w:name w:val="FollowedHyperlink"/>
    <w:rsid w:val="00B65489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B6548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B65489"/>
    <w:pPr>
      <w:spacing w:after="120"/>
    </w:pPr>
  </w:style>
  <w:style w:type="paragraph" w:styleId="ab">
    <w:name w:val="List"/>
    <w:basedOn w:val="a9"/>
    <w:rsid w:val="00B65489"/>
    <w:rPr>
      <w:rFonts w:ascii="Arial" w:hAnsi="Arial" w:cs="Mangal"/>
    </w:rPr>
  </w:style>
  <w:style w:type="paragraph" w:customStyle="1" w:styleId="12">
    <w:name w:val="Название1"/>
    <w:basedOn w:val="a"/>
    <w:rsid w:val="00B65489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B65489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B65489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B65489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B65489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B65489"/>
    <w:pPr>
      <w:spacing w:before="280" w:after="119"/>
    </w:pPr>
  </w:style>
  <w:style w:type="paragraph" w:styleId="af">
    <w:name w:val="Body Text Indent"/>
    <w:basedOn w:val="a"/>
    <w:link w:val="af0"/>
    <w:rsid w:val="00B65489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B65489"/>
    <w:pPr>
      <w:spacing w:after="120" w:line="480" w:lineRule="auto"/>
    </w:pPr>
  </w:style>
  <w:style w:type="paragraph" w:customStyle="1" w:styleId="af1">
    <w:name w:val="Содержимое таблицы"/>
    <w:basedOn w:val="a"/>
    <w:rsid w:val="00B65489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B65489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B65489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B65489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B6548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B65489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B6548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EF430D-816D-4448-83C5-40E54E0E5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14</cp:revision>
  <cp:lastPrinted>2020-03-12T05:19:00Z</cp:lastPrinted>
  <dcterms:created xsi:type="dcterms:W3CDTF">2020-12-18T09:43:00Z</dcterms:created>
  <dcterms:modified xsi:type="dcterms:W3CDTF">2020-12-29T01:10:00Z</dcterms:modified>
</cp:coreProperties>
</file>