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19A" w:rsidRPr="00AF522F" w:rsidRDefault="00F579BD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lang w:val="ru-RU"/>
        </w:rPr>
        <w:t>10 июня 2019  в  Управлении ПФР в Карасукском районе</w:t>
      </w:r>
      <w:r w:rsidRPr="00AF522F">
        <w:rPr>
          <w:rFonts w:ascii="Times New Roman" w:hAnsi="Times New Roman"/>
          <w:b/>
          <w:lang w:val="ru-RU"/>
        </w:rPr>
        <w:t xml:space="preserve">  </w:t>
      </w:r>
      <w:r w:rsidRPr="00AF522F">
        <w:rPr>
          <w:rFonts w:ascii="Times New Roman" w:hAnsi="Times New Roman"/>
          <w:lang w:val="ru-RU"/>
        </w:rPr>
        <w:t xml:space="preserve">  проведена «прямая линия»  по новому порядку  предоставления социальной доплаты к пенсии</w:t>
      </w:r>
    </w:p>
    <w:p w:rsidR="00F579BD" w:rsidRPr="00AF522F" w:rsidRDefault="00F579BD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>В каких случаях рассчитывается социальная доплата к пенсии?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>В соответствии с действующим законодательством социальную доплату к пенсии назначают, если общая сумма материального обеспечения неработающего пенсионера не достигает величины прожиточного минимума пенсионера (далее ПМП) в регионе его проживания. Как и размер пенсии, сумма социальной доплаты у каждого пенсионера индивидуальна.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 xml:space="preserve">При подсчете общей суммы материального обеспечения неработающего пенсионера учитываются:  пенсия, дополнительное материальное обеспечение (ДМО), ежемесячная денежная выплата, включая  набор  соцуслуг, срочная пенсионная выплата,  а также меры  социальной поддержки. Из  подсчета исключаются только выплаты,  носящие единовременный характер.   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>Как индексировали пенсии до принятия закона?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 xml:space="preserve">Каждая новая индексация увеличивала размер пенсии, но уменьшала размер социальной доплаты. В результате такие пенсионеры фактически не замечали индексацию, т.к. общий размер выплат вырастал незначительно или же оставался  без изменений, на уровне прожиточного минимума пенсионера.  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>Как сейчас будут индексировать пенсии?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noProof/>
          <w:lang w:val="ru-RU" w:eastAsia="ru-RU"/>
        </w:rPr>
        <w:t>Сначала пенсионеру устанавливается социальная доплата в размере, необходимом для доведения его материального обеспечения до уровня ПМП в регионе, а затем индексируется пенсия и ЕДВ. В итоге, общая выплата неработающему пенсионеру в каждом году будет превышать уровень ПМП на сумму индексации пенсии и ЕДВ в текущем году.</w:t>
      </w:r>
    </w:p>
    <w:p w:rsidR="005D30E3" w:rsidRPr="00AF522F" w:rsidRDefault="005D30E3" w:rsidP="00AF522F">
      <w:pPr>
        <w:rPr>
          <w:rFonts w:ascii="Times New Roman" w:hAnsi="Times New Roman"/>
          <w:shd w:val="clear" w:color="auto" w:fill="FFFFFF"/>
          <w:lang w:val="ru-RU"/>
        </w:rPr>
      </w:pPr>
      <w:r w:rsidRPr="00AF522F">
        <w:rPr>
          <w:rFonts w:ascii="Times New Roman" w:hAnsi="Times New Roman"/>
          <w:shd w:val="clear" w:color="auto" w:fill="FFFFFF"/>
          <w:lang w:val="ru-RU"/>
        </w:rPr>
        <w:t>Кто получит прибавку</w:t>
      </w:r>
    </w:p>
    <w:p w:rsidR="005D30E3" w:rsidRPr="00AF522F" w:rsidRDefault="005D30E3" w:rsidP="00AF522F">
      <w:pPr>
        <w:rPr>
          <w:rFonts w:ascii="Times New Roman" w:hAnsi="Times New Roman"/>
          <w:shd w:val="clear" w:color="auto" w:fill="FFFFFF"/>
          <w:lang w:val="ru-RU"/>
        </w:rPr>
      </w:pPr>
    </w:p>
    <w:p w:rsidR="005D30E3" w:rsidRPr="00AF522F" w:rsidRDefault="005D30E3" w:rsidP="00AF522F">
      <w:pPr>
        <w:rPr>
          <w:rFonts w:ascii="Times New Roman" w:hAnsi="Times New Roman"/>
          <w:shd w:val="clear" w:color="auto" w:fill="FFFFFF"/>
          <w:lang w:val="ru-RU"/>
        </w:rPr>
      </w:pPr>
      <w:r w:rsidRPr="00AF522F">
        <w:rPr>
          <w:rFonts w:ascii="Times New Roman" w:hAnsi="Times New Roman"/>
          <w:shd w:val="clear" w:color="auto" w:fill="FFFFFF"/>
          <w:lang w:val="ru-RU"/>
        </w:rPr>
        <w:t>Прибавку к пенсии в результате вступивших в силу изменений получат неработающие п</w:t>
      </w:r>
      <w:r w:rsidRPr="00AF522F">
        <w:rPr>
          <w:rFonts w:ascii="Times New Roman" w:hAnsi="Times New Roman"/>
          <w:shd w:val="clear" w:color="auto" w:fill="FFFFFF"/>
          <w:lang w:val="ru-RU"/>
        </w:rPr>
        <w:t>о</w:t>
      </w:r>
      <w:r w:rsidRPr="00AF522F">
        <w:rPr>
          <w:rFonts w:ascii="Times New Roman" w:hAnsi="Times New Roman"/>
          <w:shd w:val="clear" w:color="auto" w:fill="FFFFFF"/>
          <w:lang w:val="ru-RU"/>
        </w:rPr>
        <w:t>лучатели любого вида страховой пенсии или пенсии по государственному обеспечению, которым по состоянию на 31 декабря 2018 года была установлена социальная доплата. Новый механизм коснется и тех получателей, кому социальная доплата была приостано</w:t>
      </w:r>
      <w:r w:rsidRPr="00AF522F">
        <w:rPr>
          <w:rFonts w:ascii="Times New Roman" w:hAnsi="Times New Roman"/>
          <w:shd w:val="clear" w:color="auto" w:fill="FFFFFF"/>
          <w:lang w:val="ru-RU"/>
        </w:rPr>
        <w:t>в</w:t>
      </w:r>
      <w:r w:rsidRPr="00AF522F">
        <w:rPr>
          <w:rFonts w:ascii="Times New Roman" w:hAnsi="Times New Roman"/>
          <w:shd w:val="clear" w:color="auto" w:fill="FFFFFF"/>
          <w:lang w:val="ru-RU"/>
        </w:rPr>
        <w:t>лена в связи с превышением уровня ПМП при проведении индексации по прежним прав</w:t>
      </w:r>
      <w:r w:rsidRPr="00AF522F">
        <w:rPr>
          <w:rFonts w:ascii="Times New Roman" w:hAnsi="Times New Roman"/>
          <w:shd w:val="clear" w:color="auto" w:fill="FFFFFF"/>
          <w:lang w:val="ru-RU"/>
        </w:rPr>
        <w:t>и</w:t>
      </w:r>
      <w:r w:rsidRPr="00AF522F">
        <w:rPr>
          <w:rFonts w:ascii="Times New Roman" w:hAnsi="Times New Roman"/>
          <w:shd w:val="clear" w:color="auto" w:fill="FFFFFF"/>
          <w:lang w:val="ru-RU"/>
        </w:rPr>
        <w:t xml:space="preserve">лам. Перерасчет размера социальной доплаты у каждого пенсионера происходит </w:t>
      </w:r>
      <w:proofErr w:type="spellStart"/>
      <w:r w:rsidRPr="00AF522F">
        <w:rPr>
          <w:rFonts w:ascii="Times New Roman" w:hAnsi="Times New Roman"/>
          <w:shd w:val="clear" w:color="auto" w:fill="FFFFFF"/>
          <w:lang w:val="ru-RU"/>
        </w:rPr>
        <w:t>беззаяв</w:t>
      </w:r>
      <w:r w:rsidRPr="00AF522F">
        <w:rPr>
          <w:rFonts w:ascii="Times New Roman" w:hAnsi="Times New Roman"/>
          <w:shd w:val="clear" w:color="auto" w:fill="FFFFFF"/>
          <w:lang w:val="ru-RU"/>
        </w:rPr>
        <w:t>и</w:t>
      </w:r>
      <w:r w:rsidRPr="00AF522F">
        <w:rPr>
          <w:rFonts w:ascii="Times New Roman" w:hAnsi="Times New Roman"/>
          <w:shd w:val="clear" w:color="auto" w:fill="FFFFFF"/>
          <w:lang w:val="ru-RU"/>
        </w:rPr>
        <w:t>тельно</w:t>
      </w:r>
      <w:proofErr w:type="spellEnd"/>
      <w:r w:rsidRPr="00AF522F">
        <w:rPr>
          <w:rFonts w:ascii="Times New Roman" w:hAnsi="Times New Roman"/>
          <w:shd w:val="clear" w:color="auto" w:fill="FFFFFF"/>
          <w:lang w:val="ru-RU"/>
        </w:rPr>
        <w:t>. Это значит, что пенсионерам в Пенсионный фонд обращаться не нужно.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F15172" w:rsidRPr="00296C74" w:rsidRDefault="00F15172" w:rsidP="00AF522F">
      <w:pPr>
        <w:rPr>
          <w:rFonts w:ascii="Times New Roman" w:hAnsi="Times New Roman"/>
          <w:lang w:val="ru-RU"/>
        </w:rPr>
      </w:pPr>
    </w:p>
    <w:p w:rsidR="00F15172" w:rsidRPr="00296C74" w:rsidRDefault="00F15172" w:rsidP="00AF522F">
      <w:pPr>
        <w:rPr>
          <w:rFonts w:ascii="Times New Roman" w:hAnsi="Times New Roman"/>
          <w:lang w:val="ru-RU"/>
        </w:rPr>
      </w:pPr>
      <w:r w:rsidRPr="00296C74">
        <w:rPr>
          <w:rFonts w:ascii="Times New Roman" w:hAnsi="Times New Roman"/>
          <w:lang w:val="ru-RU"/>
        </w:rPr>
        <w:t xml:space="preserve"> </w:t>
      </w:r>
      <w:r w:rsidRPr="00296C74">
        <w:rPr>
          <w:rFonts w:ascii="Times New Roman" w:hAnsi="Times New Roman"/>
          <w:bCs/>
          <w:iCs/>
          <w:lang w:val="ru-RU"/>
        </w:rPr>
        <w:t xml:space="preserve">- Моей маме-пенсионерке установили инвалидность. Что нужно сделать, чтобы получать дополнительную выплату по инвалидности? </w:t>
      </w:r>
    </w:p>
    <w:p w:rsidR="00296C74" w:rsidRDefault="00296C74" w:rsidP="00AF522F">
      <w:pPr>
        <w:rPr>
          <w:rFonts w:ascii="Times New Roman" w:hAnsi="Times New Roman"/>
        </w:rPr>
      </w:pPr>
    </w:p>
    <w:p w:rsidR="0058319A" w:rsidRPr="00AF522F" w:rsidRDefault="00F15172" w:rsidP="00AF522F">
      <w:pPr>
        <w:rPr>
          <w:rFonts w:ascii="Times New Roman" w:hAnsi="Times New Roman"/>
          <w:noProof/>
          <w:lang w:val="ru-RU" w:eastAsia="ru-RU"/>
        </w:rPr>
      </w:pPr>
      <w:r w:rsidRPr="00AF522F">
        <w:rPr>
          <w:rFonts w:ascii="Times New Roman" w:hAnsi="Times New Roman"/>
          <w:lang w:val="ru-RU"/>
        </w:rPr>
        <w:t>Органы ПФР устанавливают гражданам, имеющим инвалидность, помимо пенсии ежем</w:t>
      </w:r>
      <w:r w:rsidRPr="00AF522F">
        <w:rPr>
          <w:rFonts w:ascii="Times New Roman" w:hAnsi="Times New Roman"/>
          <w:lang w:val="ru-RU"/>
        </w:rPr>
        <w:t>е</w:t>
      </w:r>
      <w:r w:rsidRPr="00AF522F">
        <w:rPr>
          <w:rFonts w:ascii="Times New Roman" w:hAnsi="Times New Roman"/>
          <w:lang w:val="ru-RU"/>
        </w:rPr>
        <w:t>сячную денежную выплату, размер которой зависит от группы инвалидности. Удобнее всего заявление об установлении ЕДВ подать через Личный кабинет на сайте ПФР. Д</w:t>
      </w:r>
      <w:r w:rsidRPr="00AF522F">
        <w:rPr>
          <w:rFonts w:ascii="Times New Roman" w:hAnsi="Times New Roman"/>
          <w:lang w:val="ru-RU"/>
        </w:rPr>
        <w:t>о</w:t>
      </w:r>
      <w:r w:rsidRPr="00AF522F">
        <w:rPr>
          <w:rFonts w:ascii="Times New Roman" w:hAnsi="Times New Roman"/>
          <w:lang w:val="ru-RU"/>
        </w:rPr>
        <w:t>полнительно в клиентскую службу приходить не нужно – Пенсионный фонд получает сведения об установлении инвалидности через Федеральный регистр инвалидов. Вместе с ЕДВ предоставляется набор социальных услуг. Первый год – в натуральном виде. Со сл</w:t>
      </w:r>
      <w:r w:rsidRPr="00AF522F">
        <w:rPr>
          <w:rFonts w:ascii="Times New Roman" w:hAnsi="Times New Roman"/>
          <w:lang w:val="ru-RU"/>
        </w:rPr>
        <w:t>е</w:t>
      </w:r>
      <w:r w:rsidRPr="00AF522F">
        <w:rPr>
          <w:rFonts w:ascii="Times New Roman" w:hAnsi="Times New Roman"/>
          <w:lang w:val="ru-RU"/>
        </w:rPr>
        <w:t xml:space="preserve">дующего года можно отказаться от предоставления </w:t>
      </w:r>
      <w:proofErr w:type="spellStart"/>
      <w:r w:rsidRPr="00AF522F">
        <w:rPr>
          <w:rFonts w:ascii="Times New Roman" w:hAnsi="Times New Roman"/>
          <w:lang w:val="ru-RU"/>
        </w:rPr>
        <w:t>соцпакета</w:t>
      </w:r>
      <w:proofErr w:type="spellEnd"/>
      <w:r w:rsidRPr="00AF522F">
        <w:rPr>
          <w:rFonts w:ascii="Times New Roman" w:hAnsi="Times New Roman"/>
          <w:lang w:val="ru-RU"/>
        </w:rPr>
        <w:t xml:space="preserve"> в натуральном виде в пол</w:t>
      </w:r>
      <w:r w:rsidRPr="00AF522F">
        <w:rPr>
          <w:rFonts w:ascii="Times New Roman" w:hAnsi="Times New Roman"/>
          <w:lang w:val="ru-RU"/>
        </w:rPr>
        <w:t>ь</w:t>
      </w:r>
      <w:r w:rsidRPr="00AF522F">
        <w:rPr>
          <w:rFonts w:ascii="Times New Roman" w:hAnsi="Times New Roman"/>
          <w:lang w:val="ru-RU"/>
        </w:rPr>
        <w:lastRenderedPageBreak/>
        <w:t>зу его денежного эквивалента. Заявление в случае отказа следует подать до 1 октября. Удобнее всего также в электронном виде. В этом случае дополнительно в ПФР ничего предоставлять не нужно</w:t>
      </w:r>
    </w:p>
    <w:p w:rsidR="0058319A" w:rsidRPr="00AF522F" w:rsidRDefault="0058319A" w:rsidP="00AF522F">
      <w:pPr>
        <w:rPr>
          <w:rFonts w:ascii="Times New Roman" w:hAnsi="Times New Roman"/>
          <w:noProof/>
          <w:lang w:val="ru-RU" w:eastAsia="ru-RU"/>
        </w:rPr>
      </w:pPr>
    </w:p>
    <w:p w:rsidR="006C52D6" w:rsidRPr="00296C74" w:rsidRDefault="006C52D6" w:rsidP="00AF522F">
      <w:pPr>
        <w:rPr>
          <w:rFonts w:ascii="Times New Roman" w:hAnsi="Times New Roman"/>
          <w:lang w:val="ru-RU"/>
        </w:rPr>
      </w:pPr>
    </w:p>
    <w:p w:rsidR="00F47DEF" w:rsidRPr="00296C74" w:rsidRDefault="006C52D6" w:rsidP="00AF522F">
      <w:pPr>
        <w:rPr>
          <w:rFonts w:ascii="Times New Roman" w:hAnsi="Times New Roman"/>
          <w:lang w:val="ru-RU"/>
        </w:rPr>
      </w:pPr>
      <w:r w:rsidRPr="00AF522F">
        <w:rPr>
          <w:rFonts w:ascii="Times New Roman" w:hAnsi="Times New Roman"/>
          <w:lang w:val="ru-RU"/>
        </w:rPr>
        <w:t xml:space="preserve"> </w:t>
      </w:r>
      <w:r w:rsidR="00F47DEF" w:rsidRPr="00296C74">
        <w:rPr>
          <w:rFonts w:ascii="Times New Roman" w:hAnsi="Times New Roman"/>
          <w:color w:val="000000"/>
          <w:shd w:val="clear" w:color="auto" w:fill="FFFFFF"/>
          <w:lang w:val="ru-RU"/>
        </w:rPr>
        <w:t>Сейчас я получаю</w:t>
      </w:r>
      <w:r w:rsidR="00F47DEF" w:rsidRPr="00296C74">
        <w:rPr>
          <w:rStyle w:val="apple-converted-space"/>
          <w:rFonts w:ascii="Times New Roman" w:hAnsi="Times New Roman"/>
          <w:color w:val="000000"/>
          <w:shd w:val="clear" w:color="auto" w:fill="FFFFFF"/>
          <w:lang w:val="ru-RU"/>
        </w:rPr>
        <w:t xml:space="preserve"> пенсию по</w:t>
      </w:r>
      <w:r w:rsidR="00F47DEF" w:rsidRPr="00296C74">
        <w:rPr>
          <w:rStyle w:val="apple-converted-space"/>
          <w:rFonts w:ascii="Times New Roman" w:hAnsi="Times New Roman"/>
          <w:color w:val="000000"/>
          <w:shd w:val="clear" w:color="auto" w:fill="FFFFFF"/>
        </w:rPr>
        <w:t> </w:t>
      </w:r>
      <w:r w:rsidR="00F47DEF" w:rsidRPr="00296C74">
        <w:rPr>
          <w:rFonts w:ascii="Times New Roman" w:hAnsi="Times New Roman"/>
          <w:color w:val="000000"/>
          <w:shd w:val="clear" w:color="auto" w:fill="FFFFFF"/>
          <w:lang w:val="ru-RU"/>
        </w:rPr>
        <w:t>выслуге, я учитель. В июне мне исполнится 55 лет. Изм</w:t>
      </w:r>
      <w:r w:rsidR="00F47DEF" w:rsidRPr="00296C74">
        <w:rPr>
          <w:rFonts w:ascii="Times New Roman" w:hAnsi="Times New Roman"/>
          <w:color w:val="000000"/>
          <w:shd w:val="clear" w:color="auto" w:fill="FFFFFF"/>
          <w:lang w:val="ru-RU"/>
        </w:rPr>
        <w:t>е</w:t>
      </w:r>
      <w:r w:rsidR="00F47DEF" w:rsidRPr="00296C74">
        <w:rPr>
          <w:rFonts w:ascii="Times New Roman" w:hAnsi="Times New Roman"/>
          <w:color w:val="000000"/>
          <w:shd w:val="clear" w:color="auto" w:fill="FFFFFF"/>
          <w:lang w:val="ru-RU"/>
        </w:rPr>
        <w:t>нится ли размер моей пенсии?</w:t>
      </w:r>
    </w:p>
    <w:p w:rsidR="00296C74" w:rsidRDefault="00296C74" w:rsidP="00AF522F">
      <w:pPr>
        <w:rPr>
          <w:rFonts w:ascii="Times New Roman" w:hAnsi="Times New Roman"/>
        </w:rPr>
      </w:pPr>
    </w:p>
    <w:p w:rsidR="00AF522F" w:rsidRPr="00AF522F" w:rsidRDefault="00F47DEF" w:rsidP="00AF522F">
      <w:pPr>
        <w:rPr>
          <w:rFonts w:ascii="Times New Roman" w:hAnsi="Times New Roman"/>
          <w:lang w:val="ru-RU"/>
        </w:rPr>
      </w:pPr>
      <w:r w:rsidRPr="00AF522F">
        <w:rPr>
          <w:rFonts w:ascii="Times New Roman" w:hAnsi="Times New Roman"/>
          <w:lang w:val="ru-RU"/>
        </w:rPr>
        <w:t>Поскольку досрочно назначенная пенсия в связи с педагогической деятельностью также является одним из видов страховой пенсии, которая исчисляется с учетом данных о тр</w:t>
      </w:r>
      <w:r w:rsidRPr="00AF522F">
        <w:rPr>
          <w:rFonts w:ascii="Times New Roman" w:hAnsi="Times New Roman"/>
          <w:lang w:val="ru-RU"/>
        </w:rPr>
        <w:t>у</w:t>
      </w:r>
      <w:r w:rsidRPr="00AF522F">
        <w:rPr>
          <w:rFonts w:ascii="Times New Roman" w:hAnsi="Times New Roman"/>
          <w:lang w:val="ru-RU"/>
        </w:rPr>
        <w:t>довой деятельности и иных периодах, то сам факт достижения общеустановленного пе</w:t>
      </w:r>
      <w:r w:rsidRPr="00AF522F">
        <w:rPr>
          <w:rFonts w:ascii="Times New Roman" w:hAnsi="Times New Roman"/>
          <w:lang w:val="ru-RU"/>
        </w:rPr>
        <w:t>н</w:t>
      </w:r>
      <w:r w:rsidRPr="00AF522F">
        <w:rPr>
          <w:rFonts w:ascii="Times New Roman" w:hAnsi="Times New Roman"/>
          <w:lang w:val="ru-RU"/>
        </w:rPr>
        <w:t>сионного возраста не является основанием для перерасчета пенсии. При этом напомним, что поскольку вы являетесь работающим пенсионером, то Вам ежегодно с 1 августа пр</w:t>
      </w:r>
      <w:r w:rsidRPr="00AF522F">
        <w:rPr>
          <w:rFonts w:ascii="Times New Roman" w:hAnsi="Times New Roman"/>
          <w:lang w:val="ru-RU"/>
        </w:rPr>
        <w:t>о</w:t>
      </w:r>
      <w:r w:rsidRPr="00AF522F">
        <w:rPr>
          <w:rFonts w:ascii="Times New Roman" w:hAnsi="Times New Roman"/>
          <w:lang w:val="ru-RU"/>
        </w:rPr>
        <w:t xml:space="preserve">изводится </w:t>
      </w:r>
      <w:proofErr w:type="spellStart"/>
      <w:r w:rsidRPr="00AF522F">
        <w:rPr>
          <w:rFonts w:ascii="Times New Roman" w:hAnsi="Times New Roman"/>
          <w:lang w:val="ru-RU"/>
        </w:rPr>
        <w:t>беззаявительный</w:t>
      </w:r>
      <w:proofErr w:type="spellEnd"/>
      <w:r w:rsidRPr="00AF522F">
        <w:rPr>
          <w:rFonts w:ascii="Times New Roman" w:hAnsi="Times New Roman"/>
          <w:lang w:val="ru-RU"/>
        </w:rPr>
        <w:t xml:space="preserve"> перерасчет с учетом те</w:t>
      </w:r>
      <w:r w:rsidR="00296C74">
        <w:rPr>
          <w:rFonts w:ascii="Times New Roman" w:hAnsi="Times New Roman"/>
          <w:lang w:val="ru-RU"/>
        </w:rPr>
        <w:t>х</w:t>
      </w:r>
      <w:r w:rsidRPr="00AF522F">
        <w:rPr>
          <w:rFonts w:ascii="Times New Roman" w:hAnsi="Times New Roman"/>
          <w:lang w:val="ru-RU"/>
        </w:rPr>
        <w:t xml:space="preserve"> пенсионных коэффициентов, которые вы заработали в течение года (в пределах 3-х пенсионных коэффициентов). В случае пр</w:t>
      </w:r>
      <w:r w:rsidRPr="00AF522F">
        <w:rPr>
          <w:rFonts w:ascii="Times New Roman" w:hAnsi="Times New Roman"/>
          <w:lang w:val="ru-RU"/>
        </w:rPr>
        <w:t>е</w:t>
      </w:r>
      <w:r w:rsidRPr="00AF522F">
        <w:rPr>
          <w:rFonts w:ascii="Times New Roman" w:hAnsi="Times New Roman"/>
          <w:lang w:val="ru-RU"/>
        </w:rPr>
        <w:t>кращения трудовой деятельности, пенсия Вам будут выплачиваться с учетом проведенных индексаций страховых пенсий.</w:t>
      </w:r>
    </w:p>
    <w:p w:rsidR="00296C74" w:rsidRDefault="00296C74" w:rsidP="00AF522F">
      <w:pPr>
        <w:rPr>
          <w:rFonts w:ascii="Times New Roman" w:hAnsi="Times New Roman"/>
          <w:bCs/>
          <w:iCs/>
        </w:rPr>
      </w:pPr>
    </w:p>
    <w:p w:rsidR="006C52D6" w:rsidRPr="00296C74" w:rsidRDefault="006C52D6" w:rsidP="00AF522F">
      <w:pPr>
        <w:rPr>
          <w:rFonts w:ascii="Times New Roman" w:hAnsi="Times New Roman"/>
          <w:lang w:val="ru-RU"/>
        </w:rPr>
      </w:pPr>
      <w:r w:rsidRPr="00296C74">
        <w:rPr>
          <w:rFonts w:ascii="Times New Roman" w:hAnsi="Times New Roman"/>
          <w:bCs/>
          <w:iCs/>
          <w:lang w:val="ru-RU"/>
        </w:rPr>
        <w:t xml:space="preserve"> Когда начнет действовать Указ о повышении размера компенсационной выплаты по ух</w:t>
      </w:r>
      <w:r w:rsidRPr="00296C74">
        <w:rPr>
          <w:rFonts w:ascii="Times New Roman" w:hAnsi="Times New Roman"/>
          <w:bCs/>
          <w:iCs/>
          <w:lang w:val="ru-RU"/>
        </w:rPr>
        <w:t>о</w:t>
      </w:r>
      <w:r w:rsidRPr="00296C74">
        <w:rPr>
          <w:rFonts w:ascii="Times New Roman" w:hAnsi="Times New Roman"/>
          <w:bCs/>
          <w:iCs/>
          <w:lang w:val="ru-RU"/>
        </w:rPr>
        <w:t>ду за детьми-инвалидами? Ведь прибавка такая существенная, что сравнима с моей за</w:t>
      </w:r>
      <w:r w:rsidRPr="00296C74">
        <w:rPr>
          <w:rFonts w:ascii="Times New Roman" w:hAnsi="Times New Roman"/>
          <w:bCs/>
          <w:iCs/>
          <w:lang w:val="ru-RU"/>
        </w:rPr>
        <w:t>р</w:t>
      </w:r>
      <w:r w:rsidRPr="00296C74">
        <w:rPr>
          <w:rFonts w:ascii="Times New Roman" w:hAnsi="Times New Roman"/>
          <w:bCs/>
          <w:iCs/>
          <w:lang w:val="ru-RU"/>
        </w:rPr>
        <w:t xml:space="preserve">платой, и можно больше времени будет уделять ребенку. </w:t>
      </w:r>
    </w:p>
    <w:p w:rsidR="00296C74" w:rsidRDefault="00296C74" w:rsidP="00AF522F">
      <w:pPr>
        <w:rPr>
          <w:rFonts w:ascii="Times New Roman" w:hAnsi="Times New Roman"/>
        </w:rPr>
      </w:pPr>
    </w:p>
    <w:p w:rsidR="006C52D6" w:rsidRPr="00296C74" w:rsidRDefault="006C52D6" w:rsidP="00AF522F">
      <w:pPr>
        <w:rPr>
          <w:rFonts w:ascii="Times New Roman" w:hAnsi="Times New Roman"/>
          <w:lang w:val="ru-RU"/>
        </w:rPr>
      </w:pPr>
      <w:r w:rsidRPr="00296C74">
        <w:rPr>
          <w:rFonts w:ascii="Times New Roman" w:hAnsi="Times New Roman"/>
          <w:lang w:val="ru-RU"/>
        </w:rPr>
        <w:t xml:space="preserve">В соответствии с данным Указом увеличение предусмотрено с 1 июля 2019 года. Размер выплаты, действительно, увеличивается почти вдвое: с 5 с половиной тысяч рублей до 10 тысяч. Размер ежемесячной выплаты в Новосибирской области с учетом районного коэффициента составит 12 тысяч рублей. Родителям (усыновителям) и опекунам (попечителям), которым уже назначена данная выплата, обращаться никуда не нужно, ее размер будет пересчитан автоматически. После 1 июля 2019 года повышенный размер выплаты будет назначаться и семьям, впервые обращающимся в территориальные управления Пенсионного фонда с заявлениями на получение ежемесячных выплат по уходу. Для назначения ежемесячной выплаты гражданину, который осуществляет уход, необходимо обратиться в орган, осуществляющий выплату пенсии лицу, за которым осуществляется уход. </w:t>
      </w:r>
    </w:p>
    <w:p w:rsidR="00DB36D4" w:rsidRPr="00AF522F" w:rsidRDefault="00DB36D4" w:rsidP="00AF522F">
      <w:pPr>
        <w:rPr>
          <w:rFonts w:ascii="Times New Roman" w:hAnsi="Times New Roman"/>
          <w:lang w:val="ru-RU"/>
        </w:rPr>
      </w:pPr>
    </w:p>
    <w:sectPr w:rsidR="00DB36D4" w:rsidRPr="00AF522F" w:rsidSect="00DB36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>
    <w:useFELayout/>
  </w:compat>
  <w:rsids>
    <w:rsidRoot w:val="0058319A"/>
    <w:rsid w:val="00296C74"/>
    <w:rsid w:val="0058319A"/>
    <w:rsid w:val="005D30E3"/>
    <w:rsid w:val="00611063"/>
    <w:rsid w:val="006C52D6"/>
    <w:rsid w:val="0077125D"/>
    <w:rsid w:val="009C2D8E"/>
    <w:rsid w:val="00AF522F"/>
    <w:rsid w:val="00C91481"/>
    <w:rsid w:val="00D40758"/>
    <w:rsid w:val="00DB36D4"/>
    <w:rsid w:val="00F15172"/>
    <w:rsid w:val="00F47DEF"/>
    <w:rsid w:val="00F57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19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8319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319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319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319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319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319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319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319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319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1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19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58319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58319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8319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58319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8319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58319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58319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58319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58319A"/>
    <w:rPr>
      <w:rFonts w:asciiTheme="majorHAnsi" w:eastAsiaTheme="majorEastAsia" w:hAnsiTheme="majorHAnsi"/>
    </w:rPr>
  </w:style>
  <w:style w:type="paragraph" w:styleId="a5">
    <w:name w:val="Title"/>
    <w:basedOn w:val="a"/>
    <w:next w:val="a"/>
    <w:link w:val="a6"/>
    <w:uiPriority w:val="10"/>
    <w:qFormat/>
    <w:rsid w:val="0058319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rsid w:val="0058319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58319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8">
    <w:name w:val="Подзаголовок Знак"/>
    <w:basedOn w:val="a0"/>
    <w:link w:val="a7"/>
    <w:uiPriority w:val="11"/>
    <w:rsid w:val="0058319A"/>
    <w:rPr>
      <w:rFonts w:asciiTheme="majorHAnsi" w:eastAsiaTheme="majorEastAsia" w:hAnsiTheme="majorHAnsi"/>
      <w:sz w:val="24"/>
      <w:szCs w:val="24"/>
    </w:rPr>
  </w:style>
  <w:style w:type="character" w:styleId="a9">
    <w:name w:val="Strong"/>
    <w:basedOn w:val="a0"/>
    <w:uiPriority w:val="22"/>
    <w:qFormat/>
    <w:rsid w:val="0058319A"/>
    <w:rPr>
      <w:b/>
      <w:bCs/>
    </w:rPr>
  </w:style>
  <w:style w:type="character" w:styleId="aa">
    <w:name w:val="Emphasis"/>
    <w:basedOn w:val="a0"/>
    <w:uiPriority w:val="20"/>
    <w:qFormat/>
    <w:rsid w:val="0058319A"/>
    <w:rPr>
      <w:rFonts w:asciiTheme="minorHAnsi" w:hAnsiTheme="minorHAnsi"/>
      <w:b/>
      <w:i/>
      <w:iCs/>
    </w:rPr>
  </w:style>
  <w:style w:type="paragraph" w:styleId="ab">
    <w:name w:val="No Spacing"/>
    <w:basedOn w:val="a"/>
    <w:uiPriority w:val="1"/>
    <w:qFormat/>
    <w:rsid w:val="0058319A"/>
    <w:rPr>
      <w:szCs w:val="32"/>
    </w:rPr>
  </w:style>
  <w:style w:type="paragraph" w:styleId="ac">
    <w:name w:val="List Paragraph"/>
    <w:basedOn w:val="a"/>
    <w:uiPriority w:val="34"/>
    <w:qFormat/>
    <w:rsid w:val="0058319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8319A"/>
    <w:rPr>
      <w:i/>
    </w:rPr>
  </w:style>
  <w:style w:type="character" w:customStyle="1" w:styleId="22">
    <w:name w:val="Цитата 2 Знак"/>
    <w:basedOn w:val="a0"/>
    <w:link w:val="21"/>
    <w:uiPriority w:val="29"/>
    <w:rsid w:val="0058319A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58319A"/>
    <w:pPr>
      <w:ind w:left="720" w:right="720"/>
    </w:pPr>
    <w:rPr>
      <w:b/>
      <w:i/>
      <w:szCs w:val="22"/>
    </w:rPr>
  </w:style>
  <w:style w:type="character" w:customStyle="1" w:styleId="ae">
    <w:name w:val="Выделенная цитата Знак"/>
    <w:basedOn w:val="a0"/>
    <w:link w:val="ad"/>
    <w:uiPriority w:val="30"/>
    <w:rsid w:val="0058319A"/>
    <w:rPr>
      <w:b/>
      <w:i/>
      <w:sz w:val="24"/>
    </w:rPr>
  </w:style>
  <w:style w:type="character" w:styleId="af">
    <w:name w:val="Subtle Emphasis"/>
    <w:uiPriority w:val="19"/>
    <w:qFormat/>
    <w:rsid w:val="0058319A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58319A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58319A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58319A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8319A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8319A"/>
    <w:pPr>
      <w:outlineLvl w:val="9"/>
    </w:pPr>
  </w:style>
  <w:style w:type="paragraph" w:customStyle="1" w:styleId="Default">
    <w:name w:val="Default"/>
    <w:rsid w:val="00F151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ru-RU" w:bidi="ar-SA"/>
    </w:rPr>
  </w:style>
  <w:style w:type="character" w:customStyle="1" w:styleId="apple-converted-space">
    <w:name w:val="apple-converted-space"/>
    <w:rsid w:val="00F47DE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729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064019-111309</dc:creator>
  <cp:lastModifiedBy>064ChuchulaLD</cp:lastModifiedBy>
  <cp:revision>6</cp:revision>
  <cp:lastPrinted>2019-06-13T08:44:00Z</cp:lastPrinted>
  <dcterms:created xsi:type="dcterms:W3CDTF">2019-06-13T08:14:00Z</dcterms:created>
  <dcterms:modified xsi:type="dcterms:W3CDTF">2019-06-13T08:45:00Z</dcterms:modified>
</cp:coreProperties>
</file>