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100644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10F5C" w:rsidRPr="00CB584B" w:rsidRDefault="00CB584B" w:rsidP="003A5B4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Единое пособие оформлено родителям 150 тысяч детей Новосибирской области</w:t>
      </w:r>
    </w:p>
    <w:p w:rsidR="00C10F5C" w:rsidRPr="003915AE" w:rsidRDefault="00C10F5C" w:rsidP="00C10F5C">
      <w:pPr>
        <w:ind w:firstLine="567"/>
        <w:jc w:val="both"/>
        <w:rPr>
          <w:b/>
          <w:sz w:val="12"/>
          <w:szCs w:val="12"/>
        </w:rPr>
      </w:pPr>
    </w:p>
    <w:p w:rsidR="00F94B82" w:rsidRDefault="00F94B82" w:rsidP="00F94B82">
      <w:pPr>
        <w:pStyle w:val="af7"/>
        <w:ind w:firstLine="567"/>
        <w:jc w:val="both"/>
        <w:rPr>
          <w:sz w:val="26"/>
          <w:szCs w:val="26"/>
        </w:rPr>
      </w:pPr>
      <w:r w:rsidRPr="00F94B82">
        <w:rPr>
          <w:sz w:val="26"/>
          <w:szCs w:val="26"/>
        </w:rPr>
        <w:t>С 1 января 2023 года введено новое ежемесячное пособие в связи с рождением и воспитанием ребенка (Единое пособие). Родители более 150 тысяч детей в Новосибирской области уже стали его получателями.</w:t>
      </w:r>
    </w:p>
    <w:p w:rsidR="00F94B82" w:rsidRPr="00F94B82" w:rsidRDefault="00F94B82" w:rsidP="00F94B82">
      <w:pPr>
        <w:pStyle w:val="af7"/>
        <w:ind w:firstLine="567"/>
        <w:jc w:val="both"/>
        <w:rPr>
          <w:sz w:val="26"/>
          <w:szCs w:val="26"/>
        </w:rPr>
      </w:pPr>
      <w:r w:rsidRPr="00F94B82">
        <w:rPr>
          <w:sz w:val="26"/>
          <w:szCs w:val="26"/>
        </w:rPr>
        <w:t xml:space="preserve">Единое пособие объединяет ряд </w:t>
      </w:r>
      <w:r>
        <w:rPr>
          <w:sz w:val="26"/>
          <w:szCs w:val="26"/>
        </w:rPr>
        <w:t xml:space="preserve">«детских» </w:t>
      </w:r>
      <w:r w:rsidRPr="00F94B82">
        <w:rPr>
          <w:sz w:val="26"/>
          <w:szCs w:val="26"/>
        </w:rPr>
        <w:t>выпла</w:t>
      </w:r>
      <w:proofErr w:type="gramStart"/>
      <w:r w:rsidRPr="00F94B82">
        <w:rPr>
          <w:sz w:val="26"/>
          <w:szCs w:val="26"/>
        </w:rPr>
        <w:t>т–</w:t>
      </w:r>
      <w:proofErr w:type="gramEnd"/>
      <w:r w:rsidRPr="00F94B82">
        <w:rPr>
          <w:sz w:val="26"/>
          <w:szCs w:val="26"/>
        </w:rPr>
        <w:t xml:space="preserve"> на первого и третьего ребенка до 3</w:t>
      </w:r>
      <w:r>
        <w:rPr>
          <w:sz w:val="26"/>
          <w:szCs w:val="26"/>
        </w:rPr>
        <w:t>-х</w:t>
      </w:r>
      <w:r w:rsidRPr="00F94B82">
        <w:rPr>
          <w:sz w:val="26"/>
          <w:szCs w:val="26"/>
        </w:rPr>
        <w:t xml:space="preserve"> лет, а также от 3 до 7 (включительно) и от 8 до 17 лет. Тем самым унифицируются правила назначения в</w:t>
      </w:r>
      <w:r>
        <w:rPr>
          <w:sz w:val="26"/>
          <w:szCs w:val="26"/>
        </w:rPr>
        <w:t>ыплат на детей,</w:t>
      </w:r>
      <w:r w:rsidRPr="00F94B82">
        <w:rPr>
          <w:sz w:val="26"/>
          <w:szCs w:val="26"/>
        </w:rPr>
        <w:t xml:space="preserve"> и обеспечивается целостная, бесшовная система поддержки семей с детьми.</w:t>
      </w:r>
    </w:p>
    <w:p w:rsidR="00F94B82" w:rsidRPr="00F94B82" w:rsidRDefault="00F94B82" w:rsidP="00F94B8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94B82">
        <w:rPr>
          <w:sz w:val="26"/>
          <w:szCs w:val="26"/>
          <w:lang w:eastAsia="ru-RU"/>
        </w:rPr>
        <w:t>Выплата назначается малообеспеченным семьям с учётом оценки нуждаемости при соблюдении следующих условий:</w:t>
      </w:r>
    </w:p>
    <w:p w:rsidR="00F94B82" w:rsidRPr="00F94B82" w:rsidRDefault="00F94B82" w:rsidP="00F94B8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94B82">
        <w:rPr>
          <w:sz w:val="26"/>
          <w:szCs w:val="26"/>
          <w:lang w:eastAsia="ru-RU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F94B82" w:rsidRPr="00F94B82" w:rsidRDefault="00F94B82" w:rsidP="00F94B8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94B82">
        <w:rPr>
          <w:sz w:val="26"/>
          <w:szCs w:val="26"/>
          <w:lang w:eastAsia="ru-RU"/>
        </w:rPr>
        <w:t>собственность семьи соответствует установленным критериям;</w:t>
      </w:r>
    </w:p>
    <w:p w:rsidR="00F94B82" w:rsidRPr="00F94B82" w:rsidRDefault="00F94B82" w:rsidP="00F94B8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F94B82">
        <w:rPr>
          <w:sz w:val="26"/>
          <w:szCs w:val="26"/>
          <w:lang w:eastAsia="ru-RU"/>
        </w:rPr>
        <w:t>заявитель и дети, на которых назначается пособие, – граждане Российской Федерации, постоянно проживающие в Российской Федерации.</w:t>
      </w:r>
    </w:p>
    <w:p w:rsidR="00F94B82" w:rsidRPr="00F94B82" w:rsidRDefault="00F94B82" w:rsidP="00F94B82">
      <w:pPr>
        <w:pStyle w:val="af7"/>
        <w:ind w:firstLine="567"/>
        <w:jc w:val="both"/>
        <w:rPr>
          <w:sz w:val="26"/>
          <w:szCs w:val="26"/>
        </w:rPr>
      </w:pPr>
      <w:r w:rsidRPr="00F94B82">
        <w:rPr>
          <w:sz w:val="26"/>
          <w:szCs w:val="26"/>
        </w:rPr>
        <w:t xml:space="preserve">Обратиться за выплатой может один из родителей, усыновитель или опекун (попечитель) ребёнка. При назначении пособия учитываются имущественная </w:t>
      </w:r>
      <w:r w:rsidRPr="00F94B82">
        <w:rPr>
          <w:rStyle w:val="a6"/>
          <w:b w:val="0"/>
          <w:sz w:val="26"/>
          <w:szCs w:val="26"/>
        </w:rPr>
        <w:t>обеспеченность семьи</w:t>
      </w:r>
      <w:r w:rsidRPr="00F94B82">
        <w:rPr>
          <w:b/>
          <w:sz w:val="26"/>
          <w:szCs w:val="26"/>
        </w:rPr>
        <w:t xml:space="preserve"> </w:t>
      </w:r>
      <w:r w:rsidRPr="00F94B82">
        <w:rPr>
          <w:sz w:val="26"/>
          <w:szCs w:val="26"/>
        </w:rPr>
        <w:t xml:space="preserve">и </w:t>
      </w:r>
      <w:r w:rsidRPr="00F94B82">
        <w:rPr>
          <w:rStyle w:val="a6"/>
          <w:b w:val="0"/>
          <w:sz w:val="26"/>
          <w:szCs w:val="26"/>
        </w:rPr>
        <w:t>занятость</w:t>
      </w:r>
      <w:r w:rsidRPr="00F94B82">
        <w:rPr>
          <w:sz w:val="26"/>
          <w:szCs w:val="26"/>
        </w:rPr>
        <w:t xml:space="preserve"> родителя. Пособие назначается в том случае, если взрослые члены семьи имеют заработок или объективные причины для его отсутствия.</w:t>
      </w:r>
    </w:p>
    <w:p w:rsidR="00F94B82" w:rsidRPr="00F94B82" w:rsidRDefault="00F94B82" w:rsidP="00F94B82">
      <w:pPr>
        <w:pStyle w:val="af7"/>
        <w:ind w:firstLine="567"/>
        <w:jc w:val="both"/>
        <w:rPr>
          <w:sz w:val="26"/>
          <w:szCs w:val="26"/>
        </w:rPr>
      </w:pPr>
      <w:r w:rsidRPr="00F94B82">
        <w:rPr>
          <w:sz w:val="26"/>
          <w:szCs w:val="26"/>
        </w:rPr>
        <w:t xml:space="preserve">Сведения о доходах учитываются за 12 месяцев, но отсчет этого периода начинается за 1 месяц до даты подачи заявления. Это значит, что если вы обращаетесь за выплатой в </w:t>
      </w:r>
      <w:r>
        <w:rPr>
          <w:sz w:val="26"/>
          <w:szCs w:val="26"/>
        </w:rPr>
        <w:t>июне</w:t>
      </w:r>
      <w:r w:rsidRPr="00F94B82">
        <w:rPr>
          <w:sz w:val="26"/>
          <w:szCs w:val="26"/>
        </w:rPr>
        <w:t xml:space="preserve"> 2023 года, то будут учитываться доходы с </w:t>
      </w:r>
      <w:r>
        <w:rPr>
          <w:sz w:val="26"/>
          <w:szCs w:val="26"/>
        </w:rPr>
        <w:t>мая 2022</w:t>
      </w:r>
      <w:r w:rsidRPr="00F94B82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апрель 2023</w:t>
      </w:r>
      <w:r w:rsidRPr="00F94B82">
        <w:rPr>
          <w:sz w:val="26"/>
          <w:szCs w:val="26"/>
        </w:rPr>
        <w:t xml:space="preserve"> года включительно.</w:t>
      </w:r>
    </w:p>
    <w:p w:rsidR="00F94B82" w:rsidRDefault="00F94B82" w:rsidP="00F94B82">
      <w:pPr>
        <w:pStyle w:val="af7"/>
        <w:ind w:firstLine="567"/>
        <w:jc w:val="both"/>
        <w:rPr>
          <w:sz w:val="26"/>
          <w:szCs w:val="26"/>
        </w:rPr>
      </w:pPr>
      <w:r w:rsidRPr="00F94B82">
        <w:rPr>
          <w:sz w:val="26"/>
          <w:szCs w:val="26"/>
        </w:rPr>
        <w:t xml:space="preserve"> Размер пособия может составлять 50, 75 или 100% регионального прожиточного минимума. В Новосибирской области на сегодняшний день размер прожиточного минимума на детей составляет 15 261 рубль. Таким образом, размер Единого пособия на детей в Новосибирской области может составлять 7 630,50 руб., 11 445,75 руб. или 15 261 рубль. </w:t>
      </w:r>
    </w:p>
    <w:p w:rsidR="004F7434" w:rsidRDefault="004F7434" w:rsidP="004F7434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Заявление на установление пособия удобнее всего подать в электронном виде через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(ЕПГУ). Сделать это также можно через МФЦ или клиентскую службу СФР по месту жительства (пребывания). </w:t>
      </w:r>
    </w:p>
    <w:p w:rsidR="004F7434" w:rsidRPr="00F94B82" w:rsidRDefault="004F7434" w:rsidP="00F94B82">
      <w:pPr>
        <w:pStyle w:val="af7"/>
        <w:ind w:firstLine="567"/>
        <w:jc w:val="both"/>
        <w:rPr>
          <w:sz w:val="26"/>
          <w:szCs w:val="26"/>
        </w:rPr>
      </w:pPr>
    </w:p>
    <w:p w:rsidR="00062C26" w:rsidRPr="00C02E1F" w:rsidRDefault="00062C26" w:rsidP="0041508E">
      <w:pPr>
        <w:pStyle w:val="af7"/>
        <w:ind w:firstLine="567"/>
        <w:jc w:val="both"/>
        <w:rPr>
          <w:sz w:val="26"/>
          <w:szCs w:val="26"/>
        </w:rPr>
      </w:pPr>
    </w:p>
    <w:p w:rsidR="00146C1A" w:rsidRDefault="00F937A3" w:rsidP="00AF54FB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0928C9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0644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4FB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18F91-5582-4578-99F7-187EA515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77</cp:revision>
  <cp:lastPrinted>2022-11-15T06:36:00Z</cp:lastPrinted>
  <dcterms:created xsi:type="dcterms:W3CDTF">2023-05-12T05:47:00Z</dcterms:created>
  <dcterms:modified xsi:type="dcterms:W3CDTF">2023-06-27T06:35:00Z</dcterms:modified>
</cp:coreProperties>
</file>