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BC" w:rsidRPr="00821BCE" w:rsidRDefault="00821BCE" w:rsidP="005D0519">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21BCE">
        <w:rPr>
          <w:rFonts w:ascii="Times New Roman" w:eastAsia="Times New Roman" w:hAnsi="Times New Roman" w:cs="Times New Roman"/>
          <w:b/>
          <w:sz w:val="28"/>
          <w:szCs w:val="28"/>
          <w:lang w:eastAsia="ru-RU"/>
        </w:rPr>
        <w:t>ИНФОРМАЦИЯ ДЛЯ ЗАСТРОЙЩИКОВ</w:t>
      </w:r>
    </w:p>
    <w:p w:rsidR="005D0519" w:rsidRDefault="005D0519" w:rsidP="005D0519">
      <w:pPr>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821BCE" w:rsidRPr="00821BCE" w:rsidRDefault="00821BCE" w:rsidP="00821BCE">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До</w:t>
      </w:r>
      <w:r w:rsidRPr="00821BCE">
        <w:rPr>
          <w:rFonts w:ascii="Times New Roman" w:eastAsia="Times New Roman" w:hAnsi="Times New Roman" w:cs="Times New Roman"/>
          <w:sz w:val="28"/>
          <w:szCs w:val="28"/>
          <w:lang w:eastAsia="ru-RU"/>
        </w:rPr>
        <w:t xml:space="preserve"> 01.03.2026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пункте 39 статьи 1 Градостроительного кодекса Российский Федерации (</w:t>
      </w:r>
      <w:proofErr w:type="spellStart"/>
      <w:r w:rsidRPr="00821BCE">
        <w:rPr>
          <w:rFonts w:ascii="Times New Roman" w:eastAsia="Times New Roman" w:hAnsi="Times New Roman" w:cs="Times New Roman"/>
          <w:sz w:val="28"/>
          <w:szCs w:val="28"/>
          <w:lang w:eastAsia="ru-RU"/>
        </w:rPr>
        <w:t>ГрК</w:t>
      </w:r>
      <w:proofErr w:type="spellEnd"/>
      <w:r w:rsidRPr="00821BCE">
        <w:rPr>
          <w:rFonts w:ascii="Times New Roman" w:eastAsia="Times New Roman" w:hAnsi="Times New Roman" w:cs="Times New Roman"/>
          <w:sz w:val="28"/>
          <w:szCs w:val="28"/>
          <w:lang w:eastAsia="ru-RU"/>
        </w:rPr>
        <w:t xml:space="preserve"> РФ), на</w:t>
      </w:r>
      <w:proofErr w:type="gramEnd"/>
      <w:r w:rsidRPr="00821BCE">
        <w:rPr>
          <w:rFonts w:ascii="Times New Roman" w:eastAsia="Times New Roman" w:hAnsi="Times New Roman" w:cs="Times New Roman"/>
          <w:sz w:val="28"/>
          <w:szCs w:val="28"/>
          <w:lang w:eastAsia="ru-RU"/>
        </w:rPr>
        <w:t xml:space="preserve"> </w:t>
      </w:r>
      <w:proofErr w:type="gramStart"/>
      <w:r w:rsidRPr="00821BCE">
        <w:rPr>
          <w:rFonts w:ascii="Times New Roman" w:eastAsia="Times New Roman" w:hAnsi="Times New Roman" w:cs="Times New Roman"/>
          <w:sz w:val="28"/>
          <w:szCs w:val="28"/>
          <w:lang w:eastAsia="ru-RU"/>
        </w:rPr>
        <w:t>основании</w:t>
      </w:r>
      <w:proofErr w:type="gramEnd"/>
      <w:r w:rsidRPr="00821BCE">
        <w:rPr>
          <w:rFonts w:ascii="Times New Roman" w:eastAsia="Times New Roman" w:hAnsi="Times New Roman" w:cs="Times New Roman"/>
          <w:sz w:val="28"/>
          <w:szCs w:val="28"/>
          <w:lang w:eastAsia="ru-RU"/>
        </w:rPr>
        <w:t xml:space="preserve"> только технического плана и правоустанавливающего документа на земельный участок, если в ЕГРН не зарегистрировано право заявителя на земельный участок, на котором расположен указанный объект недвижимости;</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части 11 статьи 24 Закона № 218-ФЗ;</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 xml:space="preserve">при этом наличие уведомления о </w:t>
      </w:r>
      <w:proofErr w:type="gramStart"/>
      <w:r w:rsidRPr="00821BCE">
        <w:rPr>
          <w:rFonts w:ascii="Times New Roman" w:eastAsia="Times New Roman" w:hAnsi="Times New Roman" w:cs="Times New Roman"/>
          <w:sz w:val="28"/>
          <w:szCs w:val="28"/>
          <w:lang w:eastAsia="ru-RU"/>
        </w:rPr>
        <w:t>планируемых</w:t>
      </w:r>
      <w:proofErr w:type="gramEnd"/>
      <w:r w:rsidRPr="00821BCE">
        <w:rPr>
          <w:rFonts w:ascii="Times New Roman" w:eastAsia="Times New Roman" w:hAnsi="Times New Roman" w:cs="Times New Roman"/>
          <w:sz w:val="28"/>
          <w:szCs w:val="28"/>
          <w:lang w:eastAsia="ru-RU"/>
        </w:rPr>
        <w:t xml:space="preserve">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Законом № 404-ФЗ внесены изменения, не только продлевающие период применения части 12 статьи 70 Закона № 218-ФЗ до 01.03.2026, но и распространяющие их применение на жилые дома, возведенные (возводимые) на земельных участках, предназначенных для индивидуального жилищного строительства или для ведения в границах населенного пункта личного подсобного хозяйства, если указанные здания соответствуют параметрам объекта индивидуального жилищного строительства, указанным в пункте 39 статьи 1</w:t>
      </w:r>
      <w:proofErr w:type="gramEnd"/>
      <w:r w:rsidRPr="00821BCE">
        <w:rPr>
          <w:rFonts w:ascii="Times New Roman" w:eastAsia="Times New Roman" w:hAnsi="Times New Roman" w:cs="Times New Roman"/>
          <w:sz w:val="28"/>
          <w:szCs w:val="28"/>
          <w:lang w:eastAsia="ru-RU"/>
        </w:rPr>
        <w:t xml:space="preserve"> </w:t>
      </w:r>
      <w:proofErr w:type="spellStart"/>
      <w:r w:rsidRPr="00821BCE">
        <w:rPr>
          <w:rFonts w:ascii="Times New Roman" w:eastAsia="Times New Roman" w:hAnsi="Times New Roman" w:cs="Times New Roman"/>
          <w:sz w:val="28"/>
          <w:szCs w:val="28"/>
          <w:lang w:eastAsia="ru-RU"/>
        </w:rPr>
        <w:t>ГрК</w:t>
      </w:r>
      <w:proofErr w:type="spellEnd"/>
      <w:r w:rsidRPr="00821BCE">
        <w:rPr>
          <w:rFonts w:ascii="Times New Roman" w:eastAsia="Times New Roman" w:hAnsi="Times New Roman" w:cs="Times New Roman"/>
          <w:sz w:val="28"/>
          <w:szCs w:val="28"/>
          <w:lang w:eastAsia="ru-RU"/>
        </w:rPr>
        <w:t xml:space="preserve"> РФ.</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Закон № 404-ФЗ, часть 12 статьи 70 Закона № 218-ФЗ не содержат указаний о том, что положения части 12 статьи 70 Закона № 218-ФЗ применяются к объектам, строительство которых осуществлено в какой-либо определенный период времени, соответственно:</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особенности государственного кадастрового учета и (или) государственной регистрации прав на объекты индивидуального жилищного строительства и садовые дома, установленные Законом № 404-ФЗ, могут применяться в отношении объектов недвижимости, созданных как до, так и после его вступления в силу, независимо от того, было или не было получено ранее разрешение на строительство такого объекта капитального строительства, направлено или не направлено уведомление о планируемом строительстве</w:t>
      </w:r>
      <w:proofErr w:type="gramEnd"/>
      <w:r w:rsidRPr="00821BCE">
        <w:rPr>
          <w:rFonts w:ascii="Times New Roman" w:eastAsia="Times New Roman" w:hAnsi="Times New Roman" w:cs="Times New Roman"/>
          <w:sz w:val="28"/>
          <w:szCs w:val="28"/>
          <w:lang w:eastAsia="ru-RU"/>
        </w:rPr>
        <w:t xml:space="preserve"> или реконструкции указанных объектов и какое уведомление уполномоченного органа получено в этом случае застройщиком;</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 xml:space="preserve">для целей выполнения кадастровых работ и подготовки технического плана объекта индивидуального жилищного строительства, садового дома, осуществления государственного кадастрового учета и (или) государственной регистрации прав на указанные объекты до 01.03.2026 не требуется наличие </w:t>
      </w:r>
      <w:r w:rsidRPr="00821BCE">
        <w:rPr>
          <w:rFonts w:ascii="Times New Roman" w:eastAsia="Times New Roman" w:hAnsi="Times New Roman" w:cs="Times New Roman"/>
          <w:sz w:val="28"/>
          <w:szCs w:val="28"/>
          <w:lang w:eastAsia="ru-RU"/>
        </w:rPr>
        <w:lastRenderedPageBreak/>
        <w:t>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w:t>
      </w:r>
      <w:proofErr w:type="gramEnd"/>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При соблюдении установленных действующим законодательством условий положения части 12 статьи 70 Закона № 218-ФЗ в отношении жилого или садового дома, созданного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допускают осуществление как государственного кадастрового учета и государственной регистрации прав на указанный объект в случае его строительства (создания</w:t>
      </w:r>
      <w:proofErr w:type="gramEnd"/>
      <w:r w:rsidRPr="00821BCE">
        <w:rPr>
          <w:rFonts w:ascii="Times New Roman" w:eastAsia="Times New Roman" w:hAnsi="Times New Roman" w:cs="Times New Roman"/>
          <w:sz w:val="28"/>
          <w:szCs w:val="28"/>
          <w:lang w:eastAsia="ru-RU"/>
        </w:rPr>
        <w:t>), так и осуществление государственного кадастрового учета без одновременной государственной регистрации прав на указанные дома в случае их реконструкции.</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 xml:space="preserve">Таким образом, застройщик (правообладатель соответствующего земельного участка) вправе самостоятельно выбирать, в каком порядке оформлять жилой или садовый дом: в упрощенном порядке в соответствии с частью 12 статьи 70 Закона № 218-ФЗ или в уведомительном порядке в соответствии со статьей 51.1 и частями 16-21 статьи 55 </w:t>
      </w:r>
      <w:proofErr w:type="spellStart"/>
      <w:r w:rsidRPr="00821BCE">
        <w:rPr>
          <w:rFonts w:ascii="Times New Roman" w:eastAsia="Times New Roman" w:hAnsi="Times New Roman" w:cs="Times New Roman"/>
          <w:sz w:val="28"/>
          <w:szCs w:val="28"/>
          <w:lang w:eastAsia="ru-RU"/>
        </w:rPr>
        <w:t>ГрК</w:t>
      </w:r>
      <w:proofErr w:type="spellEnd"/>
      <w:r w:rsidRPr="00821BCE">
        <w:rPr>
          <w:rFonts w:ascii="Times New Roman" w:eastAsia="Times New Roman" w:hAnsi="Times New Roman" w:cs="Times New Roman"/>
          <w:sz w:val="28"/>
          <w:szCs w:val="28"/>
          <w:lang w:eastAsia="ru-RU"/>
        </w:rPr>
        <w:t xml:space="preserve"> РФ, статьей 16 Федерального закона от 03.08.2018 № 340-ФЗ «О внесении изменений в Градостроительный кодекс Российской</w:t>
      </w:r>
      <w:proofErr w:type="gramEnd"/>
      <w:r w:rsidRPr="00821BCE">
        <w:rPr>
          <w:rFonts w:ascii="Times New Roman" w:eastAsia="Times New Roman" w:hAnsi="Times New Roman" w:cs="Times New Roman"/>
          <w:sz w:val="28"/>
          <w:szCs w:val="28"/>
          <w:lang w:eastAsia="ru-RU"/>
        </w:rPr>
        <w:t xml:space="preserve"> Федерации и отдельные законодательные акты Российской Федерации» (далее – Закон № 340-ФЗ). При этом в случае представления заявителем документов, предусмотренных частью 12 статьи 70 Закона № 218-ФЗ, отсутствуют основания для применения положений части 1.2</w:t>
      </w:r>
      <w:r>
        <w:rPr>
          <w:rFonts w:ascii="Times New Roman" w:eastAsia="Times New Roman" w:hAnsi="Times New Roman" w:cs="Times New Roman"/>
          <w:sz w:val="28"/>
          <w:szCs w:val="28"/>
          <w:lang w:eastAsia="ru-RU"/>
        </w:rPr>
        <w:t xml:space="preserve"> </w:t>
      </w:r>
      <w:r w:rsidRPr="00821BCE">
        <w:rPr>
          <w:rFonts w:ascii="Times New Roman" w:eastAsia="Times New Roman" w:hAnsi="Times New Roman" w:cs="Times New Roman"/>
          <w:sz w:val="28"/>
          <w:szCs w:val="28"/>
          <w:lang w:eastAsia="ru-RU"/>
        </w:rPr>
        <w:t xml:space="preserve">статьи 19, пунктов 58 – 59 части 1 статьи 26 Закона № 218-ФЗ, в том </w:t>
      </w:r>
      <w:proofErr w:type="gramStart"/>
      <w:r w:rsidRPr="00821BCE">
        <w:rPr>
          <w:rFonts w:ascii="Times New Roman" w:eastAsia="Times New Roman" w:hAnsi="Times New Roman" w:cs="Times New Roman"/>
          <w:sz w:val="28"/>
          <w:szCs w:val="28"/>
          <w:lang w:eastAsia="ru-RU"/>
        </w:rPr>
        <w:t>числе</w:t>
      </w:r>
      <w:proofErr w:type="gramEnd"/>
      <w:r w:rsidRPr="00821BCE">
        <w:rPr>
          <w:rFonts w:ascii="Times New Roman" w:eastAsia="Times New Roman" w:hAnsi="Times New Roman" w:cs="Times New Roman"/>
          <w:sz w:val="28"/>
          <w:szCs w:val="28"/>
          <w:lang w:eastAsia="ru-RU"/>
        </w:rPr>
        <w:t xml:space="preserve"> если ранее указанные положения были применены в отношении определенного объекта капитального строительства.</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 xml:space="preserve">В соответствии с пунктом 1 части 7 статьи 51.1, пунктом 1 части 19 статьи 55 </w:t>
      </w:r>
      <w:proofErr w:type="spellStart"/>
      <w:r w:rsidRPr="00821BCE">
        <w:rPr>
          <w:rFonts w:ascii="Times New Roman" w:eastAsia="Times New Roman" w:hAnsi="Times New Roman" w:cs="Times New Roman"/>
          <w:sz w:val="28"/>
          <w:szCs w:val="28"/>
          <w:lang w:eastAsia="ru-RU"/>
        </w:rPr>
        <w:t>ГрК</w:t>
      </w:r>
      <w:proofErr w:type="spellEnd"/>
      <w:r w:rsidRPr="00821BCE">
        <w:rPr>
          <w:rFonts w:ascii="Times New Roman" w:eastAsia="Times New Roman" w:hAnsi="Times New Roman" w:cs="Times New Roman"/>
          <w:sz w:val="28"/>
          <w:szCs w:val="28"/>
          <w:lang w:eastAsia="ru-RU"/>
        </w:rPr>
        <w:t xml:space="preserve">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проводит проверку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В соответствии с пунктами 4 и 9 части 5 статьи 8 Закона № 218-ФЗ в ЕГРН указываются в качестве дополнительных сведения о виде или видах разрешенного использования земельного участка, здания, сооружения, помещения, и о назначении здания (нежилое, жилое, многоквартирный дом, жилое строение, садовый дом),</w:t>
      </w:r>
      <w:r>
        <w:rPr>
          <w:rFonts w:ascii="Times New Roman" w:eastAsia="Times New Roman" w:hAnsi="Times New Roman" w:cs="Times New Roman"/>
          <w:sz w:val="28"/>
          <w:szCs w:val="28"/>
          <w:lang w:eastAsia="ru-RU"/>
        </w:rPr>
        <w:t xml:space="preserve"> </w:t>
      </w:r>
      <w:r w:rsidRPr="00821BCE">
        <w:rPr>
          <w:rFonts w:ascii="Times New Roman" w:eastAsia="Times New Roman" w:hAnsi="Times New Roman" w:cs="Times New Roman"/>
          <w:sz w:val="28"/>
          <w:szCs w:val="28"/>
          <w:lang w:eastAsia="ru-RU"/>
        </w:rPr>
        <w:t>если объектом недвижимости является здание.</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В соответствии с реквизитами 3.1 формы уведомления о планируемых строительстве или реконструкции объекта индивидуального жилищного строительства или садового дома, формы уведомления об окончании строительства или реконструкции объекта индивидуального жилищного строительства или садового дома, утвержденных приказом Минстроя России от 19.09.2018 № 591/</w:t>
      </w:r>
      <w:proofErr w:type="spellStart"/>
      <w:proofErr w:type="gramStart"/>
      <w:r w:rsidRPr="00821BCE">
        <w:rPr>
          <w:rFonts w:ascii="Times New Roman" w:eastAsia="Times New Roman" w:hAnsi="Times New Roman" w:cs="Times New Roman"/>
          <w:sz w:val="28"/>
          <w:szCs w:val="28"/>
          <w:lang w:eastAsia="ru-RU"/>
        </w:rPr>
        <w:t>пр</w:t>
      </w:r>
      <w:proofErr w:type="spellEnd"/>
      <w:proofErr w:type="gramEnd"/>
      <w:r w:rsidRPr="00821BCE">
        <w:rPr>
          <w:rFonts w:ascii="Times New Roman" w:eastAsia="Times New Roman" w:hAnsi="Times New Roman" w:cs="Times New Roman"/>
          <w:sz w:val="28"/>
          <w:szCs w:val="28"/>
          <w:lang w:eastAsia="ru-RU"/>
        </w:rPr>
        <w:t xml:space="preserve">, в качестве сведений о виде разрешенного использования </w:t>
      </w:r>
      <w:r w:rsidRPr="00821BCE">
        <w:rPr>
          <w:rFonts w:ascii="Times New Roman" w:eastAsia="Times New Roman" w:hAnsi="Times New Roman" w:cs="Times New Roman"/>
          <w:sz w:val="28"/>
          <w:szCs w:val="28"/>
          <w:lang w:eastAsia="ru-RU"/>
        </w:rPr>
        <w:lastRenderedPageBreak/>
        <w:t>объекта капитального строительства подлежат указанию слова «объект индивидуального жилищного строительства» или «садовый дом».</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В этой связи в декларации об объекте недвижимости, предусмотренной частью 11 статьи 24 Закона № 218-ФЗ, в отношении объекта индивидуального жилищного строительства указывается назначение «жилое» и вид разрешенного использования «объект индивидуального жилищного строительства».</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Согласно пункту 3 части 1 статьи 29 Закона № 218-ФЗ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Законом № 218-ФЗ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roofErr w:type="gramEnd"/>
      <w:r w:rsidRPr="00821BCE">
        <w:rPr>
          <w:rFonts w:ascii="Times New Roman" w:eastAsia="Times New Roman" w:hAnsi="Times New Roman" w:cs="Times New Roman"/>
          <w:sz w:val="28"/>
          <w:szCs w:val="28"/>
          <w:lang w:eastAsia="ru-RU"/>
        </w:rPr>
        <w:t xml:space="preserve"> Основания для приостановления государственного кадастрового учета и (или) государственной регистрации недвижимости установлены частью 1 статьи 26 Закона № 218-ФЗ.</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Как указано в части 13 статьи 70 Закона № 218-ФЗ предметом проверки органом регистрации прав представленных заявителем документов являются:</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 xml:space="preserve">наличие или отсутствие предусмотренных пунктами 1 - 10, 12, 14, 18, 19, 22, 35, 37, 41, 45 части 1 статьи 26 Закона № 218-ФЗ оснований для приостановления государственного кадастрового учета и (или) государственной регистрации прав, наличия правоустанавливающих или </w:t>
      </w:r>
      <w:proofErr w:type="spellStart"/>
      <w:r w:rsidRPr="00821BCE">
        <w:rPr>
          <w:rFonts w:ascii="Times New Roman" w:eastAsia="Times New Roman" w:hAnsi="Times New Roman" w:cs="Times New Roman"/>
          <w:sz w:val="28"/>
          <w:szCs w:val="28"/>
          <w:lang w:eastAsia="ru-RU"/>
        </w:rPr>
        <w:t>правоудостоверяющих</w:t>
      </w:r>
      <w:proofErr w:type="spellEnd"/>
      <w:r w:rsidRPr="00821BCE">
        <w:rPr>
          <w:rFonts w:ascii="Times New Roman" w:eastAsia="Times New Roman" w:hAnsi="Times New Roman" w:cs="Times New Roman"/>
          <w:sz w:val="28"/>
          <w:szCs w:val="28"/>
          <w:lang w:eastAsia="ru-RU"/>
        </w:rPr>
        <w:t xml:space="preserve"> документов на земельный участок;</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соответствие сведениям, содержащимся в ЕГРН (пункт 1), и предельным параметрам соответствующих объектов недвижимости, установленным федеральным законом (пункт 2).</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21BCE">
        <w:rPr>
          <w:rFonts w:ascii="Times New Roman" w:eastAsia="Times New Roman" w:hAnsi="Times New Roman" w:cs="Times New Roman"/>
          <w:sz w:val="28"/>
          <w:szCs w:val="28"/>
          <w:lang w:eastAsia="ru-RU"/>
        </w:rPr>
        <w:t>Согласно пункту 22 части 1 статьи 26 Закона № 218-ФЗ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созданный (создаваемый) объект недвижимости, при строительстве (реконструкции) которого в соответствии с законодательством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w:t>
      </w:r>
      <w:proofErr w:type="gramEnd"/>
      <w:r w:rsidRPr="00821BCE">
        <w:rPr>
          <w:rFonts w:ascii="Times New Roman" w:eastAsia="Times New Roman" w:hAnsi="Times New Roman" w:cs="Times New Roman"/>
          <w:sz w:val="28"/>
          <w:szCs w:val="28"/>
          <w:lang w:eastAsia="ru-RU"/>
        </w:rPr>
        <w:t xml:space="preserve">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821BCE" w:rsidRPr="00821BCE"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t>Основным предметом проверки в соответствии с указанным основанием является соответствие объекта капитального строительства – его назначения и (или) вида разрешенного использования, виду разрешенного использования земельного участка, на котором он создан (создается). Указание на градостроительный регламент в пункте 22 части 1 статьи 26 Закона № 218-ФЗ также связано с видом разрешенного использования земельного участка и объекта капитального строительства, которые могут быть изменены в результате выбора без согласований и разрешений правообладателем указанных объектов недвижимости.</w:t>
      </w:r>
    </w:p>
    <w:p w:rsidR="004075BC" w:rsidRDefault="00821BCE" w:rsidP="00821BC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1BCE">
        <w:rPr>
          <w:rFonts w:ascii="Times New Roman" w:eastAsia="Times New Roman" w:hAnsi="Times New Roman" w:cs="Times New Roman"/>
          <w:sz w:val="28"/>
          <w:szCs w:val="28"/>
          <w:lang w:eastAsia="ru-RU"/>
        </w:rPr>
        <w:lastRenderedPageBreak/>
        <w:t>Таким образом, органом регистрации прав должна быть проведена проверка соответствия назначения и вида разрешенного использования объекта индивидуального жилищного строительства сведениям, в том числе содержащимся в ЕГРН, о виде разрешенного использования земельного участка.</w:t>
      </w:r>
    </w:p>
    <w:sectPr w:rsidR="004075BC" w:rsidSect="008800B1">
      <w:pgSz w:w="11906" w:h="16838" w:code="9"/>
      <w:pgMar w:top="1134" w:right="567" w:bottom="709"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4075BC"/>
    <w:rsid w:val="00252A14"/>
    <w:rsid w:val="002E798D"/>
    <w:rsid w:val="00403AC6"/>
    <w:rsid w:val="004075BC"/>
    <w:rsid w:val="005D0519"/>
    <w:rsid w:val="006D73E7"/>
    <w:rsid w:val="007848F4"/>
    <w:rsid w:val="00821BCE"/>
    <w:rsid w:val="00A0529C"/>
    <w:rsid w:val="00A93561"/>
    <w:rsid w:val="00A96AA4"/>
    <w:rsid w:val="00AA210B"/>
    <w:rsid w:val="00D2617F"/>
    <w:rsid w:val="00DF620D"/>
    <w:rsid w:val="00E77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Евгения Юрьевна</dc:creator>
  <cp:lastModifiedBy>user70</cp:lastModifiedBy>
  <cp:revision>2</cp:revision>
  <cp:lastPrinted>2023-06-15T02:23:00Z</cp:lastPrinted>
  <dcterms:created xsi:type="dcterms:W3CDTF">2023-06-15T02:36:00Z</dcterms:created>
  <dcterms:modified xsi:type="dcterms:W3CDTF">2023-06-15T02:36:00Z</dcterms:modified>
</cp:coreProperties>
</file>