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margin" w:tblpY="1376"/>
        <w:tblW w:w="5027" w:type="pct"/>
        <w:tblLook w:val="04A0"/>
      </w:tblPr>
      <w:tblGrid>
        <w:gridCol w:w="1324"/>
        <w:gridCol w:w="1426"/>
        <w:gridCol w:w="1809"/>
        <w:gridCol w:w="5347"/>
      </w:tblGrid>
      <w:tr w:rsidR="00C249BE" w:rsidRPr="006F47B3" w:rsidTr="00682EC3">
        <w:trPr>
          <w:trHeight w:val="817"/>
        </w:trPr>
        <w:tc>
          <w:tcPr>
            <w:tcW w:w="668" w:type="pct"/>
            <w:shd w:val="clear" w:color="auto" w:fill="17365D"/>
            <w:vAlign w:val="center"/>
            <w:hideMark/>
          </w:tcPr>
          <w:p w:rsidR="00C249BE" w:rsidRPr="006F47B3" w:rsidRDefault="00A95D38" w:rsidP="00682EC3">
            <w:pPr>
              <w:suppressAutoHyphens/>
              <w:autoSpaceDN w:val="0"/>
              <w:spacing w:line="276" w:lineRule="auto"/>
              <w:jc w:val="both"/>
              <w:rPr>
                <w:rFonts w:ascii="Arial" w:eastAsia="SimSun" w:hAnsi="Arial" w:cs="Arial"/>
                <w:color w:val="FFFFFF"/>
                <w:lang w:eastAsia="en-US"/>
              </w:rPr>
            </w:pPr>
            <w:r w:rsidRPr="00A95D38">
              <w:rPr>
                <w:rFonts w:ascii="Arial" w:eastAsia="SimSun" w:hAnsi="Arial" w:cs="Arial"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7" o:spid="_x0000_i1025" type="#_x0000_t75" alt="Визитки2" style="width:51.6pt;height:60.1pt;visibility:visible">
                  <v:imagedata r:id="rId7" o:title="Визитки2"/>
                </v:shape>
              </w:pict>
            </w:r>
          </w:p>
        </w:tc>
        <w:tc>
          <w:tcPr>
            <w:tcW w:w="720" w:type="pct"/>
            <w:shd w:val="clear" w:color="auto" w:fill="17365D"/>
          </w:tcPr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lang w:val="en-US" w:eastAsia="en-US"/>
              </w:rPr>
            </w:pPr>
          </w:p>
          <w:p w:rsidR="00C249BE" w:rsidRPr="00156768" w:rsidRDefault="00EB0F80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>
              <w:rPr>
                <w:rFonts w:ascii="Arial" w:eastAsia="SimSun" w:hAnsi="Arial" w:cs="Arial"/>
                <w:b/>
                <w:lang w:eastAsia="en-US"/>
              </w:rPr>
              <w:t>16</w:t>
            </w:r>
          </w:p>
          <w:p w:rsidR="00C249BE" w:rsidRPr="006F47B3" w:rsidRDefault="00BE1D4C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>
              <w:rPr>
                <w:rFonts w:ascii="Arial" w:eastAsia="SimSun" w:hAnsi="Arial" w:cs="Arial"/>
                <w:b/>
                <w:lang w:eastAsia="en-US"/>
              </w:rPr>
              <w:t>ок</w:t>
            </w:r>
            <w:r w:rsidR="005B4513">
              <w:rPr>
                <w:rFonts w:ascii="Arial" w:eastAsia="SimSun" w:hAnsi="Arial" w:cs="Arial"/>
                <w:b/>
                <w:lang w:eastAsia="en-US"/>
              </w:rPr>
              <w:t>тября</w:t>
            </w:r>
          </w:p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>201</w:t>
            </w:r>
            <w:r>
              <w:rPr>
                <w:rFonts w:ascii="Arial" w:eastAsia="SimSun" w:hAnsi="Arial" w:cs="Arial"/>
                <w:b/>
                <w:lang w:eastAsia="en-US"/>
              </w:rPr>
              <w:t>8</w:t>
            </w:r>
          </w:p>
        </w:tc>
        <w:tc>
          <w:tcPr>
            <w:tcW w:w="913" w:type="pct"/>
            <w:shd w:val="clear" w:color="auto" w:fill="8DB3E2"/>
          </w:tcPr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lang w:eastAsia="en-US"/>
              </w:rPr>
            </w:pPr>
          </w:p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 xml:space="preserve">№ </w:t>
            </w:r>
            <w:r w:rsidR="001E3CFA">
              <w:rPr>
                <w:rFonts w:ascii="Arial" w:eastAsia="SimSun" w:hAnsi="Arial" w:cs="Arial"/>
                <w:b/>
                <w:lang w:eastAsia="en-US"/>
              </w:rPr>
              <w:t>7</w:t>
            </w:r>
            <w:r w:rsidR="00EB0F80">
              <w:rPr>
                <w:rFonts w:ascii="Arial" w:eastAsia="SimSun" w:hAnsi="Arial" w:cs="Arial"/>
                <w:b/>
                <w:lang w:eastAsia="en-US"/>
              </w:rPr>
              <w:t>7</w:t>
            </w:r>
            <w:r w:rsidRPr="006F47B3">
              <w:rPr>
                <w:rFonts w:ascii="Arial" w:eastAsia="SimSun" w:hAnsi="Arial" w:cs="Arial"/>
                <w:b/>
                <w:lang w:eastAsia="en-US"/>
              </w:rPr>
              <w:t xml:space="preserve"> (</w:t>
            </w:r>
            <w:r w:rsidR="006731F5">
              <w:rPr>
                <w:rFonts w:ascii="Arial" w:eastAsia="SimSun" w:hAnsi="Arial" w:cs="Arial"/>
                <w:b/>
                <w:lang w:eastAsia="en-US"/>
              </w:rPr>
              <w:t>9</w:t>
            </w:r>
            <w:r w:rsidR="00BE1D4C">
              <w:rPr>
                <w:rFonts w:ascii="Arial" w:eastAsia="SimSun" w:hAnsi="Arial" w:cs="Arial"/>
                <w:b/>
                <w:lang w:eastAsia="en-US"/>
              </w:rPr>
              <w:t>2</w:t>
            </w:r>
            <w:r w:rsidR="00EB0F80">
              <w:rPr>
                <w:rFonts w:ascii="Arial" w:eastAsia="SimSun" w:hAnsi="Arial" w:cs="Arial"/>
                <w:b/>
                <w:lang w:eastAsia="en-US"/>
              </w:rPr>
              <w:t>4</w:t>
            </w:r>
            <w:r w:rsidRPr="006F47B3">
              <w:rPr>
                <w:rFonts w:ascii="Arial" w:eastAsia="SimSun" w:hAnsi="Arial" w:cs="Arial"/>
                <w:b/>
                <w:lang w:eastAsia="en-US"/>
              </w:rPr>
              <w:t>)</w:t>
            </w:r>
          </w:p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>Издается с августа</w:t>
            </w:r>
          </w:p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caps/>
                <w:color w:val="FFFFFF"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>2008</w:t>
            </w:r>
            <w:r>
              <w:rPr>
                <w:rFonts w:ascii="Arial" w:eastAsia="SimSun" w:hAnsi="Arial" w:cs="Arial"/>
                <w:b/>
                <w:lang w:eastAsia="en-US"/>
              </w:rPr>
              <w:t xml:space="preserve"> </w:t>
            </w:r>
            <w:r w:rsidRPr="006F47B3">
              <w:rPr>
                <w:rFonts w:ascii="Arial" w:eastAsia="SimSun" w:hAnsi="Arial" w:cs="Arial"/>
                <w:b/>
                <w:lang w:eastAsia="en-US"/>
              </w:rPr>
              <w:t>г.</w:t>
            </w:r>
          </w:p>
        </w:tc>
        <w:tc>
          <w:tcPr>
            <w:tcW w:w="2699" w:type="pct"/>
            <w:shd w:val="clear" w:color="auto" w:fill="8DB3E2"/>
            <w:vAlign w:val="center"/>
            <w:hideMark/>
          </w:tcPr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caps/>
                <w:color w:val="FFFFFF"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caps/>
                <w:color w:val="FFFFFF"/>
                <w:lang w:eastAsia="en-US"/>
              </w:rPr>
              <w:t>БЮЛЛЕТЕНЬ ОРГАНОВ МЕСТНОГО САМОУПРАВЛЕНИЯ КАРАСУКСКОГО РАЙОНА НОВОСИБИРСКОЙ ОБЛАСТИ</w:t>
            </w:r>
          </w:p>
        </w:tc>
      </w:tr>
    </w:tbl>
    <w:p w:rsidR="00C249BE" w:rsidRPr="006F47B3" w:rsidRDefault="00C249BE" w:rsidP="00C249BE">
      <w:pPr>
        <w:tabs>
          <w:tab w:val="left" w:pos="285"/>
          <w:tab w:val="left" w:pos="993"/>
        </w:tabs>
        <w:suppressAutoHyphens/>
        <w:autoSpaceDN w:val="0"/>
        <w:jc w:val="center"/>
        <w:rPr>
          <w:rFonts w:ascii="Arial" w:eastAsia="SimSun" w:hAnsi="Arial" w:cs="Arial"/>
          <w:i/>
          <w:lang w:eastAsia="zh-CN"/>
        </w:rPr>
      </w:pPr>
      <w:r w:rsidRPr="006F47B3">
        <w:rPr>
          <w:rFonts w:ascii="Arial" w:eastAsia="SimSun" w:hAnsi="Arial" w:cs="Arial"/>
          <w:i/>
          <w:lang w:eastAsia="zh-CN"/>
        </w:rPr>
        <w:t>Периодическое печатное издание органов местного самоуправления</w:t>
      </w:r>
    </w:p>
    <w:p w:rsidR="00C249BE" w:rsidRPr="006F47B3" w:rsidRDefault="00C249BE" w:rsidP="00C249BE">
      <w:pPr>
        <w:suppressAutoHyphens/>
        <w:autoSpaceDN w:val="0"/>
        <w:jc w:val="center"/>
        <w:rPr>
          <w:rFonts w:ascii="Arial" w:eastAsia="SimSun" w:hAnsi="Arial" w:cs="Arial"/>
          <w:i/>
          <w:lang w:eastAsia="zh-CN"/>
        </w:rPr>
      </w:pPr>
      <w:r w:rsidRPr="006F47B3">
        <w:rPr>
          <w:rFonts w:ascii="Arial" w:eastAsia="SimSun" w:hAnsi="Arial" w:cs="Arial"/>
          <w:i/>
          <w:lang w:eastAsia="zh-CN"/>
        </w:rPr>
        <w:t>Карасукского района Новосибирской области</w:t>
      </w:r>
    </w:p>
    <w:p w:rsidR="00C249BE" w:rsidRPr="006F47B3" w:rsidRDefault="00C249BE" w:rsidP="00C249BE">
      <w:pPr>
        <w:suppressAutoHyphens/>
        <w:autoSpaceDN w:val="0"/>
        <w:jc w:val="both"/>
        <w:rPr>
          <w:rFonts w:ascii="Arial" w:hAnsi="Arial" w:cs="Arial"/>
          <w:b/>
          <w:szCs w:val="20"/>
          <w:u w:val="single"/>
        </w:rPr>
      </w:pPr>
    </w:p>
    <w:p w:rsidR="00C249BE" w:rsidRPr="006F47B3" w:rsidRDefault="00A95D38" w:rsidP="00C249BE">
      <w:pPr>
        <w:suppressAutoHyphens/>
        <w:autoSpaceDN w:val="0"/>
        <w:jc w:val="center"/>
        <w:rPr>
          <w:rFonts w:ascii="Arial" w:eastAsia="SimSun" w:hAnsi="Arial" w:cs="Arial"/>
          <w:sz w:val="20"/>
          <w:szCs w:val="20"/>
          <w:lang w:eastAsia="zh-CN"/>
        </w:rPr>
      </w:pPr>
      <w:r w:rsidRPr="00A95D38">
        <w:rPr>
          <w:rFonts w:ascii="Arial" w:eastAsia="SimSun" w:hAnsi="Arial" w:cs="Arial"/>
          <w:noProof/>
        </w:rPr>
        <w:pict>
          <v:shape id="Рисунок 3" o:spid="_x0000_i1026" type="#_x0000_t75" alt="РАЙОН" style="width:306.15pt;height:329.95pt;visibility:visible">
            <v:imagedata r:id="rId8" o:title="РАЙОН"/>
          </v:shape>
        </w:pict>
      </w:r>
    </w:p>
    <w:p w:rsidR="00C249BE" w:rsidRPr="006F47B3" w:rsidRDefault="00C249BE" w:rsidP="00C249BE">
      <w:pPr>
        <w:suppressAutoHyphens/>
        <w:autoSpaceDN w:val="0"/>
        <w:jc w:val="both"/>
        <w:rPr>
          <w:rFonts w:ascii="Arial" w:eastAsia="SimSun" w:hAnsi="Arial" w:cs="Arial"/>
          <w:sz w:val="20"/>
          <w:szCs w:val="20"/>
          <w:lang w:eastAsia="zh-CN"/>
        </w:rPr>
      </w:pPr>
    </w:p>
    <w:p w:rsidR="00C249BE" w:rsidRPr="006F47B3" w:rsidRDefault="00C249BE" w:rsidP="00C249BE">
      <w:pPr>
        <w:suppressAutoHyphens/>
        <w:autoSpaceDN w:val="0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>Бюллетень органов местного самоуправления Карасукского района Новосибирской области издается в соответствии с решением 22 сессии Совета депутатов Карасукского района Новосибирской области от 17 июля 2008 года № 102.</w:t>
      </w:r>
    </w:p>
    <w:p w:rsidR="00C249BE" w:rsidRPr="006F47B3" w:rsidRDefault="00C249BE" w:rsidP="00C249BE">
      <w:pPr>
        <w:suppressAutoHyphens/>
        <w:autoSpaceDN w:val="0"/>
        <w:jc w:val="both"/>
        <w:rPr>
          <w:rFonts w:ascii="Arial" w:eastAsia="SimSun" w:hAnsi="Arial" w:cs="Arial"/>
          <w:lang w:eastAsia="zh-CN"/>
        </w:rPr>
      </w:pPr>
    </w:p>
    <w:p w:rsidR="00C249BE" w:rsidRPr="006F47B3" w:rsidRDefault="00C249BE" w:rsidP="00C249BE">
      <w:pPr>
        <w:suppressAutoHyphens/>
        <w:autoSpaceDN w:val="0"/>
        <w:jc w:val="center"/>
        <w:rPr>
          <w:rFonts w:ascii="Arial" w:eastAsia="SimSun" w:hAnsi="Arial" w:cs="Arial"/>
          <w:b/>
          <w:i/>
          <w:lang w:eastAsia="zh-CN"/>
        </w:rPr>
      </w:pPr>
      <w:r w:rsidRPr="006F47B3">
        <w:rPr>
          <w:rFonts w:ascii="Arial" w:eastAsia="SimSun" w:hAnsi="Arial" w:cs="Arial"/>
          <w:b/>
          <w:i/>
          <w:lang w:eastAsia="zh-CN"/>
        </w:rPr>
        <w:t>Бюллетень состоит из трех разделов:</w:t>
      </w:r>
    </w:p>
    <w:p w:rsidR="00C249BE" w:rsidRPr="006F47B3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both"/>
        <w:rPr>
          <w:rFonts w:ascii="Arial" w:eastAsia="SimSun" w:hAnsi="Arial" w:cs="Arial"/>
          <w:b/>
          <w:lang w:eastAsia="zh-CN"/>
        </w:rPr>
      </w:pPr>
    </w:p>
    <w:p w:rsidR="00C249BE" w:rsidRPr="006F47B3" w:rsidRDefault="00C249BE" w:rsidP="00C249BE">
      <w:pPr>
        <w:suppressAutoHyphens/>
        <w:autoSpaceDN w:val="0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>в первом разделе публикуются решения Совета депутатов Карасукского района Новосибирской области;</w:t>
      </w:r>
    </w:p>
    <w:p w:rsidR="00C249BE" w:rsidRPr="006F47B3" w:rsidRDefault="00C249BE" w:rsidP="00C249BE">
      <w:p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>во втором – правовые акты Главы Карасукского района Новосибирской области, иных органов местного самоуправления и должностных лиц;</w:t>
      </w:r>
    </w:p>
    <w:p w:rsidR="00C249BE" w:rsidRPr="006F47B3" w:rsidRDefault="00C249BE" w:rsidP="00C249BE">
      <w:p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 xml:space="preserve">в третьем – иные официальные сообщения и материалы органов местного самоуправления Карасукского района Новосибирской области. </w:t>
      </w:r>
    </w:p>
    <w:p w:rsidR="00C249BE" w:rsidRPr="006F47B3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ascii="Arial" w:eastAsia="SimSun" w:hAnsi="Arial" w:cs="Arial"/>
          <w:b/>
          <w:lang w:eastAsia="zh-CN"/>
        </w:rPr>
      </w:pPr>
      <w:r w:rsidRPr="006F47B3">
        <w:rPr>
          <w:rFonts w:ascii="Arial" w:eastAsia="SimSun" w:hAnsi="Arial" w:cs="Arial"/>
          <w:b/>
          <w:lang w:eastAsia="zh-CN"/>
        </w:rPr>
        <w:t>Г. КАРАСУК</w:t>
      </w:r>
    </w:p>
    <w:p w:rsidR="00C249BE" w:rsidRPr="00B726E5" w:rsidRDefault="00C249BE" w:rsidP="00C249BE">
      <w:pPr>
        <w:suppressAutoHyphens/>
        <w:autoSpaceDN w:val="0"/>
        <w:jc w:val="both"/>
        <w:rPr>
          <w:rFonts w:eastAsia="SimSun"/>
          <w:lang w:eastAsia="zh-CN"/>
        </w:rPr>
      </w:pPr>
    </w:p>
    <w:p w:rsidR="00C249BE" w:rsidRPr="00B726E5" w:rsidRDefault="00C249BE" w:rsidP="00C249BE">
      <w:pPr>
        <w:suppressAutoHyphens/>
        <w:autoSpaceDN w:val="0"/>
        <w:jc w:val="both"/>
        <w:rPr>
          <w:rFonts w:eastAsia="SimSun"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  <w:r w:rsidRPr="00B726E5">
        <w:rPr>
          <w:rFonts w:eastAsia="SimSun"/>
          <w:b/>
          <w:bCs/>
          <w:i/>
          <w:lang w:eastAsia="zh-CN"/>
        </w:rPr>
        <w:t>Редакционный совет</w:t>
      </w:r>
      <w:r w:rsidRPr="00B726E5">
        <w:rPr>
          <w:rFonts w:eastAsia="SimSun"/>
          <w:b/>
          <w:i/>
          <w:lang w:eastAsia="zh-CN"/>
        </w:rPr>
        <w:t>:</w:t>
      </w: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tbl>
      <w:tblPr>
        <w:tblW w:w="7946" w:type="dxa"/>
        <w:tblInd w:w="809" w:type="dxa"/>
        <w:tblLayout w:type="fixed"/>
        <w:tblLook w:val="04A0"/>
      </w:tblPr>
      <w:tblGrid>
        <w:gridCol w:w="2519"/>
        <w:gridCol w:w="342"/>
        <w:gridCol w:w="5085"/>
      </w:tblGrid>
      <w:tr w:rsidR="00C249BE" w:rsidRPr="00B726E5" w:rsidTr="00682EC3">
        <w:tc>
          <w:tcPr>
            <w:tcW w:w="2519" w:type="dxa"/>
            <w:hideMark/>
          </w:tcPr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О.Т.</w:t>
            </w:r>
            <w:r>
              <w:rPr>
                <w:rFonts w:eastAsia="SimSun"/>
                <w:bCs/>
              </w:rPr>
              <w:t xml:space="preserve"> </w:t>
            </w:r>
            <w:r w:rsidRPr="00B726E5">
              <w:rPr>
                <w:rFonts w:eastAsia="SimSun"/>
                <w:bCs/>
              </w:rPr>
              <w:t>Олейник</w:t>
            </w:r>
          </w:p>
        </w:tc>
        <w:tc>
          <w:tcPr>
            <w:tcW w:w="342" w:type="dxa"/>
            <w:hideMark/>
          </w:tcPr>
          <w:p w:rsidR="00C249BE" w:rsidRPr="00B726E5" w:rsidRDefault="00C249BE" w:rsidP="00630666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-</w:t>
            </w:r>
          </w:p>
        </w:tc>
        <w:tc>
          <w:tcPr>
            <w:tcW w:w="5085" w:type="dxa"/>
            <w:hideMark/>
          </w:tcPr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председатель редакционного совета</w:t>
            </w:r>
          </w:p>
        </w:tc>
      </w:tr>
      <w:tr w:rsidR="00C249BE" w:rsidRPr="00B726E5" w:rsidTr="00682EC3">
        <w:tc>
          <w:tcPr>
            <w:tcW w:w="7946" w:type="dxa"/>
            <w:gridSpan w:val="3"/>
          </w:tcPr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Члены редакционного совета:</w:t>
            </w:r>
          </w:p>
        </w:tc>
      </w:tr>
      <w:tr w:rsidR="00C249BE" w:rsidRPr="00B726E5" w:rsidTr="00682EC3">
        <w:trPr>
          <w:trHeight w:val="2760"/>
        </w:trPr>
        <w:tc>
          <w:tcPr>
            <w:tcW w:w="7946" w:type="dxa"/>
            <w:gridSpan w:val="3"/>
          </w:tcPr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А.С. Бондаренко</w:t>
            </w: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>
              <w:rPr>
                <w:rFonts w:eastAsia="SimSun"/>
                <w:bCs/>
              </w:rPr>
              <w:t>О.А. Владимирова</w:t>
            </w: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Н.Н. Синельник</w:t>
            </w: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С.А. Хорева</w:t>
            </w:r>
          </w:p>
        </w:tc>
      </w:tr>
    </w:tbl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7072FA" w:rsidRDefault="007072FA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uppressAutoHyphens/>
        <w:autoSpaceDN w:val="0"/>
        <w:jc w:val="center"/>
        <w:rPr>
          <w:rFonts w:eastAsia="SimSun"/>
          <w:b/>
          <w:i/>
          <w:lang w:eastAsia="zh-CN"/>
        </w:rPr>
      </w:pPr>
      <w:r w:rsidRPr="00B726E5">
        <w:rPr>
          <w:rFonts w:eastAsia="SimSun"/>
          <w:b/>
          <w:i/>
          <w:lang w:eastAsia="zh-CN"/>
        </w:rPr>
        <w:t>Адрес редакции и издателя:</w:t>
      </w:r>
    </w:p>
    <w:p w:rsidR="00C249BE" w:rsidRPr="00B726E5" w:rsidRDefault="00A00B54" w:rsidP="00C249BE">
      <w:pPr>
        <w:suppressAutoHyphens/>
        <w:autoSpaceDN w:val="0"/>
        <w:jc w:val="center"/>
        <w:rPr>
          <w:rFonts w:eastAsia="SimSun"/>
          <w:lang w:eastAsia="zh-CN"/>
        </w:rPr>
      </w:pPr>
      <w:r>
        <w:rPr>
          <w:rFonts w:eastAsia="SimSun"/>
          <w:lang w:eastAsia="zh-CN"/>
        </w:rPr>
        <w:t>у</w:t>
      </w:r>
      <w:r w:rsidR="00C249BE" w:rsidRPr="00B726E5">
        <w:rPr>
          <w:rFonts w:eastAsia="SimSun"/>
          <w:lang w:eastAsia="zh-CN"/>
        </w:rPr>
        <w:t>л. Октябрьская, 39, г. Карасук, Новосибирская область, 362868</w:t>
      </w:r>
    </w:p>
    <w:p w:rsidR="00C249BE" w:rsidRPr="00B726E5" w:rsidRDefault="00C249BE" w:rsidP="00C249BE">
      <w:pPr>
        <w:suppressAutoHyphens/>
        <w:autoSpaceDN w:val="0"/>
        <w:jc w:val="center"/>
        <w:rPr>
          <w:rFonts w:eastAsia="SimSun"/>
          <w:lang w:eastAsia="zh-CN"/>
        </w:rPr>
      </w:pPr>
      <w:r w:rsidRPr="00B726E5">
        <w:rPr>
          <w:rFonts w:eastAsia="SimSun"/>
          <w:lang w:eastAsia="zh-CN"/>
        </w:rPr>
        <w:t>Телефоны: 33-149, 33-101</w:t>
      </w:r>
    </w:p>
    <w:p w:rsidR="00C249BE" w:rsidRPr="00B726E5" w:rsidRDefault="00C249BE" w:rsidP="00C249BE">
      <w:pPr>
        <w:suppressAutoHyphens/>
        <w:autoSpaceDN w:val="0"/>
        <w:jc w:val="center"/>
        <w:rPr>
          <w:rFonts w:eastAsia="SimSun"/>
          <w:lang w:eastAsia="zh-CN"/>
        </w:rPr>
      </w:pPr>
      <w:r w:rsidRPr="00B726E5">
        <w:rPr>
          <w:rFonts w:eastAsia="SimSun"/>
          <w:lang w:val="en-US" w:eastAsia="zh-CN"/>
        </w:rPr>
        <w:t>E</w:t>
      </w:r>
      <w:r w:rsidRPr="00B726E5">
        <w:rPr>
          <w:rFonts w:eastAsia="SimSun"/>
          <w:lang w:eastAsia="zh-CN"/>
        </w:rPr>
        <w:t>-</w:t>
      </w:r>
      <w:r w:rsidRPr="00B726E5">
        <w:rPr>
          <w:rFonts w:eastAsia="SimSun"/>
          <w:lang w:val="en-US" w:eastAsia="zh-CN"/>
        </w:rPr>
        <w:t>mail</w:t>
      </w:r>
      <w:r w:rsidRPr="00B726E5">
        <w:rPr>
          <w:rFonts w:eastAsia="SimSun"/>
          <w:lang w:eastAsia="zh-CN"/>
        </w:rPr>
        <w:t xml:space="preserve">: </w:t>
      </w:r>
      <w:hyperlink r:id="rId9" w:history="1">
        <w:r w:rsidRPr="00B726E5">
          <w:rPr>
            <w:rFonts w:eastAsia="SimSun"/>
            <w:color w:val="0000FF"/>
            <w:u w:val="single"/>
            <w:lang w:val="en-US" w:eastAsia="zh-CN"/>
          </w:rPr>
          <w:t>rokokarasuk</w:t>
        </w:r>
        <w:r w:rsidRPr="00B726E5">
          <w:rPr>
            <w:rFonts w:eastAsia="SimSun"/>
            <w:color w:val="0000FF"/>
            <w:u w:val="single"/>
            <w:lang w:eastAsia="zh-CN"/>
          </w:rPr>
          <w:t>@</w:t>
        </w:r>
        <w:r w:rsidRPr="00B726E5">
          <w:rPr>
            <w:rFonts w:eastAsia="SimSun"/>
            <w:color w:val="0000FF"/>
            <w:u w:val="single"/>
            <w:lang w:val="en-US" w:eastAsia="zh-CN"/>
          </w:rPr>
          <w:t>mail</w:t>
        </w:r>
        <w:r w:rsidRPr="00B726E5">
          <w:rPr>
            <w:rFonts w:eastAsia="SimSun"/>
            <w:color w:val="0000FF"/>
            <w:u w:val="single"/>
            <w:lang w:eastAsia="zh-CN"/>
          </w:rPr>
          <w:t>.</w:t>
        </w:r>
        <w:r w:rsidRPr="00B726E5">
          <w:rPr>
            <w:rFonts w:eastAsia="SimSun"/>
            <w:color w:val="0000FF"/>
            <w:u w:val="single"/>
            <w:lang w:val="en-US" w:eastAsia="zh-CN"/>
          </w:rPr>
          <w:t>ru</w:t>
        </w:r>
      </w:hyperlink>
    </w:p>
    <w:p w:rsidR="00C249BE" w:rsidRDefault="00C249BE" w:rsidP="00C249BE">
      <w:pPr>
        <w:suppressAutoHyphens/>
        <w:autoSpaceDN w:val="0"/>
        <w:jc w:val="center"/>
        <w:rPr>
          <w:rFonts w:eastAsia="SimSun"/>
          <w:lang w:eastAsia="zh-CN"/>
        </w:rPr>
      </w:pPr>
      <w:r w:rsidRPr="00B726E5">
        <w:rPr>
          <w:rFonts w:eastAsia="SimSun"/>
          <w:lang w:eastAsia="zh-CN"/>
        </w:rPr>
        <w:t>Тираж 60. 201</w:t>
      </w:r>
      <w:r>
        <w:rPr>
          <w:rFonts w:eastAsia="SimSun"/>
          <w:lang w:eastAsia="zh-CN"/>
        </w:rPr>
        <w:t>8</w:t>
      </w:r>
      <w:r w:rsidRPr="00B726E5">
        <w:rPr>
          <w:rFonts w:eastAsia="SimSun"/>
          <w:lang w:eastAsia="zh-CN"/>
        </w:rPr>
        <w:t xml:space="preserve"> год.</w:t>
      </w:r>
    </w:p>
    <w:p w:rsidR="007072FA" w:rsidRDefault="007072FA" w:rsidP="00C249BE">
      <w:pPr>
        <w:suppressAutoHyphens/>
        <w:autoSpaceDN w:val="0"/>
        <w:jc w:val="center"/>
        <w:rPr>
          <w:rFonts w:eastAsia="SimSun"/>
          <w:lang w:eastAsia="zh-CN"/>
        </w:rPr>
      </w:pPr>
    </w:p>
    <w:p w:rsidR="00C249BE" w:rsidRPr="000C751A" w:rsidRDefault="00C249BE" w:rsidP="00C249BE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  <w:r w:rsidRPr="000C751A">
        <w:rPr>
          <w:rFonts w:eastAsia="SimSun"/>
          <w:b/>
          <w:sz w:val="32"/>
          <w:szCs w:val="32"/>
          <w:lang w:eastAsia="zh-CN"/>
        </w:rPr>
        <w:t>ПЕРВЫЙ РАЗДЕЛ</w:t>
      </w:r>
    </w:p>
    <w:p w:rsidR="00C249BE" w:rsidRDefault="00C249BE" w:rsidP="00C249BE">
      <w:pPr>
        <w:suppressAutoHyphens/>
        <w:autoSpaceDN w:val="0"/>
        <w:jc w:val="center"/>
        <w:rPr>
          <w:rFonts w:eastAsia="SimSun"/>
          <w:b/>
          <w:sz w:val="28"/>
          <w:szCs w:val="28"/>
          <w:lang w:eastAsia="zh-CN"/>
        </w:rPr>
      </w:pPr>
    </w:p>
    <w:p w:rsidR="00C249BE" w:rsidRDefault="00C249BE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  <w:r w:rsidRPr="00CB5B58">
        <w:rPr>
          <w:rFonts w:eastAsia="SimSun"/>
          <w:sz w:val="32"/>
          <w:szCs w:val="32"/>
          <w:lang w:eastAsia="zh-CN"/>
        </w:rPr>
        <w:t>***********************************************************</w:t>
      </w:r>
    </w:p>
    <w:p w:rsidR="000C751A" w:rsidRPr="000C751A" w:rsidRDefault="000C751A" w:rsidP="000C751A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  <w:r w:rsidRPr="000C751A">
        <w:rPr>
          <w:rFonts w:eastAsia="SimSun"/>
          <w:b/>
          <w:sz w:val="32"/>
          <w:szCs w:val="32"/>
          <w:lang w:eastAsia="zh-CN"/>
        </w:rPr>
        <w:t>ВТОРОЙ РАЗДЕЛ</w:t>
      </w:r>
    </w:p>
    <w:p w:rsidR="00451132" w:rsidRDefault="00451132" w:rsidP="001B13A4">
      <w:pPr>
        <w:jc w:val="center"/>
        <w:rPr>
          <w:bCs/>
          <w:color w:val="000000"/>
          <w:sz w:val="28"/>
          <w:szCs w:val="28"/>
        </w:rPr>
      </w:pPr>
    </w:p>
    <w:p w:rsidR="00EB0F80" w:rsidRPr="00EB0F80" w:rsidRDefault="00EB0F80" w:rsidP="00EB0F80">
      <w:pPr>
        <w:jc w:val="center"/>
        <w:rPr>
          <w:b/>
          <w:bCs/>
          <w:lang/>
        </w:rPr>
      </w:pPr>
      <w:r w:rsidRPr="00EB0F80">
        <w:rPr>
          <w:b/>
          <w:bCs/>
          <w:lang/>
        </w:rPr>
        <w:t xml:space="preserve">АДМИНИСТРАЦИЯ  КАРАСУКСКОГО  РАЙОНА </w:t>
      </w:r>
    </w:p>
    <w:p w:rsidR="00EB0F80" w:rsidRPr="00EB0F80" w:rsidRDefault="00EB0F80" w:rsidP="00EB0F80">
      <w:pPr>
        <w:jc w:val="center"/>
        <w:rPr>
          <w:b/>
        </w:rPr>
      </w:pPr>
      <w:r w:rsidRPr="00EB0F80">
        <w:rPr>
          <w:b/>
        </w:rPr>
        <w:t>НОВОСИБИРСКОЙ ОБЛАСТИ</w:t>
      </w:r>
    </w:p>
    <w:p w:rsidR="00EB0F80" w:rsidRPr="00EB0F80" w:rsidRDefault="00EB0F80" w:rsidP="00EB0F80">
      <w:pPr>
        <w:keepNext/>
        <w:spacing w:before="240" w:after="60"/>
        <w:jc w:val="center"/>
        <w:outlineLvl w:val="0"/>
        <w:rPr>
          <w:b/>
          <w:bCs/>
          <w:kern w:val="32"/>
          <w:lang/>
        </w:rPr>
      </w:pPr>
      <w:r w:rsidRPr="00EB0F80">
        <w:rPr>
          <w:b/>
          <w:bCs/>
          <w:kern w:val="32"/>
          <w:lang/>
        </w:rPr>
        <w:t>ПОСТАНОВЛЕНИЕ</w:t>
      </w:r>
    </w:p>
    <w:p w:rsidR="00EB0F80" w:rsidRPr="00EB0F80" w:rsidRDefault="00EB0F80" w:rsidP="00EB0F80"/>
    <w:p w:rsidR="00EB0F80" w:rsidRPr="00EB0F80" w:rsidRDefault="00EB0F80" w:rsidP="00EB0F80">
      <w:pPr>
        <w:jc w:val="center"/>
      </w:pPr>
      <w:r w:rsidRPr="00EB0F80">
        <w:t xml:space="preserve">от 16.10.2018 № 2941-п </w:t>
      </w:r>
    </w:p>
    <w:p w:rsidR="00EB0F80" w:rsidRPr="00EB0F80" w:rsidRDefault="00EB0F80" w:rsidP="00EB0F80">
      <w:pPr>
        <w:rPr>
          <w:color w:val="FFFFFF"/>
        </w:rPr>
      </w:pPr>
      <w:r w:rsidRPr="00EB0F80">
        <w:rPr>
          <w:color w:val="FFFFFF"/>
        </w:rPr>
        <w:t xml:space="preserve">  </w:t>
      </w:r>
    </w:p>
    <w:p w:rsidR="00EB0F80" w:rsidRPr="00EB0F80" w:rsidRDefault="00EB0F80" w:rsidP="00EB0F80">
      <w:pPr>
        <w:jc w:val="center"/>
      </w:pPr>
      <w:r w:rsidRPr="00EB0F80">
        <w:t xml:space="preserve">О внесении изменений в Муниципальную программу «Повышение безопасности дорожного движения в Карасукском районе Новосибирской области  в 2016-2018 годах», утвержденную постановлением администрации Карасукского района Новосибирской области от 22.12.2015 № 4151-п </w:t>
      </w:r>
    </w:p>
    <w:p w:rsidR="00EB0F80" w:rsidRPr="00EB0F80" w:rsidRDefault="00EB0F80" w:rsidP="00EB0F80">
      <w:pPr>
        <w:jc w:val="both"/>
      </w:pPr>
    </w:p>
    <w:p w:rsidR="00EB0F80" w:rsidRPr="00EB0F80" w:rsidRDefault="00EB0F80" w:rsidP="00EB0F80">
      <w:pPr>
        <w:widowControl w:val="0"/>
        <w:autoSpaceDE w:val="0"/>
        <w:autoSpaceDN w:val="0"/>
        <w:adjustRightInd w:val="0"/>
        <w:ind w:left="-284" w:firstLine="993"/>
        <w:jc w:val="both"/>
      </w:pPr>
      <w:r w:rsidRPr="00EB0F80">
        <w:t>В связи с корректировкой мероприятий Муниципальной программы «Повышение безопасности дорожного движения в Карасукском районе Новосибирской области в 2016-2018 годах»,</w:t>
      </w:r>
    </w:p>
    <w:p w:rsidR="00EB0F80" w:rsidRPr="00EB0F80" w:rsidRDefault="00EB0F80" w:rsidP="00EB0F80">
      <w:pPr>
        <w:widowControl w:val="0"/>
        <w:autoSpaceDE w:val="0"/>
        <w:autoSpaceDN w:val="0"/>
        <w:adjustRightInd w:val="0"/>
        <w:ind w:left="-284"/>
        <w:jc w:val="both"/>
      </w:pPr>
      <w:r w:rsidRPr="00EB0F80">
        <w:rPr>
          <w:b/>
        </w:rPr>
        <w:t>П О С Т А Н О В Л Я Ю</w:t>
      </w:r>
      <w:r w:rsidRPr="00EB0F80">
        <w:t>:</w:t>
      </w:r>
    </w:p>
    <w:p w:rsidR="00EB0F80" w:rsidRPr="00EB0F80" w:rsidRDefault="00EB0F80" w:rsidP="00EB0F80">
      <w:pPr>
        <w:numPr>
          <w:ilvl w:val="0"/>
          <w:numId w:val="7"/>
        </w:numPr>
        <w:tabs>
          <w:tab w:val="left" w:pos="-284"/>
          <w:tab w:val="left" w:pos="1134"/>
        </w:tabs>
        <w:ind w:left="-284" w:firstLine="993"/>
        <w:jc w:val="both"/>
      </w:pPr>
      <w:r w:rsidRPr="00EB0F80">
        <w:t xml:space="preserve">Внести в Муниципальную программу «Повышение безопасности дорожного движения в Карасукском районе Новосибирской области в 2016-2018 годах» (далее – Программа), утвержденную постановлением администрации Карасукского района Новосибирской области от 22.12.2015 № 4151-п, следующие изменения: </w:t>
      </w:r>
    </w:p>
    <w:p w:rsidR="00EB0F80" w:rsidRPr="00EB0F80" w:rsidRDefault="00EB0F80" w:rsidP="00EB0F80">
      <w:pPr>
        <w:numPr>
          <w:ilvl w:val="0"/>
          <w:numId w:val="8"/>
        </w:numPr>
        <w:tabs>
          <w:tab w:val="left" w:pos="-284"/>
          <w:tab w:val="left" w:pos="1134"/>
        </w:tabs>
        <w:ind w:left="-284" w:firstLine="993"/>
        <w:jc w:val="both"/>
      </w:pPr>
      <w:r w:rsidRPr="00EB0F80">
        <w:t>Приложение 2</w:t>
      </w:r>
      <w:r w:rsidRPr="00EB0F80">
        <w:rPr>
          <w:rFonts w:eastAsia="Calibri"/>
          <w:lang w:eastAsia="en-US"/>
        </w:rPr>
        <w:t xml:space="preserve"> к Программе</w:t>
      </w:r>
      <w:r w:rsidRPr="00EB0F80">
        <w:rPr>
          <w:rFonts w:ascii="Calibri" w:eastAsia="Calibri" w:hAnsi="Calibri"/>
          <w:lang w:eastAsia="en-US"/>
        </w:rPr>
        <w:t xml:space="preserve"> </w:t>
      </w:r>
      <w:r w:rsidRPr="00EB0F80">
        <w:rPr>
          <w:rFonts w:eastAsia="Calibri"/>
          <w:lang w:eastAsia="en-US"/>
        </w:rPr>
        <w:t xml:space="preserve">изложить в редакции согласно приложению 1 </w:t>
      </w:r>
      <w:r w:rsidRPr="00EB0F80">
        <w:t>к настоящему постановлению</w:t>
      </w:r>
      <w:r w:rsidRPr="00EB0F80">
        <w:rPr>
          <w:rFonts w:eastAsia="Calibri"/>
          <w:lang w:eastAsia="en-US"/>
        </w:rPr>
        <w:t>.</w:t>
      </w:r>
    </w:p>
    <w:p w:rsidR="00EB0F80" w:rsidRPr="00EB0F80" w:rsidRDefault="00EB0F80" w:rsidP="00EB0F80">
      <w:pPr>
        <w:tabs>
          <w:tab w:val="left" w:pos="1134"/>
        </w:tabs>
        <w:ind w:left="-284" w:firstLine="993"/>
        <w:jc w:val="both"/>
      </w:pPr>
      <w:r w:rsidRPr="00EB0F80">
        <w:t>2. Опубликовать настоящее постановление в Бюллетене органов местного самоуправления Карасукского района Новосибирской области.</w:t>
      </w:r>
    </w:p>
    <w:p w:rsidR="00EB0F80" w:rsidRPr="00EB0F80" w:rsidRDefault="00EB0F80" w:rsidP="00EB0F80">
      <w:pPr>
        <w:ind w:left="-284"/>
        <w:jc w:val="both"/>
      </w:pPr>
    </w:p>
    <w:p w:rsidR="00EB0F80" w:rsidRPr="00EB0F80" w:rsidRDefault="00EB0F80" w:rsidP="00EB0F80">
      <w:pPr>
        <w:ind w:left="-284"/>
        <w:jc w:val="both"/>
      </w:pPr>
    </w:p>
    <w:p w:rsidR="00EB0F80" w:rsidRPr="00EB0F80" w:rsidRDefault="00EB0F80" w:rsidP="00EB0F80">
      <w:pPr>
        <w:ind w:left="-284"/>
        <w:jc w:val="both"/>
      </w:pPr>
    </w:p>
    <w:p w:rsidR="00EB0F80" w:rsidRPr="00EB0F80" w:rsidRDefault="00EB0F80" w:rsidP="00EB0F80">
      <w:pPr>
        <w:tabs>
          <w:tab w:val="left" w:pos="6420"/>
        </w:tabs>
        <w:ind w:left="-284"/>
        <w:jc w:val="both"/>
      </w:pPr>
      <w:r w:rsidRPr="00EB0F80">
        <w:t>Глава Карасукского района</w:t>
      </w:r>
    </w:p>
    <w:p w:rsidR="00EB0F80" w:rsidRPr="00EB0F80" w:rsidRDefault="00EB0F80" w:rsidP="00EB0F80">
      <w:pPr>
        <w:ind w:left="-284"/>
        <w:jc w:val="both"/>
      </w:pPr>
      <w:r w:rsidRPr="00EB0F80">
        <w:t xml:space="preserve">Новосибирской области                                                                     </w:t>
      </w:r>
      <w:r>
        <w:t xml:space="preserve">                          </w:t>
      </w:r>
      <w:r w:rsidRPr="00EB0F80">
        <w:t xml:space="preserve">       А.П. Гофман</w:t>
      </w:r>
    </w:p>
    <w:p w:rsidR="00EB0F80" w:rsidRDefault="00EB0F80" w:rsidP="001B13A4">
      <w:pPr>
        <w:jc w:val="center"/>
        <w:rPr>
          <w:bCs/>
          <w:color w:val="000000"/>
        </w:rPr>
      </w:pPr>
    </w:p>
    <w:p w:rsidR="00EB0F80" w:rsidRDefault="00EB0F80" w:rsidP="001B13A4">
      <w:pPr>
        <w:jc w:val="center"/>
        <w:rPr>
          <w:bCs/>
          <w:color w:val="000000"/>
        </w:rPr>
      </w:pPr>
    </w:p>
    <w:p w:rsidR="00EB0F80" w:rsidRDefault="00EB0F80" w:rsidP="001B13A4">
      <w:pPr>
        <w:jc w:val="center"/>
        <w:rPr>
          <w:bCs/>
          <w:color w:val="000000"/>
        </w:rPr>
        <w:sectPr w:rsidR="00EB0F80" w:rsidSect="002F2C70">
          <w:headerReference w:type="default" r:id="rId10"/>
          <w:pgSz w:w="11906" w:h="16838" w:code="9"/>
          <w:pgMar w:top="851" w:right="851" w:bottom="851" w:left="1418" w:header="709" w:footer="709" w:gutter="0"/>
          <w:cols w:space="708"/>
          <w:docGrid w:linePitch="360"/>
        </w:sectPr>
      </w:pPr>
    </w:p>
    <w:p w:rsidR="00EB0F80" w:rsidRDefault="00EB0F80" w:rsidP="00EB0F80">
      <w:pPr>
        <w:contextualSpacing/>
        <w:rPr>
          <w:rFonts w:ascii="14" w:eastAsia="Calibri" w:hAnsi="14"/>
          <w:sz w:val="28"/>
          <w:szCs w:val="28"/>
          <w:lang w:eastAsia="en-US"/>
        </w:rPr>
      </w:pPr>
    </w:p>
    <w:p w:rsidR="00EB0F80" w:rsidRPr="00EB0F80" w:rsidRDefault="00EB0F80" w:rsidP="00EB0F80">
      <w:pPr>
        <w:jc w:val="right"/>
      </w:pPr>
      <w:r w:rsidRPr="00EB0F80">
        <w:t>Приложение 1</w:t>
      </w:r>
    </w:p>
    <w:p w:rsidR="00EB0F80" w:rsidRPr="00EB0F80" w:rsidRDefault="00EB0F80" w:rsidP="00EB0F80">
      <w:pPr>
        <w:jc w:val="right"/>
      </w:pPr>
      <w:r w:rsidRPr="00EB0F80">
        <w:t xml:space="preserve">к постановлению администрации </w:t>
      </w:r>
    </w:p>
    <w:p w:rsidR="00EB0F80" w:rsidRPr="00EB0F80" w:rsidRDefault="00EB0F80" w:rsidP="00EB0F80">
      <w:pPr>
        <w:jc w:val="right"/>
      </w:pPr>
      <w:r w:rsidRPr="00EB0F80">
        <w:t>Карасукского района</w:t>
      </w:r>
    </w:p>
    <w:p w:rsidR="00EB0F80" w:rsidRPr="00EB0F80" w:rsidRDefault="00EB0F80" w:rsidP="00EB0F80">
      <w:pPr>
        <w:jc w:val="right"/>
      </w:pPr>
      <w:r w:rsidRPr="00EB0F80">
        <w:t>Новосибирской области</w:t>
      </w:r>
    </w:p>
    <w:p w:rsidR="00EB0F80" w:rsidRPr="00EB0F80" w:rsidRDefault="00EB0F80" w:rsidP="00EB0F80">
      <w:pPr>
        <w:contextualSpacing/>
        <w:jc w:val="right"/>
        <w:rPr>
          <w:rFonts w:eastAsia="Calibri"/>
          <w:lang w:eastAsia="en-US"/>
        </w:rPr>
      </w:pPr>
      <w:r w:rsidRPr="00EB0F80">
        <w:t>от 16.10.2018 № 2941-п</w:t>
      </w:r>
      <w:r w:rsidRPr="00EB0F80">
        <w:rPr>
          <w:rFonts w:eastAsia="Calibri"/>
          <w:lang w:eastAsia="en-US"/>
        </w:rPr>
        <w:t xml:space="preserve"> </w:t>
      </w:r>
    </w:p>
    <w:p w:rsidR="00EB0F80" w:rsidRPr="00EB0F80" w:rsidRDefault="00EB0F80" w:rsidP="00EB0F80">
      <w:pPr>
        <w:contextualSpacing/>
        <w:jc w:val="right"/>
        <w:rPr>
          <w:rFonts w:eastAsia="Calibri"/>
          <w:lang w:eastAsia="en-US"/>
        </w:rPr>
      </w:pPr>
      <w:r w:rsidRPr="00EB0F80">
        <w:rPr>
          <w:rFonts w:eastAsia="Calibri"/>
          <w:lang w:eastAsia="en-US"/>
        </w:rPr>
        <w:t>«Приложение 2</w:t>
      </w:r>
    </w:p>
    <w:p w:rsidR="00EB0F80" w:rsidRPr="00EB0F80" w:rsidRDefault="00EB0F80" w:rsidP="00EB0F80">
      <w:pPr>
        <w:contextualSpacing/>
        <w:jc w:val="right"/>
        <w:rPr>
          <w:rFonts w:eastAsia="Calibri"/>
          <w:lang w:eastAsia="en-US"/>
        </w:rPr>
      </w:pPr>
      <w:r w:rsidRPr="00EB0F80">
        <w:rPr>
          <w:rFonts w:eastAsia="Calibri"/>
          <w:lang w:eastAsia="en-US"/>
        </w:rPr>
        <w:t xml:space="preserve">к муниципальной программе </w:t>
      </w:r>
    </w:p>
    <w:p w:rsidR="00EB0F80" w:rsidRPr="00EB0F80" w:rsidRDefault="00EB0F80" w:rsidP="00EB0F80">
      <w:pPr>
        <w:contextualSpacing/>
        <w:jc w:val="right"/>
        <w:rPr>
          <w:rFonts w:eastAsia="Calibri"/>
          <w:lang w:eastAsia="en-US"/>
        </w:rPr>
      </w:pPr>
      <w:r w:rsidRPr="00EB0F80">
        <w:rPr>
          <w:rFonts w:eastAsia="Calibri"/>
          <w:lang w:eastAsia="en-US"/>
        </w:rPr>
        <w:t>«Повышение безопасности дорожного движения</w:t>
      </w:r>
    </w:p>
    <w:p w:rsidR="00EB0F80" w:rsidRPr="00EB0F80" w:rsidRDefault="00EB0F80" w:rsidP="00EB0F80">
      <w:pPr>
        <w:contextualSpacing/>
        <w:jc w:val="right"/>
        <w:rPr>
          <w:rFonts w:eastAsia="Calibri"/>
          <w:lang w:eastAsia="en-US"/>
        </w:rPr>
      </w:pPr>
      <w:r w:rsidRPr="00EB0F80">
        <w:rPr>
          <w:rFonts w:eastAsia="Calibri"/>
          <w:lang w:eastAsia="en-US"/>
        </w:rPr>
        <w:t>в Карасукском районе Новосибирской области</w:t>
      </w:r>
    </w:p>
    <w:p w:rsidR="00EB0F80" w:rsidRPr="00EB0F80" w:rsidRDefault="00EB0F80" w:rsidP="00EB0F80">
      <w:pPr>
        <w:contextualSpacing/>
        <w:jc w:val="right"/>
        <w:rPr>
          <w:rFonts w:eastAsia="Calibri"/>
          <w:lang w:eastAsia="en-US"/>
        </w:rPr>
      </w:pPr>
      <w:r w:rsidRPr="00EB0F80">
        <w:rPr>
          <w:rFonts w:eastAsia="Calibri"/>
          <w:lang w:eastAsia="en-US"/>
        </w:rPr>
        <w:t>в 2016-2018 годах»</w:t>
      </w:r>
    </w:p>
    <w:p w:rsidR="00EB0F80" w:rsidRPr="00EB0F80" w:rsidRDefault="00EB0F80" w:rsidP="00EB0F80">
      <w:pPr>
        <w:contextualSpacing/>
        <w:rPr>
          <w:rFonts w:eastAsia="Calibri"/>
          <w:lang w:eastAsia="en-US"/>
        </w:rPr>
      </w:pPr>
    </w:p>
    <w:p w:rsidR="00EB0F80" w:rsidRPr="00EB0F80" w:rsidRDefault="00EB0F80" w:rsidP="00EB0F80">
      <w:pPr>
        <w:contextualSpacing/>
        <w:jc w:val="center"/>
        <w:rPr>
          <w:rFonts w:eastAsia="Calibri"/>
          <w:lang w:eastAsia="en-US"/>
        </w:rPr>
      </w:pPr>
      <w:r w:rsidRPr="00EB0F80">
        <w:rPr>
          <w:rFonts w:eastAsia="Calibri"/>
          <w:lang w:eastAsia="en-US"/>
        </w:rPr>
        <w:t>ОСНОВНЫЕ МЕРОПРИЯТИЯ</w:t>
      </w:r>
    </w:p>
    <w:p w:rsidR="00EB0F80" w:rsidRPr="00EB0F80" w:rsidRDefault="00EB0F80" w:rsidP="00EB0F80">
      <w:pPr>
        <w:contextualSpacing/>
        <w:jc w:val="center"/>
        <w:rPr>
          <w:rFonts w:eastAsia="Calibri"/>
          <w:lang w:eastAsia="en-US"/>
        </w:rPr>
      </w:pPr>
      <w:r w:rsidRPr="00EB0F80">
        <w:rPr>
          <w:rFonts w:eastAsia="Calibri"/>
          <w:lang w:eastAsia="en-US"/>
        </w:rPr>
        <w:t>муниципальной программы «Повышение безопасности дорожного движения</w:t>
      </w:r>
    </w:p>
    <w:p w:rsidR="00EB0F80" w:rsidRPr="00EB0F80" w:rsidRDefault="00EB0F80" w:rsidP="00EB0F80">
      <w:pPr>
        <w:contextualSpacing/>
        <w:jc w:val="center"/>
        <w:rPr>
          <w:rFonts w:eastAsia="Calibri"/>
          <w:lang w:eastAsia="en-US"/>
        </w:rPr>
      </w:pPr>
      <w:r w:rsidRPr="00EB0F80">
        <w:rPr>
          <w:rFonts w:eastAsia="Calibri"/>
          <w:lang w:eastAsia="en-US"/>
        </w:rPr>
        <w:t>в Карасукском районе Новосибирской области</w:t>
      </w:r>
    </w:p>
    <w:p w:rsidR="00EB0F80" w:rsidRPr="00EB0F80" w:rsidRDefault="00EB0F80" w:rsidP="00EB0F80">
      <w:pPr>
        <w:contextualSpacing/>
        <w:jc w:val="center"/>
        <w:rPr>
          <w:rFonts w:eastAsia="Calibri"/>
          <w:lang w:eastAsia="en-US"/>
        </w:rPr>
      </w:pPr>
      <w:r w:rsidRPr="00EB0F80">
        <w:rPr>
          <w:rFonts w:eastAsia="Calibri"/>
          <w:lang w:eastAsia="en-US"/>
        </w:rPr>
        <w:t>в 2016-2018 годах»</w:t>
      </w:r>
    </w:p>
    <w:tbl>
      <w:tblPr>
        <w:tblW w:w="15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315"/>
        <w:gridCol w:w="2544"/>
        <w:gridCol w:w="1567"/>
        <w:gridCol w:w="992"/>
        <w:gridCol w:w="992"/>
        <w:gridCol w:w="992"/>
        <w:gridCol w:w="993"/>
        <w:gridCol w:w="2905"/>
      </w:tblGrid>
      <w:tr w:rsidR="00EB0F80" w:rsidRPr="001D5D5C" w:rsidTr="00E13D05">
        <w:trPr>
          <w:trHeight w:val="145"/>
        </w:trPr>
        <w:tc>
          <w:tcPr>
            <w:tcW w:w="4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Наименование основного мероприятия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Исполнители программных мероприятий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Источник финансирования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Сумма затрат, тыс. руб.</w:t>
            </w:r>
          </w:p>
        </w:tc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Ожидаемый результат</w:t>
            </w:r>
          </w:p>
        </w:tc>
      </w:tr>
      <w:tr w:rsidR="00EB0F80" w:rsidRPr="001D5D5C" w:rsidTr="00E13D05">
        <w:trPr>
          <w:trHeight w:val="145"/>
        </w:trPr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2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</w:tc>
      </w:tr>
      <w:tr w:rsidR="00EB0F80" w:rsidRPr="001D5D5C" w:rsidTr="00E13D05">
        <w:trPr>
          <w:trHeight w:val="163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bookmarkStart w:id="0" w:name="P441"/>
            <w:bookmarkEnd w:id="0"/>
            <w:r w:rsidRPr="001D5D5C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7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bookmarkStart w:id="1" w:name="P442"/>
            <w:bookmarkEnd w:id="1"/>
            <w:r w:rsidRPr="001D5D5C">
              <w:rPr>
                <w:rFonts w:eastAsia="Calibri"/>
                <w:lang w:eastAsia="en-US"/>
              </w:rPr>
              <w:t>8</w:t>
            </w:r>
          </w:p>
        </w:tc>
      </w:tr>
      <w:tr w:rsidR="00EB0F80" w:rsidRPr="001D5D5C" w:rsidTr="00E13D05">
        <w:trPr>
          <w:trHeight w:val="145"/>
        </w:trPr>
        <w:tc>
          <w:tcPr>
            <w:tcW w:w="153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F80" w:rsidRPr="001D5D5C" w:rsidRDefault="00EB0F80" w:rsidP="00E13D05">
            <w:pPr>
              <w:rPr>
                <w:color w:val="000000"/>
              </w:rPr>
            </w:pPr>
            <w:r w:rsidRPr="001D5D5C">
              <w:rPr>
                <w:color w:val="000000"/>
              </w:rPr>
              <w:t>Сокращение уровня смертности и травматизма в результате дорожно-транспортных происшествий на автомобильных дорогах Карасукского района</w:t>
            </w:r>
          </w:p>
        </w:tc>
      </w:tr>
      <w:tr w:rsidR="00EB0F80" w:rsidRPr="001D5D5C" w:rsidTr="00E13D05">
        <w:trPr>
          <w:trHeight w:val="145"/>
        </w:trPr>
        <w:tc>
          <w:tcPr>
            <w:tcW w:w="153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 xml:space="preserve">1. </w:t>
            </w:r>
            <w:r w:rsidRPr="001D5D5C">
              <w:rPr>
                <w:color w:val="000000"/>
              </w:rPr>
              <w:t>Развитие комплексной системы профилактики и предупреждения опасного поведения участников дорожного движения</w:t>
            </w:r>
          </w:p>
        </w:tc>
      </w:tr>
      <w:tr w:rsidR="00EB0F80" w:rsidRPr="001D5D5C" w:rsidTr="00E13D05">
        <w:trPr>
          <w:trHeight w:val="145"/>
        </w:trPr>
        <w:tc>
          <w:tcPr>
            <w:tcW w:w="153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 xml:space="preserve">1.1. </w:t>
            </w:r>
            <w:r w:rsidRPr="001D5D5C">
              <w:t>Повышение правового сознания и предупреждение опасного поведения участников дорожного движения</w:t>
            </w:r>
          </w:p>
        </w:tc>
      </w:tr>
      <w:tr w:rsidR="00EB0F80" w:rsidRPr="001D5D5C" w:rsidTr="00E13D05">
        <w:trPr>
          <w:trHeight w:val="145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 xml:space="preserve">1) </w:t>
            </w:r>
            <w:r w:rsidRPr="001D5D5C">
              <w:t xml:space="preserve">Проведение комплекса рейдовых и пропагандистских мероприятий по профилактике правонарушений участниками дорожного движения: «Водитель-пешеход», «Вежливый водитель», «Нетрезвый водитель», </w:t>
            </w:r>
            <w:r w:rsidRPr="001D5D5C">
              <w:lastRenderedPageBreak/>
              <w:t>«Пешеходный переход», «Ремень безопасности», «Дети на дороге» и т.д.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lastRenderedPageBreak/>
              <w:t>ГИБДД МО МВД России «Карасукский»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80" w:rsidRPr="001D5D5C" w:rsidRDefault="00EB0F80" w:rsidP="00E13D05">
            <w:pPr>
              <w:tabs>
                <w:tab w:val="left" w:pos="1152"/>
              </w:tabs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Данные мероприятия носят организационный характер и не требуют финансирования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Повышение культуры поведения участников дорожного движения.</w:t>
            </w:r>
          </w:p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Снижение количества ДТП.</w:t>
            </w:r>
          </w:p>
        </w:tc>
      </w:tr>
      <w:tr w:rsidR="00EB0F80" w:rsidRPr="001D5D5C" w:rsidTr="00E13D05">
        <w:trPr>
          <w:trHeight w:val="145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lastRenderedPageBreak/>
              <w:t xml:space="preserve">2) </w:t>
            </w:r>
            <w:r w:rsidRPr="001D5D5C">
              <w:t>Проведение комиссий по обеспечению безопасности дорожного движения в Карасукском районе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УТБД и ЖКХ, ГИБДД МО МВД России «Карасукский»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80" w:rsidRPr="001D5D5C" w:rsidRDefault="00EB0F80" w:rsidP="00E13D05">
            <w:pPr>
              <w:tabs>
                <w:tab w:val="center" w:pos="409"/>
              </w:tabs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Данные мероприятия носят организационный характер и не требуют финансирования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Повышение культуры поведения участников дорожного движения.</w:t>
            </w:r>
          </w:p>
          <w:p w:rsidR="00EB0F80" w:rsidRPr="001D5D5C" w:rsidRDefault="00EB0F80" w:rsidP="00E13D05">
            <w:pPr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Позволит принимать меры упреждающего характера в целях недопущения дорожно-транспортных происшествий.</w:t>
            </w:r>
          </w:p>
        </w:tc>
      </w:tr>
      <w:tr w:rsidR="00EB0F80" w:rsidRPr="001D5D5C" w:rsidTr="00E13D05">
        <w:trPr>
          <w:trHeight w:val="329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 xml:space="preserve">3) </w:t>
            </w:r>
            <w:r w:rsidRPr="001D5D5C">
              <w:t>Публикация информации о состоянии дорожно-транспортной дисциплины в районе, причинах ДТП и изменениях в законодательстве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 xml:space="preserve">ГИБДД МО МВД России «Карасукский», </w:t>
            </w:r>
          </w:p>
          <w:p w:rsidR="00EB0F80" w:rsidRPr="001D5D5C" w:rsidRDefault="00EB0F80" w:rsidP="00E13D05">
            <w:pPr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 xml:space="preserve">УТБД и ЖКХ 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Данные мероприятия носят организационный характер и не требуют финансирования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Повышение культуры поведения участников дорожного движения</w:t>
            </w:r>
          </w:p>
        </w:tc>
      </w:tr>
      <w:tr w:rsidR="00EB0F80" w:rsidRPr="001D5D5C" w:rsidTr="00E13D05">
        <w:trPr>
          <w:trHeight w:val="362"/>
        </w:trPr>
        <w:tc>
          <w:tcPr>
            <w:tcW w:w="153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 xml:space="preserve">1.2. </w:t>
            </w:r>
            <w:r w:rsidRPr="001D5D5C">
              <w:t>Профилактика детского дорожно-транспортного травматизма</w:t>
            </w:r>
          </w:p>
        </w:tc>
      </w:tr>
      <w:tr w:rsidR="00EB0F80" w:rsidRPr="001D5D5C" w:rsidTr="00E13D05">
        <w:trPr>
          <w:trHeight w:val="657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 xml:space="preserve">1) </w:t>
            </w:r>
            <w:r w:rsidRPr="001D5D5C">
              <w:t>Проведение массовых мероприятий с детьми: конкурсов «Зелёная волна», «Безопасное колесо», «Весёлый светофор» и т.д.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 xml:space="preserve">МКУ «Управление образования Карасукского района», </w:t>
            </w:r>
          </w:p>
          <w:p w:rsidR="00EB0F80" w:rsidRPr="001D5D5C" w:rsidRDefault="00EB0F80" w:rsidP="00E13D05">
            <w:pPr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ГИБДД МО МВД России «Карасукский»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Формирование у участников дорожного движения стереотипов законопослушного поведения и негативного отношения к правонарушениям в сфере дорожного движения.</w:t>
            </w:r>
          </w:p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Снижение детского дорожно-транспортного травматизма.</w:t>
            </w:r>
          </w:p>
        </w:tc>
      </w:tr>
      <w:tr w:rsidR="00EB0F80" w:rsidRPr="001D5D5C" w:rsidTr="00E13D05">
        <w:trPr>
          <w:trHeight w:val="645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 xml:space="preserve">2) </w:t>
            </w:r>
            <w:r w:rsidRPr="001D5D5C">
              <w:t xml:space="preserve">Проведение в образовательных организациях профилактических встреч с сотрудниками ОГИБДД МО МВД </w:t>
            </w:r>
            <w:r w:rsidRPr="001D5D5C">
              <w:lastRenderedPageBreak/>
              <w:t>России «Карасукский»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B0F80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lastRenderedPageBreak/>
              <w:t>МКУ «Управление образования Карасукского района»,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1D5D5C">
              <w:rPr>
                <w:rFonts w:eastAsia="Calibri"/>
                <w:lang w:eastAsia="en-US"/>
              </w:rPr>
              <w:lastRenderedPageBreak/>
              <w:t xml:space="preserve">ГИБДД МО МВД России «Карасукский», общеобразовательные учреждения района 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Данные мероприятия носят организационный характер и не требуют финансирования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 xml:space="preserve">Формирование у детей необходимых знаний и навыков для грамотного и </w:t>
            </w:r>
            <w:r w:rsidRPr="001D5D5C">
              <w:rPr>
                <w:rFonts w:eastAsia="Calibri"/>
                <w:lang w:eastAsia="en-US"/>
              </w:rPr>
              <w:lastRenderedPageBreak/>
              <w:t>безопасного поведения на дорогах.</w:t>
            </w:r>
          </w:p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Снижение детского дорожно-транспортного травматизма.</w:t>
            </w:r>
          </w:p>
        </w:tc>
      </w:tr>
      <w:tr w:rsidR="00EB0F80" w:rsidRPr="001D5D5C" w:rsidTr="00E13D05">
        <w:trPr>
          <w:trHeight w:val="645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lastRenderedPageBreak/>
              <w:t xml:space="preserve">3) </w:t>
            </w:r>
            <w:r w:rsidRPr="001D5D5C">
              <w:t>Приобретение для дошкольных образовательных организаций оборудования, позволяющего в игровой форме формировать навыки безопасного поведения на дороге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 xml:space="preserve">УТБД и ЖКХ 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БМР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600,0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Формирование у детей необходимых знаний и навыков для грамотного и безопасного поведения на дорогах и в транспорте.</w:t>
            </w:r>
          </w:p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 xml:space="preserve"> Снижение детского дорожно-транспортного травматизма.</w:t>
            </w:r>
          </w:p>
        </w:tc>
      </w:tr>
      <w:tr w:rsidR="00EB0F80" w:rsidRPr="001D5D5C" w:rsidTr="00E13D05">
        <w:trPr>
          <w:trHeight w:val="329"/>
        </w:trPr>
        <w:tc>
          <w:tcPr>
            <w:tcW w:w="153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 xml:space="preserve">2. </w:t>
            </w:r>
            <w:r w:rsidRPr="001D5D5C">
              <w:t>Совершенствование организации дорожного движения на автомобильных дорогах Карасукского района</w:t>
            </w:r>
          </w:p>
        </w:tc>
      </w:tr>
      <w:tr w:rsidR="00EB0F80" w:rsidRPr="001D5D5C" w:rsidTr="00E13D05">
        <w:trPr>
          <w:trHeight w:val="3968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F80" w:rsidRPr="001D5D5C" w:rsidRDefault="00EB0F80" w:rsidP="00E13D05">
            <w:pPr>
              <w:contextualSpacing/>
            </w:pPr>
            <w:r w:rsidRPr="001D5D5C">
              <w:rPr>
                <w:rFonts w:eastAsia="Calibri"/>
                <w:lang w:eastAsia="en-US"/>
              </w:rPr>
              <w:t>2.1. Установка</w:t>
            </w:r>
            <w:r w:rsidRPr="001D5D5C">
              <w:t xml:space="preserve"> светофорных объектов на улично-дорожной сети населённых пунктов</w:t>
            </w:r>
          </w:p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t>1)  г. Карасук</w:t>
            </w:r>
          </w:p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 xml:space="preserve"> «ул. Комсомольская - ул. Кутузова»</w:t>
            </w:r>
          </w:p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2) Хорошинский с/с, в том числе:</w:t>
            </w:r>
          </w:p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- с. Хорошее, строительство пешеходных светофоров ул. Островского и ул. Ленина (вблизи школы);</w:t>
            </w:r>
          </w:p>
          <w:p w:rsidR="00EB0F80" w:rsidRPr="00CD2A79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- д. Токарёвка, строительство пешеходного светофора по ул. Мира (вблизи школы)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 xml:space="preserve">УТБД и ЖКХ </w:t>
            </w:r>
          </w:p>
          <w:p w:rsidR="00EB0F80" w:rsidRPr="001D5D5C" w:rsidRDefault="00EB0F80" w:rsidP="00E13D05">
            <w:pPr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 xml:space="preserve">МО Карасукского </w:t>
            </w:r>
          </w:p>
          <w:p w:rsidR="00EB0F80" w:rsidRDefault="00EB0F80" w:rsidP="00E13D05">
            <w:pPr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района</w:t>
            </w:r>
          </w:p>
          <w:p w:rsidR="00EB0F80" w:rsidRPr="00CD2A79" w:rsidRDefault="00EB0F80" w:rsidP="00E13D05">
            <w:pPr>
              <w:rPr>
                <w:rFonts w:eastAsia="Calibri"/>
                <w:lang w:eastAsia="en-US"/>
              </w:rPr>
            </w:pPr>
          </w:p>
          <w:p w:rsidR="00EB0F80" w:rsidRPr="00CD2A79" w:rsidRDefault="00EB0F80" w:rsidP="00E13D05">
            <w:pPr>
              <w:rPr>
                <w:rFonts w:eastAsia="Calibri"/>
                <w:lang w:eastAsia="en-US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МБ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БМО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1500,0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1500,0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700,0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466,7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</w:p>
          <w:p w:rsidR="00EB0F80" w:rsidRPr="00CD2A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233,3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595,7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595,7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-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-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tabs>
                <w:tab w:val="left" w:pos="356"/>
                <w:tab w:val="center" w:pos="434"/>
              </w:tabs>
              <w:contextualSpacing/>
              <w:rPr>
                <w:rFonts w:eastAsia="Calibri"/>
                <w:lang w:eastAsia="en-US"/>
              </w:rPr>
            </w:pPr>
          </w:p>
          <w:p w:rsidR="00EB0F80" w:rsidRPr="00CD2A79" w:rsidRDefault="00EB0F80" w:rsidP="00E13D05">
            <w:pPr>
              <w:tabs>
                <w:tab w:val="left" w:pos="356"/>
                <w:tab w:val="center" w:pos="434"/>
              </w:tabs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ab/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-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-</w:t>
            </w:r>
          </w:p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-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-</w:t>
            </w:r>
          </w:p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2095,7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700,0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466,7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</w:p>
          <w:p w:rsidR="00EB0F80" w:rsidRPr="00CD2A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233,3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80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Снижение уровня аварийности, улучшение организации дорожного движения</w:t>
            </w:r>
          </w:p>
          <w:p w:rsidR="00EB0F80" w:rsidRPr="00CD2A79" w:rsidRDefault="00EB0F80" w:rsidP="00E13D05">
            <w:pPr>
              <w:rPr>
                <w:rFonts w:eastAsia="Calibri"/>
                <w:lang w:eastAsia="en-US"/>
              </w:rPr>
            </w:pPr>
          </w:p>
        </w:tc>
      </w:tr>
      <w:tr w:rsidR="00EB0F80" w:rsidRPr="001D5D5C" w:rsidTr="00E13D05">
        <w:trPr>
          <w:trHeight w:val="314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</w:pPr>
            <w:r w:rsidRPr="001D5D5C">
              <w:rPr>
                <w:rFonts w:eastAsia="Calibri"/>
                <w:lang w:eastAsia="en-US"/>
              </w:rPr>
              <w:t>2.2.</w:t>
            </w:r>
            <w:r w:rsidRPr="001D5D5C">
              <w:rPr>
                <w:b/>
                <w:sz w:val="28"/>
                <w:szCs w:val="28"/>
              </w:rPr>
              <w:t xml:space="preserve"> </w:t>
            </w:r>
            <w:r w:rsidRPr="001D5D5C">
              <w:t xml:space="preserve">Создание системы маршрутного ориентирования участников дорожного </w:t>
            </w:r>
            <w:r w:rsidRPr="001D5D5C">
              <w:lastRenderedPageBreak/>
              <w:t>движения - установка дорожных знаков</w:t>
            </w:r>
          </w:p>
          <w:p w:rsidR="00EB0F80" w:rsidRPr="001D5D5C" w:rsidRDefault="00EB0F80" w:rsidP="00E13D05">
            <w:pPr>
              <w:contextualSpacing/>
            </w:pPr>
            <w:r w:rsidRPr="001D5D5C">
              <w:t xml:space="preserve"> согласно проектов организации дорожного движения и замена повреждённых дорожных знаков на дорогах местного значения</w:t>
            </w:r>
          </w:p>
          <w:p w:rsidR="00EB0F80" w:rsidRPr="001D5D5C" w:rsidRDefault="00EB0F80" w:rsidP="00E13D05">
            <w:pPr>
              <w:contextualSpacing/>
            </w:pPr>
            <w:r w:rsidRPr="001D5D5C">
              <w:t>- Беленский с/с</w:t>
            </w:r>
          </w:p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- Благодатский с/с</w:t>
            </w:r>
          </w:p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- Знаменский с/с</w:t>
            </w:r>
          </w:p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- Ирбизинский с/с</w:t>
            </w:r>
          </w:p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- Калиновский с/с</w:t>
            </w:r>
          </w:p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- Октябрьский с/с</w:t>
            </w:r>
          </w:p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- Студёновский с/с</w:t>
            </w:r>
          </w:p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- Хорошинский с/с</w:t>
            </w:r>
          </w:p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- Чернокурьинский с/с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МО Карасукского района</w:t>
            </w:r>
          </w:p>
          <w:p w:rsidR="00EB0F80" w:rsidRPr="001D5D5C" w:rsidRDefault="00EB0F80" w:rsidP="00E13D05">
            <w:pPr>
              <w:rPr>
                <w:rFonts w:eastAsia="Calibri"/>
                <w:lang w:eastAsia="en-US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БМО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50,0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170,0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17,0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25,0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100,0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50,0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90,0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150,0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33,4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50,0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-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20,0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25,0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107,0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100,0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150,0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50,0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100,0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20,0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20,0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-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200,0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15,0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50,0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150,0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270,0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57,0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70,0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207,0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350,0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115,0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350,0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93,4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lastRenderedPageBreak/>
              <w:t xml:space="preserve">Снижение уровня аварийности, улучшение </w:t>
            </w:r>
            <w:r w:rsidRPr="001D5D5C">
              <w:rPr>
                <w:rFonts w:eastAsia="Calibri"/>
                <w:lang w:eastAsia="en-US"/>
              </w:rPr>
              <w:lastRenderedPageBreak/>
              <w:t xml:space="preserve">организации дорожного движения </w:t>
            </w:r>
          </w:p>
        </w:tc>
      </w:tr>
      <w:tr w:rsidR="00EB0F80" w:rsidRPr="001D5D5C" w:rsidTr="00E13D05">
        <w:trPr>
          <w:trHeight w:val="1413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B97D79" w:rsidRDefault="00EB0F80" w:rsidP="00E13D05">
            <w:pPr>
              <w:contextualSpacing/>
            </w:pPr>
            <w:r w:rsidRPr="00B97D79">
              <w:lastRenderedPageBreak/>
              <w:t>2.3.</w:t>
            </w:r>
            <w:r w:rsidRPr="00B97D79">
              <w:rPr>
                <w:b/>
                <w:sz w:val="28"/>
                <w:szCs w:val="28"/>
              </w:rPr>
              <w:t xml:space="preserve"> </w:t>
            </w:r>
            <w:r w:rsidRPr="00B97D79">
              <w:t>Строительство/обустройство остановок общественного транспорта</w:t>
            </w:r>
          </w:p>
          <w:p w:rsidR="00EB0F80" w:rsidRPr="00B97D79" w:rsidRDefault="00EB0F80" w:rsidP="00E13D05">
            <w:pPr>
              <w:contextualSpacing/>
            </w:pPr>
            <w:r w:rsidRPr="00B97D79">
              <w:t>- Благодатский с/с</w:t>
            </w:r>
          </w:p>
          <w:p w:rsidR="00EB0F80" w:rsidRPr="00B97D79" w:rsidRDefault="00EB0F80" w:rsidP="00E13D05">
            <w:pPr>
              <w:contextualSpacing/>
            </w:pPr>
            <w:r w:rsidRPr="00B97D79">
              <w:t>- Октябрьский с/с</w:t>
            </w:r>
          </w:p>
          <w:p w:rsidR="00EB0F80" w:rsidRPr="00B97D79" w:rsidRDefault="00EB0F80" w:rsidP="00E13D05">
            <w:pPr>
              <w:contextualSpacing/>
            </w:pPr>
            <w:r w:rsidRPr="00B97D79">
              <w:t>- Троицкий с/с</w:t>
            </w:r>
          </w:p>
          <w:p w:rsidR="00EB0F80" w:rsidRPr="00B97D79" w:rsidRDefault="00EB0F80" w:rsidP="00E13D05">
            <w:pPr>
              <w:contextualSpacing/>
            </w:pPr>
            <w:r w:rsidRPr="00B97D79">
              <w:t>- Хорошинский с/с</w:t>
            </w:r>
          </w:p>
          <w:p w:rsidR="00EB0F80" w:rsidRPr="00B97D79" w:rsidRDefault="00EB0F80" w:rsidP="00E13D05">
            <w:pPr>
              <w:contextualSpacing/>
            </w:pPr>
            <w:r w:rsidRPr="00B97D79">
              <w:t>- г. Карасук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B97D79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МО Карасукского района</w:t>
            </w:r>
          </w:p>
          <w:p w:rsidR="00EB0F80" w:rsidRPr="00B97D79" w:rsidRDefault="00EB0F80" w:rsidP="00E13D05">
            <w:pPr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rPr>
                <w:rFonts w:eastAsia="Calibri"/>
                <w:lang w:eastAsia="en-US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БМО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200,0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50,0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-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500,0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-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30,0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-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500,0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-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200,0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100,0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120,0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1262,4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200,0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280,0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100,0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1120,0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1262,4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80" w:rsidRPr="00B97D79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Снижение уровня дорожно-транспортного травматизма</w:t>
            </w:r>
          </w:p>
        </w:tc>
      </w:tr>
      <w:tr w:rsidR="00EB0F80" w:rsidRPr="001D5D5C" w:rsidTr="00E13D05">
        <w:trPr>
          <w:trHeight w:val="2343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B97D79" w:rsidRDefault="00EB0F80" w:rsidP="00E13D05">
            <w:pPr>
              <w:contextualSpacing/>
            </w:pPr>
            <w:r w:rsidRPr="00B97D79">
              <w:t>2.4. Нанесение дорожной разметки на автомобильных дорогах с асфальтобетонным покрытием</w:t>
            </w:r>
          </w:p>
          <w:p w:rsidR="00EB0F80" w:rsidRPr="00B97D79" w:rsidRDefault="00EB0F80" w:rsidP="00E13D05">
            <w:r w:rsidRPr="00B97D79">
              <w:t>- Беленский с/с</w:t>
            </w:r>
          </w:p>
          <w:p w:rsidR="00EB0F80" w:rsidRPr="00B97D79" w:rsidRDefault="00EB0F80" w:rsidP="00E13D05">
            <w:r w:rsidRPr="00B97D79">
              <w:t>- Благодатский с/с</w:t>
            </w:r>
          </w:p>
          <w:p w:rsidR="00EB0F80" w:rsidRPr="00B97D79" w:rsidRDefault="00EB0F80" w:rsidP="00E13D05">
            <w:r w:rsidRPr="00B97D79">
              <w:t>- Ирбизинский с/с</w:t>
            </w:r>
          </w:p>
          <w:p w:rsidR="00EB0F80" w:rsidRPr="00B97D79" w:rsidRDefault="00EB0F80" w:rsidP="00E13D05">
            <w:pPr>
              <w:contextualSpacing/>
            </w:pPr>
            <w:r w:rsidRPr="00B97D79">
              <w:t>- Октябрьский с/с</w:t>
            </w:r>
          </w:p>
          <w:p w:rsidR="00EB0F80" w:rsidRPr="00B97D79" w:rsidRDefault="00EB0F80" w:rsidP="00E13D05">
            <w:pPr>
              <w:contextualSpacing/>
            </w:pPr>
            <w:r w:rsidRPr="00B97D79">
              <w:t>- Хорошинский с/с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B97D79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МО Карасукского района</w:t>
            </w:r>
          </w:p>
          <w:p w:rsidR="00EB0F80" w:rsidRPr="00B97D79" w:rsidRDefault="00EB0F80" w:rsidP="00E13D05">
            <w:pPr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rPr>
                <w:rFonts w:eastAsia="Calibri"/>
                <w:lang w:eastAsia="en-US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БМО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3,0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100,0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36,0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69,8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3,0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85,7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36,0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30,0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40,0</w:t>
            </w:r>
          </w:p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100,0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3,0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-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46,0</w:t>
            </w:r>
          </w:p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285,7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75,0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99,8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230,0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80" w:rsidRPr="00B97D79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Снижение уровня аварийности, улучшение организации дорожного движения</w:t>
            </w:r>
          </w:p>
        </w:tc>
      </w:tr>
      <w:tr w:rsidR="00EB0F80" w:rsidRPr="001D5D5C" w:rsidTr="00E13D05">
        <w:trPr>
          <w:trHeight w:val="657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B97D79" w:rsidRDefault="00EB0F80" w:rsidP="00E13D05">
            <w:pPr>
              <w:contextualSpacing/>
            </w:pPr>
            <w:r w:rsidRPr="00B97D79">
              <w:lastRenderedPageBreak/>
              <w:t>2.5. Обустройство пешеходных переходов вблизи образовательных организаций</w:t>
            </w:r>
          </w:p>
          <w:p w:rsidR="00EB0F80" w:rsidRPr="00B97D79" w:rsidRDefault="00EB0F80" w:rsidP="00E13D05">
            <w:pPr>
              <w:contextualSpacing/>
            </w:pPr>
            <w:r w:rsidRPr="00B97D79">
              <w:t>- Благодатский с/с</w:t>
            </w:r>
          </w:p>
          <w:p w:rsidR="00EB0F80" w:rsidRPr="00B97D79" w:rsidRDefault="00EB0F80" w:rsidP="00E13D05">
            <w:pPr>
              <w:contextualSpacing/>
            </w:pPr>
            <w:r w:rsidRPr="00B97D79">
              <w:t>- Знаменский с/с</w:t>
            </w:r>
          </w:p>
          <w:p w:rsidR="00EB0F80" w:rsidRPr="00B97D79" w:rsidRDefault="00EB0F80" w:rsidP="00E13D05">
            <w:pPr>
              <w:contextualSpacing/>
            </w:pPr>
            <w:r w:rsidRPr="00B97D79">
              <w:t>- Михайловский с/с</w:t>
            </w:r>
          </w:p>
          <w:p w:rsidR="00EB0F80" w:rsidRPr="00B97D79" w:rsidRDefault="00EB0F80" w:rsidP="00E13D05">
            <w:pPr>
              <w:contextualSpacing/>
            </w:pPr>
            <w:r w:rsidRPr="00B97D79">
              <w:t>- Октябрьский с/с</w:t>
            </w:r>
          </w:p>
          <w:p w:rsidR="00EB0F80" w:rsidRPr="00B97D79" w:rsidRDefault="00EB0F80" w:rsidP="00E13D05">
            <w:pPr>
              <w:contextualSpacing/>
            </w:pPr>
            <w:r w:rsidRPr="00B97D79">
              <w:t>- Троицкий с/с</w:t>
            </w:r>
          </w:p>
          <w:p w:rsidR="00EB0F80" w:rsidRPr="00B97D79" w:rsidRDefault="00EB0F80" w:rsidP="00E13D05">
            <w:pPr>
              <w:contextualSpacing/>
            </w:pPr>
            <w:r w:rsidRPr="00B97D79">
              <w:t>- Хорошинский с/с</w:t>
            </w:r>
          </w:p>
          <w:p w:rsidR="00EB0F80" w:rsidRPr="00B97D79" w:rsidRDefault="00EB0F80" w:rsidP="00E13D05">
            <w:pPr>
              <w:contextualSpacing/>
            </w:pPr>
            <w:r w:rsidRPr="00B97D79">
              <w:t>- Чернокурьинский с/с</w:t>
            </w:r>
          </w:p>
          <w:p w:rsidR="00EB0F80" w:rsidRPr="00B97D79" w:rsidRDefault="00EB0F80" w:rsidP="00E13D05">
            <w:pPr>
              <w:contextualSpacing/>
            </w:pPr>
            <w:r w:rsidRPr="00B97D79">
              <w:t>- г. Карасук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B97D79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МО Карасукского района</w:t>
            </w:r>
          </w:p>
          <w:p w:rsidR="00EB0F80" w:rsidRPr="00B97D79" w:rsidRDefault="00EB0F80" w:rsidP="00E13D05">
            <w:pPr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БМО</w:t>
            </w:r>
          </w:p>
          <w:p w:rsidR="00EB0F80" w:rsidRPr="00B97D79" w:rsidRDefault="00EB0F80" w:rsidP="00E13D05">
            <w:pPr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200,0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10,5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120,0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100,0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120,0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150,0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100,0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50,0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27,5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50,0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350,0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270,0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100,0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50,0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1 110,3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100,0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30,5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50,0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-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-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-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50,0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527,6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350,0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68,5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220,0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450,0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390,0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250,0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200,0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1637,9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80" w:rsidRPr="00B97D79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Снижение уровня детского дорожно-транспортного травматизма</w:t>
            </w:r>
          </w:p>
        </w:tc>
      </w:tr>
      <w:tr w:rsidR="00EB0F80" w:rsidRPr="001D5D5C" w:rsidTr="00E13D05">
        <w:trPr>
          <w:trHeight w:val="318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B97D79" w:rsidRDefault="00EB0F80" w:rsidP="00E13D05">
            <w:pPr>
              <w:contextualSpacing/>
            </w:pPr>
            <w:r w:rsidRPr="00B97D79">
              <w:t>2.6. Устройство (содержание) тротуаров и пешеходных дорожек вблизи образовательных организаций</w:t>
            </w:r>
          </w:p>
          <w:p w:rsidR="00EB0F80" w:rsidRPr="00B97D79" w:rsidRDefault="00EB0F80" w:rsidP="00E13D05">
            <w:pPr>
              <w:contextualSpacing/>
            </w:pPr>
            <w:r w:rsidRPr="00B97D79">
              <w:t>- Михайловский с/с</w:t>
            </w:r>
          </w:p>
          <w:p w:rsidR="00EB0F80" w:rsidRPr="00B97D79" w:rsidRDefault="00EB0F80" w:rsidP="00E13D05">
            <w:pPr>
              <w:contextualSpacing/>
            </w:pPr>
            <w:r w:rsidRPr="00B97D79">
              <w:t>- Октябрьский с/с</w:t>
            </w:r>
          </w:p>
          <w:p w:rsidR="00EB0F80" w:rsidRPr="00B97D79" w:rsidRDefault="00EB0F80" w:rsidP="00E13D05">
            <w:pPr>
              <w:contextualSpacing/>
            </w:pPr>
            <w:r w:rsidRPr="00B97D79">
              <w:t>- Троицкий с/с</w:t>
            </w:r>
          </w:p>
          <w:p w:rsidR="00EB0F80" w:rsidRPr="00B97D79" w:rsidRDefault="00EB0F80" w:rsidP="00E13D05">
            <w:pPr>
              <w:contextualSpacing/>
            </w:pPr>
            <w:r w:rsidRPr="00B97D79">
              <w:t>-  Хорошинский с/с</w:t>
            </w:r>
          </w:p>
          <w:p w:rsidR="00EB0F80" w:rsidRPr="00B97D79" w:rsidRDefault="00EB0F80" w:rsidP="00E13D05">
            <w:pPr>
              <w:contextualSpacing/>
            </w:pPr>
            <w:r w:rsidRPr="00B97D79">
              <w:t xml:space="preserve">- Чернокурьинский с/с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B97D79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МО Карасукского района</w:t>
            </w:r>
          </w:p>
          <w:p w:rsidR="00EB0F80" w:rsidRPr="00B97D79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БМО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10,0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50,0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10,0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250,0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20,0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116,8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100,0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150,0</w:t>
            </w:r>
          </w:p>
          <w:p w:rsidR="00EB0F80" w:rsidRPr="00B97D79" w:rsidRDefault="00EB0F80" w:rsidP="00E13D05">
            <w:pPr>
              <w:tabs>
                <w:tab w:val="center" w:pos="434"/>
              </w:tabs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tabs>
                <w:tab w:val="center" w:pos="434"/>
              </w:tabs>
              <w:contextualSpacing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ab/>
            </w:r>
          </w:p>
          <w:p w:rsidR="00EB0F80" w:rsidRPr="00B97D79" w:rsidRDefault="00EB0F80" w:rsidP="00E13D05">
            <w:pPr>
              <w:tabs>
                <w:tab w:val="center" w:pos="434"/>
              </w:tabs>
              <w:contextualSpacing/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30,0</w:t>
            </w:r>
          </w:p>
          <w:p w:rsidR="00EB0F80" w:rsidRPr="00B97D79" w:rsidRDefault="00EB0F80" w:rsidP="00E13D05">
            <w:pPr>
              <w:tabs>
                <w:tab w:val="center" w:pos="434"/>
              </w:tabs>
              <w:contextualSpacing/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-</w:t>
            </w:r>
          </w:p>
          <w:p w:rsidR="00EB0F80" w:rsidRPr="00B97D79" w:rsidRDefault="00EB0F80" w:rsidP="00E13D05">
            <w:pPr>
              <w:tabs>
                <w:tab w:val="center" w:pos="434"/>
              </w:tabs>
              <w:contextualSpacing/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-</w:t>
            </w:r>
          </w:p>
          <w:p w:rsidR="00EB0F80" w:rsidRPr="00B97D79" w:rsidRDefault="00EB0F80" w:rsidP="00E13D05">
            <w:pPr>
              <w:tabs>
                <w:tab w:val="center" w:pos="434"/>
              </w:tabs>
              <w:contextualSpacing/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450,0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60,0</w:t>
            </w:r>
          </w:p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166,8</w:t>
            </w:r>
          </w:p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110,0</w:t>
            </w:r>
          </w:p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850,0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400,0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80" w:rsidRPr="00B97D79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 xml:space="preserve">Снижение уровня детского дорожно-транспортного травматизма </w:t>
            </w:r>
          </w:p>
        </w:tc>
      </w:tr>
      <w:tr w:rsidR="00EB0F80" w:rsidRPr="001D5D5C" w:rsidTr="00E13D05">
        <w:trPr>
          <w:trHeight w:val="657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</w:pPr>
            <w:r w:rsidRPr="001D5D5C">
              <w:t>2.7. Оборудование искусственным освещением улично-дорожной сети</w:t>
            </w:r>
          </w:p>
          <w:p w:rsidR="00EB0F80" w:rsidRPr="001D5D5C" w:rsidRDefault="00EB0F80" w:rsidP="00E13D05">
            <w:pPr>
              <w:contextualSpacing/>
            </w:pPr>
            <w:r w:rsidRPr="001D5D5C">
              <w:t>- Беленский с/с</w:t>
            </w:r>
          </w:p>
          <w:p w:rsidR="00EB0F80" w:rsidRPr="001D5D5C" w:rsidRDefault="00EB0F80" w:rsidP="00E13D05">
            <w:pPr>
              <w:contextualSpacing/>
            </w:pPr>
            <w:r w:rsidRPr="001D5D5C">
              <w:t>- Благодатский с/с</w:t>
            </w:r>
          </w:p>
          <w:p w:rsidR="00EB0F80" w:rsidRPr="001D5D5C" w:rsidRDefault="00EB0F80" w:rsidP="00E13D05">
            <w:pPr>
              <w:contextualSpacing/>
            </w:pPr>
            <w:r w:rsidRPr="001D5D5C">
              <w:t>- Знаменский с/с</w:t>
            </w:r>
          </w:p>
          <w:p w:rsidR="00EB0F80" w:rsidRPr="001D5D5C" w:rsidRDefault="00EB0F80" w:rsidP="00E13D05">
            <w:pPr>
              <w:contextualSpacing/>
            </w:pPr>
            <w:r w:rsidRPr="001D5D5C">
              <w:t>- Ирбизинский с/с</w:t>
            </w:r>
          </w:p>
          <w:p w:rsidR="00EB0F80" w:rsidRPr="001D5D5C" w:rsidRDefault="00EB0F80" w:rsidP="00E13D05">
            <w:pPr>
              <w:contextualSpacing/>
            </w:pPr>
            <w:r w:rsidRPr="001D5D5C">
              <w:t>- Михайловский с/с</w:t>
            </w:r>
          </w:p>
          <w:p w:rsidR="00EB0F80" w:rsidRPr="001D5D5C" w:rsidRDefault="00EB0F80" w:rsidP="00E13D05">
            <w:pPr>
              <w:contextualSpacing/>
            </w:pPr>
            <w:r w:rsidRPr="001D5D5C">
              <w:t>- Октябрьский с/с</w:t>
            </w:r>
          </w:p>
          <w:p w:rsidR="00EB0F80" w:rsidRPr="001D5D5C" w:rsidRDefault="00EB0F80" w:rsidP="00E13D05">
            <w:pPr>
              <w:contextualSpacing/>
            </w:pPr>
            <w:r w:rsidRPr="001D5D5C">
              <w:t>- Студёновский с/с</w:t>
            </w:r>
          </w:p>
          <w:p w:rsidR="00EB0F80" w:rsidRPr="001D5D5C" w:rsidRDefault="00EB0F80" w:rsidP="00E13D05">
            <w:pPr>
              <w:contextualSpacing/>
            </w:pPr>
            <w:r w:rsidRPr="001D5D5C">
              <w:t>- Троицкий с/с</w:t>
            </w:r>
          </w:p>
          <w:p w:rsidR="00EB0F80" w:rsidRPr="001D5D5C" w:rsidRDefault="00EB0F80" w:rsidP="00E13D05">
            <w:pPr>
              <w:contextualSpacing/>
            </w:pPr>
            <w:r w:rsidRPr="001D5D5C">
              <w:t>- Хорошинский с/с</w:t>
            </w:r>
          </w:p>
          <w:p w:rsidR="00EB0F80" w:rsidRPr="001D5D5C" w:rsidRDefault="00EB0F80" w:rsidP="00E13D05">
            <w:pPr>
              <w:contextualSpacing/>
            </w:pPr>
            <w:r w:rsidRPr="001D5D5C">
              <w:t>- Чернокурьинский с/с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МО Карасукского района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БМО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20,0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80,0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100,0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20,0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90,0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300,0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250,0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90,0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80,0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450,6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20,0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-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100,0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20,0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100,0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250,0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295,0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50,0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50,0</w:t>
            </w:r>
          </w:p>
          <w:p w:rsidR="00EB0F80" w:rsidRPr="001D5D5C" w:rsidRDefault="00EB0F80" w:rsidP="00E13D05">
            <w:pPr>
              <w:tabs>
                <w:tab w:val="left" w:pos="658"/>
              </w:tabs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200,0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120,0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-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100,0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-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348,0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-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200,0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50,0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280,0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320,0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40,0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290,0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550,0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893,0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140,0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330,0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550,6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Снижение уровня аварийности, улучшение организации дорожного движения</w:t>
            </w:r>
          </w:p>
        </w:tc>
      </w:tr>
      <w:tr w:rsidR="00EB0F80" w:rsidRPr="001D5D5C" w:rsidTr="00E13D05">
        <w:trPr>
          <w:trHeight w:val="657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</w:pPr>
            <w:r w:rsidRPr="001D5D5C">
              <w:lastRenderedPageBreak/>
              <w:t>2.8.  Грейдирование грунтовых дорог</w:t>
            </w:r>
          </w:p>
          <w:p w:rsidR="00EB0F80" w:rsidRPr="001D5D5C" w:rsidRDefault="00EB0F80" w:rsidP="00E13D05">
            <w:pPr>
              <w:contextualSpacing/>
            </w:pPr>
            <w:r w:rsidRPr="001D5D5C">
              <w:t>- Беленский с/с</w:t>
            </w:r>
          </w:p>
          <w:p w:rsidR="00EB0F80" w:rsidRPr="001D5D5C" w:rsidRDefault="00EB0F80" w:rsidP="00E13D05">
            <w:pPr>
              <w:contextualSpacing/>
            </w:pPr>
            <w:r w:rsidRPr="001D5D5C">
              <w:t>- Благодатский с/с</w:t>
            </w:r>
          </w:p>
          <w:p w:rsidR="00EB0F80" w:rsidRPr="001D5D5C" w:rsidRDefault="00EB0F80" w:rsidP="00E13D05">
            <w:pPr>
              <w:contextualSpacing/>
            </w:pPr>
            <w:r w:rsidRPr="001D5D5C">
              <w:t>- Знаменский с/с</w:t>
            </w:r>
          </w:p>
          <w:p w:rsidR="00EB0F80" w:rsidRPr="001D5D5C" w:rsidRDefault="00EB0F80" w:rsidP="00E13D05">
            <w:pPr>
              <w:contextualSpacing/>
            </w:pPr>
            <w:r w:rsidRPr="001D5D5C">
              <w:t>- Ирбизинский с/с</w:t>
            </w:r>
          </w:p>
          <w:p w:rsidR="00EB0F80" w:rsidRPr="001D5D5C" w:rsidRDefault="00EB0F80" w:rsidP="00E13D05">
            <w:pPr>
              <w:contextualSpacing/>
            </w:pPr>
            <w:r w:rsidRPr="001D5D5C">
              <w:t>- Калиновский с/с</w:t>
            </w:r>
          </w:p>
          <w:p w:rsidR="00EB0F80" w:rsidRPr="001D5D5C" w:rsidRDefault="00EB0F80" w:rsidP="00E13D05">
            <w:pPr>
              <w:contextualSpacing/>
            </w:pPr>
            <w:r w:rsidRPr="001D5D5C">
              <w:t>- Михайловский с/с</w:t>
            </w:r>
          </w:p>
          <w:p w:rsidR="00EB0F80" w:rsidRPr="001D5D5C" w:rsidRDefault="00EB0F80" w:rsidP="00E13D05">
            <w:pPr>
              <w:contextualSpacing/>
            </w:pPr>
            <w:r w:rsidRPr="001D5D5C">
              <w:t>- Октябрьский с/с</w:t>
            </w:r>
          </w:p>
          <w:p w:rsidR="00EB0F80" w:rsidRPr="001D5D5C" w:rsidRDefault="00EB0F80" w:rsidP="00E13D05">
            <w:pPr>
              <w:contextualSpacing/>
            </w:pPr>
            <w:r w:rsidRPr="001D5D5C">
              <w:t>- Студёновский с/с</w:t>
            </w:r>
          </w:p>
          <w:p w:rsidR="00EB0F80" w:rsidRPr="001D5D5C" w:rsidRDefault="00EB0F80" w:rsidP="00E13D05">
            <w:pPr>
              <w:contextualSpacing/>
            </w:pPr>
            <w:r w:rsidRPr="001D5D5C">
              <w:t>- Троицкий с/с</w:t>
            </w:r>
          </w:p>
          <w:p w:rsidR="00EB0F80" w:rsidRPr="001D5D5C" w:rsidRDefault="00EB0F80" w:rsidP="00E13D05">
            <w:pPr>
              <w:contextualSpacing/>
            </w:pPr>
            <w:r w:rsidRPr="001D5D5C">
              <w:t>- Хорошинский с/с</w:t>
            </w:r>
          </w:p>
          <w:p w:rsidR="00EB0F80" w:rsidRPr="001D5D5C" w:rsidRDefault="00EB0F80" w:rsidP="00E13D05">
            <w:pPr>
              <w:contextualSpacing/>
            </w:pPr>
            <w:r w:rsidRPr="001D5D5C">
              <w:t>- Чернокурьинский с/с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МО Карасукского района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БМО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tabs>
                <w:tab w:val="center" w:pos="434"/>
              </w:tabs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20,0</w:t>
            </w:r>
          </w:p>
          <w:p w:rsidR="00EB0F80" w:rsidRPr="001D5D5C" w:rsidRDefault="00EB0F80" w:rsidP="00E13D05">
            <w:pPr>
              <w:tabs>
                <w:tab w:val="center" w:pos="434"/>
              </w:tabs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ab/>
              <w:t>400,0</w:t>
            </w:r>
          </w:p>
          <w:p w:rsidR="00EB0F80" w:rsidRPr="001D5D5C" w:rsidRDefault="00EB0F80" w:rsidP="00E13D05">
            <w:pPr>
              <w:tabs>
                <w:tab w:val="center" w:pos="434"/>
              </w:tabs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50,0</w:t>
            </w:r>
          </w:p>
          <w:p w:rsidR="00EB0F80" w:rsidRPr="001D5D5C" w:rsidRDefault="00EB0F80" w:rsidP="00E13D05">
            <w:pPr>
              <w:tabs>
                <w:tab w:val="center" w:pos="434"/>
              </w:tabs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200,0</w:t>
            </w:r>
          </w:p>
          <w:p w:rsidR="00EB0F80" w:rsidRPr="001D5D5C" w:rsidRDefault="00EB0F80" w:rsidP="00E13D05">
            <w:pPr>
              <w:tabs>
                <w:tab w:val="center" w:pos="434"/>
              </w:tabs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40,0</w:t>
            </w:r>
          </w:p>
          <w:p w:rsidR="00EB0F80" w:rsidRPr="001D5D5C" w:rsidRDefault="00EB0F80" w:rsidP="00E13D05">
            <w:pPr>
              <w:tabs>
                <w:tab w:val="center" w:pos="434"/>
              </w:tabs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70,0</w:t>
            </w:r>
          </w:p>
          <w:p w:rsidR="00EB0F80" w:rsidRPr="001D5D5C" w:rsidRDefault="00EB0F80" w:rsidP="00E13D05">
            <w:pPr>
              <w:tabs>
                <w:tab w:val="center" w:pos="434"/>
              </w:tabs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69,8</w:t>
            </w:r>
          </w:p>
          <w:p w:rsidR="00EB0F80" w:rsidRPr="001D5D5C" w:rsidRDefault="00EB0F80" w:rsidP="00E13D05">
            <w:pPr>
              <w:tabs>
                <w:tab w:val="center" w:pos="434"/>
              </w:tabs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55,0</w:t>
            </w:r>
          </w:p>
          <w:p w:rsidR="00EB0F80" w:rsidRPr="001D5D5C" w:rsidRDefault="00EB0F80" w:rsidP="00E13D05">
            <w:pPr>
              <w:tabs>
                <w:tab w:val="center" w:pos="434"/>
              </w:tabs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65,0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400,0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194,3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tabs>
                <w:tab w:val="center" w:pos="434"/>
              </w:tabs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ab/>
              <w:t>20,0</w:t>
            </w:r>
          </w:p>
          <w:p w:rsidR="00EB0F80" w:rsidRPr="001D5D5C" w:rsidRDefault="00EB0F80" w:rsidP="00E13D05">
            <w:pPr>
              <w:tabs>
                <w:tab w:val="center" w:pos="434"/>
              </w:tabs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560,0</w:t>
            </w:r>
          </w:p>
          <w:p w:rsidR="00EB0F80" w:rsidRPr="001D5D5C" w:rsidRDefault="00EB0F80" w:rsidP="00E13D05">
            <w:pPr>
              <w:tabs>
                <w:tab w:val="center" w:pos="434"/>
              </w:tabs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50,0</w:t>
            </w:r>
          </w:p>
          <w:p w:rsidR="00EB0F80" w:rsidRPr="001D5D5C" w:rsidRDefault="00EB0F80" w:rsidP="00E13D05">
            <w:pPr>
              <w:tabs>
                <w:tab w:val="center" w:pos="434"/>
              </w:tabs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200,0</w:t>
            </w:r>
          </w:p>
          <w:p w:rsidR="00EB0F80" w:rsidRPr="001D5D5C" w:rsidRDefault="00EB0F80" w:rsidP="00E13D05">
            <w:pPr>
              <w:tabs>
                <w:tab w:val="center" w:pos="434"/>
              </w:tabs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43,0</w:t>
            </w:r>
          </w:p>
          <w:p w:rsidR="00EB0F80" w:rsidRPr="001D5D5C" w:rsidRDefault="00EB0F80" w:rsidP="00E13D05">
            <w:pPr>
              <w:tabs>
                <w:tab w:val="center" w:pos="434"/>
              </w:tabs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75,0</w:t>
            </w:r>
          </w:p>
          <w:p w:rsidR="00EB0F80" w:rsidRPr="001D5D5C" w:rsidRDefault="00EB0F80" w:rsidP="00E13D05">
            <w:pPr>
              <w:tabs>
                <w:tab w:val="center" w:pos="434"/>
              </w:tabs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60,0</w:t>
            </w:r>
          </w:p>
          <w:p w:rsidR="00EB0F80" w:rsidRPr="001D5D5C" w:rsidRDefault="00EB0F80" w:rsidP="00E13D05">
            <w:pPr>
              <w:tabs>
                <w:tab w:val="center" w:pos="434"/>
              </w:tabs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71,0</w:t>
            </w:r>
          </w:p>
          <w:p w:rsidR="00EB0F80" w:rsidRPr="001D5D5C" w:rsidRDefault="00EB0F80" w:rsidP="00E13D05">
            <w:pPr>
              <w:tabs>
                <w:tab w:val="center" w:pos="434"/>
              </w:tabs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200,0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600,0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tabs>
                <w:tab w:val="center" w:pos="434"/>
              </w:tabs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ab/>
              <w:t>45,0</w:t>
            </w:r>
          </w:p>
          <w:p w:rsidR="00EB0F80" w:rsidRPr="001D5D5C" w:rsidRDefault="00EB0F80" w:rsidP="00E13D05">
            <w:pPr>
              <w:tabs>
                <w:tab w:val="center" w:pos="434"/>
              </w:tabs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262,9</w:t>
            </w:r>
          </w:p>
          <w:p w:rsidR="00EB0F80" w:rsidRPr="001D5D5C" w:rsidRDefault="00EB0F80" w:rsidP="00E13D05">
            <w:pPr>
              <w:tabs>
                <w:tab w:val="center" w:pos="434"/>
              </w:tabs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50,0</w:t>
            </w:r>
          </w:p>
          <w:p w:rsidR="00EB0F80" w:rsidRPr="001D5D5C" w:rsidRDefault="00EB0F80" w:rsidP="00E13D05">
            <w:pPr>
              <w:tabs>
                <w:tab w:val="center" w:pos="434"/>
              </w:tabs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262,5</w:t>
            </w:r>
          </w:p>
          <w:p w:rsidR="00EB0F80" w:rsidRPr="001D5D5C" w:rsidRDefault="00EB0F80" w:rsidP="00E13D05">
            <w:pPr>
              <w:tabs>
                <w:tab w:val="center" w:pos="434"/>
              </w:tabs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20,0</w:t>
            </w:r>
          </w:p>
          <w:p w:rsidR="00EB0F80" w:rsidRPr="001D5D5C" w:rsidRDefault="00EB0F80" w:rsidP="00E13D05">
            <w:pPr>
              <w:tabs>
                <w:tab w:val="center" w:pos="434"/>
              </w:tabs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80,0</w:t>
            </w:r>
          </w:p>
          <w:p w:rsidR="00EB0F80" w:rsidRPr="001D5D5C" w:rsidRDefault="00EB0F80" w:rsidP="00E13D05">
            <w:pPr>
              <w:tabs>
                <w:tab w:val="center" w:pos="434"/>
              </w:tabs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109,0</w:t>
            </w:r>
          </w:p>
          <w:p w:rsidR="00EB0F80" w:rsidRPr="001D5D5C" w:rsidRDefault="00EB0F80" w:rsidP="00E13D05">
            <w:pPr>
              <w:tabs>
                <w:tab w:val="center" w:pos="434"/>
              </w:tabs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84,0</w:t>
            </w:r>
          </w:p>
          <w:p w:rsidR="00EB0F80" w:rsidRPr="001D5D5C" w:rsidRDefault="00EB0F80" w:rsidP="00E13D05">
            <w:pPr>
              <w:tabs>
                <w:tab w:val="center" w:pos="434"/>
              </w:tabs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437,6</w:t>
            </w:r>
          </w:p>
          <w:p w:rsidR="00EB0F80" w:rsidRPr="001D5D5C" w:rsidRDefault="00EB0F80" w:rsidP="00E13D05">
            <w:pPr>
              <w:tabs>
                <w:tab w:val="center" w:pos="434"/>
              </w:tabs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100,0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tabs>
                <w:tab w:val="center" w:pos="434"/>
              </w:tabs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85,0</w:t>
            </w:r>
          </w:p>
          <w:p w:rsidR="00EB0F80" w:rsidRPr="001D5D5C" w:rsidRDefault="00EB0F80" w:rsidP="00E13D05">
            <w:pPr>
              <w:tabs>
                <w:tab w:val="center" w:pos="434"/>
              </w:tabs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1222,9</w:t>
            </w:r>
          </w:p>
          <w:p w:rsidR="00EB0F80" w:rsidRPr="001D5D5C" w:rsidRDefault="00EB0F80" w:rsidP="00E13D05">
            <w:pPr>
              <w:tabs>
                <w:tab w:val="center" w:pos="434"/>
              </w:tabs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ab/>
              <w:t>150,0</w:t>
            </w:r>
          </w:p>
          <w:p w:rsidR="00EB0F80" w:rsidRPr="001D5D5C" w:rsidRDefault="00EB0F80" w:rsidP="00E13D05">
            <w:pPr>
              <w:tabs>
                <w:tab w:val="center" w:pos="434"/>
              </w:tabs>
              <w:contextualSpacing/>
              <w:jc w:val="center"/>
              <w:rPr>
                <w:rFonts w:eastAsia="Calibri"/>
                <w:lang w:eastAsia="en-US"/>
              </w:rPr>
            </w:pPr>
            <w:r w:rsidRPr="00AA31B7">
              <w:rPr>
                <w:rFonts w:eastAsia="Calibri"/>
                <w:lang w:eastAsia="en-US"/>
              </w:rPr>
              <w:t>662,5</w:t>
            </w:r>
          </w:p>
          <w:p w:rsidR="00EB0F80" w:rsidRPr="001D5D5C" w:rsidRDefault="00EB0F80" w:rsidP="00E13D05">
            <w:pPr>
              <w:tabs>
                <w:tab w:val="center" w:pos="434"/>
              </w:tabs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103,0</w:t>
            </w:r>
          </w:p>
          <w:p w:rsidR="00EB0F80" w:rsidRPr="001D5D5C" w:rsidRDefault="00EB0F80" w:rsidP="00E13D05">
            <w:pPr>
              <w:tabs>
                <w:tab w:val="center" w:pos="434"/>
              </w:tabs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225,0</w:t>
            </w:r>
          </w:p>
          <w:p w:rsidR="00EB0F80" w:rsidRPr="001D5D5C" w:rsidRDefault="00EB0F80" w:rsidP="00E13D05">
            <w:pPr>
              <w:tabs>
                <w:tab w:val="center" w:pos="434"/>
              </w:tabs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238,8</w:t>
            </w:r>
          </w:p>
          <w:p w:rsidR="00EB0F80" w:rsidRPr="001D5D5C" w:rsidRDefault="00EB0F80" w:rsidP="00E13D05">
            <w:pPr>
              <w:tabs>
                <w:tab w:val="center" w:pos="434"/>
              </w:tabs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210,0</w:t>
            </w:r>
          </w:p>
          <w:p w:rsidR="00EB0F80" w:rsidRPr="001D5D5C" w:rsidRDefault="00EB0F80" w:rsidP="00E13D05">
            <w:pPr>
              <w:tabs>
                <w:tab w:val="center" w:pos="434"/>
              </w:tabs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702,6</w:t>
            </w:r>
          </w:p>
          <w:p w:rsidR="00EB0F80" w:rsidRPr="001D5D5C" w:rsidRDefault="00EB0F80" w:rsidP="00E13D05">
            <w:pPr>
              <w:tabs>
                <w:tab w:val="center" w:pos="434"/>
              </w:tabs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ab/>
              <w:t>1100,0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494,3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Снижение уровня аварийности, улучшение организации дорожного движения</w:t>
            </w:r>
          </w:p>
        </w:tc>
      </w:tr>
      <w:tr w:rsidR="00EB0F80" w:rsidRPr="001D5D5C" w:rsidTr="00E13D05">
        <w:trPr>
          <w:trHeight w:val="657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</w:pPr>
            <w:r w:rsidRPr="001D5D5C">
              <w:t>2.9. Строительство водоотводных каналов</w:t>
            </w:r>
          </w:p>
          <w:p w:rsidR="00EB0F80" w:rsidRPr="001D5D5C" w:rsidRDefault="00EB0F80" w:rsidP="00E13D05">
            <w:pPr>
              <w:contextualSpacing/>
            </w:pPr>
            <w:r w:rsidRPr="001D5D5C">
              <w:t>- Благодатский с/с</w:t>
            </w:r>
          </w:p>
          <w:p w:rsidR="00EB0F80" w:rsidRPr="001D5D5C" w:rsidRDefault="00EB0F80" w:rsidP="00E13D05">
            <w:pPr>
              <w:contextualSpacing/>
            </w:pPr>
            <w:r w:rsidRPr="001D5D5C">
              <w:t>- Октябрьский с/с</w:t>
            </w:r>
          </w:p>
          <w:p w:rsidR="00EB0F80" w:rsidRPr="001D5D5C" w:rsidRDefault="00EB0F80" w:rsidP="00E13D05">
            <w:pPr>
              <w:contextualSpacing/>
            </w:pPr>
            <w:r w:rsidRPr="001D5D5C">
              <w:t>- Хорошинский с/с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МО Карасукского района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БМО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100,0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50,0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286,1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-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30,2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437,5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-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-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100,0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80,2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873,6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Обеспечение сохранности автомобильных дорог</w:t>
            </w:r>
          </w:p>
        </w:tc>
      </w:tr>
      <w:tr w:rsidR="00EB0F80" w:rsidRPr="001D5D5C" w:rsidTr="00E13D05">
        <w:trPr>
          <w:trHeight w:val="2869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</w:pPr>
            <w:r w:rsidRPr="001D5D5C">
              <w:t>2.10. Ремонт дорог местного значения</w:t>
            </w:r>
          </w:p>
          <w:p w:rsidR="00EB0F80" w:rsidRPr="001D5D5C" w:rsidRDefault="00EB0F80" w:rsidP="00E13D05">
            <w:pPr>
              <w:contextualSpacing/>
            </w:pPr>
            <w:r w:rsidRPr="001D5D5C">
              <w:t>- Беленский с/с</w:t>
            </w:r>
          </w:p>
          <w:p w:rsidR="00EB0F80" w:rsidRPr="001D5D5C" w:rsidRDefault="00EB0F80" w:rsidP="00E13D05">
            <w:pPr>
              <w:contextualSpacing/>
            </w:pPr>
            <w:r w:rsidRPr="001D5D5C">
              <w:t>- Благодатский с/с</w:t>
            </w:r>
          </w:p>
          <w:p w:rsidR="00EB0F80" w:rsidRPr="001D5D5C" w:rsidRDefault="00EB0F80" w:rsidP="00E13D05">
            <w:pPr>
              <w:contextualSpacing/>
            </w:pPr>
            <w:r w:rsidRPr="001D5D5C">
              <w:t>- Знаменский с/с</w:t>
            </w:r>
          </w:p>
          <w:p w:rsidR="00EB0F80" w:rsidRPr="001D5D5C" w:rsidRDefault="00EB0F80" w:rsidP="00E13D05">
            <w:pPr>
              <w:contextualSpacing/>
            </w:pPr>
            <w:r w:rsidRPr="001D5D5C">
              <w:t>- Избизинский с/с</w:t>
            </w:r>
          </w:p>
          <w:p w:rsidR="00EB0F80" w:rsidRPr="001D5D5C" w:rsidRDefault="00EB0F80" w:rsidP="00E13D05">
            <w:pPr>
              <w:contextualSpacing/>
            </w:pPr>
            <w:r w:rsidRPr="001D5D5C">
              <w:t>- Калиновский с/с</w:t>
            </w:r>
          </w:p>
          <w:p w:rsidR="00EB0F80" w:rsidRPr="001D5D5C" w:rsidRDefault="00EB0F80" w:rsidP="00E13D05">
            <w:pPr>
              <w:contextualSpacing/>
            </w:pPr>
            <w:r w:rsidRPr="001D5D5C">
              <w:t>- Михайловский с/с</w:t>
            </w:r>
          </w:p>
          <w:p w:rsidR="00EB0F80" w:rsidRPr="001D5D5C" w:rsidRDefault="00EB0F80" w:rsidP="00E13D05">
            <w:pPr>
              <w:contextualSpacing/>
            </w:pPr>
            <w:r w:rsidRPr="001D5D5C">
              <w:t>- Троицкий с/с</w:t>
            </w:r>
          </w:p>
          <w:p w:rsidR="00EB0F80" w:rsidRPr="001D5D5C" w:rsidRDefault="00EB0F80" w:rsidP="00E13D05">
            <w:pPr>
              <w:contextualSpacing/>
            </w:pPr>
            <w:r w:rsidRPr="001D5D5C">
              <w:t>- Хорошинский с/с</w:t>
            </w:r>
          </w:p>
          <w:p w:rsidR="00EB0F80" w:rsidRPr="001D5D5C" w:rsidRDefault="00EB0F80" w:rsidP="00E13D05">
            <w:pPr>
              <w:contextualSpacing/>
            </w:pPr>
            <w:r w:rsidRPr="001D5D5C">
              <w:t>- Чернокурьинский с/с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 xml:space="preserve">МО Карасукского района 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B0F80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БМО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-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300,0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450,0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1000,0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100,0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100,0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100,0</w:t>
            </w:r>
          </w:p>
          <w:p w:rsidR="00EB0F80" w:rsidRPr="001D5D5C" w:rsidRDefault="00EB0F80" w:rsidP="00E13D05">
            <w:pPr>
              <w:tabs>
                <w:tab w:val="center" w:pos="434"/>
              </w:tabs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ab/>
              <w:t>-</w:t>
            </w:r>
          </w:p>
          <w:p w:rsidR="00EB0F80" w:rsidRPr="001D5D5C" w:rsidRDefault="00EB0F80" w:rsidP="00E13D05">
            <w:pPr>
              <w:tabs>
                <w:tab w:val="center" w:pos="434"/>
              </w:tabs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 xml:space="preserve">  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-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144,4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400,0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-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107,0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100,0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200,0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-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tabs>
                <w:tab w:val="left" w:pos="206"/>
                <w:tab w:val="center" w:pos="434"/>
              </w:tabs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350,0</w:t>
            </w:r>
          </w:p>
          <w:p w:rsidR="00EB0F80" w:rsidRPr="001D5D5C" w:rsidRDefault="00EB0F80" w:rsidP="00E13D05">
            <w:pPr>
              <w:tabs>
                <w:tab w:val="left" w:pos="206"/>
                <w:tab w:val="center" w:pos="434"/>
              </w:tabs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200,0</w:t>
            </w:r>
          </w:p>
          <w:p w:rsidR="00EB0F80" w:rsidRPr="001D5D5C" w:rsidRDefault="00EB0F80" w:rsidP="00E13D05">
            <w:pPr>
              <w:tabs>
                <w:tab w:val="left" w:pos="206"/>
                <w:tab w:val="center" w:pos="434"/>
              </w:tabs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400,0</w:t>
            </w:r>
          </w:p>
          <w:p w:rsidR="00EB0F80" w:rsidRPr="001D5D5C" w:rsidRDefault="00EB0F80" w:rsidP="00E13D05">
            <w:pPr>
              <w:tabs>
                <w:tab w:val="left" w:pos="206"/>
                <w:tab w:val="center" w:pos="434"/>
              </w:tabs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130,0</w:t>
            </w:r>
          </w:p>
          <w:p w:rsidR="00EB0F80" w:rsidRPr="001D5D5C" w:rsidRDefault="00EB0F80" w:rsidP="00E13D05">
            <w:pPr>
              <w:tabs>
                <w:tab w:val="left" w:pos="206"/>
                <w:tab w:val="center" w:pos="434"/>
              </w:tabs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112,9</w:t>
            </w:r>
          </w:p>
          <w:p w:rsidR="00EB0F80" w:rsidRPr="001D5D5C" w:rsidRDefault="00EB0F80" w:rsidP="00E13D05">
            <w:pPr>
              <w:tabs>
                <w:tab w:val="left" w:pos="206"/>
                <w:tab w:val="center" w:pos="434"/>
              </w:tabs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100,0</w:t>
            </w:r>
          </w:p>
          <w:p w:rsidR="00EB0F80" w:rsidRPr="001D5D5C" w:rsidRDefault="00EB0F80" w:rsidP="00E13D05">
            <w:pPr>
              <w:tabs>
                <w:tab w:val="left" w:pos="274"/>
                <w:tab w:val="center" w:pos="434"/>
              </w:tabs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100,0</w:t>
            </w:r>
          </w:p>
          <w:p w:rsidR="00EB0F80" w:rsidRPr="001D5D5C" w:rsidRDefault="00EB0F80" w:rsidP="00E13D05">
            <w:pPr>
              <w:tabs>
                <w:tab w:val="left" w:pos="274"/>
                <w:tab w:val="center" w:pos="434"/>
              </w:tabs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481,4</w:t>
            </w:r>
          </w:p>
          <w:p w:rsidR="00EB0F80" w:rsidRPr="001D5D5C" w:rsidRDefault="00EB0F80" w:rsidP="00E13D05">
            <w:pPr>
              <w:tabs>
                <w:tab w:val="left" w:pos="274"/>
                <w:tab w:val="center" w:pos="434"/>
              </w:tabs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350,0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644,4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1250,0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1130,0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319,9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300,0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400,0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481,4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600,0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 xml:space="preserve">Снижение уровня аварийности </w:t>
            </w:r>
          </w:p>
          <w:p w:rsidR="00EB0F80" w:rsidRPr="001D5D5C" w:rsidRDefault="00EB0F80" w:rsidP="00E13D05">
            <w:pPr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rPr>
                <w:rFonts w:eastAsia="Calibri"/>
                <w:lang w:eastAsia="en-US"/>
              </w:rPr>
            </w:pPr>
          </w:p>
        </w:tc>
      </w:tr>
      <w:tr w:rsidR="00EB0F80" w:rsidRPr="001D5D5C" w:rsidTr="00E13D05">
        <w:trPr>
          <w:trHeight w:val="1765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</w:pPr>
            <w:r w:rsidRPr="001D5D5C">
              <w:lastRenderedPageBreak/>
              <w:t>2.11. Обкос растительности на улично-дорожной сети</w:t>
            </w:r>
          </w:p>
          <w:p w:rsidR="00EB0F80" w:rsidRPr="001D5D5C" w:rsidRDefault="00EB0F80" w:rsidP="00E13D05">
            <w:pPr>
              <w:contextualSpacing/>
            </w:pPr>
            <w:r w:rsidRPr="001D5D5C">
              <w:t>- Беленский с/с</w:t>
            </w:r>
          </w:p>
          <w:p w:rsidR="00EB0F80" w:rsidRPr="001D5D5C" w:rsidRDefault="00EB0F80" w:rsidP="00E13D05">
            <w:pPr>
              <w:contextualSpacing/>
            </w:pPr>
            <w:r w:rsidRPr="001D5D5C">
              <w:t>- Благодатский с/с</w:t>
            </w:r>
          </w:p>
          <w:p w:rsidR="00EB0F80" w:rsidRPr="001D5D5C" w:rsidRDefault="00EB0F80" w:rsidP="00E13D05">
            <w:pPr>
              <w:contextualSpacing/>
            </w:pPr>
            <w:r w:rsidRPr="001D5D5C">
              <w:t>-Ирбизинский с/с</w:t>
            </w:r>
          </w:p>
          <w:p w:rsidR="00EB0F80" w:rsidRPr="001D5D5C" w:rsidRDefault="00EB0F80" w:rsidP="00E13D05">
            <w:pPr>
              <w:contextualSpacing/>
            </w:pPr>
            <w:r w:rsidRPr="001D5D5C">
              <w:t>- Калиновский с/с</w:t>
            </w:r>
          </w:p>
          <w:p w:rsidR="00EB0F80" w:rsidRPr="001D5D5C" w:rsidRDefault="00EB0F80" w:rsidP="00E13D05">
            <w:pPr>
              <w:contextualSpacing/>
            </w:pPr>
            <w:r w:rsidRPr="001D5D5C">
              <w:t>- Хорошинский с/с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МО Карасукского района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БМО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-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-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-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-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-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-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-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-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15,0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100,0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15,1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15,0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100,0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AA31B7">
              <w:rPr>
                <w:rFonts w:eastAsia="Calibri"/>
                <w:lang w:eastAsia="en-US"/>
              </w:rPr>
              <w:t>45,0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15,1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100,0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 xml:space="preserve">Снижение уровня аварийности </w:t>
            </w:r>
          </w:p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</w:tc>
      </w:tr>
      <w:tr w:rsidR="00EB0F80" w:rsidRPr="001D5D5C" w:rsidTr="00E13D05">
        <w:trPr>
          <w:trHeight w:val="1825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</w:pPr>
            <w:r w:rsidRPr="001D5D5C">
              <w:t>2.12. Чистка дорог от снега</w:t>
            </w:r>
          </w:p>
          <w:p w:rsidR="00EB0F80" w:rsidRPr="001D5D5C" w:rsidRDefault="00EB0F80" w:rsidP="00E13D05">
            <w:pPr>
              <w:contextualSpacing/>
            </w:pPr>
            <w:r w:rsidRPr="001D5D5C">
              <w:t>- Беленский с/с</w:t>
            </w:r>
          </w:p>
          <w:p w:rsidR="00EB0F80" w:rsidRPr="001D5D5C" w:rsidRDefault="00EB0F80" w:rsidP="00E13D05">
            <w:pPr>
              <w:contextualSpacing/>
            </w:pPr>
            <w:r w:rsidRPr="001D5D5C">
              <w:t>- Благодатский с/с</w:t>
            </w:r>
          </w:p>
          <w:p w:rsidR="00EB0F80" w:rsidRPr="001D5D5C" w:rsidRDefault="00EB0F80" w:rsidP="00E13D05">
            <w:pPr>
              <w:contextualSpacing/>
            </w:pPr>
            <w:r w:rsidRPr="001D5D5C">
              <w:t>- Ирбизинский с/с</w:t>
            </w:r>
          </w:p>
          <w:p w:rsidR="00EB0F80" w:rsidRPr="001D5D5C" w:rsidRDefault="00EB0F80" w:rsidP="00E13D05">
            <w:pPr>
              <w:contextualSpacing/>
            </w:pPr>
            <w:r w:rsidRPr="001D5D5C">
              <w:t>- Калиновский с/с</w:t>
            </w:r>
          </w:p>
          <w:p w:rsidR="00EB0F80" w:rsidRPr="001D5D5C" w:rsidRDefault="00EB0F80" w:rsidP="00E13D05">
            <w:pPr>
              <w:contextualSpacing/>
            </w:pPr>
            <w:r w:rsidRPr="001D5D5C">
              <w:t>- Октябрьский с/с</w:t>
            </w:r>
          </w:p>
          <w:p w:rsidR="00EB0F80" w:rsidRPr="001D5D5C" w:rsidRDefault="00EB0F80" w:rsidP="00E13D05">
            <w:pPr>
              <w:contextualSpacing/>
            </w:pPr>
            <w:r w:rsidRPr="001D5D5C">
              <w:t>- Студёновский с/с</w:t>
            </w:r>
          </w:p>
          <w:p w:rsidR="00EB0F80" w:rsidRPr="001D5D5C" w:rsidRDefault="00EB0F80" w:rsidP="00E13D05">
            <w:pPr>
              <w:contextualSpacing/>
            </w:pPr>
            <w:r w:rsidRPr="001D5D5C">
              <w:t>- Троицкий с/с</w:t>
            </w:r>
          </w:p>
          <w:p w:rsidR="00EB0F80" w:rsidRPr="001D5D5C" w:rsidRDefault="00EB0F80" w:rsidP="00E13D05">
            <w:pPr>
              <w:contextualSpacing/>
            </w:pPr>
            <w:r w:rsidRPr="001D5D5C">
              <w:t>- Хорошинский с/с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МО Карасукского района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БМО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-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200,0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200,0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-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-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145,0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-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-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890,0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200,0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-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180,2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171,0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300,0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60,0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300,0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r w:rsidRPr="001D5D5C">
              <w:rPr>
                <w:rFonts w:eastAsia="Calibri"/>
                <w:lang w:eastAsia="en-US"/>
              </w:rPr>
              <w:t>00,0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90,0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182,8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202,0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300,0</w:t>
            </w:r>
          </w:p>
          <w:p w:rsidR="00EB0F80" w:rsidRPr="001D5D5C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60,0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1390,0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AA31B7">
              <w:rPr>
                <w:rFonts w:eastAsia="Calibri"/>
                <w:lang w:eastAsia="en-US"/>
              </w:rPr>
              <w:t>800,0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  <w:r w:rsidRPr="001D5D5C">
              <w:rPr>
                <w:rFonts w:eastAsia="Calibri"/>
                <w:lang w:eastAsia="en-US"/>
              </w:rPr>
              <w:t>0,0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363,0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518,0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600,0</w:t>
            </w:r>
          </w:p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200,0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 xml:space="preserve">Снижение уровня аварийности </w:t>
            </w:r>
          </w:p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</w:tc>
      </w:tr>
      <w:tr w:rsidR="00EB0F80" w:rsidRPr="001D5D5C" w:rsidTr="00E13D05">
        <w:trPr>
          <w:trHeight w:val="902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B97D79" w:rsidRDefault="00EB0F80" w:rsidP="00E13D05">
            <w:pPr>
              <w:contextualSpacing/>
            </w:pPr>
            <w:r w:rsidRPr="00B97D79">
              <w:t>2.13. Разработка (корректировка) схем организации дорожного движения</w:t>
            </w:r>
          </w:p>
          <w:p w:rsidR="00EB0F80" w:rsidRPr="00B97D79" w:rsidRDefault="00EB0F80" w:rsidP="00E13D05">
            <w:pPr>
              <w:contextualSpacing/>
            </w:pPr>
            <w:r w:rsidRPr="00B97D79">
              <w:t>- Благодатский с/с</w:t>
            </w:r>
          </w:p>
          <w:p w:rsidR="00EB0F80" w:rsidRPr="00B97D79" w:rsidRDefault="00EB0F80" w:rsidP="00E13D05">
            <w:pPr>
              <w:contextualSpacing/>
            </w:pPr>
            <w:r w:rsidRPr="00B97D79">
              <w:t>- Октябрьский с/с</w:t>
            </w:r>
          </w:p>
          <w:p w:rsidR="00EB0F80" w:rsidRPr="00B97D79" w:rsidRDefault="00EB0F80" w:rsidP="00E13D05">
            <w:pPr>
              <w:contextualSpacing/>
            </w:pPr>
            <w:r w:rsidRPr="00B97D79">
              <w:t>- г. Карасук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B97D79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МО Карасукского района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БМО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B97D79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-</w:t>
            </w:r>
          </w:p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-</w:t>
            </w:r>
          </w:p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B97D79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-</w:t>
            </w:r>
          </w:p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50,0</w:t>
            </w:r>
          </w:p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40,0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50,0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15,0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B97D79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40,0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100,0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15,0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 xml:space="preserve">Совершенствование условий движения на автомобильных дорогах </w:t>
            </w:r>
          </w:p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</w:tc>
      </w:tr>
      <w:tr w:rsidR="00EB0F80" w:rsidRPr="001D5D5C" w:rsidTr="00E13D05">
        <w:trPr>
          <w:trHeight w:val="1735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B97D79" w:rsidRDefault="00EB0F80" w:rsidP="00E13D05">
            <w:pPr>
              <w:contextualSpacing/>
            </w:pPr>
            <w:r w:rsidRPr="00B97D79">
              <w:t>2.14. Разработка проектно-сметной документации</w:t>
            </w:r>
          </w:p>
          <w:p w:rsidR="00EB0F80" w:rsidRPr="00B97D79" w:rsidRDefault="00EB0F80" w:rsidP="00E13D05">
            <w:pPr>
              <w:contextualSpacing/>
            </w:pPr>
            <w:r w:rsidRPr="00B97D79">
              <w:t>- Благодатский с/с</w:t>
            </w:r>
          </w:p>
          <w:p w:rsidR="00EB0F80" w:rsidRPr="00B97D79" w:rsidRDefault="00EB0F80" w:rsidP="00E13D05">
            <w:pPr>
              <w:contextualSpacing/>
            </w:pPr>
            <w:r w:rsidRPr="00B97D79">
              <w:t>- Калиновский с/с</w:t>
            </w:r>
          </w:p>
          <w:p w:rsidR="00EB0F80" w:rsidRPr="00B97D79" w:rsidRDefault="00EB0F80" w:rsidP="00E13D05">
            <w:pPr>
              <w:contextualSpacing/>
            </w:pPr>
            <w:r w:rsidRPr="00B97D79">
              <w:t>- Троицкий с/с</w:t>
            </w:r>
          </w:p>
          <w:p w:rsidR="00EB0F80" w:rsidRPr="00B97D79" w:rsidRDefault="00EB0F80" w:rsidP="00E13D05">
            <w:pPr>
              <w:contextualSpacing/>
            </w:pPr>
            <w:r w:rsidRPr="00B97D79">
              <w:t>- Хорошинский с/с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B97D79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МО Карасукского района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БМО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B97D79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-</w:t>
            </w:r>
          </w:p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-</w:t>
            </w:r>
          </w:p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-</w:t>
            </w:r>
          </w:p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B97D79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-</w:t>
            </w:r>
          </w:p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171,0</w:t>
            </w:r>
          </w:p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100,0</w:t>
            </w:r>
          </w:p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B97D79" w:rsidRDefault="00EB0F80" w:rsidP="00E13D05">
            <w:pPr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300,0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900,0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-</w:t>
            </w:r>
          </w:p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B97D79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300,0</w:t>
            </w:r>
          </w:p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1071,0</w:t>
            </w:r>
          </w:p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100,0</w:t>
            </w:r>
          </w:p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150,0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80" w:rsidRPr="00B97D79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 xml:space="preserve">Совершенствование условий движения на автомобильных дорогах </w:t>
            </w:r>
          </w:p>
          <w:p w:rsidR="00EB0F80" w:rsidRPr="00B97D79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</w:tc>
      </w:tr>
      <w:tr w:rsidR="00EB0F80" w:rsidRPr="001D5D5C" w:rsidTr="00E13D05">
        <w:trPr>
          <w:trHeight w:val="832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B97D79" w:rsidRDefault="00EB0F80" w:rsidP="00E13D05">
            <w:pPr>
              <w:contextualSpacing/>
            </w:pPr>
            <w:r w:rsidRPr="00B97D79">
              <w:t>2.15. Разработка комплексной схемы организации дорожного движения города Карасука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B97D79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 xml:space="preserve">УТБД и ЖКХ </w:t>
            </w:r>
          </w:p>
          <w:p w:rsidR="00EB0F80" w:rsidRPr="00B97D79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B97D79" w:rsidRDefault="00EB0F80" w:rsidP="00E13D05">
            <w:pPr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195,0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195,0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80" w:rsidRPr="00B97D79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 xml:space="preserve">Совершенствование условий движения на автомобильных дорогах </w:t>
            </w:r>
          </w:p>
        </w:tc>
      </w:tr>
      <w:tr w:rsidR="00EB0F80" w:rsidRPr="001D5D5C" w:rsidTr="00E13D05">
        <w:trPr>
          <w:trHeight w:val="441"/>
        </w:trPr>
        <w:tc>
          <w:tcPr>
            <w:tcW w:w="153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B97D79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B97D79">
              <w:lastRenderedPageBreak/>
              <w:t>3. Осуществление контроля за содержанием автомобильных дорог в Карасукском районе</w:t>
            </w:r>
          </w:p>
        </w:tc>
      </w:tr>
      <w:tr w:rsidR="00EB0F80" w:rsidRPr="001D5D5C" w:rsidTr="00E13D05">
        <w:trPr>
          <w:trHeight w:val="1493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</w:pPr>
            <w:r w:rsidRPr="001D5D5C">
              <w:rPr>
                <w:rFonts w:eastAsia="Calibri"/>
                <w:lang w:eastAsia="en-US"/>
              </w:rPr>
              <w:t>3.1.</w:t>
            </w:r>
            <w:r w:rsidRPr="001D5D5C">
              <w:rPr>
                <w:b/>
                <w:sz w:val="28"/>
                <w:szCs w:val="28"/>
              </w:rPr>
              <w:t xml:space="preserve"> </w:t>
            </w:r>
            <w:r w:rsidRPr="001D5D5C">
              <w:t>Проведение выездных проверок эксплуатационного состояний автомобильных дорог общего пользования, расположенных на территории Карасукского района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УТБД и ЖКХ, ГИБДД МО МВД России «Карасукский»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Данные мероприятия носят организационный характер и не требуют финансирования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Позволит принимать меры упреждающего характера в целях недопущения дорожно-транспортных происшествий</w:t>
            </w:r>
          </w:p>
        </w:tc>
      </w:tr>
      <w:tr w:rsidR="00EB0F80" w:rsidRPr="001D5D5C" w:rsidTr="00E13D05">
        <w:trPr>
          <w:trHeight w:val="123"/>
        </w:trPr>
        <w:tc>
          <w:tcPr>
            <w:tcW w:w="4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БМР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80" w:rsidRPr="0066695D" w:rsidRDefault="00EB0F80" w:rsidP="00E13D05">
            <w:pPr>
              <w:contextualSpacing/>
              <w:jc w:val="center"/>
              <w:rPr>
                <w:rFonts w:eastAsia="Calibri"/>
                <w:highlight w:val="yellow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600,0</w:t>
            </w:r>
          </w:p>
        </w:tc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</w:tc>
      </w:tr>
      <w:tr w:rsidR="00EB0F80" w:rsidRPr="007E5B45" w:rsidTr="00E13D05">
        <w:trPr>
          <w:trHeight w:val="123"/>
        </w:trPr>
        <w:tc>
          <w:tcPr>
            <w:tcW w:w="43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2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0F80" w:rsidRPr="001D5D5C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1D5D5C">
              <w:rPr>
                <w:rFonts w:eastAsia="Calibri"/>
                <w:lang w:eastAsia="en-US"/>
              </w:rPr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80" w:rsidRPr="001D5D5C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1706,0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2000,0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80" w:rsidRPr="0066695D" w:rsidRDefault="00EB0F80" w:rsidP="00E13D05">
            <w:pPr>
              <w:contextualSpacing/>
              <w:jc w:val="center"/>
              <w:rPr>
                <w:rFonts w:eastAsia="Calibri"/>
                <w:highlight w:val="yellow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5206,0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F80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</w:tc>
      </w:tr>
      <w:tr w:rsidR="00EB0F80" w:rsidRPr="007E5B45" w:rsidTr="00E13D05">
        <w:trPr>
          <w:trHeight w:val="123"/>
        </w:trPr>
        <w:tc>
          <w:tcPr>
            <w:tcW w:w="4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2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80" w:rsidRPr="007E5B45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БМО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80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10040,5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80" w:rsidRPr="00EA64D0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9306,3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10191,7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80" w:rsidRPr="0066695D" w:rsidRDefault="00EB0F80" w:rsidP="00E13D05">
            <w:pPr>
              <w:contextualSpacing/>
              <w:jc w:val="center"/>
              <w:rPr>
                <w:rFonts w:eastAsia="Calibri"/>
                <w:highlight w:val="yellow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29538,5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0F80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</w:tc>
      </w:tr>
      <w:tr w:rsidR="00EB0F80" w:rsidRPr="007E5B45" w:rsidTr="00E13D05">
        <w:trPr>
          <w:trHeight w:val="123"/>
        </w:trPr>
        <w:tc>
          <w:tcPr>
            <w:tcW w:w="6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F80" w:rsidRPr="003A04BC" w:rsidRDefault="00EB0F80" w:rsidP="00E13D05">
            <w:pPr>
              <w:contextualSpacing/>
              <w:rPr>
                <w:rFonts w:eastAsia="Calibri"/>
                <w:b/>
                <w:lang w:eastAsia="en-US"/>
              </w:rPr>
            </w:pPr>
            <w:r w:rsidRPr="003A04BC">
              <w:rPr>
                <w:rFonts w:eastAsia="Calibri"/>
                <w:b/>
                <w:lang w:eastAsia="en-US"/>
              </w:rPr>
              <w:t>ИТОГО: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80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80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12140,5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80" w:rsidRPr="00EA64D0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11012,3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80" w:rsidRPr="00B97D79" w:rsidRDefault="00EB0F80" w:rsidP="00E13D05">
            <w:pPr>
              <w:contextualSpacing/>
              <w:jc w:val="center"/>
              <w:rPr>
                <w:rFonts w:eastAsia="Calibri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12191,7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80" w:rsidRPr="0066695D" w:rsidRDefault="00EB0F80" w:rsidP="00E13D05">
            <w:pPr>
              <w:contextualSpacing/>
              <w:jc w:val="center"/>
              <w:rPr>
                <w:rFonts w:eastAsia="Calibri"/>
                <w:highlight w:val="yellow"/>
                <w:lang w:eastAsia="en-US"/>
              </w:rPr>
            </w:pPr>
            <w:r w:rsidRPr="00B97D79">
              <w:rPr>
                <w:rFonts w:eastAsia="Calibri"/>
                <w:lang w:eastAsia="en-US"/>
              </w:rPr>
              <w:t>35344,5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80" w:rsidRDefault="00EB0F80" w:rsidP="00E13D05">
            <w:pPr>
              <w:contextualSpacing/>
              <w:rPr>
                <w:rFonts w:eastAsia="Calibri"/>
                <w:lang w:eastAsia="en-US"/>
              </w:rPr>
            </w:pPr>
          </w:p>
        </w:tc>
      </w:tr>
    </w:tbl>
    <w:p w:rsidR="00EB0F80" w:rsidRDefault="00EB0F80" w:rsidP="00EB0F80">
      <w:pPr>
        <w:contextualSpacing/>
        <w:rPr>
          <w:rFonts w:eastAsia="Calibri"/>
          <w:u w:val="single"/>
          <w:lang w:eastAsia="en-US"/>
        </w:rPr>
      </w:pPr>
    </w:p>
    <w:p w:rsidR="00EB0F80" w:rsidRPr="00BA2109" w:rsidRDefault="00EB0F80" w:rsidP="00EB0F80">
      <w:pPr>
        <w:contextualSpacing/>
        <w:rPr>
          <w:rFonts w:eastAsia="Calibri"/>
          <w:u w:val="single"/>
          <w:lang w:eastAsia="en-US"/>
        </w:rPr>
      </w:pPr>
      <w:r w:rsidRPr="00F308A9">
        <w:rPr>
          <w:rFonts w:eastAsia="Calibri"/>
          <w:u w:val="single"/>
          <w:lang w:eastAsia="en-US"/>
        </w:rPr>
        <w:t>Применяемые сокращения:</w:t>
      </w:r>
    </w:p>
    <w:p w:rsidR="00EB0F80" w:rsidRDefault="00EB0F80" w:rsidP="00EB0F80">
      <w:pPr>
        <w:contextualSpacing/>
        <w:rPr>
          <w:rFonts w:eastAsia="Calibri"/>
          <w:sz w:val="22"/>
          <w:szCs w:val="22"/>
          <w:lang w:eastAsia="en-US"/>
        </w:rPr>
      </w:pPr>
      <w:r>
        <w:rPr>
          <w:rFonts w:eastAsia="Calibri"/>
          <w:lang w:eastAsia="en-US"/>
        </w:rPr>
        <w:t>ГИБДД МО МВД России «Карасукский» - Государственная инспекция безопасности дорожного движения  межмуниципальный отдел Министерства внутренних дел России «Карасукский»</w:t>
      </w:r>
    </w:p>
    <w:p w:rsidR="00EB0F80" w:rsidRDefault="00EB0F80" w:rsidP="00EB0F80">
      <w:pPr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МКУ «Управление образования Карасукского района» – муниципальное казённое учреждение «Управление образования Карасукского района»</w:t>
      </w:r>
    </w:p>
    <w:p w:rsidR="00EB0F80" w:rsidRDefault="00EB0F80" w:rsidP="00EB0F80">
      <w:pPr>
        <w:contextualSpacing/>
        <w:rPr>
          <w:rFonts w:eastAsia="Calibri"/>
          <w:lang w:eastAsia="en-US"/>
        </w:rPr>
      </w:pPr>
      <w:r>
        <w:rPr>
          <w:rFonts w:eastAsia="Calibri"/>
          <w:lang w:eastAsia="en-US"/>
        </w:rPr>
        <w:t>МО – муниципальные образования</w:t>
      </w:r>
    </w:p>
    <w:p w:rsidR="00EB0F80" w:rsidRDefault="00EB0F80" w:rsidP="00EB0F80">
      <w:pPr>
        <w:contextualSpacing/>
        <w:rPr>
          <w:rFonts w:eastAsia="Calibri"/>
          <w:sz w:val="22"/>
          <w:szCs w:val="22"/>
          <w:lang w:eastAsia="en-US"/>
        </w:rPr>
      </w:pPr>
      <w:r>
        <w:rPr>
          <w:rFonts w:eastAsia="Calibri"/>
          <w:lang w:eastAsia="en-US"/>
        </w:rPr>
        <w:t>МБ – местный бюджет (бюджет г. Карасука)</w:t>
      </w:r>
    </w:p>
    <w:p w:rsidR="00EB0F80" w:rsidRPr="00480D55" w:rsidRDefault="00EB0F80" w:rsidP="00EB0F80">
      <w:pPr>
        <w:contextualSpacing/>
        <w:rPr>
          <w:rFonts w:eastAsia="Calibri"/>
          <w:lang w:eastAsia="en-US"/>
        </w:rPr>
      </w:pPr>
      <w:r w:rsidRPr="00480D55">
        <w:rPr>
          <w:rFonts w:eastAsia="Calibri"/>
          <w:lang w:eastAsia="en-US"/>
        </w:rPr>
        <w:t>БМР – бюджет муниципального района</w:t>
      </w:r>
    </w:p>
    <w:p w:rsidR="00EB0F80" w:rsidRPr="005159A1" w:rsidRDefault="00EB0F80" w:rsidP="00EB0F80">
      <w:pPr>
        <w:contextualSpacing/>
        <w:rPr>
          <w:rFonts w:eastAsia="Calibri"/>
          <w:lang w:eastAsia="en-US"/>
        </w:rPr>
      </w:pPr>
      <w:r w:rsidRPr="00480D55">
        <w:rPr>
          <w:rFonts w:eastAsia="Calibri"/>
          <w:lang w:eastAsia="en-US"/>
        </w:rPr>
        <w:t>БМО – бюджет муниципальных образован</w:t>
      </w:r>
      <w:r>
        <w:rPr>
          <w:rFonts w:eastAsia="Calibri"/>
          <w:lang w:eastAsia="en-US"/>
        </w:rPr>
        <w:t>ий».</w:t>
      </w:r>
    </w:p>
    <w:p w:rsidR="00EB0F80" w:rsidRDefault="00EB0F80" w:rsidP="001B13A4">
      <w:pPr>
        <w:jc w:val="center"/>
        <w:rPr>
          <w:bCs/>
          <w:color w:val="000000"/>
        </w:rPr>
      </w:pPr>
    </w:p>
    <w:p w:rsidR="00EB0F80" w:rsidRDefault="00EB0F80" w:rsidP="001B13A4">
      <w:pPr>
        <w:jc w:val="center"/>
        <w:rPr>
          <w:bCs/>
          <w:color w:val="000000"/>
        </w:rPr>
      </w:pPr>
    </w:p>
    <w:p w:rsidR="00EB0F80" w:rsidRDefault="00EB0F80" w:rsidP="001B13A4">
      <w:pPr>
        <w:jc w:val="center"/>
        <w:rPr>
          <w:bCs/>
          <w:color w:val="000000"/>
        </w:rPr>
      </w:pPr>
    </w:p>
    <w:p w:rsidR="00EB0F80" w:rsidRDefault="00EB0F80" w:rsidP="001B13A4">
      <w:pPr>
        <w:jc w:val="center"/>
        <w:rPr>
          <w:bCs/>
          <w:color w:val="000000"/>
        </w:rPr>
        <w:sectPr w:rsidR="00EB0F80" w:rsidSect="00EB0F80">
          <w:pgSz w:w="16838" w:h="11906" w:orient="landscape" w:code="9"/>
          <w:pgMar w:top="1418" w:right="851" w:bottom="851" w:left="851" w:header="709" w:footer="709" w:gutter="0"/>
          <w:cols w:space="708"/>
          <w:docGrid w:linePitch="360"/>
        </w:sectPr>
      </w:pPr>
    </w:p>
    <w:p w:rsidR="00EB0F80" w:rsidRDefault="00EB0F80" w:rsidP="001B13A4">
      <w:pPr>
        <w:jc w:val="center"/>
        <w:rPr>
          <w:bCs/>
          <w:color w:val="000000"/>
        </w:rPr>
      </w:pPr>
    </w:p>
    <w:p w:rsidR="00EB0F80" w:rsidRPr="00EB0F80" w:rsidRDefault="00EB0F80" w:rsidP="00EB0F80">
      <w:pPr>
        <w:jc w:val="center"/>
        <w:rPr>
          <w:b/>
          <w:bCs/>
          <w:lang/>
        </w:rPr>
      </w:pPr>
      <w:r w:rsidRPr="00EB0F80">
        <w:rPr>
          <w:b/>
          <w:bCs/>
          <w:lang/>
        </w:rPr>
        <w:t xml:space="preserve">АДМИНИСТРАЦИЯ  КАРАСУКСКОГО  РАЙОНА </w:t>
      </w:r>
    </w:p>
    <w:p w:rsidR="00EB0F80" w:rsidRPr="00EB0F80" w:rsidRDefault="00EB0F80" w:rsidP="00EB0F80">
      <w:pPr>
        <w:jc w:val="center"/>
        <w:rPr>
          <w:b/>
        </w:rPr>
      </w:pPr>
      <w:r w:rsidRPr="00EB0F80">
        <w:rPr>
          <w:b/>
        </w:rPr>
        <w:t>НОВОСИБИРСКОЙ ОБЛАСТИ</w:t>
      </w:r>
    </w:p>
    <w:p w:rsidR="00EB0F80" w:rsidRPr="00EB0F80" w:rsidRDefault="00EB0F80" w:rsidP="00EB0F80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EB0F80">
        <w:rPr>
          <w:b/>
          <w:bCs/>
          <w:kern w:val="32"/>
        </w:rPr>
        <w:t>ПОСТАНОВЛЕНИЕ</w:t>
      </w:r>
    </w:p>
    <w:p w:rsidR="00EB0F80" w:rsidRPr="00EB0F80" w:rsidRDefault="00EB0F80" w:rsidP="00EB0F80"/>
    <w:p w:rsidR="00EB0F80" w:rsidRPr="00EB0F80" w:rsidRDefault="00EB0F80" w:rsidP="00EB0F80">
      <w:pPr>
        <w:jc w:val="center"/>
      </w:pPr>
      <w:r w:rsidRPr="00EB0F80">
        <w:t xml:space="preserve">от 16.10.2018 № 2943-п </w:t>
      </w:r>
    </w:p>
    <w:p w:rsidR="00EB0F80" w:rsidRPr="00EB0F80" w:rsidRDefault="00EB0F80" w:rsidP="00EB0F80">
      <w:pPr>
        <w:rPr>
          <w:color w:val="FFFFFF"/>
        </w:rPr>
      </w:pPr>
      <w:r w:rsidRPr="00EB0F80">
        <w:rPr>
          <w:color w:val="FFFFFF"/>
        </w:rPr>
        <w:t xml:space="preserve">  </w:t>
      </w:r>
    </w:p>
    <w:p w:rsidR="00EB0F80" w:rsidRPr="00EB0F80" w:rsidRDefault="00EB0F80" w:rsidP="00EB0F80">
      <w:pPr>
        <w:jc w:val="center"/>
      </w:pPr>
      <w:r w:rsidRPr="00EB0F80">
        <w:t xml:space="preserve">Об утверждении перечня объектов ремонта и содержания автомобильных дорог в 2018 году, финансируемых в рамках муниципальной программы «Развитие автомобильных дорог местного значения поселений Карасукского района Новосибирской области в 2017-2019 годах» </w:t>
      </w:r>
    </w:p>
    <w:p w:rsidR="00EB0F80" w:rsidRPr="00EB0F80" w:rsidRDefault="00EB0F80" w:rsidP="00EB0F80">
      <w:pPr>
        <w:ind w:firstLine="709"/>
        <w:jc w:val="both"/>
      </w:pPr>
    </w:p>
    <w:p w:rsidR="00EB0F80" w:rsidRPr="00EB0F80" w:rsidRDefault="00EB0F80" w:rsidP="00EB0F80">
      <w:pPr>
        <w:widowControl w:val="0"/>
        <w:autoSpaceDE w:val="0"/>
        <w:autoSpaceDN w:val="0"/>
        <w:adjustRightInd w:val="0"/>
        <w:ind w:firstLine="709"/>
        <w:jc w:val="both"/>
      </w:pPr>
      <w:r w:rsidRPr="00EB0F80">
        <w:t>В целях реализации муниципальной программы «Развитие автомобильных дорог местного значения поселений Карасукского района Новосибирской области  в 2017-2019 годах», утверждённой постановлением администрации Карасукского района Новосибирской области от 27.12.2016 № 3938-п,</w:t>
      </w:r>
    </w:p>
    <w:p w:rsidR="00EB0F80" w:rsidRPr="00EB0F80" w:rsidRDefault="00EB0F80" w:rsidP="00EB0F80">
      <w:pPr>
        <w:widowControl w:val="0"/>
        <w:autoSpaceDE w:val="0"/>
        <w:autoSpaceDN w:val="0"/>
        <w:adjustRightInd w:val="0"/>
        <w:jc w:val="both"/>
      </w:pPr>
      <w:r w:rsidRPr="00EB0F80">
        <w:rPr>
          <w:b/>
        </w:rPr>
        <w:t>П О С Т А Н О В Л Я Ю</w:t>
      </w:r>
      <w:r w:rsidRPr="00EB0F80">
        <w:t>:</w:t>
      </w:r>
    </w:p>
    <w:p w:rsidR="00EB0F80" w:rsidRPr="00EB0F80" w:rsidRDefault="00EB0F80" w:rsidP="00EB0F80">
      <w:pPr>
        <w:ind w:firstLine="709"/>
        <w:jc w:val="both"/>
      </w:pPr>
      <w:r w:rsidRPr="00EB0F80">
        <w:t>1. Утвердить перечень объектов ремонта и содержания автомобильных дорог в 2018 году, финансируемых в рамках муниципальной программы «Развитие автомобильных дорог местного значения поселений Карасукского района Новосибирской области в 2017-2019 годах».</w:t>
      </w:r>
    </w:p>
    <w:p w:rsidR="00EB0F80" w:rsidRPr="00EB0F80" w:rsidRDefault="00EB0F80" w:rsidP="00EB0F80">
      <w:pPr>
        <w:ind w:firstLine="709"/>
        <w:jc w:val="both"/>
      </w:pPr>
      <w:r w:rsidRPr="00EB0F80">
        <w:t>2. Опубликовать настоящее постановление в Бюллетене органов местного самоуправления Карасукского района Новосибирской области.</w:t>
      </w:r>
    </w:p>
    <w:p w:rsidR="00EB0F80" w:rsidRPr="00EB0F80" w:rsidRDefault="00EB0F80" w:rsidP="00EB0F80">
      <w:pPr>
        <w:autoSpaceDE w:val="0"/>
        <w:autoSpaceDN w:val="0"/>
        <w:adjustRightInd w:val="0"/>
        <w:ind w:firstLine="709"/>
        <w:jc w:val="both"/>
      </w:pPr>
      <w:r w:rsidRPr="00EB0F80">
        <w:t>3. Контроль за исполнением постановления возложить на первого заместителя главы администрации Карасукского района Новосибирской области Юнга А.А.</w:t>
      </w:r>
    </w:p>
    <w:p w:rsidR="00EB0F80" w:rsidRPr="00EB0F80" w:rsidRDefault="00EB0F80" w:rsidP="00EB0F80">
      <w:pPr>
        <w:ind w:firstLine="709"/>
        <w:jc w:val="both"/>
      </w:pPr>
    </w:p>
    <w:p w:rsidR="00EB0F80" w:rsidRPr="00EB0F80" w:rsidRDefault="00EB0F80" w:rsidP="00EB0F80">
      <w:pPr>
        <w:ind w:firstLine="709"/>
        <w:jc w:val="both"/>
      </w:pPr>
    </w:p>
    <w:p w:rsidR="00EB0F80" w:rsidRPr="00EB0F80" w:rsidRDefault="00EB0F80" w:rsidP="00EB0F80">
      <w:pPr>
        <w:ind w:firstLine="709"/>
        <w:jc w:val="both"/>
      </w:pPr>
    </w:p>
    <w:p w:rsidR="00EB0F80" w:rsidRPr="00EB0F80" w:rsidRDefault="00EB0F80" w:rsidP="00EB0F80">
      <w:pPr>
        <w:tabs>
          <w:tab w:val="left" w:pos="6420"/>
        </w:tabs>
        <w:jc w:val="both"/>
      </w:pPr>
      <w:r w:rsidRPr="00EB0F80">
        <w:t>Глава Карасукского района</w:t>
      </w:r>
    </w:p>
    <w:p w:rsidR="00EB0F80" w:rsidRPr="00EB0F80" w:rsidRDefault="00EB0F80" w:rsidP="00EB0F80">
      <w:pPr>
        <w:jc w:val="both"/>
      </w:pPr>
      <w:r w:rsidRPr="00EB0F80">
        <w:t xml:space="preserve">Новосибирской области         </w:t>
      </w:r>
      <w:r>
        <w:t xml:space="preserve">                             </w:t>
      </w:r>
      <w:r w:rsidRPr="00EB0F80">
        <w:t xml:space="preserve">                                             А.П. Гофман</w:t>
      </w:r>
    </w:p>
    <w:p w:rsidR="00EB0F80" w:rsidRPr="00EB0F80" w:rsidRDefault="00EB0F80" w:rsidP="00EB0F80">
      <w:pPr>
        <w:ind w:firstLine="709"/>
      </w:pPr>
    </w:p>
    <w:p w:rsidR="00EB0F80" w:rsidRPr="00EB0F80" w:rsidRDefault="00EB0F80" w:rsidP="00EB0F80">
      <w:pPr>
        <w:ind w:firstLine="709"/>
      </w:pPr>
    </w:p>
    <w:p w:rsidR="00EB0F80" w:rsidRPr="00EB0F80" w:rsidRDefault="00EB0F80" w:rsidP="00EB0F80"/>
    <w:p w:rsidR="00EB0F80" w:rsidRDefault="00EB0F80" w:rsidP="00EB0F80"/>
    <w:p w:rsidR="00EB0F80" w:rsidRDefault="00EB0F80" w:rsidP="00EB0F80"/>
    <w:p w:rsidR="00EB0F80" w:rsidRDefault="00EB0F80" w:rsidP="00EB0F80"/>
    <w:p w:rsidR="00EB0F80" w:rsidRDefault="00EB0F80" w:rsidP="00EB0F80"/>
    <w:p w:rsidR="00EB0F80" w:rsidRDefault="00EB0F80" w:rsidP="00EB0F80"/>
    <w:p w:rsidR="00EB0F80" w:rsidRDefault="00EB0F80" w:rsidP="00EB0F80"/>
    <w:p w:rsidR="00EB0F80" w:rsidRDefault="00EB0F80" w:rsidP="00EB0F80"/>
    <w:p w:rsidR="00EB0F80" w:rsidRDefault="00EB0F80" w:rsidP="00EB0F80"/>
    <w:p w:rsidR="00EB0F80" w:rsidRDefault="00EB0F80" w:rsidP="00EB0F80"/>
    <w:p w:rsidR="00EB0F80" w:rsidRDefault="00EB0F80" w:rsidP="00EB0F80"/>
    <w:p w:rsidR="00EB0F80" w:rsidRDefault="00EB0F80" w:rsidP="00EB0F80"/>
    <w:p w:rsidR="00EB0F80" w:rsidRDefault="00EB0F80" w:rsidP="00EB0F80"/>
    <w:p w:rsidR="00EB0F80" w:rsidRDefault="00EB0F80" w:rsidP="00EB0F80"/>
    <w:p w:rsidR="00EB0F80" w:rsidRPr="00EB0F80" w:rsidRDefault="00EB0F80" w:rsidP="00EB0F80"/>
    <w:p w:rsidR="00EB0F80" w:rsidRPr="00EB0F80" w:rsidRDefault="00EB0F80" w:rsidP="00EB0F80"/>
    <w:p w:rsidR="00EB0F80" w:rsidRPr="00EB0F80" w:rsidRDefault="00EB0F80" w:rsidP="00EB0F80"/>
    <w:p w:rsidR="00EB0F80" w:rsidRPr="00EB0F80" w:rsidRDefault="00EB0F80" w:rsidP="00EB0F80"/>
    <w:p w:rsidR="00EB0F80" w:rsidRPr="00EB0F80" w:rsidRDefault="00EB0F80" w:rsidP="00EB0F80"/>
    <w:p w:rsidR="00EB0F80" w:rsidRDefault="00EB0F80" w:rsidP="00EB0F80">
      <w:pPr>
        <w:ind w:firstLine="540"/>
        <w:jc w:val="right"/>
        <w:rPr>
          <w:bCs/>
        </w:rPr>
      </w:pPr>
    </w:p>
    <w:p w:rsidR="00EB0F80" w:rsidRPr="00EB0F80" w:rsidRDefault="00EB0F80" w:rsidP="00EB0F80">
      <w:pPr>
        <w:ind w:firstLine="540"/>
        <w:jc w:val="right"/>
        <w:rPr>
          <w:bCs/>
        </w:rPr>
      </w:pPr>
      <w:r w:rsidRPr="00EB0F80">
        <w:rPr>
          <w:bCs/>
        </w:rPr>
        <w:t xml:space="preserve">Утвержден </w:t>
      </w:r>
    </w:p>
    <w:p w:rsidR="00EB0F80" w:rsidRPr="00EB0F80" w:rsidRDefault="00EB0F80" w:rsidP="00EB0F80">
      <w:pPr>
        <w:ind w:firstLine="540"/>
        <w:jc w:val="right"/>
        <w:rPr>
          <w:bCs/>
        </w:rPr>
      </w:pPr>
      <w:r w:rsidRPr="00EB0F80">
        <w:rPr>
          <w:bCs/>
        </w:rPr>
        <w:t xml:space="preserve">постановлением администрации </w:t>
      </w:r>
    </w:p>
    <w:p w:rsidR="00EB0F80" w:rsidRPr="00EB0F80" w:rsidRDefault="00EB0F80" w:rsidP="00EB0F80">
      <w:pPr>
        <w:ind w:firstLine="540"/>
        <w:jc w:val="right"/>
        <w:rPr>
          <w:bCs/>
        </w:rPr>
      </w:pPr>
      <w:r w:rsidRPr="00EB0F80">
        <w:rPr>
          <w:bCs/>
        </w:rPr>
        <w:t xml:space="preserve">Карасукского района </w:t>
      </w:r>
    </w:p>
    <w:p w:rsidR="00EB0F80" w:rsidRPr="00EB0F80" w:rsidRDefault="00EB0F80" w:rsidP="00EB0F80">
      <w:pPr>
        <w:ind w:firstLine="540"/>
        <w:jc w:val="right"/>
        <w:rPr>
          <w:bCs/>
        </w:rPr>
      </w:pPr>
      <w:r w:rsidRPr="00EB0F80">
        <w:rPr>
          <w:bCs/>
        </w:rPr>
        <w:t>Новосибирской области</w:t>
      </w:r>
    </w:p>
    <w:p w:rsidR="00EB0F80" w:rsidRPr="00EB0F80" w:rsidRDefault="00EB0F80" w:rsidP="00EB0F80">
      <w:pPr>
        <w:ind w:firstLine="540"/>
        <w:jc w:val="right"/>
        <w:rPr>
          <w:bCs/>
        </w:rPr>
      </w:pPr>
      <w:r w:rsidRPr="00EB0F80">
        <w:t>от 16.10.2018 № 2943-п</w:t>
      </w:r>
      <w:r w:rsidRPr="00EB0F80">
        <w:rPr>
          <w:bCs/>
        </w:rPr>
        <w:t xml:space="preserve"> </w:t>
      </w:r>
    </w:p>
    <w:tbl>
      <w:tblPr>
        <w:tblpPr w:leftFromText="180" w:rightFromText="180" w:vertAnchor="text" w:horzAnchor="margin" w:tblpXSpec="center" w:tblpY="844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3827"/>
        <w:gridCol w:w="1984"/>
        <w:gridCol w:w="1985"/>
        <w:gridCol w:w="1984"/>
      </w:tblGrid>
      <w:tr w:rsidR="00EB0F80" w:rsidRPr="00EB0F80" w:rsidTr="00E13D05">
        <w:trPr>
          <w:trHeight w:val="693"/>
        </w:trPr>
        <w:tc>
          <w:tcPr>
            <w:tcW w:w="1031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0F80" w:rsidRPr="00EB0F80" w:rsidRDefault="00EB0F80" w:rsidP="00EB0F80">
            <w:pPr>
              <w:jc w:val="center"/>
              <w:rPr>
                <w:b/>
              </w:rPr>
            </w:pPr>
            <w:r w:rsidRPr="00EB0F80">
              <w:rPr>
                <w:b/>
              </w:rPr>
              <w:t>ПЕРЕЧЕНЬ</w:t>
            </w:r>
          </w:p>
          <w:p w:rsidR="00EB0F80" w:rsidRPr="00EB0F80" w:rsidRDefault="00EB0F80" w:rsidP="00EB0F80">
            <w:pPr>
              <w:spacing w:after="240"/>
              <w:jc w:val="center"/>
              <w:rPr>
                <w:b/>
              </w:rPr>
            </w:pPr>
            <w:r w:rsidRPr="00EB0F80">
              <w:rPr>
                <w:b/>
              </w:rPr>
              <w:t xml:space="preserve"> объектов ремонта и содержания автомобильных дорог в 2018 году, финансируемых в рамках муниципальной программы «Развитие автомобильных дорог местного значения поселений Карасукского района Новосибирской области в 2017-2019 годах»</w:t>
            </w:r>
          </w:p>
        </w:tc>
      </w:tr>
      <w:tr w:rsidR="00EB0F80" w:rsidRPr="00EB0F80" w:rsidTr="00E13D05">
        <w:trPr>
          <w:trHeight w:val="421"/>
        </w:trPr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B0F80" w:rsidRPr="00EB0F80" w:rsidRDefault="00EB0F80" w:rsidP="00EB0F80">
            <w:pPr>
              <w:widowControl w:val="0"/>
              <w:jc w:val="right"/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B0F80" w:rsidRPr="00EB0F80" w:rsidRDefault="00EB0F80" w:rsidP="00EB0F80">
            <w:pPr>
              <w:widowControl w:val="0"/>
              <w:jc w:val="right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B0F80" w:rsidRPr="00EB0F80" w:rsidRDefault="00EB0F80" w:rsidP="00EB0F80">
            <w:pPr>
              <w:widowControl w:val="0"/>
              <w:jc w:val="right"/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B0F80" w:rsidRPr="00EB0F80" w:rsidRDefault="00EB0F80" w:rsidP="00EB0F80">
            <w:pPr>
              <w:widowControl w:val="0"/>
              <w:jc w:val="right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B0F80" w:rsidRPr="00EB0F80" w:rsidRDefault="00EB0F80" w:rsidP="00EB0F80">
            <w:pPr>
              <w:widowControl w:val="0"/>
              <w:jc w:val="right"/>
            </w:pPr>
            <w:r w:rsidRPr="00EB0F80">
              <w:t>тыс.руб.</w:t>
            </w:r>
          </w:p>
        </w:tc>
      </w:tr>
      <w:tr w:rsidR="00EB0F80" w:rsidRPr="00EB0F80" w:rsidTr="00E13D05">
        <w:trPr>
          <w:trHeight w:val="1360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EB0F80" w:rsidRPr="00EB0F80" w:rsidRDefault="00EB0F80" w:rsidP="00EB0F80">
            <w:pPr>
              <w:widowControl w:val="0"/>
              <w:jc w:val="center"/>
              <w:rPr>
                <w:sz w:val="23"/>
                <w:szCs w:val="23"/>
              </w:rPr>
            </w:pPr>
            <w:r w:rsidRPr="00EB0F80">
              <w:rPr>
                <w:sz w:val="23"/>
                <w:szCs w:val="23"/>
              </w:rPr>
              <w:t>№</w:t>
            </w:r>
          </w:p>
          <w:p w:rsidR="00EB0F80" w:rsidRPr="00EB0F80" w:rsidRDefault="00EB0F80" w:rsidP="00EB0F80">
            <w:pPr>
              <w:widowControl w:val="0"/>
              <w:spacing w:after="240"/>
              <w:jc w:val="center"/>
              <w:rPr>
                <w:sz w:val="23"/>
                <w:szCs w:val="23"/>
              </w:rPr>
            </w:pPr>
            <w:r w:rsidRPr="00EB0F80">
              <w:rPr>
                <w:sz w:val="23"/>
                <w:szCs w:val="23"/>
              </w:rPr>
              <w:t>п/п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:rsidR="00EB0F80" w:rsidRPr="00EB0F80" w:rsidRDefault="00EB0F80" w:rsidP="00EB0F80">
            <w:pPr>
              <w:widowControl w:val="0"/>
              <w:spacing w:after="240"/>
              <w:jc w:val="center"/>
              <w:rPr>
                <w:sz w:val="23"/>
                <w:szCs w:val="23"/>
              </w:rPr>
            </w:pPr>
            <w:r w:rsidRPr="00EB0F80">
              <w:rPr>
                <w:sz w:val="23"/>
                <w:szCs w:val="23"/>
              </w:rPr>
              <w:t>Наименование объекта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EB0F80" w:rsidRPr="00EB0F80" w:rsidRDefault="00EB0F80" w:rsidP="00EB0F80">
            <w:pPr>
              <w:widowControl w:val="0"/>
              <w:spacing w:after="240"/>
              <w:jc w:val="center"/>
              <w:rPr>
                <w:sz w:val="23"/>
                <w:szCs w:val="23"/>
              </w:rPr>
            </w:pPr>
            <w:r w:rsidRPr="00EB0F80">
              <w:rPr>
                <w:sz w:val="23"/>
                <w:szCs w:val="23"/>
              </w:rPr>
              <w:t>Объём финансирования из средств областного бюджета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EB0F80" w:rsidRPr="00EB0F80" w:rsidRDefault="00EB0F80" w:rsidP="00EB0F80">
            <w:pPr>
              <w:widowControl w:val="0"/>
              <w:spacing w:after="240"/>
              <w:jc w:val="center"/>
              <w:rPr>
                <w:sz w:val="23"/>
                <w:szCs w:val="23"/>
              </w:rPr>
            </w:pPr>
            <w:r w:rsidRPr="00EB0F80">
              <w:rPr>
                <w:sz w:val="23"/>
                <w:szCs w:val="23"/>
              </w:rPr>
              <w:t>Объём финансирования из средств дорожного фонда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EB0F80" w:rsidRPr="00EB0F80" w:rsidRDefault="00EB0F80" w:rsidP="00EB0F80">
            <w:pPr>
              <w:widowControl w:val="0"/>
              <w:spacing w:after="240"/>
              <w:jc w:val="center"/>
              <w:rPr>
                <w:sz w:val="23"/>
                <w:szCs w:val="23"/>
              </w:rPr>
            </w:pPr>
            <w:r w:rsidRPr="00EB0F80">
              <w:rPr>
                <w:sz w:val="23"/>
                <w:szCs w:val="23"/>
              </w:rPr>
              <w:t>Объём финансирования из средств местного бюджета</w:t>
            </w:r>
          </w:p>
        </w:tc>
      </w:tr>
      <w:tr w:rsidR="00EB0F80" w:rsidRPr="00EB0F80" w:rsidTr="00E13D05">
        <w:trPr>
          <w:trHeight w:val="399"/>
        </w:trPr>
        <w:tc>
          <w:tcPr>
            <w:tcW w:w="534" w:type="dxa"/>
            <w:vAlign w:val="center"/>
          </w:tcPr>
          <w:p w:rsidR="00EB0F80" w:rsidRPr="00EB0F80" w:rsidRDefault="00EB0F80" w:rsidP="00EB0F80">
            <w:pPr>
              <w:widowControl w:val="0"/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Align w:val="center"/>
          </w:tcPr>
          <w:p w:rsidR="00EB0F80" w:rsidRPr="00EB0F80" w:rsidRDefault="00EB0F80" w:rsidP="00EB0F80">
            <w:pPr>
              <w:rPr>
                <w:b/>
                <w:sz w:val="23"/>
                <w:szCs w:val="23"/>
              </w:rPr>
            </w:pPr>
            <w:r w:rsidRPr="00EB0F80">
              <w:rPr>
                <w:b/>
                <w:sz w:val="23"/>
                <w:szCs w:val="23"/>
              </w:rPr>
              <w:t>Троицкий сельсовет</w:t>
            </w:r>
          </w:p>
        </w:tc>
        <w:tc>
          <w:tcPr>
            <w:tcW w:w="1984" w:type="dxa"/>
            <w:vAlign w:val="center"/>
          </w:tcPr>
          <w:p w:rsidR="00EB0F80" w:rsidRPr="00EB0F80" w:rsidRDefault="00EB0F80" w:rsidP="00EB0F80">
            <w:pPr>
              <w:widowControl w:val="0"/>
              <w:jc w:val="center"/>
              <w:rPr>
                <w:b/>
                <w:sz w:val="23"/>
                <w:szCs w:val="23"/>
              </w:rPr>
            </w:pPr>
            <w:r w:rsidRPr="00EB0F80">
              <w:rPr>
                <w:b/>
                <w:sz w:val="23"/>
                <w:szCs w:val="23"/>
              </w:rPr>
              <w:t>1640,80043</w:t>
            </w:r>
          </w:p>
        </w:tc>
        <w:tc>
          <w:tcPr>
            <w:tcW w:w="1985" w:type="dxa"/>
            <w:vAlign w:val="center"/>
          </w:tcPr>
          <w:p w:rsidR="00EB0F80" w:rsidRPr="00EB0F80" w:rsidRDefault="00EB0F80" w:rsidP="00EB0F80">
            <w:pPr>
              <w:widowControl w:val="0"/>
              <w:jc w:val="center"/>
              <w:rPr>
                <w:b/>
                <w:sz w:val="23"/>
                <w:szCs w:val="23"/>
              </w:rPr>
            </w:pPr>
            <w:r w:rsidRPr="00EB0F80">
              <w:rPr>
                <w:b/>
                <w:sz w:val="23"/>
                <w:szCs w:val="23"/>
              </w:rPr>
              <w:t>86,35791</w:t>
            </w:r>
          </w:p>
        </w:tc>
        <w:tc>
          <w:tcPr>
            <w:tcW w:w="1984" w:type="dxa"/>
            <w:vAlign w:val="center"/>
          </w:tcPr>
          <w:p w:rsidR="00EB0F80" w:rsidRPr="00EB0F80" w:rsidRDefault="00EB0F80" w:rsidP="00EB0F80">
            <w:pPr>
              <w:jc w:val="center"/>
              <w:rPr>
                <w:sz w:val="23"/>
                <w:szCs w:val="23"/>
              </w:rPr>
            </w:pPr>
            <w:r w:rsidRPr="00EB0F80">
              <w:rPr>
                <w:sz w:val="23"/>
                <w:szCs w:val="23"/>
              </w:rPr>
              <w:t>-</w:t>
            </w:r>
          </w:p>
        </w:tc>
      </w:tr>
      <w:tr w:rsidR="00EB0F80" w:rsidRPr="00EB0F80" w:rsidTr="00E13D05">
        <w:trPr>
          <w:trHeight w:val="399"/>
        </w:trPr>
        <w:tc>
          <w:tcPr>
            <w:tcW w:w="534" w:type="dxa"/>
            <w:vAlign w:val="center"/>
          </w:tcPr>
          <w:p w:rsidR="00EB0F80" w:rsidRPr="00EB0F80" w:rsidRDefault="00EB0F80" w:rsidP="00EB0F80">
            <w:pPr>
              <w:widowControl w:val="0"/>
              <w:jc w:val="center"/>
              <w:rPr>
                <w:sz w:val="23"/>
                <w:szCs w:val="23"/>
              </w:rPr>
            </w:pPr>
            <w:r w:rsidRPr="00EB0F80">
              <w:rPr>
                <w:sz w:val="23"/>
                <w:szCs w:val="23"/>
              </w:rPr>
              <w:t>1.</w:t>
            </w:r>
          </w:p>
        </w:tc>
        <w:tc>
          <w:tcPr>
            <w:tcW w:w="3827" w:type="dxa"/>
          </w:tcPr>
          <w:p w:rsidR="00EB0F80" w:rsidRPr="00EB0F80" w:rsidRDefault="00EB0F80" w:rsidP="00EB0F80">
            <w:pPr>
              <w:rPr>
                <w:sz w:val="23"/>
                <w:szCs w:val="23"/>
              </w:rPr>
            </w:pPr>
            <w:r w:rsidRPr="00EB0F80">
              <w:rPr>
                <w:sz w:val="23"/>
                <w:szCs w:val="23"/>
              </w:rPr>
              <w:t>Ремонт дороги по ул. Мира в посёлке Озёрное – Титово Карасукского района Новосибирской области</w:t>
            </w:r>
          </w:p>
        </w:tc>
        <w:tc>
          <w:tcPr>
            <w:tcW w:w="1984" w:type="dxa"/>
            <w:vAlign w:val="center"/>
          </w:tcPr>
          <w:p w:rsidR="00EB0F80" w:rsidRPr="00EB0F80" w:rsidRDefault="00EB0F80" w:rsidP="00EB0F80">
            <w:pPr>
              <w:widowControl w:val="0"/>
              <w:jc w:val="center"/>
              <w:rPr>
                <w:sz w:val="23"/>
                <w:szCs w:val="23"/>
              </w:rPr>
            </w:pPr>
            <w:r w:rsidRPr="00EB0F80">
              <w:rPr>
                <w:sz w:val="23"/>
                <w:szCs w:val="23"/>
              </w:rPr>
              <w:t>1010,70447</w:t>
            </w:r>
          </w:p>
        </w:tc>
        <w:tc>
          <w:tcPr>
            <w:tcW w:w="1985" w:type="dxa"/>
            <w:vAlign w:val="center"/>
          </w:tcPr>
          <w:p w:rsidR="00EB0F80" w:rsidRPr="00EB0F80" w:rsidRDefault="00EB0F80" w:rsidP="00EB0F80">
            <w:pPr>
              <w:widowControl w:val="0"/>
              <w:jc w:val="center"/>
              <w:rPr>
                <w:sz w:val="23"/>
                <w:szCs w:val="23"/>
              </w:rPr>
            </w:pPr>
            <w:r w:rsidRPr="00EB0F80">
              <w:rPr>
                <w:sz w:val="23"/>
                <w:szCs w:val="23"/>
              </w:rPr>
              <w:t>53,19497</w:t>
            </w:r>
          </w:p>
        </w:tc>
        <w:tc>
          <w:tcPr>
            <w:tcW w:w="1984" w:type="dxa"/>
            <w:vAlign w:val="center"/>
          </w:tcPr>
          <w:p w:rsidR="00EB0F80" w:rsidRPr="00EB0F80" w:rsidRDefault="00EB0F80" w:rsidP="00EB0F80">
            <w:pPr>
              <w:jc w:val="center"/>
              <w:rPr>
                <w:sz w:val="23"/>
                <w:szCs w:val="23"/>
              </w:rPr>
            </w:pPr>
            <w:r w:rsidRPr="00EB0F80">
              <w:rPr>
                <w:sz w:val="23"/>
                <w:szCs w:val="23"/>
              </w:rPr>
              <w:t>-</w:t>
            </w:r>
          </w:p>
        </w:tc>
      </w:tr>
      <w:tr w:rsidR="00EB0F80" w:rsidRPr="00EB0F80" w:rsidTr="00E13D05">
        <w:trPr>
          <w:trHeight w:val="399"/>
        </w:trPr>
        <w:tc>
          <w:tcPr>
            <w:tcW w:w="534" w:type="dxa"/>
            <w:vAlign w:val="center"/>
          </w:tcPr>
          <w:p w:rsidR="00EB0F80" w:rsidRPr="00EB0F80" w:rsidRDefault="00EB0F80" w:rsidP="00EB0F80">
            <w:pPr>
              <w:widowControl w:val="0"/>
              <w:jc w:val="center"/>
              <w:rPr>
                <w:sz w:val="23"/>
                <w:szCs w:val="23"/>
              </w:rPr>
            </w:pPr>
            <w:r w:rsidRPr="00EB0F80">
              <w:rPr>
                <w:sz w:val="23"/>
                <w:szCs w:val="23"/>
              </w:rPr>
              <w:t>2.</w:t>
            </w:r>
          </w:p>
        </w:tc>
        <w:tc>
          <w:tcPr>
            <w:tcW w:w="3827" w:type="dxa"/>
          </w:tcPr>
          <w:p w:rsidR="00EB0F80" w:rsidRPr="00EB0F80" w:rsidRDefault="00EB0F80" w:rsidP="00EB0F80">
            <w:pPr>
              <w:rPr>
                <w:sz w:val="23"/>
                <w:szCs w:val="23"/>
              </w:rPr>
            </w:pPr>
            <w:r w:rsidRPr="00EB0F80">
              <w:rPr>
                <w:sz w:val="23"/>
                <w:szCs w:val="23"/>
              </w:rPr>
              <w:t>Ремонт дороги по ул. Новая в посёлке Озёрное – Титово Карасукского района Новосибирской области</w:t>
            </w:r>
          </w:p>
        </w:tc>
        <w:tc>
          <w:tcPr>
            <w:tcW w:w="1984" w:type="dxa"/>
            <w:vAlign w:val="center"/>
          </w:tcPr>
          <w:p w:rsidR="00EB0F80" w:rsidRPr="00EB0F80" w:rsidRDefault="00EB0F80" w:rsidP="00EB0F80">
            <w:pPr>
              <w:widowControl w:val="0"/>
              <w:jc w:val="center"/>
              <w:rPr>
                <w:sz w:val="23"/>
                <w:szCs w:val="23"/>
              </w:rPr>
            </w:pPr>
            <w:r w:rsidRPr="00EB0F80">
              <w:rPr>
                <w:sz w:val="23"/>
                <w:szCs w:val="23"/>
              </w:rPr>
              <w:t>428,68108</w:t>
            </w:r>
          </w:p>
        </w:tc>
        <w:tc>
          <w:tcPr>
            <w:tcW w:w="1985" w:type="dxa"/>
            <w:vAlign w:val="center"/>
          </w:tcPr>
          <w:p w:rsidR="00EB0F80" w:rsidRPr="00EB0F80" w:rsidRDefault="00EB0F80" w:rsidP="00EB0F80">
            <w:pPr>
              <w:widowControl w:val="0"/>
              <w:jc w:val="center"/>
              <w:rPr>
                <w:sz w:val="23"/>
                <w:szCs w:val="23"/>
              </w:rPr>
            </w:pPr>
            <w:r w:rsidRPr="00EB0F80">
              <w:rPr>
                <w:sz w:val="23"/>
                <w:szCs w:val="23"/>
              </w:rPr>
              <w:t>22,56216</w:t>
            </w:r>
          </w:p>
        </w:tc>
        <w:tc>
          <w:tcPr>
            <w:tcW w:w="1984" w:type="dxa"/>
            <w:vAlign w:val="center"/>
          </w:tcPr>
          <w:p w:rsidR="00EB0F80" w:rsidRPr="00EB0F80" w:rsidRDefault="00EB0F80" w:rsidP="00EB0F80">
            <w:pPr>
              <w:jc w:val="center"/>
              <w:rPr>
                <w:sz w:val="23"/>
                <w:szCs w:val="23"/>
              </w:rPr>
            </w:pPr>
            <w:r w:rsidRPr="00EB0F80">
              <w:rPr>
                <w:sz w:val="23"/>
                <w:szCs w:val="23"/>
              </w:rPr>
              <w:t>-</w:t>
            </w:r>
          </w:p>
        </w:tc>
      </w:tr>
      <w:tr w:rsidR="00EB0F80" w:rsidRPr="00EB0F80" w:rsidTr="00E13D05">
        <w:trPr>
          <w:trHeight w:val="399"/>
        </w:trPr>
        <w:tc>
          <w:tcPr>
            <w:tcW w:w="534" w:type="dxa"/>
            <w:vAlign w:val="center"/>
          </w:tcPr>
          <w:p w:rsidR="00EB0F80" w:rsidRPr="00EB0F80" w:rsidRDefault="00EB0F80" w:rsidP="00EB0F80">
            <w:pPr>
              <w:widowControl w:val="0"/>
              <w:jc w:val="center"/>
              <w:rPr>
                <w:sz w:val="23"/>
                <w:szCs w:val="23"/>
              </w:rPr>
            </w:pPr>
            <w:r w:rsidRPr="00EB0F80">
              <w:rPr>
                <w:sz w:val="23"/>
                <w:szCs w:val="23"/>
              </w:rPr>
              <w:t>3.</w:t>
            </w:r>
          </w:p>
        </w:tc>
        <w:tc>
          <w:tcPr>
            <w:tcW w:w="3827" w:type="dxa"/>
          </w:tcPr>
          <w:p w:rsidR="00EB0F80" w:rsidRPr="00EB0F80" w:rsidRDefault="00EB0F80" w:rsidP="00EB0F80">
            <w:pPr>
              <w:rPr>
                <w:sz w:val="23"/>
                <w:szCs w:val="23"/>
              </w:rPr>
            </w:pPr>
            <w:r w:rsidRPr="00EB0F80">
              <w:rPr>
                <w:sz w:val="23"/>
                <w:szCs w:val="23"/>
              </w:rPr>
              <w:t>Ремонт дорог по переулку от ул. Мира до ул. Садовая, по переулку от ул. Садовой до ул. Центральной в посёлке Озёрное-Титово Карасукского района Новосибирской области</w:t>
            </w:r>
          </w:p>
        </w:tc>
        <w:tc>
          <w:tcPr>
            <w:tcW w:w="1984" w:type="dxa"/>
            <w:vAlign w:val="center"/>
          </w:tcPr>
          <w:p w:rsidR="00EB0F80" w:rsidRPr="00EB0F80" w:rsidRDefault="00EB0F80" w:rsidP="00EB0F80">
            <w:pPr>
              <w:widowControl w:val="0"/>
              <w:jc w:val="center"/>
              <w:rPr>
                <w:sz w:val="23"/>
                <w:szCs w:val="23"/>
              </w:rPr>
            </w:pPr>
            <w:r w:rsidRPr="00EB0F80">
              <w:rPr>
                <w:sz w:val="23"/>
                <w:szCs w:val="23"/>
              </w:rPr>
              <w:t>201,41488</w:t>
            </w:r>
          </w:p>
        </w:tc>
        <w:tc>
          <w:tcPr>
            <w:tcW w:w="1985" w:type="dxa"/>
            <w:vAlign w:val="center"/>
          </w:tcPr>
          <w:p w:rsidR="00EB0F80" w:rsidRPr="00EB0F80" w:rsidRDefault="00EB0F80" w:rsidP="00EB0F80">
            <w:pPr>
              <w:widowControl w:val="0"/>
              <w:jc w:val="center"/>
              <w:rPr>
                <w:sz w:val="23"/>
                <w:szCs w:val="23"/>
              </w:rPr>
            </w:pPr>
            <w:r w:rsidRPr="00EB0F80">
              <w:rPr>
                <w:sz w:val="23"/>
                <w:szCs w:val="23"/>
              </w:rPr>
              <w:t>10,60078</w:t>
            </w:r>
          </w:p>
        </w:tc>
        <w:tc>
          <w:tcPr>
            <w:tcW w:w="1984" w:type="dxa"/>
            <w:vAlign w:val="center"/>
          </w:tcPr>
          <w:p w:rsidR="00EB0F80" w:rsidRPr="00EB0F80" w:rsidRDefault="00EB0F80" w:rsidP="00EB0F80">
            <w:pPr>
              <w:jc w:val="center"/>
              <w:rPr>
                <w:sz w:val="23"/>
                <w:szCs w:val="23"/>
              </w:rPr>
            </w:pPr>
            <w:r w:rsidRPr="00EB0F80">
              <w:rPr>
                <w:sz w:val="23"/>
                <w:szCs w:val="23"/>
              </w:rPr>
              <w:t>-</w:t>
            </w:r>
          </w:p>
        </w:tc>
      </w:tr>
      <w:tr w:rsidR="00EB0F80" w:rsidRPr="00EB0F80" w:rsidTr="00E13D05">
        <w:trPr>
          <w:trHeight w:val="399"/>
        </w:trPr>
        <w:tc>
          <w:tcPr>
            <w:tcW w:w="534" w:type="dxa"/>
            <w:vAlign w:val="center"/>
          </w:tcPr>
          <w:p w:rsidR="00EB0F80" w:rsidRPr="00EB0F80" w:rsidRDefault="00EB0F80" w:rsidP="00EB0F80">
            <w:pPr>
              <w:widowControl w:val="0"/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Align w:val="center"/>
          </w:tcPr>
          <w:p w:rsidR="00EB0F80" w:rsidRPr="00EB0F80" w:rsidRDefault="00EB0F80" w:rsidP="00EB0F80">
            <w:pPr>
              <w:rPr>
                <w:b/>
                <w:sz w:val="23"/>
                <w:szCs w:val="23"/>
              </w:rPr>
            </w:pPr>
            <w:r w:rsidRPr="00EB0F80">
              <w:rPr>
                <w:b/>
                <w:sz w:val="23"/>
                <w:szCs w:val="23"/>
              </w:rPr>
              <w:t>Калиновский сельсовет</w:t>
            </w:r>
          </w:p>
        </w:tc>
        <w:tc>
          <w:tcPr>
            <w:tcW w:w="1984" w:type="dxa"/>
            <w:vAlign w:val="center"/>
          </w:tcPr>
          <w:p w:rsidR="00EB0F80" w:rsidRPr="00EB0F80" w:rsidRDefault="00EB0F80" w:rsidP="00EB0F80">
            <w:pPr>
              <w:widowControl w:val="0"/>
              <w:jc w:val="center"/>
              <w:rPr>
                <w:b/>
                <w:sz w:val="23"/>
                <w:szCs w:val="23"/>
              </w:rPr>
            </w:pPr>
            <w:r w:rsidRPr="00EB0F80">
              <w:rPr>
                <w:b/>
                <w:sz w:val="23"/>
                <w:szCs w:val="23"/>
              </w:rPr>
              <w:t>690,00000</w:t>
            </w:r>
          </w:p>
        </w:tc>
        <w:tc>
          <w:tcPr>
            <w:tcW w:w="1985" w:type="dxa"/>
            <w:vAlign w:val="center"/>
          </w:tcPr>
          <w:p w:rsidR="00EB0F80" w:rsidRPr="00EB0F80" w:rsidRDefault="00EB0F80" w:rsidP="00EB0F80">
            <w:pPr>
              <w:widowControl w:val="0"/>
              <w:jc w:val="center"/>
              <w:rPr>
                <w:b/>
                <w:sz w:val="23"/>
                <w:szCs w:val="23"/>
              </w:rPr>
            </w:pPr>
            <w:r w:rsidRPr="00EB0F80">
              <w:rPr>
                <w:b/>
                <w:sz w:val="23"/>
                <w:szCs w:val="23"/>
              </w:rPr>
              <w:t>50,95241</w:t>
            </w:r>
          </w:p>
        </w:tc>
        <w:tc>
          <w:tcPr>
            <w:tcW w:w="1984" w:type="dxa"/>
            <w:vAlign w:val="center"/>
          </w:tcPr>
          <w:p w:rsidR="00EB0F80" w:rsidRPr="00EB0F80" w:rsidRDefault="00EB0F80" w:rsidP="00EB0F80">
            <w:pPr>
              <w:jc w:val="center"/>
              <w:rPr>
                <w:sz w:val="23"/>
                <w:szCs w:val="23"/>
              </w:rPr>
            </w:pPr>
            <w:r w:rsidRPr="00EB0F80">
              <w:rPr>
                <w:sz w:val="23"/>
                <w:szCs w:val="23"/>
              </w:rPr>
              <w:t>-</w:t>
            </w:r>
          </w:p>
        </w:tc>
      </w:tr>
      <w:tr w:rsidR="00EB0F80" w:rsidRPr="00EB0F80" w:rsidTr="00E13D05">
        <w:trPr>
          <w:trHeight w:val="399"/>
        </w:trPr>
        <w:tc>
          <w:tcPr>
            <w:tcW w:w="534" w:type="dxa"/>
            <w:vAlign w:val="center"/>
          </w:tcPr>
          <w:p w:rsidR="00EB0F80" w:rsidRPr="00EB0F80" w:rsidRDefault="00EB0F80" w:rsidP="00EB0F80">
            <w:pPr>
              <w:widowControl w:val="0"/>
              <w:jc w:val="center"/>
              <w:rPr>
                <w:sz w:val="23"/>
                <w:szCs w:val="23"/>
              </w:rPr>
            </w:pPr>
            <w:r w:rsidRPr="00EB0F80">
              <w:rPr>
                <w:sz w:val="23"/>
                <w:szCs w:val="23"/>
              </w:rPr>
              <w:t>4</w:t>
            </w:r>
          </w:p>
        </w:tc>
        <w:tc>
          <w:tcPr>
            <w:tcW w:w="3827" w:type="dxa"/>
          </w:tcPr>
          <w:p w:rsidR="00EB0F80" w:rsidRPr="00EB0F80" w:rsidRDefault="00EB0F80" w:rsidP="00EB0F80">
            <w:pPr>
              <w:rPr>
                <w:sz w:val="23"/>
                <w:szCs w:val="23"/>
              </w:rPr>
            </w:pPr>
            <w:r w:rsidRPr="00EB0F80">
              <w:rPr>
                <w:sz w:val="23"/>
                <w:szCs w:val="23"/>
              </w:rPr>
              <w:t>Содержание автомобильных дорог общего пользования местного значения Калиновского сельсовета</w:t>
            </w:r>
          </w:p>
        </w:tc>
        <w:tc>
          <w:tcPr>
            <w:tcW w:w="1984" w:type="dxa"/>
            <w:vAlign w:val="center"/>
          </w:tcPr>
          <w:p w:rsidR="00EB0F80" w:rsidRPr="00EB0F80" w:rsidRDefault="00EB0F80" w:rsidP="00EB0F80">
            <w:pPr>
              <w:widowControl w:val="0"/>
              <w:jc w:val="center"/>
              <w:rPr>
                <w:sz w:val="23"/>
                <w:szCs w:val="23"/>
              </w:rPr>
            </w:pPr>
            <w:r w:rsidRPr="00EB0F80">
              <w:rPr>
                <w:sz w:val="23"/>
                <w:szCs w:val="23"/>
              </w:rPr>
              <w:t>690,00000</w:t>
            </w:r>
          </w:p>
        </w:tc>
        <w:tc>
          <w:tcPr>
            <w:tcW w:w="1985" w:type="dxa"/>
            <w:vAlign w:val="center"/>
          </w:tcPr>
          <w:p w:rsidR="00EB0F80" w:rsidRPr="00EB0F80" w:rsidRDefault="00EB0F80" w:rsidP="00EB0F80">
            <w:pPr>
              <w:widowControl w:val="0"/>
              <w:jc w:val="center"/>
              <w:rPr>
                <w:sz w:val="23"/>
                <w:szCs w:val="23"/>
              </w:rPr>
            </w:pPr>
            <w:r w:rsidRPr="00EB0F80">
              <w:rPr>
                <w:sz w:val="23"/>
                <w:szCs w:val="23"/>
              </w:rPr>
              <w:t>50,95241</w:t>
            </w:r>
          </w:p>
        </w:tc>
        <w:tc>
          <w:tcPr>
            <w:tcW w:w="1984" w:type="dxa"/>
            <w:vAlign w:val="center"/>
          </w:tcPr>
          <w:p w:rsidR="00EB0F80" w:rsidRPr="00EB0F80" w:rsidRDefault="00EB0F80" w:rsidP="00EB0F80">
            <w:pPr>
              <w:jc w:val="center"/>
              <w:rPr>
                <w:sz w:val="23"/>
                <w:szCs w:val="23"/>
              </w:rPr>
            </w:pPr>
            <w:r w:rsidRPr="00EB0F80">
              <w:rPr>
                <w:sz w:val="23"/>
                <w:szCs w:val="23"/>
              </w:rPr>
              <w:t>-</w:t>
            </w:r>
          </w:p>
        </w:tc>
      </w:tr>
      <w:tr w:rsidR="00EB0F80" w:rsidRPr="00EB0F80" w:rsidTr="00E13D05">
        <w:trPr>
          <w:trHeight w:val="399"/>
        </w:trPr>
        <w:tc>
          <w:tcPr>
            <w:tcW w:w="534" w:type="dxa"/>
            <w:vAlign w:val="center"/>
          </w:tcPr>
          <w:p w:rsidR="00EB0F80" w:rsidRPr="00EB0F80" w:rsidRDefault="00EB0F80" w:rsidP="00EB0F80">
            <w:pPr>
              <w:widowControl w:val="0"/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Align w:val="center"/>
          </w:tcPr>
          <w:p w:rsidR="00EB0F80" w:rsidRPr="00EB0F80" w:rsidRDefault="00EB0F80" w:rsidP="00EB0F80">
            <w:pPr>
              <w:rPr>
                <w:b/>
                <w:sz w:val="23"/>
                <w:szCs w:val="23"/>
              </w:rPr>
            </w:pPr>
            <w:r w:rsidRPr="00EB0F80">
              <w:rPr>
                <w:b/>
                <w:sz w:val="23"/>
                <w:szCs w:val="23"/>
              </w:rPr>
              <w:t>Михайловский сельсовет</w:t>
            </w:r>
          </w:p>
        </w:tc>
        <w:tc>
          <w:tcPr>
            <w:tcW w:w="1984" w:type="dxa"/>
            <w:vAlign w:val="center"/>
          </w:tcPr>
          <w:p w:rsidR="00EB0F80" w:rsidRPr="00EB0F80" w:rsidRDefault="00EB0F80" w:rsidP="00EB0F80">
            <w:pPr>
              <w:widowControl w:val="0"/>
              <w:jc w:val="center"/>
              <w:rPr>
                <w:b/>
                <w:sz w:val="23"/>
                <w:szCs w:val="23"/>
              </w:rPr>
            </w:pPr>
            <w:r w:rsidRPr="00EB0F80">
              <w:rPr>
                <w:b/>
                <w:sz w:val="23"/>
                <w:szCs w:val="23"/>
              </w:rPr>
              <w:t>590,00000</w:t>
            </w:r>
          </w:p>
        </w:tc>
        <w:tc>
          <w:tcPr>
            <w:tcW w:w="1985" w:type="dxa"/>
            <w:vAlign w:val="center"/>
          </w:tcPr>
          <w:p w:rsidR="00EB0F80" w:rsidRPr="00EB0F80" w:rsidRDefault="00EB0F80" w:rsidP="00EB0F80">
            <w:pPr>
              <w:widowControl w:val="0"/>
              <w:jc w:val="center"/>
              <w:rPr>
                <w:b/>
                <w:sz w:val="23"/>
                <w:szCs w:val="23"/>
              </w:rPr>
            </w:pPr>
            <w:r w:rsidRPr="00EB0F80">
              <w:rPr>
                <w:b/>
                <w:sz w:val="23"/>
                <w:szCs w:val="23"/>
              </w:rPr>
              <w:t>146,48045</w:t>
            </w:r>
          </w:p>
        </w:tc>
        <w:tc>
          <w:tcPr>
            <w:tcW w:w="1984" w:type="dxa"/>
            <w:vAlign w:val="center"/>
          </w:tcPr>
          <w:p w:rsidR="00EB0F80" w:rsidRPr="00EB0F80" w:rsidRDefault="00EB0F80" w:rsidP="00EB0F80">
            <w:pPr>
              <w:jc w:val="center"/>
              <w:rPr>
                <w:sz w:val="23"/>
                <w:szCs w:val="23"/>
              </w:rPr>
            </w:pPr>
            <w:r w:rsidRPr="00EB0F80">
              <w:rPr>
                <w:sz w:val="23"/>
                <w:szCs w:val="23"/>
              </w:rPr>
              <w:t>-</w:t>
            </w:r>
          </w:p>
        </w:tc>
      </w:tr>
      <w:tr w:rsidR="00EB0F80" w:rsidRPr="00EB0F80" w:rsidTr="00E13D05">
        <w:trPr>
          <w:trHeight w:val="826"/>
        </w:trPr>
        <w:tc>
          <w:tcPr>
            <w:tcW w:w="534" w:type="dxa"/>
            <w:vAlign w:val="center"/>
          </w:tcPr>
          <w:p w:rsidR="00EB0F80" w:rsidRPr="00EB0F80" w:rsidRDefault="00EB0F80" w:rsidP="00EB0F80">
            <w:pPr>
              <w:widowControl w:val="0"/>
              <w:jc w:val="center"/>
              <w:rPr>
                <w:sz w:val="23"/>
                <w:szCs w:val="23"/>
              </w:rPr>
            </w:pPr>
            <w:r w:rsidRPr="00EB0F80">
              <w:rPr>
                <w:sz w:val="23"/>
                <w:szCs w:val="23"/>
              </w:rPr>
              <w:t>5</w:t>
            </w:r>
          </w:p>
        </w:tc>
        <w:tc>
          <w:tcPr>
            <w:tcW w:w="3827" w:type="dxa"/>
            <w:vAlign w:val="center"/>
          </w:tcPr>
          <w:p w:rsidR="00EB0F80" w:rsidRPr="00EB0F80" w:rsidRDefault="00EB0F80" w:rsidP="00EB0F80">
            <w:pPr>
              <w:rPr>
                <w:sz w:val="23"/>
                <w:szCs w:val="23"/>
              </w:rPr>
            </w:pPr>
            <w:r w:rsidRPr="00EB0F80">
              <w:rPr>
                <w:sz w:val="23"/>
                <w:szCs w:val="23"/>
              </w:rPr>
              <w:t>Содержание автомобильных дорог общего пользования местного значения Калиновского сельсовета</w:t>
            </w:r>
          </w:p>
        </w:tc>
        <w:tc>
          <w:tcPr>
            <w:tcW w:w="1984" w:type="dxa"/>
            <w:vAlign w:val="center"/>
          </w:tcPr>
          <w:p w:rsidR="00EB0F80" w:rsidRPr="00EB0F80" w:rsidRDefault="00EB0F80" w:rsidP="00EB0F80">
            <w:pPr>
              <w:widowControl w:val="0"/>
              <w:jc w:val="center"/>
              <w:rPr>
                <w:sz w:val="23"/>
                <w:szCs w:val="23"/>
              </w:rPr>
            </w:pPr>
            <w:r w:rsidRPr="00EB0F80">
              <w:rPr>
                <w:sz w:val="23"/>
                <w:szCs w:val="23"/>
              </w:rPr>
              <w:t>280,00000</w:t>
            </w:r>
          </w:p>
        </w:tc>
        <w:tc>
          <w:tcPr>
            <w:tcW w:w="1985" w:type="dxa"/>
            <w:vAlign w:val="center"/>
          </w:tcPr>
          <w:p w:rsidR="00EB0F80" w:rsidRPr="00EB0F80" w:rsidRDefault="00EB0F80" w:rsidP="00EB0F80">
            <w:pPr>
              <w:widowControl w:val="0"/>
              <w:jc w:val="center"/>
              <w:rPr>
                <w:sz w:val="23"/>
                <w:szCs w:val="23"/>
              </w:rPr>
            </w:pPr>
            <w:r w:rsidRPr="00EB0F80">
              <w:rPr>
                <w:sz w:val="23"/>
                <w:szCs w:val="23"/>
              </w:rPr>
              <w:t>115,53547</w:t>
            </w:r>
          </w:p>
        </w:tc>
        <w:tc>
          <w:tcPr>
            <w:tcW w:w="1984" w:type="dxa"/>
            <w:vAlign w:val="center"/>
          </w:tcPr>
          <w:p w:rsidR="00EB0F80" w:rsidRPr="00EB0F80" w:rsidRDefault="00EB0F80" w:rsidP="00EB0F80">
            <w:pPr>
              <w:jc w:val="center"/>
              <w:rPr>
                <w:sz w:val="23"/>
                <w:szCs w:val="23"/>
              </w:rPr>
            </w:pPr>
            <w:r w:rsidRPr="00EB0F80">
              <w:rPr>
                <w:sz w:val="23"/>
                <w:szCs w:val="23"/>
              </w:rPr>
              <w:t>-</w:t>
            </w:r>
          </w:p>
        </w:tc>
      </w:tr>
      <w:tr w:rsidR="00EB0F80" w:rsidRPr="00EB0F80" w:rsidTr="00E13D05">
        <w:trPr>
          <w:trHeight w:val="866"/>
        </w:trPr>
        <w:tc>
          <w:tcPr>
            <w:tcW w:w="534" w:type="dxa"/>
            <w:vAlign w:val="center"/>
          </w:tcPr>
          <w:p w:rsidR="00EB0F80" w:rsidRPr="00EB0F80" w:rsidRDefault="00EB0F80" w:rsidP="00EB0F80">
            <w:pPr>
              <w:widowControl w:val="0"/>
              <w:jc w:val="center"/>
              <w:rPr>
                <w:sz w:val="23"/>
                <w:szCs w:val="23"/>
              </w:rPr>
            </w:pPr>
            <w:r w:rsidRPr="00EB0F80">
              <w:rPr>
                <w:sz w:val="23"/>
                <w:szCs w:val="23"/>
              </w:rPr>
              <w:t>6</w:t>
            </w:r>
          </w:p>
        </w:tc>
        <w:tc>
          <w:tcPr>
            <w:tcW w:w="3827" w:type="dxa"/>
            <w:vAlign w:val="center"/>
          </w:tcPr>
          <w:p w:rsidR="00EB0F80" w:rsidRPr="00EB0F80" w:rsidRDefault="00EB0F80" w:rsidP="00EB0F80">
            <w:pPr>
              <w:rPr>
                <w:sz w:val="23"/>
                <w:szCs w:val="23"/>
              </w:rPr>
            </w:pPr>
            <w:r w:rsidRPr="00EB0F80">
              <w:rPr>
                <w:sz w:val="23"/>
                <w:szCs w:val="23"/>
              </w:rPr>
              <w:t>Ремонт тротуаров к школам в селе Михайловка и ауле Карасарт Карасукского района Новосибирской области</w:t>
            </w:r>
          </w:p>
        </w:tc>
        <w:tc>
          <w:tcPr>
            <w:tcW w:w="1984" w:type="dxa"/>
            <w:vAlign w:val="center"/>
          </w:tcPr>
          <w:p w:rsidR="00EB0F80" w:rsidRPr="00EB0F80" w:rsidRDefault="00EB0F80" w:rsidP="00EB0F80">
            <w:pPr>
              <w:widowControl w:val="0"/>
              <w:jc w:val="center"/>
              <w:rPr>
                <w:sz w:val="23"/>
                <w:szCs w:val="23"/>
              </w:rPr>
            </w:pPr>
            <w:r w:rsidRPr="00EB0F80">
              <w:rPr>
                <w:sz w:val="23"/>
                <w:szCs w:val="23"/>
              </w:rPr>
              <w:t>310,00000</w:t>
            </w:r>
          </w:p>
        </w:tc>
        <w:tc>
          <w:tcPr>
            <w:tcW w:w="1985" w:type="dxa"/>
            <w:vAlign w:val="center"/>
          </w:tcPr>
          <w:p w:rsidR="00EB0F80" w:rsidRPr="00EB0F80" w:rsidRDefault="00EB0F80" w:rsidP="00EB0F80">
            <w:pPr>
              <w:widowControl w:val="0"/>
              <w:jc w:val="center"/>
              <w:rPr>
                <w:sz w:val="23"/>
                <w:szCs w:val="23"/>
              </w:rPr>
            </w:pPr>
            <w:r w:rsidRPr="00EB0F80">
              <w:rPr>
                <w:sz w:val="23"/>
                <w:szCs w:val="23"/>
              </w:rPr>
              <w:t>30,94498</w:t>
            </w:r>
          </w:p>
        </w:tc>
        <w:tc>
          <w:tcPr>
            <w:tcW w:w="1984" w:type="dxa"/>
            <w:vAlign w:val="center"/>
          </w:tcPr>
          <w:p w:rsidR="00EB0F80" w:rsidRPr="00EB0F80" w:rsidRDefault="00EB0F80" w:rsidP="00EB0F80">
            <w:pPr>
              <w:jc w:val="center"/>
              <w:rPr>
                <w:sz w:val="23"/>
                <w:szCs w:val="23"/>
              </w:rPr>
            </w:pPr>
            <w:r w:rsidRPr="00EB0F80">
              <w:rPr>
                <w:sz w:val="23"/>
                <w:szCs w:val="23"/>
              </w:rPr>
              <w:t>-</w:t>
            </w:r>
          </w:p>
        </w:tc>
      </w:tr>
      <w:tr w:rsidR="00EB0F80" w:rsidRPr="00EB0F80" w:rsidTr="00E13D05">
        <w:trPr>
          <w:trHeight w:val="334"/>
        </w:trPr>
        <w:tc>
          <w:tcPr>
            <w:tcW w:w="534" w:type="dxa"/>
            <w:vAlign w:val="center"/>
          </w:tcPr>
          <w:p w:rsidR="00EB0F80" w:rsidRPr="00EB0F80" w:rsidRDefault="00EB0F80" w:rsidP="00EB0F80">
            <w:pPr>
              <w:widowControl w:val="0"/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Align w:val="center"/>
          </w:tcPr>
          <w:p w:rsidR="00EB0F80" w:rsidRPr="00EB0F80" w:rsidRDefault="00EB0F80" w:rsidP="00EB0F80">
            <w:pPr>
              <w:widowControl w:val="0"/>
              <w:rPr>
                <w:sz w:val="23"/>
                <w:szCs w:val="23"/>
              </w:rPr>
            </w:pPr>
            <w:r w:rsidRPr="00EB0F80">
              <w:rPr>
                <w:b/>
                <w:sz w:val="23"/>
                <w:szCs w:val="23"/>
              </w:rPr>
              <w:t>г. Карасук</w:t>
            </w:r>
          </w:p>
        </w:tc>
        <w:tc>
          <w:tcPr>
            <w:tcW w:w="1984" w:type="dxa"/>
            <w:vAlign w:val="center"/>
          </w:tcPr>
          <w:p w:rsidR="00EB0F80" w:rsidRPr="00EB0F80" w:rsidRDefault="00EB0F80" w:rsidP="00EB0F80">
            <w:pPr>
              <w:widowControl w:val="0"/>
              <w:jc w:val="center"/>
              <w:rPr>
                <w:b/>
                <w:sz w:val="23"/>
                <w:szCs w:val="23"/>
                <w:highlight w:val="yellow"/>
              </w:rPr>
            </w:pPr>
            <w:r w:rsidRPr="00EB0F80">
              <w:rPr>
                <w:b/>
                <w:sz w:val="23"/>
                <w:szCs w:val="23"/>
              </w:rPr>
              <w:t>29 374,79957</w:t>
            </w:r>
          </w:p>
        </w:tc>
        <w:tc>
          <w:tcPr>
            <w:tcW w:w="1985" w:type="dxa"/>
            <w:vAlign w:val="center"/>
          </w:tcPr>
          <w:p w:rsidR="00EB0F80" w:rsidRPr="00EB0F80" w:rsidRDefault="00EB0F80" w:rsidP="00EB0F80">
            <w:pPr>
              <w:widowControl w:val="0"/>
              <w:jc w:val="center"/>
              <w:rPr>
                <w:b/>
                <w:sz w:val="23"/>
                <w:szCs w:val="23"/>
                <w:highlight w:val="yellow"/>
              </w:rPr>
            </w:pPr>
            <w:r w:rsidRPr="00EB0F80">
              <w:rPr>
                <w:b/>
                <w:sz w:val="23"/>
                <w:szCs w:val="23"/>
              </w:rPr>
              <w:t>4 339,46000</w:t>
            </w:r>
          </w:p>
        </w:tc>
        <w:tc>
          <w:tcPr>
            <w:tcW w:w="1984" w:type="dxa"/>
            <w:vAlign w:val="center"/>
          </w:tcPr>
          <w:p w:rsidR="00EB0F80" w:rsidRPr="00EB0F80" w:rsidRDefault="00EB0F80" w:rsidP="00EB0F80">
            <w:pPr>
              <w:widowControl w:val="0"/>
              <w:jc w:val="center"/>
              <w:rPr>
                <w:b/>
                <w:sz w:val="23"/>
                <w:szCs w:val="23"/>
                <w:highlight w:val="yellow"/>
              </w:rPr>
            </w:pPr>
            <w:r w:rsidRPr="00EB0F80">
              <w:rPr>
                <w:b/>
                <w:sz w:val="23"/>
                <w:szCs w:val="23"/>
              </w:rPr>
              <w:t>2 500,0000</w:t>
            </w:r>
          </w:p>
        </w:tc>
      </w:tr>
      <w:tr w:rsidR="00EB0F80" w:rsidRPr="00EB0F80" w:rsidTr="00E13D05">
        <w:trPr>
          <w:trHeight w:val="334"/>
        </w:trPr>
        <w:tc>
          <w:tcPr>
            <w:tcW w:w="534" w:type="dxa"/>
            <w:vAlign w:val="center"/>
          </w:tcPr>
          <w:p w:rsidR="00EB0F80" w:rsidRPr="00EB0F80" w:rsidRDefault="00EB0F80" w:rsidP="00EB0F80">
            <w:pPr>
              <w:widowControl w:val="0"/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Align w:val="center"/>
          </w:tcPr>
          <w:p w:rsidR="00EB0F80" w:rsidRPr="00EB0F80" w:rsidRDefault="00EB0F80" w:rsidP="00EB0F80">
            <w:pPr>
              <w:widowControl w:val="0"/>
              <w:rPr>
                <w:sz w:val="23"/>
                <w:szCs w:val="23"/>
              </w:rPr>
            </w:pPr>
            <w:r w:rsidRPr="00EB0F80">
              <w:rPr>
                <w:sz w:val="23"/>
                <w:szCs w:val="23"/>
              </w:rPr>
              <w:t xml:space="preserve">Установка светофорного объекта  «ул. Ленина – ул. Сибирская» в </w:t>
            </w:r>
            <w:r w:rsidRPr="00EB0F80">
              <w:rPr>
                <w:sz w:val="23"/>
                <w:szCs w:val="23"/>
              </w:rPr>
              <w:lastRenderedPageBreak/>
              <w:t>городе Карасуке Карасукского района Новосибирской области</w:t>
            </w:r>
          </w:p>
        </w:tc>
        <w:tc>
          <w:tcPr>
            <w:tcW w:w="1984" w:type="dxa"/>
            <w:vAlign w:val="center"/>
          </w:tcPr>
          <w:p w:rsidR="00EB0F80" w:rsidRPr="00EB0F80" w:rsidRDefault="00EB0F80" w:rsidP="00EB0F80">
            <w:pPr>
              <w:widowControl w:val="0"/>
              <w:jc w:val="center"/>
              <w:rPr>
                <w:sz w:val="23"/>
                <w:szCs w:val="23"/>
              </w:rPr>
            </w:pPr>
            <w:r w:rsidRPr="00EB0F80">
              <w:rPr>
                <w:sz w:val="23"/>
                <w:szCs w:val="23"/>
              </w:rPr>
              <w:lastRenderedPageBreak/>
              <w:t>2 370,11985</w:t>
            </w:r>
          </w:p>
        </w:tc>
        <w:tc>
          <w:tcPr>
            <w:tcW w:w="1985" w:type="dxa"/>
            <w:vAlign w:val="center"/>
          </w:tcPr>
          <w:p w:rsidR="00EB0F80" w:rsidRPr="00EB0F80" w:rsidRDefault="00EB0F80" w:rsidP="00EB0F80">
            <w:pPr>
              <w:widowControl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EB0F80" w:rsidRPr="00EB0F80" w:rsidRDefault="00EB0F80" w:rsidP="00EB0F80">
            <w:pPr>
              <w:widowControl w:val="0"/>
              <w:jc w:val="center"/>
              <w:rPr>
                <w:sz w:val="23"/>
                <w:szCs w:val="23"/>
              </w:rPr>
            </w:pPr>
            <w:r w:rsidRPr="00EB0F80">
              <w:rPr>
                <w:sz w:val="23"/>
                <w:szCs w:val="23"/>
              </w:rPr>
              <w:t>124,74315</w:t>
            </w:r>
          </w:p>
        </w:tc>
      </w:tr>
      <w:tr w:rsidR="00EB0F80" w:rsidRPr="00EB0F80" w:rsidTr="00E13D05">
        <w:trPr>
          <w:trHeight w:val="334"/>
        </w:trPr>
        <w:tc>
          <w:tcPr>
            <w:tcW w:w="534" w:type="dxa"/>
            <w:vAlign w:val="center"/>
          </w:tcPr>
          <w:p w:rsidR="00EB0F80" w:rsidRPr="00EB0F80" w:rsidRDefault="00EB0F80" w:rsidP="00EB0F80">
            <w:pPr>
              <w:widowControl w:val="0"/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Align w:val="center"/>
          </w:tcPr>
          <w:p w:rsidR="00EB0F80" w:rsidRPr="00EB0F80" w:rsidRDefault="00EB0F80" w:rsidP="00EB0F80">
            <w:pPr>
              <w:widowControl w:val="0"/>
              <w:rPr>
                <w:sz w:val="23"/>
                <w:szCs w:val="23"/>
              </w:rPr>
            </w:pPr>
            <w:r w:rsidRPr="00EB0F80">
              <w:rPr>
                <w:sz w:val="23"/>
                <w:szCs w:val="23"/>
              </w:rPr>
              <w:t>Капитальный ремонт дороги по ул. Ленина от путепровода через железную дорогу до ул. Молодёжная в г. Карасуке Карасукского района Новосибирской области</w:t>
            </w:r>
          </w:p>
        </w:tc>
        <w:tc>
          <w:tcPr>
            <w:tcW w:w="1984" w:type="dxa"/>
            <w:vAlign w:val="center"/>
          </w:tcPr>
          <w:p w:rsidR="00EB0F80" w:rsidRPr="00EB0F80" w:rsidRDefault="00EB0F80" w:rsidP="00EB0F80">
            <w:pPr>
              <w:widowControl w:val="0"/>
              <w:jc w:val="center"/>
              <w:rPr>
                <w:sz w:val="23"/>
                <w:szCs w:val="23"/>
              </w:rPr>
            </w:pPr>
            <w:r w:rsidRPr="00EB0F80">
              <w:rPr>
                <w:sz w:val="23"/>
                <w:szCs w:val="23"/>
              </w:rPr>
              <w:t>23970,39503</w:t>
            </w:r>
          </w:p>
        </w:tc>
        <w:tc>
          <w:tcPr>
            <w:tcW w:w="1985" w:type="dxa"/>
            <w:vAlign w:val="center"/>
          </w:tcPr>
          <w:p w:rsidR="00EB0F80" w:rsidRPr="00EB0F80" w:rsidRDefault="00EB0F80" w:rsidP="00EB0F80">
            <w:pPr>
              <w:widowControl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EB0F80" w:rsidRPr="00EB0F80" w:rsidRDefault="00EB0F80" w:rsidP="00EB0F80">
            <w:pPr>
              <w:widowControl w:val="0"/>
              <w:jc w:val="center"/>
              <w:rPr>
                <w:sz w:val="23"/>
                <w:szCs w:val="23"/>
              </w:rPr>
            </w:pPr>
            <w:r w:rsidRPr="00EB0F80">
              <w:rPr>
                <w:sz w:val="23"/>
                <w:szCs w:val="23"/>
              </w:rPr>
              <w:t>631,02928</w:t>
            </w:r>
          </w:p>
        </w:tc>
      </w:tr>
      <w:tr w:rsidR="00EB0F80" w:rsidRPr="00EB0F80" w:rsidTr="00E13D05">
        <w:tc>
          <w:tcPr>
            <w:tcW w:w="534" w:type="dxa"/>
            <w:vAlign w:val="center"/>
          </w:tcPr>
          <w:p w:rsidR="00EB0F80" w:rsidRPr="00EB0F80" w:rsidRDefault="00EB0F80" w:rsidP="00EB0F80">
            <w:pPr>
              <w:widowControl w:val="0"/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</w:tcPr>
          <w:p w:rsidR="00EB0F80" w:rsidRPr="00EB0F80" w:rsidRDefault="00EB0F80" w:rsidP="00EB0F80">
            <w:pPr>
              <w:widowControl w:val="0"/>
              <w:rPr>
                <w:sz w:val="23"/>
                <w:szCs w:val="23"/>
              </w:rPr>
            </w:pPr>
            <w:r w:rsidRPr="00EB0F80">
              <w:rPr>
                <w:sz w:val="23"/>
                <w:szCs w:val="23"/>
              </w:rPr>
              <w:t>Ремонт дороги по ул. Сибирская (от ул. Садовая до конца ул. Сибирская) в городе Карасуке Новосибирской области</w:t>
            </w:r>
          </w:p>
        </w:tc>
        <w:tc>
          <w:tcPr>
            <w:tcW w:w="1984" w:type="dxa"/>
            <w:vAlign w:val="center"/>
          </w:tcPr>
          <w:p w:rsidR="00EB0F80" w:rsidRPr="00EB0F80" w:rsidRDefault="00EB0F80" w:rsidP="00EB0F80">
            <w:pPr>
              <w:widowControl w:val="0"/>
              <w:jc w:val="center"/>
              <w:rPr>
                <w:sz w:val="23"/>
                <w:szCs w:val="23"/>
              </w:rPr>
            </w:pPr>
            <w:r w:rsidRPr="00EB0F80">
              <w:rPr>
                <w:sz w:val="23"/>
                <w:szCs w:val="23"/>
              </w:rPr>
              <w:t>3034,28469</w:t>
            </w:r>
          </w:p>
        </w:tc>
        <w:tc>
          <w:tcPr>
            <w:tcW w:w="1985" w:type="dxa"/>
            <w:vAlign w:val="center"/>
          </w:tcPr>
          <w:p w:rsidR="00EB0F80" w:rsidRPr="00EB0F80" w:rsidRDefault="00EB0F80" w:rsidP="00EB0F80">
            <w:pPr>
              <w:widowControl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984" w:type="dxa"/>
            <w:vAlign w:val="center"/>
          </w:tcPr>
          <w:p w:rsidR="00EB0F80" w:rsidRPr="00EB0F80" w:rsidRDefault="00EB0F80" w:rsidP="00EB0F80">
            <w:pPr>
              <w:widowControl w:val="0"/>
              <w:jc w:val="center"/>
              <w:rPr>
                <w:sz w:val="23"/>
                <w:szCs w:val="23"/>
              </w:rPr>
            </w:pPr>
            <w:r w:rsidRPr="00EB0F80">
              <w:rPr>
                <w:sz w:val="23"/>
                <w:szCs w:val="23"/>
              </w:rPr>
              <w:t>159,69919</w:t>
            </w:r>
          </w:p>
        </w:tc>
      </w:tr>
      <w:tr w:rsidR="00EB0F80" w:rsidRPr="00EB0F80" w:rsidTr="00E13D05">
        <w:tc>
          <w:tcPr>
            <w:tcW w:w="534" w:type="dxa"/>
            <w:vAlign w:val="center"/>
          </w:tcPr>
          <w:p w:rsidR="00EB0F80" w:rsidRPr="00EB0F80" w:rsidRDefault="00EB0F80" w:rsidP="00EB0F80">
            <w:pPr>
              <w:widowControl w:val="0"/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</w:tcPr>
          <w:p w:rsidR="00EB0F80" w:rsidRPr="00EB0F80" w:rsidRDefault="00EB0F80" w:rsidP="00EB0F80">
            <w:pPr>
              <w:widowControl w:val="0"/>
              <w:rPr>
                <w:sz w:val="23"/>
                <w:szCs w:val="23"/>
              </w:rPr>
            </w:pPr>
            <w:r w:rsidRPr="00EB0F80">
              <w:rPr>
                <w:sz w:val="23"/>
                <w:szCs w:val="23"/>
              </w:rPr>
              <w:t>Содержание улично-дорожной сети  г. Карасука (в том числе ямочный ремонт дорог)</w:t>
            </w:r>
          </w:p>
        </w:tc>
        <w:tc>
          <w:tcPr>
            <w:tcW w:w="1984" w:type="dxa"/>
            <w:vAlign w:val="center"/>
          </w:tcPr>
          <w:p w:rsidR="00EB0F80" w:rsidRPr="00EB0F80" w:rsidRDefault="00EB0F80" w:rsidP="00EB0F80">
            <w:pPr>
              <w:widowControl w:val="0"/>
              <w:jc w:val="center"/>
              <w:rPr>
                <w:sz w:val="23"/>
                <w:szCs w:val="23"/>
              </w:rPr>
            </w:pPr>
            <w:r w:rsidRPr="00EB0F80">
              <w:rPr>
                <w:sz w:val="23"/>
                <w:szCs w:val="23"/>
              </w:rPr>
              <w:t>-</w:t>
            </w:r>
          </w:p>
        </w:tc>
        <w:tc>
          <w:tcPr>
            <w:tcW w:w="1985" w:type="dxa"/>
            <w:vAlign w:val="center"/>
          </w:tcPr>
          <w:p w:rsidR="00EB0F80" w:rsidRPr="00EB0F80" w:rsidRDefault="00EB0F80" w:rsidP="00EB0F80">
            <w:pPr>
              <w:widowControl w:val="0"/>
              <w:jc w:val="center"/>
              <w:rPr>
                <w:sz w:val="23"/>
                <w:szCs w:val="23"/>
              </w:rPr>
            </w:pPr>
            <w:r w:rsidRPr="00EB0F80">
              <w:rPr>
                <w:sz w:val="23"/>
                <w:szCs w:val="23"/>
              </w:rPr>
              <w:t>4 339,46000</w:t>
            </w:r>
          </w:p>
        </w:tc>
        <w:tc>
          <w:tcPr>
            <w:tcW w:w="1984" w:type="dxa"/>
            <w:vAlign w:val="center"/>
          </w:tcPr>
          <w:p w:rsidR="00EB0F80" w:rsidRPr="00EB0F80" w:rsidRDefault="00EB0F80" w:rsidP="00EB0F80">
            <w:pPr>
              <w:widowControl w:val="0"/>
              <w:jc w:val="center"/>
              <w:rPr>
                <w:sz w:val="23"/>
                <w:szCs w:val="23"/>
              </w:rPr>
            </w:pPr>
            <w:r w:rsidRPr="00EB0F80">
              <w:rPr>
                <w:sz w:val="23"/>
                <w:szCs w:val="23"/>
              </w:rPr>
              <w:t>1584,52838</w:t>
            </w:r>
          </w:p>
        </w:tc>
      </w:tr>
      <w:tr w:rsidR="00EB0F80" w:rsidRPr="00EB0F80" w:rsidTr="00E13D05">
        <w:tblPrEx>
          <w:tblLook w:val="0000"/>
        </w:tblPrEx>
        <w:trPr>
          <w:trHeight w:val="549"/>
        </w:trPr>
        <w:tc>
          <w:tcPr>
            <w:tcW w:w="534" w:type="dxa"/>
            <w:vAlign w:val="center"/>
          </w:tcPr>
          <w:p w:rsidR="00EB0F80" w:rsidRPr="00EB0F80" w:rsidRDefault="00EB0F80" w:rsidP="00EB0F80">
            <w:pPr>
              <w:widowControl w:val="0"/>
              <w:ind w:left="108" w:firstLine="709"/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  <w:vAlign w:val="center"/>
          </w:tcPr>
          <w:p w:rsidR="00EB0F80" w:rsidRPr="00EB0F80" w:rsidRDefault="00EB0F80" w:rsidP="00EB0F80">
            <w:pPr>
              <w:widowControl w:val="0"/>
              <w:rPr>
                <w:b/>
                <w:sz w:val="23"/>
                <w:szCs w:val="23"/>
              </w:rPr>
            </w:pPr>
            <w:r w:rsidRPr="00EB0F80">
              <w:rPr>
                <w:b/>
                <w:sz w:val="23"/>
                <w:szCs w:val="23"/>
              </w:rPr>
              <w:t>ИТОГО:</w:t>
            </w:r>
          </w:p>
        </w:tc>
        <w:tc>
          <w:tcPr>
            <w:tcW w:w="1984" w:type="dxa"/>
            <w:vAlign w:val="center"/>
          </w:tcPr>
          <w:p w:rsidR="00EB0F80" w:rsidRPr="00EB0F80" w:rsidRDefault="00EB0F80" w:rsidP="00EB0F80">
            <w:pPr>
              <w:widowControl w:val="0"/>
              <w:ind w:left="108"/>
              <w:jc w:val="center"/>
              <w:rPr>
                <w:b/>
                <w:sz w:val="23"/>
                <w:szCs w:val="23"/>
              </w:rPr>
            </w:pPr>
            <w:r w:rsidRPr="00EB0F80">
              <w:rPr>
                <w:b/>
                <w:sz w:val="23"/>
                <w:szCs w:val="23"/>
              </w:rPr>
              <w:t>32295,60000</w:t>
            </w:r>
          </w:p>
        </w:tc>
        <w:tc>
          <w:tcPr>
            <w:tcW w:w="1985" w:type="dxa"/>
            <w:vAlign w:val="center"/>
          </w:tcPr>
          <w:p w:rsidR="00EB0F80" w:rsidRPr="00EB0F80" w:rsidRDefault="00EB0F80" w:rsidP="00EB0F80">
            <w:pPr>
              <w:widowControl w:val="0"/>
              <w:ind w:left="108"/>
              <w:jc w:val="center"/>
              <w:rPr>
                <w:b/>
                <w:sz w:val="23"/>
                <w:szCs w:val="23"/>
              </w:rPr>
            </w:pPr>
            <w:r w:rsidRPr="00EB0F80">
              <w:rPr>
                <w:b/>
                <w:sz w:val="23"/>
                <w:szCs w:val="23"/>
              </w:rPr>
              <w:t>4 623,25077</w:t>
            </w:r>
          </w:p>
        </w:tc>
        <w:tc>
          <w:tcPr>
            <w:tcW w:w="1984" w:type="dxa"/>
            <w:vAlign w:val="center"/>
          </w:tcPr>
          <w:p w:rsidR="00EB0F80" w:rsidRPr="00EB0F80" w:rsidRDefault="00EB0F80" w:rsidP="00EB0F80">
            <w:pPr>
              <w:widowControl w:val="0"/>
              <w:jc w:val="center"/>
              <w:rPr>
                <w:b/>
                <w:sz w:val="23"/>
                <w:szCs w:val="23"/>
              </w:rPr>
            </w:pPr>
            <w:r w:rsidRPr="00EB0F80">
              <w:rPr>
                <w:b/>
                <w:sz w:val="23"/>
                <w:szCs w:val="23"/>
              </w:rPr>
              <w:t>2 500,00000</w:t>
            </w:r>
          </w:p>
        </w:tc>
      </w:tr>
    </w:tbl>
    <w:p w:rsidR="00EB0F80" w:rsidRPr="00EB0F80" w:rsidRDefault="00EB0F80" w:rsidP="001B13A4">
      <w:pPr>
        <w:jc w:val="center"/>
        <w:rPr>
          <w:bCs/>
          <w:color w:val="000000"/>
        </w:rPr>
      </w:pPr>
    </w:p>
    <w:sectPr w:rsidR="00EB0F80" w:rsidRPr="00EB0F80" w:rsidSect="00EB0F80"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1DD0" w:rsidRDefault="000F1DD0" w:rsidP="00964798">
      <w:r>
        <w:separator/>
      </w:r>
    </w:p>
  </w:endnote>
  <w:endnote w:type="continuationSeparator" w:id="1">
    <w:p w:rsidR="000F1DD0" w:rsidRDefault="000F1DD0" w:rsidP="009647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14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1DD0" w:rsidRDefault="000F1DD0" w:rsidP="00964798">
      <w:r>
        <w:separator/>
      </w:r>
    </w:p>
  </w:footnote>
  <w:footnote w:type="continuationSeparator" w:id="1">
    <w:p w:rsidR="000F1DD0" w:rsidRDefault="000F1DD0" w:rsidP="009647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A2A" w:rsidRDefault="005B1A2A" w:rsidP="00C249BE">
    <w:pPr>
      <w:pStyle w:val="ab"/>
      <w:rPr>
        <w:rFonts w:ascii="Arial Narrow" w:hAnsi="Arial Narrow"/>
        <w:b/>
        <w:color w:val="000080"/>
        <w:sz w:val="20"/>
        <w:szCs w:val="20"/>
      </w:rPr>
    </w:pPr>
    <w:r>
      <w:rPr>
        <w:rFonts w:ascii="Arial Narrow" w:hAnsi="Arial Narrow"/>
        <w:b/>
        <w:color w:val="000080"/>
        <w:sz w:val="20"/>
        <w:szCs w:val="20"/>
      </w:rPr>
      <w:t>1</w:t>
    </w:r>
    <w:r w:rsidR="00EB0F80">
      <w:rPr>
        <w:rFonts w:ascii="Arial Narrow" w:hAnsi="Arial Narrow"/>
        <w:b/>
        <w:color w:val="000080"/>
        <w:sz w:val="20"/>
        <w:szCs w:val="20"/>
      </w:rPr>
      <w:t>6</w:t>
    </w:r>
    <w:r>
      <w:rPr>
        <w:rFonts w:ascii="Arial Narrow" w:hAnsi="Arial Narrow"/>
        <w:b/>
        <w:color w:val="000080"/>
        <w:sz w:val="20"/>
        <w:szCs w:val="20"/>
      </w:rPr>
      <w:t xml:space="preserve"> октября </w:t>
    </w:r>
    <w:r w:rsidRPr="006F47B3">
      <w:rPr>
        <w:rFonts w:ascii="Arial Narrow" w:hAnsi="Arial Narrow"/>
        <w:b/>
        <w:color w:val="000080"/>
        <w:sz w:val="20"/>
        <w:szCs w:val="20"/>
      </w:rPr>
      <w:t>201</w:t>
    </w:r>
    <w:r>
      <w:rPr>
        <w:rFonts w:ascii="Arial Narrow" w:hAnsi="Arial Narrow"/>
        <w:b/>
        <w:color w:val="000080"/>
        <w:sz w:val="20"/>
        <w:szCs w:val="20"/>
      </w:rPr>
      <w:t>8</w:t>
    </w:r>
    <w:r w:rsidRPr="006F47B3">
      <w:rPr>
        <w:rFonts w:ascii="Arial Narrow" w:hAnsi="Arial Narrow"/>
        <w:b/>
        <w:color w:val="000080"/>
        <w:sz w:val="20"/>
        <w:szCs w:val="20"/>
      </w:rPr>
      <w:t xml:space="preserve"> года № </w:t>
    </w:r>
    <w:r w:rsidR="00BF735C">
      <w:rPr>
        <w:rFonts w:ascii="Arial Narrow" w:hAnsi="Arial Narrow"/>
        <w:b/>
        <w:color w:val="000080"/>
        <w:sz w:val="20"/>
        <w:szCs w:val="20"/>
      </w:rPr>
      <w:t>7</w:t>
    </w:r>
    <w:r w:rsidR="00EB0F80">
      <w:rPr>
        <w:rFonts w:ascii="Arial Narrow" w:hAnsi="Arial Narrow"/>
        <w:b/>
        <w:color w:val="000080"/>
        <w:sz w:val="20"/>
        <w:szCs w:val="20"/>
      </w:rPr>
      <w:t>7</w:t>
    </w:r>
    <w:r>
      <w:rPr>
        <w:rFonts w:ascii="Arial Narrow" w:hAnsi="Arial Narrow"/>
        <w:b/>
        <w:color w:val="000080"/>
        <w:sz w:val="20"/>
        <w:szCs w:val="20"/>
      </w:rPr>
      <w:t xml:space="preserve"> </w:t>
    </w:r>
    <w:r w:rsidRPr="006F47B3">
      <w:rPr>
        <w:rFonts w:ascii="Arial Narrow" w:hAnsi="Arial Narrow"/>
        <w:b/>
        <w:color w:val="000080"/>
        <w:sz w:val="20"/>
        <w:szCs w:val="20"/>
      </w:rPr>
      <w:t>(</w:t>
    </w:r>
    <w:r>
      <w:rPr>
        <w:rFonts w:ascii="Arial Narrow" w:hAnsi="Arial Narrow"/>
        <w:b/>
        <w:color w:val="000080"/>
        <w:sz w:val="20"/>
        <w:szCs w:val="20"/>
      </w:rPr>
      <w:t>92</w:t>
    </w:r>
    <w:r w:rsidR="00EB0F80">
      <w:rPr>
        <w:rFonts w:ascii="Arial Narrow" w:hAnsi="Arial Narrow"/>
        <w:b/>
        <w:color w:val="000080"/>
        <w:sz w:val="20"/>
        <w:szCs w:val="20"/>
      </w:rPr>
      <w:t>4</w:t>
    </w:r>
    <w:r w:rsidRPr="006F47B3">
      <w:rPr>
        <w:rFonts w:ascii="Arial Narrow" w:hAnsi="Arial Narrow"/>
        <w:b/>
        <w:color w:val="000080"/>
        <w:sz w:val="20"/>
        <w:szCs w:val="20"/>
      </w:rPr>
      <w:t>)</w:t>
    </w:r>
  </w:p>
  <w:p w:rsidR="005B1A2A" w:rsidRDefault="005B1A2A" w:rsidP="00C249BE">
    <w:pPr>
      <w:pStyle w:val="ab"/>
      <w:rPr>
        <w:rFonts w:ascii="Arial Narrow" w:hAnsi="Arial Narrow"/>
        <w:b/>
        <w:color w:val="000080"/>
        <w:sz w:val="20"/>
        <w:szCs w:val="20"/>
      </w:rPr>
    </w:pPr>
    <w:r w:rsidRPr="006F47B3">
      <w:rPr>
        <w:rFonts w:ascii="Arial Narrow" w:hAnsi="Arial Narrow"/>
        <w:b/>
        <w:color w:val="000080"/>
        <w:sz w:val="20"/>
        <w:szCs w:val="20"/>
      </w:rPr>
      <w:t>Бюллетень органов местного самоуправления Карасукского района Новосибирской области</w:t>
    </w:r>
  </w:p>
  <w:p w:rsidR="005B1A2A" w:rsidRDefault="005B1A2A">
    <w:pPr>
      <w:pStyle w:val="ab"/>
    </w:pPr>
    <w:r>
      <w:rPr>
        <w:rFonts w:ascii="Arial Narrow" w:hAnsi="Arial Narrow"/>
        <w:b/>
        <w:color w:val="000080"/>
        <w:sz w:val="20"/>
        <w:szCs w:val="20"/>
      </w:rPr>
      <w:t>_________________________________________________________________________________________________________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64D87"/>
    <w:multiLevelType w:val="hybridMultilevel"/>
    <w:tmpl w:val="E75EA702"/>
    <w:lvl w:ilvl="0" w:tplc="ECFAE1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537F6A"/>
    <w:multiLevelType w:val="multilevel"/>
    <w:tmpl w:val="BBEC00F6"/>
    <w:lvl w:ilvl="0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2">
    <w:nsid w:val="1CC2739B"/>
    <w:multiLevelType w:val="hybridMultilevel"/>
    <w:tmpl w:val="B734B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D47C4B"/>
    <w:multiLevelType w:val="multilevel"/>
    <w:tmpl w:val="27DEBD60"/>
    <w:lvl w:ilvl="0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44" w:hanging="2160"/>
      </w:pPr>
      <w:rPr>
        <w:rFonts w:hint="default"/>
      </w:rPr>
    </w:lvl>
  </w:abstractNum>
  <w:abstractNum w:abstractNumId="4">
    <w:nsid w:val="422308BD"/>
    <w:multiLevelType w:val="hybridMultilevel"/>
    <w:tmpl w:val="6E1CAD04"/>
    <w:lvl w:ilvl="0" w:tplc="AFA4D9A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63D82B8D"/>
    <w:multiLevelType w:val="hybridMultilevel"/>
    <w:tmpl w:val="DF8E0910"/>
    <w:lvl w:ilvl="0" w:tplc="0E646CDE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67A13D7"/>
    <w:multiLevelType w:val="multilevel"/>
    <w:tmpl w:val="C5B0AB56"/>
    <w:lvl w:ilvl="0">
      <w:start w:val="1"/>
      <w:numFmt w:val="decimal"/>
      <w:lvlText w:val="%1."/>
      <w:lvlJc w:val="left"/>
      <w:pPr>
        <w:ind w:left="864" w:hanging="86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4" w:hanging="86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4" w:hanging="864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760F7F6E"/>
    <w:multiLevelType w:val="hybridMultilevel"/>
    <w:tmpl w:val="93E42D20"/>
    <w:lvl w:ilvl="0" w:tplc="8C0623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59298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40059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1901B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100A4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8F22B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97235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22055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D160E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stylePaneFormatFilter w:val="3F01"/>
  <w:doNotTrackMoves/>
  <w:defaultTabStop w:val="708"/>
  <w:hyphenationZone w:val="357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BB8"/>
    <w:rsid w:val="00000A90"/>
    <w:rsid w:val="000013F3"/>
    <w:rsid w:val="00003A36"/>
    <w:rsid w:val="00020E67"/>
    <w:rsid w:val="00020F3B"/>
    <w:rsid w:val="000235CC"/>
    <w:rsid w:val="00025F38"/>
    <w:rsid w:val="00027F06"/>
    <w:rsid w:val="00033BC7"/>
    <w:rsid w:val="00035A0C"/>
    <w:rsid w:val="00045079"/>
    <w:rsid w:val="00046036"/>
    <w:rsid w:val="00046E3D"/>
    <w:rsid w:val="00053E15"/>
    <w:rsid w:val="00055B87"/>
    <w:rsid w:val="00056BDA"/>
    <w:rsid w:val="00063CCD"/>
    <w:rsid w:val="00064C2B"/>
    <w:rsid w:val="00065D2D"/>
    <w:rsid w:val="000705DD"/>
    <w:rsid w:val="0007410B"/>
    <w:rsid w:val="000772C5"/>
    <w:rsid w:val="000779B6"/>
    <w:rsid w:val="000809EF"/>
    <w:rsid w:val="00085F52"/>
    <w:rsid w:val="0009175A"/>
    <w:rsid w:val="00094D38"/>
    <w:rsid w:val="00095617"/>
    <w:rsid w:val="000A3AF9"/>
    <w:rsid w:val="000A65DC"/>
    <w:rsid w:val="000B354D"/>
    <w:rsid w:val="000B658C"/>
    <w:rsid w:val="000B73D1"/>
    <w:rsid w:val="000C2611"/>
    <w:rsid w:val="000C50DF"/>
    <w:rsid w:val="000C679D"/>
    <w:rsid w:val="000C751A"/>
    <w:rsid w:val="000C7582"/>
    <w:rsid w:val="000D0478"/>
    <w:rsid w:val="000D0A12"/>
    <w:rsid w:val="000D13BD"/>
    <w:rsid w:val="000D1E82"/>
    <w:rsid w:val="000D2AC8"/>
    <w:rsid w:val="000D2CC4"/>
    <w:rsid w:val="000E3F73"/>
    <w:rsid w:val="000E4D59"/>
    <w:rsid w:val="000E7032"/>
    <w:rsid w:val="000F1DD0"/>
    <w:rsid w:val="000F4FB9"/>
    <w:rsid w:val="000F67E2"/>
    <w:rsid w:val="000F6C2F"/>
    <w:rsid w:val="001168E3"/>
    <w:rsid w:val="00117294"/>
    <w:rsid w:val="00117361"/>
    <w:rsid w:val="00120AAD"/>
    <w:rsid w:val="00125771"/>
    <w:rsid w:val="001306F8"/>
    <w:rsid w:val="00136608"/>
    <w:rsid w:val="00136970"/>
    <w:rsid w:val="00137D15"/>
    <w:rsid w:val="00145423"/>
    <w:rsid w:val="00147045"/>
    <w:rsid w:val="0015078A"/>
    <w:rsid w:val="00151451"/>
    <w:rsid w:val="00160BBE"/>
    <w:rsid w:val="001636DF"/>
    <w:rsid w:val="00166F86"/>
    <w:rsid w:val="00174114"/>
    <w:rsid w:val="00180556"/>
    <w:rsid w:val="00184AE3"/>
    <w:rsid w:val="00190951"/>
    <w:rsid w:val="0019295F"/>
    <w:rsid w:val="001B13A4"/>
    <w:rsid w:val="001B3E56"/>
    <w:rsid w:val="001C490F"/>
    <w:rsid w:val="001C5DC3"/>
    <w:rsid w:val="001D225F"/>
    <w:rsid w:val="001D3FAD"/>
    <w:rsid w:val="001D57CC"/>
    <w:rsid w:val="001E0EDC"/>
    <w:rsid w:val="001E3CFA"/>
    <w:rsid w:val="001E441B"/>
    <w:rsid w:val="001E49FC"/>
    <w:rsid w:val="001E6EC4"/>
    <w:rsid w:val="001F0C70"/>
    <w:rsid w:val="001F42C6"/>
    <w:rsid w:val="001F72E4"/>
    <w:rsid w:val="00205EF3"/>
    <w:rsid w:val="002118A5"/>
    <w:rsid w:val="00232258"/>
    <w:rsid w:val="00232DF7"/>
    <w:rsid w:val="002378F3"/>
    <w:rsid w:val="00243953"/>
    <w:rsid w:val="00243D14"/>
    <w:rsid w:val="002440B0"/>
    <w:rsid w:val="00250C5C"/>
    <w:rsid w:val="002532AC"/>
    <w:rsid w:val="00254EA6"/>
    <w:rsid w:val="0025534A"/>
    <w:rsid w:val="00256F2A"/>
    <w:rsid w:val="00262E4E"/>
    <w:rsid w:val="00270032"/>
    <w:rsid w:val="00274B1E"/>
    <w:rsid w:val="00274DE0"/>
    <w:rsid w:val="00282CF6"/>
    <w:rsid w:val="00284D76"/>
    <w:rsid w:val="00286D7D"/>
    <w:rsid w:val="00290583"/>
    <w:rsid w:val="00290C61"/>
    <w:rsid w:val="00293D42"/>
    <w:rsid w:val="00294317"/>
    <w:rsid w:val="002A5EA1"/>
    <w:rsid w:val="002B6E44"/>
    <w:rsid w:val="002B7789"/>
    <w:rsid w:val="002D108C"/>
    <w:rsid w:val="002D1ABB"/>
    <w:rsid w:val="002D38A2"/>
    <w:rsid w:val="002D3AD3"/>
    <w:rsid w:val="002D3B50"/>
    <w:rsid w:val="002E1FF6"/>
    <w:rsid w:val="002E44C4"/>
    <w:rsid w:val="002F0660"/>
    <w:rsid w:val="002F0C95"/>
    <w:rsid w:val="002F2C70"/>
    <w:rsid w:val="0030163C"/>
    <w:rsid w:val="0031014C"/>
    <w:rsid w:val="00314B2D"/>
    <w:rsid w:val="003172FE"/>
    <w:rsid w:val="003236D0"/>
    <w:rsid w:val="003332B0"/>
    <w:rsid w:val="0033343E"/>
    <w:rsid w:val="00342371"/>
    <w:rsid w:val="003426AB"/>
    <w:rsid w:val="003446E0"/>
    <w:rsid w:val="00347379"/>
    <w:rsid w:val="00347A5D"/>
    <w:rsid w:val="003527C0"/>
    <w:rsid w:val="003552B9"/>
    <w:rsid w:val="00361073"/>
    <w:rsid w:val="0036144B"/>
    <w:rsid w:val="003730E2"/>
    <w:rsid w:val="00374F2C"/>
    <w:rsid w:val="00377701"/>
    <w:rsid w:val="00386D07"/>
    <w:rsid w:val="00390829"/>
    <w:rsid w:val="003A23CD"/>
    <w:rsid w:val="003A2E0C"/>
    <w:rsid w:val="003B2AE3"/>
    <w:rsid w:val="003B7C53"/>
    <w:rsid w:val="003C669A"/>
    <w:rsid w:val="003C705D"/>
    <w:rsid w:val="003D29AD"/>
    <w:rsid w:val="003D65BB"/>
    <w:rsid w:val="003D748F"/>
    <w:rsid w:val="003E1EB6"/>
    <w:rsid w:val="003E3FF9"/>
    <w:rsid w:val="003E4F66"/>
    <w:rsid w:val="003F298B"/>
    <w:rsid w:val="003F4603"/>
    <w:rsid w:val="004027F2"/>
    <w:rsid w:val="0040459D"/>
    <w:rsid w:val="0041259C"/>
    <w:rsid w:val="00413967"/>
    <w:rsid w:val="0042180A"/>
    <w:rsid w:val="00427059"/>
    <w:rsid w:val="00430799"/>
    <w:rsid w:val="004337A4"/>
    <w:rsid w:val="00433BD1"/>
    <w:rsid w:val="00435243"/>
    <w:rsid w:val="00437F6D"/>
    <w:rsid w:val="00451132"/>
    <w:rsid w:val="00457203"/>
    <w:rsid w:val="0046366B"/>
    <w:rsid w:val="00464200"/>
    <w:rsid w:val="00471F9B"/>
    <w:rsid w:val="00473667"/>
    <w:rsid w:val="00477FD5"/>
    <w:rsid w:val="004832FC"/>
    <w:rsid w:val="0049120B"/>
    <w:rsid w:val="004921B3"/>
    <w:rsid w:val="00492D5D"/>
    <w:rsid w:val="004B0E84"/>
    <w:rsid w:val="004B182D"/>
    <w:rsid w:val="004B250E"/>
    <w:rsid w:val="004B48C7"/>
    <w:rsid w:val="004C3C35"/>
    <w:rsid w:val="004C6741"/>
    <w:rsid w:val="004D332F"/>
    <w:rsid w:val="004D6F54"/>
    <w:rsid w:val="004D7A57"/>
    <w:rsid w:val="004E2CC4"/>
    <w:rsid w:val="004F2488"/>
    <w:rsid w:val="004F54A8"/>
    <w:rsid w:val="00506A53"/>
    <w:rsid w:val="00510EF4"/>
    <w:rsid w:val="00513D9A"/>
    <w:rsid w:val="00514BA8"/>
    <w:rsid w:val="0052263F"/>
    <w:rsid w:val="00524821"/>
    <w:rsid w:val="005271E3"/>
    <w:rsid w:val="005277CE"/>
    <w:rsid w:val="00527B07"/>
    <w:rsid w:val="005312FB"/>
    <w:rsid w:val="00540104"/>
    <w:rsid w:val="005441D7"/>
    <w:rsid w:val="0055003D"/>
    <w:rsid w:val="005513F4"/>
    <w:rsid w:val="005575D8"/>
    <w:rsid w:val="005656FF"/>
    <w:rsid w:val="00570930"/>
    <w:rsid w:val="005835EB"/>
    <w:rsid w:val="00584D27"/>
    <w:rsid w:val="005A0382"/>
    <w:rsid w:val="005B1A2A"/>
    <w:rsid w:val="005B4513"/>
    <w:rsid w:val="005B73C6"/>
    <w:rsid w:val="005E049D"/>
    <w:rsid w:val="005E294E"/>
    <w:rsid w:val="005E2A5C"/>
    <w:rsid w:val="005E50A8"/>
    <w:rsid w:val="005E7B07"/>
    <w:rsid w:val="005F2EF5"/>
    <w:rsid w:val="00603CF2"/>
    <w:rsid w:val="0062136A"/>
    <w:rsid w:val="00625872"/>
    <w:rsid w:val="00630666"/>
    <w:rsid w:val="00630A5B"/>
    <w:rsid w:val="0063647A"/>
    <w:rsid w:val="006366DC"/>
    <w:rsid w:val="00643620"/>
    <w:rsid w:val="00644347"/>
    <w:rsid w:val="006462AC"/>
    <w:rsid w:val="00647ADC"/>
    <w:rsid w:val="00653366"/>
    <w:rsid w:val="00662713"/>
    <w:rsid w:val="00662D10"/>
    <w:rsid w:val="006636A3"/>
    <w:rsid w:val="00671883"/>
    <w:rsid w:val="0067237A"/>
    <w:rsid w:val="006731F5"/>
    <w:rsid w:val="00673735"/>
    <w:rsid w:val="00680366"/>
    <w:rsid w:val="00682264"/>
    <w:rsid w:val="00682EC3"/>
    <w:rsid w:val="00685AD7"/>
    <w:rsid w:val="00691483"/>
    <w:rsid w:val="006B0F96"/>
    <w:rsid w:val="006B6393"/>
    <w:rsid w:val="006B71F7"/>
    <w:rsid w:val="006C085D"/>
    <w:rsid w:val="006C1BB3"/>
    <w:rsid w:val="006C2348"/>
    <w:rsid w:val="006C3E69"/>
    <w:rsid w:val="006D18D4"/>
    <w:rsid w:val="006D3128"/>
    <w:rsid w:val="006D700A"/>
    <w:rsid w:val="006F1A4E"/>
    <w:rsid w:val="006F43E3"/>
    <w:rsid w:val="006F5CD0"/>
    <w:rsid w:val="0070516C"/>
    <w:rsid w:val="007072FA"/>
    <w:rsid w:val="00710EC5"/>
    <w:rsid w:val="00711588"/>
    <w:rsid w:val="007131E2"/>
    <w:rsid w:val="007158F7"/>
    <w:rsid w:val="0071735A"/>
    <w:rsid w:val="0071758A"/>
    <w:rsid w:val="00720C36"/>
    <w:rsid w:val="00721B35"/>
    <w:rsid w:val="00721D95"/>
    <w:rsid w:val="007262D0"/>
    <w:rsid w:val="00726958"/>
    <w:rsid w:val="007273A9"/>
    <w:rsid w:val="00732940"/>
    <w:rsid w:val="007369F8"/>
    <w:rsid w:val="007404DB"/>
    <w:rsid w:val="0074218B"/>
    <w:rsid w:val="00745D35"/>
    <w:rsid w:val="00746B78"/>
    <w:rsid w:val="00746D28"/>
    <w:rsid w:val="0075382B"/>
    <w:rsid w:val="007570FD"/>
    <w:rsid w:val="00761C1F"/>
    <w:rsid w:val="00762073"/>
    <w:rsid w:val="00763D6B"/>
    <w:rsid w:val="00765438"/>
    <w:rsid w:val="007666A0"/>
    <w:rsid w:val="0078259D"/>
    <w:rsid w:val="007851AA"/>
    <w:rsid w:val="007936C8"/>
    <w:rsid w:val="0079426D"/>
    <w:rsid w:val="007947D0"/>
    <w:rsid w:val="007A3C17"/>
    <w:rsid w:val="007A5361"/>
    <w:rsid w:val="007A7590"/>
    <w:rsid w:val="007A7AB1"/>
    <w:rsid w:val="007B052B"/>
    <w:rsid w:val="007B11E0"/>
    <w:rsid w:val="007B1D61"/>
    <w:rsid w:val="007C4811"/>
    <w:rsid w:val="007C4DDD"/>
    <w:rsid w:val="007D1BB8"/>
    <w:rsid w:val="007D2BDA"/>
    <w:rsid w:val="007D44BE"/>
    <w:rsid w:val="007D484D"/>
    <w:rsid w:val="007E05BC"/>
    <w:rsid w:val="00800347"/>
    <w:rsid w:val="00802C0F"/>
    <w:rsid w:val="00805DA4"/>
    <w:rsid w:val="00806E1A"/>
    <w:rsid w:val="00811DE5"/>
    <w:rsid w:val="0081341B"/>
    <w:rsid w:val="008136BF"/>
    <w:rsid w:val="00821455"/>
    <w:rsid w:val="00824877"/>
    <w:rsid w:val="00825BB5"/>
    <w:rsid w:val="00833503"/>
    <w:rsid w:val="008371E1"/>
    <w:rsid w:val="00845F02"/>
    <w:rsid w:val="0085129C"/>
    <w:rsid w:val="0086005D"/>
    <w:rsid w:val="00861037"/>
    <w:rsid w:val="008610C1"/>
    <w:rsid w:val="00861AEC"/>
    <w:rsid w:val="008657BB"/>
    <w:rsid w:val="00870C0F"/>
    <w:rsid w:val="0088015B"/>
    <w:rsid w:val="008848EB"/>
    <w:rsid w:val="00884F2E"/>
    <w:rsid w:val="00886C64"/>
    <w:rsid w:val="008935C5"/>
    <w:rsid w:val="008946E7"/>
    <w:rsid w:val="00894FDC"/>
    <w:rsid w:val="008964F8"/>
    <w:rsid w:val="008A235D"/>
    <w:rsid w:val="008A363E"/>
    <w:rsid w:val="008A678C"/>
    <w:rsid w:val="008B203B"/>
    <w:rsid w:val="008B3470"/>
    <w:rsid w:val="008C1D62"/>
    <w:rsid w:val="008C20B1"/>
    <w:rsid w:val="008C2960"/>
    <w:rsid w:val="008C30E8"/>
    <w:rsid w:val="008C336D"/>
    <w:rsid w:val="008C7DC9"/>
    <w:rsid w:val="008E0D60"/>
    <w:rsid w:val="008E3917"/>
    <w:rsid w:val="008E3B80"/>
    <w:rsid w:val="008E7C42"/>
    <w:rsid w:val="008E7E88"/>
    <w:rsid w:val="008F28B0"/>
    <w:rsid w:val="009019D9"/>
    <w:rsid w:val="00907945"/>
    <w:rsid w:val="0091185A"/>
    <w:rsid w:val="00913354"/>
    <w:rsid w:val="00914B30"/>
    <w:rsid w:val="0091738F"/>
    <w:rsid w:val="0092168A"/>
    <w:rsid w:val="00923FA1"/>
    <w:rsid w:val="00924E07"/>
    <w:rsid w:val="009264F2"/>
    <w:rsid w:val="009305AB"/>
    <w:rsid w:val="00933367"/>
    <w:rsid w:val="00934DF6"/>
    <w:rsid w:val="00940CEB"/>
    <w:rsid w:val="00941242"/>
    <w:rsid w:val="00943065"/>
    <w:rsid w:val="00946F5D"/>
    <w:rsid w:val="00952B33"/>
    <w:rsid w:val="00952DD5"/>
    <w:rsid w:val="00953FF2"/>
    <w:rsid w:val="009600F8"/>
    <w:rsid w:val="00963B67"/>
    <w:rsid w:val="00964798"/>
    <w:rsid w:val="00967948"/>
    <w:rsid w:val="009707A8"/>
    <w:rsid w:val="00974BB2"/>
    <w:rsid w:val="00975C8C"/>
    <w:rsid w:val="009840A9"/>
    <w:rsid w:val="0099224A"/>
    <w:rsid w:val="00994592"/>
    <w:rsid w:val="00995CF6"/>
    <w:rsid w:val="00997D41"/>
    <w:rsid w:val="009A3942"/>
    <w:rsid w:val="009B435F"/>
    <w:rsid w:val="009C02E0"/>
    <w:rsid w:val="009C237F"/>
    <w:rsid w:val="009C7435"/>
    <w:rsid w:val="009D036D"/>
    <w:rsid w:val="009D3756"/>
    <w:rsid w:val="009D4998"/>
    <w:rsid w:val="009D7682"/>
    <w:rsid w:val="009E11F1"/>
    <w:rsid w:val="009E35C3"/>
    <w:rsid w:val="009E56CD"/>
    <w:rsid w:val="009F009F"/>
    <w:rsid w:val="009F4524"/>
    <w:rsid w:val="009F6F1E"/>
    <w:rsid w:val="009F7EC5"/>
    <w:rsid w:val="00A00B54"/>
    <w:rsid w:val="00A04A45"/>
    <w:rsid w:val="00A162E4"/>
    <w:rsid w:val="00A17725"/>
    <w:rsid w:val="00A25A13"/>
    <w:rsid w:val="00A309D6"/>
    <w:rsid w:val="00A33F70"/>
    <w:rsid w:val="00A37694"/>
    <w:rsid w:val="00A5036B"/>
    <w:rsid w:val="00A52ABB"/>
    <w:rsid w:val="00A57A3E"/>
    <w:rsid w:val="00A63414"/>
    <w:rsid w:val="00A650D7"/>
    <w:rsid w:val="00A6780A"/>
    <w:rsid w:val="00A75ABD"/>
    <w:rsid w:val="00A854C6"/>
    <w:rsid w:val="00A86241"/>
    <w:rsid w:val="00A867D9"/>
    <w:rsid w:val="00A95D38"/>
    <w:rsid w:val="00A976C8"/>
    <w:rsid w:val="00AA229B"/>
    <w:rsid w:val="00AA4D63"/>
    <w:rsid w:val="00AC0F87"/>
    <w:rsid w:val="00AC500D"/>
    <w:rsid w:val="00AD2853"/>
    <w:rsid w:val="00AD4297"/>
    <w:rsid w:val="00AD4433"/>
    <w:rsid w:val="00AE38E3"/>
    <w:rsid w:val="00AE392D"/>
    <w:rsid w:val="00AE4FEE"/>
    <w:rsid w:val="00AE5214"/>
    <w:rsid w:val="00AF7B8E"/>
    <w:rsid w:val="00B07059"/>
    <w:rsid w:val="00B1250E"/>
    <w:rsid w:val="00B17A51"/>
    <w:rsid w:val="00B201EF"/>
    <w:rsid w:val="00B20607"/>
    <w:rsid w:val="00B21EFD"/>
    <w:rsid w:val="00B24286"/>
    <w:rsid w:val="00B250CD"/>
    <w:rsid w:val="00B3160F"/>
    <w:rsid w:val="00B33B3B"/>
    <w:rsid w:val="00B42281"/>
    <w:rsid w:val="00B43518"/>
    <w:rsid w:val="00B46E8B"/>
    <w:rsid w:val="00B51C9B"/>
    <w:rsid w:val="00B53E6F"/>
    <w:rsid w:val="00B56808"/>
    <w:rsid w:val="00B6343B"/>
    <w:rsid w:val="00B855A2"/>
    <w:rsid w:val="00B92D17"/>
    <w:rsid w:val="00BA4575"/>
    <w:rsid w:val="00BA4EF3"/>
    <w:rsid w:val="00BB1D29"/>
    <w:rsid w:val="00BB34DA"/>
    <w:rsid w:val="00BB6E73"/>
    <w:rsid w:val="00BD0E51"/>
    <w:rsid w:val="00BD5919"/>
    <w:rsid w:val="00BD625A"/>
    <w:rsid w:val="00BE1D4C"/>
    <w:rsid w:val="00BE479D"/>
    <w:rsid w:val="00BF735C"/>
    <w:rsid w:val="00C038DD"/>
    <w:rsid w:val="00C05721"/>
    <w:rsid w:val="00C0674B"/>
    <w:rsid w:val="00C17246"/>
    <w:rsid w:val="00C20511"/>
    <w:rsid w:val="00C22A4D"/>
    <w:rsid w:val="00C249BE"/>
    <w:rsid w:val="00C322DF"/>
    <w:rsid w:val="00C345EE"/>
    <w:rsid w:val="00C36996"/>
    <w:rsid w:val="00C378C3"/>
    <w:rsid w:val="00C412F0"/>
    <w:rsid w:val="00C430C8"/>
    <w:rsid w:val="00C506B3"/>
    <w:rsid w:val="00C5358A"/>
    <w:rsid w:val="00C546F7"/>
    <w:rsid w:val="00C636E0"/>
    <w:rsid w:val="00C75CE8"/>
    <w:rsid w:val="00C80ED3"/>
    <w:rsid w:val="00C816FC"/>
    <w:rsid w:val="00C84250"/>
    <w:rsid w:val="00C909E6"/>
    <w:rsid w:val="00C9114F"/>
    <w:rsid w:val="00C921A0"/>
    <w:rsid w:val="00C95DB1"/>
    <w:rsid w:val="00CA01F2"/>
    <w:rsid w:val="00CA190D"/>
    <w:rsid w:val="00CA1CE7"/>
    <w:rsid w:val="00CB570C"/>
    <w:rsid w:val="00CB5B58"/>
    <w:rsid w:val="00CB5D72"/>
    <w:rsid w:val="00CB6530"/>
    <w:rsid w:val="00CB78D1"/>
    <w:rsid w:val="00CC6D5C"/>
    <w:rsid w:val="00CD3D82"/>
    <w:rsid w:val="00CF3EC6"/>
    <w:rsid w:val="00D00A8A"/>
    <w:rsid w:val="00D01894"/>
    <w:rsid w:val="00D01FEE"/>
    <w:rsid w:val="00D03AE9"/>
    <w:rsid w:val="00D11D71"/>
    <w:rsid w:val="00D13708"/>
    <w:rsid w:val="00D14124"/>
    <w:rsid w:val="00D14F0F"/>
    <w:rsid w:val="00D15295"/>
    <w:rsid w:val="00D16AF3"/>
    <w:rsid w:val="00D258B7"/>
    <w:rsid w:val="00D30ADB"/>
    <w:rsid w:val="00D31E71"/>
    <w:rsid w:val="00D33DF9"/>
    <w:rsid w:val="00D35048"/>
    <w:rsid w:val="00D3571C"/>
    <w:rsid w:val="00D35A4B"/>
    <w:rsid w:val="00D42E8C"/>
    <w:rsid w:val="00D4455D"/>
    <w:rsid w:val="00D5235C"/>
    <w:rsid w:val="00D616A6"/>
    <w:rsid w:val="00D62F58"/>
    <w:rsid w:val="00D90F28"/>
    <w:rsid w:val="00D91360"/>
    <w:rsid w:val="00D93179"/>
    <w:rsid w:val="00D974AA"/>
    <w:rsid w:val="00D97DA1"/>
    <w:rsid w:val="00DA252B"/>
    <w:rsid w:val="00DB2FB8"/>
    <w:rsid w:val="00DC4981"/>
    <w:rsid w:val="00DC729D"/>
    <w:rsid w:val="00DE30EB"/>
    <w:rsid w:val="00DF45BC"/>
    <w:rsid w:val="00DF7B4B"/>
    <w:rsid w:val="00E0168E"/>
    <w:rsid w:val="00E019C7"/>
    <w:rsid w:val="00E1041F"/>
    <w:rsid w:val="00E145F9"/>
    <w:rsid w:val="00E14A0B"/>
    <w:rsid w:val="00E259CA"/>
    <w:rsid w:val="00E40CD2"/>
    <w:rsid w:val="00E46105"/>
    <w:rsid w:val="00E53342"/>
    <w:rsid w:val="00E545BF"/>
    <w:rsid w:val="00E5633E"/>
    <w:rsid w:val="00E57323"/>
    <w:rsid w:val="00E60680"/>
    <w:rsid w:val="00E61F0D"/>
    <w:rsid w:val="00E61F8B"/>
    <w:rsid w:val="00E65211"/>
    <w:rsid w:val="00E66988"/>
    <w:rsid w:val="00E76894"/>
    <w:rsid w:val="00E90D35"/>
    <w:rsid w:val="00EA31C5"/>
    <w:rsid w:val="00EA7240"/>
    <w:rsid w:val="00EB0F80"/>
    <w:rsid w:val="00EC233A"/>
    <w:rsid w:val="00EC4A46"/>
    <w:rsid w:val="00ED6802"/>
    <w:rsid w:val="00ED7515"/>
    <w:rsid w:val="00EE105D"/>
    <w:rsid w:val="00EF482C"/>
    <w:rsid w:val="00EF4F77"/>
    <w:rsid w:val="00F05B55"/>
    <w:rsid w:val="00F1171A"/>
    <w:rsid w:val="00F11CFC"/>
    <w:rsid w:val="00F13500"/>
    <w:rsid w:val="00F160BC"/>
    <w:rsid w:val="00F21A46"/>
    <w:rsid w:val="00F25015"/>
    <w:rsid w:val="00F35121"/>
    <w:rsid w:val="00F42E3F"/>
    <w:rsid w:val="00F44128"/>
    <w:rsid w:val="00F47083"/>
    <w:rsid w:val="00F522DA"/>
    <w:rsid w:val="00F60D23"/>
    <w:rsid w:val="00F6181B"/>
    <w:rsid w:val="00F73854"/>
    <w:rsid w:val="00F768B6"/>
    <w:rsid w:val="00F83239"/>
    <w:rsid w:val="00F862C3"/>
    <w:rsid w:val="00F928AE"/>
    <w:rsid w:val="00F9587D"/>
    <w:rsid w:val="00FA1115"/>
    <w:rsid w:val="00FA125F"/>
    <w:rsid w:val="00FA312A"/>
    <w:rsid w:val="00FA3F63"/>
    <w:rsid w:val="00FA5AA2"/>
    <w:rsid w:val="00FB0D95"/>
    <w:rsid w:val="00FB3FBA"/>
    <w:rsid w:val="00FC319D"/>
    <w:rsid w:val="00FC3294"/>
    <w:rsid w:val="00FD2040"/>
    <w:rsid w:val="00FD26B4"/>
    <w:rsid w:val="00FD38EE"/>
    <w:rsid w:val="00FF304F"/>
    <w:rsid w:val="00FF78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3B6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D3D82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unhideWhenUsed/>
    <w:qFormat/>
    <w:rsid w:val="001D225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D16AF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1D225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D225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B1A2A"/>
    <w:pPr>
      <w:outlineLvl w:val="5"/>
    </w:pPr>
    <w:rPr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rsid w:val="00963B67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styleId="a4">
    <w:name w:val="Body Text"/>
    <w:basedOn w:val="a"/>
    <w:link w:val="a5"/>
    <w:rsid w:val="00963B67"/>
    <w:rPr>
      <w:sz w:val="28"/>
    </w:rPr>
  </w:style>
  <w:style w:type="character" w:styleId="a6">
    <w:name w:val="Hyperlink"/>
    <w:basedOn w:val="a0"/>
    <w:rsid w:val="005A0382"/>
    <w:rPr>
      <w:color w:val="0000FF"/>
      <w:u w:val="single"/>
    </w:rPr>
  </w:style>
  <w:style w:type="paragraph" w:customStyle="1" w:styleId="a7">
    <w:name w:val="Стандарт"/>
    <w:basedOn w:val="a"/>
    <w:rsid w:val="003A2E0C"/>
    <w:pPr>
      <w:widowControl w:val="0"/>
      <w:spacing w:line="360" w:lineRule="auto"/>
      <w:jc w:val="both"/>
    </w:pPr>
    <w:rPr>
      <w:b/>
      <w:sz w:val="22"/>
      <w:szCs w:val="20"/>
    </w:rPr>
  </w:style>
  <w:style w:type="paragraph" w:customStyle="1" w:styleId="11">
    <w:name w:val="Верхний колонтитул1"/>
    <w:basedOn w:val="a"/>
    <w:rsid w:val="003A2E0C"/>
    <w:pPr>
      <w:spacing w:before="40" w:after="40"/>
      <w:ind w:left="100" w:right="100"/>
      <w:jc w:val="center"/>
    </w:pPr>
    <w:rPr>
      <w:rFonts w:ascii="Verdana" w:hAnsi="Verdana"/>
      <w:color w:val="000000"/>
      <w:sz w:val="16"/>
      <w:szCs w:val="16"/>
    </w:rPr>
  </w:style>
  <w:style w:type="paragraph" w:customStyle="1" w:styleId="Major">
    <w:name w:val="Major"/>
    <w:basedOn w:val="a"/>
    <w:link w:val="Major0"/>
    <w:rsid w:val="00000A90"/>
    <w:pPr>
      <w:tabs>
        <w:tab w:val="right" w:pos="10065"/>
      </w:tabs>
      <w:suppressAutoHyphens/>
      <w:spacing w:line="288" w:lineRule="auto"/>
      <w:jc w:val="both"/>
    </w:pPr>
    <w:rPr>
      <w:rFonts w:ascii="Peterburg" w:hAnsi="Peterburg"/>
      <w:sz w:val="20"/>
      <w:szCs w:val="20"/>
      <w:lang w:val="en-US"/>
    </w:rPr>
  </w:style>
  <w:style w:type="paragraph" w:customStyle="1" w:styleId="Chap">
    <w:name w:val="Chap"/>
    <w:basedOn w:val="Major"/>
    <w:rsid w:val="00000A90"/>
    <w:pPr>
      <w:keepNext/>
      <w:spacing w:before="40" w:after="40" w:line="240" w:lineRule="auto"/>
      <w:jc w:val="center"/>
    </w:pPr>
    <w:rPr>
      <w:b/>
    </w:rPr>
  </w:style>
  <w:style w:type="paragraph" w:customStyle="1" w:styleId="Major1">
    <w:name w:val="Major1"/>
    <w:basedOn w:val="Major"/>
    <w:rsid w:val="00000A90"/>
    <w:pPr>
      <w:ind w:firstLine="567"/>
    </w:pPr>
  </w:style>
  <w:style w:type="paragraph" w:customStyle="1" w:styleId="Major2">
    <w:name w:val="Major2"/>
    <w:basedOn w:val="Major1"/>
    <w:rsid w:val="00000A90"/>
    <w:pPr>
      <w:spacing w:after="40" w:line="168" w:lineRule="auto"/>
    </w:pPr>
  </w:style>
  <w:style w:type="paragraph" w:customStyle="1" w:styleId="Sub">
    <w:name w:val="Sub"/>
    <w:basedOn w:val="Major1"/>
    <w:rsid w:val="00000A90"/>
    <w:pPr>
      <w:keepNext/>
      <w:spacing w:before="20" w:after="20" w:line="240" w:lineRule="auto"/>
      <w:ind w:firstLine="0"/>
    </w:pPr>
    <w:rPr>
      <w:b/>
      <w:i/>
      <w:sz w:val="18"/>
    </w:rPr>
  </w:style>
  <w:style w:type="paragraph" w:customStyle="1" w:styleId="Lista">
    <w:name w:val="Lista"/>
    <w:basedOn w:val="a"/>
    <w:rsid w:val="00000A90"/>
    <w:pPr>
      <w:spacing w:after="20" w:line="168" w:lineRule="auto"/>
      <w:ind w:left="284" w:hanging="284"/>
      <w:jc w:val="both"/>
    </w:pPr>
    <w:rPr>
      <w:rFonts w:ascii="Peterburg" w:hAnsi="Peterburg"/>
      <w:sz w:val="18"/>
      <w:szCs w:val="20"/>
      <w:lang w:val="en-US"/>
    </w:rPr>
  </w:style>
  <w:style w:type="paragraph" w:styleId="a8">
    <w:name w:val="Title"/>
    <w:basedOn w:val="a"/>
    <w:link w:val="a9"/>
    <w:qFormat/>
    <w:rsid w:val="00000A90"/>
    <w:pPr>
      <w:ind w:right="-710"/>
      <w:jc w:val="center"/>
    </w:pPr>
    <w:rPr>
      <w:b/>
      <w:spacing w:val="100"/>
      <w:sz w:val="40"/>
      <w:szCs w:val="20"/>
    </w:rPr>
  </w:style>
  <w:style w:type="character" w:customStyle="1" w:styleId="a9">
    <w:name w:val="Название Знак"/>
    <w:basedOn w:val="a0"/>
    <w:link w:val="a8"/>
    <w:rsid w:val="00000A90"/>
    <w:rPr>
      <w:b/>
      <w:spacing w:val="100"/>
      <w:sz w:val="40"/>
    </w:rPr>
  </w:style>
  <w:style w:type="character" w:customStyle="1" w:styleId="Major0">
    <w:name w:val="Major Знак"/>
    <w:basedOn w:val="a0"/>
    <w:link w:val="Major"/>
    <w:rsid w:val="00147045"/>
    <w:rPr>
      <w:rFonts w:ascii="Peterburg" w:hAnsi="Peterburg"/>
      <w:lang w:val="en-US"/>
    </w:rPr>
  </w:style>
  <w:style w:type="paragraph" w:styleId="aa">
    <w:name w:val="No Spacing"/>
    <w:uiPriority w:val="1"/>
    <w:qFormat/>
    <w:rsid w:val="00147045"/>
    <w:rPr>
      <w:rFonts w:ascii="Calibri" w:eastAsia="Calibri" w:hAnsi="Calibri"/>
      <w:sz w:val="22"/>
      <w:szCs w:val="22"/>
      <w:lang w:eastAsia="en-US"/>
    </w:rPr>
  </w:style>
  <w:style w:type="paragraph" w:styleId="ab">
    <w:name w:val="header"/>
    <w:aliases w:val="ВерхКолонтитул"/>
    <w:basedOn w:val="a"/>
    <w:link w:val="ac"/>
    <w:rsid w:val="0096479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rsid w:val="00964798"/>
    <w:rPr>
      <w:sz w:val="24"/>
      <w:szCs w:val="24"/>
    </w:rPr>
  </w:style>
  <w:style w:type="paragraph" w:styleId="ad">
    <w:name w:val="footer"/>
    <w:basedOn w:val="a"/>
    <w:link w:val="ae"/>
    <w:rsid w:val="00964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964798"/>
    <w:rPr>
      <w:sz w:val="24"/>
      <w:szCs w:val="24"/>
    </w:rPr>
  </w:style>
  <w:style w:type="paragraph" w:styleId="af">
    <w:name w:val="Balloon Text"/>
    <w:basedOn w:val="a"/>
    <w:link w:val="af0"/>
    <w:rsid w:val="009264F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rsid w:val="009264F2"/>
    <w:rPr>
      <w:rFonts w:ascii="Tahoma" w:hAnsi="Tahoma" w:cs="Tahoma"/>
      <w:sz w:val="16"/>
      <w:szCs w:val="16"/>
    </w:rPr>
  </w:style>
  <w:style w:type="paragraph" w:styleId="af1">
    <w:name w:val="endnote text"/>
    <w:basedOn w:val="a"/>
    <w:link w:val="af2"/>
    <w:rsid w:val="000235CC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rsid w:val="000235CC"/>
  </w:style>
  <w:style w:type="character" w:styleId="af3">
    <w:name w:val="endnote reference"/>
    <w:basedOn w:val="a0"/>
    <w:rsid w:val="000235CC"/>
    <w:rPr>
      <w:vertAlign w:val="superscript"/>
    </w:rPr>
  </w:style>
  <w:style w:type="paragraph" w:styleId="af4">
    <w:name w:val="footnote text"/>
    <w:basedOn w:val="a"/>
    <w:link w:val="af5"/>
    <w:rsid w:val="000235CC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0235CC"/>
  </w:style>
  <w:style w:type="character" w:styleId="af6">
    <w:name w:val="footnote reference"/>
    <w:basedOn w:val="a0"/>
    <w:rsid w:val="000235CC"/>
    <w:rPr>
      <w:vertAlign w:val="superscript"/>
    </w:rPr>
  </w:style>
  <w:style w:type="paragraph" w:styleId="af7">
    <w:name w:val="List Paragraph"/>
    <w:basedOn w:val="a"/>
    <w:link w:val="af8"/>
    <w:uiPriority w:val="34"/>
    <w:qFormat/>
    <w:rsid w:val="00B42281"/>
    <w:pPr>
      <w:ind w:left="720"/>
      <w:contextualSpacing/>
    </w:pPr>
    <w:rPr>
      <w:lang/>
    </w:rPr>
  </w:style>
  <w:style w:type="paragraph" w:customStyle="1" w:styleId="western">
    <w:name w:val="western"/>
    <w:basedOn w:val="a"/>
    <w:rsid w:val="0096794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67948"/>
  </w:style>
  <w:style w:type="paragraph" w:styleId="af9">
    <w:name w:val="Body Text Indent"/>
    <w:basedOn w:val="a"/>
    <w:link w:val="afa"/>
    <w:rsid w:val="00CC6D5C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rsid w:val="00CC6D5C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D3D82"/>
    <w:rPr>
      <w:b/>
      <w:sz w:val="36"/>
    </w:rPr>
  </w:style>
  <w:style w:type="character" w:customStyle="1" w:styleId="a5">
    <w:name w:val="Основной текст Знак"/>
    <w:basedOn w:val="a0"/>
    <w:link w:val="a4"/>
    <w:rsid w:val="00CD3D82"/>
    <w:rPr>
      <w:sz w:val="28"/>
      <w:szCs w:val="24"/>
    </w:rPr>
  </w:style>
  <w:style w:type="paragraph" w:customStyle="1" w:styleId="BodyText1">
    <w:name w:val="Body Text1"/>
    <w:basedOn w:val="a"/>
    <w:rsid w:val="007A5361"/>
    <w:pPr>
      <w:jc w:val="both"/>
    </w:pPr>
    <w:rPr>
      <w:sz w:val="28"/>
      <w:szCs w:val="28"/>
    </w:rPr>
  </w:style>
  <w:style w:type="table" w:styleId="afb">
    <w:name w:val="Table Grid"/>
    <w:basedOn w:val="a1"/>
    <w:uiPriority w:val="59"/>
    <w:rsid w:val="0088015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8">
    <w:name w:val="Абзац списка Знак"/>
    <w:link w:val="af7"/>
    <w:uiPriority w:val="34"/>
    <w:locked/>
    <w:rsid w:val="0088015B"/>
    <w:rPr>
      <w:sz w:val="24"/>
      <w:szCs w:val="24"/>
    </w:rPr>
  </w:style>
  <w:style w:type="character" w:customStyle="1" w:styleId="12">
    <w:name w:val="Название Знак1"/>
    <w:locked/>
    <w:rsid w:val="00685AD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rsid w:val="00CB5B58"/>
    <w:pPr>
      <w:autoSpaceDE w:val="0"/>
      <w:autoSpaceDN w:val="0"/>
      <w:adjustRightInd w:val="0"/>
    </w:pPr>
    <w:rPr>
      <w:rFonts w:eastAsia="Calibri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1D225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1D225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1D225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PlusTitle">
    <w:name w:val="ConsPlusTitle"/>
    <w:rsid w:val="001D225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Style3">
    <w:name w:val="Style 3"/>
    <w:uiPriority w:val="99"/>
    <w:rsid w:val="00800347"/>
    <w:pPr>
      <w:widowControl w:val="0"/>
      <w:autoSpaceDE w:val="0"/>
      <w:autoSpaceDN w:val="0"/>
      <w:spacing w:line="208" w:lineRule="auto"/>
      <w:ind w:right="72" w:firstLine="720"/>
      <w:jc w:val="both"/>
    </w:pPr>
    <w:rPr>
      <w:rFonts w:ascii="Arial" w:hAnsi="Arial" w:cs="Arial"/>
      <w:sz w:val="30"/>
      <w:szCs w:val="30"/>
      <w:lang w:val="en-US"/>
    </w:rPr>
  </w:style>
  <w:style w:type="character" w:customStyle="1" w:styleId="CharacterStyle1">
    <w:name w:val="Character Style 1"/>
    <w:uiPriority w:val="99"/>
    <w:rsid w:val="00800347"/>
    <w:rPr>
      <w:rFonts w:ascii="Arial" w:hAnsi="Arial"/>
      <w:sz w:val="30"/>
    </w:rPr>
  </w:style>
  <w:style w:type="paragraph" w:customStyle="1" w:styleId="Style2">
    <w:name w:val="Style 2"/>
    <w:uiPriority w:val="99"/>
    <w:rsid w:val="00800347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ConsTitle">
    <w:name w:val="ConsTitle"/>
    <w:rsid w:val="00D16AF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D16AF3"/>
    <w:rPr>
      <w:rFonts w:ascii="Cambria" w:eastAsia="Times New Roman" w:hAnsi="Cambria" w:cs="Times New Roman"/>
      <w:b/>
      <w:bCs/>
      <w:sz w:val="26"/>
      <w:szCs w:val="26"/>
    </w:rPr>
  </w:style>
  <w:style w:type="paragraph" w:styleId="afc">
    <w:name w:val="Plain Text"/>
    <w:basedOn w:val="a"/>
    <w:link w:val="afd"/>
    <w:rsid w:val="00145423"/>
    <w:rPr>
      <w:rFonts w:ascii="Courier New" w:hAnsi="Courier New" w:cs="Courier New"/>
      <w:sz w:val="20"/>
      <w:szCs w:val="20"/>
    </w:rPr>
  </w:style>
  <w:style w:type="character" w:customStyle="1" w:styleId="afd">
    <w:name w:val="Текст Знак"/>
    <w:basedOn w:val="a0"/>
    <w:link w:val="afc"/>
    <w:rsid w:val="00145423"/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3172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x-phmenubutton">
    <w:name w:val="x-ph__menu__button"/>
    <w:basedOn w:val="a0"/>
    <w:rsid w:val="003172FE"/>
  </w:style>
  <w:style w:type="paragraph" w:customStyle="1" w:styleId="13">
    <w:name w:val="Без интервала1"/>
    <w:uiPriority w:val="1"/>
    <w:qFormat/>
    <w:rsid w:val="00870C0F"/>
    <w:rPr>
      <w:sz w:val="24"/>
      <w:szCs w:val="24"/>
    </w:rPr>
  </w:style>
  <w:style w:type="paragraph" w:customStyle="1" w:styleId="ConsPlusNonformat">
    <w:name w:val="ConsPlusNonformat"/>
    <w:rsid w:val="003D29A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headertext">
    <w:name w:val="headertext"/>
    <w:basedOn w:val="a"/>
    <w:rsid w:val="003D29AD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D29AD"/>
    <w:pPr>
      <w:spacing w:before="100" w:beforeAutospacing="1" w:after="100" w:afterAutospacing="1"/>
    </w:pPr>
  </w:style>
  <w:style w:type="paragraph" w:customStyle="1" w:styleId="ConsNormal">
    <w:name w:val="ConsNormal"/>
    <w:rsid w:val="003D29A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e">
    <w:name w:val="Block Text"/>
    <w:basedOn w:val="a"/>
    <w:unhideWhenUsed/>
    <w:rsid w:val="00F35121"/>
    <w:pPr>
      <w:ind w:left="-426" w:right="-383" w:firstLine="426"/>
      <w:jc w:val="both"/>
    </w:pPr>
    <w:rPr>
      <w:szCs w:val="20"/>
    </w:rPr>
  </w:style>
  <w:style w:type="paragraph" w:customStyle="1" w:styleId="Default">
    <w:name w:val="Default"/>
    <w:rsid w:val="00CA1CE7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rsid w:val="005B1A2A"/>
    <w:rPr>
      <w:color w:val="000000"/>
      <w:sz w:val="28"/>
      <w:szCs w:val="28"/>
    </w:rPr>
  </w:style>
  <w:style w:type="numbering" w:customStyle="1" w:styleId="14">
    <w:name w:val="Нет списка1"/>
    <w:next w:val="a2"/>
    <w:semiHidden/>
    <w:rsid w:val="005B1A2A"/>
  </w:style>
  <w:style w:type="character" w:styleId="aff">
    <w:name w:val="annotation reference"/>
    <w:rsid w:val="005B1A2A"/>
    <w:rPr>
      <w:sz w:val="16"/>
      <w:szCs w:val="16"/>
    </w:rPr>
  </w:style>
  <w:style w:type="paragraph" w:styleId="aff0">
    <w:name w:val="annotation text"/>
    <w:basedOn w:val="a"/>
    <w:link w:val="aff1"/>
    <w:rsid w:val="005B1A2A"/>
    <w:rPr>
      <w:color w:val="000000"/>
      <w:sz w:val="20"/>
      <w:szCs w:val="20"/>
    </w:rPr>
  </w:style>
  <w:style w:type="character" w:customStyle="1" w:styleId="aff1">
    <w:name w:val="Текст примечания Знак"/>
    <w:basedOn w:val="a0"/>
    <w:link w:val="aff0"/>
    <w:rsid w:val="005B1A2A"/>
    <w:rPr>
      <w:color w:val="000000"/>
    </w:rPr>
  </w:style>
  <w:style w:type="paragraph" w:styleId="aff2">
    <w:name w:val="annotation subject"/>
    <w:basedOn w:val="aff0"/>
    <w:next w:val="aff0"/>
    <w:link w:val="aff3"/>
    <w:rsid w:val="005B1A2A"/>
    <w:rPr>
      <w:b/>
      <w:bCs/>
    </w:rPr>
  </w:style>
  <w:style w:type="character" w:customStyle="1" w:styleId="aff3">
    <w:name w:val="Тема примечания Знак"/>
    <w:basedOn w:val="aff1"/>
    <w:link w:val="aff2"/>
    <w:rsid w:val="005B1A2A"/>
    <w:rPr>
      <w:b/>
      <w:bCs/>
    </w:rPr>
  </w:style>
  <w:style w:type="character" w:styleId="aff4">
    <w:name w:val="FollowedHyperlink"/>
    <w:rsid w:val="005B1A2A"/>
    <w:rPr>
      <w:color w:val="800080"/>
      <w:u w:val="single"/>
    </w:rPr>
  </w:style>
  <w:style w:type="character" w:customStyle="1" w:styleId="apple-style-span">
    <w:name w:val="apple-style-span"/>
    <w:rsid w:val="005B1A2A"/>
  </w:style>
  <w:style w:type="table" w:customStyle="1" w:styleId="15">
    <w:name w:val="Сетка таблицы1"/>
    <w:basedOn w:val="a1"/>
    <w:next w:val="afb"/>
    <w:rsid w:val="005B1A2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5B1A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B1A2A"/>
    <w:rPr>
      <w:rFonts w:ascii="Courier New" w:hAnsi="Courier New" w:cs="Courier New"/>
    </w:rPr>
  </w:style>
  <w:style w:type="character" w:customStyle="1" w:styleId="FontStyle13">
    <w:name w:val="Font Style13"/>
    <w:basedOn w:val="a0"/>
    <w:rsid w:val="00A867D9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A867D9"/>
    <w:pPr>
      <w:widowControl w:val="0"/>
      <w:suppressAutoHyphens/>
      <w:autoSpaceDE w:val="0"/>
      <w:spacing w:line="326" w:lineRule="exact"/>
      <w:ind w:firstLine="720"/>
    </w:pPr>
    <w:rPr>
      <w:lang w:eastAsia="ar-SA"/>
    </w:rPr>
  </w:style>
  <w:style w:type="paragraph" w:customStyle="1" w:styleId="Style5">
    <w:name w:val="Style5"/>
    <w:basedOn w:val="a"/>
    <w:rsid w:val="00A867D9"/>
    <w:pPr>
      <w:widowControl w:val="0"/>
      <w:suppressAutoHyphens/>
      <w:autoSpaceDE w:val="0"/>
      <w:spacing w:line="324" w:lineRule="exact"/>
      <w:jc w:val="center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9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rokokarasu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2077</TotalTime>
  <Pages>1</Pages>
  <Words>2511</Words>
  <Characters>14313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</vt:lpstr>
    </vt:vector>
  </TitlesOfParts>
  <Company>ДУИ</Company>
  <LinksUpToDate>false</LinksUpToDate>
  <CharactersWithSpaces>16791</CharactersWithSpaces>
  <SharedDoc>false</SharedDoc>
  <HLinks>
    <vt:vector size="18" baseType="variant">
      <vt:variant>
        <vt:i4>5505140</vt:i4>
      </vt:variant>
      <vt:variant>
        <vt:i4>6</vt:i4>
      </vt:variant>
      <vt:variant>
        <vt:i4>0</vt:i4>
      </vt:variant>
      <vt:variant>
        <vt:i4>5</vt:i4>
      </vt:variant>
      <vt:variant>
        <vt:lpwstr>mailto:ranet2000vad@mail.ru</vt:lpwstr>
      </vt:variant>
      <vt:variant>
        <vt:lpwstr/>
      </vt:variant>
      <vt:variant>
        <vt:i4>6160386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consultantplus://offline/ref=02CFB0A0AD9105A85FAB23217D989216E81B67D4F2738803BB7DC8LDp8D</vt:lpwstr>
      </vt:variant>
      <vt:variant>
        <vt:lpwstr/>
      </vt:variant>
      <vt:variant>
        <vt:i4>2424832</vt:i4>
      </vt:variant>
      <vt:variant>
        <vt:i4>0</vt:i4>
      </vt:variant>
      <vt:variant>
        <vt:i4>0</vt:i4>
      </vt:variant>
      <vt:variant>
        <vt:i4>5</vt:i4>
      </vt:variant>
      <vt:variant>
        <vt:lpwstr>mailto:rokokarasuk@mail.ru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</dc:title>
  <dc:creator>Celeron 1200</dc:creator>
  <cp:lastModifiedBy>user95</cp:lastModifiedBy>
  <cp:revision>14</cp:revision>
  <cp:lastPrinted>2018-02-19T07:08:00Z</cp:lastPrinted>
  <dcterms:created xsi:type="dcterms:W3CDTF">2018-02-12T10:05:00Z</dcterms:created>
  <dcterms:modified xsi:type="dcterms:W3CDTF">2018-10-19T02:19:00Z</dcterms:modified>
</cp:coreProperties>
</file>