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bottomFromText="200" w:vertAnchor="page" w:horzAnchor="margin" w:tblpY="1376"/>
        <w:tblW w:w="5027" w:type="pct"/>
        <w:tblLook w:val="04A0"/>
      </w:tblPr>
      <w:tblGrid>
        <w:gridCol w:w="1324"/>
        <w:gridCol w:w="1426"/>
        <w:gridCol w:w="1809"/>
        <w:gridCol w:w="5347"/>
      </w:tblGrid>
      <w:tr w:rsidR="00C249BE" w:rsidRPr="006F47B3" w:rsidTr="00682EC3">
        <w:trPr>
          <w:trHeight w:val="817"/>
        </w:trPr>
        <w:tc>
          <w:tcPr>
            <w:tcW w:w="668" w:type="pct"/>
            <w:shd w:val="clear" w:color="auto" w:fill="17365D"/>
            <w:vAlign w:val="center"/>
            <w:hideMark/>
          </w:tcPr>
          <w:p w:rsidR="00C249BE" w:rsidRPr="006F47B3" w:rsidRDefault="007671D8" w:rsidP="00682EC3">
            <w:pPr>
              <w:suppressAutoHyphens/>
              <w:autoSpaceDN w:val="0"/>
              <w:spacing w:line="276" w:lineRule="auto"/>
              <w:jc w:val="both"/>
              <w:rPr>
                <w:rFonts w:ascii="Arial" w:eastAsia="SimSun" w:hAnsi="Arial" w:cs="Arial"/>
                <w:color w:val="FFFFFF"/>
                <w:lang w:eastAsia="en-US"/>
              </w:rPr>
            </w:pPr>
            <w:r w:rsidRPr="007671D8">
              <w:rPr>
                <w:rFonts w:ascii="Arial" w:eastAsia="SimSun" w:hAnsi="Arial" w:cs="Arial"/>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7" o:spid="_x0000_i1026" type="#_x0000_t75" alt="Визитки2" style="width:51.7pt;height:59.85pt;visibility:visible">
                  <v:imagedata r:id="rId7" o:title="Визитки2"/>
                </v:shape>
              </w:pict>
            </w:r>
          </w:p>
        </w:tc>
        <w:tc>
          <w:tcPr>
            <w:tcW w:w="720" w:type="pct"/>
            <w:shd w:val="clear" w:color="auto" w:fill="17365D"/>
          </w:tcPr>
          <w:p w:rsidR="00C249BE" w:rsidRPr="006F47B3" w:rsidRDefault="00C249BE" w:rsidP="00682EC3">
            <w:pPr>
              <w:suppressAutoHyphens/>
              <w:autoSpaceDN w:val="0"/>
              <w:spacing w:line="276" w:lineRule="auto"/>
              <w:jc w:val="center"/>
              <w:rPr>
                <w:rFonts w:ascii="Arial" w:eastAsia="SimSun" w:hAnsi="Arial" w:cs="Arial"/>
                <w:lang w:val="en-US" w:eastAsia="en-US"/>
              </w:rPr>
            </w:pPr>
          </w:p>
          <w:p w:rsidR="00C249BE" w:rsidRPr="00156768" w:rsidRDefault="00753DBA" w:rsidP="00682EC3">
            <w:pPr>
              <w:suppressAutoHyphens/>
              <w:autoSpaceDN w:val="0"/>
              <w:spacing w:line="276" w:lineRule="auto"/>
              <w:jc w:val="center"/>
              <w:rPr>
                <w:rFonts w:ascii="Arial" w:eastAsia="SimSun" w:hAnsi="Arial" w:cs="Arial"/>
                <w:b/>
                <w:lang w:eastAsia="en-US"/>
              </w:rPr>
            </w:pPr>
            <w:r>
              <w:rPr>
                <w:rFonts w:ascii="Arial" w:eastAsia="SimSun" w:hAnsi="Arial" w:cs="Arial"/>
                <w:b/>
                <w:lang w:eastAsia="en-US"/>
              </w:rPr>
              <w:t>22</w:t>
            </w:r>
          </w:p>
          <w:p w:rsidR="00C249BE" w:rsidRPr="006F47B3" w:rsidRDefault="00BE1D4C" w:rsidP="00682EC3">
            <w:pPr>
              <w:suppressAutoHyphens/>
              <w:autoSpaceDN w:val="0"/>
              <w:spacing w:line="276" w:lineRule="auto"/>
              <w:jc w:val="center"/>
              <w:rPr>
                <w:rFonts w:ascii="Arial" w:eastAsia="SimSun" w:hAnsi="Arial" w:cs="Arial"/>
                <w:b/>
                <w:lang w:eastAsia="en-US"/>
              </w:rPr>
            </w:pPr>
            <w:r>
              <w:rPr>
                <w:rFonts w:ascii="Arial" w:eastAsia="SimSun" w:hAnsi="Arial" w:cs="Arial"/>
                <w:b/>
                <w:lang w:eastAsia="en-US"/>
              </w:rPr>
              <w:t>ок</w:t>
            </w:r>
            <w:r w:rsidR="005B4513">
              <w:rPr>
                <w:rFonts w:ascii="Arial" w:eastAsia="SimSun" w:hAnsi="Arial" w:cs="Arial"/>
                <w:b/>
                <w:lang w:eastAsia="en-US"/>
              </w:rPr>
              <w:t>тября</w:t>
            </w:r>
          </w:p>
          <w:p w:rsidR="00C249BE" w:rsidRPr="006F47B3" w:rsidRDefault="00C249BE" w:rsidP="00682EC3">
            <w:pPr>
              <w:suppressAutoHyphens/>
              <w:autoSpaceDN w:val="0"/>
              <w:spacing w:line="276" w:lineRule="auto"/>
              <w:jc w:val="center"/>
              <w:rPr>
                <w:rFonts w:ascii="Arial" w:eastAsia="SimSun" w:hAnsi="Arial" w:cs="Arial"/>
                <w:lang w:eastAsia="en-US"/>
              </w:rPr>
            </w:pPr>
            <w:r w:rsidRPr="006F47B3">
              <w:rPr>
                <w:rFonts w:ascii="Arial" w:eastAsia="SimSun" w:hAnsi="Arial" w:cs="Arial"/>
                <w:b/>
                <w:lang w:eastAsia="en-US"/>
              </w:rPr>
              <w:t>201</w:t>
            </w:r>
            <w:r>
              <w:rPr>
                <w:rFonts w:ascii="Arial" w:eastAsia="SimSun" w:hAnsi="Arial" w:cs="Arial"/>
                <w:b/>
                <w:lang w:eastAsia="en-US"/>
              </w:rPr>
              <w:t>8</w:t>
            </w:r>
          </w:p>
        </w:tc>
        <w:tc>
          <w:tcPr>
            <w:tcW w:w="913" w:type="pct"/>
            <w:shd w:val="clear" w:color="auto" w:fill="8DB3E2"/>
          </w:tcPr>
          <w:p w:rsidR="00C249BE" w:rsidRPr="006F47B3" w:rsidRDefault="00C249BE" w:rsidP="00682EC3">
            <w:pPr>
              <w:suppressAutoHyphens/>
              <w:autoSpaceDN w:val="0"/>
              <w:spacing w:line="276" w:lineRule="auto"/>
              <w:jc w:val="center"/>
              <w:rPr>
                <w:rFonts w:ascii="Arial" w:eastAsia="SimSun" w:hAnsi="Arial" w:cs="Arial"/>
                <w:lang w:eastAsia="en-US"/>
              </w:rPr>
            </w:pPr>
          </w:p>
          <w:p w:rsidR="00C249BE" w:rsidRPr="006F47B3" w:rsidRDefault="00C249BE" w:rsidP="00682EC3">
            <w:pPr>
              <w:suppressAutoHyphens/>
              <w:autoSpaceDN w:val="0"/>
              <w:spacing w:line="276" w:lineRule="auto"/>
              <w:jc w:val="center"/>
              <w:rPr>
                <w:rFonts w:ascii="Arial" w:eastAsia="SimSun" w:hAnsi="Arial" w:cs="Arial"/>
                <w:b/>
                <w:lang w:eastAsia="en-US"/>
              </w:rPr>
            </w:pPr>
            <w:r w:rsidRPr="006F47B3">
              <w:rPr>
                <w:rFonts w:ascii="Arial" w:eastAsia="SimSun" w:hAnsi="Arial" w:cs="Arial"/>
                <w:b/>
                <w:lang w:eastAsia="en-US"/>
              </w:rPr>
              <w:t xml:space="preserve">№ </w:t>
            </w:r>
            <w:r w:rsidR="00704A8C">
              <w:rPr>
                <w:rFonts w:ascii="Arial" w:eastAsia="SimSun" w:hAnsi="Arial" w:cs="Arial"/>
                <w:b/>
                <w:lang w:eastAsia="en-US"/>
              </w:rPr>
              <w:t>80</w:t>
            </w:r>
            <w:r w:rsidRPr="006F47B3">
              <w:rPr>
                <w:rFonts w:ascii="Arial" w:eastAsia="SimSun" w:hAnsi="Arial" w:cs="Arial"/>
                <w:b/>
                <w:lang w:eastAsia="en-US"/>
              </w:rPr>
              <w:t xml:space="preserve"> (</w:t>
            </w:r>
            <w:r w:rsidR="006731F5">
              <w:rPr>
                <w:rFonts w:ascii="Arial" w:eastAsia="SimSun" w:hAnsi="Arial" w:cs="Arial"/>
                <w:b/>
                <w:lang w:eastAsia="en-US"/>
              </w:rPr>
              <w:t>9</w:t>
            </w:r>
            <w:r w:rsidR="00BE1D4C">
              <w:rPr>
                <w:rFonts w:ascii="Arial" w:eastAsia="SimSun" w:hAnsi="Arial" w:cs="Arial"/>
                <w:b/>
                <w:lang w:eastAsia="en-US"/>
              </w:rPr>
              <w:t>2</w:t>
            </w:r>
            <w:r w:rsidR="00704A8C">
              <w:rPr>
                <w:rFonts w:ascii="Arial" w:eastAsia="SimSun" w:hAnsi="Arial" w:cs="Arial"/>
                <w:b/>
                <w:lang w:eastAsia="en-US"/>
              </w:rPr>
              <w:t>7</w:t>
            </w:r>
            <w:r w:rsidRPr="006F47B3">
              <w:rPr>
                <w:rFonts w:ascii="Arial" w:eastAsia="SimSun" w:hAnsi="Arial" w:cs="Arial"/>
                <w:b/>
                <w:lang w:eastAsia="en-US"/>
              </w:rPr>
              <w:t>)</w:t>
            </w:r>
          </w:p>
          <w:p w:rsidR="00C249BE" w:rsidRPr="006F47B3" w:rsidRDefault="00C249BE" w:rsidP="00682EC3">
            <w:pPr>
              <w:suppressAutoHyphens/>
              <w:autoSpaceDN w:val="0"/>
              <w:spacing w:line="276" w:lineRule="auto"/>
              <w:jc w:val="center"/>
              <w:rPr>
                <w:rFonts w:ascii="Arial" w:eastAsia="SimSun" w:hAnsi="Arial" w:cs="Arial"/>
                <w:b/>
                <w:lang w:eastAsia="en-US"/>
              </w:rPr>
            </w:pPr>
            <w:r w:rsidRPr="006F47B3">
              <w:rPr>
                <w:rFonts w:ascii="Arial" w:eastAsia="SimSun" w:hAnsi="Arial" w:cs="Arial"/>
                <w:b/>
                <w:lang w:eastAsia="en-US"/>
              </w:rPr>
              <w:t>Издается с августа</w:t>
            </w:r>
          </w:p>
          <w:p w:rsidR="00C249BE" w:rsidRPr="006F47B3" w:rsidRDefault="00C249BE" w:rsidP="00682EC3">
            <w:pPr>
              <w:suppressAutoHyphens/>
              <w:autoSpaceDN w:val="0"/>
              <w:spacing w:line="276" w:lineRule="auto"/>
              <w:jc w:val="center"/>
              <w:rPr>
                <w:rFonts w:ascii="Arial" w:eastAsia="SimSun" w:hAnsi="Arial" w:cs="Arial"/>
                <w:caps/>
                <w:color w:val="FFFFFF"/>
                <w:lang w:eastAsia="en-US"/>
              </w:rPr>
            </w:pPr>
            <w:r w:rsidRPr="006F47B3">
              <w:rPr>
                <w:rFonts w:ascii="Arial" w:eastAsia="SimSun" w:hAnsi="Arial" w:cs="Arial"/>
                <w:b/>
                <w:lang w:eastAsia="en-US"/>
              </w:rPr>
              <w:t>2008</w:t>
            </w:r>
            <w:r>
              <w:rPr>
                <w:rFonts w:ascii="Arial" w:eastAsia="SimSun" w:hAnsi="Arial" w:cs="Arial"/>
                <w:b/>
                <w:lang w:eastAsia="en-US"/>
              </w:rPr>
              <w:t xml:space="preserve"> </w:t>
            </w:r>
            <w:r w:rsidRPr="006F47B3">
              <w:rPr>
                <w:rFonts w:ascii="Arial" w:eastAsia="SimSun" w:hAnsi="Arial" w:cs="Arial"/>
                <w:b/>
                <w:lang w:eastAsia="en-US"/>
              </w:rPr>
              <w:t>г.</w:t>
            </w:r>
          </w:p>
        </w:tc>
        <w:tc>
          <w:tcPr>
            <w:tcW w:w="2699" w:type="pct"/>
            <w:shd w:val="clear" w:color="auto" w:fill="8DB3E2"/>
            <w:vAlign w:val="center"/>
            <w:hideMark/>
          </w:tcPr>
          <w:p w:rsidR="00C249BE" w:rsidRPr="006F47B3" w:rsidRDefault="00C249BE" w:rsidP="00682EC3">
            <w:pPr>
              <w:suppressAutoHyphens/>
              <w:autoSpaceDN w:val="0"/>
              <w:spacing w:line="276" w:lineRule="auto"/>
              <w:jc w:val="center"/>
              <w:rPr>
                <w:rFonts w:ascii="Arial" w:eastAsia="SimSun" w:hAnsi="Arial" w:cs="Arial"/>
                <w:b/>
                <w:caps/>
                <w:color w:val="FFFFFF"/>
                <w:lang w:eastAsia="en-US"/>
              </w:rPr>
            </w:pPr>
            <w:r w:rsidRPr="006F47B3">
              <w:rPr>
                <w:rFonts w:ascii="Arial" w:eastAsia="SimSun" w:hAnsi="Arial" w:cs="Arial"/>
                <w:b/>
                <w:caps/>
                <w:color w:val="FFFFFF"/>
                <w:lang w:eastAsia="en-US"/>
              </w:rPr>
              <w:t>БЮЛЛЕТЕНЬ ОРГАНОВ МЕСТНОГО САМОУПРАВЛЕНИЯ КАРАСУКСКОГО РАЙОНА НОВОСИБИРСКОЙ ОБЛАСТИ</w:t>
            </w:r>
          </w:p>
        </w:tc>
      </w:tr>
    </w:tbl>
    <w:p w:rsidR="00C249BE" w:rsidRPr="006F47B3" w:rsidRDefault="00C249BE" w:rsidP="00C249BE">
      <w:pPr>
        <w:tabs>
          <w:tab w:val="left" w:pos="285"/>
          <w:tab w:val="left" w:pos="993"/>
        </w:tabs>
        <w:suppressAutoHyphens/>
        <w:autoSpaceDN w:val="0"/>
        <w:jc w:val="center"/>
        <w:rPr>
          <w:rFonts w:ascii="Arial" w:eastAsia="SimSun" w:hAnsi="Arial" w:cs="Arial"/>
          <w:i/>
          <w:lang w:eastAsia="zh-CN"/>
        </w:rPr>
      </w:pPr>
      <w:r w:rsidRPr="006F47B3">
        <w:rPr>
          <w:rFonts w:ascii="Arial" w:eastAsia="SimSun" w:hAnsi="Arial" w:cs="Arial"/>
          <w:i/>
          <w:lang w:eastAsia="zh-CN"/>
        </w:rPr>
        <w:t>Периодическое печатное издание органов местного самоуправления</w:t>
      </w:r>
    </w:p>
    <w:p w:rsidR="00C249BE" w:rsidRPr="006F47B3" w:rsidRDefault="00C249BE" w:rsidP="00C249BE">
      <w:pPr>
        <w:suppressAutoHyphens/>
        <w:autoSpaceDN w:val="0"/>
        <w:jc w:val="center"/>
        <w:rPr>
          <w:rFonts w:ascii="Arial" w:eastAsia="SimSun" w:hAnsi="Arial" w:cs="Arial"/>
          <w:i/>
          <w:lang w:eastAsia="zh-CN"/>
        </w:rPr>
      </w:pPr>
      <w:r w:rsidRPr="006F47B3">
        <w:rPr>
          <w:rFonts w:ascii="Arial" w:eastAsia="SimSun" w:hAnsi="Arial" w:cs="Arial"/>
          <w:i/>
          <w:lang w:eastAsia="zh-CN"/>
        </w:rPr>
        <w:t>Карасукского района Новосибирской области</w:t>
      </w:r>
    </w:p>
    <w:p w:rsidR="00C249BE" w:rsidRPr="006F47B3" w:rsidRDefault="00C249BE" w:rsidP="00C249BE">
      <w:pPr>
        <w:suppressAutoHyphens/>
        <w:autoSpaceDN w:val="0"/>
        <w:jc w:val="both"/>
        <w:rPr>
          <w:rFonts w:ascii="Arial" w:hAnsi="Arial" w:cs="Arial"/>
          <w:b/>
          <w:szCs w:val="20"/>
          <w:u w:val="single"/>
        </w:rPr>
      </w:pPr>
    </w:p>
    <w:p w:rsidR="00C249BE" w:rsidRPr="006F47B3" w:rsidRDefault="007671D8" w:rsidP="00C249BE">
      <w:pPr>
        <w:suppressAutoHyphens/>
        <w:autoSpaceDN w:val="0"/>
        <w:jc w:val="center"/>
        <w:rPr>
          <w:rFonts w:ascii="Arial" w:eastAsia="SimSun" w:hAnsi="Arial" w:cs="Arial"/>
          <w:sz w:val="20"/>
          <w:szCs w:val="20"/>
          <w:lang w:eastAsia="zh-CN"/>
        </w:rPr>
      </w:pPr>
      <w:r w:rsidRPr="007671D8">
        <w:rPr>
          <w:rFonts w:ascii="Arial" w:eastAsia="SimSun" w:hAnsi="Arial" w:cs="Arial"/>
          <w:noProof/>
        </w:rPr>
        <w:pict>
          <v:shape id="Рисунок 3" o:spid="_x0000_i1027" type="#_x0000_t75" alt="РАЙОН" style="width:306.25pt;height:330.1pt;visibility:visible">
            <v:imagedata r:id="rId8" o:title="РАЙОН"/>
          </v:shape>
        </w:pict>
      </w:r>
    </w:p>
    <w:p w:rsidR="00C249BE" w:rsidRPr="006F47B3" w:rsidRDefault="00C249BE" w:rsidP="00C249BE">
      <w:pPr>
        <w:suppressAutoHyphens/>
        <w:autoSpaceDN w:val="0"/>
        <w:jc w:val="both"/>
        <w:rPr>
          <w:rFonts w:ascii="Arial" w:eastAsia="SimSun" w:hAnsi="Arial" w:cs="Arial"/>
          <w:sz w:val="20"/>
          <w:szCs w:val="20"/>
          <w:lang w:eastAsia="zh-CN"/>
        </w:rPr>
      </w:pPr>
    </w:p>
    <w:p w:rsidR="00C249BE" w:rsidRPr="006F47B3" w:rsidRDefault="00C249BE" w:rsidP="00C249BE">
      <w:pPr>
        <w:suppressAutoHyphens/>
        <w:autoSpaceDN w:val="0"/>
        <w:jc w:val="both"/>
        <w:rPr>
          <w:rFonts w:ascii="Arial" w:eastAsia="SimSun" w:hAnsi="Arial" w:cs="Arial"/>
          <w:lang w:eastAsia="zh-CN"/>
        </w:rPr>
      </w:pPr>
      <w:r w:rsidRPr="006F47B3">
        <w:rPr>
          <w:rFonts w:ascii="Arial" w:eastAsia="SimSun" w:hAnsi="Arial" w:cs="Arial"/>
          <w:lang w:eastAsia="zh-CN"/>
        </w:rPr>
        <w:t>Бюллетень органов местного самоуправления Карасукского района Новосибирской области издается в соответствии с решением 22 сессии Совета депутатов Карасукского района Новосибирской области от 17 июля 2008 года № 102.</w:t>
      </w:r>
    </w:p>
    <w:p w:rsidR="00C249BE" w:rsidRPr="006F47B3" w:rsidRDefault="00C249BE" w:rsidP="00C249BE">
      <w:pPr>
        <w:suppressAutoHyphens/>
        <w:autoSpaceDN w:val="0"/>
        <w:jc w:val="both"/>
        <w:rPr>
          <w:rFonts w:ascii="Arial" w:eastAsia="SimSun" w:hAnsi="Arial" w:cs="Arial"/>
          <w:lang w:eastAsia="zh-CN"/>
        </w:rPr>
      </w:pPr>
    </w:p>
    <w:p w:rsidR="00C249BE" w:rsidRPr="006F47B3" w:rsidRDefault="00C249BE" w:rsidP="00C249BE">
      <w:pPr>
        <w:suppressAutoHyphens/>
        <w:autoSpaceDN w:val="0"/>
        <w:jc w:val="center"/>
        <w:rPr>
          <w:rFonts w:ascii="Arial" w:eastAsia="SimSun" w:hAnsi="Arial" w:cs="Arial"/>
          <w:b/>
          <w:i/>
          <w:lang w:eastAsia="zh-CN"/>
        </w:rPr>
      </w:pPr>
      <w:r w:rsidRPr="006F47B3">
        <w:rPr>
          <w:rFonts w:ascii="Arial" w:eastAsia="SimSun" w:hAnsi="Arial" w:cs="Arial"/>
          <w:b/>
          <w:i/>
          <w:lang w:eastAsia="zh-CN"/>
        </w:rPr>
        <w:t>Бюллетень состоит из трех разделов:</w:t>
      </w:r>
    </w:p>
    <w:p w:rsidR="00C249BE" w:rsidRPr="006F47B3" w:rsidRDefault="00C249BE" w:rsidP="00C249BE">
      <w:pPr>
        <w:shd w:val="clear" w:color="auto" w:fill="FFFFFF"/>
        <w:suppressAutoHyphens/>
        <w:autoSpaceDE w:val="0"/>
        <w:autoSpaceDN w:val="0"/>
        <w:adjustRightInd w:val="0"/>
        <w:jc w:val="both"/>
        <w:rPr>
          <w:rFonts w:ascii="Arial" w:eastAsia="SimSun" w:hAnsi="Arial" w:cs="Arial"/>
          <w:b/>
          <w:lang w:eastAsia="zh-CN"/>
        </w:rPr>
      </w:pPr>
    </w:p>
    <w:p w:rsidR="00C249BE" w:rsidRPr="006F47B3" w:rsidRDefault="00C249BE" w:rsidP="00C249BE">
      <w:pPr>
        <w:suppressAutoHyphens/>
        <w:autoSpaceDN w:val="0"/>
        <w:jc w:val="both"/>
        <w:rPr>
          <w:rFonts w:ascii="Arial" w:eastAsia="SimSun" w:hAnsi="Arial" w:cs="Arial"/>
          <w:lang w:eastAsia="zh-CN"/>
        </w:rPr>
      </w:pPr>
      <w:r w:rsidRPr="006F47B3">
        <w:rPr>
          <w:rFonts w:ascii="Arial" w:eastAsia="SimSun" w:hAnsi="Arial" w:cs="Arial"/>
          <w:lang w:eastAsia="zh-CN"/>
        </w:rPr>
        <w:t>в первом разделе публикуются решения Совета депутатов Карасукского района Новосибирской области;</w:t>
      </w:r>
    </w:p>
    <w:p w:rsidR="00C249BE" w:rsidRPr="006F47B3" w:rsidRDefault="00C249BE" w:rsidP="00C249BE">
      <w:pPr>
        <w:shd w:val="clear" w:color="auto" w:fill="FFFFFF"/>
        <w:suppressAutoHyphens/>
        <w:autoSpaceDE w:val="0"/>
        <w:autoSpaceDN w:val="0"/>
        <w:adjustRightInd w:val="0"/>
        <w:spacing w:before="100" w:beforeAutospacing="1" w:after="100" w:afterAutospacing="1"/>
        <w:jc w:val="both"/>
        <w:rPr>
          <w:rFonts w:ascii="Arial" w:eastAsia="SimSun" w:hAnsi="Arial" w:cs="Arial"/>
          <w:lang w:eastAsia="zh-CN"/>
        </w:rPr>
      </w:pPr>
      <w:r w:rsidRPr="006F47B3">
        <w:rPr>
          <w:rFonts w:ascii="Arial" w:eastAsia="SimSun" w:hAnsi="Arial" w:cs="Arial"/>
          <w:lang w:eastAsia="zh-CN"/>
        </w:rPr>
        <w:t>во втором – правовые акты Главы Карасукского района Новосибирской области, иных органов местного самоуправления и должностных лиц;</w:t>
      </w:r>
    </w:p>
    <w:p w:rsidR="00C249BE" w:rsidRPr="006F47B3" w:rsidRDefault="00C249BE" w:rsidP="00C249BE">
      <w:pPr>
        <w:shd w:val="clear" w:color="auto" w:fill="FFFFFF"/>
        <w:suppressAutoHyphens/>
        <w:autoSpaceDE w:val="0"/>
        <w:autoSpaceDN w:val="0"/>
        <w:adjustRightInd w:val="0"/>
        <w:spacing w:before="100" w:beforeAutospacing="1" w:after="100" w:afterAutospacing="1"/>
        <w:jc w:val="both"/>
        <w:rPr>
          <w:rFonts w:ascii="Arial" w:eastAsia="SimSun" w:hAnsi="Arial" w:cs="Arial"/>
          <w:lang w:eastAsia="zh-CN"/>
        </w:rPr>
      </w:pPr>
      <w:r w:rsidRPr="006F47B3">
        <w:rPr>
          <w:rFonts w:ascii="Arial" w:eastAsia="SimSun" w:hAnsi="Arial" w:cs="Arial"/>
          <w:lang w:eastAsia="zh-CN"/>
        </w:rPr>
        <w:t xml:space="preserve">в третьем – иные официальные сообщения и материалы органов местного самоуправления Карасукского района Новосибирской области. </w:t>
      </w:r>
    </w:p>
    <w:p w:rsidR="00C249BE" w:rsidRPr="006F47B3" w:rsidRDefault="00C249BE" w:rsidP="00C249BE">
      <w:pPr>
        <w:shd w:val="clear" w:color="auto" w:fill="FFFFFF"/>
        <w:suppressAutoHyphens/>
        <w:autoSpaceDE w:val="0"/>
        <w:autoSpaceDN w:val="0"/>
        <w:adjustRightInd w:val="0"/>
        <w:jc w:val="center"/>
        <w:rPr>
          <w:rFonts w:ascii="Arial" w:eastAsia="SimSun" w:hAnsi="Arial" w:cs="Arial"/>
          <w:b/>
          <w:lang w:eastAsia="zh-CN"/>
        </w:rPr>
      </w:pPr>
      <w:r w:rsidRPr="006F47B3">
        <w:rPr>
          <w:rFonts w:ascii="Arial" w:eastAsia="SimSun" w:hAnsi="Arial" w:cs="Arial"/>
          <w:b/>
          <w:lang w:eastAsia="zh-CN"/>
        </w:rPr>
        <w:t>Г. КАРАСУК</w:t>
      </w:r>
    </w:p>
    <w:p w:rsidR="00C249BE" w:rsidRPr="00B726E5" w:rsidRDefault="00C249BE" w:rsidP="00C249BE">
      <w:pPr>
        <w:suppressAutoHyphens/>
        <w:autoSpaceDN w:val="0"/>
        <w:jc w:val="both"/>
        <w:rPr>
          <w:rFonts w:eastAsia="SimSun"/>
          <w:lang w:eastAsia="zh-CN"/>
        </w:rPr>
      </w:pPr>
    </w:p>
    <w:p w:rsidR="00C249BE" w:rsidRPr="00B726E5" w:rsidRDefault="00C249BE" w:rsidP="00C249BE">
      <w:pPr>
        <w:suppressAutoHyphens/>
        <w:autoSpaceDN w:val="0"/>
        <w:jc w:val="both"/>
        <w:rPr>
          <w:rFonts w:eastAsia="SimSun"/>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hd w:val="clear" w:color="auto" w:fill="FFFFFF"/>
        <w:suppressAutoHyphens/>
        <w:autoSpaceDE w:val="0"/>
        <w:autoSpaceDN w:val="0"/>
        <w:adjustRightInd w:val="0"/>
        <w:jc w:val="center"/>
        <w:rPr>
          <w:rFonts w:eastAsia="SimSun"/>
          <w:b/>
          <w:bCs/>
          <w:i/>
          <w:lang w:eastAsia="zh-CN"/>
        </w:rPr>
      </w:pPr>
    </w:p>
    <w:p w:rsidR="00C249BE" w:rsidRPr="00B726E5" w:rsidRDefault="00C249BE" w:rsidP="00C249BE">
      <w:pPr>
        <w:shd w:val="clear" w:color="auto" w:fill="FFFFFF"/>
        <w:suppressAutoHyphens/>
        <w:autoSpaceDE w:val="0"/>
        <w:autoSpaceDN w:val="0"/>
        <w:adjustRightInd w:val="0"/>
        <w:jc w:val="center"/>
        <w:rPr>
          <w:rFonts w:eastAsia="SimSun"/>
          <w:b/>
          <w:bCs/>
          <w:i/>
          <w:lang w:eastAsia="zh-CN"/>
        </w:rPr>
      </w:pPr>
    </w:p>
    <w:p w:rsidR="00C249BE" w:rsidRDefault="00C249BE" w:rsidP="00C249BE">
      <w:pPr>
        <w:shd w:val="clear" w:color="auto" w:fill="FFFFFF"/>
        <w:suppressAutoHyphens/>
        <w:autoSpaceDE w:val="0"/>
        <w:autoSpaceDN w:val="0"/>
        <w:adjustRightInd w:val="0"/>
        <w:jc w:val="center"/>
        <w:rPr>
          <w:rFonts w:eastAsia="SimSun"/>
          <w:b/>
          <w:bCs/>
          <w:i/>
          <w:lang w:eastAsia="zh-CN"/>
        </w:rPr>
      </w:pPr>
    </w:p>
    <w:p w:rsidR="00C249BE" w:rsidRDefault="00C249BE" w:rsidP="00C249BE">
      <w:pPr>
        <w:shd w:val="clear" w:color="auto" w:fill="FFFFFF"/>
        <w:suppressAutoHyphens/>
        <w:autoSpaceDE w:val="0"/>
        <w:autoSpaceDN w:val="0"/>
        <w:adjustRightInd w:val="0"/>
        <w:jc w:val="center"/>
        <w:rPr>
          <w:rFonts w:eastAsia="SimSun"/>
          <w:b/>
          <w:bCs/>
          <w:i/>
          <w:lang w:eastAsia="zh-CN"/>
        </w:rPr>
      </w:pPr>
    </w:p>
    <w:p w:rsidR="00C249BE" w:rsidRPr="00B726E5" w:rsidRDefault="00C249BE" w:rsidP="00C249BE">
      <w:pPr>
        <w:shd w:val="clear" w:color="auto" w:fill="FFFFFF"/>
        <w:suppressAutoHyphens/>
        <w:autoSpaceDE w:val="0"/>
        <w:autoSpaceDN w:val="0"/>
        <w:adjustRightInd w:val="0"/>
        <w:jc w:val="center"/>
        <w:rPr>
          <w:rFonts w:eastAsia="SimSun"/>
          <w:b/>
          <w:bCs/>
          <w:i/>
          <w:lang w:eastAsia="zh-CN"/>
        </w:rPr>
      </w:pPr>
    </w:p>
    <w:p w:rsidR="00C249BE" w:rsidRPr="00B726E5" w:rsidRDefault="00C249BE" w:rsidP="00C249BE">
      <w:pPr>
        <w:shd w:val="clear" w:color="auto" w:fill="FFFFFF"/>
        <w:suppressAutoHyphens/>
        <w:autoSpaceDE w:val="0"/>
        <w:autoSpaceDN w:val="0"/>
        <w:adjustRightInd w:val="0"/>
        <w:jc w:val="center"/>
        <w:rPr>
          <w:rFonts w:eastAsia="SimSun"/>
          <w:b/>
          <w:bCs/>
          <w:i/>
          <w:lang w:eastAsia="zh-CN"/>
        </w:rPr>
      </w:pPr>
    </w:p>
    <w:p w:rsidR="00C249BE" w:rsidRPr="00B726E5" w:rsidRDefault="00C249BE" w:rsidP="00C249BE">
      <w:pPr>
        <w:shd w:val="clear" w:color="auto" w:fill="FFFFFF"/>
        <w:suppressAutoHyphens/>
        <w:autoSpaceDE w:val="0"/>
        <w:autoSpaceDN w:val="0"/>
        <w:adjustRightInd w:val="0"/>
        <w:jc w:val="center"/>
        <w:rPr>
          <w:rFonts w:eastAsia="SimSun"/>
          <w:b/>
          <w:bCs/>
          <w:i/>
          <w:lang w:eastAsia="zh-CN"/>
        </w:rPr>
      </w:pPr>
    </w:p>
    <w:p w:rsidR="00C249BE" w:rsidRPr="00B726E5" w:rsidRDefault="00C249BE" w:rsidP="00C249BE">
      <w:pPr>
        <w:shd w:val="clear" w:color="auto" w:fill="FFFFFF"/>
        <w:suppressAutoHyphens/>
        <w:autoSpaceDE w:val="0"/>
        <w:autoSpaceDN w:val="0"/>
        <w:adjustRightInd w:val="0"/>
        <w:jc w:val="center"/>
        <w:rPr>
          <w:rFonts w:eastAsia="SimSun"/>
          <w:b/>
          <w:bCs/>
          <w:i/>
          <w:lang w:eastAsia="zh-CN"/>
        </w:rPr>
      </w:pPr>
    </w:p>
    <w:p w:rsidR="00C249BE" w:rsidRPr="00B726E5" w:rsidRDefault="00C249BE" w:rsidP="00C249BE">
      <w:pPr>
        <w:shd w:val="clear" w:color="auto" w:fill="FFFFFF"/>
        <w:suppressAutoHyphens/>
        <w:autoSpaceDE w:val="0"/>
        <w:autoSpaceDN w:val="0"/>
        <w:adjustRightInd w:val="0"/>
        <w:jc w:val="center"/>
        <w:rPr>
          <w:rFonts w:eastAsia="SimSun"/>
          <w:b/>
          <w:bCs/>
          <w:i/>
          <w:lang w:eastAsia="zh-CN"/>
        </w:rPr>
      </w:pPr>
    </w:p>
    <w:p w:rsidR="00C249BE" w:rsidRPr="00B726E5" w:rsidRDefault="00C249BE" w:rsidP="00C249BE">
      <w:pPr>
        <w:shd w:val="clear" w:color="auto" w:fill="FFFFFF"/>
        <w:suppressAutoHyphens/>
        <w:autoSpaceDE w:val="0"/>
        <w:autoSpaceDN w:val="0"/>
        <w:adjustRightInd w:val="0"/>
        <w:jc w:val="center"/>
        <w:rPr>
          <w:rFonts w:eastAsia="SimSun"/>
          <w:b/>
          <w:bCs/>
          <w:i/>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r w:rsidRPr="00B726E5">
        <w:rPr>
          <w:rFonts w:eastAsia="SimSun"/>
          <w:b/>
          <w:bCs/>
          <w:i/>
          <w:lang w:eastAsia="zh-CN"/>
        </w:rPr>
        <w:t>Редакционный совет</w:t>
      </w:r>
      <w:r w:rsidRPr="00B726E5">
        <w:rPr>
          <w:rFonts w:eastAsia="SimSun"/>
          <w:b/>
          <w:i/>
          <w:lang w:eastAsia="zh-CN"/>
        </w:rPr>
        <w:t>:</w:t>
      </w: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tbl>
      <w:tblPr>
        <w:tblW w:w="7946" w:type="dxa"/>
        <w:tblInd w:w="809" w:type="dxa"/>
        <w:tblLayout w:type="fixed"/>
        <w:tblLook w:val="04A0"/>
      </w:tblPr>
      <w:tblGrid>
        <w:gridCol w:w="2519"/>
        <w:gridCol w:w="342"/>
        <w:gridCol w:w="5085"/>
      </w:tblGrid>
      <w:tr w:rsidR="00C249BE" w:rsidRPr="00B726E5" w:rsidTr="00682EC3">
        <w:tc>
          <w:tcPr>
            <w:tcW w:w="2519" w:type="dxa"/>
            <w:hideMark/>
          </w:tcPr>
          <w:p w:rsidR="00C249BE" w:rsidRPr="00B726E5" w:rsidRDefault="00C249BE" w:rsidP="00682EC3">
            <w:pPr>
              <w:suppressAutoHyphens/>
              <w:spacing w:line="276" w:lineRule="auto"/>
              <w:jc w:val="both"/>
              <w:rPr>
                <w:rFonts w:eastAsia="SimSun"/>
                <w:bCs/>
              </w:rPr>
            </w:pPr>
            <w:r w:rsidRPr="00B726E5">
              <w:rPr>
                <w:rFonts w:eastAsia="SimSun"/>
                <w:bCs/>
              </w:rPr>
              <w:t>О.Т.</w:t>
            </w:r>
            <w:r>
              <w:rPr>
                <w:rFonts w:eastAsia="SimSun"/>
                <w:bCs/>
              </w:rPr>
              <w:t xml:space="preserve"> </w:t>
            </w:r>
            <w:r w:rsidRPr="00B726E5">
              <w:rPr>
                <w:rFonts w:eastAsia="SimSun"/>
                <w:bCs/>
              </w:rPr>
              <w:t>Олейник</w:t>
            </w:r>
          </w:p>
        </w:tc>
        <w:tc>
          <w:tcPr>
            <w:tcW w:w="342" w:type="dxa"/>
            <w:hideMark/>
          </w:tcPr>
          <w:p w:rsidR="00C249BE" w:rsidRPr="00B726E5" w:rsidRDefault="00C249BE" w:rsidP="00630666">
            <w:pPr>
              <w:suppressAutoHyphens/>
              <w:spacing w:line="276" w:lineRule="auto"/>
              <w:jc w:val="both"/>
              <w:rPr>
                <w:rFonts w:eastAsia="SimSun"/>
                <w:bCs/>
              </w:rPr>
            </w:pPr>
            <w:r w:rsidRPr="00B726E5">
              <w:rPr>
                <w:rFonts w:eastAsia="SimSun"/>
                <w:bCs/>
              </w:rPr>
              <w:t>-</w:t>
            </w:r>
          </w:p>
        </w:tc>
        <w:tc>
          <w:tcPr>
            <w:tcW w:w="5085" w:type="dxa"/>
            <w:hideMark/>
          </w:tcPr>
          <w:p w:rsidR="00C249BE" w:rsidRPr="00B726E5" w:rsidRDefault="00C249BE" w:rsidP="00682EC3">
            <w:pPr>
              <w:suppressAutoHyphens/>
              <w:spacing w:line="276" w:lineRule="auto"/>
              <w:jc w:val="both"/>
              <w:rPr>
                <w:rFonts w:eastAsia="SimSun"/>
                <w:bCs/>
              </w:rPr>
            </w:pPr>
            <w:r w:rsidRPr="00B726E5">
              <w:rPr>
                <w:rFonts w:eastAsia="SimSun"/>
                <w:bCs/>
              </w:rPr>
              <w:t>председатель редакционного совета</w:t>
            </w:r>
          </w:p>
        </w:tc>
      </w:tr>
      <w:tr w:rsidR="00C249BE" w:rsidRPr="00B726E5" w:rsidTr="00682EC3">
        <w:tc>
          <w:tcPr>
            <w:tcW w:w="7946" w:type="dxa"/>
            <w:gridSpan w:val="3"/>
          </w:tcPr>
          <w:p w:rsidR="00C249BE" w:rsidRPr="00B726E5" w:rsidRDefault="00C249BE" w:rsidP="00682EC3">
            <w:pPr>
              <w:suppressAutoHyphens/>
              <w:spacing w:line="276" w:lineRule="auto"/>
              <w:jc w:val="both"/>
              <w:rPr>
                <w:rFonts w:eastAsia="SimSun"/>
                <w:bCs/>
              </w:rPr>
            </w:pPr>
          </w:p>
          <w:p w:rsidR="00C249BE" w:rsidRPr="00B726E5" w:rsidRDefault="00C249BE" w:rsidP="00682EC3">
            <w:pPr>
              <w:suppressAutoHyphens/>
              <w:spacing w:line="276" w:lineRule="auto"/>
              <w:jc w:val="both"/>
              <w:rPr>
                <w:rFonts w:eastAsia="SimSun"/>
                <w:bCs/>
              </w:rPr>
            </w:pPr>
            <w:r w:rsidRPr="00B726E5">
              <w:rPr>
                <w:rFonts w:eastAsia="SimSun"/>
                <w:bCs/>
              </w:rPr>
              <w:t>Члены редакционного совета:</w:t>
            </w:r>
          </w:p>
        </w:tc>
      </w:tr>
      <w:tr w:rsidR="00C249BE" w:rsidRPr="00B726E5" w:rsidTr="00682EC3">
        <w:trPr>
          <w:trHeight w:val="2760"/>
        </w:trPr>
        <w:tc>
          <w:tcPr>
            <w:tcW w:w="7946" w:type="dxa"/>
            <w:gridSpan w:val="3"/>
          </w:tcPr>
          <w:p w:rsidR="00C249BE" w:rsidRPr="00B726E5" w:rsidRDefault="00C249BE" w:rsidP="00682EC3">
            <w:pPr>
              <w:suppressAutoHyphens/>
              <w:spacing w:line="276" w:lineRule="auto"/>
              <w:jc w:val="both"/>
              <w:rPr>
                <w:rFonts w:eastAsia="SimSun"/>
                <w:bCs/>
              </w:rPr>
            </w:pPr>
          </w:p>
          <w:p w:rsidR="00C249BE" w:rsidRPr="00B726E5" w:rsidRDefault="00C249BE" w:rsidP="00682EC3">
            <w:pPr>
              <w:suppressAutoHyphens/>
              <w:spacing w:line="276" w:lineRule="auto"/>
              <w:jc w:val="both"/>
              <w:rPr>
                <w:rFonts w:eastAsia="SimSun"/>
                <w:bCs/>
              </w:rPr>
            </w:pPr>
            <w:r w:rsidRPr="00B726E5">
              <w:rPr>
                <w:rFonts w:eastAsia="SimSun"/>
                <w:bCs/>
              </w:rPr>
              <w:t>А.С. Бондаренко</w:t>
            </w:r>
          </w:p>
          <w:p w:rsidR="00C249BE" w:rsidRPr="00B726E5" w:rsidRDefault="00C249BE" w:rsidP="00682EC3">
            <w:pPr>
              <w:suppressAutoHyphens/>
              <w:spacing w:line="276" w:lineRule="auto"/>
              <w:jc w:val="both"/>
              <w:rPr>
                <w:rFonts w:eastAsia="SimSun"/>
                <w:bCs/>
              </w:rPr>
            </w:pPr>
          </w:p>
          <w:p w:rsidR="00C249BE" w:rsidRPr="00B726E5" w:rsidRDefault="00C249BE" w:rsidP="00682EC3">
            <w:pPr>
              <w:suppressAutoHyphens/>
              <w:spacing w:line="276" w:lineRule="auto"/>
              <w:jc w:val="both"/>
              <w:rPr>
                <w:rFonts w:eastAsia="SimSun"/>
                <w:bCs/>
              </w:rPr>
            </w:pPr>
            <w:r>
              <w:rPr>
                <w:rFonts w:eastAsia="SimSun"/>
                <w:bCs/>
              </w:rPr>
              <w:t>О.А. Владимирова</w:t>
            </w:r>
          </w:p>
          <w:p w:rsidR="00C249BE" w:rsidRPr="00B726E5" w:rsidRDefault="00C249BE" w:rsidP="00682EC3">
            <w:pPr>
              <w:suppressAutoHyphens/>
              <w:spacing w:line="276" w:lineRule="auto"/>
              <w:jc w:val="both"/>
              <w:rPr>
                <w:rFonts w:eastAsia="SimSun"/>
                <w:bCs/>
              </w:rPr>
            </w:pPr>
          </w:p>
          <w:p w:rsidR="00C249BE" w:rsidRPr="00B726E5" w:rsidRDefault="00C249BE" w:rsidP="00682EC3">
            <w:pPr>
              <w:suppressAutoHyphens/>
              <w:spacing w:line="276" w:lineRule="auto"/>
              <w:jc w:val="both"/>
              <w:rPr>
                <w:rFonts w:eastAsia="SimSun"/>
                <w:bCs/>
              </w:rPr>
            </w:pPr>
            <w:r w:rsidRPr="00B726E5">
              <w:rPr>
                <w:rFonts w:eastAsia="SimSun"/>
                <w:bCs/>
              </w:rPr>
              <w:t>Н.Н. Синельник</w:t>
            </w:r>
          </w:p>
          <w:p w:rsidR="00C249BE" w:rsidRPr="00B726E5" w:rsidRDefault="00C249BE" w:rsidP="00682EC3">
            <w:pPr>
              <w:suppressAutoHyphens/>
              <w:spacing w:line="276" w:lineRule="auto"/>
              <w:jc w:val="both"/>
              <w:rPr>
                <w:rFonts w:eastAsia="SimSun"/>
                <w:bCs/>
              </w:rPr>
            </w:pPr>
          </w:p>
          <w:p w:rsidR="00C249BE" w:rsidRPr="00B726E5" w:rsidRDefault="00C249BE" w:rsidP="00682EC3">
            <w:pPr>
              <w:suppressAutoHyphens/>
              <w:spacing w:line="276" w:lineRule="auto"/>
              <w:jc w:val="both"/>
              <w:rPr>
                <w:rFonts w:eastAsia="SimSun"/>
                <w:bCs/>
              </w:rPr>
            </w:pPr>
            <w:r w:rsidRPr="00B726E5">
              <w:rPr>
                <w:rFonts w:eastAsia="SimSun"/>
                <w:bCs/>
              </w:rPr>
              <w:t>С.А. Хорева</w:t>
            </w:r>
          </w:p>
        </w:tc>
      </w:tr>
    </w:tbl>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7072FA" w:rsidRDefault="007072FA" w:rsidP="00C249BE">
      <w:pPr>
        <w:shd w:val="clear" w:color="auto" w:fill="FFFFFF"/>
        <w:suppressAutoHyphens/>
        <w:autoSpaceDE w:val="0"/>
        <w:autoSpaceDN w:val="0"/>
        <w:adjustRightInd w:val="0"/>
        <w:jc w:val="center"/>
        <w:rPr>
          <w:rFonts w:eastAsia="SimSun"/>
          <w:bCs/>
          <w:lang w:eastAsia="zh-CN"/>
        </w:rPr>
      </w:pPr>
    </w:p>
    <w:p w:rsidR="00C249BE"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hd w:val="clear" w:color="auto" w:fill="FFFFFF"/>
        <w:suppressAutoHyphens/>
        <w:autoSpaceDE w:val="0"/>
        <w:autoSpaceDN w:val="0"/>
        <w:adjustRightInd w:val="0"/>
        <w:jc w:val="center"/>
        <w:rPr>
          <w:rFonts w:eastAsia="SimSun"/>
          <w:bCs/>
          <w:lang w:eastAsia="zh-CN"/>
        </w:rPr>
      </w:pPr>
    </w:p>
    <w:p w:rsidR="00C249BE" w:rsidRPr="00B726E5" w:rsidRDefault="00C249BE" w:rsidP="00C249BE">
      <w:pPr>
        <w:suppressAutoHyphens/>
        <w:autoSpaceDN w:val="0"/>
        <w:jc w:val="center"/>
        <w:rPr>
          <w:rFonts w:eastAsia="SimSun"/>
          <w:b/>
          <w:i/>
          <w:lang w:eastAsia="zh-CN"/>
        </w:rPr>
      </w:pPr>
      <w:r w:rsidRPr="00B726E5">
        <w:rPr>
          <w:rFonts w:eastAsia="SimSun"/>
          <w:b/>
          <w:i/>
          <w:lang w:eastAsia="zh-CN"/>
        </w:rPr>
        <w:t>Адрес редакции и издателя:</w:t>
      </w:r>
    </w:p>
    <w:p w:rsidR="00C249BE" w:rsidRPr="00B726E5" w:rsidRDefault="00A00B54" w:rsidP="00C249BE">
      <w:pPr>
        <w:suppressAutoHyphens/>
        <w:autoSpaceDN w:val="0"/>
        <w:jc w:val="center"/>
        <w:rPr>
          <w:rFonts w:eastAsia="SimSun"/>
          <w:lang w:eastAsia="zh-CN"/>
        </w:rPr>
      </w:pPr>
      <w:r>
        <w:rPr>
          <w:rFonts w:eastAsia="SimSun"/>
          <w:lang w:eastAsia="zh-CN"/>
        </w:rPr>
        <w:t>у</w:t>
      </w:r>
      <w:r w:rsidR="00C249BE" w:rsidRPr="00B726E5">
        <w:rPr>
          <w:rFonts w:eastAsia="SimSun"/>
          <w:lang w:eastAsia="zh-CN"/>
        </w:rPr>
        <w:t>л. Октябрьская, 39, г. Карасук, Новосибирская область, 362868</w:t>
      </w:r>
    </w:p>
    <w:p w:rsidR="00C249BE" w:rsidRPr="00B726E5" w:rsidRDefault="00C249BE" w:rsidP="00C249BE">
      <w:pPr>
        <w:suppressAutoHyphens/>
        <w:autoSpaceDN w:val="0"/>
        <w:jc w:val="center"/>
        <w:rPr>
          <w:rFonts w:eastAsia="SimSun"/>
          <w:lang w:eastAsia="zh-CN"/>
        </w:rPr>
      </w:pPr>
      <w:r w:rsidRPr="00B726E5">
        <w:rPr>
          <w:rFonts w:eastAsia="SimSun"/>
          <w:lang w:eastAsia="zh-CN"/>
        </w:rPr>
        <w:t>Телефоны: 33-149, 33-101</w:t>
      </w:r>
    </w:p>
    <w:p w:rsidR="00C249BE" w:rsidRPr="00B726E5" w:rsidRDefault="00C249BE" w:rsidP="00C249BE">
      <w:pPr>
        <w:suppressAutoHyphens/>
        <w:autoSpaceDN w:val="0"/>
        <w:jc w:val="center"/>
        <w:rPr>
          <w:rFonts w:eastAsia="SimSun"/>
          <w:lang w:eastAsia="zh-CN"/>
        </w:rPr>
      </w:pPr>
      <w:r w:rsidRPr="00B726E5">
        <w:rPr>
          <w:rFonts w:eastAsia="SimSun"/>
          <w:lang w:val="en-US" w:eastAsia="zh-CN"/>
        </w:rPr>
        <w:t>E</w:t>
      </w:r>
      <w:r w:rsidRPr="00B726E5">
        <w:rPr>
          <w:rFonts w:eastAsia="SimSun"/>
          <w:lang w:eastAsia="zh-CN"/>
        </w:rPr>
        <w:t>-</w:t>
      </w:r>
      <w:r w:rsidRPr="00B726E5">
        <w:rPr>
          <w:rFonts w:eastAsia="SimSun"/>
          <w:lang w:val="en-US" w:eastAsia="zh-CN"/>
        </w:rPr>
        <w:t>mail</w:t>
      </w:r>
      <w:r w:rsidRPr="00B726E5">
        <w:rPr>
          <w:rFonts w:eastAsia="SimSun"/>
          <w:lang w:eastAsia="zh-CN"/>
        </w:rPr>
        <w:t xml:space="preserve">: </w:t>
      </w:r>
      <w:hyperlink r:id="rId9" w:history="1">
        <w:r w:rsidRPr="00B726E5">
          <w:rPr>
            <w:rFonts w:eastAsia="SimSun"/>
            <w:color w:val="0000FF"/>
            <w:u w:val="single"/>
            <w:lang w:val="en-US" w:eastAsia="zh-CN"/>
          </w:rPr>
          <w:t>rokokarasuk</w:t>
        </w:r>
        <w:r w:rsidRPr="00B726E5">
          <w:rPr>
            <w:rFonts w:eastAsia="SimSun"/>
            <w:color w:val="0000FF"/>
            <w:u w:val="single"/>
            <w:lang w:eastAsia="zh-CN"/>
          </w:rPr>
          <w:t>@</w:t>
        </w:r>
        <w:r w:rsidRPr="00B726E5">
          <w:rPr>
            <w:rFonts w:eastAsia="SimSun"/>
            <w:color w:val="0000FF"/>
            <w:u w:val="single"/>
            <w:lang w:val="en-US" w:eastAsia="zh-CN"/>
          </w:rPr>
          <w:t>mail</w:t>
        </w:r>
        <w:r w:rsidRPr="00B726E5">
          <w:rPr>
            <w:rFonts w:eastAsia="SimSun"/>
            <w:color w:val="0000FF"/>
            <w:u w:val="single"/>
            <w:lang w:eastAsia="zh-CN"/>
          </w:rPr>
          <w:t>.</w:t>
        </w:r>
        <w:r w:rsidRPr="00B726E5">
          <w:rPr>
            <w:rFonts w:eastAsia="SimSun"/>
            <w:color w:val="0000FF"/>
            <w:u w:val="single"/>
            <w:lang w:val="en-US" w:eastAsia="zh-CN"/>
          </w:rPr>
          <w:t>ru</w:t>
        </w:r>
      </w:hyperlink>
    </w:p>
    <w:p w:rsidR="00C249BE" w:rsidRDefault="00C249BE" w:rsidP="00C249BE">
      <w:pPr>
        <w:suppressAutoHyphens/>
        <w:autoSpaceDN w:val="0"/>
        <w:jc w:val="center"/>
        <w:rPr>
          <w:rFonts w:eastAsia="SimSun"/>
          <w:lang w:eastAsia="zh-CN"/>
        </w:rPr>
      </w:pPr>
      <w:r w:rsidRPr="00B726E5">
        <w:rPr>
          <w:rFonts w:eastAsia="SimSun"/>
          <w:lang w:eastAsia="zh-CN"/>
        </w:rPr>
        <w:t>Тираж 60. 201</w:t>
      </w:r>
      <w:r>
        <w:rPr>
          <w:rFonts w:eastAsia="SimSun"/>
          <w:lang w:eastAsia="zh-CN"/>
        </w:rPr>
        <w:t>8</w:t>
      </w:r>
      <w:r w:rsidRPr="00B726E5">
        <w:rPr>
          <w:rFonts w:eastAsia="SimSun"/>
          <w:lang w:eastAsia="zh-CN"/>
        </w:rPr>
        <w:t xml:space="preserve"> год.</w:t>
      </w:r>
    </w:p>
    <w:p w:rsidR="007072FA" w:rsidRDefault="007072FA" w:rsidP="00C249BE">
      <w:pPr>
        <w:suppressAutoHyphens/>
        <w:autoSpaceDN w:val="0"/>
        <w:jc w:val="center"/>
        <w:rPr>
          <w:rFonts w:eastAsia="SimSun"/>
          <w:lang w:eastAsia="zh-CN"/>
        </w:rPr>
      </w:pPr>
    </w:p>
    <w:p w:rsidR="00C249BE" w:rsidRPr="00E97E82" w:rsidRDefault="00C249BE" w:rsidP="00C249BE">
      <w:pPr>
        <w:suppressAutoHyphens/>
        <w:autoSpaceDN w:val="0"/>
        <w:jc w:val="center"/>
        <w:rPr>
          <w:rFonts w:eastAsia="SimSun"/>
          <w:b/>
          <w:sz w:val="32"/>
          <w:szCs w:val="32"/>
          <w:u w:val="single"/>
          <w:lang w:eastAsia="zh-CN"/>
        </w:rPr>
      </w:pPr>
      <w:r w:rsidRPr="00E97E82">
        <w:rPr>
          <w:rFonts w:eastAsia="SimSun"/>
          <w:b/>
          <w:sz w:val="32"/>
          <w:szCs w:val="32"/>
          <w:u w:val="single"/>
          <w:lang w:eastAsia="zh-CN"/>
        </w:rPr>
        <w:t>ПЕРВЫЙ РАЗДЕЛ</w:t>
      </w:r>
    </w:p>
    <w:p w:rsidR="00C249BE" w:rsidRDefault="00C249BE" w:rsidP="00C249BE">
      <w:pPr>
        <w:suppressAutoHyphens/>
        <w:autoSpaceDN w:val="0"/>
        <w:jc w:val="center"/>
        <w:rPr>
          <w:rFonts w:eastAsia="SimSun"/>
          <w:b/>
          <w:sz w:val="28"/>
          <w:szCs w:val="28"/>
          <w:lang w:eastAsia="zh-CN"/>
        </w:rPr>
      </w:pPr>
    </w:p>
    <w:p w:rsidR="00704A8C" w:rsidRPr="00963D9F" w:rsidRDefault="00704A8C" w:rsidP="00704A8C">
      <w:pPr>
        <w:shd w:val="clear" w:color="auto" w:fill="FFFFFF"/>
        <w:jc w:val="center"/>
        <w:rPr>
          <w:b/>
          <w:bCs/>
          <w:sz w:val="28"/>
          <w:szCs w:val="28"/>
        </w:rPr>
      </w:pPr>
      <w:r w:rsidRPr="00963D9F">
        <w:rPr>
          <w:b/>
          <w:bCs/>
          <w:spacing w:val="-1"/>
          <w:sz w:val="28"/>
          <w:szCs w:val="28"/>
        </w:rPr>
        <w:t xml:space="preserve">СОВЕТ ДЕПУТАТОВ </w:t>
      </w:r>
      <w:r w:rsidRPr="00963D9F">
        <w:rPr>
          <w:b/>
          <w:bCs/>
          <w:sz w:val="28"/>
          <w:szCs w:val="28"/>
        </w:rPr>
        <w:t>КАРАСУКСКОГО РАЙОНА</w:t>
      </w:r>
    </w:p>
    <w:p w:rsidR="00704A8C" w:rsidRPr="00963D9F" w:rsidRDefault="00704A8C" w:rsidP="00704A8C">
      <w:pPr>
        <w:shd w:val="clear" w:color="auto" w:fill="FFFFFF"/>
        <w:jc w:val="center"/>
        <w:rPr>
          <w:b/>
          <w:bCs/>
          <w:spacing w:val="-2"/>
          <w:sz w:val="28"/>
          <w:szCs w:val="28"/>
        </w:rPr>
      </w:pPr>
      <w:r w:rsidRPr="00963D9F">
        <w:rPr>
          <w:b/>
          <w:bCs/>
          <w:spacing w:val="-2"/>
          <w:sz w:val="28"/>
          <w:szCs w:val="28"/>
        </w:rPr>
        <w:t>НОВОСИБИРСКОЙ ОБЛАСТИ</w:t>
      </w:r>
    </w:p>
    <w:p w:rsidR="00704A8C" w:rsidRPr="00963D9F" w:rsidRDefault="00704A8C" w:rsidP="00704A8C">
      <w:pPr>
        <w:shd w:val="clear" w:color="auto" w:fill="FFFFFF"/>
        <w:jc w:val="center"/>
        <w:rPr>
          <w:sz w:val="28"/>
          <w:szCs w:val="28"/>
        </w:rPr>
      </w:pPr>
      <w:r>
        <w:rPr>
          <w:b/>
          <w:bCs/>
          <w:sz w:val="28"/>
          <w:szCs w:val="28"/>
        </w:rPr>
        <w:t>ТРЕТЬЕГО</w:t>
      </w:r>
      <w:r w:rsidRPr="00963D9F">
        <w:rPr>
          <w:b/>
          <w:bCs/>
          <w:sz w:val="28"/>
          <w:szCs w:val="28"/>
        </w:rPr>
        <w:t xml:space="preserve"> СОЗЫВА</w:t>
      </w:r>
    </w:p>
    <w:p w:rsidR="00704A8C" w:rsidRPr="00963D9F" w:rsidRDefault="00704A8C" w:rsidP="00704A8C">
      <w:pPr>
        <w:shd w:val="clear" w:color="auto" w:fill="FFFFFF"/>
        <w:jc w:val="center"/>
        <w:rPr>
          <w:b/>
          <w:bCs/>
          <w:color w:val="000000"/>
          <w:spacing w:val="-1"/>
          <w:sz w:val="28"/>
          <w:szCs w:val="28"/>
        </w:rPr>
      </w:pPr>
    </w:p>
    <w:p w:rsidR="00704A8C" w:rsidRPr="00963D9F" w:rsidRDefault="00704A8C" w:rsidP="00704A8C">
      <w:pPr>
        <w:shd w:val="clear" w:color="auto" w:fill="FFFFFF"/>
        <w:jc w:val="center"/>
        <w:rPr>
          <w:b/>
          <w:bCs/>
          <w:color w:val="000000"/>
          <w:spacing w:val="-1"/>
          <w:sz w:val="28"/>
          <w:szCs w:val="28"/>
        </w:rPr>
      </w:pPr>
      <w:r w:rsidRPr="00963D9F">
        <w:rPr>
          <w:b/>
          <w:bCs/>
          <w:color w:val="000000"/>
          <w:spacing w:val="-1"/>
          <w:sz w:val="28"/>
          <w:szCs w:val="28"/>
        </w:rPr>
        <w:t>РЕШЕНИ</w:t>
      </w:r>
      <w:r>
        <w:rPr>
          <w:b/>
          <w:bCs/>
          <w:color w:val="000000"/>
          <w:spacing w:val="-1"/>
          <w:sz w:val="28"/>
          <w:szCs w:val="28"/>
        </w:rPr>
        <w:t>Е</w:t>
      </w:r>
    </w:p>
    <w:p w:rsidR="00704A8C" w:rsidRPr="00963D9F" w:rsidRDefault="00704A8C" w:rsidP="00704A8C">
      <w:pPr>
        <w:shd w:val="clear" w:color="auto" w:fill="FFFFFF"/>
        <w:jc w:val="center"/>
        <w:rPr>
          <w:sz w:val="28"/>
          <w:szCs w:val="28"/>
        </w:rPr>
      </w:pPr>
      <w:r w:rsidRPr="00963D9F">
        <w:rPr>
          <w:color w:val="000000"/>
          <w:sz w:val="28"/>
          <w:szCs w:val="28"/>
        </w:rPr>
        <w:t>(</w:t>
      </w:r>
      <w:r>
        <w:rPr>
          <w:color w:val="000000"/>
          <w:sz w:val="28"/>
          <w:szCs w:val="28"/>
        </w:rPr>
        <w:t>двадцать четвертая</w:t>
      </w:r>
      <w:r>
        <w:rPr>
          <w:sz w:val="28"/>
          <w:szCs w:val="28"/>
        </w:rPr>
        <w:t xml:space="preserve"> </w:t>
      </w:r>
      <w:r w:rsidRPr="00963D9F">
        <w:rPr>
          <w:sz w:val="28"/>
          <w:szCs w:val="28"/>
        </w:rPr>
        <w:t>сессия)</w:t>
      </w:r>
    </w:p>
    <w:p w:rsidR="00704A8C" w:rsidRDefault="00704A8C" w:rsidP="00704A8C">
      <w:pPr>
        <w:autoSpaceDE w:val="0"/>
        <w:autoSpaceDN w:val="0"/>
        <w:jc w:val="center"/>
        <w:rPr>
          <w:sz w:val="28"/>
          <w:szCs w:val="28"/>
        </w:rPr>
      </w:pPr>
    </w:p>
    <w:p w:rsidR="00704A8C" w:rsidRPr="00284AAC" w:rsidRDefault="00704A8C" w:rsidP="00704A8C">
      <w:pPr>
        <w:autoSpaceDE w:val="0"/>
        <w:autoSpaceDN w:val="0"/>
        <w:jc w:val="center"/>
        <w:rPr>
          <w:b/>
          <w:sz w:val="28"/>
          <w:szCs w:val="28"/>
          <w:highlight w:val="green"/>
        </w:rPr>
      </w:pPr>
      <w:r>
        <w:rPr>
          <w:sz w:val="28"/>
          <w:szCs w:val="28"/>
        </w:rPr>
        <w:t>18.10.2018 № 232</w:t>
      </w:r>
    </w:p>
    <w:p w:rsidR="00704A8C" w:rsidRPr="00284AAC" w:rsidRDefault="00704A8C" w:rsidP="00704A8C">
      <w:pPr>
        <w:tabs>
          <w:tab w:val="center" w:pos="-1843"/>
          <w:tab w:val="left" w:pos="-1418"/>
          <w:tab w:val="right" w:pos="11907"/>
        </w:tabs>
        <w:autoSpaceDE w:val="0"/>
        <w:autoSpaceDN w:val="0"/>
        <w:ind w:right="-1"/>
        <w:jc w:val="both"/>
        <w:rPr>
          <w:sz w:val="28"/>
          <w:szCs w:val="28"/>
        </w:rPr>
      </w:pPr>
    </w:p>
    <w:p w:rsidR="00704A8C" w:rsidRPr="00996AA5" w:rsidRDefault="00704A8C" w:rsidP="00704A8C">
      <w:pPr>
        <w:autoSpaceDE w:val="0"/>
        <w:autoSpaceDN w:val="0"/>
        <w:adjustRightInd w:val="0"/>
        <w:ind w:firstLine="851"/>
        <w:jc w:val="center"/>
        <w:rPr>
          <w:sz w:val="28"/>
          <w:szCs w:val="28"/>
        </w:rPr>
      </w:pPr>
      <w:r w:rsidRPr="00996AA5">
        <w:rPr>
          <w:sz w:val="28"/>
          <w:szCs w:val="28"/>
        </w:rPr>
        <w:t xml:space="preserve">О досрочном прекращении полномочий депутата Совета депутатов Карасукского района Новосибирской области </w:t>
      </w:r>
      <w:r>
        <w:rPr>
          <w:sz w:val="28"/>
          <w:szCs w:val="28"/>
        </w:rPr>
        <w:t>О.В. Третьяковой</w:t>
      </w:r>
    </w:p>
    <w:p w:rsidR="00704A8C" w:rsidRPr="00996AA5" w:rsidRDefault="00704A8C" w:rsidP="00704A8C">
      <w:pPr>
        <w:autoSpaceDE w:val="0"/>
        <w:autoSpaceDN w:val="0"/>
        <w:adjustRightInd w:val="0"/>
        <w:ind w:firstLine="851"/>
        <w:jc w:val="center"/>
        <w:rPr>
          <w:sz w:val="28"/>
          <w:szCs w:val="28"/>
        </w:rPr>
      </w:pPr>
    </w:p>
    <w:p w:rsidR="00704A8C" w:rsidRPr="00996AA5" w:rsidRDefault="00704A8C" w:rsidP="00704A8C">
      <w:pPr>
        <w:autoSpaceDE w:val="0"/>
        <w:autoSpaceDN w:val="0"/>
        <w:adjustRightInd w:val="0"/>
        <w:ind w:firstLine="851"/>
        <w:jc w:val="both"/>
        <w:rPr>
          <w:sz w:val="28"/>
          <w:szCs w:val="28"/>
        </w:rPr>
      </w:pPr>
      <w:r w:rsidRPr="00996AA5">
        <w:rPr>
          <w:sz w:val="28"/>
          <w:szCs w:val="28"/>
        </w:rPr>
        <w:t xml:space="preserve">В соответствии с п. </w:t>
      </w:r>
      <w:r>
        <w:rPr>
          <w:sz w:val="28"/>
          <w:szCs w:val="28"/>
        </w:rPr>
        <w:t>2</w:t>
      </w:r>
      <w:r w:rsidRPr="00996AA5">
        <w:rPr>
          <w:sz w:val="28"/>
          <w:szCs w:val="28"/>
        </w:rPr>
        <w:t xml:space="preserve"> ч.</w:t>
      </w:r>
      <w:r>
        <w:rPr>
          <w:sz w:val="28"/>
          <w:szCs w:val="28"/>
        </w:rPr>
        <w:t xml:space="preserve"> </w:t>
      </w:r>
      <w:r w:rsidRPr="00996AA5">
        <w:rPr>
          <w:sz w:val="28"/>
          <w:szCs w:val="28"/>
        </w:rPr>
        <w:t xml:space="preserve">10 ст. 40 Федерального закона от 06 октября 2003 года № 131-ФЗ «Об общих принципах организации местного самоуправления в Российской Федерации», </w:t>
      </w:r>
      <w:r>
        <w:rPr>
          <w:sz w:val="28"/>
          <w:szCs w:val="28"/>
        </w:rPr>
        <w:t xml:space="preserve">п. 2 ч. 4 </w:t>
      </w:r>
      <w:r w:rsidRPr="00B54493">
        <w:rPr>
          <w:sz w:val="28"/>
          <w:szCs w:val="28"/>
        </w:rPr>
        <w:t>ст. 17 Устава</w:t>
      </w:r>
      <w:r w:rsidRPr="00996AA5">
        <w:rPr>
          <w:sz w:val="28"/>
          <w:szCs w:val="28"/>
        </w:rPr>
        <w:t xml:space="preserve"> Карасукского района Новосибирской области</w:t>
      </w:r>
      <w:r>
        <w:rPr>
          <w:sz w:val="28"/>
          <w:szCs w:val="28"/>
        </w:rPr>
        <w:t>, на основании личного заявления Третьяковой Олеси Викторовны</w:t>
      </w:r>
      <w:r w:rsidRPr="00996AA5">
        <w:rPr>
          <w:sz w:val="28"/>
          <w:szCs w:val="28"/>
        </w:rPr>
        <w:t>, Совет депутатов Карасукского района Новосибирской области</w:t>
      </w:r>
    </w:p>
    <w:p w:rsidR="00704A8C" w:rsidRPr="00996AA5" w:rsidRDefault="00704A8C" w:rsidP="00704A8C">
      <w:pPr>
        <w:autoSpaceDE w:val="0"/>
        <w:autoSpaceDN w:val="0"/>
        <w:adjustRightInd w:val="0"/>
        <w:jc w:val="both"/>
        <w:rPr>
          <w:b/>
          <w:sz w:val="28"/>
          <w:szCs w:val="28"/>
        </w:rPr>
      </w:pPr>
      <w:r w:rsidRPr="00996AA5">
        <w:rPr>
          <w:b/>
          <w:sz w:val="28"/>
          <w:szCs w:val="28"/>
        </w:rPr>
        <w:t>Р</w:t>
      </w:r>
      <w:r>
        <w:rPr>
          <w:b/>
          <w:sz w:val="28"/>
          <w:szCs w:val="28"/>
        </w:rPr>
        <w:t xml:space="preserve"> </w:t>
      </w:r>
      <w:r w:rsidRPr="00996AA5">
        <w:rPr>
          <w:b/>
          <w:sz w:val="28"/>
          <w:szCs w:val="28"/>
        </w:rPr>
        <w:t>Е</w:t>
      </w:r>
      <w:r>
        <w:rPr>
          <w:b/>
          <w:sz w:val="28"/>
          <w:szCs w:val="28"/>
        </w:rPr>
        <w:t xml:space="preserve"> </w:t>
      </w:r>
      <w:r w:rsidRPr="00996AA5">
        <w:rPr>
          <w:b/>
          <w:sz w:val="28"/>
          <w:szCs w:val="28"/>
        </w:rPr>
        <w:t>Ш</w:t>
      </w:r>
      <w:r>
        <w:rPr>
          <w:b/>
          <w:sz w:val="28"/>
          <w:szCs w:val="28"/>
        </w:rPr>
        <w:t xml:space="preserve"> </w:t>
      </w:r>
      <w:r w:rsidRPr="00996AA5">
        <w:rPr>
          <w:b/>
          <w:sz w:val="28"/>
          <w:szCs w:val="28"/>
        </w:rPr>
        <w:t>И</w:t>
      </w:r>
      <w:r>
        <w:rPr>
          <w:b/>
          <w:sz w:val="28"/>
          <w:szCs w:val="28"/>
        </w:rPr>
        <w:t xml:space="preserve"> </w:t>
      </w:r>
      <w:r w:rsidRPr="00996AA5">
        <w:rPr>
          <w:b/>
          <w:sz w:val="28"/>
          <w:szCs w:val="28"/>
        </w:rPr>
        <w:t>Л:</w:t>
      </w:r>
    </w:p>
    <w:p w:rsidR="00704A8C" w:rsidRPr="00996AA5" w:rsidRDefault="00704A8C" w:rsidP="00704A8C">
      <w:pPr>
        <w:autoSpaceDE w:val="0"/>
        <w:autoSpaceDN w:val="0"/>
        <w:adjustRightInd w:val="0"/>
        <w:ind w:firstLine="851"/>
        <w:jc w:val="both"/>
        <w:rPr>
          <w:sz w:val="28"/>
          <w:szCs w:val="28"/>
        </w:rPr>
      </w:pPr>
      <w:r w:rsidRPr="00996AA5">
        <w:rPr>
          <w:sz w:val="28"/>
          <w:szCs w:val="28"/>
        </w:rPr>
        <w:t xml:space="preserve">1. Прекратить досрочно полномочия депутата Совета депутатов Карасукского района Новосибирской области </w:t>
      </w:r>
      <w:r>
        <w:rPr>
          <w:sz w:val="28"/>
          <w:szCs w:val="28"/>
        </w:rPr>
        <w:t>Третьяковой Олеси Викторовны</w:t>
      </w:r>
      <w:r w:rsidRPr="00996AA5">
        <w:rPr>
          <w:sz w:val="28"/>
          <w:szCs w:val="28"/>
        </w:rPr>
        <w:t>.</w:t>
      </w:r>
    </w:p>
    <w:p w:rsidR="00704A8C" w:rsidRPr="000B4F7C" w:rsidRDefault="00704A8C" w:rsidP="00704A8C">
      <w:pPr>
        <w:autoSpaceDE w:val="0"/>
        <w:autoSpaceDN w:val="0"/>
        <w:adjustRightInd w:val="0"/>
        <w:ind w:firstLine="851"/>
        <w:jc w:val="both"/>
        <w:rPr>
          <w:sz w:val="28"/>
          <w:szCs w:val="28"/>
        </w:rPr>
      </w:pPr>
      <w:r w:rsidRPr="000B4F7C">
        <w:rPr>
          <w:sz w:val="28"/>
          <w:szCs w:val="28"/>
        </w:rPr>
        <w:t xml:space="preserve">2. Опубликовать решение в Бюллетене </w:t>
      </w:r>
      <w:r>
        <w:rPr>
          <w:sz w:val="28"/>
          <w:szCs w:val="28"/>
        </w:rPr>
        <w:t>органов местного самоуправления</w:t>
      </w:r>
      <w:r w:rsidRPr="000B4F7C">
        <w:rPr>
          <w:sz w:val="28"/>
          <w:szCs w:val="28"/>
        </w:rPr>
        <w:t xml:space="preserve"> Карасукского района Новосибирской области.</w:t>
      </w:r>
    </w:p>
    <w:p w:rsidR="00704A8C" w:rsidRPr="000B4F7C" w:rsidRDefault="00704A8C" w:rsidP="00704A8C">
      <w:pPr>
        <w:autoSpaceDE w:val="0"/>
        <w:autoSpaceDN w:val="0"/>
        <w:adjustRightInd w:val="0"/>
        <w:ind w:firstLine="851"/>
        <w:jc w:val="both"/>
        <w:rPr>
          <w:sz w:val="28"/>
          <w:szCs w:val="28"/>
        </w:rPr>
      </w:pPr>
      <w:r w:rsidRPr="000B4F7C">
        <w:rPr>
          <w:sz w:val="28"/>
          <w:szCs w:val="28"/>
        </w:rPr>
        <w:t>3. Решение вступает в силу со дня его принятия.</w:t>
      </w:r>
    </w:p>
    <w:p w:rsidR="00704A8C" w:rsidRPr="000B4F7C" w:rsidRDefault="00704A8C" w:rsidP="00704A8C">
      <w:pPr>
        <w:autoSpaceDE w:val="0"/>
        <w:autoSpaceDN w:val="0"/>
        <w:adjustRightInd w:val="0"/>
        <w:ind w:firstLine="851"/>
        <w:jc w:val="both"/>
        <w:rPr>
          <w:sz w:val="28"/>
          <w:szCs w:val="28"/>
        </w:rPr>
      </w:pPr>
    </w:p>
    <w:p w:rsidR="00704A8C" w:rsidRPr="000B4F7C" w:rsidRDefault="00704A8C" w:rsidP="00704A8C">
      <w:pPr>
        <w:autoSpaceDE w:val="0"/>
        <w:autoSpaceDN w:val="0"/>
        <w:adjustRightInd w:val="0"/>
        <w:ind w:firstLine="851"/>
        <w:jc w:val="both"/>
        <w:rPr>
          <w:sz w:val="28"/>
          <w:szCs w:val="28"/>
        </w:rPr>
      </w:pPr>
    </w:p>
    <w:p w:rsidR="00704A8C" w:rsidRPr="000B4F7C" w:rsidRDefault="00704A8C" w:rsidP="00704A8C">
      <w:pPr>
        <w:autoSpaceDE w:val="0"/>
        <w:autoSpaceDN w:val="0"/>
        <w:adjustRightInd w:val="0"/>
        <w:ind w:firstLine="851"/>
        <w:jc w:val="both"/>
        <w:rPr>
          <w:sz w:val="28"/>
          <w:szCs w:val="28"/>
        </w:rPr>
      </w:pPr>
    </w:p>
    <w:p w:rsidR="00704A8C" w:rsidRDefault="00704A8C" w:rsidP="00704A8C">
      <w:pPr>
        <w:autoSpaceDE w:val="0"/>
        <w:autoSpaceDN w:val="0"/>
        <w:adjustRightInd w:val="0"/>
        <w:rPr>
          <w:sz w:val="28"/>
          <w:szCs w:val="28"/>
        </w:rPr>
      </w:pPr>
      <w:r>
        <w:rPr>
          <w:sz w:val="28"/>
          <w:szCs w:val="28"/>
        </w:rPr>
        <w:t>Председатель Совета депутатов</w:t>
      </w:r>
    </w:p>
    <w:p w:rsidR="00704A8C" w:rsidRDefault="00704A8C" w:rsidP="00704A8C">
      <w:pPr>
        <w:autoSpaceDE w:val="0"/>
        <w:autoSpaceDN w:val="0"/>
        <w:adjustRightInd w:val="0"/>
        <w:spacing w:line="0" w:lineRule="atLeast"/>
        <w:rPr>
          <w:rFonts w:eastAsia="Calibri"/>
          <w:sz w:val="28"/>
          <w:szCs w:val="28"/>
        </w:rPr>
      </w:pPr>
      <w:r w:rsidRPr="00274659">
        <w:rPr>
          <w:rFonts w:eastAsia="Calibri"/>
          <w:sz w:val="28"/>
          <w:szCs w:val="28"/>
        </w:rPr>
        <w:t>Карасукского района</w:t>
      </w:r>
    </w:p>
    <w:p w:rsidR="00704A8C" w:rsidRDefault="00704A8C" w:rsidP="00704A8C">
      <w:pPr>
        <w:autoSpaceDE w:val="0"/>
        <w:autoSpaceDN w:val="0"/>
        <w:adjustRightInd w:val="0"/>
        <w:spacing w:line="0" w:lineRule="atLeast"/>
        <w:rPr>
          <w:sz w:val="28"/>
          <w:szCs w:val="28"/>
        </w:rPr>
      </w:pPr>
      <w:r>
        <w:rPr>
          <w:rFonts w:eastAsia="Calibri"/>
          <w:sz w:val="28"/>
          <w:szCs w:val="28"/>
        </w:rPr>
        <w:t>Новосибирской области</w:t>
      </w:r>
      <w:r w:rsidRPr="00274659">
        <w:rPr>
          <w:sz w:val="28"/>
          <w:szCs w:val="28"/>
        </w:rPr>
        <w:t xml:space="preserve">            </w:t>
      </w:r>
      <w:r>
        <w:rPr>
          <w:sz w:val="28"/>
          <w:szCs w:val="28"/>
        </w:rPr>
        <w:t xml:space="preserve">                                 </w:t>
      </w:r>
      <w:r w:rsidRPr="00274659">
        <w:rPr>
          <w:sz w:val="28"/>
          <w:szCs w:val="28"/>
        </w:rPr>
        <w:t xml:space="preserve">      </w:t>
      </w:r>
      <w:r>
        <w:rPr>
          <w:sz w:val="28"/>
          <w:szCs w:val="28"/>
        </w:rPr>
        <w:t xml:space="preserve">         </w:t>
      </w:r>
      <w:r w:rsidRPr="00274659">
        <w:rPr>
          <w:sz w:val="28"/>
          <w:szCs w:val="28"/>
        </w:rPr>
        <w:t xml:space="preserve">          Ю.М. Объедко</w:t>
      </w: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Pr="00704A8C" w:rsidRDefault="00704A8C" w:rsidP="00704A8C">
      <w:pPr>
        <w:shd w:val="clear" w:color="auto" w:fill="FFFFFF"/>
        <w:jc w:val="center"/>
        <w:rPr>
          <w:b/>
          <w:bCs/>
          <w:sz w:val="28"/>
          <w:szCs w:val="28"/>
        </w:rPr>
      </w:pPr>
      <w:r w:rsidRPr="00704A8C">
        <w:rPr>
          <w:b/>
          <w:bCs/>
          <w:spacing w:val="-1"/>
          <w:sz w:val="28"/>
          <w:szCs w:val="28"/>
        </w:rPr>
        <w:t xml:space="preserve">СОВЕТ ДЕПУТАТОВ </w:t>
      </w:r>
      <w:r w:rsidRPr="00704A8C">
        <w:rPr>
          <w:b/>
          <w:bCs/>
          <w:sz w:val="28"/>
          <w:szCs w:val="28"/>
        </w:rPr>
        <w:t>КАРАСУКСКОГО РАЙОНА</w:t>
      </w:r>
    </w:p>
    <w:p w:rsidR="00704A8C" w:rsidRPr="00704A8C" w:rsidRDefault="00704A8C" w:rsidP="00704A8C">
      <w:pPr>
        <w:shd w:val="clear" w:color="auto" w:fill="FFFFFF"/>
        <w:jc w:val="center"/>
        <w:rPr>
          <w:b/>
          <w:bCs/>
          <w:spacing w:val="-2"/>
          <w:sz w:val="28"/>
          <w:szCs w:val="28"/>
        </w:rPr>
      </w:pPr>
      <w:r w:rsidRPr="00704A8C">
        <w:rPr>
          <w:b/>
          <w:bCs/>
          <w:spacing w:val="-2"/>
          <w:sz w:val="28"/>
          <w:szCs w:val="28"/>
        </w:rPr>
        <w:t>НОВОСИБИРСКОЙ ОБЛАСТИ</w:t>
      </w:r>
    </w:p>
    <w:p w:rsidR="00704A8C" w:rsidRPr="00704A8C" w:rsidRDefault="00704A8C" w:rsidP="00704A8C">
      <w:pPr>
        <w:shd w:val="clear" w:color="auto" w:fill="FFFFFF"/>
        <w:jc w:val="center"/>
        <w:rPr>
          <w:sz w:val="28"/>
          <w:szCs w:val="28"/>
        </w:rPr>
      </w:pPr>
      <w:r w:rsidRPr="00704A8C">
        <w:rPr>
          <w:b/>
          <w:bCs/>
          <w:sz w:val="28"/>
          <w:szCs w:val="28"/>
        </w:rPr>
        <w:t>ТРЕТЬЕГО СОЗЫВА</w:t>
      </w:r>
    </w:p>
    <w:p w:rsidR="00704A8C" w:rsidRPr="00704A8C" w:rsidRDefault="00704A8C" w:rsidP="00704A8C">
      <w:pPr>
        <w:shd w:val="clear" w:color="auto" w:fill="FFFFFF"/>
        <w:rPr>
          <w:bCs/>
          <w:color w:val="000000"/>
          <w:spacing w:val="-1"/>
          <w:sz w:val="28"/>
          <w:szCs w:val="28"/>
        </w:rPr>
      </w:pPr>
    </w:p>
    <w:p w:rsidR="00704A8C" w:rsidRPr="00704A8C" w:rsidRDefault="00704A8C" w:rsidP="00704A8C">
      <w:pPr>
        <w:shd w:val="clear" w:color="auto" w:fill="FFFFFF"/>
        <w:jc w:val="center"/>
        <w:rPr>
          <w:b/>
          <w:bCs/>
          <w:color w:val="000000"/>
          <w:spacing w:val="-1"/>
          <w:sz w:val="28"/>
          <w:szCs w:val="28"/>
        </w:rPr>
      </w:pPr>
      <w:r w:rsidRPr="00704A8C">
        <w:rPr>
          <w:b/>
          <w:bCs/>
          <w:color w:val="000000"/>
          <w:spacing w:val="-1"/>
          <w:sz w:val="28"/>
          <w:szCs w:val="28"/>
        </w:rPr>
        <w:t>РЕШЕНИЕ</w:t>
      </w:r>
    </w:p>
    <w:p w:rsidR="00704A8C" w:rsidRPr="00704A8C" w:rsidRDefault="00704A8C" w:rsidP="00704A8C">
      <w:pPr>
        <w:shd w:val="clear" w:color="auto" w:fill="FFFFFF"/>
        <w:jc w:val="center"/>
        <w:rPr>
          <w:sz w:val="28"/>
          <w:szCs w:val="28"/>
        </w:rPr>
      </w:pPr>
      <w:r w:rsidRPr="00704A8C">
        <w:rPr>
          <w:sz w:val="28"/>
          <w:szCs w:val="28"/>
        </w:rPr>
        <w:t>(двадцать четвертая сессия)</w:t>
      </w:r>
    </w:p>
    <w:p w:rsidR="00704A8C" w:rsidRPr="00704A8C" w:rsidRDefault="00704A8C" w:rsidP="00704A8C">
      <w:pPr>
        <w:shd w:val="clear" w:color="auto" w:fill="FFFFFF"/>
        <w:jc w:val="center"/>
        <w:rPr>
          <w:sz w:val="28"/>
          <w:szCs w:val="28"/>
        </w:rPr>
      </w:pPr>
    </w:p>
    <w:p w:rsidR="00704A8C" w:rsidRPr="00704A8C" w:rsidRDefault="00704A8C" w:rsidP="00704A8C">
      <w:pPr>
        <w:jc w:val="center"/>
        <w:rPr>
          <w:sz w:val="28"/>
          <w:szCs w:val="28"/>
        </w:rPr>
      </w:pPr>
      <w:r w:rsidRPr="00704A8C">
        <w:rPr>
          <w:sz w:val="28"/>
          <w:szCs w:val="28"/>
        </w:rPr>
        <w:t>18.10.2018 № 233</w:t>
      </w:r>
    </w:p>
    <w:p w:rsidR="00704A8C" w:rsidRPr="00704A8C" w:rsidRDefault="00704A8C" w:rsidP="00704A8C">
      <w:pPr>
        <w:jc w:val="both"/>
        <w:rPr>
          <w:sz w:val="28"/>
          <w:szCs w:val="28"/>
        </w:rPr>
      </w:pPr>
    </w:p>
    <w:p w:rsidR="00704A8C" w:rsidRPr="00704A8C" w:rsidRDefault="00704A8C" w:rsidP="00704A8C">
      <w:pPr>
        <w:jc w:val="center"/>
        <w:rPr>
          <w:sz w:val="28"/>
        </w:rPr>
      </w:pPr>
    </w:p>
    <w:p w:rsidR="00704A8C" w:rsidRPr="00704A8C" w:rsidRDefault="00704A8C" w:rsidP="00704A8C">
      <w:pPr>
        <w:jc w:val="center"/>
        <w:rPr>
          <w:sz w:val="28"/>
        </w:rPr>
      </w:pPr>
      <w:r w:rsidRPr="00704A8C">
        <w:rPr>
          <w:sz w:val="28"/>
        </w:rPr>
        <w:t>О выдвижении кандидатуры в состав избирательной комиссии</w:t>
      </w:r>
    </w:p>
    <w:p w:rsidR="00704A8C" w:rsidRPr="00704A8C" w:rsidRDefault="00704A8C" w:rsidP="00704A8C">
      <w:pPr>
        <w:jc w:val="center"/>
        <w:rPr>
          <w:sz w:val="28"/>
        </w:rPr>
      </w:pPr>
      <w:r w:rsidRPr="00704A8C">
        <w:rPr>
          <w:sz w:val="28"/>
        </w:rPr>
        <w:t>Новосибирской области</w:t>
      </w:r>
    </w:p>
    <w:p w:rsidR="00704A8C" w:rsidRPr="00704A8C" w:rsidRDefault="00704A8C" w:rsidP="00704A8C">
      <w:pPr>
        <w:jc w:val="center"/>
        <w:rPr>
          <w:sz w:val="28"/>
        </w:rPr>
      </w:pPr>
    </w:p>
    <w:p w:rsidR="00704A8C" w:rsidRPr="00704A8C" w:rsidRDefault="00704A8C" w:rsidP="00704A8C">
      <w:pPr>
        <w:jc w:val="both"/>
        <w:rPr>
          <w:sz w:val="28"/>
        </w:rPr>
      </w:pPr>
    </w:p>
    <w:p w:rsidR="00704A8C" w:rsidRPr="00704A8C" w:rsidRDefault="00704A8C" w:rsidP="00704A8C">
      <w:pPr>
        <w:ind w:firstLine="709"/>
        <w:jc w:val="both"/>
        <w:rPr>
          <w:sz w:val="28"/>
        </w:rPr>
      </w:pPr>
      <w:r w:rsidRPr="00704A8C">
        <w:rPr>
          <w:sz w:val="28"/>
        </w:rPr>
        <w:t>В связи с истечением срока полномочий Избирательной комиссии Новосибирской области и в соответствии со статьями 22, 23 Федерального закона «Об основных гарантиях избирательных прав и права на участие в референдуме граждан Российской Федерации» от 12.06.2002 № 67-ФЗ, статьями 4, 5 Закона Новосибирской области «Об избирательных комиссиях, комиссиях референдума в Новосибирской области» от 17.07.2006 № 19-ОЗ Совет депутатов Карасукского района Новосибирской области</w:t>
      </w:r>
    </w:p>
    <w:p w:rsidR="00704A8C" w:rsidRPr="00704A8C" w:rsidRDefault="00704A8C" w:rsidP="00704A8C">
      <w:pPr>
        <w:jc w:val="both"/>
        <w:rPr>
          <w:b/>
          <w:sz w:val="28"/>
        </w:rPr>
      </w:pPr>
      <w:r w:rsidRPr="00704A8C">
        <w:rPr>
          <w:b/>
          <w:sz w:val="28"/>
        </w:rPr>
        <w:t>Р Е Ш И Л:</w:t>
      </w:r>
    </w:p>
    <w:p w:rsidR="00704A8C" w:rsidRPr="00704A8C" w:rsidRDefault="00704A8C" w:rsidP="00704A8C">
      <w:pPr>
        <w:ind w:firstLine="709"/>
        <w:jc w:val="both"/>
        <w:rPr>
          <w:sz w:val="28"/>
        </w:rPr>
      </w:pPr>
      <w:r w:rsidRPr="00704A8C">
        <w:rPr>
          <w:sz w:val="28"/>
        </w:rPr>
        <w:t>1. Выдвинуть для назначения членом Избирательной комиссии Новосибирской области с правом решающего голоса кандидатуру Звягинцева Юрия Кузьмича, 1960 года рождения, образование высшее, начальника Управления по вопросам миграции ГУ МВД России по Новосибирской области</w:t>
      </w:r>
      <w:r w:rsidRPr="00704A8C">
        <w:rPr>
          <w:sz w:val="28"/>
          <w:szCs w:val="26"/>
        </w:rPr>
        <w:t xml:space="preserve">. </w:t>
      </w:r>
    </w:p>
    <w:p w:rsidR="00704A8C" w:rsidRPr="00704A8C" w:rsidRDefault="00704A8C" w:rsidP="00704A8C">
      <w:pPr>
        <w:ind w:firstLine="709"/>
        <w:jc w:val="both"/>
        <w:rPr>
          <w:sz w:val="28"/>
        </w:rPr>
      </w:pPr>
      <w:r w:rsidRPr="00704A8C">
        <w:rPr>
          <w:sz w:val="28"/>
        </w:rPr>
        <w:t>2. Направить настоящее решение в Законодательное Собрание Новосибирской области.</w:t>
      </w:r>
    </w:p>
    <w:p w:rsidR="00704A8C" w:rsidRPr="00704A8C" w:rsidRDefault="00704A8C" w:rsidP="00704A8C">
      <w:pPr>
        <w:ind w:left="1416" w:hanging="1236"/>
        <w:jc w:val="center"/>
        <w:rPr>
          <w:b/>
          <w:bCs/>
          <w:sz w:val="28"/>
          <w:szCs w:val="28"/>
        </w:rPr>
      </w:pPr>
    </w:p>
    <w:p w:rsidR="00704A8C" w:rsidRPr="00704A8C" w:rsidRDefault="00704A8C" w:rsidP="00704A8C">
      <w:pPr>
        <w:ind w:left="1416" w:hanging="1236"/>
        <w:jc w:val="center"/>
        <w:rPr>
          <w:b/>
          <w:bCs/>
          <w:sz w:val="28"/>
          <w:szCs w:val="28"/>
        </w:rPr>
      </w:pPr>
    </w:p>
    <w:p w:rsidR="00704A8C" w:rsidRPr="00704A8C" w:rsidRDefault="00704A8C" w:rsidP="00704A8C">
      <w:pPr>
        <w:ind w:left="1416" w:hanging="1236"/>
        <w:jc w:val="center"/>
        <w:rPr>
          <w:b/>
          <w:bCs/>
          <w:sz w:val="28"/>
          <w:szCs w:val="28"/>
        </w:rPr>
      </w:pPr>
    </w:p>
    <w:p w:rsidR="00704A8C" w:rsidRPr="00704A8C" w:rsidRDefault="00704A8C" w:rsidP="00704A8C">
      <w:pPr>
        <w:jc w:val="both"/>
        <w:rPr>
          <w:sz w:val="28"/>
          <w:szCs w:val="28"/>
        </w:rPr>
      </w:pPr>
      <w:r w:rsidRPr="00704A8C">
        <w:rPr>
          <w:sz w:val="28"/>
          <w:szCs w:val="28"/>
        </w:rPr>
        <w:t>Председатель Совета депутатов</w:t>
      </w:r>
    </w:p>
    <w:p w:rsidR="00704A8C" w:rsidRPr="00704A8C" w:rsidRDefault="00704A8C" w:rsidP="00704A8C">
      <w:pPr>
        <w:jc w:val="both"/>
        <w:rPr>
          <w:sz w:val="28"/>
          <w:szCs w:val="28"/>
        </w:rPr>
      </w:pPr>
      <w:r w:rsidRPr="00704A8C">
        <w:rPr>
          <w:sz w:val="28"/>
          <w:szCs w:val="28"/>
        </w:rPr>
        <w:t>Карасукского района</w:t>
      </w:r>
    </w:p>
    <w:p w:rsidR="00704A8C" w:rsidRDefault="00704A8C" w:rsidP="00704A8C">
      <w:pPr>
        <w:suppressAutoHyphens/>
        <w:autoSpaceDN w:val="0"/>
        <w:jc w:val="center"/>
        <w:rPr>
          <w:sz w:val="28"/>
          <w:szCs w:val="28"/>
        </w:rPr>
      </w:pPr>
      <w:r w:rsidRPr="00704A8C">
        <w:rPr>
          <w:sz w:val="28"/>
          <w:szCs w:val="28"/>
        </w:rPr>
        <w:t>Новосибирской области                                                                      Ю.М. Объедко</w:t>
      </w: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Pr="00704A8C" w:rsidRDefault="00704A8C" w:rsidP="00704A8C">
      <w:pPr>
        <w:shd w:val="clear" w:color="auto" w:fill="FFFFFF"/>
        <w:jc w:val="center"/>
        <w:rPr>
          <w:b/>
          <w:bCs/>
          <w:sz w:val="28"/>
          <w:szCs w:val="28"/>
        </w:rPr>
      </w:pPr>
      <w:r w:rsidRPr="00704A8C">
        <w:rPr>
          <w:b/>
          <w:bCs/>
          <w:spacing w:val="-1"/>
          <w:sz w:val="28"/>
          <w:szCs w:val="28"/>
        </w:rPr>
        <w:t xml:space="preserve">СОВЕТ ДЕПУТАТОВ </w:t>
      </w:r>
      <w:r w:rsidRPr="00704A8C">
        <w:rPr>
          <w:b/>
          <w:bCs/>
          <w:sz w:val="28"/>
          <w:szCs w:val="28"/>
        </w:rPr>
        <w:t>КАРАСУКСКОГО РАЙОНА</w:t>
      </w:r>
    </w:p>
    <w:p w:rsidR="00704A8C" w:rsidRPr="00704A8C" w:rsidRDefault="00704A8C" w:rsidP="00704A8C">
      <w:pPr>
        <w:shd w:val="clear" w:color="auto" w:fill="FFFFFF"/>
        <w:jc w:val="center"/>
        <w:rPr>
          <w:b/>
          <w:bCs/>
          <w:spacing w:val="-2"/>
          <w:sz w:val="28"/>
          <w:szCs w:val="28"/>
        </w:rPr>
      </w:pPr>
      <w:r w:rsidRPr="00704A8C">
        <w:rPr>
          <w:b/>
          <w:bCs/>
          <w:spacing w:val="-2"/>
          <w:sz w:val="28"/>
          <w:szCs w:val="28"/>
        </w:rPr>
        <w:t>НОВОСИБИРСКОЙ ОБЛАСТИ</w:t>
      </w:r>
    </w:p>
    <w:p w:rsidR="00704A8C" w:rsidRPr="00704A8C" w:rsidRDefault="00704A8C" w:rsidP="00704A8C">
      <w:pPr>
        <w:shd w:val="clear" w:color="auto" w:fill="FFFFFF"/>
        <w:jc w:val="center"/>
        <w:rPr>
          <w:sz w:val="28"/>
          <w:szCs w:val="28"/>
        </w:rPr>
      </w:pPr>
      <w:r w:rsidRPr="00704A8C">
        <w:rPr>
          <w:b/>
          <w:bCs/>
          <w:sz w:val="28"/>
          <w:szCs w:val="28"/>
        </w:rPr>
        <w:t>ТРЕТЬЕГО СОЗЫВА</w:t>
      </w:r>
    </w:p>
    <w:p w:rsidR="00704A8C" w:rsidRPr="00704A8C" w:rsidRDefault="00704A8C" w:rsidP="00704A8C">
      <w:pPr>
        <w:shd w:val="clear" w:color="auto" w:fill="FFFFFF"/>
        <w:jc w:val="center"/>
        <w:rPr>
          <w:b/>
          <w:bCs/>
          <w:color w:val="000000"/>
          <w:spacing w:val="-1"/>
          <w:sz w:val="28"/>
          <w:szCs w:val="28"/>
        </w:rPr>
      </w:pPr>
    </w:p>
    <w:p w:rsidR="00704A8C" w:rsidRPr="00704A8C" w:rsidRDefault="00704A8C" w:rsidP="00704A8C">
      <w:pPr>
        <w:shd w:val="clear" w:color="auto" w:fill="FFFFFF"/>
        <w:jc w:val="center"/>
        <w:rPr>
          <w:b/>
          <w:bCs/>
          <w:color w:val="000000"/>
          <w:spacing w:val="-1"/>
          <w:sz w:val="28"/>
          <w:szCs w:val="28"/>
        </w:rPr>
      </w:pPr>
      <w:r w:rsidRPr="00704A8C">
        <w:rPr>
          <w:b/>
          <w:bCs/>
          <w:color w:val="000000"/>
          <w:spacing w:val="-1"/>
          <w:sz w:val="28"/>
          <w:szCs w:val="28"/>
        </w:rPr>
        <w:t>РЕШЕНИЕ</w:t>
      </w:r>
    </w:p>
    <w:p w:rsidR="00704A8C" w:rsidRPr="00704A8C" w:rsidRDefault="00704A8C" w:rsidP="00704A8C">
      <w:pPr>
        <w:shd w:val="clear" w:color="auto" w:fill="FFFFFF"/>
        <w:jc w:val="center"/>
        <w:rPr>
          <w:sz w:val="28"/>
          <w:szCs w:val="28"/>
        </w:rPr>
      </w:pPr>
      <w:r w:rsidRPr="00704A8C">
        <w:rPr>
          <w:color w:val="000000"/>
          <w:sz w:val="28"/>
          <w:szCs w:val="28"/>
        </w:rPr>
        <w:t>(двадцать четвертая</w:t>
      </w:r>
      <w:r w:rsidRPr="00704A8C">
        <w:rPr>
          <w:sz w:val="28"/>
          <w:szCs w:val="28"/>
        </w:rPr>
        <w:t xml:space="preserve"> сессия)</w:t>
      </w:r>
    </w:p>
    <w:p w:rsidR="00704A8C" w:rsidRPr="00704A8C" w:rsidRDefault="00704A8C" w:rsidP="00704A8C">
      <w:pPr>
        <w:autoSpaceDE w:val="0"/>
        <w:autoSpaceDN w:val="0"/>
        <w:jc w:val="center"/>
        <w:rPr>
          <w:sz w:val="28"/>
          <w:szCs w:val="28"/>
        </w:rPr>
      </w:pPr>
    </w:p>
    <w:p w:rsidR="00704A8C" w:rsidRPr="00704A8C" w:rsidRDefault="00704A8C" w:rsidP="00704A8C">
      <w:pPr>
        <w:autoSpaceDE w:val="0"/>
        <w:autoSpaceDN w:val="0"/>
        <w:jc w:val="center"/>
        <w:rPr>
          <w:sz w:val="28"/>
          <w:szCs w:val="28"/>
          <w:highlight w:val="green"/>
        </w:rPr>
      </w:pPr>
      <w:r w:rsidRPr="00704A8C">
        <w:rPr>
          <w:sz w:val="28"/>
          <w:szCs w:val="28"/>
        </w:rPr>
        <w:t>от 18.10.2018 № 234</w:t>
      </w:r>
    </w:p>
    <w:p w:rsidR="00704A8C" w:rsidRPr="00704A8C" w:rsidRDefault="00704A8C" w:rsidP="00704A8C">
      <w:pPr>
        <w:tabs>
          <w:tab w:val="center" w:pos="-1843"/>
          <w:tab w:val="left" w:pos="-1418"/>
          <w:tab w:val="right" w:pos="11907"/>
        </w:tabs>
        <w:autoSpaceDE w:val="0"/>
        <w:autoSpaceDN w:val="0"/>
        <w:ind w:right="-1"/>
        <w:jc w:val="both"/>
        <w:rPr>
          <w:sz w:val="28"/>
          <w:szCs w:val="28"/>
        </w:rPr>
      </w:pPr>
    </w:p>
    <w:p w:rsidR="00704A8C" w:rsidRPr="00704A8C" w:rsidRDefault="00704A8C" w:rsidP="00704A8C">
      <w:pPr>
        <w:jc w:val="center"/>
        <w:rPr>
          <w:sz w:val="28"/>
          <w:szCs w:val="28"/>
        </w:rPr>
      </w:pPr>
    </w:p>
    <w:p w:rsidR="00704A8C" w:rsidRPr="00704A8C" w:rsidRDefault="00704A8C" w:rsidP="00704A8C">
      <w:pPr>
        <w:jc w:val="center"/>
        <w:rPr>
          <w:sz w:val="28"/>
          <w:szCs w:val="28"/>
        </w:rPr>
      </w:pPr>
      <w:r w:rsidRPr="00704A8C">
        <w:rPr>
          <w:sz w:val="28"/>
          <w:szCs w:val="28"/>
        </w:rPr>
        <w:t xml:space="preserve">О внесении изменений в решение девятнадцатой сессии Совета депутатов Карасукского района Новосибирской области «О бюджете Карасукского района Новосибирской области на 2018 год и плановый период 2019 и 2020 годов» </w:t>
      </w:r>
    </w:p>
    <w:p w:rsidR="00704A8C" w:rsidRPr="00704A8C" w:rsidRDefault="00704A8C" w:rsidP="00704A8C">
      <w:pPr>
        <w:jc w:val="center"/>
        <w:rPr>
          <w:sz w:val="28"/>
          <w:szCs w:val="28"/>
        </w:rPr>
      </w:pPr>
      <w:r w:rsidRPr="00704A8C">
        <w:rPr>
          <w:sz w:val="28"/>
          <w:szCs w:val="28"/>
        </w:rPr>
        <w:t>от 26.12.2017 г. № 170 (в редакции от 24.04.2018 № 200, от 21.06.2018 № 210, от 26.07.2018 № 227)</w:t>
      </w:r>
    </w:p>
    <w:p w:rsidR="00704A8C" w:rsidRPr="00704A8C" w:rsidRDefault="00704A8C" w:rsidP="00704A8C">
      <w:pPr>
        <w:jc w:val="center"/>
        <w:rPr>
          <w:sz w:val="28"/>
          <w:szCs w:val="28"/>
        </w:rPr>
      </w:pPr>
    </w:p>
    <w:p w:rsidR="00704A8C" w:rsidRPr="00704A8C" w:rsidRDefault="00704A8C" w:rsidP="00704A8C">
      <w:pPr>
        <w:ind w:firstLine="851"/>
        <w:jc w:val="both"/>
        <w:rPr>
          <w:sz w:val="28"/>
          <w:szCs w:val="28"/>
        </w:rPr>
      </w:pPr>
      <w:r w:rsidRPr="00704A8C">
        <w:rPr>
          <w:sz w:val="28"/>
          <w:szCs w:val="28"/>
        </w:rPr>
        <w:t>В связи с принятием Закона НСО «О внесении изменений в Закон Новосибирской области «Об областном бюджете Новосибирской области на 2018 год и плановый период 2019 и 2020 годов» от 08.10.2018 года № 292-ОЗ, Совет депутатов Карасукского района Новосибирской области</w:t>
      </w:r>
    </w:p>
    <w:p w:rsidR="00704A8C" w:rsidRPr="00704A8C" w:rsidRDefault="00704A8C" w:rsidP="00704A8C">
      <w:pPr>
        <w:jc w:val="both"/>
        <w:rPr>
          <w:sz w:val="28"/>
          <w:szCs w:val="28"/>
        </w:rPr>
      </w:pPr>
      <w:r w:rsidRPr="00704A8C">
        <w:rPr>
          <w:b/>
          <w:sz w:val="28"/>
          <w:szCs w:val="28"/>
        </w:rPr>
        <w:t>Р Е Ш И Л:</w:t>
      </w:r>
    </w:p>
    <w:p w:rsidR="00704A8C" w:rsidRPr="00704A8C" w:rsidRDefault="00704A8C" w:rsidP="00704A8C">
      <w:pPr>
        <w:ind w:firstLine="794"/>
        <w:jc w:val="both"/>
        <w:rPr>
          <w:sz w:val="28"/>
          <w:szCs w:val="28"/>
        </w:rPr>
      </w:pPr>
      <w:r w:rsidRPr="00704A8C">
        <w:rPr>
          <w:sz w:val="28"/>
          <w:szCs w:val="28"/>
        </w:rPr>
        <w:t>1. Внести в решение девятнадцатой сессии Совета депутатов Карасукского района Новосибирской области «О бюджете Карасукского района Новосибирской области на 2018 год и плановый период 2019 и 2020 годов» от 26.12.2017 г. № 170 (в редакции от 24.04.2018 № 200, от 21.06.2018 № 210, от 26.07.2018 № 227) следующие изменения:</w:t>
      </w:r>
    </w:p>
    <w:p w:rsidR="00704A8C" w:rsidRPr="00704A8C" w:rsidRDefault="00704A8C" w:rsidP="00704A8C">
      <w:pPr>
        <w:ind w:firstLine="851"/>
        <w:jc w:val="both"/>
        <w:rPr>
          <w:sz w:val="28"/>
          <w:szCs w:val="28"/>
        </w:rPr>
      </w:pPr>
      <w:r w:rsidRPr="00704A8C">
        <w:rPr>
          <w:sz w:val="28"/>
          <w:szCs w:val="28"/>
        </w:rPr>
        <w:t>1.1 Пункт 1 решения изложить в следующей редакции: «1. Утвердить основные характеристики бюджета Карасукского района Новосибирской области (далее – районный бюджет) на 2018 год:</w:t>
      </w:r>
    </w:p>
    <w:p w:rsidR="00704A8C" w:rsidRPr="00704A8C" w:rsidRDefault="00704A8C" w:rsidP="00704A8C">
      <w:pPr>
        <w:ind w:firstLine="851"/>
        <w:jc w:val="both"/>
        <w:rPr>
          <w:sz w:val="28"/>
          <w:szCs w:val="28"/>
        </w:rPr>
      </w:pPr>
      <w:r w:rsidRPr="00704A8C">
        <w:rPr>
          <w:sz w:val="28"/>
          <w:szCs w:val="28"/>
        </w:rPr>
        <w:t>1) общий объем доходов районного бюджета в сумме 1794719,315 тыс. рублей,</w:t>
      </w:r>
      <w:r w:rsidRPr="00704A8C">
        <w:rPr>
          <w:color w:val="000000"/>
          <w:spacing w:val="2"/>
          <w:sz w:val="28"/>
          <w:szCs w:val="28"/>
        </w:rPr>
        <w:t xml:space="preserve"> в том числе</w:t>
      </w:r>
      <w:r w:rsidRPr="00704A8C">
        <w:rPr>
          <w:sz w:val="28"/>
          <w:szCs w:val="28"/>
        </w:rPr>
        <w:t xml:space="preserve"> объем безвозмездных поступлений в сумме 1595571,215 тыс. рублей, из них </w:t>
      </w:r>
      <w:r w:rsidRPr="00704A8C">
        <w:rPr>
          <w:color w:val="000000"/>
          <w:spacing w:val="2"/>
          <w:sz w:val="28"/>
          <w:szCs w:val="28"/>
        </w:rPr>
        <w:t>общий объем межбюджетных трансфертов</w:t>
      </w:r>
      <w:r w:rsidRPr="00704A8C">
        <w:rPr>
          <w:color w:val="000000"/>
          <w:spacing w:val="4"/>
          <w:sz w:val="28"/>
          <w:szCs w:val="28"/>
        </w:rPr>
        <w:t xml:space="preserve">, </w:t>
      </w:r>
      <w:r w:rsidRPr="00704A8C">
        <w:rPr>
          <w:sz w:val="28"/>
          <w:szCs w:val="28"/>
        </w:rPr>
        <w:t>получаемых из других бюджетов бюджетной системы Российской Федерации, в сумме 1565370,46 тыс. рублей;</w:t>
      </w:r>
    </w:p>
    <w:p w:rsidR="00704A8C" w:rsidRPr="00704A8C" w:rsidRDefault="00704A8C" w:rsidP="00704A8C">
      <w:pPr>
        <w:ind w:firstLine="851"/>
        <w:jc w:val="both"/>
        <w:rPr>
          <w:sz w:val="28"/>
          <w:szCs w:val="28"/>
        </w:rPr>
      </w:pPr>
      <w:r w:rsidRPr="00704A8C">
        <w:rPr>
          <w:sz w:val="28"/>
          <w:szCs w:val="28"/>
        </w:rPr>
        <w:t>2) общий объем расходов районного бюджета в сумме 1803308,94820 тыс. рублей.</w:t>
      </w:r>
    </w:p>
    <w:p w:rsidR="00704A8C" w:rsidRPr="00704A8C" w:rsidRDefault="00704A8C" w:rsidP="00704A8C">
      <w:pPr>
        <w:ind w:firstLine="851"/>
        <w:jc w:val="both"/>
        <w:rPr>
          <w:sz w:val="28"/>
          <w:szCs w:val="28"/>
        </w:rPr>
      </w:pPr>
      <w:r w:rsidRPr="00704A8C">
        <w:rPr>
          <w:sz w:val="28"/>
          <w:szCs w:val="28"/>
        </w:rPr>
        <w:t xml:space="preserve">3) дефицит районного бюджета в сумме 8589,63320 тыс. рублей»; </w:t>
      </w:r>
    </w:p>
    <w:p w:rsidR="00704A8C" w:rsidRPr="00704A8C" w:rsidRDefault="00704A8C" w:rsidP="00704A8C">
      <w:pPr>
        <w:autoSpaceDE w:val="0"/>
        <w:autoSpaceDN w:val="0"/>
        <w:adjustRightInd w:val="0"/>
        <w:ind w:firstLine="851"/>
        <w:jc w:val="both"/>
        <w:rPr>
          <w:sz w:val="28"/>
          <w:szCs w:val="28"/>
        </w:rPr>
      </w:pPr>
      <w:r w:rsidRPr="00704A8C">
        <w:rPr>
          <w:sz w:val="28"/>
          <w:szCs w:val="28"/>
        </w:rPr>
        <w:t>1.2. Таблицу 1 приложения № 3 изложить в новой редакции, согласно приложению № 1 к настоящему решению;</w:t>
      </w:r>
    </w:p>
    <w:p w:rsidR="00704A8C" w:rsidRPr="00704A8C" w:rsidRDefault="00704A8C" w:rsidP="00704A8C">
      <w:pPr>
        <w:autoSpaceDE w:val="0"/>
        <w:autoSpaceDN w:val="0"/>
        <w:adjustRightInd w:val="0"/>
        <w:ind w:firstLine="851"/>
        <w:jc w:val="both"/>
        <w:rPr>
          <w:sz w:val="28"/>
          <w:szCs w:val="28"/>
        </w:rPr>
      </w:pPr>
      <w:r w:rsidRPr="00704A8C">
        <w:rPr>
          <w:sz w:val="28"/>
          <w:szCs w:val="28"/>
        </w:rPr>
        <w:t>1.3. Таблицу 1 приложения № 5 изложить в новой редакции, согласно приложению № 2 к настоящему решению;</w:t>
      </w:r>
    </w:p>
    <w:p w:rsidR="00704A8C" w:rsidRPr="00704A8C" w:rsidRDefault="00704A8C" w:rsidP="00704A8C">
      <w:pPr>
        <w:autoSpaceDE w:val="0"/>
        <w:autoSpaceDN w:val="0"/>
        <w:adjustRightInd w:val="0"/>
        <w:ind w:firstLine="851"/>
        <w:jc w:val="both"/>
        <w:rPr>
          <w:sz w:val="28"/>
          <w:szCs w:val="28"/>
        </w:rPr>
      </w:pPr>
      <w:r w:rsidRPr="00704A8C">
        <w:rPr>
          <w:sz w:val="28"/>
          <w:szCs w:val="28"/>
        </w:rPr>
        <w:t>1.4. Таблицу 1 приложения № 6 изложить в новой редакции, согласно приложению № 3 к настоящему решению;</w:t>
      </w:r>
    </w:p>
    <w:p w:rsidR="00704A8C" w:rsidRPr="00704A8C" w:rsidRDefault="00704A8C" w:rsidP="00704A8C">
      <w:pPr>
        <w:autoSpaceDE w:val="0"/>
        <w:autoSpaceDN w:val="0"/>
        <w:adjustRightInd w:val="0"/>
        <w:ind w:firstLine="851"/>
        <w:jc w:val="both"/>
        <w:rPr>
          <w:sz w:val="28"/>
          <w:szCs w:val="28"/>
        </w:rPr>
      </w:pPr>
      <w:r w:rsidRPr="00704A8C">
        <w:rPr>
          <w:sz w:val="28"/>
          <w:szCs w:val="28"/>
        </w:rPr>
        <w:lastRenderedPageBreak/>
        <w:t>1.5. Таблицу 1 приложения № 9 изложить в новой редакции, согласно приложению № 4 к настоящему решению;</w:t>
      </w:r>
    </w:p>
    <w:p w:rsidR="00704A8C" w:rsidRPr="00704A8C" w:rsidRDefault="00704A8C" w:rsidP="00704A8C">
      <w:pPr>
        <w:ind w:firstLine="851"/>
        <w:jc w:val="both"/>
        <w:rPr>
          <w:sz w:val="28"/>
          <w:szCs w:val="28"/>
        </w:rPr>
      </w:pPr>
      <w:r w:rsidRPr="00704A8C">
        <w:rPr>
          <w:sz w:val="28"/>
          <w:szCs w:val="28"/>
        </w:rPr>
        <w:t xml:space="preserve">1.6. В пункте 27 решения слова « </w:t>
      </w:r>
      <w:r w:rsidRPr="00704A8C">
        <w:rPr>
          <w:i/>
          <w:sz w:val="28"/>
          <w:szCs w:val="28"/>
        </w:rPr>
        <w:t>на 2018 год в сумме 1494124,089</w:t>
      </w:r>
      <w:r w:rsidRPr="00704A8C">
        <w:rPr>
          <w:sz w:val="28"/>
          <w:szCs w:val="28"/>
        </w:rPr>
        <w:t xml:space="preserve"> </w:t>
      </w:r>
      <w:r w:rsidRPr="00704A8C">
        <w:rPr>
          <w:i/>
          <w:sz w:val="28"/>
          <w:szCs w:val="28"/>
        </w:rPr>
        <w:t>тыс. рублей»</w:t>
      </w:r>
      <w:r w:rsidRPr="00704A8C">
        <w:rPr>
          <w:sz w:val="28"/>
          <w:szCs w:val="28"/>
        </w:rPr>
        <w:t xml:space="preserve"> заменить словами «</w:t>
      </w:r>
      <w:r w:rsidRPr="00704A8C">
        <w:rPr>
          <w:i/>
          <w:sz w:val="28"/>
          <w:szCs w:val="28"/>
        </w:rPr>
        <w:t>на 2018 год в сумме 1565370,46</w:t>
      </w:r>
      <w:r w:rsidRPr="00704A8C">
        <w:rPr>
          <w:sz w:val="28"/>
          <w:szCs w:val="28"/>
        </w:rPr>
        <w:t xml:space="preserve"> </w:t>
      </w:r>
      <w:r w:rsidRPr="00704A8C">
        <w:rPr>
          <w:i/>
          <w:sz w:val="28"/>
          <w:szCs w:val="28"/>
        </w:rPr>
        <w:t>тыс. рублей</w:t>
      </w:r>
      <w:r w:rsidRPr="00704A8C">
        <w:rPr>
          <w:sz w:val="28"/>
          <w:szCs w:val="28"/>
        </w:rPr>
        <w:t>»;</w:t>
      </w:r>
    </w:p>
    <w:p w:rsidR="00704A8C" w:rsidRPr="00704A8C" w:rsidRDefault="00704A8C" w:rsidP="00704A8C">
      <w:pPr>
        <w:ind w:firstLine="851"/>
        <w:jc w:val="both"/>
        <w:rPr>
          <w:sz w:val="28"/>
          <w:szCs w:val="28"/>
        </w:rPr>
      </w:pPr>
      <w:r w:rsidRPr="00704A8C">
        <w:rPr>
          <w:sz w:val="28"/>
          <w:szCs w:val="28"/>
        </w:rPr>
        <w:t>2. Настоящее Решение вступает в силу со дня официального опубликования.</w:t>
      </w:r>
    </w:p>
    <w:p w:rsidR="00704A8C" w:rsidRPr="00704A8C" w:rsidRDefault="00704A8C" w:rsidP="00704A8C">
      <w:pPr>
        <w:ind w:firstLine="851"/>
        <w:jc w:val="both"/>
        <w:rPr>
          <w:sz w:val="28"/>
          <w:szCs w:val="28"/>
        </w:rPr>
      </w:pPr>
      <w:r w:rsidRPr="00704A8C">
        <w:rPr>
          <w:sz w:val="28"/>
          <w:szCs w:val="28"/>
        </w:rPr>
        <w:t>3. Опубликовать настоящее решение в Бюллетене органов местного самоуправления Карасукского района Новосибирской области.</w:t>
      </w:r>
    </w:p>
    <w:p w:rsidR="00704A8C" w:rsidRPr="00704A8C" w:rsidRDefault="00704A8C" w:rsidP="00704A8C">
      <w:pPr>
        <w:ind w:firstLine="851"/>
        <w:jc w:val="both"/>
        <w:rPr>
          <w:sz w:val="28"/>
          <w:szCs w:val="28"/>
        </w:rPr>
      </w:pPr>
      <w:r w:rsidRPr="00704A8C">
        <w:rPr>
          <w:sz w:val="28"/>
          <w:szCs w:val="28"/>
        </w:rPr>
        <w:t>4. Рекомендовать Управлению финансов и налоговой политики Карасукского района Новосибирской области (Доценко Г.И.) довести в письменном виде указанные изменения до муниципальных учреждений.</w:t>
      </w:r>
    </w:p>
    <w:p w:rsidR="00704A8C" w:rsidRPr="00704A8C" w:rsidRDefault="00704A8C" w:rsidP="00704A8C">
      <w:pPr>
        <w:autoSpaceDE w:val="0"/>
        <w:autoSpaceDN w:val="0"/>
        <w:adjustRightInd w:val="0"/>
        <w:spacing w:line="288" w:lineRule="auto"/>
        <w:ind w:firstLine="851"/>
        <w:jc w:val="both"/>
        <w:rPr>
          <w:sz w:val="28"/>
          <w:szCs w:val="28"/>
        </w:rPr>
      </w:pPr>
      <w:r w:rsidRPr="00704A8C">
        <w:rPr>
          <w:sz w:val="28"/>
          <w:szCs w:val="28"/>
        </w:rPr>
        <w:t>5. Контроль за исполнением настоящего решения возложить на постоянную комиссию по бюджетной, налоговой и финансово-экономической политике.</w:t>
      </w:r>
    </w:p>
    <w:p w:rsidR="00704A8C" w:rsidRPr="00704A8C" w:rsidRDefault="00704A8C" w:rsidP="00704A8C">
      <w:pPr>
        <w:autoSpaceDE w:val="0"/>
        <w:autoSpaceDN w:val="0"/>
        <w:adjustRightInd w:val="0"/>
        <w:spacing w:line="288" w:lineRule="auto"/>
        <w:ind w:firstLine="851"/>
        <w:jc w:val="both"/>
        <w:rPr>
          <w:sz w:val="28"/>
          <w:szCs w:val="28"/>
        </w:rPr>
      </w:pPr>
    </w:p>
    <w:p w:rsidR="00704A8C" w:rsidRPr="00704A8C" w:rsidRDefault="00704A8C" w:rsidP="00704A8C">
      <w:pPr>
        <w:autoSpaceDE w:val="0"/>
        <w:autoSpaceDN w:val="0"/>
        <w:adjustRightInd w:val="0"/>
        <w:spacing w:line="288" w:lineRule="auto"/>
        <w:ind w:firstLine="851"/>
        <w:jc w:val="both"/>
        <w:rPr>
          <w:sz w:val="28"/>
          <w:szCs w:val="28"/>
        </w:rPr>
      </w:pPr>
    </w:p>
    <w:p w:rsidR="00704A8C" w:rsidRPr="00704A8C" w:rsidRDefault="00704A8C" w:rsidP="00704A8C">
      <w:pPr>
        <w:autoSpaceDE w:val="0"/>
        <w:autoSpaceDN w:val="0"/>
        <w:adjustRightInd w:val="0"/>
        <w:spacing w:line="288" w:lineRule="auto"/>
        <w:ind w:firstLine="851"/>
        <w:jc w:val="both"/>
        <w:rPr>
          <w:sz w:val="28"/>
          <w:szCs w:val="28"/>
        </w:rPr>
      </w:pPr>
    </w:p>
    <w:tbl>
      <w:tblPr>
        <w:tblW w:w="0" w:type="auto"/>
        <w:tblLook w:val="04A0"/>
      </w:tblPr>
      <w:tblGrid>
        <w:gridCol w:w="4785"/>
        <w:gridCol w:w="4785"/>
      </w:tblGrid>
      <w:tr w:rsidR="00704A8C" w:rsidRPr="00704A8C" w:rsidTr="00704A8C">
        <w:tc>
          <w:tcPr>
            <w:tcW w:w="4785" w:type="dxa"/>
          </w:tcPr>
          <w:p w:rsidR="00704A8C" w:rsidRPr="00704A8C" w:rsidRDefault="00704A8C" w:rsidP="00704A8C">
            <w:pPr>
              <w:jc w:val="both"/>
              <w:rPr>
                <w:sz w:val="28"/>
                <w:szCs w:val="28"/>
              </w:rPr>
            </w:pPr>
            <w:r w:rsidRPr="00704A8C">
              <w:rPr>
                <w:sz w:val="28"/>
                <w:szCs w:val="28"/>
              </w:rPr>
              <w:t>Председатель Совета депутатов</w:t>
            </w:r>
          </w:p>
        </w:tc>
        <w:tc>
          <w:tcPr>
            <w:tcW w:w="4785" w:type="dxa"/>
          </w:tcPr>
          <w:p w:rsidR="00704A8C" w:rsidRPr="00704A8C" w:rsidRDefault="00704A8C" w:rsidP="00704A8C">
            <w:pPr>
              <w:jc w:val="both"/>
              <w:rPr>
                <w:sz w:val="28"/>
                <w:szCs w:val="28"/>
              </w:rPr>
            </w:pPr>
            <w:r w:rsidRPr="00704A8C">
              <w:rPr>
                <w:sz w:val="28"/>
                <w:szCs w:val="28"/>
              </w:rPr>
              <w:t>Глава Карасукского района</w:t>
            </w:r>
          </w:p>
        </w:tc>
      </w:tr>
      <w:tr w:rsidR="00704A8C" w:rsidRPr="00704A8C" w:rsidTr="00704A8C">
        <w:tc>
          <w:tcPr>
            <w:tcW w:w="4785" w:type="dxa"/>
          </w:tcPr>
          <w:p w:rsidR="00704A8C" w:rsidRPr="00704A8C" w:rsidRDefault="00704A8C" w:rsidP="00704A8C">
            <w:pPr>
              <w:jc w:val="both"/>
              <w:rPr>
                <w:sz w:val="28"/>
                <w:szCs w:val="28"/>
              </w:rPr>
            </w:pPr>
            <w:r w:rsidRPr="00704A8C">
              <w:rPr>
                <w:sz w:val="28"/>
                <w:szCs w:val="28"/>
              </w:rPr>
              <w:t>Карасукского района</w:t>
            </w:r>
          </w:p>
        </w:tc>
        <w:tc>
          <w:tcPr>
            <w:tcW w:w="4785" w:type="dxa"/>
          </w:tcPr>
          <w:p w:rsidR="00704A8C" w:rsidRPr="00704A8C" w:rsidRDefault="00704A8C" w:rsidP="00704A8C">
            <w:pPr>
              <w:jc w:val="both"/>
              <w:rPr>
                <w:sz w:val="28"/>
                <w:szCs w:val="28"/>
              </w:rPr>
            </w:pPr>
            <w:r w:rsidRPr="00704A8C">
              <w:rPr>
                <w:sz w:val="28"/>
                <w:szCs w:val="28"/>
              </w:rPr>
              <w:t>Новосибирской области</w:t>
            </w:r>
          </w:p>
        </w:tc>
      </w:tr>
      <w:tr w:rsidR="00704A8C" w:rsidRPr="00704A8C" w:rsidTr="00704A8C">
        <w:tc>
          <w:tcPr>
            <w:tcW w:w="4785" w:type="dxa"/>
          </w:tcPr>
          <w:p w:rsidR="00704A8C" w:rsidRPr="00704A8C" w:rsidRDefault="00704A8C" w:rsidP="00704A8C">
            <w:pPr>
              <w:jc w:val="both"/>
              <w:rPr>
                <w:sz w:val="28"/>
                <w:szCs w:val="28"/>
              </w:rPr>
            </w:pPr>
            <w:r w:rsidRPr="00704A8C">
              <w:rPr>
                <w:sz w:val="28"/>
                <w:szCs w:val="28"/>
              </w:rPr>
              <w:t>Новосибирской области</w:t>
            </w:r>
          </w:p>
        </w:tc>
        <w:tc>
          <w:tcPr>
            <w:tcW w:w="4785" w:type="dxa"/>
          </w:tcPr>
          <w:p w:rsidR="00704A8C" w:rsidRPr="00704A8C" w:rsidRDefault="00704A8C" w:rsidP="00704A8C">
            <w:pPr>
              <w:jc w:val="both"/>
              <w:rPr>
                <w:sz w:val="28"/>
                <w:szCs w:val="28"/>
              </w:rPr>
            </w:pPr>
          </w:p>
        </w:tc>
      </w:tr>
      <w:tr w:rsidR="00704A8C" w:rsidRPr="00704A8C" w:rsidTr="00704A8C">
        <w:tc>
          <w:tcPr>
            <w:tcW w:w="4785" w:type="dxa"/>
          </w:tcPr>
          <w:p w:rsidR="00704A8C" w:rsidRPr="00704A8C" w:rsidRDefault="00704A8C" w:rsidP="00704A8C">
            <w:pPr>
              <w:jc w:val="both"/>
              <w:rPr>
                <w:sz w:val="28"/>
                <w:szCs w:val="28"/>
              </w:rPr>
            </w:pPr>
          </w:p>
        </w:tc>
        <w:tc>
          <w:tcPr>
            <w:tcW w:w="4785" w:type="dxa"/>
          </w:tcPr>
          <w:p w:rsidR="00704A8C" w:rsidRPr="00704A8C" w:rsidRDefault="00704A8C" w:rsidP="00704A8C">
            <w:pPr>
              <w:jc w:val="both"/>
              <w:rPr>
                <w:sz w:val="28"/>
                <w:szCs w:val="28"/>
              </w:rPr>
            </w:pPr>
          </w:p>
        </w:tc>
      </w:tr>
      <w:tr w:rsidR="00704A8C" w:rsidRPr="00704A8C" w:rsidTr="00704A8C">
        <w:tc>
          <w:tcPr>
            <w:tcW w:w="4785" w:type="dxa"/>
          </w:tcPr>
          <w:p w:rsidR="00704A8C" w:rsidRPr="00704A8C" w:rsidRDefault="00704A8C" w:rsidP="00704A8C">
            <w:pPr>
              <w:jc w:val="both"/>
              <w:rPr>
                <w:sz w:val="28"/>
                <w:szCs w:val="28"/>
              </w:rPr>
            </w:pPr>
            <w:r w:rsidRPr="00704A8C">
              <w:rPr>
                <w:sz w:val="28"/>
                <w:szCs w:val="28"/>
              </w:rPr>
              <w:t xml:space="preserve">                                    Ю. М. Объедко</w:t>
            </w:r>
          </w:p>
        </w:tc>
        <w:tc>
          <w:tcPr>
            <w:tcW w:w="4785" w:type="dxa"/>
          </w:tcPr>
          <w:p w:rsidR="00704A8C" w:rsidRPr="00704A8C" w:rsidRDefault="00704A8C" w:rsidP="00704A8C">
            <w:pPr>
              <w:jc w:val="both"/>
              <w:rPr>
                <w:sz w:val="28"/>
                <w:szCs w:val="28"/>
              </w:rPr>
            </w:pPr>
            <w:r w:rsidRPr="00704A8C">
              <w:rPr>
                <w:sz w:val="28"/>
                <w:szCs w:val="28"/>
              </w:rPr>
              <w:t xml:space="preserve">                                         А. П. Гофман</w:t>
            </w:r>
          </w:p>
        </w:tc>
      </w:tr>
    </w:tbl>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sz w:val="28"/>
          <w:szCs w:val="28"/>
        </w:rPr>
      </w:pPr>
    </w:p>
    <w:p w:rsidR="00704A8C" w:rsidRDefault="00704A8C" w:rsidP="00704A8C">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115F51" w:rsidRDefault="00115F51" w:rsidP="00C249BE">
      <w:pPr>
        <w:suppressAutoHyphens/>
        <w:autoSpaceDN w:val="0"/>
        <w:jc w:val="center"/>
        <w:rPr>
          <w:rFonts w:eastAsia="SimSun"/>
          <w:b/>
          <w:sz w:val="28"/>
          <w:szCs w:val="28"/>
          <w:lang w:eastAsia="zh-CN"/>
        </w:rPr>
      </w:pPr>
    </w:p>
    <w:tbl>
      <w:tblPr>
        <w:tblW w:w="10114" w:type="dxa"/>
        <w:tblInd w:w="97" w:type="dxa"/>
        <w:tblLook w:val="04A0"/>
      </w:tblPr>
      <w:tblGrid>
        <w:gridCol w:w="5114"/>
        <w:gridCol w:w="659"/>
        <w:gridCol w:w="2782"/>
        <w:gridCol w:w="1559"/>
      </w:tblGrid>
      <w:tr w:rsidR="00115F51" w:rsidRPr="00704A8C" w:rsidTr="00115F51">
        <w:trPr>
          <w:trHeight w:val="2292"/>
        </w:trPr>
        <w:tc>
          <w:tcPr>
            <w:tcW w:w="10114" w:type="dxa"/>
            <w:gridSpan w:val="4"/>
            <w:tcBorders>
              <w:top w:val="nil"/>
              <w:left w:val="nil"/>
            </w:tcBorders>
            <w:shd w:val="clear" w:color="auto" w:fill="auto"/>
            <w:noWrap/>
            <w:vAlign w:val="bottom"/>
            <w:hideMark/>
          </w:tcPr>
          <w:p w:rsidR="00115F51" w:rsidRPr="00115F51" w:rsidRDefault="00115F51" w:rsidP="00115F51">
            <w:pPr>
              <w:jc w:val="right"/>
              <w:rPr>
                <w:b/>
                <w:bCs/>
                <w:sz w:val="22"/>
                <w:szCs w:val="22"/>
              </w:rPr>
            </w:pPr>
            <w:r w:rsidRPr="00115F51">
              <w:rPr>
                <w:b/>
                <w:bCs/>
                <w:sz w:val="22"/>
                <w:szCs w:val="22"/>
              </w:rPr>
              <w:t xml:space="preserve">Приложение № </w:t>
            </w:r>
            <w:r>
              <w:rPr>
                <w:b/>
                <w:bCs/>
                <w:sz w:val="22"/>
                <w:szCs w:val="22"/>
              </w:rPr>
              <w:t>1</w:t>
            </w:r>
          </w:p>
          <w:p w:rsidR="00115F51" w:rsidRPr="00115F51" w:rsidRDefault="00115F51" w:rsidP="00115F51">
            <w:pPr>
              <w:jc w:val="right"/>
              <w:rPr>
                <w:sz w:val="22"/>
                <w:szCs w:val="22"/>
              </w:rPr>
            </w:pPr>
            <w:r w:rsidRPr="00115F51">
              <w:rPr>
                <w:sz w:val="22"/>
                <w:szCs w:val="22"/>
              </w:rPr>
              <w:t>к решению 24 -й сессии Совета депутатов</w:t>
            </w:r>
          </w:p>
          <w:p w:rsidR="00115F51" w:rsidRPr="00115F51" w:rsidRDefault="00115F51" w:rsidP="00115F51">
            <w:pPr>
              <w:jc w:val="right"/>
              <w:rPr>
                <w:sz w:val="22"/>
                <w:szCs w:val="22"/>
              </w:rPr>
            </w:pPr>
            <w:r w:rsidRPr="00115F51">
              <w:rPr>
                <w:sz w:val="22"/>
                <w:szCs w:val="22"/>
              </w:rPr>
              <w:t>Карасукского  района Новосибирской области</w:t>
            </w:r>
          </w:p>
          <w:p w:rsidR="00115F51" w:rsidRPr="00115F51" w:rsidRDefault="00115F51" w:rsidP="00115F51">
            <w:pPr>
              <w:jc w:val="right"/>
              <w:rPr>
                <w:sz w:val="22"/>
                <w:szCs w:val="22"/>
              </w:rPr>
            </w:pPr>
            <w:r w:rsidRPr="00115F51">
              <w:rPr>
                <w:sz w:val="22"/>
                <w:szCs w:val="22"/>
              </w:rPr>
              <w:t>18.10.2018 № 234 "О внесении изменений в</w:t>
            </w:r>
          </w:p>
          <w:p w:rsidR="00115F51" w:rsidRPr="00115F51" w:rsidRDefault="00115F51" w:rsidP="00115F51">
            <w:pPr>
              <w:jc w:val="right"/>
              <w:rPr>
                <w:sz w:val="22"/>
                <w:szCs w:val="22"/>
              </w:rPr>
            </w:pPr>
            <w:r w:rsidRPr="00115F51">
              <w:rPr>
                <w:sz w:val="22"/>
                <w:szCs w:val="22"/>
              </w:rPr>
              <w:t>решение девятнадцатой сессии Совета депутатов</w:t>
            </w:r>
          </w:p>
          <w:p w:rsidR="00115F51" w:rsidRPr="00115F51" w:rsidRDefault="00115F51" w:rsidP="00115F51">
            <w:pPr>
              <w:jc w:val="right"/>
              <w:rPr>
                <w:sz w:val="22"/>
                <w:szCs w:val="22"/>
              </w:rPr>
            </w:pPr>
            <w:r w:rsidRPr="00115F51">
              <w:rPr>
                <w:sz w:val="22"/>
                <w:szCs w:val="22"/>
              </w:rPr>
              <w:t>Карасукского района  Новосибирской области</w:t>
            </w:r>
          </w:p>
          <w:p w:rsidR="00115F51" w:rsidRPr="00115F51" w:rsidRDefault="00115F51" w:rsidP="00115F51">
            <w:pPr>
              <w:jc w:val="right"/>
              <w:rPr>
                <w:sz w:val="22"/>
                <w:szCs w:val="22"/>
              </w:rPr>
            </w:pPr>
            <w:r w:rsidRPr="00115F51">
              <w:rPr>
                <w:sz w:val="22"/>
                <w:szCs w:val="22"/>
              </w:rPr>
              <w:t>"О бюджете Карасукского района Новосибирской области</w:t>
            </w:r>
          </w:p>
          <w:p w:rsidR="00115F51" w:rsidRPr="00115F51" w:rsidRDefault="00115F51" w:rsidP="00115F51">
            <w:pPr>
              <w:jc w:val="right"/>
              <w:rPr>
                <w:b/>
                <w:bCs/>
                <w:sz w:val="22"/>
                <w:szCs w:val="22"/>
              </w:rPr>
            </w:pPr>
            <w:r w:rsidRPr="00115F51">
              <w:rPr>
                <w:sz w:val="22"/>
                <w:szCs w:val="22"/>
              </w:rPr>
              <w:t>на 2018 год и плановый период 2019 и 2020 годов"</w:t>
            </w:r>
          </w:p>
          <w:p w:rsidR="00115F51" w:rsidRPr="00115F51" w:rsidRDefault="00115F51" w:rsidP="00115F51">
            <w:pPr>
              <w:jc w:val="right"/>
              <w:rPr>
                <w:sz w:val="20"/>
                <w:szCs w:val="20"/>
              </w:rPr>
            </w:pPr>
            <w:r w:rsidRPr="00115F51">
              <w:rPr>
                <w:sz w:val="22"/>
                <w:szCs w:val="22"/>
              </w:rPr>
              <w:t>Таблица 1</w:t>
            </w:r>
          </w:p>
        </w:tc>
      </w:tr>
      <w:tr w:rsidR="00704A8C" w:rsidRPr="00115F51" w:rsidTr="00115F51">
        <w:trPr>
          <w:trHeight w:val="315"/>
        </w:trPr>
        <w:tc>
          <w:tcPr>
            <w:tcW w:w="10114" w:type="dxa"/>
            <w:gridSpan w:val="4"/>
            <w:tcBorders>
              <w:top w:val="nil"/>
              <w:left w:val="nil"/>
              <w:bottom w:val="nil"/>
              <w:right w:val="nil"/>
            </w:tcBorders>
            <w:shd w:val="clear" w:color="auto" w:fill="auto"/>
            <w:noWrap/>
            <w:vAlign w:val="bottom"/>
            <w:hideMark/>
          </w:tcPr>
          <w:p w:rsidR="00704A8C" w:rsidRPr="00115F51" w:rsidRDefault="00704A8C" w:rsidP="00704A8C">
            <w:pPr>
              <w:jc w:val="center"/>
              <w:rPr>
                <w:b/>
                <w:bCs/>
                <w:sz w:val="22"/>
                <w:szCs w:val="22"/>
              </w:rPr>
            </w:pPr>
            <w:r w:rsidRPr="00115F51">
              <w:rPr>
                <w:b/>
                <w:bCs/>
                <w:sz w:val="22"/>
                <w:szCs w:val="22"/>
              </w:rPr>
              <w:t>Доходы бюджета муниципального района на 2018 год</w:t>
            </w:r>
          </w:p>
        </w:tc>
      </w:tr>
      <w:tr w:rsidR="00704A8C" w:rsidRPr="00115F51" w:rsidTr="00115F51">
        <w:trPr>
          <w:trHeight w:val="315"/>
        </w:trPr>
        <w:tc>
          <w:tcPr>
            <w:tcW w:w="5114" w:type="dxa"/>
            <w:tcBorders>
              <w:top w:val="nil"/>
              <w:left w:val="nil"/>
              <w:bottom w:val="nil"/>
              <w:right w:val="nil"/>
            </w:tcBorders>
            <w:shd w:val="clear" w:color="auto" w:fill="auto"/>
            <w:noWrap/>
            <w:vAlign w:val="bottom"/>
            <w:hideMark/>
          </w:tcPr>
          <w:p w:rsidR="00704A8C" w:rsidRPr="00115F51" w:rsidRDefault="00704A8C" w:rsidP="00704A8C">
            <w:pPr>
              <w:rPr>
                <w:sz w:val="20"/>
                <w:szCs w:val="20"/>
              </w:rPr>
            </w:pPr>
          </w:p>
        </w:tc>
        <w:tc>
          <w:tcPr>
            <w:tcW w:w="659" w:type="dxa"/>
            <w:tcBorders>
              <w:top w:val="nil"/>
              <w:left w:val="nil"/>
              <w:bottom w:val="nil"/>
              <w:right w:val="nil"/>
            </w:tcBorders>
            <w:shd w:val="clear" w:color="auto" w:fill="auto"/>
            <w:noWrap/>
            <w:vAlign w:val="bottom"/>
            <w:hideMark/>
          </w:tcPr>
          <w:p w:rsidR="00704A8C" w:rsidRPr="00115F51" w:rsidRDefault="00704A8C" w:rsidP="00704A8C">
            <w:pPr>
              <w:rPr>
                <w:sz w:val="20"/>
                <w:szCs w:val="20"/>
              </w:rPr>
            </w:pPr>
          </w:p>
        </w:tc>
        <w:tc>
          <w:tcPr>
            <w:tcW w:w="2782" w:type="dxa"/>
            <w:tcBorders>
              <w:top w:val="nil"/>
              <w:left w:val="nil"/>
              <w:bottom w:val="nil"/>
              <w:right w:val="nil"/>
            </w:tcBorders>
            <w:shd w:val="clear" w:color="auto" w:fill="auto"/>
            <w:noWrap/>
            <w:vAlign w:val="bottom"/>
            <w:hideMark/>
          </w:tcPr>
          <w:p w:rsidR="00704A8C" w:rsidRPr="00115F51" w:rsidRDefault="00704A8C" w:rsidP="00704A8C">
            <w:pPr>
              <w:rPr>
                <w:sz w:val="20"/>
                <w:szCs w:val="20"/>
              </w:rPr>
            </w:pPr>
          </w:p>
        </w:tc>
        <w:tc>
          <w:tcPr>
            <w:tcW w:w="1559" w:type="dxa"/>
            <w:tcBorders>
              <w:top w:val="nil"/>
              <w:left w:val="nil"/>
              <w:bottom w:val="nil"/>
              <w:right w:val="nil"/>
            </w:tcBorders>
            <w:shd w:val="clear" w:color="auto" w:fill="auto"/>
            <w:noWrap/>
            <w:vAlign w:val="bottom"/>
            <w:hideMark/>
          </w:tcPr>
          <w:p w:rsidR="00704A8C" w:rsidRPr="00115F51" w:rsidRDefault="00704A8C" w:rsidP="00704A8C">
            <w:pPr>
              <w:jc w:val="right"/>
              <w:rPr>
                <w:sz w:val="20"/>
                <w:szCs w:val="20"/>
              </w:rPr>
            </w:pPr>
            <w:r w:rsidRPr="00115F51">
              <w:rPr>
                <w:sz w:val="20"/>
                <w:szCs w:val="20"/>
              </w:rPr>
              <w:t>тыс.руб.</w:t>
            </w:r>
          </w:p>
        </w:tc>
      </w:tr>
      <w:tr w:rsidR="00704A8C" w:rsidRPr="00115F51" w:rsidTr="00115F51">
        <w:trPr>
          <w:trHeight w:val="255"/>
        </w:trPr>
        <w:tc>
          <w:tcPr>
            <w:tcW w:w="5114" w:type="dxa"/>
            <w:vMerge w:val="restart"/>
            <w:tcBorders>
              <w:top w:val="single" w:sz="8" w:space="0" w:color="auto"/>
              <w:left w:val="single" w:sz="8" w:space="0" w:color="auto"/>
              <w:bottom w:val="single" w:sz="4" w:space="0" w:color="auto"/>
              <w:right w:val="nil"/>
            </w:tcBorders>
            <w:shd w:val="clear" w:color="auto" w:fill="auto"/>
            <w:vAlign w:val="center"/>
            <w:hideMark/>
          </w:tcPr>
          <w:p w:rsidR="00704A8C" w:rsidRPr="00115F51" w:rsidRDefault="00704A8C" w:rsidP="00704A8C">
            <w:pPr>
              <w:jc w:val="center"/>
              <w:rPr>
                <w:sz w:val="20"/>
                <w:szCs w:val="20"/>
              </w:rPr>
            </w:pPr>
            <w:r w:rsidRPr="00115F51">
              <w:rPr>
                <w:sz w:val="20"/>
                <w:szCs w:val="20"/>
              </w:rPr>
              <w:t xml:space="preserve"> Наименование показателя</w:t>
            </w:r>
          </w:p>
        </w:tc>
        <w:tc>
          <w:tcPr>
            <w:tcW w:w="659"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center"/>
              <w:rPr>
                <w:sz w:val="20"/>
                <w:szCs w:val="20"/>
              </w:rPr>
            </w:pPr>
            <w:r w:rsidRPr="00115F51">
              <w:rPr>
                <w:sz w:val="20"/>
                <w:szCs w:val="20"/>
              </w:rPr>
              <w:t>Код стро-ки</w:t>
            </w:r>
          </w:p>
        </w:tc>
        <w:tc>
          <w:tcPr>
            <w:tcW w:w="2782" w:type="dxa"/>
            <w:vMerge w:val="restart"/>
            <w:tcBorders>
              <w:top w:val="single" w:sz="8" w:space="0" w:color="auto"/>
              <w:left w:val="nil"/>
              <w:bottom w:val="single" w:sz="4" w:space="0" w:color="auto"/>
              <w:right w:val="nil"/>
            </w:tcBorders>
            <w:shd w:val="clear" w:color="auto" w:fill="auto"/>
            <w:vAlign w:val="center"/>
            <w:hideMark/>
          </w:tcPr>
          <w:p w:rsidR="00704A8C" w:rsidRPr="00115F51" w:rsidRDefault="00704A8C" w:rsidP="00704A8C">
            <w:pPr>
              <w:jc w:val="center"/>
              <w:rPr>
                <w:sz w:val="20"/>
                <w:szCs w:val="20"/>
              </w:rPr>
            </w:pPr>
            <w:r w:rsidRPr="00115F51">
              <w:rPr>
                <w:sz w:val="20"/>
                <w:szCs w:val="20"/>
              </w:rPr>
              <w:t>Код дохода по бюджетной классификации</w:t>
            </w:r>
          </w:p>
        </w:tc>
        <w:tc>
          <w:tcPr>
            <w:tcW w:w="1559"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center"/>
              <w:rPr>
                <w:sz w:val="20"/>
                <w:szCs w:val="20"/>
              </w:rPr>
            </w:pPr>
            <w:r w:rsidRPr="00115F51">
              <w:rPr>
                <w:sz w:val="20"/>
                <w:szCs w:val="20"/>
              </w:rPr>
              <w:t>2018 год</w:t>
            </w:r>
          </w:p>
        </w:tc>
      </w:tr>
      <w:tr w:rsidR="00704A8C" w:rsidRPr="00115F51" w:rsidTr="00115F51">
        <w:trPr>
          <w:trHeight w:val="255"/>
        </w:trPr>
        <w:tc>
          <w:tcPr>
            <w:tcW w:w="5114" w:type="dxa"/>
            <w:vMerge/>
            <w:tcBorders>
              <w:top w:val="single" w:sz="8" w:space="0" w:color="auto"/>
              <w:left w:val="single" w:sz="8" w:space="0" w:color="auto"/>
              <w:bottom w:val="single" w:sz="4" w:space="0" w:color="auto"/>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c>
          <w:tcPr>
            <w:tcW w:w="2782" w:type="dxa"/>
            <w:vMerge/>
            <w:tcBorders>
              <w:top w:val="single" w:sz="8" w:space="0" w:color="auto"/>
              <w:left w:val="nil"/>
              <w:bottom w:val="single" w:sz="4" w:space="0" w:color="auto"/>
              <w:right w:val="nil"/>
            </w:tcBorders>
            <w:vAlign w:val="center"/>
            <w:hideMark/>
          </w:tcPr>
          <w:p w:rsidR="00704A8C" w:rsidRPr="00115F51" w:rsidRDefault="00704A8C" w:rsidP="00704A8C">
            <w:pPr>
              <w:rPr>
                <w:sz w:val="20"/>
                <w:szCs w:val="20"/>
              </w:rPr>
            </w:pPr>
          </w:p>
        </w:tc>
        <w:tc>
          <w:tcPr>
            <w:tcW w:w="15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55"/>
        </w:trPr>
        <w:tc>
          <w:tcPr>
            <w:tcW w:w="5114" w:type="dxa"/>
            <w:vMerge/>
            <w:tcBorders>
              <w:top w:val="single" w:sz="8" w:space="0" w:color="auto"/>
              <w:left w:val="single" w:sz="8" w:space="0" w:color="auto"/>
              <w:bottom w:val="single" w:sz="4" w:space="0" w:color="auto"/>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c>
          <w:tcPr>
            <w:tcW w:w="2782" w:type="dxa"/>
            <w:vMerge/>
            <w:tcBorders>
              <w:top w:val="single" w:sz="8" w:space="0" w:color="auto"/>
              <w:left w:val="nil"/>
              <w:bottom w:val="single" w:sz="4" w:space="0" w:color="auto"/>
              <w:right w:val="nil"/>
            </w:tcBorders>
            <w:vAlign w:val="center"/>
            <w:hideMark/>
          </w:tcPr>
          <w:p w:rsidR="00704A8C" w:rsidRPr="00115F51" w:rsidRDefault="00704A8C" w:rsidP="00704A8C">
            <w:pPr>
              <w:rPr>
                <w:sz w:val="20"/>
                <w:szCs w:val="20"/>
              </w:rPr>
            </w:pPr>
          </w:p>
        </w:tc>
        <w:tc>
          <w:tcPr>
            <w:tcW w:w="15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55"/>
        </w:trPr>
        <w:tc>
          <w:tcPr>
            <w:tcW w:w="5114" w:type="dxa"/>
            <w:vMerge/>
            <w:tcBorders>
              <w:top w:val="single" w:sz="8" w:space="0" w:color="auto"/>
              <w:left w:val="single" w:sz="8" w:space="0" w:color="auto"/>
              <w:bottom w:val="single" w:sz="4" w:space="0" w:color="auto"/>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c>
          <w:tcPr>
            <w:tcW w:w="2782" w:type="dxa"/>
            <w:vMerge/>
            <w:tcBorders>
              <w:top w:val="single" w:sz="8" w:space="0" w:color="auto"/>
              <w:left w:val="nil"/>
              <w:bottom w:val="single" w:sz="4" w:space="0" w:color="auto"/>
              <w:right w:val="nil"/>
            </w:tcBorders>
            <w:vAlign w:val="center"/>
            <w:hideMark/>
          </w:tcPr>
          <w:p w:rsidR="00704A8C" w:rsidRPr="00115F51" w:rsidRDefault="00704A8C" w:rsidP="00704A8C">
            <w:pPr>
              <w:rPr>
                <w:sz w:val="20"/>
                <w:szCs w:val="20"/>
              </w:rPr>
            </w:pPr>
          </w:p>
        </w:tc>
        <w:tc>
          <w:tcPr>
            <w:tcW w:w="15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55"/>
        </w:trPr>
        <w:tc>
          <w:tcPr>
            <w:tcW w:w="5114" w:type="dxa"/>
            <w:vMerge/>
            <w:tcBorders>
              <w:top w:val="single" w:sz="8" w:space="0" w:color="auto"/>
              <w:left w:val="single" w:sz="8" w:space="0" w:color="auto"/>
              <w:bottom w:val="single" w:sz="4" w:space="0" w:color="auto"/>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c>
          <w:tcPr>
            <w:tcW w:w="2782" w:type="dxa"/>
            <w:vMerge/>
            <w:tcBorders>
              <w:top w:val="single" w:sz="8" w:space="0" w:color="auto"/>
              <w:left w:val="nil"/>
              <w:bottom w:val="single" w:sz="4" w:space="0" w:color="auto"/>
              <w:right w:val="nil"/>
            </w:tcBorders>
            <w:vAlign w:val="center"/>
            <w:hideMark/>
          </w:tcPr>
          <w:p w:rsidR="00704A8C" w:rsidRPr="00115F51" w:rsidRDefault="00704A8C" w:rsidP="00704A8C">
            <w:pPr>
              <w:rPr>
                <w:sz w:val="20"/>
                <w:szCs w:val="20"/>
              </w:rPr>
            </w:pPr>
          </w:p>
        </w:tc>
        <w:tc>
          <w:tcPr>
            <w:tcW w:w="15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55"/>
        </w:trPr>
        <w:tc>
          <w:tcPr>
            <w:tcW w:w="5114" w:type="dxa"/>
            <w:vMerge/>
            <w:tcBorders>
              <w:top w:val="single" w:sz="8" w:space="0" w:color="auto"/>
              <w:left w:val="single" w:sz="8" w:space="0" w:color="auto"/>
              <w:bottom w:val="single" w:sz="4" w:space="0" w:color="auto"/>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c>
          <w:tcPr>
            <w:tcW w:w="2782" w:type="dxa"/>
            <w:vMerge/>
            <w:tcBorders>
              <w:top w:val="single" w:sz="8" w:space="0" w:color="auto"/>
              <w:left w:val="nil"/>
              <w:bottom w:val="single" w:sz="4" w:space="0" w:color="auto"/>
              <w:right w:val="nil"/>
            </w:tcBorders>
            <w:vAlign w:val="center"/>
            <w:hideMark/>
          </w:tcPr>
          <w:p w:rsidR="00704A8C" w:rsidRPr="00115F51" w:rsidRDefault="00704A8C" w:rsidP="00704A8C">
            <w:pPr>
              <w:rPr>
                <w:sz w:val="20"/>
                <w:szCs w:val="20"/>
              </w:rPr>
            </w:pPr>
          </w:p>
        </w:tc>
        <w:tc>
          <w:tcPr>
            <w:tcW w:w="15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55"/>
        </w:trPr>
        <w:tc>
          <w:tcPr>
            <w:tcW w:w="5114" w:type="dxa"/>
            <w:vMerge/>
            <w:tcBorders>
              <w:top w:val="single" w:sz="8" w:space="0" w:color="auto"/>
              <w:left w:val="single" w:sz="8" w:space="0" w:color="auto"/>
              <w:bottom w:val="single" w:sz="4" w:space="0" w:color="auto"/>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c>
          <w:tcPr>
            <w:tcW w:w="2782" w:type="dxa"/>
            <w:vMerge/>
            <w:tcBorders>
              <w:top w:val="single" w:sz="8" w:space="0" w:color="auto"/>
              <w:left w:val="nil"/>
              <w:bottom w:val="single" w:sz="4" w:space="0" w:color="auto"/>
              <w:right w:val="nil"/>
            </w:tcBorders>
            <w:vAlign w:val="center"/>
            <w:hideMark/>
          </w:tcPr>
          <w:p w:rsidR="00704A8C" w:rsidRPr="00115F51" w:rsidRDefault="00704A8C" w:rsidP="00704A8C">
            <w:pPr>
              <w:rPr>
                <w:sz w:val="20"/>
                <w:szCs w:val="20"/>
              </w:rPr>
            </w:pPr>
          </w:p>
        </w:tc>
        <w:tc>
          <w:tcPr>
            <w:tcW w:w="1559" w:type="dxa"/>
            <w:vMerge/>
            <w:tcBorders>
              <w:top w:val="single" w:sz="8" w:space="0" w:color="auto"/>
              <w:left w:val="single" w:sz="8" w:space="0" w:color="auto"/>
              <w:bottom w:val="single" w:sz="4" w:space="0" w:color="auto"/>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70"/>
        </w:trPr>
        <w:tc>
          <w:tcPr>
            <w:tcW w:w="5114" w:type="dxa"/>
            <w:tcBorders>
              <w:top w:val="nil"/>
              <w:left w:val="single" w:sz="8" w:space="0" w:color="auto"/>
              <w:bottom w:val="single" w:sz="8" w:space="0" w:color="auto"/>
              <w:right w:val="nil"/>
            </w:tcBorders>
            <w:shd w:val="clear" w:color="auto" w:fill="auto"/>
            <w:vAlign w:val="center"/>
            <w:hideMark/>
          </w:tcPr>
          <w:p w:rsidR="00704A8C" w:rsidRPr="00115F51" w:rsidRDefault="00704A8C" w:rsidP="00704A8C">
            <w:pPr>
              <w:jc w:val="center"/>
              <w:rPr>
                <w:sz w:val="20"/>
                <w:szCs w:val="20"/>
              </w:rPr>
            </w:pPr>
            <w:r w:rsidRPr="00115F51">
              <w:rPr>
                <w:sz w:val="20"/>
                <w:szCs w:val="20"/>
              </w:rPr>
              <w:t>1</w:t>
            </w:r>
          </w:p>
        </w:tc>
        <w:tc>
          <w:tcPr>
            <w:tcW w:w="659" w:type="dxa"/>
            <w:tcBorders>
              <w:top w:val="nil"/>
              <w:left w:val="single" w:sz="8" w:space="0" w:color="auto"/>
              <w:bottom w:val="single" w:sz="8" w:space="0" w:color="auto"/>
              <w:right w:val="single" w:sz="8" w:space="0" w:color="auto"/>
            </w:tcBorders>
            <w:shd w:val="clear" w:color="auto" w:fill="auto"/>
            <w:vAlign w:val="center"/>
            <w:hideMark/>
          </w:tcPr>
          <w:p w:rsidR="00704A8C" w:rsidRPr="00115F51" w:rsidRDefault="00704A8C" w:rsidP="00704A8C">
            <w:pPr>
              <w:jc w:val="center"/>
              <w:rPr>
                <w:sz w:val="20"/>
                <w:szCs w:val="20"/>
              </w:rPr>
            </w:pPr>
            <w:r w:rsidRPr="00115F51">
              <w:rPr>
                <w:sz w:val="20"/>
                <w:szCs w:val="20"/>
              </w:rPr>
              <w:t>2</w:t>
            </w:r>
          </w:p>
        </w:tc>
        <w:tc>
          <w:tcPr>
            <w:tcW w:w="2782" w:type="dxa"/>
            <w:tcBorders>
              <w:top w:val="nil"/>
              <w:left w:val="nil"/>
              <w:bottom w:val="single" w:sz="8" w:space="0" w:color="auto"/>
              <w:right w:val="nil"/>
            </w:tcBorders>
            <w:shd w:val="clear" w:color="auto" w:fill="auto"/>
            <w:vAlign w:val="center"/>
            <w:hideMark/>
          </w:tcPr>
          <w:p w:rsidR="00704A8C" w:rsidRPr="00115F51" w:rsidRDefault="00704A8C" w:rsidP="00704A8C">
            <w:pPr>
              <w:jc w:val="center"/>
              <w:rPr>
                <w:sz w:val="20"/>
                <w:szCs w:val="20"/>
              </w:rPr>
            </w:pPr>
            <w:r w:rsidRPr="00115F51">
              <w:rPr>
                <w:sz w:val="20"/>
                <w:szCs w:val="20"/>
              </w:rPr>
              <w:t>3</w:t>
            </w:r>
          </w:p>
        </w:tc>
        <w:tc>
          <w:tcPr>
            <w:tcW w:w="1559" w:type="dxa"/>
            <w:tcBorders>
              <w:top w:val="nil"/>
              <w:left w:val="single" w:sz="8" w:space="0" w:color="auto"/>
              <w:bottom w:val="single" w:sz="8" w:space="0" w:color="auto"/>
              <w:right w:val="single" w:sz="8" w:space="0" w:color="auto"/>
            </w:tcBorders>
            <w:shd w:val="clear" w:color="auto" w:fill="auto"/>
            <w:vAlign w:val="center"/>
            <w:hideMark/>
          </w:tcPr>
          <w:p w:rsidR="00704A8C" w:rsidRPr="00115F51" w:rsidRDefault="00704A8C" w:rsidP="00704A8C">
            <w:pPr>
              <w:jc w:val="center"/>
              <w:rPr>
                <w:sz w:val="20"/>
                <w:szCs w:val="20"/>
              </w:rPr>
            </w:pPr>
            <w:r w:rsidRPr="00115F51">
              <w:rPr>
                <w:sz w:val="20"/>
                <w:szCs w:val="20"/>
              </w:rPr>
              <w:t>4</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auto" w:fill="auto"/>
            <w:vAlign w:val="center"/>
            <w:hideMark/>
          </w:tcPr>
          <w:p w:rsidR="00704A8C" w:rsidRPr="00115F51" w:rsidRDefault="00704A8C" w:rsidP="00704A8C">
            <w:pPr>
              <w:rPr>
                <w:b/>
                <w:bCs/>
                <w:sz w:val="20"/>
                <w:szCs w:val="20"/>
              </w:rPr>
            </w:pPr>
            <w:r w:rsidRPr="00115F51">
              <w:rPr>
                <w:b/>
                <w:bCs/>
                <w:sz w:val="20"/>
                <w:szCs w:val="20"/>
              </w:rPr>
              <w:t>Доходы бюджета - Всего</w:t>
            </w:r>
          </w:p>
        </w:tc>
        <w:tc>
          <w:tcPr>
            <w:tcW w:w="6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000 8 50 00000 00 0000 000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1 794 719,315</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auto" w:fill="auto"/>
            <w:vAlign w:val="center"/>
            <w:hideMark/>
          </w:tcPr>
          <w:p w:rsidR="00704A8C" w:rsidRPr="00115F51" w:rsidRDefault="00704A8C" w:rsidP="00704A8C">
            <w:pPr>
              <w:rPr>
                <w:b/>
                <w:bCs/>
                <w:sz w:val="20"/>
                <w:szCs w:val="20"/>
              </w:rPr>
            </w:pPr>
            <w:r w:rsidRPr="00115F51">
              <w:rPr>
                <w:b/>
                <w:bCs/>
                <w:sz w:val="20"/>
                <w:szCs w:val="20"/>
              </w:rPr>
              <w:t>НАЛОГОВЫЕ И НЕНАЛОГОВЫЕ ДОХОДЫ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000 1 00 00000 00 0000 000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199 148,10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НАЛОГИ НА ПРИБЫЛЬ, ДОХОДЫ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000 1 01 00000 00 0000 000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148 462,30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Налог на доходы физических лиц</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000 1 01 02000 01 0000 110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148 462,30</w:t>
            </w:r>
          </w:p>
        </w:tc>
      </w:tr>
      <w:tr w:rsidR="00704A8C" w:rsidRPr="00115F51" w:rsidTr="00115F51">
        <w:trPr>
          <w:trHeight w:val="118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осуществляется в соответствии со статьями 227,2271 и 228 Налогового кодекса Российской Федерации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000 1 01 02010 01 0000 110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147 433,00</w:t>
            </w:r>
          </w:p>
        </w:tc>
      </w:tr>
      <w:tr w:rsidR="00704A8C" w:rsidRPr="00115F51" w:rsidTr="00115F51">
        <w:trPr>
          <w:trHeight w:val="157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000 1 01 02020 01 0000 110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300,00</w:t>
            </w:r>
          </w:p>
        </w:tc>
      </w:tr>
      <w:tr w:rsidR="00704A8C" w:rsidRPr="00115F51" w:rsidTr="00115F51">
        <w:trPr>
          <w:trHeight w:val="255"/>
        </w:trPr>
        <w:tc>
          <w:tcPr>
            <w:tcW w:w="5114" w:type="dxa"/>
            <w:vMerge w:val="restart"/>
            <w:tcBorders>
              <w:top w:val="nil"/>
              <w:left w:val="single" w:sz="8" w:space="0" w:color="auto"/>
              <w:bottom w:val="single" w:sz="4" w:space="0" w:color="000000"/>
              <w:right w:val="nil"/>
            </w:tcBorders>
            <w:shd w:val="clear" w:color="000000" w:fill="FFFFFF"/>
            <w:vAlign w:val="center"/>
            <w:hideMark/>
          </w:tcPr>
          <w:p w:rsidR="00704A8C" w:rsidRPr="00115F51" w:rsidRDefault="00704A8C" w:rsidP="00704A8C">
            <w:pPr>
              <w:rPr>
                <w:sz w:val="20"/>
                <w:szCs w:val="20"/>
              </w:rPr>
            </w:pPr>
            <w:r w:rsidRPr="00115F51">
              <w:rPr>
                <w:sz w:val="20"/>
                <w:szCs w:val="20"/>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6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vMerge w:val="restart"/>
            <w:tcBorders>
              <w:top w:val="nil"/>
              <w:left w:val="nil"/>
              <w:bottom w:val="single" w:sz="4" w:space="0" w:color="000000"/>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000 1 01 02030 01 0000 110</w:t>
            </w:r>
          </w:p>
        </w:tc>
        <w:tc>
          <w:tcPr>
            <w:tcW w:w="1559" w:type="dxa"/>
            <w:vMerge w:val="restart"/>
            <w:tcBorders>
              <w:top w:val="nil"/>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400,00</w:t>
            </w:r>
          </w:p>
        </w:tc>
      </w:tr>
      <w:tr w:rsidR="00704A8C" w:rsidRPr="00115F51" w:rsidTr="00115F51">
        <w:trPr>
          <w:trHeight w:val="270"/>
        </w:trPr>
        <w:tc>
          <w:tcPr>
            <w:tcW w:w="5114" w:type="dxa"/>
            <w:vMerge/>
            <w:tcBorders>
              <w:top w:val="nil"/>
              <w:left w:val="single" w:sz="8" w:space="0" w:color="auto"/>
              <w:bottom w:val="single" w:sz="4" w:space="0" w:color="000000"/>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8" w:space="0" w:color="000000"/>
              <w:right w:val="single" w:sz="8" w:space="0" w:color="auto"/>
            </w:tcBorders>
            <w:vAlign w:val="center"/>
            <w:hideMark/>
          </w:tcPr>
          <w:p w:rsidR="00704A8C" w:rsidRPr="00115F51" w:rsidRDefault="00704A8C" w:rsidP="00704A8C">
            <w:pPr>
              <w:rPr>
                <w:sz w:val="20"/>
                <w:szCs w:val="20"/>
              </w:rPr>
            </w:pPr>
          </w:p>
        </w:tc>
        <w:tc>
          <w:tcPr>
            <w:tcW w:w="2782" w:type="dxa"/>
            <w:vMerge/>
            <w:tcBorders>
              <w:top w:val="nil"/>
              <w:left w:val="nil"/>
              <w:bottom w:val="single" w:sz="4" w:space="0" w:color="000000"/>
              <w:right w:val="nil"/>
            </w:tcBorders>
            <w:vAlign w:val="center"/>
            <w:hideMark/>
          </w:tcPr>
          <w:p w:rsidR="00704A8C" w:rsidRPr="00115F51" w:rsidRDefault="00704A8C" w:rsidP="00704A8C">
            <w:pPr>
              <w:rPr>
                <w:sz w:val="20"/>
                <w:szCs w:val="20"/>
              </w:rPr>
            </w:pPr>
          </w:p>
        </w:tc>
        <w:tc>
          <w:tcPr>
            <w:tcW w:w="1559" w:type="dxa"/>
            <w:vMerge/>
            <w:tcBorders>
              <w:top w:val="nil"/>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138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Налог на доходы физических лиц в виде фиксированных авансовых платежей с доходов, полученных физическими лицами, являющимися инотранными гражданами, осуществляющими трудовую деятельность по найму у физических лиц на основании патента в соответствии со статьей 2271 Налогового кодекса Российской Федерации</w:t>
            </w:r>
          </w:p>
        </w:tc>
        <w:tc>
          <w:tcPr>
            <w:tcW w:w="6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000 1 01 02040 01 0000 110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329,30</w:t>
            </w:r>
          </w:p>
        </w:tc>
      </w:tr>
      <w:tr w:rsidR="00704A8C" w:rsidRPr="00115F51" w:rsidTr="00115F51">
        <w:trPr>
          <w:trHeight w:val="55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НАЛОГИ НА ТОВАРЫ (РАБОТЫ, УСЛУГИ), РЕАЛИЗУЕМЫЕ НА ТЕРРИТОРИИ РОССИЙСКОЙ ФЕДЕРАЦИИ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000 1 03 00000 00 0000 000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4 026,10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Акцизы по подакцизным товарам (продукции), производимым на территории Российской Федерации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000 1 03 02000 01 0000 110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4 026,10</w:t>
            </w:r>
          </w:p>
        </w:tc>
      </w:tr>
      <w:tr w:rsidR="00704A8C" w:rsidRPr="00115F51" w:rsidTr="00115F51">
        <w:trPr>
          <w:trHeight w:val="1185"/>
        </w:trPr>
        <w:tc>
          <w:tcPr>
            <w:tcW w:w="5114" w:type="dxa"/>
            <w:tcBorders>
              <w:top w:val="nil"/>
              <w:left w:val="single" w:sz="8" w:space="0" w:color="auto"/>
              <w:bottom w:val="single" w:sz="4" w:space="0" w:color="auto"/>
              <w:right w:val="single" w:sz="4" w:space="0" w:color="auto"/>
            </w:tcBorders>
            <w:shd w:val="clear" w:color="auto" w:fill="auto"/>
            <w:vAlign w:val="bottom"/>
            <w:hideMark/>
          </w:tcPr>
          <w:p w:rsidR="00704A8C" w:rsidRPr="00115F51" w:rsidRDefault="00704A8C" w:rsidP="00704A8C">
            <w:pPr>
              <w:jc w:val="both"/>
              <w:rPr>
                <w:sz w:val="20"/>
                <w:szCs w:val="20"/>
              </w:rPr>
            </w:pPr>
            <w:r w:rsidRPr="00115F51">
              <w:rPr>
                <w:sz w:val="20"/>
                <w:szCs w:val="20"/>
              </w:rPr>
              <w:lastRenderedPageBreak/>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000 1 03 02230 01 0000 110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1 490,40</w:t>
            </w:r>
          </w:p>
        </w:tc>
      </w:tr>
      <w:tr w:rsidR="00704A8C" w:rsidRPr="00115F51" w:rsidTr="00115F51">
        <w:trPr>
          <w:trHeight w:val="1380"/>
        </w:trPr>
        <w:tc>
          <w:tcPr>
            <w:tcW w:w="5114" w:type="dxa"/>
            <w:tcBorders>
              <w:top w:val="nil"/>
              <w:left w:val="single" w:sz="8" w:space="0" w:color="auto"/>
              <w:bottom w:val="single" w:sz="4" w:space="0" w:color="auto"/>
              <w:right w:val="single" w:sz="4" w:space="0" w:color="auto"/>
            </w:tcBorders>
            <w:shd w:val="clear" w:color="auto" w:fill="auto"/>
            <w:vAlign w:val="bottom"/>
            <w:hideMark/>
          </w:tcPr>
          <w:p w:rsidR="00704A8C" w:rsidRPr="00115F51" w:rsidRDefault="00704A8C" w:rsidP="00704A8C">
            <w:pPr>
              <w:jc w:val="both"/>
              <w:rPr>
                <w:sz w:val="20"/>
                <w:szCs w:val="20"/>
              </w:rPr>
            </w:pPr>
            <w:r w:rsidRPr="00115F51">
              <w:rPr>
                <w:sz w:val="20"/>
                <w:szCs w:val="20"/>
              </w:rPr>
              <w:t>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000 1 03 02240 01 0000 110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13,50</w:t>
            </w:r>
          </w:p>
        </w:tc>
      </w:tr>
      <w:tr w:rsidR="00704A8C" w:rsidRPr="00115F51" w:rsidTr="00115F51">
        <w:trPr>
          <w:trHeight w:val="1185"/>
        </w:trPr>
        <w:tc>
          <w:tcPr>
            <w:tcW w:w="5114" w:type="dxa"/>
            <w:tcBorders>
              <w:top w:val="nil"/>
              <w:left w:val="single" w:sz="8" w:space="0" w:color="auto"/>
              <w:bottom w:val="single" w:sz="4" w:space="0" w:color="auto"/>
              <w:right w:val="single" w:sz="4" w:space="0" w:color="auto"/>
            </w:tcBorders>
            <w:shd w:val="clear" w:color="auto" w:fill="auto"/>
            <w:vAlign w:val="bottom"/>
            <w:hideMark/>
          </w:tcPr>
          <w:p w:rsidR="00704A8C" w:rsidRPr="00115F51" w:rsidRDefault="00704A8C" w:rsidP="00704A8C">
            <w:pPr>
              <w:jc w:val="both"/>
              <w:rPr>
                <w:sz w:val="20"/>
                <w:szCs w:val="20"/>
              </w:rPr>
            </w:pPr>
            <w:r w:rsidRPr="00115F51">
              <w:rPr>
                <w:sz w:val="20"/>
                <w:szCs w:val="20"/>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000 1 03 02250 01 0000 110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2 765,00</w:t>
            </w:r>
          </w:p>
        </w:tc>
      </w:tr>
      <w:tr w:rsidR="00704A8C" w:rsidRPr="00115F51" w:rsidTr="00115F51">
        <w:trPr>
          <w:trHeight w:val="1185"/>
        </w:trPr>
        <w:tc>
          <w:tcPr>
            <w:tcW w:w="5114" w:type="dxa"/>
            <w:tcBorders>
              <w:top w:val="nil"/>
              <w:left w:val="single" w:sz="8" w:space="0" w:color="auto"/>
              <w:bottom w:val="single" w:sz="4" w:space="0" w:color="auto"/>
              <w:right w:val="single" w:sz="4" w:space="0" w:color="auto"/>
            </w:tcBorders>
            <w:shd w:val="clear" w:color="auto" w:fill="auto"/>
            <w:vAlign w:val="bottom"/>
            <w:hideMark/>
          </w:tcPr>
          <w:p w:rsidR="00704A8C" w:rsidRPr="00115F51" w:rsidRDefault="00704A8C" w:rsidP="00704A8C">
            <w:pPr>
              <w:jc w:val="both"/>
              <w:rPr>
                <w:sz w:val="20"/>
                <w:szCs w:val="20"/>
              </w:rPr>
            </w:pPr>
            <w:r w:rsidRPr="00115F51">
              <w:rPr>
                <w:sz w:val="20"/>
                <w:szCs w:val="20"/>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000 1 03 02260 01 0000 110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-242,80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auto" w:fill="auto"/>
            <w:vAlign w:val="center"/>
            <w:hideMark/>
          </w:tcPr>
          <w:p w:rsidR="00704A8C" w:rsidRPr="00115F51" w:rsidRDefault="00704A8C" w:rsidP="00704A8C">
            <w:pPr>
              <w:rPr>
                <w:b/>
                <w:bCs/>
                <w:sz w:val="20"/>
                <w:szCs w:val="20"/>
              </w:rPr>
            </w:pPr>
            <w:r w:rsidRPr="00115F51">
              <w:rPr>
                <w:b/>
                <w:bCs/>
                <w:sz w:val="20"/>
                <w:szCs w:val="20"/>
              </w:rPr>
              <w:t>НАЛОГИ НА СОВОКУПНЫЙ ДОХОД</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000 1 05 00000 00 0000 000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25 649,60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Единый налог на вмененный доход для отдельных видов деятельности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000 1 05 02000 00 0000 110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24 890,80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Единый налог на вмененный доход для отдельных видов деятельности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000 1 05 02010 02 0000 110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24 880,80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Единый налог на вмененный доход для отдельных видов деятельности (за налоговые периоды, истекшие до 1 января 2011 года)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000 1 05 02020 02 0000 110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10,00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Единый сельскохозяйственный налог</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000 1 05 03000 00 0000 110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422,20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Единый сельскохозяйственный налог</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000 1 05 03010 01 0000 110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422,20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Единый сельскохозяйственный налог (за налоговые периоды, истекшие до 1 января 2011 года)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000 1 05 03020 01 0000 110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Налог, взимаемый в связи с применением патентной системы налогообложения, зачисляемый в бюджеты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000 1 05 04020 02 0000 110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336,60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ГОСУДАРСТВЕННАЯ ПОШЛИНА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000 1 08 00000 00 0000 000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4 481,50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Государственная пошлина по делам, рассматриваемым в судах общей юрисдикции, мировыми судьями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000 1 08 03000 01 0000 110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4 456,50</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000 1 08 03010 01 0000 110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4 456,50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Государственная пошлина за выдачу разрешения на установку рекламной конструкции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000 1 08 07150 01 0000 110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25,00</w:t>
            </w:r>
          </w:p>
        </w:tc>
      </w:tr>
      <w:tr w:rsidR="00704A8C" w:rsidRPr="00115F51" w:rsidTr="00115F51">
        <w:trPr>
          <w:trHeight w:val="55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ЗАДОЛЖЕННОСТЬ И ПЕРЕРАСЧЕТЫ ПО ОТМЕНЕННЫМ НАЛОГАМ, СБОРАМ И ИНЫМ ОБЯЗАТЕЛЬНЫМ ПЛАТЕЖАМ</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000 1 09 00000 00 0000 000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0,00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налоги и сборы (по отмененным местным налогам и сборам)</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000 1 09 07000 00 0000 110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Целевые сборы с граждан и предприятий, учреждений, организаций на содержание милиции, на благоустройство территорий, на нужды образования и другие цели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000 1 09 07030 00 0000 110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lastRenderedPageBreak/>
              <w:t>Целевые сборы с граждан и предприятий, учреждений, организаций на содержание милиции, на благоустройство территорий, на нужды образования и другие цели, мобилизуемые на территориях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000 1 09 07033 05 0000 110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55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ДОХОДЫ ОТ ИСПОЛЬЗОВАНИЯ ИМУЩЕСТВА, НАХОДЯЩЕГОСЯ В ГОСУДАРСТВЕННОЙ И МУНИЦИПАЛЬНОЙ СОБСТВЕННОСТИ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000 1 11 00000 00 0000 000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10 012,20</w:t>
            </w:r>
          </w:p>
        </w:tc>
      </w:tr>
      <w:tr w:rsidR="00704A8C" w:rsidRPr="00115F51" w:rsidTr="00115F51">
        <w:trPr>
          <w:trHeight w:val="660"/>
        </w:trPr>
        <w:tc>
          <w:tcPr>
            <w:tcW w:w="5114" w:type="dxa"/>
            <w:vMerge w:val="restart"/>
            <w:tcBorders>
              <w:top w:val="nil"/>
              <w:left w:val="single" w:sz="8" w:space="0" w:color="auto"/>
              <w:bottom w:val="single" w:sz="4" w:space="0" w:color="000000"/>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унитарныхпредприятий, в том числе казенных)</w:t>
            </w:r>
          </w:p>
        </w:tc>
        <w:tc>
          <w:tcPr>
            <w:tcW w:w="6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vMerge w:val="restart"/>
            <w:tcBorders>
              <w:top w:val="nil"/>
              <w:left w:val="nil"/>
              <w:bottom w:val="single" w:sz="4" w:space="0" w:color="000000"/>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000 1 11 05000 00 0000 120</w:t>
            </w:r>
          </w:p>
        </w:tc>
        <w:tc>
          <w:tcPr>
            <w:tcW w:w="1559" w:type="dxa"/>
            <w:vMerge w:val="restart"/>
            <w:tcBorders>
              <w:top w:val="nil"/>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10 012,20</w:t>
            </w:r>
          </w:p>
        </w:tc>
      </w:tr>
      <w:tr w:rsidR="00704A8C" w:rsidRPr="00115F51" w:rsidTr="00115F51">
        <w:trPr>
          <w:trHeight w:val="795"/>
        </w:trPr>
        <w:tc>
          <w:tcPr>
            <w:tcW w:w="5114" w:type="dxa"/>
            <w:vMerge/>
            <w:tcBorders>
              <w:top w:val="nil"/>
              <w:left w:val="single" w:sz="8" w:space="0" w:color="auto"/>
              <w:bottom w:val="single" w:sz="4" w:space="0" w:color="000000"/>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8" w:space="0" w:color="000000"/>
              <w:right w:val="single" w:sz="8" w:space="0" w:color="auto"/>
            </w:tcBorders>
            <w:vAlign w:val="center"/>
            <w:hideMark/>
          </w:tcPr>
          <w:p w:rsidR="00704A8C" w:rsidRPr="00115F51" w:rsidRDefault="00704A8C" w:rsidP="00704A8C">
            <w:pPr>
              <w:rPr>
                <w:sz w:val="20"/>
                <w:szCs w:val="20"/>
              </w:rPr>
            </w:pPr>
          </w:p>
        </w:tc>
        <w:tc>
          <w:tcPr>
            <w:tcW w:w="2782" w:type="dxa"/>
            <w:vMerge/>
            <w:tcBorders>
              <w:top w:val="nil"/>
              <w:left w:val="nil"/>
              <w:bottom w:val="single" w:sz="4" w:space="0" w:color="000000"/>
              <w:right w:val="nil"/>
            </w:tcBorders>
            <w:vAlign w:val="center"/>
            <w:hideMark/>
          </w:tcPr>
          <w:p w:rsidR="00704A8C" w:rsidRPr="00115F51" w:rsidRDefault="00704A8C" w:rsidP="00704A8C">
            <w:pPr>
              <w:rPr>
                <w:sz w:val="20"/>
                <w:szCs w:val="20"/>
              </w:rPr>
            </w:pPr>
          </w:p>
        </w:tc>
        <w:tc>
          <w:tcPr>
            <w:tcW w:w="1559" w:type="dxa"/>
            <w:vMerge/>
            <w:tcBorders>
              <w:top w:val="nil"/>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6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000 1 11 05010 00 0000 120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8 262,50</w:t>
            </w:r>
          </w:p>
        </w:tc>
      </w:tr>
      <w:tr w:rsidR="00704A8C" w:rsidRPr="00115F51" w:rsidTr="00115F51">
        <w:trPr>
          <w:trHeight w:val="255"/>
        </w:trPr>
        <w:tc>
          <w:tcPr>
            <w:tcW w:w="5114" w:type="dxa"/>
            <w:vMerge w:val="restart"/>
            <w:tcBorders>
              <w:top w:val="nil"/>
              <w:left w:val="single" w:sz="8" w:space="0" w:color="auto"/>
              <w:bottom w:val="single" w:sz="4" w:space="0" w:color="000000"/>
              <w:right w:val="nil"/>
            </w:tcBorders>
            <w:shd w:val="clear" w:color="000000" w:fill="FFFFFF"/>
            <w:vAlign w:val="center"/>
            <w:hideMark/>
          </w:tcPr>
          <w:p w:rsidR="00704A8C" w:rsidRPr="00115F51" w:rsidRDefault="00704A8C" w:rsidP="00704A8C">
            <w:pPr>
              <w:rPr>
                <w:sz w:val="20"/>
                <w:szCs w:val="20"/>
              </w:rPr>
            </w:pPr>
            <w:r w:rsidRPr="00115F51">
              <w:rPr>
                <w:sz w:val="20"/>
                <w:szCs w:val="20"/>
              </w:rPr>
              <w:t xml:space="preserve"> 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6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vMerge w:val="restart"/>
            <w:tcBorders>
              <w:top w:val="nil"/>
              <w:left w:val="nil"/>
              <w:bottom w:val="single" w:sz="4" w:space="0" w:color="000000"/>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000 1 11 05013 05 0000 120</w:t>
            </w:r>
          </w:p>
        </w:tc>
        <w:tc>
          <w:tcPr>
            <w:tcW w:w="1559" w:type="dxa"/>
            <w:vMerge w:val="restart"/>
            <w:tcBorders>
              <w:top w:val="nil"/>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2 863,00</w:t>
            </w:r>
          </w:p>
        </w:tc>
      </w:tr>
      <w:tr w:rsidR="00704A8C" w:rsidRPr="00115F51" w:rsidTr="00115F51">
        <w:trPr>
          <w:trHeight w:val="825"/>
        </w:trPr>
        <w:tc>
          <w:tcPr>
            <w:tcW w:w="5114" w:type="dxa"/>
            <w:vMerge/>
            <w:tcBorders>
              <w:top w:val="nil"/>
              <w:left w:val="single" w:sz="8" w:space="0" w:color="auto"/>
              <w:bottom w:val="single" w:sz="4" w:space="0" w:color="000000"/>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8" w:space="0" w:color="000000"/>
              <w:right w:val="single" w:sz="8" w:space="0" w:color="auto"/>
            </w:tcBorders>
            <w:vAlign w:val="center"/>
            <w:hideMark/>
          </w:tcPr>
          <w:p w:rsidR="00704A8C" w:rsidRPr="00115F51" w:rsidRDefault="00704A8C" w:rsidP="00704A8C">
            <w:pPr>
              <w:rPr>
                <w:sz w:val="20"/>
                <w:szCs w:val="20"/>
              </w:rPr>
            </w:pPr>
          </w:p>
        </w:tc>
        <w:tc>
          <w:tcPr>
            <w:tcW w:w="2782" w:type="dxa"/>
            <w:vMerge/>
            <w:tcBorders>
              <w:top w:val="nil"/>
              <w:left w:val="nil"/>
              <w:bottom w:val="single" w:sz="4" w:space="0" w:color="000000"/>
              <w:right w:val="nil"/>
            </w:tcBorders>
            <w:vAlign w:val="center"/>
            <w:hideMark/>
          </w:tcPr>
          <w:p w:rsidR="00704A8C" w:rsidRPr="00115F51" w:rsidRDefault="00704A8C" w:rsidP="00704A8C">
            <w:pPr>
              <w:rPr>
                <w:sz w:val="20"/>
                <w:szCs w:val="20"/>
              </w:rPr>
            </w:pPr>
          </w:p>
        </w:tc>
        <w:tc>
          <w:tcPr>
            <w:tcW w:w="1559" w:type="dxa"/>
            <w:vMerge/>
            <w:tcBorders>
              <w:top w:val="nil"/>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55"/>
        </w:trPr>
        <w:tc>
          <w:tcPr>
            <w:tcW w:w="5114" w:type="dxa"/>
            <w:vMerge w:val="restart"/>
            <w:tcBorders>
              <w:top w:val="nil"/>
              <w:left w:val="single" w:sz="8" w:space="0" w:color="auto"/>
              <w:bottom w:val="nil"/>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земельныхучастков</w:t>
            </w:r>
          </w:p>
        </w:tc>
        <w:tc>
          <w:tcPr>
            <w:tcW w:w="659" w:type="dxa"/>
            <w:vMerge w:val="restart"/>
            <w:tcBorders>
              <w:top w:val="nil"/>
              <w:left w:val="single" w:sz="8" w:space="0" w:color="auto"/>
              <w:bottom w:val="nil"/>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vMerge w:val="restart"/>
            <w:tcBorders>
              <w:top w:val="nil"/>
              <w:left w:val="nil"/>
              <w:bottom w:val="nil"/>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000 1 11 05013 13 0000 120</w:t>
            </w:r>
          </w:p>
        </w:tc>
        <w:tc>
          <w:tcPr>
            <w:tcW w:w="1559" w:type="dxa"/>
            <w:vMerge w:val="restart"/>
            <w:tcBorders>
              <w:top w:val="nil"/>
              <w:left w:val="single" w:sz="8" w:space="0" w:color="auto"/>
              <w:bottom w:val="nil"/>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5 399,50</w:t>
            </w:r>
          </w:p>
        </w:tc>
      </w:tr>
      <w:tr w:rsidR="00704A8C" w:rsidRPr="00115F51" w:rsidTr="00115F51">
        <w:trPr>
          <w:trHeight w:val="900"/>
        </w:trPr>
        <w:tc>
          <w:tcPr>
            <w:tcW w:w="5114" w:type="dxa"/>
            <w:vMerge/>
            <w:tcBorders>
              <w:top w:val="nil"/>
              <w:left w:val="single" w:sz="8" w:space="0" w:color="auto"/>
              <w:bottom w:val="nil"/>
              <w:right w:val="nil"/>
            </w:tcBorders>
            <w:vAlign w:val="center"/>
            <w:hideMark/>
          </w:tcPr>
          <w:p w:rsidR="00704A8C" w:rsidRPr="00115F51" w:rsidRDefault="00704A8C" w:rsidP="00704A8C">
            <w:pPr>
              <w:rPr>
                <w:sz w:val="20"/>
                <w:szCs w:val="20"/>
              </w:rPr>
            </w:pPr>
          </w:p>
        </w:tc>
        <w:tc>
          <w:tcPr>
            <w:tcW w:w="659" w:type="dxa"/>
            <w:vMerge/>
            <w:tcBorders>
              <w:top w:val="nil"/>
              <w:left w:val="single" w:sz="8" w:space="0" w:color="auto"/>
              <w:bottom w:val="nil"/>
              <w:right w:val="single" w:sz="8" w:space="0" w:color="auto"/>
            </w:tcBorders>
            <w:vAlign w:val="center"/>
            <w:hideMark/>
          </w:tcPr>
          <w:p w:rsidR="00704A8C" w:rsidRPr="00115F51" w:rsidRDefault="00704A8C" w:rsidP="00704A8C">
            <w:pPr>
              <w:rPr>
                <w:sz w:val="20"/>
                <w:szCs w:val="20"/>
              </w:rPr>
            </w:pPr>
          </w:p>
        </w:tc>
        <w:tc>
          <w:tcPr>
            <w:tcW w:w="2782" w:type="dxa"/>
            <w:vMerge/>
            <w:tcBorders>
              <w:top w:val="nil"/>
              <w:left w:val="nil"/>
              <w:bottom w:val="nil"/>
              <w:right w:val="nil"/>
            </w:tcBorders>
            <w:vAlign w:val="center"/>
            <w:hideMark/>
          </w:tcPr>
          <w:p w:rsidR="00704A8C" w:rsidRPr="00115F51" w:rsidRDefault="00704A8C" w:rsidP="00704A8C">
            <w:pPr>
              <w:rPr>
                <w:sz w:val="20"/>
                <w:szCs w:val="20"/>
              </w:rPr>
            </w:pPr>
          </w:p>
        </w:tc>
        <w:tc>
          <w:tcPr>
            <w:tcW w:w="1559" w:type="dxa"/>
            <w:vMerge/>
            <w:tcBorders>
              <w:top w:val="nil"/>
              <w:left w:val="single" w:sz="8" w:space="0" w:color="auto"/>
              <w:bottom w:val="nil"/>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1185"/>
        </w:trPr>
        <w:tc>
          <w:tcPr>
            <w:tcW w:w="5114" w:type="dxa"/>
            <w:tcBorders>
              <w:top w:val="single" w:sz="4" w:space="0" w:color="auto"/>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 xml:space="preserve"> 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65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single" w:sz="4" w:space="0" w:color="auto"/>
              <w:left w:val="nil"/>
              <w:bottom w:val="single" w:sz="4" w:space="0" w:color="auto"/>
              <w:right w:val="single" w:sz="4"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000 1 11 05020 05 0000 120</w:t>
            </w:r>
          </w:p>
        </w:tc>
        <w:tc>
          <w:tcPr>
            <w:tcW w:w="1559" w:type="dxa"/>
            <w:tcBorders>
              <w:top w:val="single" w:sz="4" w:space="0" w:color="auto"/>
              <w:left w:val="nil"/>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111,50</w:t>
            </w:r>
          </w:p>
        </w:tc>
      </w:tr>
      <w:tr w:rsidR="00704A8C" w:rsidRPr="00115F51" w:rsidTr="00115F51">
        <w:trPr>
          <w:trHeight w:val="1185"/>
        </w:trPr>
        <w:tc>
          <w:tcPr>
            <w:tcW w:w="5114" w:type="dxa"/>
            <w:tcBorders>
              <w:top w:val="nil"/>
              <w:left w:val="single" w:sz="8" w:space="0" w:color="auto"/>
              <w:bottom w:val="nil"/>
              <w:right w:val="nil"/>
            </w:tcBorders>
            <w:shd w:val="clear" w:color="000000" w:fill="FFFFFF"/>
            <w:vAlign w:val="center"/>
            <w:hideMark/>
          </w:tcPr>
          <w:p w:rsidR="00704A8C" w:rsidRPr="00115F51" w:rsidRDefault="00704A8C" w:rsidP="00704A8C">
            <w:pPr>
              <w:rPr>
                <w:sz w:val="20"/>
                <w:szCs w:val="20"/>
              </w:rPr>
            </w:pPr>
            <w:r w:rsidRPr="00115F51">
              <w:rPr>
                <w:sz w:val="20"/>
                <w:szCs w:val="20"/>
              </w:rPr>
              <w:t xml:space="preserve"> 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районов (за исключением земельных участков муниципальных бюджетных и автономных учреждений)</w:t>
            </w:r>
          </w:p>
        </w:tc>
        <w:tc>
          <w:tcPr>
            <w:tcW w:w="659" w:type="dxa"/>
            <w:tcBorders>
              <w:top w:val="nil"/>
              <w:left w:val="single" w:sz="8" w:space="0" w:color="auto"/>
              <w:bottom w:val="nil"/>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nil"/>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000 1 11 05025 05 0000 120</w:t>
            </w:r>
          </w:p>
        </w:tc>
        <w:tc>
          <w:tcPr>
            <w:tcW w:w="1559" w:type="dxa"/>
            <w:tcBorders>
              <w:top w:val="nil"/>
              <w:left w:val="single" w:sz="8" w:space="0" w:color="auto"/>
              <w:bottom w:val="nil"/>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111,50</w:t>
            </w:r>
          </w:p>
        </w:tc>
      </w:tr>
      <w:tr w:rsidR="00704A8C" w:rsidRPr="00115F51" w:rsidTr="00115F51">
        <w:trPr>
          <w:trHeight w:val="255"/>
        </w:trPr>
        <w:tc>
          <w:tcPr>
            <w:tcW w:w="5114" w:type="dxa"/>
            <w:vMerge w:val="restart"/>
            <w:tcBorders>
              <w:top w:val="single" w:sz="4" w:space="0" w:color="auto"/>
              <w:left w:val="single" w:sz="8" w:space="0" w:color="auto"/>
              <w:bottom w:val="single" w:sz="4" w:space="0" w:color="000000"/>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автономныхучреждений)</w:t>
            </w:r>
          </w:p>
        </w:tc>
        <w:tc>
          <w:tcPr>
            <w:tcW w:w="6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vMerge w:val="restart"/>
            <w:tcBorders>
              <w:top w:val="single" w:sz="4" w:space="0" w:color="auto"/>
              <w:left w:val="nil"/>
              <w:bottom w:val="single" w:sz="4" w:space="0" w:color="000000"/>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000 1 11 05030 00 0000 120</w:t>
            </w:r>
          </w:p>
        </w:tc>
        <w:tc>
          <w:tcPr>
            <w:tcW w:w="1559" w:type="dxa"/>
            <w:vMerge w:val="restart"/>
            <w:tcBorders>
              <w:top w:val="single" w:sz="4" w:space="0" w:color="auto"/>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1 638,20</w:t>
            </w:r>
          </w:p>
        </w:tc>
      </w:tr>
      <w:tr w:rsidR="00704A8C" w:rsidRPr="00115F51" w:rsidTr="00115F51">
        <w:trPr>
          <w:trHeight w:val="255"/>
        </w:trPr>
        <w:tc>
          <w:tcPr>
            <w:tcW w:w="5114" w:type="dxa"/>
            <w:vMerge/>
            <w:tcBorders>
              <w:top w:val="single" w:sz="4" w:space="0" w:color="auto"/>
              <w:left w:val="single" w:sz="8" w:space="0" w:color="auto"/>
              <w:bottom w:val="single" w:sz="4" w:space="0" w:color="000000"/>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8" w:space="0" w:color="000000"/>
              <w:right w:val="single" w:sz="8" w:space="0" w:color="auto"/>
            </w:tcBorders>
            <w:vAlign w:val="center"/>
            <w:hideMark/>
          </w:tcPr>
          <w:p w:rsidR="00704A8C" w:rsidRPr="00115F51" w:rsidRDefault="00704A8C" w:rsidP="00704A8C">
            <w:pPr>
              <w:rPr>
                <w:sz w:val="20"/>
                <w:szCs w:val="20"/>
              </w:rPr>
            </w:pPr>
          </w:p>
        </w:tc>
        <w:tc>
          <w:tcPr>
            <w:tcW w:w="2782" w:type="dxa"/>
            <w:vMerge/>
            <w:tcBorders>
              <w:top w:val="single" w:sz="4" w:space="0" w:color="auto"/>
              <w:left w:val="nil"/>
              <w:bottom w:val="single" w:sz="4" w:space="0" w:color="000000"/>
              <w:right w:val="nil"/>
            </w:tcBorders>
            <w:vAlign w:val="center"/>
            <w:hideMark/>
          </w:tcPr>
          <w:p w:rsidR="00704A8C" w:rsidRPr="00115F51" w:rsidRDefault="00704A8C" w:rsidP="00704A8C">
            <w:pPr>
              <w:rPr>
                <w:sz w:val="20"/>
                <w:szCs w:val="20"/>
              </w:rPr>
            </w:pPr>
          </w:p>
        </w:tc>
        <w:tc>
          <w:tcPr>
            <w:tcW w:w="1559" w:type="dxa"/>
            <w:vMerge/>
            <w:tcBorders>
              <w:top w:val="single" w:sz="4" w:space="0" w:color="auto"/>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10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6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000 1 11 05035 05 0000 120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1 638,20</w:t>
            </w:r>
          </w:p>
        </w:tc>
      </w:tr>
      <w:tr w:rsidR="00704A8C" w:rsidRPr="00115F51" w:rsidTr="00115F51">
        <w:trPr>
          <w:trHeight w:val="37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ПЛАТЕЖИ ПРИ ПОЛЬЗОВАНИИ ПРИРОДНЫМИ РЕСУРСАМИ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000 1 12 00000 00 0000 000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654,50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Плата за негативное воздействие на окружающую среду</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000 1 12 01000 01 0000 120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654,50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Плата за выбросы загрязняющих веществ в атмосферный воздух стационарными объектами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000 1 12 01010 01 0000 120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83,30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lastRenderedPageBreak/>
              <w:t>Плата за выбросы загрязняющих веществ в атмосферный воздух передвижными объектами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000 1 12 01020 01 0000 120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Плата за сбросы загрязняющих веществ в водные объекты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000 1 12 01030 01 0000 120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51,00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Плата за размещение отходов производства и потребления</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000 1 12 01040 01 0000 120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520,20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Плата за иные виды негативного воздействия на окружающую среда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000 1 12 01050 01 0000 120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37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ДОХОДЫ ОТ ОКАЗАНИЯ ПЛАТНЫХ УСЛУГ И КОМПЕНСАЦИИ ЗАТРАТ ГОСУДАРСТВА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000 1 13 00000 00 0000 000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396,80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от оказания платных услуг (работ)</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000 1 13 01000 00 0000 130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33,80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доходы от оказания платных услуг (работ)</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000 1 13 01990 00 0000 130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33,80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доходы от оказания платных услуг (работ) получателями средств бюджетов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000 1 13 01995 05 0000 130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33,80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от компенсации затрат государства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000 1 13 02000 00 0000 130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363,00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поступающие в порядке возмещения расходов, понесенных в связи с эксплуатацией имущества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000 1 13 02060 00 0000 130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323,10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поступающие в порядке возмещения расходов, понесенных в связи с эксплуатацией имущества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000 1 13 02065 05 0000 130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323,10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доходы от компенсации затрат государства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000 113 02990 00 0000 130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39,90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доходы от компенсации затрат бюджетов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000 113 02995 05 0000 130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39,90</w:t>
            </w:r>
          </w:p>
        </w:tc>
      </w:tr>
      <w:tr w:rsidR="00704A8C" w:rsidRPr="00115F51" w:rsidTr="00115F51">
        <w:trPr>
          <w:trHeight w:val="37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ДОХОДЫ ОТ ПРОДАЖИ МАТЕРИАЛЬНЫХ И НЕМАТЕРИАЛЬНЫХ АКТИВОВ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000 1 14 00000 00 0000 000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2 519,100</w:t>
            </w: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от реализации имущества, находящегося в государственной и муниципальной собственности (за исключением имущества автономных учреждений, а также имущества государственных и муниципаьных унитарных предприятий, в том числе казенных)</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000 1 14 02000 00 0000 410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1 259,100</w:t>
            </w: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от реализации иного имущества, находящегося всобственности муниципальных районов ( за исключением имущества муниципальных автономных учреждений), в части реализации основных средств по указанному имуществу</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000 1 14 02053 05 0000 410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1 259,100</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000 1 14 06000 00 0000 430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1 260,00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от продажи земельных участков, государственная собственность на которые не разграничена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000 1 14 06010 00 0000 430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1 260,00</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Доходы от продажи земельных участков, государственная собственность на которые не разграничена и которые расположены в границах  городских поселений</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000 1 14 06013 13 0000 430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1 260,00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ШТРАФЫ, САНКЦИИ, ВОЗМЕЩЕНИЕ УЩЕРБА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000 1 16 00000 00 0000 000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2 946,00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законодательства о налогах и сборах</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000 1 16 03000 00 0000 140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97,00</w:t>
            </w:r>
          </w:p>
        </w:tc>
      </w:tr>
      <w:tr w:rsidR="00704A8C" w:rsidRPr="00115F51" w:rsidTr="00115F51">
        <w:trPr>
          <w:trHeight w:val="255"/>
        </w:trPr>
        <w:tc>
          <w:tcPr>
            <w:tcW w:w="5114" w:type="dxa"/>
            <w:vMerge w:val="restart"/>
            <w:tcBorders>
              <w:top w:val="nil"/>
              <w:left w:val="single" w:sz="8" w:space="0" w:color="auto"/>
              <w:bottom w:val="single" w:sz="4" w:space="0" w:color="000000"/>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законодательства о налогах и сборах, предусмотренные статьями 116, 118, 1191, пунктами 1 и 2 статьи 120, статьями 125, 126, 128, 129, 1291, 132, 133, 134, 135, 1351 Налогового кодекса Российской Федерации, а также штрафы, взыскание которых осуществляется на основании ранее действовавшей статьи 117 Налогового кодекса Российской Федерации</w:t>
            </w:r>
          </w:p>
        </w:tc>
        <w:tc>
          <w:tcPr>
            <w:tcW w:w="6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vMerge w:val="restart"/>
            <w:tcBorders>
              <w:top w:val="nil"/>
              <w:left w:val="nil"/>
              <w:bottom w:val="single" w:sz="4" w:space="0" w:color="000000"/>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000 1 16 03010 01 0000 140</w:t>
            </w:r>
          </w:p>
        </w:tc>
        <w:tc>
          <w:tcPr>
            <w:tcW w:w="1559" w:type="dxa"/>
            <w:vMerge w:val="restart"/>
            <w:tcBorders>
              <w:top w:val="nil"/>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85,00</w:t>
            </w:r>
          </w:p>
        </w:tc>
      </w:tr>
      <w:tr w:rsidR="00704A8C" w:rsidRPr="00115F51" w:rsidTr="00115F51">
        <w:trPr>
          <w:trHeight w:val="270"/>
        </w:trPr>
        <w:tc>
          <w:tcPr>
            <w:tcW w:w="5114" w:type="dxa"/>
            <w:vMerge/>
            <w:tcBorders>
              <w:top w:val="nil"/>
              <w:left w:val="single" w:sz="8" w:space="0" w:color="auto"/>
              <w:bottom w:val="single" w:sz="4" w:space="0" w:color="000000"/>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8" w:space="0" w:color="000000"/>
              <w:right w:val="single" w:sz="8" w:space="0" w:color="auto"/>
            </w:tcBorders>
            <w:vAlign w:val="center"/>
            <w:hideMark/>
          </w:tcPr>
          <w:p w:rsidR="00704A8C" w:rsidRPr="00115F51" w:rsidRDefault="00704A8C" w:rsidP="00704A8C">
            <w:pPr>
              <w:rPr>
                <w:sz w:val="20"/>
                <w:szCs w:val="20"/>
              </w:rPr>
            </w:pPr>
          </w:p>
        </w:tc>
        <w:tc>
          <w:tcPr>
            <w:tcW w:w="2782" w:type="dxa"/>
            <w:vMerge/>
            <w:tcBorders>
              <w:top w:val="nil"/>
              <w:left w:val="nil"/>
              <w:bottom w:val="single" w:sz="4" w:space="0" w:color="000000"/>
              <w:right w:val="nil"/>
            </w:tcBorders>
            <w:vAlign w:val="center"/>
            <w:hideMark/>
          </w:tcPr>
          <w:p w:rsidR="00704A8C" w:rsidRPr="00115F51" w:rsidRDefault="00704A8C" w:rsidP="00704A8C">
            <w:pPr>
              <w:rPr>
                <w:sz w:val="20"/>
                <w:szCs w:val="20"/>
              </w:rPr>
            </w:pPr>
          </w:p>
        </w:tc>
        <w:tc>
          <w:tcPr>
            <w:tcW w:w="1559" w:type="dxa"/>
            <w:vMerge/>
            <w:tcBorders>
              <w:top w:val="nil"/>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5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 xml:space="preserve">Денежные взыскания (штрафы) за административные </w:t>
            </w:r>
            <w:r w:rsidRPr="00115F51">
              <w:rPr>
                <w:sz w:val="20"/>
                <w:szCs w:val="20"/>
              </w:rPr>
              <w:lastRenderedPageBreak/>
              <w:t>правонарушения в области налогов и сборов, предусмотренные Кодексом Российской Федерации об админитсративных правонарушениях</w:t>
            </w:r>
          </w:p>
        </w:tc>
        <w:tc>
          <w:tcPr>
            <w:tcW w:w="6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lastRenderedPageBreak/>
              <w:t>001</w:t>
            </w:r>
          </w:p>
        </w:tc>
        <w:tc>
          <w:tcPr>
            <w:tcW w:w="2782" w:type="dxa"/>
            <w:tcBorders>
              <w:top w:val="nil"/>
              <w:left w:val="nil"/>
              <w:bottom w:val="nil"/>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000 1 16 03030 01 0000 140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12,00</w:t>
            </w: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lastRenderedPageBreak/>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single" w:sz="4" w:space="0" w:color="auto"/>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000 1 16 06000 01 0000 140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165,00</w:t>
            </w:r>
          </w:p>
        </w:tc>
      </w:tr>
      <w:tr w:rsidR="00704A8C" w:rsidRPr="00115F51" w:rsidTr="00115F51">
        <w:trPr>
          <w:trHeight w:val="795"/>
        </w:trPr>
        <w:tc>
          <w:tcPr>
            <w:tcW w:w="5114" w:type="dxa"/>
            <w:tcBorders>
              <w:top w:val="nil"/>
              <w:left w:val="single" w:sz="8" w:space="0" w:color="auto"/>
              <w:bottom w:val="nil"/>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штрафы за административные правонарушения в области государственного регулирования производства оборота этилогово спирта, алкогольной и табачной продукции</w:t>
            </w:r>
          </w:p>
        </w:tc>
        <w:tc>
          <w:tcPr>
            <w:tcW w:w="659" w:type="dxa"/>
            <w:tcBorders>
              <w:top w:val="single" w:sz="8" w:space="0" w:color="auto"/>
              <w:left w:val="single" w:sz="8" w:space="0" w:color="auto"/>
              <w:bottom w:val="nil"/>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000 1 16 08000 01 0000 140</w:t>
            </w:r>
          </w:p>
        </w:tc>
        <w:tc>
          <w:tcPr>
            <w:tcW w:w="1559" w:type="dxa"/>
            <w:tcBorders>
              <w:top w:val="nil"/>
              <w:left w:val="single" w:sz="8" w:space="0" w:color="auto"/>
              <w:bottom w:val="nil"/>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210,00</w:t>
            </w:r>
          </w:p>
        </w:tc>
      </w:tr>
      <w:tr w:rsidR="00704A8C" w:rsidRPr="00115F51" w:rsidTr="00115F51">
        <w:trPr>
          <w:trHeight w:val="600"/>
        </w:trPr>
        <w:tc>
          <w:tcPr>
            <w:tcW w:w="5114" w:type="dxa"/>
            <w:tcBorders>
              <w:top w:val="single" w:sz="4" w:space="0" w:color="auto"/>
              <w:left w:val="single" w:sz="8" w:space="0" w:color="auto"/>
              <w:bottom w:val="nil"/>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и иные суммы в возмещение ущерба, зачисляемые в бюджеты муниципальных районов</w:t>
            </w:r>
          </w:p>
        </w:tc>
        <w:tc>
          <w:tcPr>
            <w:tcW w:w="659" w:type="dxa"/>
            <w:tcBorders>
              <w:top w:val="single" w:sz="8" w:space="0" w:color="auto"/>
              <w:left w:val="single" w:sz="8" w:space="0" w:color="auto"/>
              <w:bottom w:val="nil"/>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000 1 16 21050 01 0000 140</w:t>
            </w:r>
          </w:p>
        </w:tc>
        <w:tc>
          <w:tcPr>
            <w:tcW w:w="1559" w:type="dxa"/>
            <w:tcBorders>
              <w:top w:val="single" w:sz="4" w:space="0" w:color="auto"/>
              <w:left w:val="single" w:sz="8" w:space="0" w:color="auto"/>
              <w:bottom w:val="nil"/>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15,00</w:t>
            </w:r>
          </w:p>
        </w:tc>
      </w:tr>
      <w:tr w:rsidR="00704A8C" w:rsidRPr="00115F51" w:rsidTr="00115F51">
        <w:trPr>
          <w:trHeight w:val="255"/>
        </w:trPr>
        <w:tc>
          <w:tcPr>
            <w:tcW w:w="5114" w:type="dxa"/>
            <w:vMerge w:val="restart"/>
            <w:tcBorders>
              <w:top w:val="single" w:sz="4" w:space="0" w:color="auto"/>
              <w:left w:val="single" w:sz="8" w:space="0" w:color="auto"/>
              <w:bottom w:val="single" w:sz="4" w:space="0" w:color="000000"/>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законодательства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6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vMerge w:val="restart"/>
            <w:tcBorders>
              <w:top w:val="nil"/>
              <w:left w:val="nil"/>
              <w:bottom w:val="single" w:sz="4" w:space="0" w:color="000000"/>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000 1 16 25000 00 0000 140</w:t>
            </w:r>
          </w:p>
        </w:tc>
        <w:tc>
          <w:tcPr>
            <w:tcW w:w="1559" w:type="dxa"/>
            <w:vMerge w:val="restart"/>
            <w:tcBorders>
              <w:top w:val="single" w:sz="4" w:space="0" w:color="auto"/>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148,00</w:t>
            </w:r>
          </w:p>
        </w:tc>
      </w:tr>
      <w:tr w:rsidR="00704A8C" w:rsidRPr="00115F51" w:rsidTr="00115F51">
        <w:trPr>
          <w:trHeight w:val="270"/>
        </w:trPr>
        <w:tc>
          <w:tcPr>
            <w:tcW w:w="5114" w:type="dxa"/>
            <w:vMerge/>
            <w:tcBorders>
              <w:top w:val="single" w:sz="4" w:space="0" w:color="auto"/>
              <w:left w:val="single" w:sz="8" w:space="0" w:color="auto"/>
              <w:bottom w:val="single" w:sz="4" w:space="0" w:color="000000"/>
              <w:right w:val="nil"/>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8" w:space="0" w:color="000000"/>
              <w:right w:val="single" w:sz="8" w:space="0" w:color="auto"/>
            </w:tcBorders>
            <w:vAlign w:val="center"/>
            <w:hideMark/>
          </w:tcPr>
          <w:p w:rsidR="00704A8C" w:rsidRPr="00115F51" w:rsidRDefault="00704A8C" w:rsidP="00704A8C">
            <w:pPr>
              <w:rPr>
                <w:sz w:val="20"/>
                <w:szCs w:val="20"/>
              </w:rPr>
            </w:pPr>
          </w:p>
        </w:tc>
        <w:tc>
          <w:tcPr>
            <w:tcW w:w="2782" w:type="dxa"/>
            <w:vMerge/>
            <w:tcBorders>
              <w:top w:val="nil"/>
              <w:left w:val="nil"/>
              <w:bottom w:val="single" w:sz="4" w:space="0" w:color="000000"/>
              <w:right w:val="nil"/>
            </w:tcBorders>
            <w:vAlign w:val="center"/>
            <w:hideMark/>
          </w:tcPr>
          <w:p w:rsidR="00704A8C" w:rsidRPr="00115F51" w:rsidRDefault="00704A8C" w:rsidP="00704A8C">
            <w:pPr>
              <w:rPr>
                <w:sz w:val="20"/>
                <w:szCs w:val="20"/>
              </w:rPr>
            </w:pPr>
          </w:p>
        </w:tc>
        <w:tc>
          <w:tcPr>
            <w:tcW w:w="1559" w:type="dxa"/>
            <w:vMerge/>
            <w:tcBorders>
              <w:top w:val="single" w:sz="4" w:space="0" w:color="auto"/>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5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законодательства Российской Федерации об охране и использовании животного мира</w:t>
            </w:r>
          </w:p>
        </w:tc>
        <w:tc>
          <w:tcPr>
            <w:tcW w:w="659" w:type="dxa"/>
            <w:tcBorders>
              <w:top w:val="nil"/>
              <w:left w:val="single" w:sz="8" w:space="0" w:color="auto"/>
              <w:bottom w:val="nil"/>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000 1 16 25030 01 0000 140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законодательства в области охраны окружающей среды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000 1 16 25050 01 0000 140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10,00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земельного законодательства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000 1 16 25060 01 0000 140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138,00</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000 1 16 28000 01 0000 140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585,00</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правил перевозки крупногабаритных и тяжеловесных грузов по автомобильным дорогам общего пользования местного значения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000 1 16 30014 01 0000 140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денежные взыскания (штрафы) за правонарушение в области дорожного движения</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000 1 16 30030 01 0000 140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65,00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000 1 16 33000 01 0000 140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25,00</w:t>
            </w: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000 1 16 33050 01 0000 140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25,00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Суммы по искам о возмещении вреда, причиненного окружающй среде</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000 1 16 35000 00 0000 140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70,00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Суммы по искам о возмещении вреда, причиненного окружающй среде, подлежащие зачислению в бюджеты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000 1 16 35030 05 0000 140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70,00</w:t>
            </w: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000 1 16 43000 01 0000 140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481,00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поступления от денежных взысканий (штрафов) и иных сумм в возмещение ущерба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000 1 16 90000 00 0000 140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1 085,00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lastRenderedPageBreak/>
              <w:t>Прочие поступления от денежных взысканий (штрафов) и иных сумм в возмещение ущерба, зачисляемые в бюджеты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000 1 16 90050 05 0000 140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1 085,00</w:t>
            </w:r>
          </w:p>
        </w:tc>
      </w:tr>
      <w:tr w:rsidR="00704A8C" w:rsidRPr="00115F51" w:rsidTr="00115F51">
        <w:trPr>
          <w:trHeight w:val="63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ПРОЧИЕ НЕНАЛОГОВЫЕ ДОХОДЫ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000 1 17 00000 00 0000 000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Невыясненные поступления</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000 1 17 01000 00 0000 180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Невыясненные поступления, зачисляемые в бюджеты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000 1 17 01050 05 0000 180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БЕЗВОЗМЕЗДНЫЕ ПОСТУПЛЕНИЯ</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000 2 00 00000 00 0000 000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1 595 571,215</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БЕЗВОЗМЕЗДНЫЕ ПОСТУПЛЕНИЯ ОТ ДРУГИХ БЮДЖЕТОВ БЮДЖЕТНОЙ СИСТЕМЫ РОССИЙСКОЙ ФЕДЕРАЦИИ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000 2 02 00000 00 0000 000</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1 565 370,460</w:t>
            </w:r>
          </w:p>
        </w:tc>
      </w:tr>
      <w:tr w:rsidR="00704A8C" w:rsidRPr="00115F51" w:rsidTr="00115F51">
        <w:trPr>
          <w:trHeight w:val="37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Дотации бюджетам субъектов Российской Федерации и муниципальных образований</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000 2 02 15000 00 0000 151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125 262,80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Дотации на выравнивание бюджетной обеспеченности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000 2 02 15001 00 0000 151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125 262,80</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Дотации бюджетам муниципальных районов на выравнивание бюджетной обеспеченности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000 2 02 15001 05 0000 151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125 262,80</w:t>
            </w:r>
          </w:p>
        </w:tc>
      </w:tr>
      <w:tr w:rsidR="00704A8C" w:rsidRPr="00115F51" w:rsidTr="00115F51">
        <w:trPr>
          <w:trHeight w:val="55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Субсидии бюджетам субъектов Российской Федерации и муниципальных образований (межбюджетные субсидии)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000 2 02 20000 00 0000 151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626 192,489</w:t>
            </w: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Субсидии бюджетам на государственную поддержку малого и среднего предпринимательства, включая крестьянские (фермерские) хозяйства, а также на реализацию мероприятий по поддержке молодежного предпринимательства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000 2 02 25527 00 0000 151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966,40</w:t>
            </w:r>
          </w:p>
        </w:tc>
      </w:tr>
      <w:tr w:rsidR="00704A8C" w:rsidRPr="00115F51" w:rsidTr="00115F51">
        <w:trPr>
          <w:trHeight w:val="118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 xml:space="preserve"> Субсидии бюджетам муниципальных районов на государственную поддержку малого и среднего предпринимательства, включая крестьянские (фермерские) хозяйства, а также на реализацию мероприятий по поддержке молодежного предпринимательства</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000 2 02 25527 05 0000 151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966,40</w:t>
            </w:r>
          </w:p>
        </w:tc>
      </w:tr>
      <w:tr w:rsidR="00704A8C" w:rsidRPr="00115F51" w:rsidTr="00115F51">
        <w:trPr>
          <w:trHeight w:val="600"/>
        </w:trPr>
        <w:tc>
          <w:tcPr>
            <w:tcW w:w="5114" w:type="dxa"/>
            <w:tcBorders>
              <w:top w:val="nil"/>
              <w:left w:val="single" w:sz="8" w:space="0" w:color="auto"/>
              <w:bottom w:val="single" w:sz="4" w:space="0" w:color="auto"/>
              <w:right w:val="single" w:sz="4" w:space="0" w:color="auto"/>
            </w:tcBorders>
            <w:shd w:val="clear" w:color="auto" w:fill="auto"/>
            <w:hideMark/>
          </w:tcPr>
          <w:p w:rsidR="00704A8C" w:rsidRPr="00115F51" w:rsidRDefault="00704A8C" w:rsidP="00704A8C">
            <w:pPr>
              <w:rPr>
                <w:sz w:val="20"/>
                <w:szCs w:val="20"/>
              </w:rPr>
            </w:pPr>
            <w:r w:rsidRPr="00115F51">
              <w:rPr>
                <w:sz w:val="20"/>
                <w:szCs w:val="20"/>
              </w:rPr>
              <w:t>Субсидии бюджетам на софинансирование капитальных вложений в объекты государственной (муниципальной) собственности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000 2 02 20077 00 0000 151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50 000,00</w:t>
            </w:r>
          </w:p>
        </w:tc>
      </w:tr>
      <w:tr w:rsidR="00704A8C" w:rsidRPr="00115F51" w:rsidTr="00115F51">
        <w:trPr>
          <w:trHeight w:val="600"/>
        </w:trPr>
        <w:tc>
          <w:tcPr>
            <w:tcW w:w="5114" w:type="dxa"/>
            <w:tcBorders>
              <w:top w:val="nil"/>
              <w:left w:val="single" w:sz="8" w:space="0" w:color="auto"/>
              <w:bottom w:val="single" w:sz="4" w:space="0" w:color="auto"/>
              <w:right w:val="single" w:sz="4" w:space="0" w:color="auto"/>
            </w:tcBorders>
            <w:shd w:val="clear" w:color="auto" w:fill="auto"/>
            <w:hideMark/>
          </w:tcPr>
          <w:p w:rsidR="00704A8C" w:rsidRPr="00115F51" w:rsidRDefault="00704A8C" w:rsidP="00704A8C">
            <w:pPr>
              <w:rPr>
                <w:sz w:val="20"/>
                <w:szCs w:val="20"/>
              </w:rPr>
            </w:pPr>
            <w:r w:rsidRPr="00115F51">
              <w:rPr>
                <w:sz w:val="20"/>
                <w:szCs w:val="20"/>
              </w:rPr>
              <w:t>Субсидии бюджетам муниципальных районов на на софинансирование капитальных вложений в объекты муниципальной собственности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000 2 02 20077 05 0000 151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50 000,00</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Субсидии бюджетам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000 2 02 25097 00 0000 151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Субсидии бюджетам муниципальных районов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000 2 02 25097 05 0000 151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118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 xml:space="preserve">Субсидии бюджетам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пунктов10 </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000 2 02 20216 00 0000 151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32 295,60</w:t>
            </w:r>
          </w:p>
        </w:tc>
      </w:tr>
      <w:tr w:rsidR="00704A8C" w:rsidRPr="00115F51" w:rsidTr="00115F51">
        <w:trPr>
          <w:trHeight w:val="138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 xml:space="preserve">Субсидии бюджетам муниципальных районов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 </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000 2 02 20216 05 0000 151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32 295,60</w:t>
            </w:r>
          </w:p>
        </w:tc>
      </w:tr>
      <w:tr w:rsidR="00704A8C" w:rsidRPr="00115F51" w:rsidTr="00115F51">
        <w:trPr>
          <w:trHeight w:val="795"/>
        </w:trPr>
        <w:tc>
          <w:tcPr>
            <w:tcW w:w="5114" w:type="dxa"/>
            <w:tcBorders>
              <w:top w:val="nil"/>
              <w:left w:val="single" w:sz="8" w:space="0" w:color="auto"/>
              <w:bottom w:val="single" w:sz="4" w:space="0" w:color="000000"/>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lastRenderedPageBreak/>
              <w:t xml:space="preserve">  Субсидии бюджетам на  поддержку творческой деятельности и укрепление материально-технической базы муниципальных театров в населенных пунктах с численностью населения до 300 тысяч человек</w:t>
            </w:r>
          </w:p>
        </w:tc>
        <w:tc>
          <w:tcPr>
            <w:tcW w:w="659" w:type="dxa"/>
            <w:tcBorders>
              <w:top w:val="single" w:sz="8" w:space="0" w:color="auto"/>
              <w:left w:val="nil"/>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000 2 02 25466 00 0000 151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5 614,20</w:t>
            </w:r>
          </w:p>
        </w:tc>
      </w:tr>
      <w:tr w:rsidR="00704A8C" w:rsidRPr="00115F51" w:rsidTr="00115F51">
        <w:trPr>
          <w:trHeight w:val="990"/>
        </w:trPr>
        <w:tc>
          <w:tcPr>
            <w:tcW w:w="5114" w:type="dxa"/>
            <w:tcBorders>
              <w:top w:val="nil"/>
              <w:left w:val="single" w:sz="8" w:space="0" w:color="auto"/>
              <w:bottom w:val="single" w:sz="4" w:space="0" w:color="000000"/>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 xml:space="preserve">  Субсидии бюджетам муниципальных районов  на  поддержку творческой деятельности и укрепление материально-технической базы муниципальных театров  в населенных пунктах с численностью населения до 300 тысяч человек</w:t>
            </w:r>
          </w:p>
        </w:tc>
        <w:tc>
          <w:tcPr>
            <w:tcW w:w="659" w:type="dxa"/>
            <w:tcBorders>
              <w:top w:val="single" w:sz="8" w:space="0" w:color="auto"/>
              <w:left w:val="nil"/>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000 2 02 25466 05 0000 151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5 614,20</w:t>
            </w:r>
          </w:p>
        </w:tc>
      </w:tr>
      <w:tr w:rsidR="00704A8C" w:rsidRPr="00115F51" w:rsidTr="00115F51">
        <w:trPr>
          <w:trHeight w:val="990"/>
        </w:trPr>
        <w:tc>
          <w:tcPr>
            <w:tcW w:w="5114" w:type="dxa"/>
            <w:tcBorders>
              <w:top w:val="nil"/>
              <w:left w:val="single" w:sz="8" w:space="0" w:color="auto"/>
              <w:bottom w:val="single" w:sz="4" w:space="0" w:color="000000"/>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 xml:space="preserve">  Субсидии бюджетам на обеспечение развития и укрепления материально-технической базы муниципальных домов культуры в населенных пунктах с численностью населения до 50 тысяч человек</w:t>
            </w:r>
          </w:p>
        </w:tc>
        <w:tc>
          <w:tcPr>
            <w:tcW w:w="659" w:type="dxa"/>
            <w:tcBorders>
              <w:top w:val="single" w:sz="8" w:space="0" w:color="auto"/>
              <w:left w:val="nil"/>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000 2 02 25467 00 0000 151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797,20</w:t>
            </w:r>
          </w:p>
        </w:tc>
      </w:tr>
      <w:tr w:rsidR="00704A8C" w:rsidRPr="00115F51" w:rsidTr="00115F51">
        <w:trPr>
          <w:trHeight w:val="990"/>
        </w:trPr>
        <w:tc>
          <w:tcPr>
            <w:tcW w:w="5114" w:type="dxa"/>
            <w:tcBorders>
              <w:top w:val="nil"/>
              <w:left w:val="single" w:sz="8" w:space="0" w:color="auto"/>
              <w:bottom w:val="single" w:sz="4" w:space="0" w:color="000000"/>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 xml:space="preserve">  Субсидии бюджетам муниципальных районов на обеспечение развития и укрепления материально-технической базы муниципальных домов культуры в населенных пунктах с численностью населения до 50 тысяч человек</w:t>
            </w:r>
          </w:p>
        </w:tc>
        <w:tc>
          <w:tcPr>
            <w:tcW w:w="659" w:type="dxa"/>
            <w:tcBorders>
              <w:top w:val="single" w:sz="8" w:space="0" w:color="auto"/>
              <w:left w:val="nil"/>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000 2 02 25467 05 0000 151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797,20</w:t>
            </w:r>
          </w:p>
        </w:tc>
      </w:tr>
      <w:tr w:rsidR="00704A8C" w:rsidRPr="00115F51" w:rsidTr="00115F51">
        <w:trPr>
          <w:trHeight w:val="270"/>
        </w:trPr>
        <w:tc>
          <w:tcPr>
            <w:tcW w:w="5114" w:type="dxa"/>
            <w:tcBorders>
              <w:top w:val="nil"/>
              <w:left w:val="single" w:sz="8" w:space="0" w:color="auto"/>
              <w:bottom w:val="single" w:sz="4" w:space="0" w:color="000000"/>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 xml:space="preserve"> Субсидия бюджетам на поддержку отрасли культуры</w:t>
            </w:r>
          </w:p>
        </w:tc>
        <w:tc>
          <w:tcPr>
            <w:tcW w:w="659" w:type="dxa"/>
            <w:tcBorders>
              <w:top w:val="single" w:sz="8" w:space="0" w:color="auto"/>
              <w:left w:val="nil"/>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000 2 02 25519 00 0000 151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162,08</w:t>
            </w:r>
          </w:p>
        </w:tc>
      </w:tr>
      <w:tr w:rsidR="00704A8C" w:rsidRPr="00115F51" w:rsidTr="00115F51">
        <w:trPr>
          <w:trHeight w:val="405"/>
        </w:trPr>
        <w:tc>
          <w:tcPr>
            <w:tcW w:w="5114" w:type="dxa"/>
            <w:tcBorders>
              <w:top w:val="nil"/>
              <w:left w:val="single" w:sz="8" w:space="0" w:color="auto"/>
              <w:bottom w:val="single" w:sz="4" w:space="0" w:color="000000"/>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Субсидия бюджетам муниципальных районов на поддержку отрасли культуры</w:t>
            </w:r>
          </w:p>
        </w:tc>
        <w:tc>
          <w:tcPr>
            <w:tcW w:w="659" w:type="dxa"/>
            <w:tcBorders>
              <w:top w:val="single" w:sz="8" w:space="0" w:color="auto"/>
              <w:left w:val="nil"/>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000 2 02 25519 05 0000 151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162,08</w:t>
            </w:r>
          </w:p>
        </w:tc>
      </w:tr>
      <w:tr w:rsidR="00704A8C" w:rsidRPr="00115F51" w:rsidTr="00115F51">
        <w:trPr>
          <w:trHeight w:val="795"/>
        </w:trPr>
        <w:tc>
          <w:tcPr>
            <w:tcW w:w="5114" w:type="dxa"/>
            <w:tcBorders>
              <w:top w:val="nil"/>
              <w:left w:val="single" w:sz="8" w:space="0" w:color="auto"/>
              <w:bottom w:val="single" w:sz="4" w:space="0" w:color="000000"/>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 xml:space="preserve">  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659" w:type="dxa"/>
            <w:tcBorders>
              <w:top w:val="single" w:sz="8" w:space="0" w:color="auto"/>
              <w:left w:val="nil"/>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000 2 02 25555 00 0000 151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31 187,69231</w:t>
            </w:r>
          </w:p>
        </w:tc>
      </w:tr>
      <w:tr w:rsidR="00704A8C" w:rsidRPr="00115F51" w:rsidTr="00115F51">
        <w:trPr>
          <w:trHeight w:val="795"/>
        </w:trPr>
        <w:tc>
          <w:tcPr>
            <w:tcW w:w="5114" w:type="dxa"/>
            <w:tcBorders>
              <w:top w:val="nil"/>
              <w:left w:val="single" w:sz="8" w:space="0" w:color="auto"/>
              <w:bottom w:val="single" w:sz="4" w:space="0" w:color="000000"/>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 xml:space="preserve">  Субсидии бюджетам муниципальных районов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659" w:type="dxa"/>
            <w:tcBorders>
              <w:top w:val="single" w:sz="8" w:space="0" w:color="auto"/>
              <w:left w:val="nil"/>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000 2 02 25555 05 0000 151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31 187,69231</w:t>
            </w:r>
          </w:p>
        </w:tc>
      </w:tr>
      <w:tr w:rsidR="00704A8C" w:rsidRPr="00115F51" w:rsidTr="00115F51">
        <w:trPr>
          <w:trHeight w:val="405"/>
        </w:trPr>
        <w:tc>
          <w:tcPr>
            <w:tcW w:w="5114" w:type="dxa"/>
            <w:tcBorders>
              <w:top w:val="nil"/>
              <w:left w:val="single" w:sz="8" w:space="0" w:color="auto"/>
              <w:bottom w:val="nil"/>
              <w:right w:val="nil"/>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Субсидии бюджетам на поддержку обустройства мест массового отдыха населения (городских парков)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000 2 02 25560 00 0000 151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7 797,30769</w:t>
            </w:r>
          </w:p>
        </w:tc>
      </w:tr>
      <w:tr w:rsidR="00704A8C" w:rsidRPr="00115F51" w:rsidTr="00115F51">
        <w:trPr>
          <w:trHeight w:val="600"/>
        </w:trPr>
        <w:tc>
          <w:tcPr>
            <w:tcW w:w="5114" w:type="dxa"/>
            <w:tcBorders>
              <w:top w:val="single" w:sz="4" w:space="0" w:color="auto"/>
              <w:left w:val="single" w:sz="8" w:space="0" w:color="auto"/>
              <w:bottom w:val="single" w:sz="4" w:space="0" w:color="auto"/>
              <w:right w:val="nil"/>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 xml:space="preserve"> Субсидии бюджетам муниципальных районов  на поддержку обустройства мест массового отдыха населения (городских парков)</w:t>
            </w:r>
          </w:p>
        </w:tc>
        <w:tc>
          <w:tcPr>
            <w:tcW w:w="65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000 2 02 25560 05 0000 151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7 797,30769</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субсидии</w:t>
            </w:r>
          </w:p>
        </w:tc>
        <w:tc>
          <w:tcPr>
            <w:tcW w:w="6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000 2 02 29999 00 0000 151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497 372,009</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субсидии бюджетам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000 2 02 29999 05 0000 151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497 372,009</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Субвенции бюджетам субъектов Российской Федерации и муниципальных образований</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000 2 02 30000 00 0000 151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732 798,03</w:t>
            </w:r>
          </w:p>
        </w:tc>
      </w:tr>
      <w:tr w:rsidR="00704A8C" w:rsidRPr="00115F51" w:rsidTr="00115F51">
        <w:trPr>
          <w:trHeight w:val="40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 xml:space="preserve">Субвенции на  составление(изменение и дополнение) списков кандидатов в присяжные заседатели                           </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000 2 02 35120 00 0000 151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14,00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 xml:space="preserve">Субвенции бюджетам муниципальных районов на  составление(изменение и дополнение) списков кандидатов в присяжные заседатели                           </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000 2 02 35120 05 0000 151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14,00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Субвенции бюджетам на осуществление первичного воинского учета на территориях, где отсутствуют военные комиссариаты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000 2 02 35118 00 0000 151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1 241,13</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Субвенции бюджетам муниципальных районов на осуществление первичного воинского учета на территориях, где отсутствуют военные комиссариаты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000 2 02 35118 05 0000 151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1 241,13</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Субвенции местным бюджетам на выполнение передаваемых полномочий субъектов Российской Федерации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000 2 02 30024 00 0000 151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716 390,00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Субвенции бюджетам муниципальных районов на выполнение передаваемых полномочий субъектов Российской Федерации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000 2 02 30024 05 0000 151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716 390,00</w:t>
            </w:r>
          </w:p>
        </w:tc>
      </w:tr>
      <w:tr w:rsidR="00704A8C" w:rsidRPr="00115F51" w:rsidTr="00115F51">
        <w:trPr>
          <w:trHeight w:val="255"/>
        </w:trPr>
        <w:tc>
          <w:tcPr>
            <w:tcW w:w="5114" w:type="dxa"/>
            <w:vMerge w:val="restart"/>
            <w:tcBorders>
              <w:top w:val="nil"/>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rPr>
                <w:sz w:val="20"/>
                <w:szCs w:val="20"/>
              </w:rPr>
            </w:pPr>
            <w:r w:rsidRPr="00115F51">
              <w:rPr>
                <w:sz w:val="20"/>
                <w:szCs w:val="20"/>
              </w:rPr>
              <w:t xml:space="preserve">Субвенции бюджетам на обеспечение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w:t>
            </w:r>
            <w:r w:rsidRPr="00115F51">
              <w:rPr>
                <w:sz w:val="20"/>
                <w:szCs w:val="20"/>
              </w:rPr>
              <w:lastRenderedPageBreak/>
              <w:t xml:space="preserve">обеспечении жильем ветеранов Великой Отечественной войны 1941 - 1945 годов" </w:t>
            </w:r>
          </w:p>
        </w:tc>
        <w:tc>
          <w:tcPr>
            <w:tcW w:w="6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lastRenderedPageBreak/>
              <w:t>001</w:t>
            </w:r>
          </w:p>
        </w:tc>
        <w:tc>
          <w:tcPr>
            <w:tcW w:w="2782" w:type="dxa"/>
            <w:vMerge w:val="restart"/>
            <w:tcBorders>
              <w:top w:val="nil"/>
              <w:left w:val="nil"/>
              <w:bottom w:val="single" w:sz="4" w:space="0" w:color="000000"/>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000 2 02 35134 00 0000 151</w:t>
            </w:r>
          </w:p>
        </w:tc>
        <w:tc>
          <w:tcPr>
            <w:tcW w:w="1559" w:type="dxa"/>
            <w:vMerge w:val="restart"/>
            <w:tcBorders>
              <w:top w:val="nil"/>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5 886,60</w:t>
            </w:r>
          </w:p>
        </w:tc>
      </w:tr>
      <w:tr w:rsidR="00704A8C" w:rsidRPr="00115F51" w:rsidTr="00115F51">
        <w:trPr>
          <w:trHeight w:val="270"/>
        </w:trPr>
        <w:tc>
          <w:tcPr>
            <w:tcW w:w="5114" w:type="dxa"/>
            <w:vMerge/>
            <w:tcBorders>
              <w:top w:val="nil"/>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c>
          <w:tcPr>
            <w:tcW w:w="659" w:type="dxa"/>
            <w:vMerge/>
            <w:tcBorders>
              <w:top w:val="single" w:sz="8" w:space="0" w:color="auto"/>
              <w:left w:val="single" w:sz="8" w:space="0" w:color="auto"/>
              <w:bottom w:val="single" w:sz="8" w:space="0" w:color="000000"/>
              <w:right w:val="single" w:sz="8" w:space="0" w:color="auto"/>
            </w:tcBorders>
            <w:vAlign w:val="center"/>
            <w:hideMark/>
          </w:tcPr>
          <w:p w:rsidR="00704A8C" w:rsidRPr="00115F51" w:rsidRDefault="00704A8C" w:rsidP="00704A8C">
            <w:pPr>
              <w:rPr>
                <w:sz w:val="20"/>
                <w:szCs w:val="20"/>
              </w:rPr>
            </w:pPr>
          </w:p>
        </w:tc>
        <w:tc>
          <w:tcPr>
            <w:tcW w:w="2782" w:type="dxa"/>
            <w:vMerge/>
            <w:tcBorders>
              <w:top w:val="nil"/>
              <w:left w:val="nil"/>
              <w:bottom w:val="single" w:sz="4" w:space="0" w:color="000000"/>
              <w:right w:val="nil"/>
            </w:tcBorders>
            <w:vAlign w:val="center"/>
            <w:hideMark/>
          </w:tcPr>
          <w:p w:rsidR="00704A8C" w:rsidRPr="00115F51" w:rsidRDefault="00704A8C" w:rsidP="00704A8C">
            <w:pPr>
              <w:rPr>
                <w:sz w:val="20"/>
                <w:szCs w:val="20"/>
              </w:rPr>
            </w:pPr>
          </w:p>
        </w:tc>
        <w:tc>
          <w:tcPr>
            <w:tcW w:w="1559" w:type="dxa"/>
            <w:vMerge/>
            <w:tcBorders>
              <w:top w:val="nil"/>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255"/>
        </w:trPr>
        <w:tc>
          <w:tcPr>
            <w:tcW w:w="5114" w:type="dxa"/>
            <w:vMerge w:val="restart"/>
            <w:tcBorders>
              <w:top w:val="nil"/>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rPr>
                <w:sz w:val="20"/>
                <w:szCs w:val="20"/>
              </w:rPr>
            </w:pPr>
            <w:r w:rsidRPr="00115F51">
              <w:rPr>
                <w:sz w:val="20"/>
                <w:szCs w:val="20"/>
              </w:rPr>
              <w:lastRenderedPageBreak/>
              <w:t xml:space="preserve">Субвенции бюджетам муниципальных районов на обеспечение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1941 - 1945 годов" </w:t>
            </w:r>
          </w:p>
        </w:tc>
        <w:tc>
          <w:tcPr>
            <w:tcW w:w="659" w:type="dxa"/>
            <w:vMerge w:val="restart"/>
            <w:tcBorders>
              <w:top w:val="nil"/>
              <w:left w:val="single" w:sz="8" w:space="0" w:color="auto"/>
              <w:bottom w:val="single" w:sz="8" w:space="0" w:color="000000"/>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vMerge w:val="restart"/>
            <w:tcBorders>
              <w:top w:val="nil"/>
              <w:left w:val="nil"/>
              <w:bottom w:val="single" w:sz="4" w:space="0" w:color="000000"/>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000 2 02 35134 05 0000 151</w:t>
            </w:r>
          </w:p>
        </w:tc>
        <w:tc>
          <w:tcPr>
            <w:tcW w:w="1559" w:type="dxa"/>
            <w:vMerge w:val="restart"/>
            <w:tcBorders>
              <w:top w:val="nil"/>
              <w:left w:val="single" w:sz="8" w:space="0" w:color="auto"/>
              <w:bottom w:val="single" w:sz="4" w:space="0" w:color="000000"/>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5 886,60</w:t>
            </w:r>
          </w:p>
        </w:tc>
      </w:tr>
      <w:tr w:rsidR="00704A8C" w:rsidRPr="00115F51" w:rsidTr="00115F51">
        <w:trPr>
          <w:trHeight w:val="270"/>
        </w:trPr>
        <w:tc>
          <w:tcPr>
            <w:tcW w:w="5114" w:type="dxa"/>
            <w:vMerge/>
            <w:tcBorders>
              <w:top w:val="nil"/>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c>
          <w:tcPr>
            <w:tcW w:w="659" w:type="dxa"/>
            <w:vMerge/>
            <w:tcBorders>
              <w:top w:val="nil"/>
              <w:left w:val="single" w:sz="8" w:space="0" w:color="auto"/>
              <w:bottom w:val="single" w:sz="8" w:space="0" w:color="000000"/>
              <w:right w:val="single" w:sz="8" w:space="0" w:color="auto"/>
            </w:tcBorders>
            <w:vAlign w:val="center"/>
            <w:hideMark/>
          </w:tcPr>
          <w:p w:rsidR="00704A8C" w:rsidRPr="00115F51" w:rsidRDefault="00704A8C" w:rsidP="00704A8C">
            <w:pPr>
              <w:rPr>
                <w:sz w:val="20"/>
                <w:szCs w:val="20"/>
              </w:rPr>
            </w:pPr>
          </w:p>
        </w:tc>
        <w:tc>
          <w:tcPr>
            <w:tcW w:w="2782" w:type="dxa"/>
            <w:vMerge/>
            <w:tcBorders>
              <w:top w:val="nil"/>
              <w:left w:val="nil"/>
              <w:bottom w:val="single" w:sz="4" w:space="0" w:color="000000"/>
              <w:right w:val="nil"/>
            </w:tcBorders>
            <w:vAlign w:val="center"/>
            <w:hideMark/>
          </w:tcPr>
          <w:p w:rsidR="00704A8C" w:rsidRPr="00115F51" w:rsidRDefault="00704A8C" w:rsidP="00704A8C">
            <w:pPr>
              <w:rPr>
                <w:sz w:val="20"/>
                <w:szCs w:val="20"/>
              </w:rPr>
            </w:pPr>
          </w:p>
        </w:tc>
        <w:tc>
          <w:tcPr>
            <w:tcW w:w="1559" w:type="dxa"/>
            <w:vMerge/>
            <w:tcBorders>
              <w:top w:val="nil"/>
              <w:left w:val="single" w:sz="8" w:space="0" w:color="auto"/>
              <w:bottom w:val="single" w:sz="4" w:space="0" w:color="000000"/>
              <w:right w:val="single" w:sz="8" w:space="0" w:color="auto"/>
            </w:tcBorders>
            <w:vAlign w:val="center"/>
            <w:hideMark/>
          </w:tcPr>
          <w:p w:rsidR="00704A8C" w:rsidRPr="00115F51" w:rsidRDefault="00704A8C" w:rsidP="00704A8C">
            <w:pPr>
              <w:rPr>
                <w:sz w:val="20"/>
                <w:szCs w:val="20"/>
              </w:rPr>
            </w:pP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Субвенции бюджетам муниципальных районов  на обеспечение предоставление жилых помещений детям-сиротам и детям, оставшимся без попечения родителей, лицам из числа по договарам найма специализированных жилых помещений</w:t>
            </w:r>
          </w:p>
        </w:tc>
        <w:tc>
          <w:tcPr>
            <w:tcW w:w="6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000 2 02 35082 00 0000 151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9 266,30</w:t>
            </w: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Субвенции бюджетам муниципальных районов  на обеспечение предоставление жилых помещений детям-сиротам и детям, оставшимся без попечения родителей, лицам из числа по договарам найма специализированных жилых помещений</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000 2 02 35082 05 0000 151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9 266,30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субвенции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000 2 02 39999 00 0000 151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субвенции бюджетам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000 2 02 39999 05 0000 151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b/>
                <w:bCs/>
                <w:sz w:val="20"/>
                <w:szCs w:val="20"/>
              </w:rPr>
            </w:pPr>
            <w:r w:rsidRPr="00115F51">
              <w:rPr>
                <w:b/>
                <w:bCs/>
                <w:sz w:val="20"/>
                <w:szCs w:val="20"/>
              </w:rPr>
              <w:t>Иные межбюджетные трансферты</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000 2 02 40000 00 0000 151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b/>
                <w:bCs/>
                <w:sz w:val="20"/>
                <w:szCs w:val="20"/>
              </w:rPr>
            </w:pPr>
            <w:r w:rsidRPr="00115F51">
              <w:rPr>
                <w:b/>
                <w:bCs/>
                <w:sz w:val="20"/>
                <w:szCs w:val="20"/>
              </w:rPr>
              <w:t>81 117,14</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Межбюджетные трансферты, передаваемые бюджетам для компенсации дополнительных расходов, возникших в результате решений, принятых органами власти другого уровня</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000 2 02 45160 00 0000 151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10 090,041</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Межбюджетные трансферты, передаваемые бюджетам муниципальных образований для компенсации дополнительных расходов, возникших в результате решений, принятых органами власти другого уровня</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000 2 02 45160 05 0000 151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10 090,041</w:t>
            </w:r>
          </w:p>
        </w:tc>
      </w:tr>
      <w:tr w:rsidR="00704A8C" w:rsidRPr="00115F51" w:rsidTr="00115F51">
        <w:trPr>
          <w:trHeight w:val="795"/>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000 2 02 40014 00 0000 151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48 078,00</w:t>
            </w:r>
          </w:p>
        </w:tc>
      </w:tr>
      <w:tr w:rsidR="00704A8C" w:rsidRPr="00115F51" w:rsidTr="00115F51">
        <w:trPr>
          <w:trHeight w:val="99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000 2 02 40014 05 0000 151</w:t>
            </w:r>
          </w:p>
        </w:tc>
        <w:tc>
          <w:tcPr>
            <w:tcW w:w="1559" w:type="dxa"/>
            <w:tcBorders>
              <w:top w:val="nil"/>
              <w:left w:val="single" w:sz="8" w:space="0" w:color="auto"/>
              <w:bottom w:val="single" w:sz="4" w:space="0" w:color="auto"/>
              <w:right w:val="single" w:sz="8" w:space="0" w:color="auto"/>
            </w:tcBorders>
            <w:shd w:val="clear" w:color="000000" w:fill="FFFFFF"/>
            <w:vAlign w:val="center"/>
            <w:hideMark/>
          </w:tcPr>
          <w:p w:rsidR="00704A8C" w:rsidRPr="00115F51" w:rsidRDefault="00704A8C" w:rsidP="00704A8C">
            <w:pPr>
              <w:jc w:val="right"/>
              <w:rPr>
                <w:sz w:val="20"/>
                <w:szCs w:val="20"/>
              </w:rPr>
            </w:pPr>
            <w:r w:rsidRPr="00115F51">
              <w:rPr>
                <w:sz w:val="20"/>
                <w:szCs w:val="20"/>
              </w:rPr>
              <w:t>48 078,00</w:t>
            </w:r>
          </w:p>
        </w:tc>
      </w:tr>
      <w:tr w:rsidR="00704A8C" w:rsidRPr="00115F51" w:rsidTr="00115F51">
        <w:trPr>
          <w:trHeight w:val="604"/>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межбюджетные трансферты, передаваемые бюджетам</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000 2 02 49999 00 0000 151</w:t>
            </w:r>
          </w:p>
        </w:tc>
        <w:tc>
          <w:tcPr>
            <w:tcW w:w="15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22 949,10</w:t>
            </w:r>
          </w:p>
        </w:tc>
      </w:tr>
      <w:tr w:rsidR="00704A8C" w:rsidRPr="00115F51" w:rsidTr="00115F51">
        <w:trPr>
          <w:trHeight w:val="589"/>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Прочие межбюджетные трансферты, передаваемые бюджетам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000 2 02 49999 05 0000 151</w:t>
            </w:r>
          </w:p>
        </w:tc>
        <w:tc>
          <w:tcPr>
            <w:tcW w:w="15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22 949,10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БЕЗВОЗМЕЗДНЫЕ ПОСТУПЛЕНИЯ ОТ ГОСУДАРСТВЕННЫХ (МУНИЦИПАЛЬНЫХ) ОРГАНИЗАЦИЙ</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000 2 03 00000 00 0000 180</w:t>
            </w:r>
          </w:p>
        </w:tc>
        <w:tc>
          <w:tcPr>
            <w:tcW w:w="15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b/>
                <w:bCs/>
                <w:sz w:val="20"/>
                <w:szCs w:val="20"/>
              </w:rPr>
            </w:pPr>
            <w:r w:rsidRPr="00115F51">
              <w:rPr>
                <w:b/>
                <w:bCs/>
                <w:sz w:val="20"/>
                <w:szCs w:val="20"/>
              </w:rPr>
              <w:t>0,00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Безвозмездные поступления от государственных (муниципальных) организаций в бюджеты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000 2 03 05000 05 0000 180</w:t>
            </w:r>
          </w:p>
        </w:tc>
        <w:tc>
          <w:tcPr>
            <w:tcW w:w="15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600"/>
        </w:trPr>
        <w:tc>
          <w:tcPr>
            <w:tcW w:w="5114" w:type="dxa"/>
            <w:tcBorders>
              <w:top w:val="nil"/>
              <w:left w:val="single" w:sz="8" w:space="0" w:color="auto"/>
              <w:bottom w:val="single" w:sz="4" w:space="0" w:color="auto"/>
              <w:right w:val="nil"/>
            </w:tcBorders>
            <w:shd w:val="clear" w:color="000000" w:fill="FFFFFF"/>
            <w:vAlign w:val="center"/>
            <w:hideMark/>
          </w:tcPr>
          <w:p w:rsidR="00704A8C" w:rsidRPr="00115F51" w:rsidRDefault="00704A8C" w:rsidP="00704A8C">
            <w:pPr>
              <w:rPr>
                <w:sz w:val="20"/>
                <w:szCs w:val="20"/>
              </w:rPr>
            </w:pPr>
            <w:r w:rsidRPr="00115F51">
              <w:rPr>
                <w:sz w:val="20"/>
                <w:szCs w:val="20"/>
              </w:rPr>
              <w:t>Предоставление государственными (муниципальными) организациями грантов для получателей средств бюджетов муниципальных районов</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vAlign w:val="center"/>
            <w:hideMark/>
          </w:tcPr>
          <w:p w:rsidR="00704A8C" w:rsidRPr="00115F51" w:rsidRDefault="00704A8C" w:rsidP="00704A8C">
            <w:pPr>
              <w:jc w:val="right"/>
              <w:rPr>
                <w:sz w:val="20"/>
                <w:szCs w:val="20"/>
              </w:rPr>
            </w:pPr>
            <w:r w:rsidRPr="00115F51">
              <w:rPr>
                <w:sz w:val="20"/>
                <w:szCs w:val="20"/>
              </w:rPr>
              <w:t>000 2 03 05010 05 0000 180</w:t>
            </w:r>
          </w:p>
        </w:tc>
        <w:tc>
          <w:tcPr>
            <w:tcW w:w="1559" w:type="dxa"/>
            <w:tcBorders>
              <w:top w:val="nil"/>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0,00</w:t>
            </w:r>
          </w:p>
        </w:tc>
      </w:tr>
      <w:tr w:rsidR="00704A8C" w:rsidRPr="00115F51" w:rsidTr="00115F51">
        <w:trPr>
          <w:trHeight w:val="270"/>
        </w:trPr>
        <w:tc>
          <w:tcPr>
            <w:tcW w:w="5114" w:type="dxa"/>
            <w:tcBorders>
              <w:top w:val="nil"/>
              <w:left w:val="single" w:sz="8" w:space="0" w:color="auto"/>
              <w:bottom w:val="single" w:sz="4" w:space="0" w:color="auto"/>
              <w:right w:val="nil"/>
            </w:tcBorders>
            <w:shd w:val="clear" w:color="auto" w:fill="auto"/>
            <w:vAlign w:val="bottom"/>
            <w:hideMark/>
          </w:tcPr>
          <w:p w:rsidR="00704A8C" w:rsidRPr="00115F51" w:rsidRDefault="00704A8C" w:rsidP="00704A8C">
            <w:pPr>
              <w:rPr>
                <w:sz w:val="20"/>
                <w:szCs w:val="20"/>
              </w:rPr>
            </w:pPr>
            <w:r w:rsidRPr="00115F51">
              <w:rPr>
                <w:sz w:val="20"/>
                <w:szCs w:val="20"/>
              </w:rPr>
              <w:t xml:space="preserve">  ПРОЧИЕ БЕЗВОЗМЕЗДНЫЕ ПОСТУПЛЕНИЯ</w:t>
            </w:r>
          </w:p>
        </w:tc>
        <w:tc>
          <w:tcPr>
            <w:tcW w:w="659"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noWrap/>
            <w:vAlign w:val="bottom"/>
            <w:hideMark/>
          </w:tcPr>
          <w:p w:rsidR="00704A8C" w:rsidRPr="00115F51" w:rsidRDefault="00704A8C" w:rsidP="00704A8C">
            <w:pPr>
              <w:jc w:val="right"/>
              <w:rPr>
                <w:sz w:val="20"/>
                <w:szCs w:val="20"/>
              </w:rPr>
            </w:pPr>
            <w:r w:rsidRPr="00115F51">
              <w:rPr>
                <w:sz w:val="20"/>
                <w:szCs w:val="20"/>
              </w:rPr>
              <w:t>000 2 07 00000 00 0000 180</w:t>
            </w:r>
          </w:p>
        </w:tc>
        <w:tc>
          <w:tcPr>
            <w:tcW w:w="1559" w:type="dxa"/>
            <w:tcBorders>
              <w:top w:val="nil"/>
              <w:left w:val="single" w:sz="8" w:space="0" w:color="auto"/>
              <w:bottom w:val="single" w:sz="4" w:space="0" w:color="auto"/>
              <w:right w:val="single" w:sz="8" w:space="0" w:color="auto"/>
            </w:tcBorders>
            <w:shd w:val="clear" w:color="auto" w:fill="auto"/>
            <w:noWrap/>
            <w:vAlign w:val="bottom"/>
            <w:hideMark/>
          </w:tcPr>
          <w:p w:rsidR="00704A8C" w:rsidRPr="00115F51" w:rsidRDefault="00704A8C" w:rsidP="00704A8C">
            <w:pPr>
              <w:jc w:val="right"/>
              <w:rPr>
                <w:b/>
                <w:bCs/>
                <w:sz w:val="20"/>
                <w:szCs w:val="20"/>
              </w:rPr>
            </w:pPr>
            <w:r w:rsidRPr="00115F51">
              <w:rPr>
                <w:b/>
                <w:bCs/>
                <w:sz w:val="20"/>
                <w:szCs w:val="20"/>
              </w:rPr>
              <w:t>30 200,755</w:t>
            </w:r>
          </w:p>
        </w:tc>
      </w:tr>
      <w:tr w:rsidR="00704A8C" w:rsidRPr="00115F51" w:rsidTr="00115F51">
        <w:trPr>
          <w:trHeight w:val="405"/>
        </w:trPr>
        <w:tc>
          <w:tcPr>
            <w:tcW w:w="5114" w:type="dxa"/>
            <w:tcBorders>
              <w:top w:val="nil"/>
              <w:left w:val="single" w:sz="8" w:space="0" w:color="auto"/>
              <w:bottom w:val="single" w:sz="4" w:space="0" w:color="000000"/>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 xml:space="preserve">  Прочие безвозмездные поступления в бюджеты муниципальных районов</w:t>
            </w:r>
          </w:p>
        </w:tc>
        <w:tc>
          <w:tcPr>
            <w:tcW w:w="659" w:type="dxa"/>
            <w:tcBorders>
              <w:top w:val="single" w:sz="8" w:space="0" w:color="auto"/>
              <w:left w:val="nil"/>
              <w:bottom w:val="single" w:sz="4"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4" w:space="0" w:color="auto"/>
              <w:right w:val="nil"/>
            </w:tcBorders>
            <w:shd w:val="clear" w:color="auto" w:fill="auto"/>
            <w:noWrap/>
            <w:vAlign w:val="bottom"/>
            <w:hideMark/>
          </w:tcPr>
          <w:p w:rsidR="00704A8C" w:rsidRPr="00115F51" w:rsidRDefault="00704A8C" w:rsidP="00704A8C">
            <w:pPr>
              <w:jc w:val="right"/>
              <w:rPr>
                <w:sz w:val="20"/>
                <w:szCs w:val="20"/>
              </w:rPr>
            </w:pPr>
            <w:r w:rsidRPr="00115F51">
              <w:rPr>
                <w:sz w:val="20"/>
                <w:szCs w:val="20"/>
              </w:rPr>
              <w:t>000 2 07 05000 05 0000 180</w:t>
            </w:r>
          </w:p>
        </w:tc>
        <w:tc>
          <w:tcPr>
            <w:tcW w:w="1559" w:type="dxa"/>
            <w:tcBorders>
              <w:top w:val="nil"/>
              <w:left w:val="single" w:sz="8" w:space="0" w:color="auto"/>
              <w:bottom w:val="single" w:sz="4" w:space="0" w:color="auto"/>
              <w:right w:val="single" w:sz="8" w:space="0" w:color="auto"/>
            </w:tcBorders>
            <w:shd w:val="clear" w:color="auto" w:fill="auto"/>
            <w:noWrap/>
            <w:vAlign w:val="bottom"/>
            <w:hideMark/>
          </w:tcPr>
          <w:p w:rsidR="00704A8C" w:rsidRPr="00115F51" w:rsidRDefault="00704A8C" w:rsidP="00704A8C">
            <w:pPr>
              <w:jc w:val="right"/>
              <w:rPr>
                <w:sz w:val="20"/>
                <w:szCs w:val="20"/>
              </w:rPr>
            </w:pPr>
            <w:r w:rsidRPr="00115F51">
              <w:rPr>
                <w:sz w:val="20"/>
                <w:szCs w:val="20"/>
              </w:rPr>
              <w:t>30 200,755</w:t>
            </w:r>
          </w:p>
        </w:tc>
      </w:tr>
      <w:tr w:rsidR="00704A8C" w:rsidRPr="00115F51" w:rsidTr="00115F51">
        <w:trPr>
          <w:trHeight w:val="405"/>
        </w:trPr>
        <w:tc>
          <w:tcPr>
            <w:tcW w:w="5114" w:type="dxa"/>
            <w:tcBorders>
              <w:top w:val="nil"/>
              <w:left w:val="single" w:sz="8" w:space="0" w:color="auto"/>
              <w:bottom w:val="single" w:sz="8" w:space="0" w:color="auto"/>
              <w:right w:val="single" w:sz="8" w:space="0" w:color="000000"/>
            </w:tcBorders>
            <w:shd w:val="clear" w:color="auto" w:fill="auto"/>
            <w:vAlign w:val="center"/>
            <w:hideMark/>
          </w:tcPr>
          <w:p w:rsidR="00704A8C" w:rsidRPr="00115F51" w:rsidRDefault="00704A8C" w:rsidP="00704A8C">
            <w:pPr>
              <w:rPr>
                <w:color w:val="000000"/>
                <w:sz w:val="20"/>
                <w:szCs w:val="20"/>
              </w:rPr>
            </w:pPr>
            <w:r w:rsidRPr="00115F51">
              <w:rPr>
                <w:color w:val="000000"/>
                <w:sz w:val="20"/>
                <w:szCs w:val="20"/>
              </w:rPr>
              <w:t xml:space="preserve">  Прочие безвозмездные поступления в бюджеты муниципальных районов</w:t>
            </w:r>
          </w:p>
        </w:tc>
        <w:tc>
          <w:tcPr>
            <w:tcW w:w="659" w:type="dxa"/>
            <w:tcBorders>
              <w:top w:val="single" w:sz="8" w:space="0" w:color="auto"/>
              <w:left w:val="nil"/>
              <w:bottom w:val="single" w:sz="8" w:space="0" w:color="auto"/>
              <w:right w:val="single" w:sz="8" w:space="0" w:color="auto"/>
            </w:tcBorders>
            <w:shd w:val="clear" w:color="auto" w:fill="auto"/>
            <w:vAlign w:val="center"/>
            <w:hideMark/>
          </w:tcPr>
          <w:p w:rsidR="00704A8C" w:rsidRPr="00115F51" w:rsidRDefault="00704A8C" w:rsidP="00704A8C">
            <w:pPr>
              <w:jc w:val="right"/>
              <w:rPr>
                <w:sz w:val="20"/>
                <w:szCs w:val="20"/>
              </w:rPr>
            </w:pPr>
            <w:r w:rsidRPr="00115F51">
              <w:rPr>
                <w:sz w:val="20"/>
                <w:szCs w:val="20"/>
              </w:rPr>
              <w:t>001</w:t>
            </w:r>
          </w:p>
        </w:tc>
        <w:tc>
          <w:tcPr>
            <w:tcW w:w="2782" w:type="dxa"/>
            <w:tcBorders>
              <w:top w:val="nil"/>
              <w:left w:val="nil"/>
              <w:bottom w:val="single" w:sz="8" w:space="0" w:color="auto"/>
              <w:right w:val="nil"/>
            </w:tcBorders>
            <w:shd w:val="clear" w:color="auto" w:fill="auto"/>
            <w:noWrap/>
            <w:vAlign w:val="bottom"/>
            <w:hideMark/>
          </w:tcPr>
          <w:p w:rsidR="00704A8C" w:rsidRPr="00115F51" w:rsidRDefault="00704A8C" w:rsidP="00704A8C">
            <w:pPr>
              <w:jc w:val="right"/>
              <w:rPr>
                <w:sz w:val="20"/>
                <w:szCs w:val="20"/>
              </w:rPr>
            </w:pPr>
            <w:r w:rsidRPr="00115F51">
              <w:rPr>
                <w:sz w:val="20"/>
                <w:szCs w:val="20"/>
              </w:rPr>
              <w:t>000 2 07 05030 05 0000 180</w:t>
            </w:r>
          </w:p>
        </w:tc>
        <w:tc>
          <w:tcPr>
            <w:tcW w:w="1559" w:type="dxa"/>
            <w:tcBorders>
              <w:top w:val="nil"/>
              <w:left w:val="single" w:sz="8" w:space="0" w:color="auto"/>
              <w:bottom w:val="single" w:sz="4" w:space="0" w:color="auto"/>
              <w:right w:val="single" w:sz="8" w:space="0" w:color="auto"/>
            </w:tcBorders>
            <w:shd w:val="clear" w:color="auto" w:fill="auto"/>
            <w:noWrap/>
            <w:vAlign w:val="bottom"/>
            <w:hideMark/>
          </w:tcPr>
          <w:p w:rsidR="00704A8C" w:rsidRPr="00115F51" w:rsidRDefault="00704A8C" w:rsidP="00704A8C">
            <w:pPr>
              <w:jc w:val="right"/>
              <w:rPr>
                <w:sz w:val="20"/>
                <w:szCs w:val="20"/>
              </w:rPr>
            </w:pPr>
            <w:r w:rsidRPr="00115F51">
              <w:rPr>
                <w:sz w:val="20"/>
                <w:szCs w:val="20"/>
              </w:rPr>
              <w:t>30 200,755</w:t>
            </w:r>
          </w:p>
        </w:tc>
      </w:tr>
    </w:tbl>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tbl>
      <w:tblPr>
        <w:tblW w:w="10153" w:type="dxa"/>
        <w:tblInd w:w="97" w:type="dxa"/>
        <w:tblLook w:val="04A0"/>
      </w:tblPr>
      <w:tblGrid>
        <w:gridCol w:w="3980"/>
        <w:gridCol w:w="850"/>
        <w:gridCol w:w="851"/>
        <w:gridCol w:w="850"/>
        <w:gridCol w:w="1316"/>
        <w:gridCol w:w="516"/>
        <w:gridCol w:w="1790"/>
      </w:tblGrid>
      <w:tr w:rsidR="00115F51" w:rsidRPr="00115F51" w:rsidTr="00E96E66">
        <w:trPr>
          <w:trHeight w:val="2550"/>
        </w:trPr>
        <w:tc>
          <w:tcPr>
            <w:tcW w:w="10153" w:type="dxa"/>
            <w:gridSpan w:val="7"/>
            <w:tcBorders>
              <w:top w:val="nil"/>
              <w:left w:val="nil"/>
              <w:bottom w:val="nil"/>
            </w:tcBorders>
            <w:shd w:val="clear" w:color="auto" w:fill="auto"/>
            <w:noWrap/>
            <w:vAlign w:val="bottom"/>
            <w:hideMark/>
          </w:tcPr>
          <w:p w:rsidR="00115F51" w:rsidRPr="00115F51" w:rsidRDefault="00115F51" w:rsidP="00704A8C">
            <w:pPr>
              <w:jc w:val="right"/>
              <w:rPr>
                <w:b/>
                <w:bCs/>
                <w:sz w:val="22"/>
                <w:szCs w:val="22"/>
              </w:rPr>
            </w:pPr>
            <w:r w:rsidRPr="00115F51">
              <w:rPr>
                <w:b/>
                <w:bCs/>
                <w:sz w:val="22"/>
                <w:szCs w:val="22"/>
              </w:rPr>
              <w:lastRenderedPageBreak/>
              <w:t>Приложение № 2</w:t>
            </w:r>
          </w:p>
          <w:p w:rsidR="00115F51" w:rsidRPr="00115F51" w:rsidRDefault="00115F51" w:rsidP="00704A8C">
            <w:pPr>
              <w:jc w:val="right"/>
              <w:rPr>
                <w:sz w:val="22"/>
                <w:szCs w:val="22"/>
              </w:rPr>
            </w:pPr>
            <w:r w:rsidRPr="00115F51">
              <w:rPr>
                <w:sz w:val="22"/>
                <w:szCs w:val="22"/>
              </w:rPr>
              <w:t>к решению 24 -й сессии Совета депутатов</w:t>
            </w:r>
          </w:p>
          <w:p w:rsidR="00115F51" w:rsidRPr="00115F51" w:rsidRDefault="00115F51" w:rsidP="00704A8C">
            <w:pPr>
              <w:jc w:val="right"/>
              <w:rPr>
                <w:sz w:val="22"/>
                <w:szCs w:val="22"/>
              </w:rPr>
            </w:pPr>
            <w:r w:rsidRPr="00115F51">
              <w:rPr>
                <w:sz w:val="22"/>
                <w:szCs w:val="22"/>
              </w:rPr>
              <w:t>Карасукского  района Новосибирской области</w:t>
            </w:r>
          </w:p>
          <w:p w:rsidR="00115F51" w:rsidRPr="00115F51" w:rsidRDefault="00115F51" w:rsidP="00704A8C">
            <w:pPr>
              <w:jc w:val="right"/>
              <w:rPr>
                <w:sz w:val="22"/>
                <w:szCs w:val="22"/>
              </w:rPr>
            </w:pPr>
            <w:r w:rsidRPr="00115F51">
              <w:rPr>
                <w:sz w:val="22"/>
                <w:szCs w:val="22"/>
              </w:rPr>
              <w:t>18.10.2018 № 234 "О внесении изменений в</w:t>
            </w:r>
          </w:p>
          <w:p w:rsidR="00115F51" w:rsidRPr="00115F51" w:rsidRDefault="00115F51" w:rsidP="00704A8C">
            <w:pPr>
              <w:jc w:val="right"/>
              <w:rPr>
                <w:sz w:val="22"/>
                <w:szCs w:val="22"/>
              </w:rPr>
            </w:pPr>
            <w:r w:rsidRPr="00115F51">
              <w:rPr>
                <w:sz w:val="22"/>
                <w:szCs w:val="22"/>
              </w:rPr>
              <w:t>решение девятнадцатой сессии Совета депутатов</w:t>
            </w:r>
          </w:p>
          <w:p w:rsidR="00115F51" w:rsidRPr="00115F51" w:rsidRDefault="00115F51" w:rsidP="00704A8C">
            <w:pPr>
              <w:jc w:val="right"/>
              <w:rPr>
                <w:sz w:val="22"/>
                <w:szCs w:val="22"/>
              </w:rPr>
            </w:pPr>
            <w:r w:rsidRPr="00115F51">
              <w:rPr>
                <w:sz w:val="22"/>
                <w:szCs w:val="22"/>
              </w:rPr>
              <w:t>Карасукского района  Новосибирской области</w:t>
            </w:r>
          </w:p>
          <w:p w:rsidR="00115F51" w:rsidRPr="00115F51" w:rsidRDefault="00115F51" w:rsidP="00704A8C">
            <w:pPr>
              <w:jc w:val="right"/>
              <w:rPr>
                <w:sz w:val="22"/>
                <w:szCs w:val="22"/>
              </w:rPr>
            </w:pPr>
            <w:r w:rsidRPr="00115F51">
              <w:rPr>
                <w:sz w:val="22"/>
                <w:szCs w:val="22"/>
              </w:rPr>
              <w:t>"О бюджете Карасукского района Новосибирской области</w:t>
            </w:r>
          </w:p>
          <w:p w:rsidR="00115F51" w:rsidRPr="00115F51" w:rsidRDefault="00115F51" w:rsidP="00704A8C">
            <w:pPr>
              <w:jc w:val="right"/>
              <w:rPr>
                <w:b/>
                <w:bCs/>
                <w:sz w:val="22"/>
                <w:szCs w:val="22"/>
              </w:rPr>
            </w:pPr>
            <w:r w:rsidRPr="00115F51">
              <w:rPr>
                <w:sz w:val="22"/>
                <w:szCs w:val="22"/>
              </w:rPr>
              <w:t>на 2018 год и плановый период 2019 и 2020 годов"</w:t>
            </w:r>
          </w:p>
          <w:p w:rsidR="00115F51" w:rsidRPr="00115F51" w:rsidRDefault="00115F51" w:rsidP="00704A8C">
            <w:pPr>
              <w:jc w:val="right"/>
              <w:rPr>
                <w:b/>
                <w:bCs/>
                <w:sz w:val="22"/>
                <w:szCs w:val="22"/>
              </w:rPr>
            </w:pPr>
            <w:r w:rsidRPr="00115F51">
              <w:rPr>
                <w:sz w:val="22"/>
                <w:szCs w:val="22"/>
              </w:rPr>
              <w:t>Таблица 1</w:t>
            </w:r>
          </w:p>
        </w:tc>
      </w:tr>
      <w:tr w:rsidR="00704A8C" w:rsidRPr="00704A8C" w:rsidTr="00704A8C">
        <w:trPr>
          <w:trHeight w:val="1012"/>
        </w:trPr>
        <w:tc>
          <w:tcPr>
            <w:tcW w:w="10153" w:type="dxa"/>
            <w:gridSpan w:val="7"/>
            <w:tcBorders>
              <w:top w:val="nil"/>
              <w:left w:val="nil"/>
              <w:right w:val="nil"/>
            </w:tcBorders>
            <w:shd w:val="clear" w:color="auto" w:fill="auto"/>
            <w:vAlign w:val="bottom"/>
            <w:hideMark/>
          </w:tcPr>
          <w:p w:rsidR="00704A8C" w:rsidRPr="00704A8C" w:rsidRDefault="00704A8C" w:rsidP="00704A8C">
            <w:pPr>
              <w:jc w:val="center"/>
              <w:rPr>
                <w:b/>
                <w:bCs/>
                <w:sz w:val="22"/>
                <w:szCs w:val="22"/>
              </w:rPr>
            </w:pPr>
            <w:r w:rsidRPr="00704A8C">
              <w:rPr>
                <w:b/>
                <w:bCs/>
                <w:sz w:val="22"/>
                <w:szCs w:val="22"/>
              </w:rPr>
              <w:t>Распределение бюджетных ассигнований на 2018 год по разделам и подразделам, целевым статьям и видам расходов видам расходов классификации расходов районного бюджета в ведомственной структуре</w:t>
            </w:r>
          </w:p>
        </w:tc>
      </w:tr>
      <w:tr w:rsidR="00704A8C" w:rsidRPr="00704A8C" w:rsidTr="00704A8C">
        <w:trPr>
          <w:trHeight w:val="270"/>
        </w:trPr>
        <w:tc>
          <w:tcPr>
            <w:tcW w:w="3980" w:type="dxa"/>
            <w:tcBorders>
              <w:top w:val="nil"/>
              <w:left w:val="nil"/>
              <w:bottom w:val="nil"/>
              <w:right w:val="nil"/>
            </w:tcBorders>
            <w:shd w:val="clear" w:color="auto" w:fill="auto"/>
            <w:noWrap/>
            <w:vAlign w:val="center"/>
            <w:hideMark/>
          </w:tcPr>
          <w:p w:rsidR="00704A8C" w:rsidRPr="00704A8C" w:rsidRDefault="00704A8C" w:rsidP="00704A8C">
            <w:pPr>
              <w:rPr>
                <w:sz w:val="20"/>
                <w:szCs w:val="20"/>
              </w:rPr>
            </w:pPr>
          </w:p>
        </w:tc>
        <w:tc>
          <w:tcPr>
            <w:tcW w:w="850" w:type="dxa"/>
            <w:tcBorders>
              <w:top w:val="nil"/>
              <w:left w:val="nil"/>
              <w:bottom w:val="nil"/>
              <w:right w:val="nil"/>
            </w:tcBorders>
            <w:shd w:val="clear" w:color="auto" w:fill="auto"/>
            <w:noWrap/>
            <w:vAlign w:val="center"/>
            <w:hideMark/>
          </w:tcPr>
          <w:p w:rsidR="00704A8C" w:rsidRPr="00704A8C" w:rsidRDefault="00704A8C" w:rsidP="00704A8C">
            <w:pPr>
              <w:rPr>
                <w:sz w:val="20"/>
                <w:szCs w:val="20"/>
              </w:rPr>
            </w:pPr>
          </w:p>
        </w:tc>
        <w:tc>
          <w:tcPr>
            <w:tcW w:w="851" w:type="dxa"/>
            <w:tcBorders>
              <w:top w:val="nil"/>
              <w:left w:val="nil"/>
              <w:bottom w:val="nil"/>
              <w:right w:val="nil"/>
            </w:tcBorders>
            <w:shd w:val="clear" w:color="auto" w:fill="auto"/>
            <w:noWrap/>
            <w:vAlign w:val="bottom"/>
            <w:hideMark/>
          </w:tcPr>
          <w:p w:rsidR="00704A8C" w:rsidRPr="00704A8C" w:rsidRDefault="00704A8C" w:rsidP="00704A8C">
            <w:pPr>
              <w:rPr>
                <w:sz w:val="20"/>
                <w:szCs w:val="20"/>
              </w:rPr>
            </w:pPr>
          </w:p>
        </w:tc>
        <w:tc>
          <w:tcPr>
            <w:tcW w:w="850" w:type="dxa"/>
            <w:tcBorders>
              <w:top w:val="nil"/>
              <w:left w:val="nil"/>
              <w:bottom w:val="nil"/>
              <w:right w:val="nil"/>
            </w:tcBorders>
            <w:shd w:val="clear" w:color="auto" w:fill="auto"/>
            <w:noWrap/>
            <w:vAlign w:val="bottom"/>
            <w:hideMark/>
          </w:tcPr>
          <w:p w:rsidR="00704A8C" w:rsidRPr="00704A8C" w:rsidRDefault="00704A8C" w:rsidP="00704A8C">
            <w:pPr>
              <w:rPr>
                <w:sz w:val="20"/>
                <w:szCs w:val="20"/>
              </w:rPr>
            </w:pPr>
          </w:p>
        </w:tc>
        <w:tc>
          <w:tcPr>
            <w:tcW w:w="1316" w:type="dxa"/>
            <w:tcBorders>
              <w:top w:val="nil"/>
              <w:left w:val="nil"/>
              <w:bottom w:val="nil"/>
              <w:right w:val="nil"/>
            </w:tcBorders>
            <w:shd w:val="clear" w:color="auto" w:fill="auto"/>
            <w:noWrap/>
            <w:vAlign w:val="bottom"/>
            <w:hideMark/>
          </w:tcPr>
          <w:p w:rsidR="00704A8C" w:rsidRPr="00704A8C" w:rsidRDefault="00704A8C" w:rsidP="00704A8C">
            <w:pPr>
              <w:rPr>
                <w:sz w:val="20"/>
                <w:szCs w:val="20"/>
              </w:rPr>
            </w:pPr>
          </w:p>
        </w:tc>
        <w:tc>
          <w:tcPr>
            <w:tcW w:w="516" w:type="dxa"/>
            <w:tcBorders>
              <w:top w:val="nil"/>
              <w:left w:val="nil"/>
              <w:bottom w:val="nil"/>
              <w:right w:val="nil"/>
            </w:tcBorders>
            <w:shd w:val="clear" w:color="auto" w:fill="auto"/>
            <w:noWrap/>
            <w:vAlign w:val="bottom"/>
            <w:hideMark/>
          </w:tcPr>
          <w:p w:rsidR="00704A8C" w:rsidRPr="00704A8C" w:rsidRDefault="00704A8C" w:rsidP="00704A8C">
            <w:pPr>
              <w:rPr>
                <w:sz w:val="20"/>
                <w:szCs w:val="20"/>
              </w:rPr>
            </w:pPr>
          </w:p>
        </w:tc>
        <w:tc>
          <w:tcPr>
            <w:tcW w:w="1790" w:type="dxa"/>
            <w:tcBorders>
              <w:top w:val="nil"/>
              <w:left w:val="nil"/>
              <w:bottom w:val="nil"/>
              <w:right w:val="nil"/>
            </w:tcBorders>
            <w:shd w:val="clear" w:color="auto" w:fill="auto"/>
            <w:noWrap/>
            <w:vAlign w:val="bottom"/>
            <w:hideMark/>
          </w:tcPr>
          <w:p w:rsidR="00704A8C" w:rsidRPr="00704A8C" w:rsidRDefault="00704A8C" w:rsidP="00704A8C">
            <w:pPr>
              <w:jc w:val="right"/>
              <w:rPr>
                <w:sz w:val="20"/>
                <w:szCs w:val="20"/>
              </w:rPr>
            </w:pPr>
            <w:r w:rsidRPr="00704A8C">
              <w:rPr>
                <w:sz w:val="20"/>
                <w:szCs w:val="20"/>
              </w:rPr>
              <w:t>тыс. рублей</w:t>
            </w:r>
          </w:p>
        </w:tc>
      </w:tr>
      <w:tr w:rsidR="00704A8C" w:rsidRPr="00704A8C" w:rsidTr="00704A8C">
        <w:trPr>
          <w:trHeight w:val="270"/>
        </w:trPr>
        <w:tc>
          <w:tcPr>
            <w:tcW w:w="398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704A8C" w:rsidRPr="00704A8C" w:rsidRDefault="00704A8C" w:rsidP="00704A8C">
            <w:pPr>
              <w:jc w:val="center"/>
              <w:rPr>
                <w:b/>
                <w:bCs/>
                <w:sz w:val="20"/>
                <w:szCs w:val="20"/>
              </w:rPr>
            </w:pPr>
            <w:r w:rsidRPr="00704A8C">
              <w:rPr>
                <w:b/>
                <w:bCs/>
                <w:sz w:val="20"/>
                <w:szCs w:val="20"/>
              </w:rPr>
              <w:t>Наименование</w:t>
            </w:r>
          </w:p>
        </w:tc>
        <w:tc>
          <w:tcPr>
            <w:tcW w:w="850" w:type="dxa"/>
            <w:tcBorders>
              <w:top w:val="single" w:sz="8" w:space="0" w:color="auto"/>
              <w:left w:val="nil"/>
              <w:bottom w:val="single" w:sz="8" w:space="0" w:color="auto"/>
              <w:right w:val="single" w:sz="4" w:space="0" w:color="auto"/>
            </w:tcBorders>
            <w:shd w:val="clear" w:color="auto" w:fill="auto"/>
            <w:vAlign w:val="center"/>
            <w:hideMark/>
          </w:tcPr>
          <w:p w:rsidR="00704A8C" w:rsidRPr="00704A8C" w:rsidRDefault="00704A8C" w:rsidP="00704A8C">
            <w:pPr>
              <w:jc w:val="center"/>
              <w:rPr>
                <w:b/>
                <w:bCs/>
                <w:sz w:val="20"/>
                <w:szCs w:val="20"/>
              </w:rPr>
            </w:pPr>
            <w:r w:rsidRPr="00704A8C">
              <w:rPr>
                <w:b/>
                <w:bCs/>
                <w:sz w:val="20"/>
                <w:szCs w:val="20"/>
              </w:rPr>
              <w:t>ГРБС</w:t>
            </w:r>
          </w:p>
        </w:tc>
        <w:tc>
          <w:tcPr>
            <w:tcW w:w="851" w:type="dxa"/>
            <w:tcBorders>
              <w:top w:val="single" w:sz="8" w:space="0" w:color="auto"/>
              <w:left w:val="nil"/>
              <w:bottom w:val="single" w:sz="8" w:space="0" w:color="auto"/>
              <w:right w:val="single" w:sz="4" w:space="0" w:color="auto"/>
            </w:tcBorders>
            <w:shd w:val="clear" w:color="auto" w:fill="auto"/>
            <w:vAlign w:val="center"/>
            <w:hideMark/>
          </w:tcPr>
          <w:p w:rsidR="00704A8C" w:rsidRPr="00704A8C" w:rsidRDefault="00704A8C" w:rsidP="00704A8C">
            <w:pPr>
              <w:jc w:val="center"/>
              <w:rPr>
                <w:b/>
                <w:bCs/>
                <w:sz w:val="20"/>
                <w:szCs w:val="20"/>
              </w:rPr>
            </w:pPr>
            <w:r w:rsidRPr="00704A8C">
              <w:rPr>
                <w:b/>
                <w:bCs/>
                <w:sz w:val="20"/>
                <w:szCs w:val="20"/>
              </w:rPr>
              <w:t>РЗ</w:t>
            </w:r>
          </w:p>
        </w:tc>
        <w:tc>
          <w:tcPr>
            <w:tcW w:w="850" w:type="dxa"/>
            <w:tcBorders>
              <w:top w:val="single" w:sz="8" w:space="0" w:color="auto"/>
              <w:left w:val="nil"/>
              <w:bottom w:val="single" w:sz="8" w:space="0" w:color="auto"/>
              <w:right w:val="single" w:sz="4" w:space="0" w:color="auto"/>
            </w:tcBorders>
            <w:shd w:val="clear" w:color="auto" w:fill="auto"/>
            <w:vAlign w:val="center"/>
            <w:hideMark/>
          </w:tcPr>
          <w:p w:rsidR="00704A8C" w:rsidRPr="00704A8C" w:rsidRDefault="00704A8C" w:rsidP="00704A8C">
            <w:pPr>
              <w:jc w:val="center"/>
              <w:rPr>
                <w:b/>
                <w:bCs/>
                <w:sz w:val="20"/>
                <w:szCs w:val="20"/>
              </w:rPr>
            </w:pPr>
            <w:r w:rsidRPr="00704A8C">
              <w:rPr>
                <w:b/>
                <w:bCs/>
                <w:sz w:val="20"/>
                <w:szCs w:val="20"/>
              </w:rPr>
              <w:t>ПР</w:t>
            </w:r>
          </w:p>
        </w:tc>
        <w:tc>
          <w:tcPr>
            <w:tcW w:w="1316" w:type="dxa"/>
            <w:tcBorders>
              <w:top w:val="single" w:sz="8" w:space="0" w:color="auto"/>
              <w:left w:val="nil"/>
              <w:bottom w:val="single" w:sz="8" w:space="0" w:color="auto"/>
              <w:right w:val="single" w:sz="4" w:space="0" w:color="auto"/>
            </w:tcBorders>
            <w:shd w:val="clear" w:color="auto" w:fill="auto"/>
            <w:vAlign w:val="center"/>
            <w:hideMark/>
          </w:tcPr>
          <w:p w:rsidR="00704A8C" w:rsidRPr="00704A8C" w:rsidRDefault="00704A8C" w:rsidP="00704A8C">
            <w:pPr>
              <w:jc w:val="center"/>
              <w:rPr>
                <w:b/>
                <w:bCs/>
                <w:sz w:val="20"/>
                <w:szCs w:val="20"/>
              </w:rPr>
            </w:pPr>
            <w:r w:rsidRPr="00704A8C">
              <w:rPr>
                <w:b/>
                <w:bCs/>
                <w:sz w:val="20"/>
                <w:szCs w:val="20"/>
              </w:rPr>
              <w:t>ЦСР</w:t>
            </w:r>
          </w:p>
        </w:tc>
        <w:tc>
          <w:tcPr>
            <w:tcW w:w="516" w:type="dxa"/>
            <w:tcBorders>
              <w:top w:val="single" w:sz="8" w:space="0" w:color="auto"/>
              <w:left w:val="nil"/>
              <w:bottom w:val="single" w:sz="8" w:space="0" w:color="auto"/>
              <w:right w:val="single" w:sz="4" w:space="0" w:color="auto"/>
            </w:tcBorders>
            <w:shd w:val="clear" w:color="auto" w:fill="auto"/>
            <w:vAlign w:val="center"/>
            <w:hideMark/>
          </w:tcPr>
          <w:p w:rsidR="00704A8C" w:rsidRPr="00704A8C" w:rsidRDefault="00704A8C" w:rsidP="00704A8C">
            <w:pPr>
              <w:jc w:val="center"/>
              <w:rPr>
                <w:b/>
                <w:bCs/>
                <w:sz w:val="20"/>
                <w:szCs w:val="20"/>
              </w:rPr>
            </w:pPr>
            <w:r w:rsidRPr="00704A8C">
              <w:rPr>
                <w:b/>
                <w:bCs/>
                <w:sz w:val="20"/>
                <w:szCs w:val="20"/>
              </w:rPr>
              <w:t>ВР</w:t>
            </w:r>
          </w:p>
        </w:tc>
        <w:tc>
          <w:tcPr>
            <w:tcW w:w="1790" w:type="dxa"/>
            <w:tcBorders>
              <w:top w:val="single" w:sz="8" w:space="0" w:color="auto"/>
              <w:left w:val="nil"/>
              <w:bottom w:val="single" w:sz="8" w:space="0" w:color="auto"/>
              <w:right w:val="single" w:sz="8" w:space="0" w:color="auto"/>
            </w:tcBorders>
            <w:shd w:val="clear" w:color="auto" w:fill="auto"/>
            <w:noWrap/>
            <w:vAlign w:val="center"/>
            <w:hideMark/>
          </w:tcPr>
          <w:p w:rsidR="00704A8C" w:rsidRPr="00704A8C" w:rsidRDefault="00704A8C" w:rsidP="00704A8C">
            <w:pPr>
              <w:jc w:val="center"/>
              <w:rPr>
                <w:b/>
                <w:bCs/>
                <w:sz w:val="20"/>
                <w:szCs w:val="20"/>
              </w:rPr>
            </w:pPr>
            <w:r w:rsidRPr="00704A8C">
              <w:rPr>
                <w:b/>
                <w:bCs/>
                <w:sz w:val="20"/>
                <w:szCs w:val="20"/>
              </w:rPr>
              <w:t xml:space="preserve">Сумма </w:t>
            </w:r>
          </w:p>
        </w:tc>
      </w:tr>
      <w:tr w:rsidR="00704A8C" w:rsidRPr="00704A8C" w:rsidTr="00704A8C">
        <w:trPr>
          <w:trHeight w:val="255"/>
        </w:trPr>
        <w:tc>
          <w:tcPr>
            <w:tcW w:w="3980" w:type="dxa"/>
            <w:tcBorders>
              <w:top w:val="nil"/>
              <w:left w:val="single" w:sz="8" w:space="0" w:color="auto"/>
              <w:bottom w:val="nil"/>
              <w:right w:val="single" w:sz="4" w:space="0" w:color="auto"/>
            </w:tcBorders>
            <w:shd w:val="clear" w:color="auto" w:fill="auto"/>
            <w:noWrap/>
            <w:vAlign w:val="center"/>
            <w:hideMark/>
          </w:tcPr>
          <w:p w:rsidR="00704A8C" w:rsidRPr="00704A8C" w:rsidRDefault="00704A8C" w:rsidP="00704A8C">
            <w:pPr>
              <w:jc w:val="center"/>
              <w:rPr>
                <w:sz w:val="16"/>
                <w:szCs w:val="16"/>
              </w:rPr>
            </w:pPr>
            <w:r w:rsidRPr="00704A8C">
              <w:rPr>
                <w:sz w:val="16"/>
                <w:szCs w:val="16"/>
              </w:rPr>
              <w:t>1</w:t>
            </w:r>
          </w:p>
        </w:tc>
        <w:tc>
          <w:tcPr>
            <w:tcW w:w="850" w:type="dxa"/>
            <w:tcBorders>
              <w:top w:val="nil"/>
              <w:left w:val="nil"/>
              <w:bottom w:val="nil"/>
              <w:right w:val="single" w:sz="4" w:space="0" w:color="auto"/>
            </w:tcBorders>
            <w:shd w:val="clear" w:color="auto" w:fill="auto"/>
            <w:noWrap/>
            <w:vAlign w:val="center"/>
            <w:hideMark/>
          </w:tcPr>
          <w:p w:rsidR="00704A8C" w:rsidRPr="00704A8C" w:rsidRDefault="00704A8C" w:rsidP="00704A8C">
            <w:pPr>
              <w:jc w:val="center"/>
              <w:rPr>
                <w:sz w:val="16"/>
                <w:szCs w:val="16"/>
              </w:rPr>
            </w:pPr>
            <w:r w:rsidRPr="00704A8C">
              <w:rPr>
                <w:sz w:val="16"/>
                <w:szCs w:val="16"/>
              </w:rPr>
              <w:t>2</w:t>
            </w:r>
          </w:p>
        </w:tc>
        <w:tc>
          <w:tcPr>
            <w:tcW w:w="851" w:type="dxa"/>
            <w:tcBorders>
              <w:top w:val="nil"/>
              <w:left w:val="nil"/>
              <w:bottom w:val="nil"/>
              <w:right w:val="single" w:sz="4" w:space="0" w:color="auto"/>
            </w:tcBorders>
            <w:shd w:val="clear" w:color="auto" w:fill="auto"/>
            <w:noWrap/>
            <w:vAlign w:val="bottom"/>
            <w:hideMark/>
          </w:tcPr>
          <w:p w:rsidR="00704A8C" w:rsidRPr="00704A8C" w:rsidRDefault="00704A8C" w:rsidP="00704A8C">
            <w:pPr>
              <w:jc w:val="center"/>
              <w:rPr>
                <w:sz w:val="16"/>
                <w:szCs w:val="16"/>
              </w:rPr>
            </w:pPr>
            <w:r w:rsidRPr="00704A8C">
              <w:rPr>
                <w:sz w:val="16"/>
                <w:szCs w:val="16"/>
              </w:rPr>
              <w:t>3</w:t>
            </w:r>
          </w:p>
        </w:tc>
        <w:tc>
          <w:tcPr>
            <w:tcW w:w="850" w:type="dxa"/>
            <w:tcBorders>
              <w:top w:val="nil"/>
              <w:left w:val="nil"/>
              <w:bottom w:val="nil"/>
              <w:right w:val="single" w:sz="4" w:space="0" w:color="auto"/>
            </w:tcBorders>
            <w:shd w:val="clear" w:color="auto" w:fill="auto"/>
            <w:noWrap/>
            <w:vAlign w:val="bottom"/>
            <w:hideMark/>
          </w:tcPr>
          <w:p w:rsidR="00704A8C" w:rsidRPr="00704A8C" w:rsidRDefault="00704A8C" w:rsidP="00704A8C">
            <w:pPr>
              <w:jc w:val="center"/>
              <w:rPr>
                <w:sz w:val="16"/>
                <w:szCs w:val="16"/>
              </w:rPr>
            </w:pPr>
            <w:r w:rsidRPr="00704A8C">
              <w:rPr>
                <w:sz w:val="16"/>
                <w:szCs w:val="16"/>
              </w:rPr>
              <w:t>4</w:t>
            </w:r>
          </w:p>
        </w:tc>
        <w:tc>
          <w:tcPr>
            <w:tcW w:w="1316" w:type="dxa"/>
            <w:tcBorders>
              <w:top w:val="nil"/>
              <w:left w:val="nil"/>
              <w:bottom w:val="nil"/>
              <w:right w:val="single" w:sz="4" w:space="0" w:color="auto"/>
            </w:tcBorders>
            <w:shd w:val="clear" w:color="auto" w:fill="auto"/>
            <w:noWrap/>
            <w:vAlign w:val="bottom"/>
            <w:hideMark/>
          </w:tcPr>
          <w:p w:rsidR="00704A8C" w:rsidRPr="00704A8C" w:rsidRDefault="00704A8C" w:rsidP="00704A8C">
            <w:pPr>
              <w:jc w:val="center"/>
              <w:rPr>
                <w:sz w:val="16"/>
                <w:szCs w:val="16"/>
              </w:rPr>
            </w:pPr>
            <w:r w:rsidRPr="00704A8C">
              <w:rPr>
                <w:sz w:val="16"/>
                <w:szCs w:val="16"/>
              </w:rPr>
              <w:t>5</w:t>
            </w:r>
          </w:p>
        </w:tc>
        <w:tc>
          <w:tcPr>
            <w:tcW w:w="516" w:type="dxa"/>
            <w:tcBorders>
              <w:top w:val="nil"/>
              <w:left w:val="nil"/>
              <w:bottom w:val="nil"/>
              <w:right w:val="single" w:sz="4" w:space="0" w:color="auto"/>
            </w:tcBorders>
            <w:shd w:val="clear" w:color="auto" w:fill="auto"/>
            <w:noWrap/>
            <w:vAlign w:val="bottom"/>
            <w:hideMark/>
          </w:tcPr>
          <w:p w:rsidR="00704A8C" w:rsidRPr="00704A8C" w:rsidRDefault="00704A8C" w:rsidP="00704A8C">
            <w:pPr>
              <w:jc w:val="center"/>
              <w:rPr>
                <w:sz w:val="16"/>
                <w:szCs w:val="16"/>
              </w:rPr>
            </w:pPr>
            <w:r w:rsidRPr="00704A8C">
              <w:rPr>
                <w:sz w:val="16"/>
                <w:szCs w:val="16"/>
              </w:rPr>
              <w:t>6</w:t>
            </w:r>
          </w:p>
        </w:tc>
        <w:tc>
          <w:tcPr>
            <w:tcW w:w="1790" w:type="dxa"/>
            <w:tcBorders>
              <w:top w:val="nil"/>
              <w:left w:val="nil"/>
              <w:bottom w:val="nil"/>
              <w:right w:val="single" w:sz="8" w:space="0" w:color="auto"/>
            </w:tcBorders>
            <w:shd w:val="clear" w:color="auto" w:fill="auto"/>
            <w:noWrap/>
            <w:vAlign w:val="bottom"/>
            <w:hideMark/>
          </w:tcPr>
          <w:p w:rsidR="00704A8C" w:rsidRPr="00704A8C" w:rsidRDefault="00704A8C" w:rsidP="00704A8C">
            <w:pPr>
              <w:jc w:val="center"/>
              <w:rPr>
                <w:sz w:val="16"/>
                <w:szCs w:val="16"/>
              </w:rPr>
            </w:pPr>
            <w:r w:rsidRPr="00704A8C">
              <w:rPr>
                <w:sz w:val="16"/>
                <w:szCs w:val="16"/>
              </w:rPr>
              <w:t>7</w:t>
            </w:r>
          </w:p>
        </w:tc>
      </w:tr>
      <w:tr w:rsidR="00704A8C" w:rsidRPr="00704A8C" w:rsidTr="00704A8C">
        <w:trPr>
          <w:trHeight w:val="285"/>
        </w:trPr>
        <w:tc>
          <w:tcPr>
            <w:tcW w:w="398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Администрация Карасукского района</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16"/>
                <w:szCs w:val="16"/>
              </w:rPr>
            </w:pPr>
            <w:r w:rsidRPr="00704A8C">
              <w:rPr>
                <w:sz w:val="16"/>
                <w:szCs w:val="16"/>
              </w:rPr>
              <w:t> </w:t>
            </w:r>
          </w:p>
        </w:tc>
        <w:tc>
          <w:tcPr>
            <w:tcW w:w="1316" w:type="dxa"/>
            <w:tcBorders>
              <w:top w:val="single" w:sz="4" w:space="0" w:color="auto"/>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16"/>
                <w:szCs w:val="16"/>
              </w:rPr>
            </w:pPr>
            <w:r w:rsidRPr="00704A8C">
              <w:rPr>
                <w:sz w:val="16"/>
                <w:szCs w:val="16"/>
              </w:rPr>
              <w:t> </w:t>
            </w:r>
          </w:p>
        </w:tc>
        <w:tc>
          <w:tcPr>
            <w:tcW w:w="516" w:type="dxa"/>
            <w:tcBorders>
              <w:top w:val="single" w:sz="4" w:space="0" w:color="auto"/>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16"/>
                <w:szCs w:val="16"/>
              </w:rPr>
            </w:pPr>
            <w:r w:rsidRPr="00704A8C">
              <w:rPr>
                <w:sz w:val="16"/>
                <w:szCs w:val="16"/>
              </w:rPr>
              <w:t> </w:t>
            </w:r>
          </w:p>
        </w:tc>
        <w:tc>
          <w:tcPr>
            <w:tcW w:w="1790" w:type="dxa"/>
            <w:tcBorders>
              <w:top w:val="single" w:sz="4" w:space="0" w:color="auto"/>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1803308,94820</w:t>
            </w:r>
          </w:p>
        </w:tc>
      </w:tr>
      <w:tr w:rsidR="00704A8C" w:rsidRPr="00704A8C" w:rsidTr="00704A8C">
        <w:trPr>
          <w:trHeight w:val="2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Общегосударственные вопросы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89 380,60</w:t>
            </w:r>
          </w:p>
        </w:tc>
      </w:tr>
      <w:tr w:rsidR="00704A8C" w:rsidRPr="00704A8C" w:rsidTr="00704A8C">
        <w:trPr>
          <w:trHeight w:val="76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Функционирование высшего должностного лица субъекта Российской Федерации и органа местного самоуправления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2 348,9</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2 348,9</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noWrap/>
            <w:vAlign w:val="bottom"/>
            <w:hideMark/>
          </w:tcPr>
          <w:p w:rsidR="00704A8C" w:rsidRPr="00704A8C" w:rsidRDefault="00704A8C" w:rsidP="00704A8C">
            <w:pPr>
              <w:rPr>
                <w:color w:val="000000"/>
                <w:sz w:val="20"/>
                <w:szCs w:val="20"/>
              </w:rPr>
            </w:pPr>
            <w:r w:rsidRPr="00704A8C">
              <w:rPr>
                <w:color w:val="000000"/>
                <w:sz w:val="20"/>
                <w:szCs w:val="20"/>
              </w:rPr>
              <w:t>Глава муниципального образования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9900011203</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2 348,9</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9900011203</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2 348,9</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9900011203</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2 348,9</w:t>
            </w:r>
          </w:p>
        </w:tc>
      </w:tr>
      <w:tr w:rsidR="00704A8C" w:rsidRPr="00704A8C" w:rsidTr="00704A8C">
        <w:trPr>
          <w:trHeight w:val="1020"/>
        </w:trPr>
        <w:tc>
          <w:tcPr>
            <w:tcW w:w="3980" w:type="dxa"/>
            <w:tcBorders>
              <w:top w:val="single" w:sz="4" w:space="0" w:color="auto"/>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1 350,3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1 350,3</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Председатель представительного органа муниципального образования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1 350,3</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1 350,3</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1 350,3</w:t>
            </w:r>
          </w:p>
        </w:tc>
      </w:tr>
      <w:tr w:rsidR="00704A8C" w:rsidRPr="00704A8C" w:rsidTr="00704A8C">
        <w:trPr>
          <w:trHeight w:val="1020"/>
        </w:trPr>
        <w:tc>
          <w:tcPr>
            <w:tcW w:w="3980" w:type="dxa"/>
            <w:tcBorders>
              <w:top w:val="single" w:sz="4" w:space="0" w:color="auto"/>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69 170,1</w:t>
            </w:r>
          </w:p>
        </w:tc>
      </w:tr>
      <w:tr w:rsidR="00704A8C" w:rsidRPr="00704A8C" w:rsidTr="00704A8C">
        <w:trPr>
          <w:trHeight w:val="102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lastRenderedPageBreak/>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69 170,1</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62 435,9</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45 635,9</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45 635,9</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16 278,0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16 278,0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бюджетные ассигнования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522,0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Уплата налогов, сборов и иных  платежей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850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522,0</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Осуществление  отдельных государственных полномочий Новосибирской области  по обеспечению  социального обслуживания отдельных категорий граждан</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1 474,9</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1 474,9</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1 474,9</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Образование и организация деятельности комиссий по делам несовершеннолетних и защите их прав</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0400070159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1 510,1</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0400070159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1 214,1</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0400070159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1 214,1</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0400070159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296,0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0400070159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296,0</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Организация и осуществление деятельности по опеке и попечительству, социальной поддержке детей -сирот и детей, оставшихся без попечения родителей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3 279,5</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2 553,7</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2 553,7</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725,8</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725,8</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Осуществление полномочий по решению вопросов в сфере административных нарушений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0500070190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4,8</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0500070190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2,9</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0500070190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2,9</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0500070190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1,9</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0500070190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1,9</w:t>
            </w:r>
          </w:p>
        </w:tc>
      </w:tr>
      <w:tr w:rsidR="00704A8C" w:rsidRPr="00704A8C" w:rsidTr="00704A8C">
        <w:trPr>
          <w:trHeight w:val="127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Осуществление отдельных государственных полномочий НСО по сбору информации от поселений, входящих в муниципальный район, необходимой для ведения регистра муниципальных правовых актов Новосибирской области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0500070230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66,7</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0500070230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55,6</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0500070230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55,6</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0500070230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11,1</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0500070230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11,1</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Осуществление уведомительной регистрации коллективных договоров, территориальных соглашений и территориальных отраслевых (межотраслевых)  соглашений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9900070210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398,2</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9900070210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331,9</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9900070210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331,9</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9900070210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66,3</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lastRenderedPageBreak/>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9900070210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66,3</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Судебная система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14,0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14,0</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9900051200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9900051200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9900051200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b/>
                <w:bCs/>
                <w:sz w:val="20"/>
                <w:szCs w:val="20"/>
              </w:rPr>
            </w:pPr>
            <w:r w:rsidRPr="00704A8C">
              <w:rPr>
                <w:b/>
                <w:bCs/>
                <w:sz w:val="20"/>
                <w:szCs w:val="20"/>
              </w:rPr>
              <w:t>Обеспечение деятельности финансовых, налоговых и таможенных органов и органов финансового (финансово-бюджетного) надзора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2 192,1</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2 192,1</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1 966,2</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государственных (муниципальных) органов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1 966,2</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225,9</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225,9</w:t>
            </w:r>
          </w:p>
        </w:tc>
      </w:tr>
      <w:tr w:rsidR="00704A8C" w:rsidRPr="00704A8C" w:rsidTr="00704A8C">
        <w:trPr>
          <w:trHeight w:val="5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Обеспечение проведения выборов и референдумов</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Проведение выборов в  представительные органы муниципального образования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9900002000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9900002000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9900002000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Проведение выборов глав муниципальных образований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Резервные фонды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500,0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Резервные фонды местных администраций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9900011205</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бюджетные ассигнования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9900011205</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Резервные средства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9900011205</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870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500,0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Другие общегосударственные вопросы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13 805,20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Расходы на поддержку проведение Всероссийской сельскохозяйственной переписи в 2016 году</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2100053910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lastRenderedPageBreak/>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2100053910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2100053910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sz w:val="20"/>
                <w:szCs w:val="20"/>
              </w:rPr>
            </w:pPr>
            <w:r w:rsidRPr="00704A8C">
              <w:rPr>
                <w:sz w:val="20"/>
                <w:szCs w:val="20"/>
              </w:rPr>
              <w:t>Реализация государственной политики в области приватизации и управления государственной и муниципальной собственностью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13 805,20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Выполнение других обязательств муниципального образования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13 805,20</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6 978,70</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казенных учреждений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6 978,70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6 826,50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9900011092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6 826,50</w:t>
            </w:r>
          </w:p>
        </w:tc>
      </w:tr>
      <w:tr w:rsidR="00704A8C" w:rsidRPr="00704A8C" w:rsidTr="00704A8C">
        <w:trPr>
          <w:trHeight w:val="57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b/>
                <w:bCs/>
                <w:sz w:val="22"/>
                <w:szCs w:val="22"/>
              </w:rPr>
            </w:pPr>
            <w:r w:rsidRPr="00704A8C">
              <w:rPr>
                <w:b/>
                <w:bCs/>
                <w:sz w:val="22"/>
                <w:szCs w:val="22"/>
              </w:rPr>
              <w:t>Мобилизационная и вневойсковая подготовка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02</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1 241,13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1 241,13</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Осуществление первичного воинского учета на территориях, где отсутствуют военные комиссариаты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9900051180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1 241,13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Межбюджетные трансферты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9900051180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1 241,13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Субвенции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9900051180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530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1 241,13</w:t>
            </w:r>
          </w:p>
        </w:tc>
      </w:tr>
      <w:tr w:rsidR="00704A8C" w:rsidRPr="00704A8C" w:rsidTr="00704A8C">
        <w:trPr>
          <w:trHeight w:val="57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Национальная безопасность и правоохранительная деятельность</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5 842,60</w:t>
            </w:r>
          </w:p>
        </w:tc>
      </w:tr>
      <w:tr w:rsidR="00704A8C" w:rsidRPr="00704A8C" w:rsidTr="00704A8C">
        <w:trPr>
          <w:trHeight w:val="76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Защита населения и территории от чрезвычайных ситуаций природного и техногенного характера, гражданская оборона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5 487,4</w:t>
            </w:r>
          </w:p>
        </w:tc>
      </w:tr>
      <w:tr w:rsidR="00704A8C" w:rsidRPr="00704A8C" w:rsidTr="00704A8C">
        <w:trPr>
          <w:trHeight w:val="127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 Расходы на реализацию мероприятий государственной программы Новосибирской области "Обеспечение безопасности жизнедеятельности населения Новосибирской области"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1000070440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272,0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nil"/>
              <w:right w:val="nil"/>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1000070440</w:t>
            </w:r>
          </w:p>
        </w:tc>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272,0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single" w:sz="4" w:space="0" w:color="auto"/>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1000070440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272,0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381,3</w:t>
            </w:r>
          </w:p>
        </w:tc>
      </w:tr>
      <w:tr w:rsidR="00704A8C" w:rsidRPr="00704A8C" w:rsidTr="00704A8C">
        <w:trPr>
          <w:trHeight w:val="76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Предупреждение и ликвидация последствий чрезвычайных ситуаций и стихийных бедствий природного и техногенного характера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9900081218</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181,3</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lastRenderedPageBreak/>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9900081218</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181,3</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9900081218</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181,3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Мероприятия по гражданской обороне</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9900081219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9900081219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9900081219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200,0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Обеспечение деятельности (оказание услуг) подведомственных учреждений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4 834,10</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4 059,7</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казенных учреждений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4 059,7</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771,4</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Прочие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771,4</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бюджетные ассигнования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Уплата налогов, сборов и иных платежей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850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Обеспечение пожарной безопасности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355,2</w:t>
            </w:r>
          </w:p>
        </w:tc>
      </w:tr>
      <w:tr w:rsidR="00704A8C" w:rsidRPr="00704A8C" w:rsidTr="00704A8C">
        <w:trPr>
          <w:trHeight w:val="306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 Расходы на реализацию мероприятий по обеспечению автономными дымовыми пожарными извещателями жилых помещений, в которых проживают  семьи, находящиеся в опасном  социальном положении и имеющие несовершеннолетних детей, а также малоподвижные одинокие пенсионеры и инвалиды в рамках государственной программы Новосибирской области "Обеспечение безопасности жизнедеятельности населения Новосибирской области на период  2015-2020 годов"</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1000070330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355,2</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Межбюджетные трансферты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1000070330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355,2</w:t>
            </w:r>
          </w:p>
        </w:tc>
      </w:tr>
      <w:tr w:rsidR="00704A8C" w:rsidRPr="00704A8C" w:rsidTr="00704A8C">
        <w:trPr>
          <w:trHeight w:val="255"/>
        </w:trPr>
        <w:tc>
          <w:tcPr>
            <w:tcW w:w="3980" w:type="dxa"/>
            <w:tcBorders>
              <w:top w:val="nil"/>
              <w:left w:val="single" w:sz="8" w:space="0" w:color="auto"/>
              <w:bottom w:val="nil"/>
              <w:right w:val="nil"/>
            </w:tcBorders>
            <w:shd w:val="clear" w:color="auto" w:fill="auto"/>
            <w:vAlign w:val="bottom"/>
            <w:hideMark/>
          </w:tcPr>
          <w:p w:rsidR="00704A8C" w:rsidRPr="00704A8C" w:rsidRDefault="00704A8C" w:rsidP="00704A8C">
            <w:pPr>
              <w:rPr>
                <w:sz w:val="20"/>
                <w:szCs w:val="20"/>
              </w:rPr>
            </w:pPr>
            <w:r w:rsidRPr="00704A8C">
              <w:rPr>
                <w:sz w:val="20"/>
                <w:szCs w:val="20"/>
              </w:rPr>
              <w:t>Иные межбюджетные трансферты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1000070330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355,2</w:t>
            </w:r>
          </w:p>
        </w:tc>
      </w:tr>
      <w:tr w:rsidR="00704A8C" w:rsidRPr="00704A8C" w:rsidTr="00704A8C">
        <w:trPr>
          <w:trHeight w:val="765"/>
        </w:trPr>
        <w:tc>
          <w:tcPr>
            <w:tcW w:w="3980" w:type="dxa"/>
            <w:tcBorders>
              <w:top w:val="single" w:sz="4" w:space="0" w:color="auto"/>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Предупреждение и ликвидация последствий чрезвычайных ситуаций и стихийных бедствий природного и техногенного характера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9900081218</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9900081218</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9900081218</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Национальная экономика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55 013,67431</w:t>
            </w:r>
          </w:p>
        </w:tc>
      </w:tr>
      <w:tr w:rsidR="00704A8C" w:rsidRPr="00704A8C" w:rsidTr="00704A8C">
        <w:trPr>
          <w:trHeight w:val="2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Сельское хозяйство и рыболовство</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483,6</w:t>
            </w:r>
          </w:p>
        </w:tc>
      </w:tr>
      <w:tr w:rsidR="00704A8C" w:rsidRPr="00704A8C" w:rsidTr="00704A8C">
        <w:trPr>
          <w:trHeight w:val="76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Субвенция на организацию проведения мероприятий по отлову и содержанию безнадзорных животных</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9900070160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483,6</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9900070160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483,6</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lastRenderedPageBreak/>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9900070160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483,6</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Транспорт</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08</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300,0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Автомобильный транспорт</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04800000000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300,0</w:t>
            </w:r>
          </w:p>
        </w:tc>
      </w:tr>
      <w:tr w:rsidR="00704A8C" w:rsidRPr="00704A8C" w:rsidTr="00704A8C">
        <w:trPr>
          <w:trHeight w:val="102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Муниципальная программа  «Развитие автомобильных дорог местного значения Карасукского района Новосибирской области на в 2017-2019 годах»</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0480079500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бюджетные ассигнования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0480079500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300,0</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0480079500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300,0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Дорожное хозяйство (дорожные фонды)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39 135,05931</w:t>
            </w:r>
          </w:p>
        </w:tc>
      </w:tr>
      <w:tr w:rsidR="00704A8C" w:rsidRPr="00704A8C" w:rsidTr="00704A8C">
        <w:trPr>
          <w:trHeight w:val="102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Муниципальная программа  «Развитие автомобильных дорог местного значения Карасукского района Новосибирской области на в 2017-2019 годах»</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0490079500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6 839,45931</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0490079500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6 839,45931</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0490079500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6 839,45931</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Расходы на реализацию мероприятий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 в 2015-2020 годах</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6100070760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32 295,6</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6100070760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29 374,79957</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6100070760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29 374,79957</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Межбюджетные трансферты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6100070760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2 920,80043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межбюджетные трансферты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6100070760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2 920,80043</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Межбюджетные трансферты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55"/>
        </w:trPr>
        <w:tc>
          <w:tcPr>
            <w:tcW w:w="3980" w:type="dxa"/>
            <w:tcBorders>
              <w:top w:val="nil"/>
              <w:left w:val="single" w:sz="8" w:space="0" w:color="auto"/>
              <w:bottom w:val="nil"/>
              <w:right w:val="nil"/>
            </w:tcBorders>
            <w:shd w:val="clear" w:color="auto" w:fill="auto"/>
            <w:vAlign w:val="bottom"/>
            <w:hideMark/>
          </w:tcPr>
          <w:p w:rsidR="00704A8C" w:rsidRPr="00704A8C" w:rsidRDefault="00704A8C" w:rsidP="00704A8C">
            <w:pPr>
              <w:rPr>
                <w:sz w:val="20"/>
                <w:szCs w:val="20"/>
              </w:rPr>
            </w:pPr>
            <w:r w:rsidRPr="00704A8C">
              <w:rPr>
                <w:sz w:val="20"/>
                <w:szCs w:val="20"/>
              </w:rPr>
              <w:t>Иные межбюджетные трансферты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55"/>
        </w:trPr>
        <w:tc>
          <w:tcPr>
            <w:tcW w:w="3980" w:type="dxa"/>
            <w:tcBorders>
              <w:top w:val="single" w:sz="4" w:space="0" w:color="auto"/>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Связь и информатика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3 726,315</w:t>
            </w:r>
          </w:p>
        </w:tc>
      </w:tr>
      <w:tr w:rsidR="00704A8C" w:rsidRPr="00704A8C" w:rsidTr="00704A8C">
        <w:trPr>
          <w:trHeight w:val="204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мероприятий подпрограммы "Развитие информационно-телекоммуникационной инфраструктуры на территории Новосибирской области" государственной программы Новосибирской области "Развитие инфраструктуры информационного общества в Новосибирской области на 2015 - 2020 годы"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1810070570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3 726,315</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Капитальные вложения в объекты недвижимого имущества государственной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1810070570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3 726,315</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lastRenderedPageBreak/>
              <w:t>Бюджетные инвестиции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1810070570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3 726,315</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Другие вопросы в области национальной экономики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11 368,7</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8 468,00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Обеспечение деятельности (оказание услуг) подведомственных учреждений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8 468,00</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5 910,2</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казенных учреждений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5 910,2</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2 500,2</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Прочие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2 500,2</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бюджетные ассигнования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57,6</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Уплата налогов, сборов и иных платежей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9900041092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850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57,6</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Реализация государственных функций в области национальной экономики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0420079500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0420079500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0420079500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900,0</w:t>
            </w:r>
          </w:p>
        </w:tc>
      </w:tr>
      <w:tr w:rsidR="00704A8C" w:rsidRPr="00704A8C" w:rsidTr="00704A8C">
        <w:trPr>
          <w:trHeight w:val="127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 xml:space="preserve"> Расходы на реализацию государственной программы Новосибирской области "Развитие субъектов малого и среднего предпринимательства в Новосибирской области на 2012-2016 годы"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1600000000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1 366,4</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бюджетные ассигнования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1600070690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966,4</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Субсидии юридическим лицам (кроме некоммерческих организаций), индивидуальным предпринимателям, физическим лицам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1600070690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966,4</w:t>
            </w:r>
          </w:p>
        </w:tc>
      </w:tr>
      <w:tr w:rsidR="00704A8C" w:rsidRPr="00704A8C" w:rsidTr="00704A8C">
        <w:trPr>
          <w:trHeight w:val="127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Расходы на реализацию мероприятий муниципальной программы "Развитие  субъектов малого и среднего предпринимательства   в Карасукском районе Новосибирской области на 2015 -2017 годы"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0420079500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бюджетные ассигнования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0420079500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400,0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Субсидии юридическим лицам (кроме некоммерческих организаций), индивидуальным предпринимателям, физическим лицам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0420079500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400,0</w:t>
            </w:r>
          </w:p>
        </w:tc>
      </w:tr>
      <w:tr w:rsidR="00704A8C" w:rsidRPr="00704A8C" w:rsidTr="00704A8C">
        <w:trPr>
          <w:trHeight w:val="17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Расходы на реализацию мероприятий подпрограммы "Градостроительная подготовка территорий Новосибирской области" государственной программы Новосибирской области "Стимулирование развития жилищного строительства в Новосибирской области на 2015-2020 годы"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4110070590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634,3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Межбюджетные трансферты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4110070590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634,3</w:t>
            </w:r>
          </w:p>
        </w:tc>
      </w:tr>
      <w:tr w:rsidR="00704A8C" w:rsidRPr="00704A8C" w:rsidTr="00704A8C">
        <w:trPr>
          <w:trHeight w:val="255"/>
        </w:trPr>
        <w:tc>
          <w:tcPr>
            <w:tcW w:w="3980" w:type="dxa"/>
            <w:tcBorders>
              <w:top w:val="nil"/>
              <w:left w:val="single" w:sz="8" w:space="0" w:color="auto"/>
              <w:bottom w:val="nil"/>
              <w:right w:val="nil"/>
            </w:tcBorders>
            <w:shd w:val="clear" w:color="auto" w:fill="auto"/>
            <w:vAlign w:val="bottom"/>
            <w:hideMark/>
          </w:tcPr>
          <w:p w:rsidR="00704A8C" w:rsidRPr="00704A8C" w:rsidRDefault="00704A8C" w:rsidP="00704A8C">
            <w:pPr>
              <w:rPr>
                <w:sz w:val="20"/>
                <w:szCs w:val="20"/>
              </w:rPr>
            </w:pPr>
            <w:r w:rsidRPr="00704A8C">
              <w:rPr>
                <w:sz w:val="20"/>
                <w:szCs w:val="20"/>
              </w:rPr>
              <w:lastRenderedPageBreak/>
              <w:t>Иные межбюджетные трансферты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4110070590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634,3</w:t>
            </w:r>
          </w:p>
        </w:tc>
      </w:tr>
      <w:tr w:rsidR="00704A8C" w:rsidRPr="00704A8C" w:rsidTr="00704A8C">
        <w:trPr>
          <w:trHeight w:val="285"/>
        </w:trPr>
        <w:tc>
          <w:tcPr>
            <w:tcW w:w="3980" w:type="dxa"/>
            <w:tcBorders>
              <w:top w:val="single" w:sz="4" w:space="0" w:color="auto"/>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Жилищно-коммунальное хозяйство</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240 429,90328</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Жилищное хозяйство</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16 233,40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Обеспечение населения качественным жильем и жилищно-коммунальными услугами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127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04000050820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Капитальные вложения в объекты недвижимого имущества государственной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04000050820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 </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Бюджетные инвестиции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04000050820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126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за счет средств областного бюджета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04000R0829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9 266,3</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Капитальные вложения в объекты недвижимого имущества государственной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04000R0829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9 266,3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Бюджетные инвестиции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04000R0829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9 266,3</w:t>
            </w:r>
          </w:p>
        </w:tc>
      </w:tr>
      <w:tr w:rsidR="00704A8C" w:rsidRPr="00704A8C" w:rsidTr="00704A8C">
        <w:trPr>
          <w:trHeight w:val="127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подпрограммы «Государственная поддержка муниципальных образований Новосибирской области в обеспечении жилыми помещениями многодетных малообеспеченных семей»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4150070639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6 967,1</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Капитальные вложения в объекты недвижимого имущества государственной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4150070639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6 967,1</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Бюджетные инвестиции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4150070639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6 967,1</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Коммунальное хозяйство</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185 211,50328</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Обеспечение населения качественным жильем и жилищно-коммунальными услугами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35 644,06228</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1 170,26228</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1 170,26228</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Капитальные вложения в объекты недвижимого имущества государственной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30 864,100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Бюджетные инвестиции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30 864,100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бюджетные ассигнования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3 609,70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Субсидии юридическим лицам (кроме некоммерческих организаций), индивидуальным предпринимателям, физическим лицам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3 609,70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Расходы за счет средств Резервного фонда Правительства Новосибирской области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0940000000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10 090,041</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lastRenderedPageBreak/>
              <w:t>Капитальные вложения в объекты недвижимого имущества государственной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0940070640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10 090,041</w:t>
            </w:r>
          </w:p>
        </w:tc>
      </w:tr>
      <w:tr w:rsidR="00704A8C" w:rsidRPr="00704A8C" w:rsidTr="00704A8C">
        <w:trPr>
          <w:trHeight w:val="229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мероприятий по подготовке объектов жилищно-коммунального хозяйства Новосибирской области к работе в осенне-зимний период подпрограммы  "Безопасность жилищно-коммунального хозяйства" в рамках государственной программы Новосибирской области "Жилищно-коммунальное хозяйства Новосибирской области в 2015-2020 годах"</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0910070810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139 477,4</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Прочие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0910070810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1 999,5</w:t>
            </w:r>
          </w:p>
        </w:tc>
      </w:tr>
      <w:tr w:rsidR="00704A8C" w:rsidRPr="00704A8C" w:rsidTr="00704A8C">
        <w:trPr>
          <w:trHeight w:val="255"/>
        </w:trPr>
        <w:tc>
          <w:tcPr>
            <w:tcW w:w="3980" w:type="dxa"/>
            <w:tcBorders>
              <w:top w:val="nil"/>
              <w:left w:val="single" w:sz="8" w:space="0" w:color="auto"/>
              <w:bottom w:val="nil"/>
              <w:right w:val="nil"/>
            </w:tcBorders>
            <w:shd w:val="clear" w:color="auto" w:fill="auto"/>
            <w:vAlign w:val="bottom"/>
            <w:hideMark/>
          </w:tcPr>
          <w:p w:rsidR="00704A8C" w:rsidRPr="00704A8C" w:rsidRDefault="00704A8C" w:rsidP="00704A8C">
            <w:pPr>
              <w:rPr>
                <w:sz w:val="20"/>
                <w:szCs w:val="20"/>
              </w:rPr>
            </w:pPr>
            <w:r w:rsidRPr="00704A8C">
              <w:rPr>
                <w:sz w:val="20"/>
                <w:szCs w:val="20"/>
              </w:rPr>
              <w:t>Иные межбюджетные трансферты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0910070810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3 847,7</w:t>
            </w:r>
          </w:p>
        </w:tc>
      </w:tr>
      <w:tr w:rsidR="00704A8C" w:rsidRPr="00704A8C" w:rsidTr="00704A8C">
        <w:trPr>
          <w:trHeight w:val="765"/>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Субсидии юридическим лицам (кроме некоммерческих организаций), индивидуальным предпринимателям, физическим лицам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0910070810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133 630,2</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Благоустройство</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31 187,69231</w:t>
            </w:r>
          </w:p>
        </w:tc>
      </w:tr>
      <w:tr w:rsidR="00704A8C" w:rsidRPr="00704A8C" w:rsidTr="00704A8C">
        <w:trPr>
          <w:trHeight w:val="178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Реализация мероприятий по формированию комфортной городской среды в рамках подпрограммы "Благоустройство территорий населенных пунктов" государственной программы Новосибирской области "Жилищно-коммунальное хозяйство Новосибирской области в 2015 - 2020 годах"</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09200R5550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31 187,69231</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Межбюджетные трансферты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09200R5550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31 187,69231</w:t>
            </w:r>
          </w:p>
        </w:tc>
      </w:tr>
      <w:tr w:rsidR="00704A8C" w:rsidRPr="00704A8C" w:rsidTr="00704A8C">
        <w:trPr>
          <w:trHeight w:val="255"/>
        </w:trPr>
        <w:tc>
          <w:tcPr>
            <w:tcW w:w="3980" w:type="dxa"/>
            <w:tcBorders>
              <w:top w:val="nil"/>
              <w:left w:val="single" w:sz="8" w:space="0" w:color="auto"/>
              <w:bottom w:val="nil"/>
              <w:right w:val="nil"/>
            </w:tcBorders>
            <w:shd w:val="clear" w:color="auto" w:fill="auto"/>
            <w:vAlign w:val="bottom"/>
            <w:hideMark/>
          </w:tcPr>
          <w:p w:rsidR="00704A8C" w:rsidRPr="00704A8C" w:rsidRDefault="00704A8C" w:rsidP="00704A8C">
            <w:pPr>
              <w:rPr>
                <w:sz w:val="20"/>
                <w:szCs w:val="20"/>
              </w:rPr>
            </w:pPr>
            <w:r w:rsidRPr="00704A8C">
              <w:rPr>
                <w:sz w:val="20"/>
                <w:szCs w:val="20"/>
              </w:rPr>
              <w:t>Иные межбюджетные трансферты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09200R5550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31 187,69231</w:t>
            </w:r>
          </w:p>
        </w:tc>
      </w:tr>
      <w:tr w:rsidR="00704A8C" w:rsidRPr="00704A8C" w:rsidTr="00704A8C">
        <w:trPr>
          <w:trHeight w:val="255"/>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Прочие расходы в сфере ЖКХ</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0300020540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Межбюджетные трансферты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0300020540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nil"/>
              <w:right w:val="nil"/>
            </w:tcBorders>
            <w:shd w:val="clear" w:color="auto" w:fill="auto"/>
            <w:vAlign w:val="bottom"/>
            <w:hideMark/>
          </w:tcPr>
          <w:p w:rsidR="00704A8C" w:rsidRPr="00704A8C" w:rsidRDefault="00704A8C" w:rsidP="00704A8C">
            <w:pPr>
              <w:rPr>
                <w:sz w:val="20"/>
                <w:szCs w:val="20"/>
              </w:rPr>
            </w:pPr>
            <w:r w:rsidRPr="00704A8C">
              <w:rPr>
                <w:sz w:val="20"/>
                <w:szCs w:val="20"/>
              </w:rPr>
              <w:t>Иные межбюджетные трансферты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0300020540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single" w:sz="4" w:space="0" w:color="auto"/>
              <w:left w:val="single" w:sz="8" w:space="0" w:color="auto"/>
              <w:bottom w:val="nil"/>
              <w:right w:val="nil"/>
            </w:tcBorders>
            <w:shd w:val="clear" w:color="auto" w:fill="auto"/>
            <w:vAlign w:val="bottom"/>
            <w:hideMark/>
          </w:tcPr>
          <w:p w:rsidR="00704A8C" w:rsidRPr="00704A8C" w:rsidRDefault="00704A8C" w:rsidP="00704A8C">
            <w:pPr>
              <w:rPr>
                <w:sz w:val="20"/>
                <w:szCs w:val="20"/>
              </w:rPr>
            </w:pPr>
            <w:r w:rsidRPr="00704A8C">
              <w:rPr>
                <w:sz w:val="20"/>
                <w:szCs w:val="20"/>
              </w:rPr>
              <w:t xml:space="preserve">Реализация мероприятий по благоустройству территорий кладбищ </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0,000</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0,000</w:t>
            </w:r>
          </w:p>
        </w:tc>
      </w:tr>
      <w:tr w:rsidR="00704A8C" w:rsidRPr="00704A8C" w:rsidTr="00704A8C">
        <w:trPr>
          <w:trHeight w:val="127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Реализация мероприятий государственной программы Новосибирской области "Развитие системы обращения с отходами производства и потребления в Новосибирской области в 2015 – 2020 годах"</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4800070480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Капитальные вложения в объекты недвижимого имущества государственной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4800070480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Бюджетные инвестиции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4800070480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9900003380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lastRenderedPageBreak/>
              <w:t>Другие вопросы в области жилищно-коммунального хозяйства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05</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7 797,30769</w:t>
            </w:r>
          </w:p>
        </w:tc>
      </w:tr>
      <w:tr w:rsidR="00704A8C" w:rsidRPr="00704A8C" w:rsidTr="00704A8C">
        <w:trPr>
          <w:trHeight w:val="204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мероприятий по обустройству мест массового отдыха населения (городских парков) в рамках подпрограммы "Благоустройство территорий населенных пунктов" государственной программы Новосибирской области "Жилищно-коммунальное хозяйство Новосибирской области в 2015 - 2022 годах"</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7 797,30769</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7 797,30769</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05</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7 797,30769</w:t>
            </w:r>
          </w:p>
        </w:tc>
      </w:tr>
      <w:tr w:rsidR="00704A8C" w:rsidRPr="00704A8C" w:rsidTr="00704A8C">
        <w:trPr>
          <w:trHeight w:val="2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Охрана окружающей среды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06</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295,0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 xml:space="preserve"> Охрана объектов растительного и животного мира и среды их обитания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06</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295,0</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мероприятий по созданию инфраструктуры по раздельному сбору отходов государственной программы "Развитие системы обращения с отходами производства и потребления в Новосибирской области в 2015-2020 годах"</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4800070460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295,0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4800070460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295,0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4800070460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295,0</w:t>
            </w:r>
          </w:p>
        </w:tc>
      </w:tr>
      <w:tr w:rsidR="00704A8C" w:rsidRPr="00704A8C" w:rsidTr="00704A8C">
        <w:trPr>
          <w:trHeight w:val="2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Образование</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969 779,200</w:t>
            </w:r>
          </w:p>
        </w:tc>
      </w:tr>
      <w:tr w:rsidR="00704A8C" w:rsidRPr="00704A8C" w:rsidTr="00704A8C">
        <w:trPr>
          <w:trHeight w:val="2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Дошкольное образование</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267 419,70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Развитие образования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267 419,70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Реализация основных общеобразовательных программ дошкольного образования в муниципальных образовательных организациях</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0710070110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163 905,50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0710070110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163 905,50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0710070110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163 905,50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Детские дошкольные учреждения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36 853,80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36 853,80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36 853,80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Социальная поддержка отдельных категорий детей, обучающихся в образовательных учреждениях</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0710070849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1 267,20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0710070849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1 267,20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0710070849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1 267,20</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lastRenderedPageBreak/>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65 393,20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65 393,20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65 393,20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Общее образование</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550 028,4000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Развитие образования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454 231,51886</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Школы-детские сады, школы начальные, неполные средние и средние</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82 237,41886</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Обеспечение деятельности подведомственных учреждений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82 237,41886</w:t>
            </w:r>
          </w:p>
        </w:tc>
      </w:tr>
      <w:tr w:rsidR="00704A8C" w:rsidRPr="00704A8C" w:rsidTr="00704A8C">
        <w:trPr>
          <w:trHeight w:val="127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 на финансовое обеспечение государственного (муниципального) задания на оказания государственных (муниципальных) услуг  (выполнение работ)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82 237,41886</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Реализация основных общеобразовательных программ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0710070120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353 028,500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0710070120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353 028,500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0710070120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353 028,500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Социальная поддержка отдельных категорий детей, обучающихся в образовательных учреждениях</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0710070849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18 965,6</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0710070849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18 965,6</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0710070849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18 965,6</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Учреждения по внешкольной работе с детьми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0710042300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0710042300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0710042300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 Расходы на софинансирование к мероприятиям по совершенствованию организации школьного питания в Новосибирской области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0710070380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мероприятий по совершенствованию организации школьного питания в Новосибирской области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9900070779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9900070779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9900070779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lastRenderedPageBreak/>
              <w:t>Расходы местного бюджета на реализацию муниципальных программ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0720079500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Капитальные вложения в объекты недвижимого имущества государственной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0720079500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Бюджетные инвестиции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0720079500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414</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95 796,88114</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4 405,40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4 405,40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91 391,48114</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91 391,48114</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Дополнительное образование детей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90 600,50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Развитие образования</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28 344,40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0710042300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28 344,40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0710042300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28 344,40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 xml:space="preserve">Расходы на укрепление материально-технической базы и оснащение оборудованием детских школ искусств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11000R5191</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11000R5191</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11000R5191</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127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мероприятий государственной программы Новосибирской области "Развитие физической культуры и спорта в Новосибирской области на 2015 – 2021 годы"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1400070670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1400070670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1400070670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62 256,10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lastRenderedPageBreak/>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62 256,10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62 256,10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Молодежная политика и оздоровление детей</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8 237,400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Реализация мероприятий МП " Молодежь Карасукского района на  2015-2017 годы"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731,600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731,600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731,600</w:t>
            </w:r>
          </w:p>
        </w:tc>
      </w:tr>
      <w:tr w:rsidR="00704A8C" w:rsidRPr="00704A8C" w:rsidTr="00704A8C">
        <w:trPr>
          <w:trHeight w:val="151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 xml:space="preserve"> Расходы на реализацию мероприятий по оздоровлению детей в рамках Государственной программы Новосибирской области "Развитие системы социальной поддержки населения и улучшения социального положения семей с детьми в Новосибирской области" на 2014-2019 годы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0400070359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7 505,80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0400070359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7 505,80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0400070359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7 505,80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Другие вопросы в области образования</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53 493,200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Развитие образования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21 323,55949</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Прочие учреждения в области образования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21 323,55949</w:t>
            </w:r>
          </w:p>
        </w:tc>
      </w:tr>
      <w:tr w:rsidR="00704A8C" w:rsidRPr="00704A8C" w:rsidTr="00704A8C">
        <w:trPr>
          <w:trHeight w:val="1275"/>
        </w:trPr>
        <w:tc>
          <w:tcPr>
            <w:tcW w:w="3980" w:type="dxa"/>
            <w:tcBorders>
              <w:top w:val="nil"/>
              <w:left w:val="single" w:sz="8" w:space="0" w:color="auto"/>
              <w:bottom w:val="nil"/>
              <w:right w:val="nil"/>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10 970,35949</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казенных учреждений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10 970,35949</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6 405,57228</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Прочие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6 405,57228</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Иные бюджетные ассигнования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384,32772</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Уплата налогов, сборов и иных платежей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850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384,32772</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3 563,3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1 187,8</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автономным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0710043500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2 375,5</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22 051,04051</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sz w:val="20"/>
                <w:szCs w:val="20"/>
              </w:rPr>
            </w:pPr>
            <w:r w:rsidRPr="00704A8C">
              <w:rPr>
                <w:sz w:val="20"/>
                <w:szCs w:val="20"/>
              </w:rPr>
              <w:t>Расходы на выплаты персоналу казенных учреждений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17 295,14051</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lastRenderedPageBreak/>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4 755,90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2 755,90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автономным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2 000,00</w:t>
            </w:r>
          </w:p>
        </w:tc>
      </w:tr>
      <w:tr w:rsidR="00704A8C" w:rsidRPr="00704A8C" w:rsidTr="00704A8C">
        <w:trPr>
          <w:trHeight w:val="228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мероприятий по ресурсному обеспечению модернизации образования Новосибирской области  подпрограммы "Развитие дошкольного, общего и дополнительного образования детей" в рамках государственной программы Новосибирской области "Развитие образования, создание условий для социализации детей и учащейся молодежи в Новосибирской области на 2015-2020 годы"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0710070380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9 171,30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0710070380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9 171,30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sz w:val="20"/>
                <w:szCs w:val="20"/>
              </w:rPr>
            </w:pPr>
            <w:r w:rsidRPr="00704A8C">
              <w:rPr>
                <w:sz w:val="20"/>
                <w:szCs w:val="20"/>
              </w:rPr>
              <w:t>0710070380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9 171,30</w:t>
            </w:r>
          </w:p>
        </w:tc>
      </w:tr>
      <w:tr w:rsidR="00704A8C" w:rsidRPr="00704A8C" w:rsidTr="00704A8C">
        <w:trPr>
          <w:trHeight w:val="1275"/>
        </w:trPr>
        <w:tc>
          <w:tcPr>
            <w:tcW w:w="3980" w:type="dxa"/>
            <w:tcBorders>
              <w:top w:val="nil"/>
              <w:left w:val="single" w:sz="8" w:space="0" w:color="auto"/>
              <w:bottom w:val="nil"/>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Расходы на реализацию мероприятий государственной программы Новосибирской области "Построение и развитие аппаратно-программного комплекса "Безопасный город" в Новосибирской области на 2016-2021 годы" </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2200070910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947,3</w:t>
            </w:r>
          </w:p>
        </w:tc>
      </w:tr>
      <w:tr w:rsidR="00704A8C" w:rsidRPr="00704A8C" w:rsidTr="00704A8C">
        <w:trPr>
          <w:trHeight w:val="765"/>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2200070910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947,3</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2200070910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947,3</w:t>
            </w:r>
          </w:p>
        </w:tc>
      </w:tr>
      <w:tr w:rsidR="00704A8C" w:rsidRPr="00704A8C" w:rsidTr="00704A8C">
        <w:trPr>
          <w:trHeight w:val="178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Расходы на создание в общеобразовательных организациях, расположенных в сельской местности, условий для занятий физической культурой и спортом в рамках государственной программы Новосибирской области "Развитие физической культуры и спорта в Новосибирской области" на 2015-2021 годы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14000R0970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14000R0970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07</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09</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14000R0970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57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Культура, кинематография, средства массовой информации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188 701,29161</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Культура</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188 701,29161</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Расходы в сфере культуры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129 268,78</w:t>
            </w:r>
          </w:p>
        </w:tc>
      </w:tr>
      <w:tr w:rsidR="00704A8C" w:rsidRPr="00704A8C" w:rsidTr="00704A8C">
        <w:trPr>
          <w:trHeight w:val="208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Мероприятия по обеспечению развития и укрепления материально-технической базы муниципальных домов культуры, поддержку творческой деятельности муниципальных театров в городах с численностью населения до 300 тысяч человек в рамках государственной программы Новосибирской области "Культура Новосибирской области" на 2015-2020 годы (театры)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11000R5581</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lastRenderedPageBreak/>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11000R5581</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11000R5581</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 xml:space="preserve">Расходы на комплектование книжных фондов муниципальных общедоступных библиотек и государственных библиотек субъектов Российской Федерации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40,9</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40,9</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11000R5192</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40,9</w:t>
            </w:r>
          </w:p>
        </w:tc>
      </w:tr>
      <w:tr w:rsidR="00704A8C" w:rsidRPr="00704A8C" w:rsidTr="00704A8C">
        <w:trPr>
          <w:trHeight w:val="204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Расходы на подключение муниципальных общедоступных библиотек и государственных центральных библиотек субъектов Российской Федерации к информационно-телекоммуникационной сети «Интернет» и развитие библиотечного дела с учетом задачи расширения информационных технологий и оцифровки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11000R5193</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21,18</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11000R5193</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21,18</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11000R5193</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21,18</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Государственная поддержка муниципальных учреждений культуры, находящихся на территории сельских поселений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11000R5195</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11000R5195</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11000R5195</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Государственная поддержка лучших работников муниципальных учреждений культуры, находящихся на территории сельских поселений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100,0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100,0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11000R5194</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100,0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Дворцы и дома культуры, другие учреждения культуры и средств массовой информации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44 750,80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44 750,80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44 750,80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Музеи и постоянные выставки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3 639,1</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3 639,1</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3 639,1</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Библиотеки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0810044200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14 896,9</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0810044200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14 896,9</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0810044200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14 896,9</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lastRenderedPageBreak/>
              <w:t>Народный театр</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0810044300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8 295,0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0810044300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8 295,0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0810044300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8 295,0</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57 524,90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57 524,90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57 524,90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Региональные и государственные программы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1100000000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59 432,51161</w:t>
            </w:r>
          </w:p>
        </w:tc>
      </w:tr>
      <w:tr w:rsidR="00704A8C" w:rsidRPr="00704A8C" w:rsidTr="00704A8C">
        <w:trPr>
          <w:trHeight w:val="102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мероприятий государственной программы Новосибирской области "Культура Новосибирской области" на 2015-2020 годы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1100070660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59 432,51161</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Капитальные вложения в объекты недвижимого имущества государственной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1100070660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50 515,48</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Бюджетные инвестиции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1100070660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410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50 515,48</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1100070660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2 141,13161</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11000R4670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797,20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11000R4670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797,20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11000R4660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5 829,70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11000R4660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5 829,70</w:t>
            </w:r>
          </w:p>
        </w:tc>
      </w:tr>
      <w:tr w:rsidR="00704A8C" w:rsidRPr="00704A8C" w:rsidTr="00704A8C">
        <w:trPr>
          <w:trHeight w:val="255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Расходы на реализацию мероприятий по формированию условий для обеспечения беспрепятственного доступа инвалидов и других маломобильных групп населения к приоритетным для них объектам и услугамв рамках государственной программы Новосибирской области "Развитие системы социальной поддержки населения и улучшения социального положения семей с детьми в Новосибирской области на 2014-2019 годы"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0400070340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149,00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0400070340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149,00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08</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0400070340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149,00</w:t>
            </w:r>
          </w:p>
        </w:tc>
      </w:tr>
      <w:tr w:rsidR="00704A8C" w:rsidRPr="00704A8C" w:rsidTr="00704A8C">
        <w:trPr>
          <w:trHeight w:val="2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Социальная политика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131 559,155</w:t>
            </w:r>
          </w:p>
        </w:tc>
      </w:tr>
      <w:tr w:rsidR="00704A8C" w:rsidRPr="00704A8C" w:rsidTr="00704A8C">
        <w:trPr>
          <w:trHeight w:val="2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Пенсионное обеспечение</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1 740,0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1 740,0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lastRenderedPageBreak/>
              <w:t>Доплаты к пенсиям, дополнительное пенсионное обеспечение</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9900049100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1 740,0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9900049100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1 740,0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Публичные нормативные социальные выплаты гражданам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9900049100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1 740,0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Социальное обслуживание населения</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29 810,90</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Осуществление  отдельных государственных полномочий Новосибирской области  по обеспечению  социального обслуживания отдельных категорий граждан</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28 996,40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28 996,40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0400070180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28 996,40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814,50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Содержание специализированного дома для одиноких и престарелых</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814,50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814,50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бюджетным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814,50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Социальное обеспечение населения</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29 107,00</w:t>
            </w:r>
          </w:p>
        </w:tc>
      </w:tr>
      <w:tr w:rsidR="00704A8C" w:rsidRPr="00704A8C" w:rsidTr="00704A8C">
        <w:trPr>
          <w:trHeight w:val="102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Расходы на реализацию мероприятий федеральной целевой программы "Устойчивое развитие сельских территорий на 2014 - 2017 годы и на период до 2020 года"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26000R0186</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26000R0186</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Социальные выплаты гражданам, кроме публичных нормативных социальных выплат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26000R0186</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102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Реализация мероприятий в рамках государственной программы Новосибирской области "Обеспечение жильем молодых семей в Новосибирской области на 2015 - 2020 годы"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Социальные выплаты гражданам, кроме публичных нормативных социальных выплат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3900050200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331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lastRenderedPageBreak/>
              <w:t>Обеспечение жильем инвалидов войны и инвалидов боевых действий, участников Великой Отечественной войны, ветеранов боевых действий, военнослужащих, проходивших военную службу в период с 22 июня 1941 года по 3 сентября 1945 года, граждан, награжденных знаком "Жителю блокадного Ленинграда", лиц, работавших на военных объектах в период Великой Отечественной войны, членов семей погибших (умерших) инвалидов войны, участников Великой Отечественной войны, ветеранов боевых действий, инвалидов и семей, имеющих детей-инвалидов</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9900051340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5 886,6</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9900051340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5 886,6</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Социальные выплаты гражданам, кроме публичных нормативных социальных выплат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9900051340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5 886,6</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Обеспечение жильем отдельных категорий граждан, установленных Федеральными законами от 12 января 1995 года № 5-ФЗ "О ветеранах" и от 24 ноября 1995 года № 181-ФЗ"О социальной защите инвалидов в Российской Федерации"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5050034020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5050034020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Социальные выплаты гражданам, кроме публичных нормативных социальных выплат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5050034020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Региональные целевые программы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23 220,40</w:t>
            </w:r>
          </w:p>
        </w:tc>
      </w:tr>
      <w:tr w:rsidR="00704A8C" w:rsidRPr="00704A8C" w:rsidTr="00704A8C">
        <w:trPr>
          <w:trHeight w:val="102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Реализация мероприятий в рамках государственной программы Новосибирской области "Обеспечение жильем молодых семей в Новосибирской области на 2015 - 2020 годы"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3900070270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21 238,4</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3900070270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21 238,4</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Социальные выплаты гражданам, кроме публичных нормативных социальных выплат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3900070270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21 238,4</w:t>
            </w:r>
          </w:p>
        </w:tc>
      </w:tr>
      <w:tr w:rsidR="00704A8C" w:rsidRPr="00704A8C" w:rsidTr="00704A8C">
        <w:trPr>
          <w:trHeight w:val="102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i/>
                <w:iCs/>
                <w:sz w:val="20"/>
                <w:szCs w:val="20"/>
              </w:rPr>
            </w:pPr>
            <w:r w:rsidRPr="00704A8C">
              <w:rPr>
                <w:i/>
                <w:iCs/>
                <w:sz w:val="20"/>
                <w:szCs w:val="20"/>
              </w:rPr>
              <w:t>Реализация мероприятий в рамках муниципальной программы  "Обеспечение жильем молодых семей в Карасукском районе на 2016 - 2020 годы"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0110079500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0110079500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Социальные выплаты гражданам, кроме публичных нормативных социальных выплат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0110079500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500,0</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Государственная программа Новосибирской области "Устойчивое развитие сельских территорий в Новосибирской области  на 2015-2017 годы и на период до 2020 года"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26000R0186</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1 482,00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26000R0186</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1 482,00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Социальные выплаты гражданам, кроме публичных нормативных социальных </w:t>
            </w:r>
            <w:r w:rsidRPr="00704A8C">
              <w:rPr>
                <w:color w:val="000000"/>
                <w:sz w:val="20"/>
                <w:szCs w:val="20"/>
              </w:rPr>
              <w:lastRenderedPageBreak/>
              <w:t>выплат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lastRenderedPageBreak/>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26000R0186</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1 482,00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lastRenderedPageBreak/>
              <w:t>Охрана семьи, материнства и детства</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69 602,8</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Организация и осуществление деятельности по опеке и попечительству, социальной поддержке детей -сирот и детей, оставшихся без попечения родителей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69 602,8</w:t>
            </w:r>
          </w:p>
        </w:tc>
      </w:tr>
      <w:tr w:rsidR="00704A8C" w:rsidRPr="00704A8C" w:rsidTr="00704A8C">
        <w:trPr>
          <w:trHeight w:val="510"/>
        </w:trPr>
        <w:tc>
          <w:tcPr>
            <w:tcW w:w="3980" w:type="dxa"/>
            <w:tcBorders>
              <w:top w:val="single" w:sz="4" w:space="0" w:color="auto"/>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Выплаты приемной семье на содержание подопечных детей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0410070289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27 413,4</w:t>
            </w:r>
          </w:p>
        </w:tc>
      </w:tr>
      <w:tr w:rsidR="00704A8C" w:rsidRPr="00704A8C" w:rsidTr="00704A8C">
        <w:trPr>
          <w:trHeight w:val="510"/>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0410070289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27 413,4</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Социальные выплаты гражданам, кроме публичных нормативных социальных выплат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0410070289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27 413,4</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Субвенция на оплату труда приемных родителей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0420070289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30 239,2</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Закупка товаров, работ, услуг в сфере информационно-коммуникационных технологий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0420070289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30 239,2</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Прочие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0420070289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30 239,2</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Выплаты семьям опекунов на содержание подопечных детей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0430070289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11 950,2</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Социальное обеспечение и иные выплаты населению</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0430070289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11 950,2</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Социальные выплаты гражданам, кроме публичных нормативных социальных выплат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0430070289</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320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11 950,2</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Другие вопросы в области социальной политики</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1 298,455</w:t>
            </w:r>
          </w:p>
        </w:tc>
      </w:tr>
      <w:tr w:rsidR="00704A8C" w:rsidRPr="00704A8C" w:rsidTr="00704A8C">
        <w:trPr>
          <w:trHeight w:val="255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Расходы на реализацию мероприятий по формированию условий для обеспечения беспрепятственного доступа инвалидов и других маломобильных групп населения к приоритетным для них объектам и услугамв рамках государственной программы Новосибирской области "Развитие системы социальной поддержки населения и улучшения социального положения семей с детьми в Новосибирской области на 2014-2019 годы"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0400070340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55,0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0400070340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55,0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0400070340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55,0</w:t>
            </w:r>
          </w:p>
        </w:tc>
      </w:tr>
      <w:tr w:rsidR="00704A8C" w:rsidRPr="00704A8C" w:rsidTr="00704A8C">
        <w:trPr>
          <w:trHeight w:val="255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Софинансирование на реализацию мероприятий по формированию условий для обеспечения беспрепятственного доступа инвалидов и других маломобильных групп населения к приоритетным для них объектам и услугамв рамках государственной программы Новосибирской области "Развитие системы социальной поддержки населения и улучшения социального положения семей с детьми в Новосибирской области на 2014-2019 годы"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0110079500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1 243,455</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lastRenderedPageBreak/>
              <w:t>Закупка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0110079500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1 243,455</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06</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0110079500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1 243,455</w:t>
            </w:r>
          </w:p>
        </w:tc>
      </w:tr>
      <w:tr w:rsidR="00704A8C" w:rsidRPr="00704A8C" w:rsidTr="00704A8C">
        <w:trPr>
          <w:trHeight w:val="2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Физическая культура и спорт</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32 737,90</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 xml:space="preserve">Физическая культура </w:t>
            </w:r>
          </w:p>
        </w:tc>
        <w:tc>
          <w:tcPr>
            <w:tcW w:w="850" w:type="dxa"/>
            <w:tcBorders>
              <w:top w:val="nil"/>
              <w:left w:val="single" w:sz="4" w:space="0" w:color="auto"/>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32 737,9</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Физкультурно-оздоровительная работа и спортивные мероприятия</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1110000000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15 809,9</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Мероприятия в области  спорта и физической культуры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1110004820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15 809,9</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1110004820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15 809,9</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автономным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002</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1110004820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15 809,9</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16 928,0</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16 928,0</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Предоставление субсидий бюджетным, автономным учреждениям и иным некоммерческим организациям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16 928,0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автономным учреждениям</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620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16 928,0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b/>
                <w:bCs/>
                <w:sz w:val="20"/>
                <w:szCs w:val="20"/>
              </w:rPr>
            </w:pPr>
            <w:r w:rsidRPr="00704A8C">
              <w:rPr>
                <w:b/>
                <w:bCs/>
                <w:sz w:val="20"/>
                <w:szCs w:val="20"/>
              </w:rPr>
              <w:t>Массовый спорт</w:t>
            </w:r>
          </w:p>
        </w:tc>
        <w:tc>
          <w:tcPr>
            <w:tcW w:w="850" w:type="dxa"/>
            <w:tcBorders>
              <w:top w:val="nil"/>
              <w:left w:val="nil"/>
              <w:bottom w:val="single" w:sz="4" w:space="0" w:color="auto"/>
              <w:right w:val="single" w:sz="4" w:space="0" w:color="auto"/>
            </w:tcBorders>
            <w:shd w:val="clear" w:color="auto" w:fill="auto"/>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0,00</w:t>
            </w:r>
          </w:p>
        </w:tc>
      </w:tr>
      <w:tr w:rsidR="00704A8C" w:rsidRPr="00704A8C" w:rsidTr="00704A8C">
        <w:trPr>
          <w:trHeight w:val="102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sz w:val="20"/>
                <w:szCs w:val="20"/>
              </w:rPr>
            </w:pPr>
            <w:r w:rsidRPr="00704A8C">
              <w:rPr>
                <w:sz w:val="20"/>
                <w:szCs w:val="20"/>
              </w:rPr>
              <w:t>Субсидии на реализацию мероприятий государственной программы Новосибирской области "Развитие физической культуры и спорта в Новосибирской области на 2015 – 2021 годы"</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1400070670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Иные закупки товаров, работ и услуг для государственных (муниципальных) нужд</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02</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1400070670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240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57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Обслуживание государственного и муниципального долга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4 323,185</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jc w:val="both"/>
              <w:rPr>
                <w:sz w:val="20"/>
                <w:szCs w:val="20"/>
              </w:rPr>
            </w:pPr>
            <w:r w:rsidRPr="00704A8C">
              <w:rPr>
                <w:sz w:val="20"/>
                <w:szCs w:val="20"/>
              </w:rPr>
              <w:t>Обслуживание внутреннего государственного и муниципального долга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4 323,185</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4 323,185</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jc w:val="both"/>
              <w:rPr>
                <w:sz w:val="20"/>
                <w:szCs w:val="20"/>
              </w:rPr>
            </w:pPr>
            <w:r w:rsidRPr="00704A8C">
              <w:rPr>
                <w:sz w:val="20"/>
                <w:szCs w:val="20"/>
              </w:rPr>
              <w:t>Процентные платежи по муниципальному долгу</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9900065030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2 574,205</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Обслуживание государственного (муниципального) долга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9900065030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700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2 574,205</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Обслуживание муниципального долга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9900065030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730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2 574,205</w:t>
            </w:r>
          </w:p>
        </w:tc>
      </w:tr>
      <w:tr w:rsidR="00704A8C" w:rsidRPr="00704A8C" w:rsidTr="00704A8C">
        <w:trPr>
          <w:trHeight w:val="25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jc w:val="both"/>
              <w:rPr>
                <w:sz w:val="20"/>
                <w:szCs w:val="20"/>
              </w:rPr>
            </w:pPr>
            <w:r w:rsidRPr="00704A8C">
              <w:rPr>
                <w:sz w:val="20"/>
                <w:szCs w:val="20"/>
              </w:rPr>
              <w:t>Уплата пени по муниципальному долгу</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9900065040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1 748,980</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Обслуживание государственного (муниципального) долга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9900065040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700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1 748,980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Обслуживание муниципального долга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13</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9900065040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730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1 748,980</w:t>
            </w:r>
          </w:p>
        </w:tc>
      </w:tr>
      <w:tr w:rsidR="00704A8C" w:rsidRPr="00704A8C" w:rsidTr="00704A8C">
        <w:trPr>
          <w:trHeight w:val="114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2"/>
                <w:szCs w:val="22"/>
              </w:rPr>
            </w:pPr>
            <w:r w:rsidRPr="00704A8C">
              <w:rPr>
                <w:b/>
                <w:bCs/>
                <w:sz w:val="22"/>
                <w:szCs w:val="22"/>
              </w:rPr>
              <w:t>Межбюджетные трансферты общего характера бюджетам субъектов Российской Федерации и муниципальных образований</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2"/>
                <w:szCs w:val="22"/>
              </w:rPr>
            </w:pPr>
            <w:r w:rsidRPr="00704A8C">
              <w:rPr>
                <w:b/>
                <w:bCs/>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84 005,31</w:t>
            </w:r>
          </w:p>
        </w:tc>
      </w:tr>
      <w:tr w:rsidR="00704A8C" w:rsidRPr="00704A8C" w:rsidTr="00704A8C">
        <w:trPr>
          <w:trHeight w:val="76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b/>
                <w:bCs/>
                <w:sz w:val="20"/>
                <w:szCs w:val="20"/>
              </w:rPr>
            </w:pPr>
            <w:r w:rsidRPr="00704A8C">
              <w:rPr>
                <w:b/>
                <w:bCs/>
                <w:sz w:val="20"/>
                <w:szCs w:val="20"/>
              </w:rPr>
              <w:lastRenderedPageBreak/>
              <w:t>Дотации на выравнивание бюджетной обеспеченности  субъектов Российской Федерации и муниципальных образований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78 705,5</w:t>
            </w:r>
          </w:p>
        </w:tc>
      </w:tr>
      <w:tr w:rsidR="00704A8C" w:rsidRPr="00704A8C" w:rsidTr="00704A8C">
        <w:trPr>
          <w:trHeight w:val="51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color w:val="000000"/>
                <w:sz w:val="20"/>
                <w:szCs w:val="20"/>
              </w:rPr>
            </w:pPr>
            <w:r w:rsidRPr="00704A8C">
              <w:rPr>
                <w:i/>
                <w:iCs/>
                <w:color w:val="000000"/>
                <w:sz w:val="20"/>
                <w:szCs w:val="20"/>
              </w:rPr>
              <w:t>Дотации на выравнивание бюджетной обеспеченности поселений</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0300070220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73 406,2</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Межбюджетные трансферты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0300070220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73 406,2</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Дотации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01</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0300070220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73 406,2</w:t>
            </w:r>
          </w:p>
        </w:tc>
      </w:tr>
      <w:tr w:rsidR="00704A8C" w:rsidRPr="00704A8C" w:rsidTr="00704A8C">
        <w:trPr>
          <w:trHeight w:val="153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Реализация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5 299,30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Межбюджетные трансферты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5 299,30</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Дотации</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510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5 299,30</w:t>
            </w:r>
          </w:p>
        </w:tc>
      </w:tr>
      <w:tr w:rsidR="00704A8C" w:rsidRPr="00704A8C" w:rsidTr="00704A8C">
        <w:trPr>
          <w:trHeight w:val="510"/>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b/>
                <w:bCs/>
                <w:sz w:val="20"/>
                <w:szCs w:val="20"/>
              </w:rPr>
            </w:pPr>
            <w:r w:rsidRPr="00704A8C">
              <w:rPr>
                <w:b/>
                <w:bCs/>
                <w:sz w:val="20"/>
                <w:szCs w:val="20"/>
              </w:rPr>
              <w:t>Прочие межбюджетные трансферты общего характера</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b/>
                <w:bCs/>
                <w:sz w:val="20"/>
                <w:szCs w:val="20"/>
              </w:rPr>
            </w:pPr>
            <w:r w:rsidRPr="00704A8C">
              <w:rPr>
                <w:b/>
                <w:bCs/>
                <w:sz w:val="20"/>
                <w:szCs w:val="20"/>
              </w:rPr>
              <w:t>5 299,809</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000000" w:fill="FFFFFF"/>
            <w:vAlign w:val="bottom"/>
            <w:hideMark/>
          </w:tcPr>
          <w:p w:rsidR="00704A8C" w:rsidRPr="00704A8C" w:rsidRDefault="00704A8C" w:rsidP="00704A8C">
            <w:pPr>
              <w:rPr>
                <w:color w:val="000000"/>
                <w:sz w:val="20"/>
                <w:szCs w:val="20"/>
              </w:rPr>
            </w:pPr>
            <w:r w:rsidRPr="00704A8C">
              <w:rPr>
                <w:color w:val="000000"/>
                <w:sz w:val="20"/>
                <w:szCs w:val="20"/>
              </w:rPr>
              <w:t>Непрограммные направления  бюджета района</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9900000000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b/>
                <w:bCs/>
                <w:sz w:val="20"/>
                <w:szCs w:val="20"/>
              </w:rPr>
            </w:pPr>
            <w:r w:rsidRPr="00704A8C">
              <w:rPr>
                <w:b/>
                <w:bCs/>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0,00</w:t>
            </w:r>
          </w:p>
        </w:tc>
      </w:tr>
      <w:tr w:rsidR="00704A8C" w:rsidRPr="00704A8C" w:rsidTr="00704A8C">
        <w:trPr>
          <w:trHeight w:val="2040"/>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i/>
                <w:iCs/>
                <w:sz w:val="20"/>
                <w:szCs w:val="20"/>
              </w:rPr>
            </w:pPr>
            <w:r w:rsidRPr="00704A8C">
              <w:rPr>
                <w:i/>
                <w:iCs/>
                <w:sz w:val="20"/>
                <w:szCs w:val="20"/>
              </w:rPr>
              <w:t xml:space="preserve">Прочие межбюджетные трансферты на реализацию мероприятий по проектам развития территорий муниципальных образований, основанных на местных инициативах в рамках государственной программы Новосибирской области "Управление государственными финансами в Новосибирской области на 2014 – 2020 годы"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3 825,009</w:t>
            </w:r>
          </w:p>
        </w:tc>
      </w:tr>
      <w:tr w:rsidR="00704A8C" w:rsidRPr="00704A8C" w:rsidTr="00704A8C">
        <w:trPr>
          <w:trHeight w:val="255"/>
        </w:trPr>
        <w:tc>
          <w:tcPr>
            <w:tcW w:w="3980" w:type="dxa"/>
            <w:tcBorders>
              <w:top w:val="nil"/>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Межбюджетные трансферты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3 825,009</w:t>
            </w:r>
          </w:p>
        </w:tc>
      </w:tr>
      <w:tr w:rsidR="00704A8C" w:rsidRPr="00704A8C" w:rsidTr="00704A8C">
        <w:trPr>
          <w:trHeight w:val="255"/>
        </w:trPr>
        <w:tc>
          <w:tcPr>
            <w:tcW w:w="3980" w:type="dxa"/>
            <w:tcBorders>
              <w:top w:val="nil"/>
              <w:left w:val="single" w:sz="8" w:space="0" w:color="auto"/>
              <w:bottom w:val="nil"/>
              <w:right w:val="nil"/>
            </w:tcBorders>
            <w:shd w:val="clear" w:color="auto" w:fill="auto"/>
            <w:vAlign w:val="bottom"/>
            <w:hideMark/>
          </w:tcPr>
          <w:p w:rsidR="00704A8C" w:rsidRPr="00704A8C" w:rsidRDefault="00704A8C" w:rsidP="00704A8C">
            <w:pPr>
              <w:rPr>
                <w:sz w:val="20"/>
                <w:szCs w:val="20"/>
              </w:rPr>
            </w:pPr>
            <w:r w:rsidRPr="00704A8C">
              <w:rPr>
                <w:sz w:val="20"/>
                <w:szCs w:val="20"/>
              </w:rPr>
              <w:t>Иные межбюджетные трансферты</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9900070510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3 825,009</w:t>
            </w:r>
          </w:p>
        </w:tc>
      </w:tr>
      <w:tr w:rsidR="00704A8C" w:rsidRPr="00704A8C" w:rsidTr="00704A8C">
        <w:trPr>
          <w:trHeight w:val="1785"/>
        </w:trPr>
        <w:tc>
          <w:tcPr>
            <w:tcW w:w="3980" w:type="dxa"/>
            <w:tcBorders>
              <w:top w:val="nil"/>
              <w:left w:val="single" w:sz="8" w:space="0" w:color="auto"/>
              <w:bottom w:val="single" w:sz="4" w:space="0" w:color="auto"/>
              <w:right w:val="nil"/>
            </w:tcBorders>
            <w:shd w:val="clear" w:color="auto" w:fill="auto"/>
            <w:vAlign w:val="bottom"/>
            <w:hideMark/>
          </w:tcPr>
          <w:p w:rsidR="00704A8C" w:rsidRPr="00704A8C" w:rsidRDefault="00704A8C" w:rsidP="00704A8C">
            <w:pPr>
              <w:rPr>
                <w:sz w:val="20"/>
                <w:szCs w:val="20"/>
              </w:rPr>
            </w:pPr>
            <w:r w:rsidRPr="00704A8C">
              <w:rPr>
                <w:sz w:val="20"/>
                <w:szCs w:val="20"/>
              </w:rPr>
              <w:t>Межбюджетные трансферты бюджетам муниципальных районов из бюджетов поселений и межбюджетные трансферты бюджетам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9900052100</w:t>
            </w:r>
          </w:p>
        </w:tc>
        <w:tc>
          <w:tcPr>
            <w:tcW w:w="5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 </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1 474,80</w:t>
            </w:r>
          </w:p>
        </w:tc>
      </w:tr>
      <w:tr w:rsidR="00704A8C" w:rsidRPr="00704A8C" w:rsidTr="00704A8C">
        <w:trPr>
          <w:trHeight w:val="255"/>
        </w:trPr>
        <w:tc>
          <w:tcPr>
            <w:tcW w:w="39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704A8C" w:rsidRPr="00704A8C" w:rsidRDefault="00704A8C" w:rsidP="00704A8C">
            <w:pPr>
              <w:rPr>
                <w:color w:val="000000"/>
                <w:sz w:val="20"/>
                <w:szCs w:val="20"/>
              </w:rPr>
            </w:pPr>
            <w:r w:rsidRPr="00704A8C">
              <w:rPr>
                <w:color w:val="000000"/>
                <w:sz w:val="20"/>
                <w:szCs w:val="20"/>
              </w:rPr>
              <w:t xml:space="preserve">Межбюджетные трансферты </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9900052100</w:t>
            </w:r>
          </w:p>
        </w:tc>
        <w:tc>
          <w:tcPr>
            <w:tcW w:w="516" w:type="dxa"/>
            <w:tcBorders>
              <w:top w:val="nil"/>
              <w:left w:val="nil"/>
              <w:bottom w:val="nil"/>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500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1 474,80</w:t>
            </w:r>
          </w:p>
        </w:tc>
      </w:tr>
      <w:tr w:rsidR="00704A8C" w:rsidRPr="00704A8C" w:rsidTr="00704A8C">
        <w:trPr>
          <w:trHeight w:val="270"/>
        </w:trPr>
        <w:tc>
          <w:tcPr>
            <w:tcW w:w="3980" w:type="dxa"/>
            <w:tcBorders>
              <w:top w:val="nil"/>
              <w:left w:val="single" w:sz="8" w:space="0" w:color="auto"/>
              <w:bottom w:val="nil"/>
              <w:right w:val="nil"/>
            </w:tcBorders>
            <w:shd w:val="clear" w:color="auto" w:fill="auto"/>
            <w:vAlign w:val="bottom"/>
            <w:hideMark/>
          </w:tcPr>
          <w:p w:rsidR="00704A8C" w:rsidRPr="00704A8C" w:rsidRDefault="00704A8C" w:rsidP="00704A8C">
            <w:pPr>
              <w:rPr>
                <w:sz w:val="20"/>
                <w:szCs w:val="20"/>
              </w:rPr>
            </w:pPr>
            <w:r w:rsidRPr="00704A8C">
              <w:rPr>
                <w:sz w:val="20"/>
                <w:szCs w:val="20"/>
              </w:rPr>
              <w:t>Иные межбюджетные трансферты</w:t>
            </w:r>
          </w:p>
        </w:tc>
        <w:tc>
          <w:tcPr>
            <w:tcW w:w="850" w:type="dxa"/>
            <w:tcBorders>
              <w:top w:val="nil"/>
              <w:left w:val="single" w:sz="4" w:space="0" w:color="auto"/>
              <w:bottom w:val="nil"/>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001</w:t>
            </w:r>
          </w:p>
        </w:tc>
        <w:tc>
          <w:tcPr>
            <w:tcW w:w="851"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03</w:t>
            </w:r>
          </w:p>
        </w:tc>
        <w:tc>
          <w:tcPr>
            <w:tcW w:w="1316" w:type="dxa"/>
            <w:tcBorders>
              <w:top w:val="nil"/>
              <w:left w:val="nil"/>
              <w:bottom w:val="single" w:sz="4" w:space="0" w:color="auto"/>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9900052100</w:t>
            </w:r>
          </w:p>
        </w:tc>
        <w:tc>
          <w:tcPr>
            <w:tcW w:w="516" w:type="dxa"/>
            <w:tcBorders>
              <w:top w:val="single" w:sz="4" w:space="0" w:color="auto"/>
              <w:left w:val="nil"/>
              <w:bottom w:val="nil"/>
              <w:right w:val="single" w:sz="4" w:space="0" w:color="auto"/>
            </w:tcBorders>
            <w:shd w:val="clear" w:color="auto" w:fill="auto"/>
            <w:noWrap/>
            <w:vAlign w:val="bottom"/>
            <w:hideMark/>
          </w:tcPr>
          <w:p w:rsidR="00704A8C" w:rsidRPr="00704A8C" w:rsidRDefault="00704A8C" w:rsidP="00704A8C">
            <w:pPr>
              <w:jc w:val="center"/>
              <w:rPr>
                <w:sz w:val="20"/>
                <w:szCs w:val="20"/>
              </w:rPr>
            </w:pPr>
            <w:r w:rsidRPr="00704A8C">
              <w:rPr>
                <w:sz w:val="20"/>
                <w:szCs w:val="20"/>
              </w:rPr>
              <w:t>540</w:t>
            </w:r>
          </w:p>
        </w:tc>
        <w:tc>
          <w:tcPr>
            <w:tcW w:w="1790" w:type="dxa"/>
            <w:tcBorders>
              <w:top w:val="nil"/>
              <w:left w:val="nil"/>
              <w:bottom w:val="single" w:sz="4" w:space="0" w:color="auto"/>
              <w:right w:val="single" w:sz="8" w:space="0" w:color="auto"/>
            </w:tcBorders>
            <w:shd w:val="clear" w:color="auto" w:fill="auto"/>
            <w:noWrap/>
            <w:vAlign w:val="bottom"/>
            <w:hideMark/>
          </w:tcPr>
          <w:p w:rsidR="00704A8C" w:rsidRPr="00704A8C" w:rsidRDefault="00704A8C" w:rsidP="00704A8C">
            <w:pPr>
              <w:jc w:val="right"/>
              <w:rPr>
                <w:sz w:val="20"/>
                <w:szCs w:val="20"/>
              </w:rPr>
            </w:pPr>
            <w:r w:rsidRPr="00704A8C">
              <w:rPr>
                <w:sz w:val="20"/>
                <w:szCs w:val="20"/>
              </w:rPr>
              <w:t>1 474,80</w:t>
            </w:r>
          </w:p>
        </w:tc>
      </w:tr>
      <w:tr w:rsidR="00704A8C" w:rsidRPr="00704A8C" w:rsidTr="00704A8C">
        <w:trPr>
          <w:trHeight w:val="300"/>
        </w:trPr>
        <w:tc>
          <w:tcPr>
            <w:tcW w:w="39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704A8C" w:rsidRPr="00704A8C" w:rsidRDefault="00704A8C" w:rsidP="00704A8C">
            <w:pPr>
              <w:rPr>
                <w:b/>
                <w:bCs/>
                <w:sz w:val="22"/>
                <w:szCs w:val="22"/>
              </w:rPr>
            </w:pPr>
            <w:r w:rsidRPr="00704A8C">
              <w:rPr>
                <w:b/>
                <w:bCs/>
                <w:sz w:val="22"/>
                <w:szCs w:val="22"/>
              </w:rPr>
              <w:t>Итого расходов</w:t>
            </w:r>
          </w:p>
        </w:tc>
        <w:tc>
          <w:tcPr>
            <w:tcW w:w="850" w:type="dxa"/>
            <w:tcBorders>
              <w:top w:val="single" w:sz="8" w:space="0" w:color="auto"/>
              <w:left w:val="nil"/>
              <w:bottom w:val="single" w:sz="8" w:space="0" w:color="auto"/>
              <w:right w:val="single" w:sz="4" w:space="0" w:color="auto"/>
            </w:tcBorders>
            <w:shd w:val="clear" w:color="auto" w:fill="auto"/>
            <w:noWrap/>
            <w:vAlign w:val="bottom"/>
            <w:hideMark/>
          </w:tcPr>
          <w:p w:rsidR="00704A8C" w:rsidRPr="00704A8C" w:rsidRDefault="00704A8C" w:rsidP="00704A8C">
            <w:pPr>
              <w:rPr>
                <w:b/>
                <w:bCs/>
                <w:sz w:val="22"/>
                <w:szCs w:val="22"/>
              </w:rPr>
            </w:pPr>
            <w:r w:rsidRPr="00704A8C">
              <w:rPr>
                <w:b/>
                <w:bCs/>
                <w:sz w:val="22"/>
                <w:szCs w:val="22"/>
              </w:rPr>
              <w:t> </w:t>
            </w:r>
          </w:p>
        </w:tc>
        <w:tc>
          <w:tcPr>
            <w:tcW w:w="851" w:type="dxa"/>
            <w:tcBorders>
              <w:top w:val="single" w:sz="8" w:space="0" w:color="auto"/>
              <w:left w:val="nil"/>
              <w:bottom w:val="single" w:sz="8" w:space="0" w:color="auto"/>
              <w:right w:val="single" w:sz="4" w:space="0" w:color="auto"/>
            </w:tcBorders>
            <w:shd w:val="clear" w:color="auto" w:fill="auto"/>
            <w:noWrap/>
            <w:vAlign w:val="bottom"/>
            <w:hideMark/>
          </w:tcPr>
          <w:p w:rsidR="00704A8C" w:rsidRPr="00704A8C" w:rsidRDefault="00704A8C" w:rsidP="00704A8C">
            <w:pPr>
              <w:rPr>
                <w:b/>
                <w:bCs/>
                <w:sz w:val="22"/>
                <w:szCs w:val="22"/>
              </w:rPr>
            </w:pPr>
            <w:r w:rsidRPr="00704A8C">
              <w:rPr>
                <w:b/>
                <w:bCs/>
                <w:sz w:val="22"/>
                <w:szCs w:val="22"/>
              </w:rPr>
              <w:t> </w:t>
            </w:r>
          </w:p>
        </w:tc>
        <w:tc>
          <w:tcPr>
            <w:tcW w:w="850" w:type="dxa"/>
            <w:tcBorders>
              <w:top w:val="single" w:sz="8" w:space="0" w:color="auto"/>
              <w:left w:val="nil"/>
              <w:bottom w:val="single" w:sz="8" w:space="0" w:color="auto"/>
              <w:right w:val="single" w:sz="4" w:space="0" w:color="auto"/>
            </w:tcBorders>
            <w:shd w:val="clear" w:color="auto" w:fill="auto"/>
            <w:noWrap/>
            <w:vAlign w:val="bottom"/>
            <w:hideMark/>
          </w:tcPr>
          <w:p w:rsidR="00704A8C" w:rsidRPr="00704A8C" w:rsidRDefault="00704A8C" w:rsidP="00704A8C">
            <w:pPr>
              <w:rPr>
                <w:b/>
                <w:bCs/>
                <w:sz w:val="22"/>
                <w:szCs w:val="22"/>
              </w:rPr>
            </w:pPr>
            <w:r w:rsidRPr="00704A8C">
              <w:rPr>
                <w:b/>
                <w:bCs/>
                <w:sz w:val="22"/>
                <w:szCs w:val="22"/>
              </w:rPr>
              <w:t> </w:t>
            </w:r>
          </w:p>
        </w:tc>
        <w:tc>
          <w:tcPr>
            <w:tcW w:w="1316" w:type="dxa"/>
            <w:tcBorders>
              <w:top w:val="single" w:sz="8" w:space="0" w:color="auto"/>
              <w:left w:val="nil"/>
              <w:bottom w:val="single" w:sz="8" w:space="0" w:color="auto"/>
              <w:right w:val="single" w:sz="4" w:space="0" w:color="auto"/>
            </w:tcBorders>
            <w:shd w:val="clear" w:color="auto" w:fill="auto"/>
            <w:noWrap/>
            <w:vAlign w:val="bottom"/>
            <w:hideMark/>
          </w:tcPr>
          <w:p w:rsidR="00704A8C" w:rsidRPr="00704A8C" w:rsidRDefault="00704A8C" w:rsidP="00704A8C">
            <w:pPr>
              <w:rPr>
                <w:b/>
                <w:bCs/>
                <w:sz w:val="22"/>
                <w:szCs w:val="22"/>
              </w:rPr>
            </w:pPr>
            <w:r w:rsidRPr="00704A8C">
              <w:rPr>
                <w:b/>
                <w:bCs/>
                <w:sz w:val="22"/>
                <w:szCs w:val="22"/>
              </w:rPr>
              <w:t> </w:t>
            </w:r>
          </w:p>
        </w:tc>
        <w:tc>
          <w:tcPr>
            <w:tcW w:w="516" w:type="dxa"/>
            <w:tcBorders>
              <w:top w:val="single" w:sz="8" w:space="0" w:color="auto"/>
              <w:left w:val="nil"/>
              <w:bottom w:val="single" w:sz="8" w:space="0" w:color="auto"/>
              <w:right w:val="single" w:sz="4" w:space="0" w:color="auto"/>
            </w:tcBorders>
            <w:shd w:val="clear" w:color="auto" w:fill="auto"/>
            <w:noWrap/>
            <w:vAlign w:val="bottom"/>
            <w:hideMark/>
          </w:tcPr>
          <w:p w:rsidR="00704A8C" w:rsidRPr="00704A8C" w:rsidRDefault="00704A8C" w:rsidP="00704A8C">
            <w:pPr>
              <w:rPr>
                <w:b/>
                <w:bCs/>
                <w:sz w:val="22"/>
                <w:szCs w:val="22"/>
              </w:rPr>
            </w:pPr>
            <w:r w:rsidRPr="00704A8C">
              <w:rPr>
                <w:b/>
                <w:bCs/>
                <w:sz w:val="22"/>
                <w:szCs w:val="22"/>
              </w:rPr>
              <w:t> </w:t>
            </w:r>
          </w:p>
        </w:tc>
        <w:tc>
          <w:tcPr>
            <w:tcW w:w="1790" w:type="dxa"/>
            <w:tcBorders>
              <w:top w:val="single" w:sz="8" w:space="0" w:color="auto"/>
              <w:left w:val="nil"/>
              <w:bottom w:val="single" w:sz="8" w:space="0" w:color="auto"/>
              <w:right w:val="single" w:sz="8" w:space="0" w:color="auto"/>
            </w:tcBorders>
            <w:shd w:val="clear" w:color="auto" w:fill="auto"/>
            <w:noWrap/>
            <w:vAlign w:val="bottom"/>
            <w:hideMark/>
          </w:tcPr>
          <w:p w:rsidR="00704A8C" w:rsidRPr="00704A8C" w:rsidRDefault="00704A8C" w:rsidP="00704A8C">
            <w:pPr>
              <w:jc w:val="right"/>
              <w:rPr>
                <w:b/>
                <w:bCs/>
                <w:sz w:val="22"/>
                <w:szCs w:val="22"/>
              </w:rPr>
            </w:pPr>
            <w:r w:rsidRPr="00704A8C">
              <w:rPr>
                <w:b/>
                <w:bCs/>
                <w:sz w:val="22"/>
                <w:szCs w:val="22"/>
              </w:rPr>
              <w:t>1 803 308,94820</w:t>
            </w:r>
          </w:p>
        </w:tc>
      </w:tr>
    </w:tbl>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115F51" w:rsidRDefault="00115F51" w:rsidP="00C249BE">
      <w:pPr>
        <w:suppressAutoHyphens/>
        <w:autoSpaceDN w:val="0"/>
        <w:jc w:val="center"/>
        <w:rPr>
          <w:rFonts w:eastAsia="SimSun"/>
          <w:b/>
          <w:sz w:val="28"/>
          <w:szCs w:val="28"/>
          <w:lang w:eastAsia="zh-CN"/>
        </w:rPr>
        <w:sectPr w:rsidR="00115F51" w:rsidSect="009013F1">
          <w:headerReference w:type="default" r:id="rId10"/>
          <w:pgSz w:w="11906" w:h="16838" w:code="9"/>
          <w:pgMar w:top="851" w:right="851" w:bottom="851" w:left="1418" w:header="709" w:footer="709" w:gutter="0"/>
          <w:cols w:space="708"/>
          <w:docGrid w:linePitch="360"/>
        </w:sectPr>
      </w:pPr>
    </w:p>
    <w:p w:rsidR="00115F51" w:rsidRPr="00115F51" w:rsidRDefault="00115F51" w:rsidP="00115F51">
      <w:pPr>
        <w:jc w:val="right"/>
        <w:rPr>
          <w:b/>
          <w:bCs/>
          <w:sz w:val="22"/>
          <w:szCs w:val="22"/>
        </w:rPr>
      </w:pPr>
      <w:r w:rsidRPr="00115F51">
        <w:rPr>
          <w:b/>
          <w:bCs/>
          <w:sz w:val="22"/>
          <w:szCs w:val="22"/>
        </w:rPr>
        <w:lastRenderedPageBreak/>
        <w:t xml:space="preserve">Приложение № </w:t>
      </w:r>
      <w:r>
        <w:rPr>
          <w:b/>
          <w:bCs/>
          <w:sz w:val="22"/>
          <w:szCs w:val="22"/>
        </w:rPr>
        <w:t>3</w:t>
      </w:r>
    </w:p>
    <w:p w:rsidR="00115F51" w:rsidRPr="00115F51" w:rsidRDefault="00115F51" w:rsidP="00115F51">
      <w:pPr>
        <w:jc w:val="right"/>
        <w:rPr>
          <w:sz w:val="22"/>
          <w:szCs w:val="22"/>
        </w:rPr>
      </w:pPr>
      <w:r w:rsidRPr="00115F51">
        <w:rPr>
          <w:sz w:val="22"/>
          <w:szCs w:val="22"/>
        </w:rPr>
        <w:t>к решению 24 -й сессии Совета депутатов</w:t>
      </w:r>
    </w:p>
    <w:p w:rsidR="00115F51" w:rsidRPr="00115F51" w:rsidRDefault="00115F51" w:rsidP="00115F51">
      <w:pPr>
        <w:jc w:val="right"/>
        <w:rPr>
          <w:sz w:val="22"/>
          <w:szCs w:val="22"/>
        </w:rPr>
      </w:pPr>
      <w:r w:rsidRPr="00115F51">
        <w:rPr>
          <w:sz w:val="22"/>
          <w:szCs w:val="22"/>
        </w:rPr>
        <w:t>Карасукского  района Новосибирской области</w:t>
      </w:r>
    </w:p>
    <w:p w:rsidR="00115F51" w:rsidRPr="00115F51" w:rsidRDefault="00115F51" w:rsidP="00115F51">
      <w:pPr>
        <w:jc w:val="right"/>
        <w:rPr>
          <w:sz w:val="22"/>
          <w:szCs w:val="22"/>
        </w:rPr>
      </w:pPr>
      <w:r w:rsidRPr="00115F51">
        <w:rPr>
          <w:sz w:val="22"/>
          <w:szCs w:val="22"/>
        </w:rPr>
        <w:t>18.10.2018 № 234 "О внесении изменений в</w:t>
      </w:r>
    </w:p>
    <w:p w:rsidR="00115F51" w:rsidRPr="00115F51" w:rsidRDefault="00115F51" w:rsidP="00115F51">
      <w:pPr>
        <w:jc w:val="right"/>
        <w:rPr>
          <w:sz w:val="22"/>
          <w:szCs w:val="22"/>
        </w:rPr>
      </w:pPr>
      <w:r w:rsidRPr="00115F51">
        <w:rPr>
          <w:sz w:val="22"/>
          <w:szCs w:val="22"/>
        </w:rPr>
        <w:t>решение девятнадцатой сессии Совета депутатов</w:t>
      </w:r>
    </w:p>
    <w:p w:rsidR="00115F51" w:rsidRPr="00115F51" w:rsidRDefault="00115F51" w:rsidP="00115F51">
      <w:pPr>
        <w:jc w:val="right"/>
        <w:rPr>
          <w:sz w:val="22"/>
          <w:szCs w:val="22"/>
        </w:rPr>
      </w:pPr>
      <w:r w:rsidRPr="00115F51">
        <w:rPr>
          <w:sz w:val="22"/>
          <w:szCs w:val="22"/>
        </w:rPr>
        <w:t>Карасукского района  Новосибирской области</w:t>
      </w:r>
    </w:p>
    <w:p w:rsidR="00115F51" w:rsidRPr="00115F51" w:rsidRDefault="00115F51" w:rsidP="00115F51">
      <w:pPr>
        <w:jc w:val="right"/>
        <w:rPr>
          <w:sz w:val="22"/>
          <w:szCs w:val="22"/>
        </w:rPr>
      </w:pPr>
      <w:r w:rsidRPr="00115F51">
        <w:rPr>
          <w:sz w:val="22"/>
          <w:szCs w:val="22"/>
        </w:rPr>
        <w:t>"О бюджете Карасукского района Новосибирской области</w:t>
      </w:r>
    </w:p>
    <w:p w:rsidR="00115F51" w:rsidRDefault="00115F51" w:rsidP="00115F51">
      <w:pPr>
        <w:jc w:val="right"/>
        <w:rPr>
          <w:sz w:val="22"/>
          <w:szCs w:val="22"/>
        </w:rPr>
      </w:pPr>
      <w:r w:rsidRPr="00115F51">
        <w:rPr>
          <w:sz w:val="22"/>
          <w:szCs w:val="22"/>
        </w:rPr>
        <w:t>на 2018 год и плановый период 2019 и 2020 годов"</w:t>
      </w:r>
    </w:p>
    <w:tbl>
      <w:tblPr>
        <w:tblW w:w="15604" w:type="dxa"/>
        <w:tblInd w:w="97" w:type="dxa"/>
        <w:tblLayout w:type="fixed"/>
        <w:tblLook w:val="04A0"/>
      </w:tblPr>
      <w:tblGrid>
        <w:gridCol w:w="1712"/>
        <w:gridCol w:w="1276"/>
        <w:gridCol w:w="1276"/>
        <w:gridCol w:w="1275"/>
        <w:gridCol w:w="1560"/>
        <w:gridCol w:w="1417"/>
        <w:gridCol w:w="1843"/>
        <w:gridCol w:w="1417"/>
        <w:gridCol w:w="2131"/>
        <w:gridCol w:w="1697"/>
      </w:tblGrid>
      <w:tr w:rsidR="00115F51" w:rsidTr="00E96E66">
        <w:trPr>
          <w:trHeight w:val="795"/>
        </w:trPr>
        <w:tc>
          <w:tcPr>
            <w:tcW w:w="15604" w:type="dxa"/>
            <w:gridSpan w:val="10"/>
            <w:tcBorders>
              <w:top w:val="nil"/>
              <w:left w:val="nil"/>
              <w:right w:val="nil"/>
            </w:tcBorders>
            <w:shd w:val="clear" w:color="auto" w:fill="auto"/>
            <w:vAlign w:val="bottom"/>
            <w:hideMark/>
          </w:tcPr>
          <w:p w:rsidR="00E96E66" w:rsidRDefault="00E96E66">
            <w:pPr>
              <w:jc w:val="center"/>
              <w:rPr>
                <w:b/>
                <w:bCs/>
                <w:sz w:val="22"/>
                <w:szCs w:val="22"/>
              </w:rPr>
            </w:pPr>
          </w:p>
          <w:p w:rsidR="00115F51" w:rsidRDefault="00115F51">
            <w:pPr>
              <w:jc w:val="center"/>
              <w:rPr>
                <w:b/>
                <w:bCs/>
                <w:sz w:val="22"/>
                <w:szCs w:val="22"/>
              </w:rPr>
            </w:pPr>
            <w:r>
              <w:rPr>
                <w:b/>
                <w:bCs/>
                <w:sz w:val="22"/>
                <w:szCs w:val="22"/>
              </w:rPr>
              <w:t>Распределение межбюджетных трансфертов на 2018 год по поселениям</w:t>
            </w:r>
          </w:p>
          <w:p w:rsidR="00E96E66" w:rsidRDefault="00E96E66">
            <w:pPr>
              <w:jc w:val="center"/>
              <w:rPr>
                <w:b/>
                <w:bCs/>
                <w:sz w:val="22"/>
                <w:szCs w:val="22"/>
              </w:rPr>
            </w:pPr>
          </w:p>
          <w:p w:rsidR="00115F51" w:rsidRDefault="00115F51">
            <w:pPr>
              <w:jc w:val="center"/>
              <w:rPr>
                <w:b/>
                <w:bCs/>
                <w:sz w:val="22"/>
                <w:szCs w:val="22"/>
              </w:rPr>
            </w:pPr>
          </w:p>
        </w:tc>
      </w:tr>
      <w:tr w:rsidR="00115F51" w:rsidRPr="00E96E66" w:rsidTr="00E96E66">
        <w:trPr>
          <w:trHeight w:val="5385"/>
        </w:trPr>
        <w:tc>
          <w:tcPr>
            <w:tcW w:w="1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5F51" w:rsidRPr="00E96E66" w:rsidRDefault="00115F51" w:rsidP="00E96E66">
            <w:pPr>
              <w:ind w:right="-108"/>
              <w:jc w:val="center"/>
              <w:rPr>
                <w:b/>
                <w:bCs/>
                <w:sz w:val="20"/>
                <w:szCs w:val="20"/>
              </w:rPr>
            </w:pPr>
            <w:r w:rsidRPr="00E96E66">
              <w:rPr>
                <w:b/>
                <w:bCs/>
                <w:sz w:val="20"/>
                <w:szCs w:val="20"/>
              </w:rPr>
              <w:t xml:space="preserve">Наименование муниципальных образований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5F51" w:rsidRPr="00E96E66" w:rsidRDefault="00115F51" w:rsidP="00E96E66">
            <w:pPr>
              <w:ind w:left="-108" w:right="-108"/>
              <w:jc w:val="center"/>
              <w:rPr>
                <w:sz w:val="20"/>
                <w:szCs w:val="20"/>
              </w:rPr>
            </w:pPr>
            <w:r w:rsidRPr="00E96E66">
              <w:rPr>
                <w:sz w:val="20"/>
                <w:szCs w:val="20"/>
              </w:rPr>
              <w:t>Дотация на выравнивание бюджетной обеспеченности поселений за счет средств субвенции из областного бюджета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5F51" w:rsidRPr="00E96E66" w:rsidRDefault="00115F51" w:rsidP="00E96E66">
            <w:pPr>
              <w:ind w:left="-108" w:right="-108"/>
              <w:jc w:val="center"/>
              <w:rPr>
                <w:sz w:val="20"/>
                <w:szCs w:val="20"/>
              </w:rPr>
            </w:pPr>
            <w:r w:rsidRPr="00E96E66">
              <w:rPr>
                <w:sz w:val="20"/>
                <w:szCs w:val="20"/>
              </w:rPr>
              <w:t xml:space="preserve">Дотация на выравнивание бюджетной обеспеченности поселений за счет средств субсидий из районного фондов финансовой поддержки поселений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5F51" w:rsidRPr="00E96E66" w:rsidRDefault="00115F51" w:rsidP="00E96E66">
            <w:pPr>
              <w:ind w:left="-108" w:right="-108"/>
              <w:jc w:val="center"/>
              <w:rPr>
                <w:sz w:val="20"/>
                <w:szCs w:val="20"/>
              </w:rPr>
            </w:pPr>
            <w:r w:rsidRPr="00E96E66">
              <w:rPr>
                <w:sz w:val="20"/>
                <w:szCs w:val="20"/>
              </w:rPr>
              <w:t>Субвенция на осуществление первичного воинского учета на территориях, где отсутствуют военные комиссариаты</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rsidP="00E96E66">
            <w:pPr>
              <w:ind w:left="-108" w:right="-108"/>
              <w:jc w:val="center"/>
              <w:rPr>
                <w:sz w:val="20"/>
                <w:szCs w:val="20"/>
              </w:rPr>
            </w:pPr>
            <w:r w:rsidRPr="00E96E66">
              <w:rPr>
                <w:sz w:val="20"/>
                <w:szCs w:val="20"/>
              </w:rPr>
              <w:t xml:space="preserve">Прочие межбюджетные трансферты на реализацию мероприятий по проектам развития территорий муниципальных образований, основанных на местных инициативах в рамках государственной программы Новосибирской области "Управление государственными финансами в Новосибирской области на 2014 – 2020 годы"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rsidP="00E96E66">
            <w:pPr>
              <w:ind w:left="-108" w:right="-108"/>
              <w:jc w:val="center"/>
              <w:rPr>
                <w:sz w:val="20"/>
                <w:szCs w:val="20"/>
              </w:rPr>
            </w:pPr>
            <w:r w:rsidRPr="00E96E66">
              <w:rPr>
                <w:sz w:val="20"/>
                <w:szCs w:val="20"/>
              </w:rPr>
              <w:t>Прочие межбюджетные трансферты на реализацию мероприятий по формированию комфортной городской среды в рамках подпрограммы "Благоустройство территорий населенных пунктов" государственной программы Новосибирской области "Жилищно-коммунальное хозяйство Новосибирской области в 2015 - 2020 годах"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rsidP="00E96E66">
            <w:pPr>
              <w:ind w:left="-108" w:right="-108"/>
              <w:jc w:val="center"/>
              <w:rPr>
                <w:sz w:val="20"/>
                <w:szCs w:val="20"/>
              </w:rPr>
            </w:pPr>
            <w:r w:rsidRPr="00E96E66">
              <w:rPr>
                <w:sz w:val="20"/>
                <w:szCs w:val="20"/>
              </w:rPr>
              <w:t>Прочие межбюджетные трансферты на реализацию мероприятий по подготовке объектов жилищно-коммунального хозяйства Новосибирской области к работе в осенне-зимний период подпрограммы "Безопасность жилищно-коммунального хозяйства" государственной программы Новосибирской области "Жилищно-коммунальное хозяйство Новосибирской области в 2015-2022 годах"</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rsidP="00E96E66">
            <w:pPr>
              <w:ind w:left="-108" w:right="-108"/>
              <w:jc w:val="center"/>
              <w:rPr>
                <w:sz w:val="20"/>
                <w:szCs w:val="20"/>
              </w:rPr>
            </w:pPr>
            <w:r w:rsidRPr="00E96E66">
              <w:rPr>
                <w:sz w:val="20"/>
                <w:szCs w:val="20"/>
              </w:rPr>
              <w:t>Прочие межбюджетные трансферты на реализацию мероприятий подпрограммы "Градостроительная подготовка территорий Новосибирской области" государственной программы Новосибирской области "Стимулирование развития жилищного строительства в Новосибирской области на 2015-2020 годы"</w:t>
            </w:r>
          </w:p>
        </w:tc>
        <w:tc>
          <w:tcPr>
            <w:tcW w:w="2131"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rsidP="00E96E66">
            <w:pPr>
              <w:ind w:left="-108" w:right="-108"/>
              <w:jc w:val="center"/>
              <w:rPr>
                <w:sz w:val="20"/>
                <w:szCs w:val="20"/>
              </w:rPr>
            </w:pPr>
            <w:r w:rsidRPr="00E96E66">
              <w:rPr>
                <w:sz w:val="20"/>
                <w:szCs w:val="20"/>
              </w:rPr>
              <w:t>Прочие межбюджетные трансферты  на реализацию мероприятий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w:t>
            </w:r>
          </w:p>
        </w:tc>
        <w:tc>
          <w:tcPr>
            <w:tcW w:w="1697"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rsidP="00E96E66">
            <w:pPr>
              <w:ind w:left="-108" w:right="-108"/>
              <w:jc w:val="center"/>
              <w:rPr>
                <w:sz w:val="20"/>
                <w:szCs w:val="20"/>
              </w:rPr>
            </w:pPr>
            <w:r w:rsidRPr="00E96E66">
              <w:rPr>
                <w:sz w:val="20"/>
                <w:szCs w:val="20"/>
              </w:rPr>
              <w:t xml:space="preserve">Иные межбюджетные трансферты </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vAlign w:val="center"/>
            <w:hideMark/>
          </w:tcPr>
          <w:p w:rsidR="00115F51" w:rsidRPr="00E96E66" w:rsidRDefault="00115F51" w:rsidP="00E96E66">
            <w:pPr>
              <w:ind w:right="-108"/>
              <w:jc w:val="center"/>
              <w:rPr>
                <w:sz w:val="20"/>
                <w:szCs w:val="20"/>
              </w:rPr>
            </w:pPr>
            <w:r w:rsidRPr="00E96E66">
              <w:rPr>
                <w:sz w:val="20"/>
                <w:szCs w:val="20"/>
              </w:rPr>
              <w:t>1</w:t>
            </w:r>
          </w:p>
        </w:tc>
        <w:tc>
          <w:tcPr>
            <w:tcW w:w="1276" w:type="dxa"/>
            <w:tcBorders>
              <w:top w:val="nil"/>
              <w:left w:val="nil"/>
              <w:bottom w:val="single" w:sz="4" w:space="0" w:color="auto"/>
              <w:right w:val="single" w:sz="4" w:space="0" w:color="auto"/>
            </w:tcBorders>
            <w:shd w:val="clear" w:color="auto" w:fill="auto"/>
            <w:vAlign w:val="center"/>
            <w:hideMark/>
          </w:tcPr>
          <w:p w:rsidR="00115F51" w:rsidRPr="00E96E66" w:rsidRDefault="00115F51">
            <w:pPr>
              <w:jc w:val="center"/>
              <w:rPr>
                <w:sz w:val="20"/>
                <w:szCs w:val="20"/>
              </w:rPr>
            </w:pPr>
            <w:r w:rsidRPr="00E96E66">
              <w:rPr>
                <w:sz w:val="20"/>
                <w:szCs w:val="20"/>
              </w:rPr>
              <w:t>2</w:t>
            </w:r>
          </w:p>
        </w:tc>
        <w:tc>
          <w:tcPr>
            <w:tcW w:w="1276" w:type="dxa"/>
            <w:tcBorders>
              <w:top w:val="nil"/>
              <w:left w:val="nil"/>
              <w:bottom w:val="single" w:sz="4" w:space="0" w:color="auto"/>
              <w:right w:val="single" w:sz="4" w:space="0" w:color="auto"/>
            </w:tcBorders>
            <w:shd w:val="clear" w:color="auto" w:fill="auto"/>
            <w:vAlign w:val="center"/>
            <w:hideMark/>
          </w:tcPr>
          <w:p w:rsidR="00115F51" w:rsidRPr="00E96E66" w:rsidRDefault="00115F51">
            <w:pPr>
              <w:jc w:val="center"/>
              <w:rPr>
                <w:sz w:val="20"/>
                <w:szCs w:val="20"/>
              </w:rPr>
            </w:pPr>
            <w:r w:rsidRPr="00E96E66">
              <w:rPr>
                <w:sz w:val="20"/>
                <w:szCs w:val="20"/>
              </w:rPr>
              <w:t>3</w:t>
            </w:r>
          </w:p>
        </w:tc>
        <w:tc>
          <w:tcPr>
            <w:tcW w:w="1275" w:type="dxa"/>
            <w:tcBorders>
              <w:top w:val="nil"/>
              <w:left w:val="nil"/>
              <w:bottom w:val="single" w:sz="4" w:space="0" w:color="auto"/>
              <w:right w:val="single" w:sz="4" w:space="0" w:color="auto"/>
            </w:tcBorders>
            <w:shd w:val="clear" w:color="auto" w:fill="auto"/>
            <w:vAlign w:val="center"/>
            <w:hideMark/>
          </w:tcPr>
          <w:p w:rsidR="00115F51" w:rsidRPr="00E96E66" w:rsidRDefault="00115F51">
            <w:pPr>
              <w:jc w:val="center"/>
              <w:rPr>
                <w:sz w:val="20"/>
                <w:szCs w:val="20"/>
              </w:rPr>
            </w:pPr>
            <w:r w:rsidRPr="00E96E66">
              <w:rPr>
                <w:sz w:val="20"/>
                <w:szCs w:val="20"/>
              </w:rPr>
              <w:t>4</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pPr>
              <w:jc w:val="center"/>
              <w:rPr>
                <w:sz w:val="20"/>
                <w:szCs w:val="20"/>
              </w:rPr>
            </w:pPr>
            <w:r w:rsidRPr="00E96E66">
              <w:rPr>
                <w:sz w:val="20"/>
                <w:szCs w:val="20"/>
              </w:rPr>
              <w:t>5</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pPr>
              <w:jc w:val="center"/>
              <w:rPr>
                <w:sz w:val="20"/>
                <w:szCs w:val="20"/>
              </w:rPr>
            </w:pPr>
            <w:r w:rsidRPr="00E96E66">
              <w:rPr>
                <w:sz w:val="20"/>
                <w:szCs w:val="20"/>
              </w:rPr>
              <w:t>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pPr>
              <w:jc w:val="center"/>
              <w:rPr>
                <w:sz w:val="20"/>
                <w:szCs w:val="20"/>
              </w:rPr>
            </w:pPr>
            <w:r w:rsidRPr="00E96E66">
              <w:rPr>
                <w:sz w:val="20"/>
                <w:szCs w:val="20"/>
              </w:rPr>
              <w:t>7</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pPr>
              <w:jc w:val="center"/>
              <w:rPr>
                <w:sz w:val="20"/>
                <w:szCs w:val="20"/>
              </w:rPr>
            </w:pPr>
            <w:r w:rsidRPr="00E96E66">
              <w:rPr>
                <w:sz w:val="20"/>
                <w:szCs w:val="20"/>
              </w:rPr>
              <w:t>8</w:t>
            </w:r>
          </w:p>
        </w:tc>
        <w:tc>
          <w:tcPr>
            <w:tcW w:w="2131"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pPr>
              <w:jc w:val="center"/>
              <w:rPr>
                <w:sz w:val="20"/>
                <w:szCs w:val="20"/>
              </w:rPr>
            </w:pPr>
            <w:r w:rsidRPr="00E96E66">
              <w:rPr>
                <w:sz w:val="20"/>
                <w:szCs w:val="20"/>
              </w:rPr>
              <w:t>10</w:t>
            </w:r>
          </w:p>
        </w:tc>
        <w:tc>
          <w:tcPr>
            <w:tcW w:w="1697" w:type="dxa"/>
            <w:tcBorders>
              <w:top w:val="single" w:sz="4" w:space="0" w:color="auto"/>
              <w:left w:val="nil"/>
              <w:bottom w:val="single" w:sz="4" w:space="0" w:color="auto"/>
              <w:right w:val="single" w:sz="4" w:space="0" w:color="auto"/>
            </w:tcBorders>
            <w:shd w:val="clear" w:color="auto" w:fill="auto"/>
            <w:vAlign w:val="center"/>
            <w:hideMark/>
          </w:tcPr>
          <w:p w:rsidR="00115F51" w:rsidRPr="00E96E66" w:rsidRDefault="00115F51">
            <w:pPr>
              <w:jc w:val="center"/>
              <w:rPr>
                <w:sz w:val="20"/>
                <w:szCs w:val="20"/>
              </w:rPr>
            </w:pPr>
            <w:r w:rsidRPr="00E96E66">
              <w:rPr>
                <w:sz w:val="20"/>
                <w:szCs w:val="20"/>
              </w:rPr>
              <w:t>10</w:t>
            </w:r>
          </w:p>
        </w:tc>
      </w:tr>
      <w:tr w:rsidR="00115F51" w:rsidRPr="00E96E66" w:rsidTr="00E96E66">
        <w:trPr>
          <w:trHeight w:val="255"/>
        </w:trPr>
        <w:tc>
          <w:tcPr>
            <w:tcW w:w="1712" w:type="dxa"/>
            <w:tcBorders>
              <w:top w:val="nil"/>
              <w:left w:val="single" w:sz="4" w:space="0" w:color="auto"/>
              <w:bottom w:val="single" w:sz="4" w:space="0" w:color="auto"/>
              <w:right w:val="single" w:sz="4" w:space="0" w:color="auto"/>
            </w:tcBorders>
            <w:shd w:val="clear" w:color="000000" w:fill="FFFF99"/>
            <w:noWrap/>
            <w:vAlign w:val="bottom"/>
            <w:hideMark/>
          </w:tcPr>
          <w:p w:rsidR="00115F51" w:rsidRPr="00E96E66" w:rsidRDefault="00115F51" w:rsidP="00E96E66">
            <w:pPr>
              <w:ind w:right="-108"/>
              <w:rPr>
                <w:b/>
                <w:bCs/>
                <w:sz w:val="20"/>
                <w:szCs w:val="20"/>
              </w:rPr>
            </w:pPr>
            <w:r w:rsidRPr="00E96E66">
              <w:rPr>
                <w:b/>
                <w:bCs/>
                <w:sz w:val="20"/>
                <w:szCs w:val="20"/>
              </w:rPr>
              <w:lastRenderedPageBreak/>
              <w:t xml:space="preserve">Карасукский район </w:t>
            </w:r>
          </w:p>
        </w:tc>
        <w:tc>
          <w:tcPr>
            <w:tcW w:w="1276" w:type="dxa"/>
            <w:tcBorders>
              <w:top w:val="nil"/>
              <w:left w:val="nil"/>
              <w:bottom w:val="single" w:sz="4" w:space="0" w:color="auto"/>
              <w:right w:val="single" w:sz="4" w:space="0" w:color="auto"/>
            </w:tcBorders>
            <w:shd w:val="clear" w:color="000000" w:fill="FFFF99"/>
            <w:noWrap/>
            <w:vAlign w:val="center"/>
            <w:hideMark/>
          </w:tcPr>
          <w:p w:rsidR="00115F51" w:rsidRPr="00E96E66" w:rsidRDefault="00115F51" w:rsidP="00115F51">
            <w:pPr>
              <w:rPr>
                <w:b/>
                <w:bCs/>
                <w:sz w:val="20"/>
                <w:szCs w:val="20"/>
              </w:rPr>
            </w:pPr>
            <w:r w:rsidRPr="00E96E66">
              <w:rPr>
                <w:b/>
                <w:bCs/>
                <w:sz w:val="20"/>
                <w:szCs w:val="20"/>
              </w:rPr>
              <w:t>73 406,2</w:t>
            </w:r>
          </w:p>
        </w:tc>
        <w:tc>
          <w:tcPr>
            <w:tcW w:w="1276" w:type="dxa"/>
            <w:tcBorders>
              <w:top w:val="nil"/>
              <w:left w:val="nil"/>
              <w:bottom w:val="single" w:sz="4" w:space="0" w:color="auto"/>
              <w:right w:val="single" w:sz="4" w:space="0" w:color="auto"/>
            </w:tcBorders>
            <w:shd w:val="clear" w:color="000000" w:fill="FFFF99"/>
            <w:noWrap/>
            <w:vAlign w:val="center"/>
            <w:hideMark/>
          </w:tcPr>
          <w:p w:rsidR="00115F51" w:rsidRPr="00E96E66" w:rsidRDefault="00115F51" w:rsidP="00115F51">
            <w:pPr>
              <w:rPr>
                <w:b/>
                <w:bCs/>
                <w:sz w:val="20"/>
                <w:szCs w:val="20"/>
              </w:rPr>
            </w:pPr>
            <w:r w:rsidRPr="00E96E66">
              <w:rPr>
                <w:b/>
                <w:bCs/>
                <w:sz w:val="20"/>
                <w:szCs w:val="20"/>
              </w:rPr>
              <w:t>5 299,3</w:t>
            </w:r>
          </w:p>
        </w:tc>
        <w:tc>
          <w:tcPr>
            <w:tcW w:w="1275" w:type="dxa"/>
            <w:tcBorders>
              <w:top w:val="nil"/>
              <w:left w:val="nil"/>
              <w:bottom w:val="single" w:sz="4" w:space="0" w:color="auto"/>
              <w:right w:val="single" w:sz="4" w:space="0" w:color="auto"/>
            </w:tcBorders>
            <w:shd w:val="clear" w:color="000000" w:fill="FFFF99"/>
            <w:noWrap/>
            <w:vAlign w:val="bottom"/>
            <w:hideMark/>
          </w:tcPr>
          <w:p w:rsidR="00115F51" w:rsidRPr="00E96E66" w:rsidRDefault="00115F51" w:rsidP="00115F51">
            <w:pPr>
              <w:jc w:val="center"/>
              <w:rPr>
                <w:b/>
                <w:bCs/>
                <w:sz w:val="20"/>
                <w:szCs w:val="20"/>
              </w:rPr>
            </w:pPr>
            <w:r w:rsidRPr="00E96E66">
              <w:rPr>
                <w:b/>
                <w:bCs/>
                <w:sz w:val="20"/>
                <w:szCs w:val="20"/>
              </w:rPr>
              <w:t>1 241,1</w:t>
            </w:r>
          </w:p>
        </w:tc>
        <w:tc>
          <w:tcPr>
            <w:tcW w:w="1560" w:type="dxa"/>
            <w:tcBorders>
              <w:top w:val="nil"/>
              <w:left w:val="nil"/>
              <w:bottom w:val="single" w:sz="4" w:space="0" w:color="auto"/>
              <w:right w:val="single" w:sz="4" w:space="0" w:color="auto"/>
            </w:tcBorders>
            <w:shd w:val="clear" w:color="000000" w:fill="FFFF99"/>
            <w:noWrap/>
            <w:vAlign w:val="bottom"/>
            <w:hideMark/>
          </w:tcPr>
          <w:p w:rsidR="00115F51" w:rsidRPr="00E96E66" w:rsidRDefault="00115F51" w:rsidP="00115F51">
            <w:pPr>
              <w:jc w:val="center"/>
              <w:rPr>
                <w:b/>
                <w:bCs/>
                <w:sz w:val="20"/>
                <w:szCs w:val="20"/>
              </w:rPr>
            </w:pPr>
            <w:r w:rsidRPr="00E96E66">
              <w:rPr>
                <w:b/>
                <w:bCs/>
                <w:sz w:val="20"/>
                <w:szCs w:val="20"/>
              </w:rPr>
              <w:t>3 825,009</w:t>
            </w:r>
          </w:p>
        </w:tc>
        <w:tc>
          <w:tcPr>
            <w:tcW w:w="1417" w:type="dxa"/>
            <w:tcBorders>
              <w:top w:val="nil"/>
              <w:left w:val="nil"/>
              <w:bottom w:val="single" w:sz="4" w:space="0" w:color="auto"/>
              <w:right w:val="single" w:sz="4" w:space="0" w:color="auto"/>
            </w:tcBorders>
            <w:shd w:val="clear" w:color="000000" w:fill="FFFF99"/>
            <w:noWrap/>
            <w:vAlign w:val="bottom"/>
            <w:hideMark/>
          </w:tcPr>
          <w:p w:rsidR="00115F51" w:rsidRPr="00E96E66" w:rsidRDefault="00115F51" w:rsidP="00115F51">
            <w:pPr>
              <w:jc w:val="center"/>
              <w:rPr>
                <w:b/>
                <w:bCs/>
                <w:sz w:val="20"/>
                <w:szCs w:val="20"/>
              </w:rPr>
            </w:pPr>
            <w:r w:rsidRPr="00E96E66">
              <w:rPr>
                <w:b/>
                <w:bCs/>
                <w:sz w:val="20"/>
                <w:szCs w:val="20"/>
              </w:rPr>
              <w:t>38 985,0</w:t>
            </w:r>
          </w:p>
        </w:tc>
        <w:tc>
          <w:tcPr>
            <w:tcW w:w="1843" w:type="dxa"/>
            <w:tcBorders>
              <w:top w:val="nil"/>
              <w:left w:val="nil"/>
              <w:bottom w:val="single" w:sz="4" w:space="0" w:color="auto"/>
              <w:right w:val="single" w:sz="4" w:space="0" w:color="auto"/>
            </w:tcBorders>
            <w:shd w:val="clear" w:color="000000" w:fill="FFFF99"/>
            <w:noWrap/>
            <w:vAlign w:val="bottom"/>
            <w:hideMark/>
          </w:tcPr>
          <w:p w:rsidR="00115F51" w:rsidRPr="00E96E66" w:rsidRDefault="00115F51" w:rsidP="00115F51">
            <w:pPr>
              <w:jc w:val="center"/>
              <w:rPr>
                <w:b/>
                <w:bCs/>
                <w:sz w:val="20"/>
                <w:szCs w:val="20"/>
              </w:rPr>
            </w:pPr>
            <w:r w:rsidRPr="00E96E66">
              <w:rPr>
                <w:b/>
                <w:bCs/>
                <w:sz w:val="20"/>
                <w:szCs w:val="20"/>
              </w:rPr>
              <w:t>3 847,7</w:t>
            </w:r>
          </w:p>
        </w:tc>
        <w:tc>
          <w:tcPr>
            <w:tcW w:w="1417" w:type="dxa"/>
            <w:tcBorders>
              <w:top w:val="nil"/>
              <w:left w:val="nil"/>
              <w:bottom w:val="single" w:sz="4" w:space="0" w:color="auto"/>
              <w:right w:val="single" w:sz="4" w:space="0" w:color="auto"/>
            </w:tcBorders>
            <w:shd w:val="clear" w:color="000000" w:fill="FFFF99"/>
            <w:noWrap/>
            <w:vAlign w:val="bottom"/>
            <w:hideMark/>
          </w:tcPr>
          <w:p w:rsidR="00115F51" w:rsidRPr="00E96E66" w:rsidRDefault="00115F51" w:rsidP="00115F51">
            <w:pPr>
              <w:jc w:val="center"/>
              <w:rPr>
                <w:b/>
                <w:bCs/>
                <w:sz w:val="20"/>
                <w:szCs w:val="20"/>
              </w:rPr>
            </w:pPr>
            <w:r w:rsidRPr="00E96E66">
              <w:rPr>
                <w:b/>
                <w:bCs/>
                <w:sz w:val="20"/>
                <w:szCs w:val="20"/>
              </w:rPr>
              <w:t>634,3</w:t>
            </w:r>
          </w:p>
        </w:tc>
        <w:tc>
          <w:tcPr>
            <w:tcW w:w="2131" w:type="dxa"/>
            <w:tcBorders>
              <w:top w:val="nil"/>
              <w:left w:val="nil"/>
              <w:bottom w:val="single" w:sz="4" w:space="0" w:color="auto"/>
              <w:right w:val="single" w:sz="4" w:space="0" w:color="auto"/>
            </w:tcBorders>
            <w:shd w:val="clear" w:color="000000" w:fill="FFFF99"/>
            <w:noWrap/>
            <w:vAlign w:val="center"/>
            <w:hideMark/>
          </w:tcPr>
          <w:p w:rsidR="00115F51" w:rsidRPr="00E96E66" w:rsidRDefault="00115F51" w:rsidP="00115F51">
            <w:pPr>
              <w:jc w:val="center"/>
              <w:rPr>
                <w:b/>
                <w:bCs/>
                <w:sz w:val="20"/>
                <w:szCs w:val="20"/>
              </w:rPr>
            </w:pPr>
            <w:r w:rsidRPr="00E96E66">
              <w:rPr>
                <w:b/>
                <w:bCs/>
                <w:sz w:val="20"/>
                <w:szCs w:val="20"/>
              </w:rPr>
              <w:t>2 920,80043</w:t>
            </w:r>
          </w:p>
        </w:tc>
        <w:tc>
          <w:tcPr>
            <w:tcW w:w="1697" w:type="dxa"/>
            <w:tcBorders>
              <w:top w:val="nil"/>
              <w:left w:val="nil"/>
              <w:bottom w:val="single" w:sz="4" w:space="0" w:color="auto"/>
              <w:right w:val="single" w:sz="4" w:space="0" w:color="auto"/>
            </w:tcBorders>
            <w:shd w:val="clear" w:color="000000" w:fill="FFFF99"/>
            <w:noWrap/>
            <w:vAlign w:val="center"/>
            <w:hideMark/>
          </w:tcPr>
          <w:p w:rsidR="00115F51" w:rsidRPr="00E96E66" w:rsidRDefault="00115F51" w:rsidP="00115F51">
            <w:pPr>
              <w:jc w:val="center"/>
              <w:rPr>
                <w:b/>
                <w:bCs/>
                <w:sz w:val="20"/>
                <w:szCs w:val="20"/>
              </w:rPr>
            </w:pPr>
            <w:r w:rsidRPr="00E96E66">
              <w:rPr>
                <w:b/>
                <w:bCs/>
                <w:sz w:val="20"/>
                <w:szCs w:val="20"/>
              </w:rPr>
              <w:t>1 830,000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г.Карасук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28763,9</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0,0</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0,000</w:t>
            </w:r>
          </w:p>
        </w:tc>
        <w:tc>
          <w:tcPr>
            <w:tcW w:w="1560"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600,000</w:t>
            </w:r>
          </w:p>
        </w:tc>
        <w:tc>
          <w:tcPr>
            <w:tcW w:w="141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38985,0</w:t>
            </w:r>
          </w:p>
        </w:tc>
        <w:tc>
          <w:tcPr>
            <w:tcW w:w="1843"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3847,7</w:t>
            </w:r>
          </w:p>
        </w:tc>
        <w:tc>
          <w:tcPr>
            <w:tcW w:w="141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634,3</w:t>
            </w:r>
          </w:p>
        </w:tc>
        <w:tc>
          <w:tcPr>
            <w:tcW w:w="2131"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rPr>
                <w:sz w:val="20"/>
                <w:szCs w:val="20"/>
              </w:rPr>
            </w:pPr>
            <w:r w:rsidRPr="00E96E66">
              <w:rPr>
                <w:sz w:val="20"/>
                <w:szCs w:val="20"/>
              </w:rPr>
              <w:t> </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166,720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Беленский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2129,4</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905,3</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87,559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219,000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24,320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Благодатский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5153,0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0,0</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226,550</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250,000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3,040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Знаменский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2594,5</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703,5</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87,559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307,600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209,120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Ирбизинский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4737,8</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0,0</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87,559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219,000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558,600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Калиновский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2660,2</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1260,6</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87,559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292,409</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690,000</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56,000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Михайловский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4433,5</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226,6</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87,559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256,000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590,000</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551,240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Октябрьский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5700,0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0,0</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226,549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247,100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6,080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Студеновский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3771,0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697,0</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87,559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580,000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56,720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Троицкий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6294,3</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0,0</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87,559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434,000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1640,80043</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30,400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Хорошинский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2740,2</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1506,3</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87,559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219,800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164,720</w:t>
            </w:r>
          </w:p>
        </w:tc>
      </w:tr>
      <w:tr w:rsidR="00E96E66" w:rsidRPr="00E96E66" w:rsidTr="00E96E66">
        <w:trPr>
          <w:trHeight w:val="255"/>
        </w:trPr>
        <w:tc>
          <w:tcPr>
            <w:tcW w:w="1712"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rsidP="00E96E66">
            <w:pPr>
              <w:ind w:right="-108"/>
              <w:rPr>
                <w:sz w:val="20"/>
                <w:szCs w:val="20"/>
              </w:rPr>
            </w:pPr>
            <w:r w:rsidRPr="00E96E66">
              <w:rPr>
                <w:sz w:val="20"/>
                <w:szCs w:val="20"/>
              </w:rPr>
              <w:t xml:space="preserve">Чернокурьинский сельсовет </w:t>
            </w:r>
          </w:p>
        </w:tc>
        <w:tc>
          <w:tcPr>
            <w:tcW w:w="1276"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4428,4</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0,0</w:t>
            </w:r>
          </w:p>
        </w:tc>
        <w:tc>
          <w:tcPr>
            <w:tcW w:w="1275"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87,559</w:t>
            </w:r>
          </w:p>
        </w:tc>
        <w:tc>
          <w:tcPr>
            <w:tcW w:w="1560" w:type="dxa"/>
            <w:tcBorders>
              <w:top w:val="nil"/>
              <w:left w:val="nil"/>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200,100</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843"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417" w:type="dxa"/>
            <w:tcBorders>
              <w:top w:val="nil"/>
              <w:left w:val="single" w:sz="4" w:space="0" w:color="auto"/>
              <w:bottom w:val="single" w:sz="4" w:space="0" w:color="auto"/>
              <w:right w:val="nil"/>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2131" w:type="dxa"/>
            <w:tcBorders>
              <w:top w:val="nil"/>
              <w:left w:val="single" w:sz="4" w:space="0" w:color="auto"/>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 </w:t>
            </w:r>
          </w:p>
        </w:tc>
        <w:tc>
          <w:tcPr>
            <w:tcW w:w="1697" w:type="dxa"/>
            <w:tcBorders>
              <w:top w:val="nil"/>
              <w:left w:val="nil"/>
              <w:bottom w:val="single" w:sz="4" w:space="0" w:color="auto"/>
              <w:right w:val="single" w:sz="4" w:space="0" w:color="auto"/>
            </w:tcBorders>
            <w:shd w:val="clear" w:color="auto" w:fill="auto"/>
            <w:noWrap/>
            <w:vAlign w:val="bottom"/>
            <w:hideMark/>
          </w:tcPr>
          <w:p w:rsidR="00115F51" w:rsidRPr="00E96E66" w:rsidRDefault="00115F51">
            <w:pPr>
              <w:jc w:val="center"/>
              <w:rPr>
                <w:sz w:val="20"/>
                <w:szCs w:val="20"/>
              </w:rPr>
            </w:pPr>
            <w:r w:rsidRPr="00E96E66">
              <w:rPr>
                <w:sz w:val="20"/>
                <w:szCs w:val="20"/>
              </w:rPr>
              <w:t>3,040</w:t>
            </w:r>
          </w:p>
        </w:tc>
      </w:tr>
    </w:tbl>
    <w:p w:rsidR="00115F51" w:rsidRPr="00E96E66" w:rsidRDefault="00115F51" w:rsidP="00C249BE">
      <w:pPr>
        <w:suppressAutoHyphens/>
        <w:autoSpaceDN w:val="0"/>
        <w:jc w:val="center"/>
        <w:rPr>
          <w:rFonts w:eastAsia="SimSun"/>
          <w:b/>
          <w:sz w:val="20"/>
          <w:szCs w:val="20"/>
          <w:lang w:eastAsia="zh-CN"/>
        </w:rPr>
      </w:pPr>
    </w:p>
    <w:p w:rsidR="00115F51" w:rsidRPr="00E96E66" w:rsidRDefault="00115F51" w:rsidP="00C249BE">
      <w:pPr>
        <w:suppressAutoHyphens/>
        <w:autoSpaceDN w:val="0"/>
        <w:jc w:val="center"/>
        <w:rPr>
          <w:rFonts w:eastAsia="SimSun"/>
          <w:b/>
          <w:sz w:val="20"/>
          <w:szCs w:val="20"/>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sectPr w:rsidR="00E96E66" w:rsidSect="00115F51">
          <w:pgSz w:w="16838" w:h="11906" w:orient="landscape" w:code="9"/>
          <w:pgMar w:top="1418" w:right="851" w:bottom="851" w:left="851" w:header="709" w:footer="709" w:gutter="0"/>
          <w:cols w:space="708"/>
          <w:docGrid w:linePitch="360"/>
        </w:sectPr>
      </w:pPr>
    </w:p>
    <w:p w:rsidR="00E96E66" w:rsidRPr="00115F51" w:rsidRDefault="00E96E66" w:rsidP="00E96E66">
      <w:pPr>
        <w:jc w:val="right"/>
        <w:rPr>
          <w:b/>
          <w:bCs/>
          <w:sz w:val="22"/>
          <w:szCs w:val="22"/>
        </w:rPr>
      </w:pPr>
      <w:r w:rsidRPr="00115F51">
        <w:rPr>
          <w:b/>
          <w:bCs/>
          <w:sz w:val="22"/>
          <w:szCs w:val="22"/>
        </w:rPr>
        <w:lastRenderedPageBreak/>
        <w:t xml:space="preserve">Приложение № </w:t>
      </w:r>
      <w:r>
        <w:rPr>
          <w:b/>
          <w:bCs/>
          <w:sz w:val="22"/>
          <w:szCs w:val="22"/>
        </w:rPr>
        <w:t>4</w:t>
      </w:r>
    </w:p>
    <w:p w:rsidR="00E96E66" w:rsidRPr="00115F51" w:rsidRDefault="00E96E66" w:rsidP="00E96E66">
      <w:pPr>
        <w:jc w:val="right"/>
        <w:rPr>
          <w:sz w:val="22"/>
          <w:szCs w:val="22"/>
        </w:rPr>
      </w:pPr>
      <w:r w:rsidRPr="00115F51">
        <w:rPr>
          <w:sz w:val="22"/>
          <w:szCs w:val="22"/>
        </w:rPr>
        <w:t>к решению 24 -й сессии Совета депутатов</w:t>
      </w:r>
    </w:p>
    <w:p w:rsidR="00E96E66" w:rsidRPr="00115F51" w:rsidRDefault="00E96E66" w:rsidP="00E96E66">
      <w:pPr>
        <w:jc w:val="right"/>
        <w:rPr>
          <w:sz w:val="22"/>
          <w:szCs w:val="22"/>
        </w:rPr>
      </w:pPr>
      <w:r w:rsidRPr="00115F51">
        <w:rPr>
          <w:sz w:val="22"/>
          <w:szCs w:val="22"/>
        </w:rPr>
        <w:t>Карасукского  района Новосибирской области</w:t>
      </w:r>
    </w:p>
    <w:p w:rsidR="00E96E66" w:rsidRPr="00115F51" w:rsidRDefault="00E96E66" w:rsidP="00E96E66">
      <w:pPr>
        <w:jc w:val="right"/>
        <w:rPr>
          <w:sz w:val="22"/>
          <w:szCs w:val="22"/>
        </w:rPr>
      </w:pPr>
      <w:r w:rsidRPr="00115F51">
        <w:rPr>
          <w:sz w:val="22"/>
          <w:szCs w:val="22"/>
        </w:rPr>
        <w:t>18.10.2018 № 234 "О внесении изменений в</w:t>
      </w:r>
    </w:p>
    <w:p w:rsidR="00E96E66" w:rsidRPr="00115F51" w:rsidRDefault="00E96E66" w:rsidP="00E96E66">
      <w:pPr>
        <w:jc w:val="right"/>
        <w:rPr>
          <w:sz w:val="22"/>
          <w:szCs w:val="22"/>
        </w:rPr>
      </w:pPr>
      <w:r w:rsidRPr="00115F51">
        <w:rPr>
          <w:sz w:val="22"/>
          <w:szCs w:val="22"/>
        </w:rPr>
        <w:t>решение девятнадцатой сессии Совета депутатов</w:t>
      </w:r>
    </w:p>
    <w:p w:rsidR="00E96E66" w:rsidRPr="00115F51" w:rsidRDefault="00E96E66" w:rsidP="00E96E66">
      <w:pPr>
        <w:jc w:val="right"/>
        <w:rPr>
          <w:sz w:val="22"/>
          <w:szCs w:val="22"/>
        </w:rPr>
      </w:pPr>
      <w:r w:rsidRPr="00115F51">
        <w:rPr>
          <w:sz w:val="22"/>
          <w:szCs w:val="22"/>
        </w:rPr>
        <w:t>Карасукского района  Новосибирской области</w:t>
      </w:r>
    </w:p>
    <w:p w:rsidR="00E96E66" w:rsidRPr="00115F51" w:rsidRDefault="00E96E66" w:rsidP="00E96E66">
      <w:pPr>
        <w:jc w:val="right"/>
        <w:rPr>
          <w:sz w:val="22"/>
          <w:szCs w:val="22"/>
        </w:rPr>
      </w:pPr>
      <w:r w:rsidRPr="00115F51">
        <w:rPr>
          <w:sz w:val="22"/>
          <w:szCs w:val="22"/>
        </w:rPr>
        <w:t>"О бюджете Карасукского района Новосибирской области</w:t>
      </w:r>
    </w:p>
    <w:p w:rsidR="00E96E66" w:rsidRDefault="00E96E66" w:rsidP="00E96E66">
      <w:pPr>
        <w:jc w:val="right"/>
        <w:rPr>
          <w:sz w:val="22"/>
          <w:szCs w:val="22"/>
        </w:rPr>
      </w:pPr>
      <w:r w:rsidRPr="00115F51">
        <w:rPr>
          <w:sz w:val="22"/>
          <w:szCs w:val="22"/>
        </w:rPr>
        <w:t>на 2018 год и плановый период 2019 и 2020 годов"</w:t>
      </w:r>
    </w:p>
    <w:p w:rsidR="00704A8C" w:rsidRDefault="00704A8C" w:rsidP="00C249BE">
      <w:pPr>
        <w:suppressAutoHyphens/>
        <w:autoSpaceDN w:val="0"/>
        <w:jc w:val="center"/>
        <w:rPr>
          <w:rFonts w:eastAsia="SimSun"/>
          <w:b/>
          <w:sz w:val="28"/>
          <w:szCs w:val="28"/>
          <w:lang w:eastAsia="zh-CN"/>
        </w:rPr>
      </w:pPr>
    </w:p>
    <w:tbl>
      <w:tblPr>
        <w:tblW w:w="10076" w:type="dxa"/>
        <w:tblInd w:w="97" w:type="dxa"/>
        <w:tblLook w:val="04A0"/>
      </w:tblPr>
      <w:tblGrid>
        <w:gridCol w:w="2620"/>
        <w:gridCol w:w="6038"/>
        <w:gridCol w:w="1418"/>
      </w:tblGrid>
      <w:tr w:rsidR="00E96E66" w:rsidTr="00E96E66">
        <w:trPr>
          <w:trHeight w:val="85"/>
        </w:trPr>
        <w:tc>
          <w:tcPr>
            <w:tcW w:w="10076" w:type="dxa"/>
            <w:gridSpan w:val="3"/>
            <w:tcBorders>
              <w:top w:val="nil"/>
              <w:left w:val="nil"/>
              <w:right w:val="nil"/>
            </w:tcBorders>
            <w:shd w:val="clear" w:color="auto" w:fill="auto"/>
            <w:noWrap/>
            <w:vAlign w:val="center"/>
            <w:hideMark/>
          </w:tcPr>
          <w:p w:rsidR="00E96E66" w:rsidRDefault="00E96E66" w:rsidP="00E96E66">
            <w:pPr>
              <w:jc w:val="center"/>
              <w:rPr>
                <w:b/>
                <w:bCs/>
              </w:rPr>
            </w:pPr>
            <w:r>
              <w:rPr>
                <w:b/>
                <w:bCs/>
              </w:rPr>
              <w:t>Источники финансирования дефицита районного бюджета на 2018 год</w:t>
            </w:r>
          </w:p>
        </w:tc>
      </w:tr>
      <w:tr w:rsidR="00E96E66" w:rsidTr="00E96E66">
        <w:trPr>
          <w:trHeight w:val="570"/>
        </w:trPr>
        <w:tc>
          <w:tcPr>
            <w:tcW w:w="10076" w:type="dxa"/>
            <w:gridSpan w:val="3"/>
            <w:tcBorders>
              <w:top w:val="nil"/>
              <w:left w:val="nil"/>
              <w:right w:val="nil"/>
            </w:tcBorders>
            <w:shd w:val="clear" w:color="auto" w:fill="auto"/>
            <w:noWrap/>
            <w:vAlign w:val="center"/>
            <w:hideMark/>
          </w:tcPr>
          <w:p w:rsidR="00E96E66" w:rsidRDefault="00E96E66" w:rsidP="00E96E66">
            <w:pPr>
              <w:jc w:val="right"/>
            </w:pPr>
            <w:r>
              <w:t>Таблица 1</w:t>
            </w:r>
          </w:p>
        </w:tc>
      </w:tr>
      <w:tr w:rsidR="00E96E66" w:rsidTr="00E96E66">
        <w:trPr>
          <w:trHeight w:val="1020"/>
        </w:trPr>
        <w:tc>
          <w:tcPr>
            <w:tcW w:w="26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6E66" w:rsidRDefault="00E96E66">
            <w:pPr>
              <w:jc w:val="center"/>
              <w:rPr>
                <w:b/>
                <w:bCs/>
                <w:sz w:val="20"/>
                <w:szCs w:val="20"/>
              </w:rPr>
            </w:pPr>
            <w:r>
              <w:rPr>
                <w:b/>
                <w:bCs/>
                <w:sz w:val="20"/>
                <w:szCs w:val="20"/>
              </w:rPr>
              <w:t>КОД</w:t>
            </w:r>
          </w:p>
        </w:tc>
        <w:tc>
          <w:tcPr>
            <w:tcW w:w="6038" w:type="dxa"/>
            <w:tcBorders>
              <w:top w:val="single" w:sz="4" w:space="0" w:color="auto"/>
              <w:left w:val="nil"/>
              <w:bottom w:val="single" w:sz="4" w:space="0" w:color="auto"/>
              <w:right w:val="single" w:sz="4" w:space="0" w:color="auto"/>
            </w:tcBorders>
            <w:shd w:val="clear" w:color="auto" w:fill="auto"/>
            <w:vAlign w:val="center"/>
            <w:hideMark/>
          </w:tcPr>
          <w:p w:rsidR="00E96E66" w:rsidRDefault="00E96E66">
            <w:pPr>
              <w:jc w:val="center"/>
              <w:rPr>
                <w:b/>
                <w:bCs/>
                <w:sz w:val="20"/>
                <w:szCs w:val="20"/>
              </w:rPr>
            </w:pPr>
            <w:r>
              <w:rPr>
                <w:b/>
                <w:bCs/>
                <w:sz w:val="20"/>
                <w:szCs w:val="20"/>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E96E66" w:rsidRDefault="00E96E66">
            <w:pPr>
              <w:jc w:val="center"/>
              <w:rPr>
                <w:b/>
                <w:bCs/>
                <w:sz w:val="20"/>
                <w:szCs w:val="20"/>
              </w:rPr>
            </w:pPr>
            <w:r>
              <w:rPr>
                <w:b/>
                <w:bCs/>
                <w:sz w:val="20"/>
                <w:szCs w:val="20"/>
              </w:rPr>
              <w:t>Сумма, тыс. рублей</w:t>
            </w:r>
          </w:p>
        </w:tc>
      </w:tr>
      <w:tr w:rsidR="00E96E66" w:rsidTr="00E96E66">
        <w:trPr>
          <w:trHeight w:val="57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b/>
                <w:bCs/>
                <w:sz w:val="22"/>
                <w:szCs w:val="22"/>
              </w:rPr>
            </w:pPr>
            <w:r>
              <w:rPr>
                <w:b/>
                <w:bCs/>
                <w:sz w:val="22"/>
                <w:szCs w:val="22"/>
              </w:rPr>
              <w:t>01 00 00 00 00 0000 000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b/>
                <w:bCs/>
                <w:sz w:val="22"/>
                <w:szCs w:val="22"/>
              </w:rPr>
            </w:pPr>
            <w:r>
              <w:rPr>
                <w:b/>
                <w:bCs/>
                <w:sz w:val="22"/>
                <w:szCs w:val="22"/>
              </w:rPr>
              <w:t>Источники внутреннего финансирования дефицита областного бюджета , в том числе:</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b/>
                <w:bCs/>
                <w:sz w:val="22"/>
                <w:szCs w:val="22"/>
              </w:rPr>
            </w:pPr>
            <w:r>
              <w:rPr>
                <w:b/>
                <w:bCs/>
                <w:sz w:val="22"/>
                <w:szCs w:val="22"/>
              </w:rPr>
              <w:t>8 589,63320</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b/>
                <w:bCs/>
                <w:sz w:val="20"/>
                <w:szCs w:val="20"/>
              </w:rPr>
            </w:pPr>
            <w:r>
              <w:rPr>
                <w:b/>
                <w:bCs/>
                <w:sz w:val="20"/>
                <w:szCs w:val="20"/>
              </w:rPr>
              <w:t>01 02 00 00 00 0000 000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b/>
                <w:bCs/>
                <w:sz w:val="20"/>
                <w:szCs w:val="20"/>
              </w:rPr>
            </w:pPr>
            <w:r>
              <w:rPr>
                <w:b/>
                <w:bCs/>
                <w:sz w:val="20"/>
                <w:szCs w:val="20"/>
              </w:rPr>
              <w:t>Кредиты кредитных организаций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b/>
                <w:bCs/>
                <w:sz w:val="20"/>
                <w:szCs w:val="20"/>
              </w:rPr>
            </w:pPr>
            <w:r>
              <w:rPr>
                <w:b/>
                <w:bCs/>
                <w:sz w:val="20"/>
                <w:szCs w:val="20"/>
              </w:rPr>
              <w:t>12 124,848</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01 02 00 00 00 0000 700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Получение кредитов от кредитных организаций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72 124,848</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 xml:space="preserve"> 01 02 00 00 05 0000 710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Получение кредитов от кредитных организаций бюджетами  муниципальных районов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72 124,848</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 xml:space="preserve"> 01 02 00 00 00 0000 800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Погашение кредитов, предоставленных кредитными организациями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-60 000,0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01 02 00 00 05 0000 810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Погашение бюджетами  муниципальных районов кредитов от кредитных организаций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-60 000,0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b/>
                <w:bCs/>
                <w:sz w:val="20"/>
                <w:szCs w:val="20"/>
              </w:rPr>
            </w:pPr>
            <w:r>
              <w:rPr>
                <w:b/>
                <w:bCs/>
                <w:sz w:val="20"/>
                <w:szCs w:val="20"/>
              </w:rPr>
              <w:t>01 03 00 00 00 0000 000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b/>
                <w:bCs/>
                <w:sz w:val="20"/>
                <w:szCs w:val="20"/>
              </w:rPr>
            </w:pPr>
            <w:r>
              <w:rPr>
                <w:b/>
                <w:bCs/>
                <w:sz w:val="20"/>
                <w:szCs w:val="20"/>
              </w:rPr>
              <w:t>Бюджетные кредиты от других бюджетов бюджетной системы Российской Федерации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b/>
                <w:bCs/>
                <w:sz w:val="20"/>
                <w:szCs w:val="20"/>
              </w:rPr>
            </w:pPr>
            <w:r>
              <w:rPr>
                <w:b/>
                <w:bCs/>
                <w:sz w:val="20"/>
                <w:szCs w:val="20"/>
              </w:rPr>
              <w:t>-12 124,848</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01 03 00 00 00 0000 700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Получение бюджетных кредитов от других бюджетов бюджетной системы Российской Федерации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0,0</w:t>
            </w:r>
          </w:p>
        </w:tc>
      </w:tr>
      <w:tr w:rsidR="00E96E66" w:rsidTr="00E96E66">
        <w:trPr>
          <w:trHeight w:val="76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01 03 00 00 05 0000 710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Получение бюджетных кредитов от других бюджетов бюджетной системы Российской Федерации бюджетами  муниципальных районов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0,0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01 03 00 00 00 0000 800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Погашение бюджетных кредитов, полученных от других бюджетов бюджетной системы Российской Федерации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-12 124,848</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01 03 00 00 05 0000 810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-12 124,848</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b/>
                <w:bCs/>
                <w:sz w:val="20"/>
                <w:szCs w:val="20"/>
              </w:rPr>
            </w:pPr>
            <w:r>
              <w:rPr>
                <w:b/>
                <w:bCs/>
                <w:sz w:val="20"/>
                <w:szCs w:val="20"/>
              </w:rPr>
              <w:t xml:space="preserve"> 01 05 00 00 00 0000 000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b/>
                <w:bCs/>
                <w:sz w:val="20"/>
                <w:szCs w:val="20"/>
              </w:rPr>
            </w:pPr>
            <w:r>
              <w:rPr>
                <w:b/>
                <w:bCs/>
                <w:sz w:val="20"/>
                <w:szCs w:val="20"/>
              </w:rPr>
              <w:t>Изменение остатков средств на счетах по учету средств бюджета</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b/>
                <w:bCs/>
                <w:sz w:val="20"/>
                <w:szCs w:val="20"/>
              </w:rPr>
            </w:pPr>
            <w:r>
              <w:rPr>
                <w:b/>
                <w:bCs/>
                <w:sz w:val="20"/>
                <w:szCs w:val="20"/>
              </w:rPr>
              <w:t>7 444,45320</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 xml:space="preserve"> 01 05 00 00 00 0000 500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Увеличение остатков средств бюджетов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-1 867 989,34300</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01 05 02 00 00 0000 500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Увеличение прочих остатков средств бюджетов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-1 867 989,34300</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01 05 02 01 00 0000 510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Увеличение прочих остатков денежных средств бюджетов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-1 867 989,34300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01 05 02 01 05 0000 510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Увеличение прочих остатков денежных средств бюджетов муниципальных районов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-1 867 989,34300</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01 05 00 00 00 0000 600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Уменьшение остатков средств бюджетов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1 875 433,79620</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01 05 02 00 00 0000 600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Уменьшение прочих остатков средств бюджетов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1 875 433,79620</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 xml:space="preserve"> 01 05 02 01 00 0000 610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Уменьшение прочих остатков денежных средств бюджетов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1 875 433,79620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lastRenderedPageBreak/>
              <w:t xml:space="preserve"> 01 05 02 01 05 0000 610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Уменьшение прочих остатков денежных средств бюджетов муниципальных районов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1 875 433,79620</w:t>
            </w:r>
          </w:p>
        </w:tc>
      </w:tr>
      <w:tr w:rsidR="00E96E66" w:rsidTr="00E96E66">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b/>
                <w:bCs/>
                <w:sz w:val="20"/>
                <w:szCs w:val="20"/>
              </w:rPr>
            </w:pPr>
            <w:r>
              <w:rPr>
                <w:b/>
                <w:bCs/>
                <w:sz w:val="20"/>
                <w:szCs w:val="20"/>
              </w:rPr>
              <w:t>01 06 00 00 00 0000 000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b/>
                <w:bCs/>
                <w:sz w:val="20"/>
                <w:szCs w:val="20"/>
              </w:rPr>
            </w:pPr>
            <w:r>
              <w:rPr>
                <w:b/>
                <w:bCs/>
                <w:sz w:val="20"/>
                <w:szCs w:val="20"/>
              </w:rPr>
              <w:t>Иные источники внутреннего финансирования дефицитов бюджетов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b/>
                <w:bCs/>
                <w:sz w:val="20"/>
                <w:szCs w:val="20"/>
              </w:rPr>
            </w:pPr>
            <w:r>
              <w:rPr>
                <w:b/>
                <w:bCs/>
                <w:sz w:val="20"/>
                <w:szCs w:val="20"/>
              </w:rPr>
              <w:t>1 145,180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noWrap/>
            <w:vAlign w:val="center"/>
            <w:hideMark/>
          </w:tcPr>
          <w:p w:rsidR="00E96E66" w:rsidRDefault="00E96E66">
            <w:pPr>
              <w:jc w:val="center"/>
              <w:rPr>
                <w:color w:val="000000"/>
                <w:sz w:val="20"/>
                <w:szCs w:val="20"/>
              </w:rPr>
            </w:pPr>
            <w:r>
              <w:rPr>
                <w:color w:val="000000"/>
                <w:sz w:val="20"/>
                <w:szCs w:val="20"/>
              </w:rPr>
              <w:t xml:space="preserve"> 01 06 01 00 00 0000 000</w:t>
            </w:r>
          </w:p>
        </w:tc>
        <w:tc>
          <w:tcPr>
            <w:tcW w:w="6038" w:type="dxa"/>
            <w:tcBorders>
              <w:top w:val="nil"/>
              <w:left w:val="nil"/>
              <w:bottom w:val="single" w:sz="4" w:space="0" w:color="auto"/>
              <w:right w:val="single" w:sz="4" w:space="0" w:color="auto"/>
            </w:tcBorders>
            <w:shd w:val="clear" w:color="auto" w:fill="auto"/>
            <w:vAlign w:val="bottom"/>
            <w:hideMark/>
          </w:tcPr>
          <w:p w:rsidR="00E96E66" w:rsidRDefault="00E96E66">
            <w:pPr>
              <w:rPr>
                <w:color w:val="000000"/>
                <w:sz w:val="20"/>
                <w:szCs w:val="20"/>
              </w:rPr>
            </w:pPr>
            <w:r>
              <w:rPr>
                <w:color w:val="000000"/>
                <w:sz w:val="20"/>
                <w:szCs w:val="20"/>
              </w:rPr>
              <w:t xml:space="preserve">  Акции и иные формы участия в капитале, находящиеся в государственной и муниципальной собственности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1 145,180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noWrap/>
            <w:vAlign w:val="center"/>
            <w:hideMark/>
          </w:tcPr>
          <w:p w:rsidR="00E96E66" w:rsidRDefault="00E96E66">
            <w:pPr>
              <w:jc w:val="center"/>
              <w:rPr>
                <w:color w:val="000000"/>
                <w:sz w:val="20"/>
                <w:szCs w:val="20"/>
              </w:rPr>
            </w:pPr>
            <w:r>
              <w:rPr>
                <w:color w:val="000000"/>
                <w:sz w:val="20"/>
                <w:szCs w:val="20"/>
              </w:rPr>
              <w:t xml:space="preserve"> 01 06 01 00 00 0000 630</w:t>
            </w:r>
          </w:p>
        </w:tc>
        <w:tc>
          <w:tcPr>
            <w:tcW w:w="6038" w:type="dxa"/>
            <w:tcBorders>
              <w:top w:val="nil"/>
              <w:left w:val="nil"/>
              <w:bottom w:val="single" w:sz="4" w:space="0" w:color="auto"/>
              <w:right w:val="single" w:sz="4" w:space="0" w:color="auto"/>
            </w:tcBorders>
            <w:shd w:val="clear" w:color="auto" w:fill="auto"/>
            <w:vAlign w:val="bottom"/>
            <w:hideMark/>
          </w:tcPr>
          <w:p w:rsidR="00E96E66" w:rsidRDefault="00E96E66">
            <w:pPr>
              <w:rPr>
                <w:color w:val="000000"/>
                <w:sz w:val="20"/>
                <w:szCs w:val="20"/>
              </w:rPr>
            </w:pPr>
            <w:r>
              <w:rPr>
                <w:color w:val="000000"/>
                <w:sz w:val="20"/>
                <w:szCs w:val="20"/>
              </w:rPr>
              <w:t xml:space="preserve">  Средства от продажи акций и иных форм участия в капитале, находящихся в государственной и муниципальной собственности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1 145,180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noWrap/>
            <w:vAlign w:val="center"/>
            <w:hideMark/>
          </w:tcPr>
          <w:p w:rsidR="00E96E66" w:rsidRDefault="00E96E66">
            <w:pPr>
              <w:jc w:val="center"/>
              <w:rPr>
                <w:color w:val="000000"/>
                <w:sz w:val="20"/>
                <w:szCs w:val="20"/>
              </w:rPr>
            </w:pPr>
            <w:r>
              <w:rPr>
                <w:color w:val="000000"/>
                <w:sz w:val="20"/>
                <w:szCs w:val="20"/>
              </w:rPr>
              <w:t>01 06 01 00 05 0000 630</w:t>
            </w:r>
          </w:p>
        </w:tc>
        <w:tc>
          <w:tcPr>
            <w:tcW w:w="6038" w:type="dxa"/>
            <w:tcBorders>
              <w:top w:val="nil"/>
              <w:left w:val="nil"/>
              <w:bottom w:val="single" w:sz="4" w:space="0" w:color="auto"/>
              <w:right w:val="single" w:sz="4" w:space="0" w:color="auto"/>
            </w:tcBorders>
            <w:shd w:val="clear" w:color="auto" w:fill="auto"/>
            <w:vAlign w:val="bottom"/>
            <w:hideMark/>
          </w:tcPr>
          <w:p w:rsidR="00E96E66" w:rsidRDefault="00E96E66">
            <w:pPr>
              <w:rPr>
                <w:color w:val="000000"/>
                <w:sz w:val="20"/>
                <w:szCs w:val="20"/>
              </w:rPr>
            </w:pPr>
            <w:r>
              <w:rPr>
                <w:color w:val="000000"/>
                <w:sz w:val="20"/>
                <w:szCs w:val="20"/>
              </w:rPr>
              <w:t xml:space="preserve">  Средства от продажи акций и иных форм участия в капитале, находящихся в собственности муниципальных районов</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1 145,180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 xml:space="preserve"> 01 06 05 00 00 0000 000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Бюджетные кредиты, предоставленные внутри страны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b/>
                <w:bCs/>
                <w:sz w:val="20"/>
                <w:szCs w:val="20"/>
              </w:rPr>
            </w:pPr>
            <w:r>
              <w:rPr>
                <w:b/>
                <w:bCs/>
                <w:sz w:val="20"/>
                <w:szCs w:val="20"/>
              </w:rPr>
              <w:t>0,0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01 06 05 00 00 0000 600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Возврат бюджетных кредитов, предоставленных внутри страны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0,0</w:t>
            </w:r>
          </w:p>
        </w:tc>
      </w:tr>
      <w:tr w:rsidR="00E96E66" w:rsidTr="00E96E66">
        <w:trPr>
          <w:trHeight w:val="76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01 06 05 02 05 0000 640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Возврат бюджетных кредитов, предоставленных другим бюджетам бюджетной системы Российской Федерации из бюджетов иуниципальных районов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0,0</w:t>
            </w:r>
          </w:p>
        </w:tc>
      </w:tr>
      <w:tr w:rsidR="00E96E66" w:rsidTr="00E96E66">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01 06 05 00 00 0000 500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Предоставление бюджетных кредитов, предоставленных внутри страны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0,0</w:t>
            </w:r>
          </w:p>
        </w:tc>
      </w:tr>
      <w:tr w:rsidR="00E96E66" w:rsidTr="00E96E66">
        <w:trPr>
          <w:trHeight w:val="76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E96E66" w:rsidRDefault="00E96E66">
            <w:pPr>
              <w:jc w:val="center"/>
              <w:rPr>
                <w:sz w:val="20"/>
                <w:szCs w:val="20"/>
              </w:rPr>
            </w:pPr>
            <w:r>
              <w:rPr>
                <w:sz w:val="20"/>
                <w:szCs w:val="20"/>
              </w:rPr>
              <w:t>01 06 05 02 05 0000 540</w:t>
            </w:r>
          </w:p>
        </w:tc>
        <w:tc>
          <w:tcPr>
            <w:tcW w:w="6038" w:type="dxa"/>
            <w:tcBorders>
              <w:top w:val="nil"/>
              <w:left w:val="nil"/>
              <w:bottom w:val="single" w:sz="4" w:space="0" w:color="auto"/>
              <w:right w:val="single" w:sz="4" w:space="0" w:color="auto"/>
            </w:tcBorders>
            <w:shd w:val="clear" w:color="auto" w:fill="auto"/>
            <w:vAlign w:val="center"/>
            <w:hideMark/>
          </w:tcPr>
          <w:p w:rsidR="00E96E66" w:rsidRDefault="00E96E66">
            <w:pPr>
              <w:jc w:val="both"/>
              <w:rPr>
                <w:sz w:val="20"/>
                <w:szCs w:val="20"/>
              </w:rPr>
            </w:pPr>
            <w:r>
              <w:rPr>
                <w:sz w:val="20"/>
                <w:szCs w:val="20"/>
              </w:rPr>
              <w:t>Предоставление бюджетных кредитов другим бюджетам бюджетной системы Российской Федерации из бюджетов муниципальных районов в валюте Российской Федерации</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sz w:val="20"/>
                <w:szCs w:val="20"/>
              </w:rPr>
            </w:pPr>
            <w:r>
              <w:rPr>
                <w:sz w:val="20"/>
                <w:szCs w:val="20"/>
              </w:rPr>
              <w:t>0,0</w:t>
            </w:r>
          </w:p>
        </w:tc>
      </w:tr>
      <w:tr w:rsidR="00E96E66" w:rsidTr="00E96E66">
        <w:trPr>
          <w:trHeight w:val="285"/>
        </w:trPr>
        <w:tc>
          <w:tcPr>
            <w:tcW w:w="865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96E66" w:rsidRDefault="00E96E66">
            <w:pPr>
              <w:rPr>
                <w:b/>
                <w:bCs/>
                <w:sz w:val="22"/>
                <w:szCs w:val="22"/>
              </w:rPr>
            </w:pPr>
            <w:r>
              <w:rPr>
                <w:b/>
                <w:bCs/>
                <w:sz w:val="22"/>
                <w:szCs w:val="22"/>
              </w:rPr>
              <w:t>ИТОГО:</w:t>
            </w:r>
          </w:p>
        </w:tc>
        <w:tc>
          <w:tcPr>
            <w:tcW w:w="1418" w:type="dxa"/>
            <w:tcBorders>
              <w:top w:val="nil"/>
              <w:left w:val="nil"/>
              <w:bottom w:val="single" w:sz="4" w:space="0" w:color="auto"/>
              <w:right w:val="single" w:sz="4" w:space="0" w:color="auto"/>
            </w:tcBorders>
            <w:shd w:val="clear" w:color="auto" w:fill="auto"/>
            <w:vAlign w:val="center"/>
            <w:hideMark/>
          </w:tcPr>
          <w:p w:rsidR="00E96E66" w:rsidRDefault="00E96E66">
            <w:pPr>
              <w:jc w:val="right"/>
              <w:rPr>
                <w:b/>
                <w:bCs/>
                <w:sz w:val="22"/>
                <w:szCs w:val="22"/>
              </w:rPr>
            </w:pPr>
            <w:r>
              <w:rPr>
                <w:b/>
                <w:bCs/>
                <w:sz w:val="22"/>
                <w:szCs w:val="22"/>
              </w:rPr>
              <w:t>8 589,63320</w:t>
            </w:r>
          </w:p>
        </w:tc>
      </w:tr>
    </w:tbl>
    <w:p w:rsidR="00704A8C" w:rsidRDefault="00704A8C"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Pr="00E96E66" w:rsidRDefault="00E96E66" w:rsidP="00E96E66">
      <w:pPr>
        <w:shd w:val="clear" w:color="auto" w:fill="FFFFFF"/>
        <w:jc w:val="center"/>
        <w:rPr>
          <w:b/>
          <w:bCs/>
          <w:sz w:val="28"/>
          <w:szCs w:val="28"/>
        </w:rPr>
      </w:pPr>
      <w:r w:rsidRPr="00E96E66">
        <w:rPr>
          <w:b/>
          <w:bCs/>
          <w:spacing w:val="-1"/>
          <w:sz w:val="28"/>
          <w:szCs w:val="28"/>
        </w:rPr>
        <w:t xml:space="preserve">СОВЕТ ДЕПУТАТОВ </w:t>
      </w:r>
      <w:r w:rsidRPr="00E96E66">
        <w:rPr>
          <w:b/>
          <w:bCs/>
          <w:sz w:val="28"/>
          <w:szCs w:val="28"/>
        </w:rPr>
        <w:t>КАРАСУКСКОГО РАЙОНА</w:t>
      </w:r>
    </w:p>
    <w:p w:rsidR="00E96E66" w:rsidRPr="00E96E66" w:rsidRDefault="00E96E66" w:rsidP="00E96E66">
      <w:pPr>
        <w:shd w:val="clear" w:color="auto" w:fill="FFFFFF"/>
        <w:jc w:val="center"/>
        <w:rPr>
          <w:b/>
          <w:bCs/>
          <w:spacing w:val="-2"/>
          <w:sz w:val="28"/>
          <w:szCs w:val="28"/>
        </w:rPr>
      </w:pPr>
      <w:r w:rsidRPr="00E96E66">
        <w:rPr>
          <w:b/>
          <w:bCs/>
          <w:spacing w:val="-2"/>
          <w:sz w:val="28"/>
          <w:szCs w:val="28"/>
        </w:rPr>
        <w:t>НОВОСИБИРСКОЙ ОБЛАСТИ</w:t>
      </w:r>
    </w:p>
    <w:p w:rsidR="00E96E66" w:rsidRPr="00E96E66" w:rsidRDefault="00E96E66" w:rsidP="00E96E66">
      <w:pPr>
        <w:shd w:val="clear" w:color="auto" w:fill="FFFFFF"/>
        <w:jc w:val="center"/>
        <w:rPr>
          <w:sz w:val="28"/>
          <w:szCs w:val="28"/>
        </w:rPr>
      </w:pPr>
      <w:r w:rsidRPr="00E96E66">
        <w:rPr>
          <w:b/>
          <w:bCs/>
          <w:sz w:val="28"/>
          <w:szCs w:val="28"/>
        </w:rPr>
        <w:t>ТРЕТЬЕГО СОЗЫВА</w:t>
      </w:r>
    </w:p>
    <w:p w:rsidR="00E96E66" w:rsidRPr="00E96E66" w:rsidRDefault="00E96E66" w:rsidP="00E96E66">
      <w:pPr>
        <w:shd w:val="clear" w:color="auto" w:fill="FFFFFF"/>
        <w:rPr>
          <w:bCs/>
          <w:color w:val="000000"/>
          <w:spacing w:val="-1"/>
          <w:sz w:val="28"/>
          <w:szCs w:val="28"/>
        </w:rPr>
      </w:pPr>
    </w:p>
    <w:p w:rsidR="00E96E66" w:rsidRPr="00E96E66" w:rsidRDefault="00E96E66" w:rsidP="00E96E66">
      <w:pPr>
        <w:shd w:val="clear" w:color="auto" w:fill="FFFFFF"/>
        <w:jc w:val="center"/>
        <w:rPr>
          <w:b/>
          <w:bCs/>
          <w:spacing w:val="-1"/>
          <w:sz w:val="28"/>
          <w:szCs w:val="28"/>
        </w:rPr>
      </w:pPr>
      <w:r w:rsidRPr="00E96E66">
        <w:rPr>
          <w:b/>
          <w:bCs/>
          <w:spacing w:val="-1"/>
          <w:sz w:val="28"/>
          <w:szCs w:val="28"/>
        </w:rPr>
        <w:t>РЕШЕНИЕ</w:t>
      </w:r>
    </w:p>
    <w:p w:rsidR="00E96E66" w:rsidRPr="00E96E66" w:rsidRDefault="00E96E66" w:rsidP="00E96E66">
      <w:pPr>
        <w:shd w:val="clear" w:color="auto" w:fill="FFFFFF"/>
        <w:jc w:val="center"/>
        <w:rPr>
          <w:sz w:val="28"/>
          <w:szCs w:val="28"/>
        </w:rPr>
      </w:pPr>
      <w:r w:rsidRPr="00E96E66">
        <w:rPr>
          <w:sz w:val="28"/>
          <w:szCs w:val="28"/>
        </w:rPr>
        <w:t>(двадцать четвертая сессия)</w:t>
      </w:r>
    </w:p>
    <w:p w:rsidR="00E96E66" w:rsidRPr="00E96E66" w:rsidRDefault="00E96E66" w:rsidP="00E96E66">
      <w:pPr>
        <w:shd w:val="clear" w:color="auto" w:fill="FFFFFF"/>
        <w:jc w:val="center"/>
        <w:rPr>
          <w:sz w:val="28"/>
          <w:szCs w:val="28"/>
        </w:rPr>
      </w:pPr>
    </w:p>
    <w:p w:rsidR="00E96E66" w:rsidRPr="00E96E66" w:rsidRDefault="00E96E66" w:rsidP="00E96E66">
      <w:pPr>
        <w:jc w:val="center"/>
        <w:rPr>
          <w:sz w:val="28"/>
          <w:szCs w:val="28"/>
        </w:rPr>
      </w:pPr>
      <w:r w:rsidRPr="00E96E66">
        <w:rPr>
          <w:sz w:val="28"/>
          <w:szCs w:val="28"/>
        </w:rPr>
        <w:t>18.10.2018 № 235</w:t>
      </w:r>
    </w:p>
    <w:p w:rsidR="00E96E66" w:rsidRPr="00E96E66" w:rsidRDefault="00E96E66" w:rsidP="00E96E66">
      <w:pPr>
        <w:rPr>
          <w:sz w:val="28"/>
          <w:szCs w:val="28"/>
        </w:rPr>
      </w:pPr>
    </w:p>
    <w:p w:rsidR="00E96E66" w:rsidRPr="00E96E66" w:rsidRDefault="00E96E66" w:rsidP="00E96E66">
      <w:pPr>
        <w:jc w:val="center"/>
        <w:rPr>
          <w:sz w:val="28"/>
          <w:szCs w:val="28"/>
        </w:rPr>
      </w:pPr>
      <w:r w:rsidRPr="00E96E66">
        <w:rPr>
          <w:sz w:val="28"/>
          <w:szCs w:val="28"/>
        </w:rPr>
        <w:t>О внесении изменений и дополнений в Устав Карасукского района Новосибирской области</w:t>
      </w:r>
    </w:p>
    <w:p w:rsidR="00E96E66" w:rsidRPr="00E96E66" w:rsidRDefault="00E96E66" w:rsidP="00E96E66">
      <w:pPr>
        <w:rPr>
          <w:sz w:val="28"/>
          <w:szCs w:val="28"/>
        </w:rPr>
      </w:pPr>
    </w:p>
    <w:p w:rsidR="00E96E66" w:rsidRPr="00E96E66" w:rsidRDefault="00E96E66" w:rsidP="00E96E66">
      <w:pPr>
        <w:autoSpaceDE w:val="0"/>
        <w:autoSpaceDN w:val="0"/>
        <w:adjustRightInd w:val="0"/>
        <w:ind w:firstLine="851"/>
        <w:jc w:val="both"/>
        <w:rPr>
          <w:color w:val="000000"/>
          <w:sz w:val="28"/>
          <w:szCs w:val="28"/>
        </w:rPr>
      </w:pPr>
      <w:r w:rsidRPr="00E96E66">
        <w:rPr>
          <w:color w:val="000000"/>
          <w:sz w:val="28"/>
          <w:szCs w:val="28"/>
        </w:rPr>
        <w:t xml:space="preserve">В соответствии с Федеральными законами от 06.10.2003 № 131-ФЗ «Об общих принципах организации местного самоуправления в Российской Федерации» и </w:t>
      </w:r>
      <w:r w:rsidRPr="00E96E66">
        <w:rPr>
          <w:color w:val="000000" w:themeColor="text1"/>
          <w:sz w:val="28"/>
          <w:szCs w:val="28"/>
        </w:rPr>
        <w:t>от 21.07.2005 № 97-ФЗ «О государственной регистрации Уставов муниципальных образований»</w:t>
      </w:r>
      <w:r w:rsidRPr="00E96E66">
        <w:rPr>
          <w:rFonts w:eastAsiaTheme="minorHAnsi"/>
          <w:sz w:val="28"/>
          <w:szCs w:val="28"/>
          <w:lang w:eastAsia="en-US"/>
        </w:rPr>
        <w:t>,</w:t>
      </w:r>
      <w:r w:rsidRPr="00E96E66">
        <w:rPr>
          <w:color w:val="000000"/>
          <w:sz w:val="28"/>
          <w:szCs w:val="28"/>
        </w:rPr>
        <w:t xml:space="preserve"> законом Новосибирской области от 06.07.2018 </w:t>
      </w:r>
      <w:r w:rsidRPr="00E96E66">
        <w:rPr>
          <w:sz w:val="28"/>
          <w:szCs w:val="28"/>
        </w:rPr>
        <w:t>№ 275-ОЗ «О гарантиях осуществления полномочий депутата представительного органа муниципального образования, члена выборного органа местного самоуправления, выборного должностного лица местного самоуправления в Новосибирской области»</w:t>
      </w:r>
      <w:r w:rsidRPr="00E96E66">
        <w:rPr>
          <w:color w:val="000000"/>
          <w:sz w:val="28"/>
          <w:szCs w:val="28"/>
        </w:rPr>
        <w:t>,</w:t>
      </w:r>
      <w:r w:rsidRPr="00E96E66">
        <w:rPr>
          <w:sz w:val="28"/>
          <w:szCs w:val="28"/>
        </w:rPr>
        <w:t xml:space="preserve"> </w:t>
      </w:r>
      <w:r w:rsidRPr="00E96E66">
        <w:rPr>
          <w:color w:val="000000" w:themeColor="text1"/>
          <w:sz w:val="28"/>
          <w:szCs w:val="28"/>
        </w:rPr>
        <w:t>а также в целях приведения Устава Карасукского района Новосибирской области в соответствие с действующим законодательством, Совет депутатов Карасукского района Новосибирской области,</w:t>
      </w:r>
    </w:p>
    <w:p w:rsidR="00E96E66" w:rsidRPr="00E96E66" w:rsidRDefault="00E96E66" w:rsidP="00E96E66">
      <w:pPr>
        <w:rPr>
          <w:b/>
          <w:color w:val="000000" w:themeColor="text1"/>
          <w:sz w:val="28"/>
          <w:szCs w:val="28"/>
        </w:rPr>
      </w:pPr>
      <w:r w:rsidRPr="00E96E66">
        <w:rPr>
          <w:b/>
          <w:color w:val="000000" w:themeColor="text1"/>
          <w:sz w:val="28"/>
          <w:szCs w:val="28"/>
        </w:rPr>
        <w:t>Р Е Ш И Л:</w:t>
      </w:r>
    </w:p>
    <w:p w:rsidR="00E96E66" w:rsidRPr="00E96E66" w:rsidRDefault="00E96E66" w:rsidP="00E96E66">
      <w:pPr>
        <w:ind w:firstLine="851"/>
        <w:jc w:val="both"/>
        <w:rPr>
          <w:color w:val="000000" w:themeColor="text1"/>
          <w:sz w:val="28"/>
          <w:szCs w:val="28"/>
        </w:rPr>
      </w:pPr>
      <w:r w:rsidRPr="00E96E66">
        <w:rPr>
          <w:color w:val="000000" w:themeColor="text1"/>
          <w:sz w:val="28"/>
          <w:szCs w:val="28"/>
        </w:rPr>
        <w:t>1. Внести в Устав Карасукского района Новосибирской области изменения и дополнения, согласно приложению.</w:t>
      </w:r>
    </w:p>
    <w:p w:rsidR="00E96E66" w:rsidRPr="00E96E66" w:rsidRDefault="00E96E66" w:rsidP="00E96E66">
      <w:pPr>
        <w:ind w:firstLine="851"/>
        <w:jc w:val="both"/>
        <w:rPr>
          <w:color w:val="000000" w:themeColor="text1"/>
          <w:sz w:val="28"/>
          <w:szCs w:val="28"/>
        </w:rPr>
      </w:pPr>
      <w:r w:rsidRPr="00E96E66">
        <w:rPr>
          <w:color w:val="000000" w:themeColor="text1"/>
          <w:sz w:val="28"/>
          <w:szCs w:val="28"/>
        </w:rPr>
        <w:t>2. Представить настоящее решение в Главное управление Министерства юстиции Российской Федерации по Новосибирской области для государственной регистрации в порядке, установленном федеральным законом.</w:t>
      </w:r>
    </w:p>
    <w:p w:rsidR="00E96E66" w:rsidRPr="00E96E66" w:rsidRDefault="00E96E66" w:rsidP="00E96E66">
      <w:pPr>
        <w:ind w:firstLine="851"/>
        <w:jc w:val="both"/>
        <w:rPr>
          <w:color w:val="000000" w:themeColor="text1"/>
          <w:sz w:val="28"/>
          <w:szCs w:val="28"/>
        </w:rPr>
      </w:pPr>
      <w:r w:rsidRPr="00E96E66">
        <w:rPr>
          <w:color w:val="000000" w:themeColor="text1"/>
          <w:sz w:val="28"/>
          <w:szCs w:val="28"/>
        </w:rPr>
        <w:t>3. Опубликовать настоящее решение в Бюллетене органов местного самоуправления Карасукского района Новосибирской области после государственной регистрации.</w:t>
      </w:r>
    </w:p>
    <w:p w:rsidR="00E96E66" w:rsidRPr="00E96E66" w:rsidRDefault="00E96E66" w:rsidP="00E96E66">
      <w:pPr>
        <w:ind w:firstLine="851"/>
        <w:jc w:val="both"/>
        <w:rPr>
          <w:sz w:val="28"/>
          <w:szCs w:val="28"/>
        </w:rPr>
      </w:pPr>
      <w:r w:rsidRPr="00E96E66">
        <w:rPr>
          <w:sz w:val="28"/>
          <w:szCs w:val="28"/>
        </w:rPr>
        <w:t>4. Настоящее решение вступает в силу после опубликования.</w:t>
      </w:r>
    </w:p>
    <w:p w:rsidR="00E96E66" w:rsidRPr="00E96E66" w:rsidRDefault="00E96E66" w:rsidP="00E96E66">
      <w:pPr>
        <w:adjustRightInd w:val="0"/>
        <w:ind w:firstLine="709"/>
        <w:jc w:val="both"/>
        <w:rPr>
          <w:sz w:val="28"/>
          <w:szCs w:val="28"/>
        </w:rPr>
      </w:pPr>
    </w:p>
    <w:p w:rsidR="00E96E66" w:rsidRPr="00E96E66" w:rsidRDefault="00E96E66" w:rsidP="00E96E66">
      <w:pPr>
        <w:adjustRightInd w:val="0"/>
        <w:ind w:firstLine="709"/>
        <w:jc w:val="both"/>
        <w:rPr>
          <w:sz w:val="28"/>
          <w:szCs w:val="28"/>
        </w:rPr>
      </w:pPr>
    </w:p>
    <w:p w:rsidR="00E96E66" w:rsidRPr="00E96E66" w:rsidRDefault="00E96E66" w:rsidP="00E96E66">
      <w:pPr>
        <w:adjustRightInd w:val="0"/>
        <w:ind w:firstLine="709"/>
        <w:jc w:val="both"/>
        <w:rPr>
          <w:sz w:val="28"/>
          <w:szCs w:val="28"/>
        </w:rPr>
      </w:pPr>
    </w:p>
    <w:tbl>
      <w:tblPr>
        <w:tblW w:w="0" w:type="auto"/>
        <w:tblLook w:val="00A0"/>
      </w:tblPr>
      <w:tblGrid>
        <w:gridCol w:w="4785"/>
        <w:gridCol w:w="4786"/>
      </w:tblGrid>
      <w:tr w:rsidR="00E96E66" w:rsidRPr="00E96E66" w:rsidTr="00E96E66">
        <w:trPr>
          <w:trHeight w:val="851"/>
        </w:trPr>
        <w:tc>
          <w:tcPr>
            <w:tcW w:w="4785" w:type="dxa"/>
          </w:tcPr>
          <w:p w:rsidR="00E96E66" w:rsidRPr="00E96E66" w:rsidRDefault="00E96E66" w:rsidP="00E96E66">
            <w:pPr>
              <w:adjustRightInd w:val="0"/>
              <w:rPr>
                <w:color w:val="000000" w:themeColor="text1"/>
                <w:sz w:val="28"/>
                <w:szCs w:val="28"/>
              </w:rPr>
            </w:pPr>
            <w:r w:rsidRPr="00E96E66">
              <w:rPr>
                <w:color w:val="000000" w:themeColor="text1"/>
                <w:sz w:val="28"/>
                <w:szCs w:val="28"/>
              </w:rPr>
              <w:t>Председатель Совета депутатов</w:t>
            </w:r>
          </w:p>
          <w:p w:rsidR="00E96E66" w:rsidRPr="00E96E66" w:rsidRDefault="00E96E66" w:rsidP="00E96E66">
            <w:pPr>
              <w:rPr>
                <w:color w:val="000000" w:themeColor="text1"/>
                <w:sz w:val="28"/>
                <w:szCs w:val="28"/>
              </w:rPr>
            </w:pPr>
            <w:r w:rsidRPr="00E96E66">
              <w:rPr>
                <w:color w:val="000000" w:themeColor="text1"/>
                <w:sz w:val="28"/>
                <w:szCs w:val="28"/>
              </w:rPr>
              <w:t>Карасукского района</w:t>
            </w:r>
          </w:p>
          <w:p w:rsidR="00E96E66" w:rsidRPr="00E96E66" w:rsidRDefault="00E96E66" w:rsidP="00E96E66">
            <w:pPr>
              <w:adjustRightInd w:val="0"/>
              <w:rPr>
                <w:color w:val="000000" w:themeColor="text1"/>
                <w:sz w:val="28"/>
                <w:szCs w:val="28"/>
              </w:rPr>
            </w:pPr>
            <w:r w:rsidRPr="00E96E66">
              <w:rPr>
                <w:color w:val="000000" w:themeColor="text1"/>
                <w:sz w:val="28"/>
                <w:szCs w:val="28"/>
              </w:rPr>
              <w:t>Новосибирской области</w:t>
            </w:r>
          </w:p>
          <w:p w:rsidR="00E96E66" w:rsidRPr="00E96E66" w:rsidRDefault="00E96E66" w:rsidP="00E96E66">
            <w:pPr>
              <w:adjustRightInd w:val="0"/>
              <w:rPr>
                <w:color w:val="000000" w:themeColor="text1"/>
                <w:sz w:val="28"/>
                <w:szCs w:val="28"/>
              </w:rPr>
            </w:pPr>
          </w:p>
          <w:p w:rsidR="00E96E66" w:rsidRPr="00E96E66" w:rsidRDefault="00E96E66" w:rsidP="00E96E66">
            <w:pPr>
              <w:adjustRightInd w:val="0"/>
              <w:rPr>
                <w:color w:val="000000" w:themeColor="text1"/>
                <w:sz w:val="28"/>
                <w:szCs w:val="28"/>
              </w:rPr>
            </w:pPr>
            <w:r w:rsidRPr="00E96E66">
              <w:rPr>
                <w:color w:val="000000" w:themeColor="text1"/>
                <w:sz w:val="28"/>
                <w:szCs w:val="28"/>
              </w:rPr>
              <w:t xml:space="preserve">                                      Ю.М. Объедко</w:t>
            </w:r>
          </w:p>
        </w:tc>
        <w:tc>
          <w:tcPr>
            <w:tcW w:w="4786" w:type="dxa"/>
          </w:tcPr>
          <w:p w:rsidR="00E96E66" w:rsidRPr="00E96E66" w:rsidRDefault="00E96E66" w:rsidP="00E96E66">
            <w:pPr>
              <w:rPr>
                <w:color w:val="000000" w:themeColor="text1"/>
                <w:sz w:val="28"/>
                <w:szCs w:val="28"/>
              </w:rPr>
            </w:pPr>
            <w:r w:rsidRPr="00E96E66">
              <w:rPr>
                <w:color w:val="000000" w:themeColor="text1"/>
                <w:sz w:val="28"/>
                <w:szCs w:val="28"/>
              </w:rPr>
              <w:t>Глава Карасукского района</w:t>
            </w:r>
          </w:p>
          <w:p w:rsidR="00E96E66" w:rsidRPr="00E96E66" w:rsidRDefault="00E96E66" w:rsidP="00E96E66">
            <w:pPr>
              <w:rPr>
                <w:color w:val="000000" w:themeColor="text1"/>
                <w:sz w:val="28"/>
                <w:szCs w:val="28"/>
              </w:rPr>
            </w:pPr>
            <w:r w:rsidRPr="00E96E66">
              <w:rPr>
                <w:color w:val="000000" w:themeColor="text1"/>
                <w:sz w:val="28"/>
                <w:szCs w:val="28"/>
              </w:rPr>
              <w:t>Новосибирской области</w:t>
            </w:r>
          </w:p>
          <w:p w:rsidR="00E96E66" w:rsidRPr="00E96E66" w:rsidRDefault="00E96E66" w:rsidP="00E96E66">
            <w:pPr>
              <w:rPr>
                <w:color w:val="000000" w:themeColor="text1"/>
                <w:sz w:val="28"/>
                <w:szCs w:val="28"/>
              </w:rPr>
            </w:pPr>
          </w:p>
          <w:p w:rsidR="00E96E66" w:rsidRPr="00E96E66" w:rsidRDefault="00E96E66" w:rsidP="00E96E66">
            <w:pPr>
              <w:adjustRightInd w:val="0"/>
              <w:rPr>
                <w:color w:val="000000" w:themeColor="text1"/>
                <w:sz w:val="28"/>
                <w:szCs w:val="28"/>
              </w:rPr>
            </w:pPr>
          </w:p>
          <w:p w:rsidR="00E96E66" w:rsidRPr="00E96E66" w:rsidRDefault="00E96E66" w:rsidP="00E96E66">
            <w:pPr>
              <w:adjustRightInd w:val="0"/>
              <w:rPr>
                <w:color w:val="000000" w:themeColor="text1"/>
                <w:sz w:val="28"/>
                <w:szCs w:val="28"/>
              </w:rPr>
            </w:pPr>
            <w:r w:rsidRPr="00E96E66">
              <w:rPr>
                <w:color w:val="000000" w:themeColor="text1"/>
                <w:sz w:val="28"/>
                <w:szCs w:val="28"/>
              </w:rPr>
              <w:t xml:space="preserve">                                           А.П. Гофман</w:t>
            </w:r>
          </w:p>
        </w:tc>
      </w:tr>
    </w:tbl>
    <w:p w:rsidR="00E96E66" w:rsidRPr="00E96E66" w:rsidRDefault="00E96E66" w:rsidP="00E96E66">
      <w:pPr>
        <w:jc w:val="both"/>
        <w:rPr>
          <w:sz w:val="28"/>
          <w:szCs w:val="28"/>
        </w:rPr>
      </w:pPr>
    </w:p>
    <w:p w:rsidR="00E96E66" w:rsidRPr="00E96E66" w:rsidRDefault="00E96E66" w:rsidP="00E96E66">
      <w:pPr>
        <w:jc w:val="both"/>
        <w:rPr>
          <w:sz w:val="28"/>
          <w:szCs w:val="28"/>
        </w:rPr>
      </w:pPr>
    </w:p>
    <w:p w:rsidR="00E96E66" w:rsidRPr="00E96E66" w:rsidRDefault="00E96E66" w:rsidP="00E96E66">
      <w:pPr>
        <w:jc w:val="both"/>
        <w:rPr>
          <w:sz w:val="28"/>
          <w:szCs w:val="28"/>
        </w:rPr>
      </w:pPr>
    </w:p>
    <w:p w:rsidR="00E96E66" w:rsidRPr="00E96E66" w:rsidRDefault="00E96E66" w:rsidP="00E96E66">
      <w:pPr>
        <w:spacing w:before="10" w:line="326" w:lineRule="exact"/>
        <w:ind w:right="45"/>
        <w:jc w:val="both"/>
        <w:rPr>
          <w:color w:val="000000" w:themeColor="text1"/>
          <w:sz w:val="28"/>
          <w:szCs w:val="28"/>
        </w:rPr>
      </w:pPr>
    </w:p>
    <w:p w:rsidR="00E96E66" w:rsidRPr="00E96E66" w:rsidRDefault="00E96E66" w:rsidP="00E96E66">
      <w:pPr>
        <w:jc w:val="right"/>
        <w:rPr>
          <w:color w:val="000000" w:themeColor="text1"/>
          <w:sz w:val="28"/>
          <w:szCs w:val="28"/>
        </w:rPr>
      </w:pPr>
      <w:r w:rsidRPr="00E96E66">
        <w:rPr>
          <w:color w:val="000000" w:themeColor="text1"/>
          <w:sz w:val="28"/>
          <w:szCs w:val="28"/>
        </w:rPr>
        <w:t>Приложение</w:t>
      </w:r>
    </w:p>
    <w:p w:rsidR="00E96E66" w:rsidRPr="00E96E66" w:rsidRDefault="00E96E66" w:rsidP="00E96E66">
      <w:pPr>
        <w:jc w:val="right"/>
        <w:rPr>
          <w:color w:val="000000" w:themeColor="text1"/>
          <w:sz w:val="28"/>
          <w:szCs w:val="28"/>
        </w:rPr>
      </w:pPr>
      <w:r w:rsidRPr="00E96E66">
        <w:rPr>
          <w:color w:val="000000" w:themeColor="text1"/>
          <w:sz w:val="28"/>
          <w:szCs w:val="28"/>
        </w:rPr>
        <w:t>к решению</w:t>
      </w:r>
      <w:bookmarkStart w:id="0" w:name="_GoBack"/>
      <w:bookmarkEnd w:id="0"/>
      <w:r w:rsidRPr="00E96E66">
        <w:rPr>
          <w:color w:val="000000" w:themeColor="text1"/>
          <w:sz w:val="28"/>
          <w:szCs w:val="28"/>
        </w:rPr>
        <w:t xml:space="preserve"> Совета депутатов</w:t>
      </w:r>
    </w:p>
    <w:p w:rsidR="00E96E66" w:rsidRPr="00E96E66" w:rsidRDefault="00E96E66" w:rsidP="00E96E66">
      <w:pPr>
        <w:jc w:val="right"/>
        <w:rPr>
          <w:color w:val="000000" w:themeColor="text1"/>
          <w:sz w:val="28"/>
          <w:szCs w:val="28"/>
        </w:rPr>
      </w:pPr>
      <w:r w:rsidRPr="00E96E66">
        <w:rPr>
          <w:color w:val="000000" w:themeColor="text1"/>
          <w:sz w:val="28"/>
          <w:szCs w:val="28"/>
        </w:rPr>
        <w:t>Карасукского района</w:t>
      </w:r>
    </w:p>
    <w:p w:rsidR="00E96E66" w:rsidRPr="00E96E66" w:rsidRDefault="00E96E66" w:rsidP="00E96E66">
      <w:pPr>
        <w:jc w:val="right"/>
        <w:rPr>
          <w:color w:val="000000" w:themeColor="text1"/>
          <w:sz w:val="28"/>
          <w:szCs w:val="28"/>
        </w:rPr>
      </w:pPr>
      <w:r w:rsidRPr="00E96E66">
        <w:rPr>
          <w:color w:val="000000" w:themeColor="text1"/>
          <w:sz w:val="28"/>
          <w:szCs w:val="28"/>
        </w:rPr>
        <w:t>Новосибирской области</w:t>
      </w:r>
    </w:p>
    <w:p w:rsidR="00E96E66" w:rsidRPr="00E96E66" w:rsidRDefault="00E96E66" w:rsidP="00E96E66">
      <w:pPr>
        <w:jc w:val="right"/>
        <w:rPr>
          <w:sz w:val="28"/>
          <w:szCs w:val="28"/>
        </w:rPr>
      </w:pPr>
      <w:r w:rsidRPr="00E96E66">
        <w:rPr>
          <w:sz w:val="28"/>
          <w:szCs w:val="28"/>
        </w:rPr>
        <w:t>18.10.2018 № 235</w:t>
      </w:r>
    </w:p>
    <w:p w:rsidR="00E96E66" w:rsidRPr="00E96E66" w:rsidRDefault="00E96E66" w:rsidP="00E96E66">
      <w:pPr>
        <w:autoSpaceDE w:val="0"/>
        <w:autoSpaceDN w:val="0"/>
        <w:adjustRightInd w:val="0"/>
        <w:rPr>
          <w:sz w:val="28"/>
          <w:szCs w:val="28"/>
        </w:rPr>
      </w:pPr>
    </w:p>
    <w:p w:rsidR="00E96E66" w:rsidRPr="00E96E66" w:rsidRDefault="00E96E66" w:rsidP="00E96E66">
      <w:pPr>
        <w:autoSpaceDE w:val="0"/>
        <w:autoSpaceDN w:val="0"/>
        <w:adjustRightInd w:val="0"/>
        <w:jc w:val="center"/>
        <w:rPr>
          <w:b/>
          <w:color w:val="000000" w:themeColor="text1"/>
          <w:sz w:val="28"/>
          <w:szCs w:val="28"/>
        </w:rPr>
      </w:pPr>
      <w:r w:rsidRPr="00E96E66">
        <w:rPr>
          <w:b/>
          <w:color w:val="000000" w:themeColor="text1"/>
          <w:sz w:val="28"/>
          <w:szCs w:val="28"/>
        </w:rPr>
        <w:t>ИЗМЕНЕНИЯ и ДОПОЛНЕНИЯ</w:t>
      </w:r>
    </w:p>
    <w:p w:rsidR="00E96E66" w:rsidRPr="00E96E66" w:rsidRDefault="00E96E66" w:rsidP="00E96E66">
      <w:pPr>
        <w:autoSpaceDE w:val="0"/>
        <w:autoSpaceDN w:val="0"/>
        <w:adjustRightInd w:val="0"/>
        <w:jc w:val="center"/>
        <w:rPr>
          <w:b/>
          <w:color w:val="000000" w:themeColor="text1"/>
          <w:sz w:val="28"/>
          <w:szCs w:val="28"/>
        </w:rPr>
      </w:pPr>
      <w:r w:rsidRPr="00E96E66">
        <w:rPr>
          <w:b/>
          <w:color w:val="000000" w:themeColor="text1"/>
          <w:sz w:val="28"/>
          <w:szCs w:val="28"/>
        </w:rPr>
        <w:t>в Устав Карасукского района Новосибирской области</w:t>
      </w:r>
    </w:p>
    <w:p w:rsidR="00E96E66" w:rsidRPr="00E96E66" w:rsidRDefault="00E96E66" w:rsidP="00E96E66">
      <w:pPr>
        <w:autoSpaceDE w:val="0"/>
        <w:autoSpaceDN w:val="0"/>
        <w:adjustRightInd w:val="0"/>
        <w:jc w:val="both"/>
        <w:outlineLvl w:val="0"/>
        <w:rPr>
          <w:color w:val="000000"/>
          <w:sz w:val="28"/>
          <w:szCs w:val="28"/>
        </w:rPr>
      </w:pPr>
    </w:p>
    <w:p w:rsidR="00E96E66" w:rsidRPr="00E96E66" w:rsidRDefault="00E96E66" w:rsidP="00E96E66">
      <w:pPr>
        <w:tabs>
          <w:tab w:val="left" w:pos="0"/>
        </w:tabs>
        <w:ind w:firstLine="567"/>
        <w:jc w:val="both"/>
        <w:rPr>
          <w:color w:val="000000"/>
          <w:sz w:val="28"/>
          <w:szCs w:val="28"/>
        </w:rPr>
      </w:pPr>
      <w:r w:rsidRPr="00E96E66">
        <w:rPr>
          <w:color w:val="000000"/>
          <w:sz w:val="28"/>
          <w:szCs w:val="28"/>
        </w:rPr>
        <w:t>1) Устав дополнить статьёй 22.1 следующего содержания:</w:t>
      </w:r>
    </w:p>
    <w:p w:rsidR="00E96E66" w:rsidRPr="00E96E66" w:rsidRDefault="00E96E66" w:rsidP="00E96E66">
      <w:pPr>
        <w:tabs>
          <w:tab w:val="left" w:pos="0"/>
        </w:tabs>
        <w:ind w:firstLine="709"/>
        <w:jc w:val="both"/>
        <w:rPr>
          <w:b/>
          <w:color w:val="000000"/>
          <w:sz w:val="28"/>
          <w:szCs w:val="28"/>
        </w:rPr>
      </w:pPr>
      <w:r w:rsidRPr="00E96E66">
        <w:rPr>
          <w:color w:val="000000"/>
          <w:sz w:val="28"/>
          <w:szCs w:val="28"/>
        </w:rPr>
        <w:t xml:space="preserve">«Статья 22.1. </w:t>
      </w:r>
      <w:r w:rsidRPr="00E96E66">
        <w:rPr>
          <w:b/>
          <w:color w:val="000000"/>
          <w:sz w:val="28"/>
          <w:szCs w:val="28"/>
        </w:rPr>
        <w:t>Гарантии осуществления полномочий депутатов, председателя Совета депутатов Карасукского района, Главы Карасукского района</w:t>
      </w:r>
    </w:p>
    <w:p w:rsidR="00E96E66" w:rsidRPr="00E96E66" w:rsidRDefault="00E96E66" w:rsidP="00E96E66">
      <w:pPr>
        <w:ind w:firstLine="709"/>
        <w:jc w:val="both"/>
        <w:rPr>
          <w:sz w:val="28"/>
          <w:szCs w:val="28"/>
        </w:rPr>
      </w:pPr>
      <w:r w:rsidRPr="00E96E66">
        <w:rPr>
          <w:color w:val="000000"/>
          <w:sz w:val="28"/>
          <w:szCs w:val="28"/>
        </w:rPr>
        <w:t xml:space="preserve">1. Депутатам, председателю Совета депутатов Карасукского района, Главе Карасукского района </w:t>
      </w:r>
      <w:r w:rsidRPr="00E96E66">
        <w:rPr>
          <w:sz w:val="28"/>
          <w:szCs w:val="28"/>
        </w:rPr>
        <w:t>гарантируются условия для беспрепятственного и эффективного осуществления полномочий, защита прав, чести и достоинства.</w:t>
      </w:r>
    </w:p>
    <w:p w:rsidR="00E96E66" w:rsidRPr="00E96E66" w:rsidRDefault="00E96E66" w:rsidP="00E96E66">
      <w:pPr>
        <w:ind w:firstLine="709"/>
        <w:jc w:val="both"/>
        <w:rPr>
          <w:sz w:val="28"/>
          <w:szCs w:val="28"/>
        </w:rPr>
      </w:pPr>
      <w:r w:rsidRPr="00E96E66">
        <w:rPr>
          <w:color w:val="000000"/>
          <w:sz w:val="28"/>
          <w:szCs w:val="28"/>
        </w:rPr>
        <w:t>2.</w:t>
      </w:r>
      <w:r w:rsidRPr="00E96E66">
        <w:rPr>
          <w:sz w:val="28"/>
          <w:szCs w:val="28"/>
        </w:rPr>
        <w:t xml:space="preserve"> Депутаты </w:t>
      </w:r>
      <w:r w:rsidRPr="00E96E66">
        <w:rPr>
          <w:color w:val="000000"/>
          <w:sz w:val="28"/>
          <w:szCs w:val="28"/>
        </w:rPr>
        <w:t xml:space="preserve">Карасукского района </w:t>
      </w:r>
      <w:r w:rsidRPr="00E96E66">
        <w:rPr>
          <w:sz w:val="28"/>
          <w:szCs w:val="28"/>
        </w:rPr>
        <w:t>осуществляют свою деятельность в следующих формах:</w:t>
      </w:r>
    </w:p>
    <w:p w:rsidR="00E96E66" w:rsidRPr="00E96E66" w:rsidRDefault="00E96E66" w:rsidP="00E96E66">
      <w:pPr>
        <w:jc w:val="both"/>
        <w:rPr>
          <w:sz w:val="28"/>
          <w:szCs w:val="28"/>
        </w:rPr>
      </w:pPr>
      <w:r w:rsidRPr="00E96E66">
        <w:rPr>
          <w:sz w:val="28"/>
          <w:szCs w:val="28"/>
        </w:rPr>
        <w:t xml:space="preserve">1) участие в сессиях, работе постоянных комиссий, рабочих группах Совета депутатов </w:t>
      </w:r>
      <w:r w:rsidRPr="00E96E66">
        <w:rPr>
          <w:color w:val="000000"/>
          <w:sz w:val="28"/>
          <w:szCs w:val="28"/>
        </w:rPr>
        <w:t>Карасукского района</w:t>
      </w:r>
      <w:r w:rsidRPr="00E96E66">
        <w:rPr>
          <w:sz w:val="28"/>
          <w:szCs w:val="28"/>
        </w:rPr>
        <w:t>;</w:t>
      </w:r>
    </w:p>
    <w:p w:rsidR="00E96E66" w:rsidRPr="00E96E66" w:rsidRDefault="00E96E66" w:rsidP="00E96E66">
      <w:pPr>
        <w:jc w:val="both"/>
        <w:rPr>
          <w:color w:val="000000"/>
          <w:sz w:val="28"/>
          <w:szCs w:val="28"/>
        </w:rPr>
      </w:pPr>
      <w:r w:rsidRPr="00E96E66">
        <w:rPr>
          <w:sz w:val="28"/>
          <w:szCs w:val="28"/>
        </w:rPr>
        <w:t xml:space="preserve">2) внесение на рассмотрение Совета депутатов </w:t>
      </w:r>
      <w:r w:rsidRPr="00E96E66">
        <w:rPr>
          <w:color w:val="000000"/>
          <w:sz w:val="28"/>
          <w:szCs w:val="28"/>
        </w:rPr>
        <w:t>Карасукского района проектов муниципальных актов;</w:t>
      </w:r>
    </w:p>
    <w:p w:rsidR="00E96E66" w:rsidRPr="00E96E66" w:rsidRDefault="00E96E66" w:rsidP="00E96E66">
      <w:pPr>
        <w:jc w:val="both"/>
        <w:rPr>
          <w:color w:val="000000"/>
          <w:sz w:val="28"/>
          <w:szCs w:val="28"/>
        </w:rPr>
      </w:pPr>
      <w:r w:rsidRPr="00E96E66">
        <w:rPr>
          <w:color w:val="000000"/>
          <w:sz w:val="28"/>
          <w:szCs w:val="28"/>
        </w:rPr>
        <w:t>3) направление депутатских запросов, обращений депутата;</w:t>
      </w:r>
    </w:p>
    <w:p w:rsidR="00E96E66" w:rsidRPr="00E96E66" w:rsidRDefault="00E96E66" w:rsidP="00E96E66">
      <w:pPr>
        <w:jc w:val="both"/>
        <w:rPr>
          <w:sz w:val="28"/>
          <w:szCs w:val="28"/>
        </w:rPr>
      </w:pPr>
      <w:r w:rsidRPr="00E96E66">
        <w:rPr>
          <w:sz w:val="28"/>
          <w:szCs w:val="28"/>
        </w:rPr>
        <w:t>4) в иных формах, в соответствии с действующим законодательством.</w:t>
      </w:r>
    </w:p>
    <w:p w:rsidR="00E96E66" w:rsidRPr="00E96E66" w:rsidRDefault="00E96E66" w:rsidP="00E96E66">
      <w:pPr>
        <w:autoSpaceDE w:val="0"/>
        <w:autoSpaceDN w:val="0"/>
        <w:adjustRightInd w:val="0"/>
        <w:ind w:firstLine="709"/>
        <w:jc w:val="both"/>
        <w:rPr>
          <w:color w:val="000000"/>
          <w:sz w:val="28"/>
          <w:szCs w:val="28"/>
        </w:rPr>
      </w:pPr>
      <w:r w:rsidRPr="00E96E66">
        <w:rPr>
          <w:color w:val="000000"/>
          <w:sz w:val="28"/>
          <w:szCs w:val="28"/>
        </w:rPr>
        <w:t>3. Депутатам, председателю Совета депутатов Карасукского района, Главе Карасукского района гарантируются:</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1) право на получение информации;</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2) право на посещение:</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а) органов государственной власти Новосибирской области, государственных органов Новосибирской области;</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б) органов местного самоуправления и муниципальных органов Карасукского района;</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3) прием в первоочередном порядке:</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а) должностными лицами органов государственной власти Новосибирской области, государственных органов Новосибирской области;</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б) должностными лицами органов местного самоуправления и муниципальных органов Карасукского района;</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в) руководителями муниципальных унитарных предприятий и муниципальных учреждений, учредителем которых является Карасукский район.</w:t>
      </w:r>
    </w:p>
    <w:p w:rsidR="00E96E66" w:rsidRPr="00E96E66" w:rsidRDefault="00E96E66" w:rsidP="00E96E66">
      <w:pPr>
        <w:autoSpaceDE w:val="0"/>
        <w:autoSpaceDN w:val="0"/>
        <w:adjustRightInd w:val="0"/>
        <w:ind w:firstLine="709"/>
        <w:jc w:val="both"/>
        <w:rPr>
          <w:color w:val="000000"/>
          <w:sz w:val="28"/>
          <w:szCs w:val="28"/>
        </w:rPr>
      </w:pPr>
      <w:r w:rsidRPr="00E96E66">
        <w:rPr>
          <w:color w:val="000000"/>
          <w:sz w:val="28"/>
          <w:szCs w:val="28"/>
        </w:rPr>
        <w:t>4. Депутатам, председателю Совета депутатов Карасукского района, Главе Карасукского района,</w:t>
      </w:r>
      <w:r w:rsidRPr="00E96E66">
        <w:rPr>
          <w:i/>
          <w:color w:val="000000"/>
          <w:sz w:val="28"/>
          <w:szCs w:val="28"/>
        </w:rPr>
        <w:t xml:space="preserve"> </w:t>
      </w:r>
      <w:r w:rsidRPr="00E96E66">
        <w:rPr>
          <w:color w:val="000000"/>
          <w:sz w:val="28"/>
          <w:szCs w:val="28"/>
        </w:rPr>
        <w:t>осуществляющим свои полномочия на постоянной основе, также гарантируются:</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1) оплата труда;</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lastRenderedPageBreak/>
        <w:t>2) ежегодные основной и дополнительный оплачиваемые отпуска;</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3) предоставление служебного помещения (рабочего места), оборудованного мебелью, средствами связи (включая доступ к информационно-телекоммуникационной сети «Интернет»), компьютерной техникой (компьютером, принтером), копировально-множительной техникой;</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4) возможность использования служебного автотранспорта.</w:t>
      </w:r>
    </w:p>
    <w:p w:rsidR="00E96E66" w:rsidRPr="00E96E66" w:rsidRDefault="00E96E66" w:rsidP="00E96E66">
      <w:pPr>
        <w:autoSpaceDE w:val="0"/>
        <w:autoSpaceDN w:val="0"/>
        <w:adjustRightInd w:val="0"/>
        <w:ind w:firstLine="720"/>
        <w:jc w:val="both"/>
        <w:rPr>
          <w:sz w:val="28"/>
          <w:szCs w:val="28"/>
        </w:rPr>
      </w:pPr>
      <w:r w:rsidRPr="00E96E66">
        <w:rPr>
          <w:color w:val="000000"/>
          <w:sz w:val="28"/>
          <w:szCs w:val="28"/>
        </w:rPr>
        <w:t xml:space="preserve">5) ежемесячная доплата к страховой пенсии </w:t>
      </w:r>
      <w:r w:rsidRPr="00E96E66">
        <w:rPr>
          <w:iCs/>
          <w:color w:val="000000"/>
          <w:sz w:val="28"/>
          <w:szCs w:val="28"/>
        </w:rPr>
        <w:t>по старости (инвалидности), назначенной в соответствии с федеральным законодательством,</w:t>
      </w:r>
      <w:r w:rsidRPr="00E96E66">
        <w:rPr>
          <w:iCs/>
          <w:sz w:val="28"/>
          <w:szCs w:val="28"/>
        </w:rPr>
        <w:t xml:space="preserve"> </w:t>
      </w:r>
      <w:r w:rsidRPr="00E96E66">
        <w:rPr>
          <w:color w:val="000000"/>
          <w:sz w:val="28"/>
          <w:szCs w:val="28"/>
        </w:rPr>
        <w:t xml:space="preserve">при осуществлении своих полномочий не менее четырех лет. </w:t>
      </w:r>
      <w:r w:rsidRPr="00E96E66">
        <w:rPr>
          <w:sz w:val="28"/>
          <w:szCs w:val="28"/>
        </w:rPr>
        <w:t>Ежемесячная доплата к страховой пенсии устанавливается лицам, уволенным (освобожденным от должности) в связи с прекращением полномочий (в том числе досрочно), за исключением случаев прекращения полномочий, связанных с виновными действиями.</w:t>
      </w:r>
    </w:p>
    <w:p w:rsidR="00E96E66" w:rsidRPr="00E96E66" w:rsidRDefault="00E96E66" w:rsidP="00E96E66">
      <w:pPr>
        <w:autoSpaceDE w:val="0"/>
        <w:autoSpaceDN w:val="0"/>
        <w:adjustRightInd w:val="0"/>
        <w:ind w:firstLine="720"/>
        <w:jc w:val="both"/>
        <w:rPr>
          <w:color w:val="000000"/>
          <w:sz w:val="28"/>
          <w:szCs w:val="28"/>
        </w:rPr>
      </w:pPr>
      <w:r w:rsidRPr="00E96E66">
        <w:rPr>
          <w:color w:val="000000"/>
          <w:sz w:val="28"/>
          <w:szCs w:val="28"/>
        </w:rPr>
        <w:t>5. Оплата труда Главы Карасукского района,</w:t>
      </w:r>
      <w:r w:rsidRPr="00E96E66">
        <w:rPr>
          <w:i/>
          <w:color w:val="000000"/>
          <w:sz w:val="28"/>
          <w:szCs w:val="28"/>
        </w:rPr>
        <w:t xml:space="preserve"> </w:t>
      </w:r>
      <w:r w:rsidRPr="00E96E66">
        <w:rPr>
          <w:color w:val="000000"/>
          <w:sz w:val="28"/>
          <w:szCs w:val="28"/>
        </w:rPr>
        <w:t xml:space="preserve">депутата, председателя Совета депутатов Карасукского района, осуществляющих свои полномочия на постоянной основе, состоит из ежемесячного денежного содержания (вознаграждения), ежемесячных и иных дополнительных выплат, </w:t>
      </w:r>
      <w:r w:rsidRPr="00E96E66">
        <w:rPr>
          <w:iCs/>
          <w:sz w:val="28"/>
          <w:szCs w:val="28"/>
        </w:rPr>
        <w:t>определяемых в соответствии с федеральным законодательством и законодательством Новосибирской области.</w:t>
      </w:r>
      <w:r w:rsidRPr="00E96E66">
        <w:rPr>
          <w:sz w:val="28"/>
          <w:szCs w:val="28"/>
        </w:rPr>
        <w:t xml:space="preserve"> </w:t>
      </w:r>
    </w:p>
    <w:p w:rsidR="00E96E66" w:rsidRPr="00E96E66" w:rsidRDefault="00E96E66" w:rsidP="00E96E66">
      <w:pPr>
        <w:autoSpaceDE w:val="0"/>
        <w:autoSpaceDN w:val="0"/>
        <w:adjustRightInd w:val="0"/>
        <w:ind w:firstLine="709"/>
        <w:jc w:val="both"/>
        <w:rPr>
          <w:color w:val="000000"/>
          <w:sz w:val="28"/>
          <w:szCs w:val="28"/>
        </w:rPr>
      </w:pPr>
      <w:r w:rsidRPr="00E96E66">
        <w:rPr>
          <w:color w:val="000000"/>
          <w:sz w:val="28"/>
          <w:szCs w:val="28"/>
        </w:rPr>
        <w:t xml:space="preserve">6. Главе Карасукского района, депутатам, председателю Совета депутатов Карасукского района, осуществляющим свои полномочия на постоянной основе, гарантируется предоставление ежегодного основного оплачиваемого отпуска продолжительностью 30 календарных дней и ежегодного дополнительного оплачиваемого отпуска продолжительностью не более 13 календарных дней. </w:t>
      </w:r>
    </w:p>
    <w:p w:rsidR="00E96E66" w:rsidRPr="00E96E66" w:rsidRDefault="00E96E66" w:rsidP="00E96E66">
      <w:pPr>
        <w:autoSpaceDE w:val="0"/>
        <w:autoSpaceDN w:val="0"/>
        <w:adjustRightInd w:val="0"/>
        <w:ind w:firstLine="709"/>
        <w:jc w:val="both"/>
        <w:rPr>
          <w:color w:val="000000"/>
          <w:sz w:val="28"/>
          <w:szCs w:val="28"/>
        </w:rPr>
      </w:pPr>
      <w:r w:rsidRPr="00E96E66">
        <w:rPr>
          <w:color w:val="000000"/>
          <w:sz w:val="28"/>
          <w:szCs w:val="28"/>
        </w:rPr>
        <w:t xml:space="preserve">При предоставлении ежегодного основного оплачиваемого отпуска один раз в год производится единовременная выплата, не превышающая двукратного размера ежемесячного денежного содержания (вознаграждения). </w:t>
      </w:r>
    </w:p>
    <w:p w:rsidR="00E96E66" w:rsidRPr="00E96E66" w:rsidRDefault="00E96E66" w:rsidP="00E96E66">
      <w:pPr>
        <w:autoSpaceDE w:val="0"/>
        <w:autoSpaceDN w:val="0"/>
        <w:adjustRightInd w:val="0"/>
        <w:ind w:firstLine="709"/>
        <w:jc w:val="both"/>
        <w:rPr>
          <w:color w:val="000000"/>
          <w:sz w:val="28"/>
          <w:szCs w:val="28"/>
        </w:rPr>
      </w:pPr>
      <w:r w:rsidRPr="00E96E66">
        <w:rPr>
          <w:color w:val="000000"/>
          <w:sz w:val="28"/>
          <w:szCs w:val="28"/>
        </w:rPr>
        <w:t>7. Депутатам, председателю Совета депутатов Карасукского района, осуществляющим свои полномочия на непостоянной основе, гарантируется возмещение расходов на проезд от места жительства к месту нахождения Совета депутатов Карасукского района и обратно в целях исполнения своих полномочий.</w:t>
      </w:r>
    </w:p>
    <w:p w:rsidR="00E96E66" w:rsidRPr="00E96E66" w:rsidRDefault="00E96E66" w:rsidP="00E96E66">
      <w:pPr>
        <w:autoSpaceDE w:val="0"/>
        <w:autoSpaceDN w:val="0"/>
        <w:adjustRightInd w:val="0"/>
        <w:ind w:firstLine="709"/>
        <w:jc w:val="both"/>
        <w:rPr>
          <w:bCs/>
          <w:color w:val="000000"/>
          <w:sz w:val="28"/>
          <w:szCs w:val="28"/>
        </w:rPr>
      </w:pPr>
      <w:r w:rsidRPr="00E96E66">
        <w:rPr>
          <w:color w:val="000000"/>
          <w:sz w:val="28"/>
          <w:szCs w:val="28"/>
        </w:rPr>
        <w:t xml:space="preserve">8. Депутаты, председатель Совета депутатов Карасукского района, Глава Карасукского района </w:t>
      </w:r>
      <w:r w:rsidRPr="00E96E66">
        <w:rPr>
          <w:bCs/>
          <w:color w:val="000000"/>
          <w:sz w:val="28"/>
          <w:szCs w:val="28"/>
        </w:rPr>
        <w:t xml:space="preserve">вправе получать копии муниципальных правовых актов </w:t>
      </w:r>
      <w:r w:rsidRPr="00E96E66">
        <w:rPr>
          <w:color w:val="000000"/>
          <w:sz w:val="28"/>
          <w:szCs w:val="28"/>
        </w:rPr>
        <w:t>Карасукского района</w:t>
      </w:r>
      <w:r w:rsidRPr="00E96E66">
        <w:rPr>
          <w:bCs/>
          <w:color w:val="000000"/>
          <w:sz w:val="28"/>
          <w:szCs w:val="28"/>
        </w:rPr>
        <w:t>.</w:t>
      </w:r>
    </w:p>
    <w:p w:rsidR="00E96E66" w:rsidRPr="00E96E66" w:rsidRDefault="00E96E66" w:rsidP="00E96E66">
      <w:pPr>
        <w:autoSpaceDE w:val="0"/>
        <w:autoSpaceDN w:val="0"/>
        <w:adjustRightInd w:val="0"/>
        <w:ind w:firstLine="709"/>
        <w:jc w:val="both"/>
        <w:rPr>
          <w:color w:val="000000"/>
          <w:sz w:val="28"/>
          <w:szCs w:val="28"/>
        </w:rPr>
      </w:pPr>
      <w:r w:rsidRPr="00E96E66">
        <w:rPr>
          <w:bCs/>
          <w:color w:val="000000"/>
          <w:sz w:val="28"/>
          <w:szCs w:val="28"/>
        </w:rPr>
        <w:t>9. </w:t>
      </w:r>
      <w:r w:rsidRPr="00E96E66">
        <w:rPr>
          <w:color w:val="000000"/>
          <w:sz w:val="28"/>
          <w:szCs w:val="28"/>
        </w:rPr>
        <w:t>Глава Карасукского района</w:t>
      </w:r>
      <w:r w:rsidRPr="00E96E66">
        <w:rPr>
          <w:sz w:val="28"/>
          <w:szCs w:val="28"/>
        </w:rPr>
        <w:t xml:space="preserve"> имеет право на обеспечение во </w:t>
      </w:r>
      <w:r w:rsidRPr="00E96E66">
        <w:rPr>
          <w:color w:val="000000"/>
          <w:sz w:val="28"/>
          <w:szCs w:val="28"/>
        </w:rPr>
        <w:t>внеочередном порядке служебным жилым помещением</w:t>
      </w:r>
      <w:r w:rsidRPr="00E96E66">
        <w:rPr>
          <w:color w:val="6600CC"/>
          <w:sz w:val="28"/>
          <w:szCs w:val="28"/>
        </w:rPr>
        <w:t xml:space="preserve"> </w:t>
      </w:r>
      <w:r w:rsidRPr="00E96E66">
        <w:rPr>
          <w:sz w:val="28"/>
          <w:szCs w:val="28"/>
        </w:rPr>
        <w:t>на период осуществления полномочий, а при отсутствии служебного жилого помещения – на возмещение расходов на наем (поднаем) жилого помещения.</w:t>
      </w:r>
    </w:p>
    <w:p w:rsidR="00E96E66" w:rsidRPr="00E96E66" w:rsidRDefault="00E96E66" w:rsidP="00E96E66">
      <w:pPr>
        <w:autoSpaceDE w:val="0"/>
        <w:autoSpaceDN w:val="0"/>
        <w:adjustRightInd w:val="0"/>
        <w:ind w:firstLine="709"/>
        <w:jc w:val="both"/>
        <w:rPr>
          <w:color w:val="000000"/>
          <w:sz w:val="28"/>
          <w:szCs w:val="28"/>
        </w:rPr>
      </w:pPr>
      <w:r w:rsidRPr="00E96E66">
        <w:rPr>
          <w:color w:val="000000"/>
          <w:sz w:val="28"/>
          <w:szCs w:val="28"/>
        </w:rPr>
        <w:t xml:space="preserve">10. Порядок реализации </w:t>
      </w:r>
      <w:r w:rsidRPr="00E96E66">
        <w:rPr>
          <w:sz w:val="28"/>
          <w:szCs w:val="28"/>
        </w:rPr>
        <w:t xml:space="preserve">гарантий депутатам, </w:t>
      </w:r>
      <w:r w:rsidRPr="00E96E66">
        <w:rPr>
          <w:color w:val="000000"/>
          <w:sz w:val="28"/>
          <w:szCs w:val="28"/>
        </w:rPr>
        <w:t>председателю Совета депутатов Карасукского района, Главе Карасукского района</w:t>
      </w:r>
      <w:r w:rsidRPr="00E96E66">
        <w:rPr>
          <w:sz w:val="28"/>
          <w:szCs w:val="28"/>
        </w:rPr>
        <w:t xml:space="preserve">, определенных настоящей статьей, за исключением гарантий, предусмотренных подпунктом «а» пункта 2 и подпунктом «а» пункта 3 части 3 настоящей статьи, </w:t>
      </w:r>
      <w:r w:rsidRPr="00E96E66">
        <w:rPr>
          <w:sz w:val="28"/>
          <w:szCs w:val="28"/>
        </w:rPr>
        <w:lastRenderedPageBreak/>
        <w:t xml:space="preserve">устанавливается муниципальными правовыми актами </w:t>
      </w:r>
      <w:r w:rsidRPr="00E96E66">
        <w:rPr>
          <w:color w:val="000000"/>
          <w:sz w:val="28"/>
          <w:szCs w:val="28"/>
        </w:rPr>
        <w:t>Совета депутатов Карасукского района</w:t>
      </w:r>
      <w:r w:rsidRPr="00E96E66">
        <w:rPr>
          <w:sz w:val="28"/>
          <w:szCs w:val="28"/>
        </w:rPr>
        <w:t>.</w:t>
      </w:r>
      <w:r w:rsidRPr="00E96E66">
        <w:rPr>
          <w:color w:val="000000"/>
          <w:sz w:val="28"/>
          <w:szCs w:val="28"/>
        </w:rPr>
        <w:t>».</w:t>
      </w:r>
    </w:p>
    <w:p w:rsidR="00E96E66" w:rsidRPr="00E96E66" w:rsidRDefault="00E96E66" w:rsidP="00E96E66">
      <w:pPr>
        <w:tabs>
          <w:tab w:val="left" w:pos="720"/>
        </w:tabs>
        <w:ind w:firstLine="709"/>
        <w:jc w:val="both"/>
        <w:rPr>
          <w:color w:val="000000"/>
          <w:sz w:val="28"/>
          <w:szCs w:val="28"/>
        </w:rPr>
      </w:pPr>
    </w:p>
    <w:p w:rsidR="00E96E66" w:rsidRPr="00E96E66" w:rsidRDefault="00E96E66" w:rsidP="00E96E66">
      <w:pPr>
        <w:tabs>
          <w:tab w:val="left" w:pos="720"/>
        </w:tabs>
        <w:ind w:firstLine="709"/>
        <w:jc w:val="both"/>
        <w:rPr>
          <w:color w:val="000000"/>
          <w:sz w:val="28"/>
          <w:szCs w:val="28"/>
        </w:rPr>
      </w:pPr>
      <w:r w:rsidRPr="00E96E66">
        <w:rPr>
          <w:color w:val="000000"/>
          <w:sz w:val="28"/>
          <w:szCs w:val="28"/>
        </w:rPr>
        <w:t xml:space="preserve">2)пункт 23 части 1 статьи 5 </w:t>
      </w:r>
      <w:r w:rsidRPr="00E96E66">
        <w:rPr>
          <w:rFonts w:eastAsiaTheme="minorHAnsi"/>
          <w:sz w:val="28"/>
          <w:szCs w:val="28"/>
          <w:lang w:eastAsia="en-US"/>
        </w:rPr>
        <w:t>дополнить словом «(волонтерству)»;</w:t>
      </w:r>
    </w:p>
    <w:p w:rsidR="00E96E66" w:rsidRPr="00E96E66" w:rsidRDefault="00E96E66" w:rsidP="00E96E66">
      <w:pPr>
        <w:autoSpaceDE w:val="0"/>
        <w:autoSpaceDN w:val="0"/>
        <w:adjustRightInd w:val="0"/>
        <w:ind w:firstLine="540"/>
        <w:jc w:val="both"/>
        <w:rPr>
          <w:color w:val="000000"/>
          <w:sz w:val="28"/>
          <w:szCs w:val="28"/>
        </w:rPr>
      </w:pPr>
    </w:p>
    <w:p w:rsidR="00E96E66" w:rsidRPr="00E96E66" w:rsidRDefault="00E96E66" w:rsidP="00E96E66">
      <w:pPr>
        <w:autoSpaceDE w:val="0"/>
        <w:autoSpaceDN w:val="0"/>
        <w:adjustRightInd w:val="0"/>
        <w:ind w:firstLine="709"/>
        <w:jc w:val="both"/>
        <w:rPr>
          <w:color w:val="000000"/>
          <w:sz w:val="28"/>
          <w:szCs w:val="28"/>
        </w:rPr>
      </w:pPr>
      <w:r w:rsidRPr="00E96E66">
        <w:rPr>
          <w:color w:val="000000"/>
          <w:sz w:val="28"/>
          <w:szCs w:val="28"/>
        </w:rPr>
        <w:t xml:space="preserve">3) пункт 27.1. статьи 24 </w:t>
      </w:r>
      <w:r w:rsidRPr="00E96E66">
        <w:rPr>
          <w:rFonts w:eastAsiaTheme="minorHAnsi"/>
          <w:sz w:val="28"/>
          <w:szCs w:val="28"/>
          <w:lang w:eastAsia="en-US"/>
        </w:rPr>
        <w:t>дополнить словом «(волонтерству)»;</w:t>
      </w:r>
    </w:p>
    <w:p w:rsidR="00E96E66" w:rsidRPr="00E96E66" w:rsidRDefault="00E96E66" w:rsidP="00E96E66">
      <w:pPr>
        <w:autoSpaceDE w:val="0"/>
        <w:autoSpaceDN w:val="0"/>
        <w:adjustRightInd w:val="0"/>
        <w:ind w:firstLine="709"/>
        <w:jc w:val="both"/>
        <w:rPr>
          <w:color w:val="000000"/>
          <w:sz w:val="28"/>
          <w:szCs w:val="28"/>
        </w:rPr>
      </w:pPr>
    </w:p>
    <w:p w:rsidR="00E96E66" w:rsidRPr="00E96E66" w:rsidRDefault="00E96E66" w:rsidP="00E96E66">
      <w:pPr>
        <w:ind w:firstLine="709"/>
        <w:jc w:val="both"/>
        <w:rPr>
          <w:color w:val="000000"/>
          <w:sz w:val="28"/>
          <w:szCs w:val="28"/>
        </w:rPr>
      </w:pPr>
      <w:r w:rsidRPr="00E96E66">
        <w:rPr>
          <w:color w:val="000000"/>
          <w:sz w:val="28"/>
          <w:szCs w:val="28"/>
        </w:rPr>
        <w:t xml:space="preserve">4) часть 1 статьи 5.1. </w:t>
      </w:r>
      <w:r w:rsidRPr="00E96E66">
        <w:rPr>
          <w:rFonts w:eastAsiaTheme="minorHAnsi"/>
          <w:sz w:val="28"/>
          <w:szCs w:val="28"/>
          <w:lang w:eastAsia="en-US"/>
        </w:rPr>
        <w:t>дополнить пунктом 14 следующего содержания:</w:t>
      </w:r>
      <w:r w:rsidRPr="00E96E66">
        <w:rPr>
          <w:color w:val="000000"/>
          <w:sz w:val="28"/>
          <w:szCs w:val="28"/>
        </w:rPr>
        <w:t xml:space="preserve"> </w:t>
      </w:r>
      <w:r w:rsidRPr="00E96E66">
        <w:rPr>
          <w:rFonts w:eastAsiaTheme="minorHAnsi"/>
          <w:sz w:val="28"/>
          <w:szCs w:val="28"/>
          <w:lang w:eastAsia="en-US"/>
        </w:rPr>
        <w:t xml:space="preserve">«14) осуществление мероприятий по защите прав потребителей, предусмотренных </w:t>
      </w:r>
      <w:hyperlink r:id="rId11" w:history="1">
        <w:r w:rsidRPr="00E96E66">
          <w:rPr>
            <w:rFonts w:eastAsiaTheme="minorHAnsi"/>
            <w:color w:val="0000FF"/>
            <w:sz w:val="28"/>
            <w:szCs w:val="28"/>
            <w:lang w:eastAsia="en-US"/>
          </w:rPr>
          <w:t>Законом</w:t>
        </w:r>
      </w:hyperlink>
      <w:r w:rsidRPr="00E96E66">
        <w:rPr>
          <w:rFonts w:eastAsiaTheme="minorHAnsi"/>
          <w:sz w:val="28"/>
          <w:szCs w:val="28"/>
          <w:lang w:eastAsia="en-US"/>
        </w:rPr>
        <w:t xml:space="preserve"> Российской Федерации от 7 февраля 1992 года № 2300-1 «О защите прав потребителей».»;</w:t>
      </w:r>
    </w:p>
    <w:p w:rsidR="00E96E66" w:rsidRPr="00E96E66" w:rsidRDefault="00E96E66" w:rsidP="00E96E66">
      <w:pPr>
        <w:autoSpaceDE w:val="0"/>
        <w:autoSpaceDN w:val="0"/>
        <w:adjustRightInd w:val="0"/>
        <w:ind w:firstLine="709"/>
        <w:jc w:val="both"/>
        <w:rPr>
          <w:color w:val="000000"/>
          <w:sz w:val="28"/>
          <w:szCs w:val="28"/>
        </w:rPr>
      </w:pPr>
    </w:p>
    <w:p w:rsidR="00E96E66" w:rsidRPr="00E96E66" w:rsidRDefault="00E96E66" w:rsidP="00E96E66">
      <w:pPr>
        <w:autoSpaceDE w:val="0"/>
        <w:autoSpaceDN w:val="0"/>
        <w:adjustRightInd w:val="0"/>
        <w:ind w:firstLine="709"/>
        <w:jc w:val="both"/>
        <w:rPr>
          <w:rFonts w:eastAsiaTheme="minorHAnsi"/>
          <w:sz w:val="28"/>
          <w:szCs w:val="28"/>
          <w:lang w:eastAsia="en-US"/>
        </w:rPr>
      </w:pPr>
      <w:r w:rsidRPr="00E96E66">
        <w:rPr>
          <w:color w:val="000000"/>
          <w:sz w:val="28"/>
          <w:szCs w:val="28"/>
        </w:rPr>
        <w:t xml:space="preserve">5) часть 2.2. статьи 17 изложить в следующей редакции: «2.2. </w:t>
      </w:r>
      <w:r w:rsidRPr="00E96E66">
        <w:rPr>
          <w:rFonts w:eastAsiaTheme="minorHAnsi"/>
          <w:sz w:val="28"/>
          <w:szCs w:val="28"/>
          <w:lang w:eastAsia="en-US"/>
        </w:rPr>
        <w:t>Депутат, осуществляющий полномочия на постоянной основе, не вправе заниматься предпринимательской деятельностью лично или через доверенных лиц, участвовать в управлении коммерческой организацией или в управлении некоммерческой организацией (за исключением участия в управлении совета муниципальных образований субъекта Российской Федерации, иных объединений муниципальных образований, политической партией, участия в съезде (конференции) или общем собрании иной общественной организации, жилищного, жилищно-строительного, гаражного кооперативов, садоводческого, огороднического, дачного потребительских кооперативов, товарищества собственников недвижимости), кроме участия на безвозмездной основе в деятельности коллегиального органа организации на основании акта Президента Российской Федерации или Правительства Российской Федерации; представления на безвозмездной основе интересов муниципального образования в органах управления и ревизионной комиссии организации, учредителем (акционером, участником) которой является муниципальное образование, в соответствии с муниципальными правовыми актами, определяющими порядок осуществления от имени муниципального образования полномочий учредителя организации или управления находящимися в муниципальной собственности акциями (долями участия в уставном капитале); иных случаев, предусмотренных федеральными законами.».</w:t>
      </w:r>
    </w:p>
    <w:p w:rsidR="00E96E66" w:rsidRPr="00E96E66" w:rsidRDefault="00E96E66" w:rsidP="00E96E66">
      <w:pPr>
        <w:autoSpaceDE w:val="0"/>
        <w:autoSpaceDN w:val="0"/>
        <w:adjustRightInd w:val="0"/>
        <w:ind w:firstLine="709"/>
        <w:jc w:val="both"/>
        <w:rPr>
          <w:color w:val="000000"/>
          <w:sz w:val="28"/>
          <w:szCs w:val="28"/>
        </w:rPr>
      </w:pPr>
    </w:p>
    <w:p w:rsidR="00E96E66" w:rsidRPr="00E96E66" w:rsidRDefault="00E96E66" w:rsidP="00E96E66">
      <w:pPr>
        <w:autoSpaceDE w:val="0"/>
        <w:autoSpaceDN w:val="0"/>
        <w:adjustRightInd w:val="0"/>
        <w:ind w:firstLine="709"/>
        <w:jc w:val="both"/>
        <w:rPr>
          <w:rFonts w:eastAsiaTheme="minorHAnsi"/>
          <w:sz w:val="28"/>
          <w:szCs w:val="28"/>
          <w:lang w:eastAsia="en-US"/>
        </w:rPr>
      </w:pPr>
      <w:r w:rsidRPr="00E96E66">
        <w:rPr>
          <w:color w:val="000000"/>
          <w:sz w:val="28"/>
          <w:szCs w:val="28"/>
        </w:rPr>
        <w:t xml:space="preserve">6) часть 5.2. статьи 21 изложить в следующей редакции: «5.2. </w:t>
      </w:r>
      <w:r w:rsidRPr="00E96E66">
        <w:rPr>
          <w:sz w:val="28"/>
          <w:szCs w:val="28"/>
        </w:rPr>
        <w:t>Глава района как выборное должностное лицо местного самоуправления</w:t>
      </w:r>
      <w:r w:rsidRPr="00E96E66">
        <w:rPr>
          <w:rFonts w:eastAsiaTheme="minorHAnsi"/>
          <w:sz w:val="28"/>
          <w:szCs w:val="28"/>
          <w:lang w:eastAsia="en-US"/>
        </w:rPr>
        <w:t xml:space="preserve">, осуществляющий полномочия на постоянной основе, не вправе заниматься предпринимательской деятельностью лично или через доверенных лиц, участвовать в управлении коммерческой организацией или в управлении некоммерческой организацией (за исключением участия в управлении совета муниципальных образований субъекта Российской Федерации, иных объединений муниципальных образований, политической партией, участия в съезде (конференции) или общем собрании иной общественной организации, жилищного, жилищно-строительного, гаражного кооперативов, </w:t>
      </w:r>
      <w:r w:rsidRPr="00E96E66">
        <w:rPr>
          <w:rFonts w:eastAsiaTheme="minorHAnsi"/>
          <w:sz w:val="28"/>
          <w:szCs w:val="28"/>
          <w:lang w:eastAsia="en-US"/>
        </w:rPr>
        <w:lastRenderedPageBreak/>
        <w:t>садоводческого, огороднического, дачного потребительских кооперативов, товарищества собственников недвижимости), кроме участия на безвозмездной основе в деятельности коллегиального органа организации на основании акта Президента Российской Федерации или Правительства Российской Федерации; представления на безвозмездной основе интересов муниципального образования в органах управления и ревизионной комиссии организации, учредителем (акционером, участником) которой является муниципальное образование, в соответствии с муниципальными правовыми актами, определяющими порядок осуществления от имени муниципального образования полномочий учредителя организации или управления находящимися в муниципальной собственности акциями (долями участия в уставном капитале); иных случаев, предусмотренных федеральными законами.».</w:t>
      </w:r>
    </w:p>
    <w:p w:rsidR="00E96E66" w:rsidRPr="00E96E66" w:rsidRDefault="00E96E66" w:rsidP="00E96E66">
      <w:pPr>
        <w:autoSpaceDE w:val="0"/>
        <w:autoSpaceDN w:val="0"/>
        <w:adjustRightInd w:val="0"/>
        <w:ind w:firstLine="709"/>
        <w:jc w:val="both"/>
        <w:rPr>
          <w:color w:val="000000"/>
          <w:sz w:val="28"/>
          <w:szCs w:val="28"/>
        </w:rPr>
      </w:pPr>
    </w:p>
    <w:p w:rsidR="00E96E66" w:rsidRPr="00E96E66" w:rsidRDefault="00E96E66" w:rsidP="00E96E66">
      <w:pPr>
        <w:autoSpaceDE w:val="0"/>
        <w:autoSpaceDN w:val="0"/>
        <w:adjustRightInd w:val="0"/>
        <w:ind w:firstLine="709"/>
        <w:jc w:val="both"/>
        <w:rPr>
          <w:rFonts w:eastAsiaTheme="minorHAnsi"/>
          <w:sz w:val="28"/>
          <w:szCs w:val="28"/>
          <w:lang w:eastAsia="en-US"/>
        </w:rPr>
      </w:pPr>
      <w:r w:rsidRPr="00E96E66">
        <w:rPr>
          <w:rFonts w:eastAsiaTheme="minorHAnsi"/>
          <w:sz w:val="28"/>
          <w:szCs w:val="28"/>
          <w:lang w:eastAsia="en-US"/>
        </w:rPr>
        <w:t xml:space="preserve">7) пункт 13 части 1 статьи 5 дополнить словами «,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соответствующих межселенных территориях, принятие в соответствии с гражданским законодательством Российской Федерации решения о сносе самовольной постройки, расположенной на межселенной территории, решения о сносе самовольной постройки, расположенной на межселенной территории,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и расположенного на межселенной территории, осуществление сноса самовольной постройки, расположенной на межселенной территории, или ее приведения в соответствие с установленными требованиями в случаях, предусмотренных Градостроительным </w:t>
      </w:r>
      <w:hyperlink r:id="rId12" w:history="1">
        <w:r w:rsidRPr="00E96E66">
          <w:rPr>
            <w:rFonts w:eastAsiaTheme="minorHAnsi"/>
            <w:color w:val="0000FF"/>
            <w:sz w:val="28"/>
            <w:szCs w:val="28"/>
            <w:lang w:eastAsia="en-US"/>
          </w:rPr>
          <w:t>кодексом</w:t>
        </w:r>
      </w:hyperlink>
      <w:r w:rsidRPr="00E96E66">
        <w:rPr>
          <w:rFonts w:eastAsiaTheme="minorHAnsi"/>
          <w:sz w:val="28"/>
          <w:szCs w:val="28"/>
          <w:lang w:eastAsia="en-US"/>
        </w:rPr>
        <w:t xml:space="preserve"> Российской Федерации»;</w:t>
      </w:r>
    </w:p>
    <w:p w:rsidR="00E96E66" w:rsidRPr="00E96E66" w:rsidRDefault="00E96E66" w:rsidP="00E96E66">
      <w:pPr>
        <w:autoSpaceDE w:val="0"/>
        <w:autoSpaceDN w:val="0"/>
        <w:adjustRightInd w:val="0"/>
        <w:ind w:firstLine="709"/>
        <w:jc w:val="both"/>
        <w:rPr>
          <w:rFonts w:eastAsiaTheme="minorHAnsi"/>
          <w:sz w:val="28"/>
          <w:szCs w:val="28"/>
          <w:lang w:eastAsia="en-US"/>
        </w:rPr>
      </w:pPr>
    </w:p>
    <w:p w:rsidR="00E96E66" w:rsidRPr="00E96E66" w:rsidRDefault="00E96E66" w:rsidP="00E96E66">
      <w:pPr>
        <w:autoSpaceDE w:val="0"/>
        <w:autoSpaceDN w:val="0"/>
        <w:adjustRightInd w:val="0"/>
        <w:ind w:firstLine="709"/>
        <w:jc w:val="both"/>
        <w:rPr>
          <w:color w:val="000000"/>
          <w:sz w:val="28"/>
          <w:szCs w:val="28"/>
        </w:rPr>
      </w:pPr>
    </w:p>
    <w:p w:rsidR="00E96E66" w:rsidRPr="00E96E66" w:rsidRDefault="00E96E66" w:rsidP="00E96E66">
      <w:pPr>
        <w:autoSpaceDE w:val="0"/>
        <w:autoSpaceDN w:val="0"/>
        <w:adjustRightInd w:val="0"/>
        <w:jc w:val="both"/>
        <w:rPr>
          <w:rFonts w:eastAsiaTheme="minorHAnsi"/>
          <w:sz w:val="28"/>
          <w:szCs w:val="28"/>
          <w:lang w:eastAsia="en-US"/>
        </w:rPr>
      </w:pPr>
      <w:r w:rsidRPr="00E96E66">
        <w:rPr>
          <w:rFonts w:eastAsiaTheme="minorHAnsi"/>
          <w:sz w:val="28"/>
          <w:szCs w:val="28"/>
          <w:lang w:eastAsia="en-US"/>
        </w:rPr>
        <w:t>Глава Карасукского района</w:t>
      </w:r>
    </w:p>
    <w:p w:rsidR="00E96E66" w:rsidRPr="00E96E66" w:rsidRDefault="00E96E66" w:rsidP="00E96E66">
      <w:pPr>
        <w:autoSpaceDE w:val="0"/>
        <w:autoSpaceDN w:val="0"/>
        <w:adjustRightInd w:val="0"/>
        <w:jc w:val="both"/>
        <w:rPr>
          <w:sz w:val="28"/>
          <w:szCs w:val="28"/>
        </w:rPr>
      </w:pPr>
      <w:r w:rsidRPr="00E96E66">
        <w:rPr>
          <w:rFonts w:eastAsiaTheme="minorHAnsi"/>
          <w:sz w:val="28"/>
          <w:szCs w:val="28"/>
          <w:lang w:eastAsia="en-US"/>
        </w:rPr>
        <w:t>Новосибирской области                                                                      А.П. Гофман</w:t>
      </w:r>
    </w:p>
    <w:p w:rsidR="00E96E66" w:rsidRPr="00E96E66" w:rsidRDefault="00E96E66" w:rsidP="00E96E66">
      <w:pPr>
        <w:spacing w:after="200" w:line="276" w:lineRule="auto"/>
        <w:rPr>
          <w:sz w:val="28"/>
          <w:szCs w:val="28"/>
        </w:rPr>
      </w:pPr>
    </w:p>
    <w:p w:rsidR="00E96E66" w:rsidRPr="00FF147D" w:rsidRDefault="00E96E66" w:rsidP="00C249BE">
      <w:pPr>
        <w:suppressAutoHyphens/>
        <w:autoSpaceDN w:val="0"/>
        <w:jc w:val="center"/>
        <w:rPr>
          <w:rFonts w:eastAsia="SimSun"/>
          <w:b/>
          <w:sz w:val="16"/>
          <w:szCs w:val="16"/>
          <w:lang w:eastAsia="zh-CN"/>
        </w:rPr>
      </w:pPr>
    </w:p>
    <w:p w:rsidR="00E96E66" w:rsidRPr="00E37D11" w:rsidRDefault="00E96E66" w:rsidP="00E96E66">
      <w:pPr>
        <w:pStyle w:val="aa"/>
        <w:jc w:val="center"/>
        <w:rPr>
          <w:rFonts w:ascii="Times New Roman" w:hAnsi="Times New Roman"/>
          <w:b/>
          <w:bCs/>
          <w:sz w:val="28"/>
          <w:szCs w:val="28"/>
        </w:rPr>
      </w:pPr>
      <w:r w:rsidRPr="00E37D11">
        <w:rPr>
          <w:rFonts w:ascii="Times New Roman" w:hAnsi="Times New Roman"/>
          <w:b/>
          <w:bCs/>
          <w:sz w:val="28"/>
          <w:szCs w:val="28"/>
        </w:rPr>
        <w:t>СОВЕТ ДЕПУТАТОВ КАРАСУКСКОГО РАЙОНА</w:t>
      </w:r>
    </w:p>
    <w:p w:rsidR="00E96E66" w:rsidRPr="00E37D11" w:rsidRDefault="00E96E66" w:rsidP="00E96E66">
      <w:pPr>
        <w:pStyle w:val="aa"/>
        <w:jc w:val="center"/>
        <w:rPr>
          <w:rFonts w:ascii="Times New Roman" w:hAnsi="Times New Roman"/>
          <w:b/>
          <w:bCs/>
          <w:sz w:val="28"/>
          <w:szCs w:val="28"/>
        </w:rPr>
      </w:pPr>
      <w:r w:rsidRPr="00E37D11">
        <w:rPr>
          <w:rFonts w:ascii="Times New Roman" w:hAnsi="Times New Roman"/>
          <w:b/>
          <w:bCs/>
          <w:sz w:val="28"/>
          <w:szCs w:val="28"/>
        </w:rPr>
        <w:t>НОВОСИБИРСКОЙ ОБЛАСТИ</w:t>
      </w:r>
    </w:p>
    <w:p w:rsidR="00E96E66" w:rsidRPr="00E37D11" w:rsidRDefault="00E96E66" w:rsidP="00E96E66">
      <w:pPr>
        <w:pStyle w:val="aa"/>
        <w:jc w:val="center"/>
        <w:rPr>
          <w:rFonts w:ascii="Times New Roman" w:hAnsi="Times New Roman"/>
          <w:b/>
          <w:bCs/>
          <w:sz w:val="28"/>
          <w:szCs w:val="28"/>
        </w:rPr>
      </w:pPr>
      <w:r w:rsidRPr="00E37D11">
        <w:rPr>
          <w:rFonts w:ascii="Times New Roman" w:hAnsi="Times New Roman"/>
          <w:b/>
          <w:bCs/>
          <w:sz w:val="28"/>
          <w:szCs w:val="28"/>
        </w:rPr>
        <w:t>ТРЕТЬЕГО СОЗЫВА</w:t>
      </w:r>
    </w:p>
    <w:p w:rsidR="00E96E66" w:rsidRPr="00FF147D" w:rsidRDefault="00E96E66" w:rsidP="00E96E66">
      <w:pPr>
        <w:shd w:val="clear" w:color="auto" w:fill="FFFFFF"/>
        <w:rPr>
          <w:bCs/>
          <w:color w:val="000000"/>
          <w:spacing w:val="-1"/>
          <w:sz w:val="16"/>
          <w:szCs w:val="16"/>
        </w:rPr>
      </w:pPr>
    </w:p>
    <w:p w:rsidR="00E96E66" w:rsidRPr="00E37D11" w:rsidRDefault="00E96E66" w:rsidP="00E96E66">
      <w:pPr>
        <w:shd w:val="clear" w:color="auto" w:fill="FFFFFF"/>
        <w:jc w:val="center"/>
        <w:rPr>
          <w:b/>
          <w:bCs/>
          <w:color w:val="000000"/>
          <w:spacing w:val="-1"/>
          <w:sz w:val="28"/>
          <w:szCs w:val="28"/>
        </w:rPr>
      </w:pPr>
      <w:r w:rsidRPr="00E37D11">
        <w:rPr>
          <w:b/>
          <w:bCs/>
          <w:color w:val="000000"/>
          <w:spacing w:val="-1"/>
          <w:sz w:val="28"/>
          <w:szCs w:val="28"/>
        </w:rPr>
        <w:t>РЕШЕНИЕ</w:t>
      </w:r>
    </w:p>
    <w:p w:rsidR="00E96E66" w:rsidRPr="00E37D11" w:rsidRDefault="00E96E66" w:rsidP="00E96E66">
      <w:pPr>
        <w:shd w:val="clear" w:color="auto" w:fill="FFFFFF"/>
        <w:jc w:val="center"/>
        <w:rPr>
          <w:sz w:val="28"/>
          <w:szCs w:val="28"/>
        </w:rPr>
      </w:pPr>
      <w:r w:rsidRPr="00E37D11">
        <w:rPr>
          <w:sz w:val="28"/>
          <w:szCs w:val="28"/>
        </w:rPr>
        <w:t>(двадцать четвертая сессия)</w:t>
      </w:r>
    </w:p>
    <w:p w:rsidR="00E96E66" w:rsidRPr="00FF147D" w:rsidRDefault="00E96E66" w:rsidP="00E96E66">
      <w:pPr>
        <w:shd w:val="clear" w:color="auto" w:fill="FFFFFF"/>
        <w:jc w:val="center"/>
        <w:rPr>
          <w:sz w:val="16"/>
          <w:szCs w:val="16"/>
        </w:rPr>
      </w:pPr>
    </w:p>
    <w:p w:rsidR="00E96E66" w:rsidRPr="00E37D11" w:rsidRDefault="00E96E66" w:rsidP="00E96E66">
      <w:pPr>
        <w:jc w:val="center"/>
        <w:rPr>
          <w:sz w:val="28"/>
          <w:szCs w:val="28"/>
        </w:rPr>
      </w:pPr>
      <w:r w:rsidRPr="00E37D11">
        <w:rPr>
          <w:sz w:val="28"/>
          <w:szCs w:val="28"/>
        </w:rPr>
        <w:t xml:space="preserve">18.10.2018 № </w:t>
      </w:r>
      <w:r>
        <w:rPr>
          <w:sz w:val="28"/>
          <w:szCs w:val="28"/>
        </w:rPr>
        <w:t>236</w:t>
      </w:r>
    </w:p>
    <w:p w:rsidR="00E96E66" w:rsidRPr="00FF147D" w:rsidRDefault="00E96E66" w:rsidP="00E96E66">
      <w:pPr>
        <w:pStyle w:val="aa"/>
        <w:jc w:val="center"/>
        <w:rPr>
          <w:rFonts w:ascii="Times New Roman" w:hAnsi="Times New Roman"/>
          <w:sz w:val="16"/>
          <w:szCs w:val="16"/>
        </w:rPr>
      </w:pPr>
    </w:p>
    <w:p w:rsidR="00E96E66" w:rsidRPr="00E37D11" w:rsidRDefault="00E96E66" w:rsidP="00E96E66">
      <w:pPr>
        <w:autoSpaceDE w:val="0"/>
        <w:autoSpaceDN w:val="0"/>
        <w:adjustRightInd w:val="0"/>
        <w:jc w:val="center"/>
        <w:rPr>
          <w:sz w:val="28"/>
          <w:szCs w:val="28"/>
        </w:rPr>
      </w:pPr>
      <w:r w:rsidRPr="00E37D11">
        <w:rPr>
          <w:sz w:val="28"/>
          <w:szCs w:val="28"/>
        </w:rPr>
        <w:t xml:space="preserve">Об утверждении </w:t>
      </w:r>
      <w:r w:rsidRPr="00E37D11">
        <w:rPr>
          <w:sz w:val="28"/>
          <w:szCs w:val="28"/>
          <w:bdr w:val="none" w:sz="0" w:space="0" w:color="auto" w:frame="1"/>
        </w:rPr>
        <w:t>Порядка формирования, ведения и обязательного опубликования перечня муниципального имущества Карасукского района Новосибирской области, свободного от прав третьих лиц (</w:t>
      </w:r>
      <w:r w:rsidRPr="00E37D11">
        <w:rPr>
          <w:sz w:val="28"/>
          <w:szCs w:val="28"/>
        </w:rPr>
        <w:t>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w:t>
      </w:r>
      <w:r w:rsidRPr="00E37D11">
        <w:rPr>
          <w:sz w:val="28"/>
          <w:szCs w:val="28"/>
          <w:bdr w:val="none" w:sz="0" w:space="0" w:color="auto" w:frame="1"/>
        </w:rPr>
        <w:t>)</w:t>
      </w:r>
    </w:p>
    <w:p w:rsidR="00E96E66" w:rsidRPr="00FF147D" w:rsidRDefault="00E96E66" w:rsidP="00E96E66">
      <w:pPr>
        <w:pStyle w:val="aa"/>
        <w:jc w:val="both"/>
        <w:rPr>
          <w:rFonts w:ascii="Times New Roman" w:hAnsi="Times New Roman"/>
          <w:sz w:val="16"/>
          <w:szCs w:val="16"/>
          <w:lang w:eastAsia="ru-RU"/>
        </w:rPr>
      </w:pPr>
    </w:p>
    <w:p w:rsidR="00E96E66" w:rsidRPr="00E37D11" w:rsidRDefault="00E96E66" w:rsidP="00E96E66">
      <w:pPr>
        <w:pStyle w:val="aa"/>
        <w:ind w:firstLine="709"/>
        <w:jc w:val="both"/>
        <w:rPr>
          <w:rFonts w:ascii="Times New Roman" w:hAnsi="Times New Roman"/>
          <w:sz w:val="28"/>
          <w:szCs w:val="28"/>
        </w:rPr>
      </w:pPr>
      <w:r w:rsidRPr="00E37D11">
        <w:rPr>
          <w:rFonts w:ascii="Times New Roman" w:hAnsi="Times New Roman"/>
          <w:sz w:val="28"/>
          <w:szCs w:val="28"/>
        </w:rPr>
        <w:t xml:space="preserve">В целях реализации положений Федерального закона от 24.07.2007 № 209-ФЗ "О развитии малого и среднего предпринимательства в Российской Федерации", руководствуясь Федеральным законом от 06.10.2003 № 131 – ФЗ "Об общих принципах организации местного самоуправления в Российской Федерации", Уставом Карасукского района Новосибирской области, Совет депутатов Карасукского района Новосибирской области </w:t>
      </w:r>
    </w:p>
    <w:p w:rsidR="00E96E66" w:rsidRPr="00E37D11" w:rsidRDefault="00E96E66" w:rsidP="00E96E66">
      <w:pPr>
        <w:autoSpaceDE w:val="0"/>
        <w:autoSpaceDN w:val="0"/>
        <w:adjustRightInd w:val="0"/>
        <w:jc w:val="both"/>
        <w:rPr>
          <w:b/>
          <w:sz w:val="28"/>
          <w:szCs w:val="28"/>
        </w:rPr>
      </w:pPr>
      <w:r w:rsidRPr="00E37D11">
        <w:rPr>
          <w:b/>
          <w:sz w:val="28"/>
          <w:szCs w:val="28"/>
        </w:rPr>
        <w:t>Р Е Ш И Л:</w:t>
      </w:r>
    </w:p>
    <w:p w:rsidR="00E96E66" w:rsidRPr="00E37D11" w:rsidRDefault="00E96E66" w:rsidP="00E96E66">
      <w:pPr>
        <w:autoSpaceDE w:val="0"/>
        <w:autoSpaceDN w:val="0"/>
        <w:adjustRightInd w:val="0"/>
        <w:ind w:firstLine="709"/>
        <w:jc w:val="both"/>
        <w:rPr>
          <w:sz w:val="28"/>
          <w:szCs w:val="28"/>
        </w:rPr>
      </w:pPr>
      <w:r w:rsidRPr="00E37D11">
        <w:rPr>
          <w:sz w:val="28"/>
          <w:szCs w:val="28"/>
        </w:rPr>
        <w:t>1. Утвердить прилагаемый Порядок</w:t>
      </w:r>
      <w:r w:rsidRPr="00E37D11">
        <w:rPr>
          <w:sz w:val="28"/>
          <w:szCs w:val="28"/>
          <w:bdr w:val="none" w:sz="0" w:space="0" w:color="auto" w:frame="1"/>
        </w:rPr>
        <w:t xml:space="preserve"> формирования, ведения и обязательного опубликования перечня муниципального имущества Карасукского района Новосибирской области, свободного от прав третьих лиц (</w:t>
      </w:r>
      <w:r w:rsidRPr="00E37D11">
        <w:rPr>
          <w:sz w:val="28"/>
          <w:szCs w:val="28"/>
        </w:rPr>
        <w:t>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w:t>
      </w:r>
      <w:r w:rsidRPr="00E37D11">
        <w:rPr>
          <w:sz w:val="28"/>
          <w:szCs w:val="28"/>
          <w:bdr w:val="none" w:sz="0" w:space="0" w:color="auto" w:frame="1"/>
        </w:rPr>
        <w:t>)</w:t>
      </w:r>
      <w:r w:rsidRPr="00E37D11">
        <w:rPr>
          <w:sz w:val="28"/>
          <w:szCs w:val="28"/>
        </w:rPr>
        <w:t>.</w:t>
      </w:r>
    </w:p>
    <w:p w:rsidR="00E96E66" w:rsidRPr="00E37D11" w:rsidRDefault="00E96E66" w:rsidP="00E96E66">
      <w:pPr>
        <w:pStyle w:val="aa"/>
        <w:ind w:firstLine="709"/>
        <w:jc w:val="both"/>
        <w:rPr>
          <w:rFonts w:ascii="Times New Roman" w:hAnsi="Times New Roman"/>
          <w:sz w:val="28"/>
          <w:szCs w:val="28"/>
        </w:rPr>
      </w:pPr>
      <w:r w:rsidRPr="00E37D11">
        <w:rPr>
          <w:rFonts w:ascii="Times New Roman" w:hAnsi="Times New Roman"/>
          <w:sz w:val="28"/>
          <w:szCs w:val="28"/>
        </w:rPr>
        <w:t>2. Признать утратившим силу решение Совета депутатов Карасукского района Новосибирской области от 18.05.2017 № 117 «Об утверждении Порядка формирования, ведения и обязательного опубликования перечня муниципального имущества Карасукского района Новосибирской области,</w:t>
      </w:r>
      <w:r w:rsidRPr="00E37D11">
        <w:rPr>
          <w:rFonts w:ascii="Times New Roman" w:hAnsi="Times New Roman"/>
          <w:sz w:val="28"/>
          <w:szCs w:val="28"/>
          <w:bdr w:val="none" w:sz="0" w:space="0" w:color="auto" w:frame="1"/>
        </w:rPr>
        <w:t xml:space="preserve"> свободного от прав третьих лиц (за исключением имущественных прав субъектов малого и среднего предпринимательства)</w:t>
      </w:r>
      <w:r w:rsidRPr="00E37D11">
        <w:rPr>
          <w:rFonts w:ascii="Times New Roman" w:hAnsi="Times New Roman"/>
          <w:sz w:val="28"/>
          <w:szCs w:val="28"/>
        </w:rPr>
        <w:t>.</w:t>
      </w:r>
    </w:p>
    <w:p w:rsidR="00E96E66" w:rsidRPr="00E37D11" w:rsidRDefault="00E96E66" w:rsidP="00E96E66">
      <w:pPr>
        <w:pStyle w:val="aa"/>
        <w:ind w:firstLine="709"/>
        <w:jc w:val="both"/>
        <w:rPr>
          <w:rFonts w:ascii="Times New Roman" w:hAnsi="Times New Roman"/>
          <w:sz w:val="28"/>
          <w:szCs w:val="28"/>
        </w:rPr>
      </w:pPr>
      <w:r w:rsidRPr="00E37D11">
        <w:rPr>
          <w:rFonts w:ascii="Times New Roman" w:hAnsi="Times New Roman"/>
          <w:sz w:val="28"/>
          <w:szCs w:val="28"/>
        </w:rPr>
        <w:t>3. Решение вступает в силу со дня его официального опубликования.</w:t>
      </w:r>
    </w:p>
    <w:p w:rsidR="00E96E66" w:rsidRPr="00E37D11" w:rsidRDefault="00E96E66" w:rsidP="00E96E66">
      <w:pPr>
        <w:pStyle w:val="aa"/>
        <w:ind w:firstLine="709"/>
        <w:jc w:val="both"/>
        <w:rPr>
          <w:rFonts w:ascii="Times New Roman" w:hAnsi="Times New Roman"/>
          <w:sz w:val="28"/>
          <w:szCs w:val="28"/>
        </w:rPr>
      </w:pPr>
      <w:r w:rsidRPr="00E37D11">
        <w:rPr>
          <w:rFonts w:ascii="Times New Roman" w:hAnsi="Times New Roman"/>
          <w:sz w:val="28"/>
          <w:szCs w:val="28"/>
        </w:rPr>
        <w:t>4. Опубликовать решение в Бюллетене органов местного самоуправления Карасукского района Новосибирской области.</w:t>
      </w:r>
    </w:p>
    <w:p w:rsidR="00E96E66" w:rsidRPr="00E37D11" w:rsidRDefault="00E96E66" w:rsidP="00E96E66">
      <w:pPr>
        <w:pStyle w:val="aa"/>
        <w:ind w:firstLine="709"/>
        <w:jc w:val="both"/>
        <w:rPr>
          <w:rFonts w:ascii="Times New Roman" w:hAnsi="Times New Roman"/>
          <w:sz w:val="28"/>
          <w:szCs w:val="28"/>
        </w:rPr>
      </w:pPr>
      <w:r w:rsidRPr="00E37D11">
        <w:rPr>
          <w:rFonts w:ascii="Times New Roman" w:hAnsi="Times New Roman"/>
          <w:sz w:val="28"/>
          <w:szCs w:val="28"/>
        </w:rPr>
        <w:t>5. Контроль за исполнением решения возложить на постоянную комиссию по вопросам местного самоуправления, законности и депутатской этике.</w:t>
      </w:r>
    </w:p>
    <w:p w:rsidR="00E96E66" w:rsidRPr="00E37D11" w:rsidRDefault="00E96E66" w:rsidP="00E96E66">
      <w:pPr>
        <w:tabs>
          <w:tab w:val="num" w:pos="720"/>
        </w:tabs>
        <w:ind w:firstLine="709"/>
        <w:rPr>
          <w:sz w:val="28"/>
          <w:szCs w:val="28"/>
        </w:rPr>
      </w:pPr>
    </w:p>
    <w:p w:rsidR="00E96E66" w:rsidRPr="00FF147D" w:rsidRDefault="00E96E66" w:rsidP="00E96E66">
      <w:pPr>
        <w:tabs>
          <w:tab w:val="num" w:pos="720"/>
        </w:tabs>
        <w:ind w:firstLine="709"/>
        <w:rPr>
          <w:sz w:val="16"/>
          <w:szCs w:val="16"/>
        </w:rPr>
      </w:pPr>
    </w:p>
    <w:p w:rsidR="00E96E66" w:rsidRPr="00E37D11" w:rsidRDefault="00E96E66" w:rsidP="00E96E66">
      <w:pPr>
        <w:tabs>
          <w:tab w:val="num" w:pos="720"/>
        </w:tabs>
        <w:rPr>
          <w:sz w:val="28"/>
          <w:szCs w:val="28"/>
        </w:rPr>
      </w:pPr>
      <w:r w:rsidRPr="00E37D11">
        <w:rPr>
          <w:sz w:val="28"/>
          <w:szCs w:val="28"/>
        </w:rPr>
        <w:t>Председатель Совета депутатов                                    Глава Карасукского района</w:t>
      </w:r>
    </w:p>
    <w:p w:rsidR="00E96E66" w:rsidRPr="00E37D11" w:rsidRDefault="00E96E66" w:rsidP="00E96E66">
      <w:pPr>
        <w:tabs>
          <w:tab w:val="num" w:pos="720"/>
        </w:tabs>
        <w:rPr>
          <w:sz w:val="28"/>
          <w:szCs w:val="28"/>
        </w:rPr>
      </w:pPr>
      <w:r w:rsidRPr="00E37D11">
        <w:rPr>
          <w:sz w:val="28"/>
          <w:szCs w:val="28"/>
        </w:rPr>
        <w:t>Карасукского района                                                       Новосибирской области</w:t>
      </w:r>
    </w:p>
    <w:p w:rsidR="00E96E66" w:rsidRPr="00E37D11" w:rsidRDefault="00E96E66" w:rsidP="00E96E66">
      <w:pPr>
        <w:tabs>
          <w:tab w:val="num" w:pos="720"/>
        </w:tabs>
        <w:rPr>
          <w:sz w:val="28"/>
          <w:szCs w:val="28"/>
        </w:rPr>
      </w:pPr>
      <w:r w:rsidRPr="00E37D11">
        <w:rPr>
          <w:sz w:val="28"/>
          <w:szCs w:val="28"/>
        </w:rPr>
        <w:t>Новосибирской области</w:t>
      </w:r>
    </w:p>
    <w:p w:rsidR="00E96E66" w:rsidRDefault="00E96E66" w:rsidP="00E96E66">
      <w:pPr>
        <w:tabs>
          <w:tab w:val="num" w:pos="720"/>
        </w:tabs>
        <w:rPr>
          <w:sz w:val="28"/>
          <w:szCs w:val="28"/>
        </w:rPr>
      </w:pPr>
      <w:r w:rsidRPr="00E37D11">
        <w:rPr>
          <w:sz w:val="28"/>
          <w:szCs w:val="28"/>
        </w:rPr>
        <w:t xml:space="preserve">                              Ю.М. Объедко                           </w:t>
      </w:r>
      <w:r>
        <w:rPr>
          <w:sz w:val="28"/>
          <w:szCs w:val="28"/>
        </w:rPr>
        <w:t xml:space="preserve">   </w:t>
      </w:r>
      <w:r w:rsidRPr="00E37D11">
        <w:rPr>
          <w:sz w:val="28"/>
          <w:szCs w:val="28"/>
        </w:rPr>
        <w:t xml:space="preserve">                              А.П. Гофман</w:t>
      </w:r>
    </w:p>
    <w:p w:rsidR="00E96E66" w:rsidRDefault="00E96E66" w:rsidP="00E96E66">
      <w:pPr>
        <w:tabs>
          <w:tab w:val="left" w:pos="3840"/>
        </w:tabs>
        <w:rPr>
          <w:sz w:val="28"/>
          <w:szCs w:val="28"/>
        </w:rPr>
      </w:pPr>
    </w:p>
    <w:p w:rsidR="00E96E66" w:rsidRPr="00E37D11" w:rsidRDefault="00E96E66" w:rsidP="00E96E66">
      <w:pPr>
        <w:pStyle w:val="aa"/>
        <w:jc w:val="right"/>
        <w:rPr>
          <w:rFonts w:ascii="Times New Roman" w:hAnsi="Times New Roman"/>
          <w:sz w:val="28"/>
          <w:szCs w:val="28"/>
        </w:rPr>
      </w:pPr>
      <w:r w:rsidRPr="00E37D11">
        <w:rPr>
          <w:rFonts w:ascii="Times New Roman" w:hAnsi="Times New Roman"/>
          <w:sz w:val="28"/>
          <w:szCs w:val="28"/>
        </w:rPr>
        <w:t>Утвержден</w:t>
      </w:r>
    </w:p>
    <w:p w:rsidR="00E96E66" w:rsidRPr="00BA72B2" w:rsidRDefault="00E96E66" w:rsidP="00E96E66">
      <w:pPr>
        <w:pStyle w:val="aa"/>
        <w:jc w:val="right"/>
        <w:rPr>
          <w:rFonts w:ascii="Times New Roman" w:hAnsi="Times New Roman"/>
          <w:sz w:val="28"/>
          <w:szCs w:val="28"/>
        </w:rPr>
      </w:pPr>
      <w:r w:rsidRPr="00BA72B2">
        <w:rPr>
          <w:rFonts w:ascii="Times New Roman" w:hAnsi="Times New Roman"/>
          <w:sz w:val="28"/>
          <w:szCs w:val="28"/>
        </w:rPr>
        <w:t>Решением сессии Совета депутатов</w:t>
      </w:r>
    </w:p>
    <w:p w:rsidR="00E96E66" w:rsidRPr="00BA72B2" w:rsidRDefault="00E96E66" w:rsidP="00E96E66">
      <w:pPr>
        <w:pStyle w:val="aa"/>
        <w:jc w:val="right"/>
        <w:rPr>
          <w:rFonts w:ascii="Times New Roman" w:hAnsi="Times New Roman"/>
          <w:sz w:val="28"/>
          <w:szCs w:val="28"/>
        </w:rPr>
      </w:pPr>
      <w:r w:rsidRPr="00BA72B2">
        <w:rPr>
          <w:rFonts w:ascii="Times New Roman" w:hAnsi="Times New Roman"/>
          <w:sz w:val="28"/>
          <w:szCs w:val="28"/>
        </w:rPr>
        <w:t>Карасукского района</w:t>
      </w:r>
    </w:p>
    <w:p w:rsidR="00E96E66" w:rsidRPr="00BA72B2" w:rsidRDefault="00E96E66" w:rsidP="00E96E66">
      <w:pPr>
        <w:pStyle w:val="aa"/>
        <w:jc w:val="right"/>
        <w:rPr>
          <w:rFonts w:ascii="Times New Roman" w:hAnsi="Times New Roman"/>
          <w:sz w:val="28"/>
          <w:szCs w:val="28"/>
        </w:rPr>
      </w:pPr>
      <w:r w:rsidRPr="00BA72B2">
        <w:rPr>
          <w:rFonts w:ascii="Times New Roman" w:hAnsi="Times New Roman"/>
          <w:sz w:val="28"/>
          <w:szCs w:val="28"/>
        </w:rPr>
        <w:t>Новосибирской области</w:t>
      </w:r>
    </w:p>
    <w:p w:rsidR="00E96E66" w:rsidRPr="00BA72B2" w:rsidRDefault="00E96E66" w:rsidP="00E96E66">
      <w:pPr>
        <w:pStyle w:val="aa"/>
        <w:jc w:val="right"/>
        <w:rPr>
          <w:rFonts w:ascii="Times New Roman" w:hAnsi="Times New Roman"/>
          <w:sz w:val="28"/>
          <w:szCs w:val="28"/>
        </w:rPr>
      </w:pPr>
      <w:r w:rsidRPr="00BA72B2">
        <w:rPr>
          <w:rFonts w:ascii="Times New Roman" w:hAnsi="Times New Roman"/>
          <w:sz w:val="28"/>
          <w:szCs w:val="28"/>
        </w:rPr>
        <w:t xml:space="preserve">от </w:t>
      </w:r>
      <w:r>
        <w:rPr>
          <w:rFonts w:ascii="Times New Roman" w:hAnsi="Times New Roman"/>
          <w:sz w:val="28"/>
          <w:szCs w:val="28"/>
        </w:rPr>
        <w:t>18.10.2018</w:t>
      </w:r>
      <w:r w:rsidRPr="00BA72B2">
        <w:rPr>
          <w:rFonts w:ascii="Times New Roman" w:hAnsi="Times New Roman"/>
          <w:sz w:val="28"/>
          <w:szCs w:val="28"/>
        </w:rPr>
        <w:t xml:space="preserve"> № </w:t>
      </w:r>
      <w:r>
        <w:rPr>
          <w:rFonts w:ascii="Times New Roman" w:hAnsi="Times New Roman"/>
          <w:sz w:val="28"/>
          <w:szCs w:val="28"/>
        </w:rPr>
        <w:t>236</w:t>
      </w:r>
    </w:p>
    <w:p w:rsidR="00E96E66" w:rsidRPr="00BA72B2" w:rsidRDefault="00E96E66" w:rsidP="00E96E66">
      <w:pPr>
        <w:pStyle w:val="aa"/>
        <w:rPr>
          <w:rFonts w:ascii="Times New Roman" w:hAnsi="Times New Roman"/>
          <w:sz w:val="28"/>
          <w:szCs w:val="28"/>
        </w:rPr>
      </w:pPr>
    </w:p>
    <w:p w:rsidR="00E96E66" w:rsidRPr="00BA72B2" w:rsidRDefault="00E96E66" w:rsidP="00E96E66">
      <w:pPr>
        <w:pStyle w:val="aa"/>
        <w:jc w:val="center"/>
        <w:rPr>
          <w:rFonts w:ascii="Times New Roman" w:hAnsi="Times New Roman"/>
          <w:sz w:val="28"/>
          <w:szCs w:val="28"/>
          <w:bdr w:val="none" w:sz="0" w:space="0" w:color="auto" w:frame="1"/>
          <w:lang w:eastAsia="ru-RU"/>
        </w:rPr>
      </w:pPr>
      <w:r w:rsidRPr="00BA72B2">
        <w:rPr>
          <w:rFonts w:ascii="Times New Roman" w:hAnsi="Times New Roman"/>
          <w:sz w:val="28"/>
          <w:szCs w:val="28"/>
        </w:rPr>
        <w:t>Порядок</w:t>
      </w:r>
      <w:r w:rsidRPr="00BA72B2">
        <w:rPr>
          <w:rFonts w:ascii="Times New Roman" w:hAnsi="Times New Roman"/>
          <w:sz w:val="28"/>
          <w:szCs w:val="28"/>
          <w:bdr w:val="none" w:sz="0" w:space="0" w:color="auto" w:frame="1"/>
        </w:rPr>
        <w:t xml:space="preserve"> </w:t>
      </w:r>
      <w:r w:rsidRPr="00BA72B2">
        <w:rPr>
          <w:rFonts w:ascii="Times New Roman" w:hAnsi="Times New Roman"/>
          <w:sz w:val="28"/>
          <w:szCs w:val="28"/>
          <w:bdr w:val="none" w:sz="0" w:space="0" w:color="auto" w:frame="1"/>
          <w:lang w:eastAsia="ru-RU"/>
        </w:rPr>
        <w:t>формирования, ведения и обязательного опубликования</w:t>
      </w:r>
    </w:p>
    <w:p w:rsidR="00E96E66" w:rsidRPr="00BA72B2" w:rsidRDefault="00E96E66" w:rsidP="00E96E66">
      <w:pPr>
        <w:autoSpaceDE w:val="0"/>
        <w:autoSpaceDN w:val="0"/>
        <w:adjustRightInd w:val="0"/>
        <w:jc w:val="center"/>
        <w:rPr>
          <w:sz w:val="28"/>
          <w:szCs w:val="28"/>
        </w:rPr>
      </w:pPr>
      <w:r w:rsidRPr="00BA72B2">
        <w:rPr>
          <w:sz w:val="28"/>
          <w:szCs w:val="28"/>
          <w:bdr w:val="none" w:sz="0" w:space="0" w:color="auto" w:frame="1"/>
        </w:rPr>
        <w:t>перечня муниципального имущества Карасукского района Новосибирской области, свободного от прав третьих лиц (</w:t>
      </w:r>
      <w:r w:rsidRPr="00BA72B2">
        <w:rPr>
          <w:sz w:val="28"/>
          <w:szCs w:val="28"/>
        </w:rPr>
        <w:t>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w:t>
      </w:r>
      <w:r w:rsidRPr="00BA72B2">
        <w:rPr>
          <w:sz w:val="28"/>
          <w:szCs w:val="28"/>
          <w:bdr w:val="none" w:sz="0" w:space="0" w:color="auto" w:frame="1"/>
        </w:rPr>
        <w:t>)</w:t>
      </w:r>
    </w:p>
    <w:p w:rsidR="00E96E66" w:rsidRPr="00BA72B2" w:rsidRDefault="00E96E66" w:rsidP="00E96E66">
      <w:pPr>
        <w:pStyle w:val="aa"/>
        <w:rPr>
          <w:rFonts w:ascii="Times New Roman" w:hAnsi="Times New Roman"/>
          <w:sz w:val="28"/>
          <w:szCs w:val="28"/>
        </w:rPr>
      </w:pPr>
    </w:p>
    <w:p w:rsidR="00E96E66" w:rsidRPr="00BA72B2" w:rsidRDefault="00E96E66" w:rsidP="00E96E66">
      <w:pPr>
        <w:pStyle w:val="ConsPlusNormal"/>
        <w:jc w:val="center"/>
        <w:outlineLvl w:val="1"/>
      </w:pPr>
      <w:r w:rsidRPr="00BA72B2">
        <w:t>1. Общие положения</w:t>
      </w:r>
    </w:p>
    <w:p w:rsidR="00E96E66" w:rsidRPr="00BA72B2" w:rsidRDefault="00E96E66" w:rsidP="00E96E66">
      <w:pPr>
        <w:autoSpaceDE w:val="0"/>
        <w:autoSpaceDN w:val="0"/>
        <w:adjustRightInd w:val="0"/>
        <w:ind w:firstLine="709"/>
        <w:jc w:val="both"/>
        <w:rPr>
          <w:sz w:val="28"/>
          <w:szCs w:val="28"/>
        </w:rPr>
      </w:pPr>
      <w:r w:rsidRPr="00BA72B2">
        <w:rPr>
          <w:sz w:val="28"/>
          <w:szCs w:val="28"/>
        </w:rPr>
        <w:t>Настоящий Порядок определяет правила формирования, ведения и обязательного опубликования перечня  муниципального имущества Карасукского района Новосибирской области, предусмотренного частью 4 статьи 18 Федерального закона от 24.07.2007 № 209-ФЗ «О развитии малого и среднего предпринимательства в Российской Федерации» (далее – Перечень), свободного от прав третьих лиц, состав информации, подлежащей включению в Перечень в целях предоставления имущества на долгосрочной основе (в том числе по льготным ставкам арендной платы)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(далее – субъекты малого и среднего предпринимательства).</w:t>
      </w:r>
    </w:p>
    <w:p w:rsidR="00E96E66" w:rsidRPr="00BA72B2" w:rsidRDefault="00E96E66" w:rsidP="00E96E66">
      <w:pPr>
        <w:autoSpaceDE w:val="0"/>
        <w:autoSpaceDN w:val="0"/>
        <w:adjustRightInd w:val="0"/>
        <w:ind w:firstLine="567"/>
        <w:jc w:val="both"/>
        <w:rPr>
          <w:sz w:val="28"/>
          <w:szCs w:val="28"/>
        </w:rPr>
      </w:pPr>
    </w:p>
    <w:p w:rsidR="00E96E66" w:rsidRPr="00BA72B2" w:rsidRDefault="00E96E66" w:rsidP="00E96E66">
      <w:pPr>
        <w:pStyle w:val="af7"/>
        <w:autoSpaceDE w:val="0"/>
        <w:autoSpaceDN w:val="0"/>
        <w:adjustRightInd w:val="0"/>
        <w:ind w:left="0"/>
        <w:jc w:val="center"/>
        <w:outlineLvl w:val="0"/>
        <w:rPr>
          <w:sz w:val="28"/>
          <w:szCs w:val="28"/>
        </w:rPr>
      </w:pPr>
      <w:r w:rsidRPr="00BA72B2">
        <w:rPr>
          <w:sz w:val="28"/>
          <w:szCs w:val="28"/>
        </w:rPr>
        <w:t>2. Цели создания и основные принципы формирования,</w:t>
      </w:r>
      <w:r w:rsidR="00FF147D">
        <w:rPr>
          <w:sz w:val="28"/>
          <w:szCs w:val="28"/>
        </w:rPr>
        <w:t xml:space="preserve"> </w:t>
      </w:r>
      <w:r w:rsidRPr="00BA72B2">
        <w:rPr>
          <w:sz w:val="28"/>
          <w:szCs w:val="28"/>
        </w:rPr>
        <w:t>ведения и обязательного опубликования Перечня</w:t>
      </w:r>
    </w:p>
    <w:p w:rsidR="00E96E66" w:rsidRPr="00BA72B2" w:rsidRDefault="00E96E66" w:rsidP="00E96E66">
      <w:pPr>
        <w:pStyle w:val="af7"/>
        <w:numPr>
          <w:ilvl w:val="1"/>
          <w:numId w:val="12"/>
        </w:numPr>
        <w:autoSpaceDE w:val="0"/>
        <w:autoSpaceDN w:val="0"/>
        <w:adjustRightInd w:val="0"/>
        <w:ind w:left="0" w:firstLine="709"/>
        <w:jc w:val="both"/>
        <w:rPr>
          <w:sz w:val="28"/>
          <w:szCs w:val="28"/>
        </w:rPr>
      </w:pPr>
      <w:r w:rsidRPr="00BA72B2">
        <w:rPr>
          <w:sz w:val="28"/>
          <w:szCs w:val="28"/>
        </w:rPr>
        <w:t xml:space="preserve">Перечень представляет собой реестр объектов муниципального имущества Карасукского района Новосибирской области  (далее – объекты учета), свободного от прав третьих </w:t>
      </w:r>
      <w:r w:rsidRPr="00BA72B2">
        <w:rPr>
          <w:bCs/>
          <w:sz w:val="28"/>
          <w:szCs w:val="28"/>
        </w:rPr>
        <w:t xml:space="preserve">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и </w:t>
      </w:r>
      <w:r w:rsidRPr="00BA72B2">
        <w:rPr>
          <w:sz w:val="28"/>
          <w:szCs w:val="28"/>
        </w:rPr>
        <w:t xml:space="preserve">предусмотренного частью 1 статьи 18 Федерального закона от 24.07.2007 № 209-ФЗ «О развитии малого и среднего предпринимательства в Российской Федерации», которые могут быть предоставлены во владение и (или) в пользование на долгосрочной основе </w:t>
      </w:r>
      <w:r w:rsidRPr="00BA72B2">
        <w:rPr>
          <w:sz w:val="28"/>
          <w:szCs w:val="28"/>
        </w:rPr>
        <w:br/>
        <w:t xml:space="preserve">(в том числе по льготным ставкам арендной платы) субъектам малого и среднего предпринимательства, а также отчуждены на возмездной основе в собственность субъектов малого и среднего предпринимательства в соответствии с Федеральным законом от 22.07.2008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предпринимательства, и о внесении изменений в отдельные законодательные </w:t>
      </w:r>
      <w:r w:rsidRPr="00BA72B2">
        <w:rPr>
          <w:sz w:val="28"/>
          <w:szCs w:val="28"/>
        </w:rPr>
        <w:lastRenderedPageBreak/>
        <w:t>акты Российской Федерации» и в случаях, указанных в подпунктах 6, 8 и 9 пункта 2 статьи 39.3 Земельного кодекса Российской Федерации.</w:t>
      </w:r>
    </w:p>
    <w:p w:rsidR="00E96E66" w:rsidRPr="00BA72B2" w:rsidRDefault="00E96E66" w:rsidP="00E96E66">
      <w:pPr>
        <w:autoSpaceDE w:val="0"/>
        <w:autoSpaceDN w:val="0"/>
        <w:adjustRightInd w:val="0"/>
        <w:ind w:firstLine="709"/>
        <w:jc w:val="both"/>
        <w:rPr>
          <w:sz w:val="28"/>
          <w:szCs w:val="28"/>
        </w:rPr>
      </w:pPr>
      <w:r w:rsidRPr="00BA72B2">
        <w:rPr>
          <w:sz w:val="28"/>
          <w:szCs w:val="28"/>
        </w:rPr>
        <w:t>2.2. Формирование Перечня осуществляется в целях:</w:t>
      </w:r>
    </w:p>
    <w:p w:rsidR="00E96E66" w:rsidRPr="00BA72B2" w:rsidRDefault="00E96E66" w:rsidP="00E96E66">
      <w:pPr>
        <w:autoSpaceDE w:val="0"/>
        <w:autoSpaceDN w:val="0"/>
        <w:adjustRightInd w:val="0"/>
        <w:ind w:firstLine="709"/>
        <w:jc w:val="both"/>
        <w:rPr>
          <w:sz w:val="28"/>
          <w:szCs w:val="28"/>
        </w:rPr>
      </w:pPr>
      <w:r w:rsidRPr="00BA72B2">
        <w:rPr>
          <w:sz w:val="28"/>
          <w:szCs w:val="28"/>
        </w:rPr>
        <w:t>2.2.1.Предоставления имущества, принадлежащего на праве собственности Карасукскому району Новосибирской области во владение и (или) пользование на долгосрочной основе (в том числе по льготным ставкам арендной платы) субъектам малого и среднего предпринимательства.</w:t>
      </w:r>
    </w:p>
    <w:p w:rsidR="00E96E66" w:rsidRPr="00BA72B2" w:rsidRDefault="00E96E66" w:rsidP="00E96E66">
      <w:pPr>
        <w:autoSpaceDE w:val="0"/>
        <w:autoSpaceDN w:val="0"/>
        <w:adjustRightInd w:val="0"/>
        <w:ind w:firstLine="709"/>
        <w:jc w:val="both"/>
        <w:rPr>
          <w:sz w:val="28"/>
          <w:szCs w:val="28"/>
        </w:rPr>
      </w:pPr>
      <w:r w:rsidRPr="00BA72B2">
        <w:rPr>
          <w:sz w:val="28"/>
          <w:szCs w:val="28"/>
        </w:rPr>
        <w:t>2.2.2. Расширения доступности субъектов малого и среднего предпринимательства к информации об имуществе, принадлежащем на праве собственности Карасукскому району Новосибирской области (далее – имущество) и подлежащем предоставлению им во владение и (или) пользование на долгосрочной основе (в том числе по льготным ставкам арендной платы) в рамках оказания имущественной поддержки, а также для организации передаче включенного в Перечень имущества указанным лицам.</w:t>
      </w:r>
    </w:p>
    <w:p w:rsidR="00E96E66" w:rsidRPr="00BA72B2" w:rsidRDefault="00E96E66" w:rsidP="00E96E66">
      <w:pPr>
        <w:autoSpaceDE w:val="0"/>
        <w:autoSpaceDN w:val="0"/>
        <w:adjustRightInd w:val="0"/>
        <w:ind w:firstLine="709"/>
        <w:jc w:val="both"/>
        <w:rPr>
          <w:sz w:val="28"/>
          <w:szCs w:val="28"/>
        </w:rPr>
      </w:pPr>
      <w:r w:rsidRPr="00BA72B2">
        <w:rPr>
          <w:sz w:val="28"/>
          <w:szCs w:val="28"/>
        </w:rPr>
        <w:t>2.3. Формирование и ведение Перечня основывается на следующих основных принципах:</w:t>
      </w:r>
    </w:p>
    <w:p w:rsidR="00E96E66" w:rsidRPr="00BA72B2" w:rsidRDefault="00E96E66" w:rsidP="00E96E66">
      <w:pPr>
        <w:ind w:firstLine="709"/>
        <w:jc w:val="both"/>
        <w:rPr>
          <w:sz w:val="28"/>
          <w:szCs w:val="28"/>
        </w:rPr>
      </w:pPr>
      <w:r w:rsidRPr="00BA72B2">
        <w:rPr>
          <w:sz w:val="28"/>
          <w:szCs w:val="28"/>
        </w:rPr>
        <w:t>2.3.1 Достоверность данных об имуществе, включаемом в Перечень, и поддержание актуальности информации об имуществе, включенном в Перечень.</w:t>
      </w:r>
    </w:p>
    <w:p w:rsidR="00E96E66" w:rsidRPr="00BA72B2" w:rsidRDefault="00E96E66" w:rsidP="00E96E66">
      <w:pPr>
        <w:pStyle w:val="af7"/>
        <w:numPr>
          <w:ilvl w:val="2"/>
          <w:numId w:val="13"/>
        </w:numPr>
        <w:ind w:left="0" w:firstLine="709"/>
        <w:rPr>
          <w:sz w:val="28"/>
          <w:szCs w:val="28"/>
        </w:rPr>
      </w:pPr>
      <w:r w:rsidRPr="00BA72B2">
        <w:rPr>
          <w:sz w:val="28"/>
          <w:szCs w:val="28"/>
        </w:rPr>
        <w:t>Открытость и доступность сведений об имуществе в Перечне.</w:t>
      </w:r>
    </w:p>
    <w:p w:rsidR="00E96E66" w:rsidRPr="00BA72B2" w:rsidRDefault="00E96E66" w:rsidP="00E96E66">
      <w:pPr>
        <w:autoSpaceDE w:val="0"/>
        <w:autoSpaceDN w:val="0"/>
        <w:adjustRightInd w:val="0"/>
        <w:ind w:firstLine="709"/>
        <w:jc w:val="both"/>
        <w:rPr>
          <w:sz w:val="28"/>
          <w:szCs w:val="28"/>
        </w:rPr>
      </w:pPr>
      <w:r w:rsidRPr="00BA72B2">
        <w:rPr>
          <w:sz w:val="28"/>
          <w:szCs w:val="28"/>
        </w:rPr>
        <w:t>2.3.3. Перечень дополняется не  реже одного раза в год, до 1 ноября текущего года, за исключением случая, если в муниципальной собственности Карасукского района Новосибирской области отсутствует имущество, соответствующее требованиям, установленным пунктами 3.4., 3.6., настоящего Порядка.</w:t>
      </w:r>
    </w:p>
    <w:p w:rsidR="00E96E66" w:rsidRPr="00BA72B2" w:rsidRDefault="00E96E66" w:rsidP="00E96E66">
      <w:pPr>
        <w:autoSpaceDE w:val="0"/>
        <w:autoSpaceDN w:val="0"/>
        <w:adjustRightInd w:val="0"/>
        <w:ind w:firstLine="709"/>
        <w:jc w:val="both"/>
        <w:rPr>
          <w:sz w:val="28"/>
          <w:szCs w:val="28"/>
        </w:rPr>
      </w:pPr>
      <w:r w:rsidRPr="00BA72B2">
        <w:rPr>
          <w:sz w:val="28"/>
          <w:szCs w:val="28"/>
        </w:rPr>
        <w:t>2.4. Использование имущества, включенного в Перечень, осуществляется только в целях предоставления его во владение и (или) пользование субъектам малого и среднего предпринимательства.</w:t>
      </w:r>
    </w:p>
    <w:p w:rsidR="00E96E66" w:rsidRPr="00BA72B2" w:rsidRDefault="00E96E66" w:rsidP="00E96E66">
      <w:pPr>
        <w:ind w:firstLine="709"/>
        <w:jc w:val="both"/>
        <w:rPr>
          <w:sz w:val="28"/>
          <w:szCs w:val="28"/>
        </w:rPr>
      </w:pPr>
      <w:r w:rsidRPr="00BA72B2">
        <w:rPr>
          <w:sz w:val="28"/>
          <w:szCs w:val="28"/>
        </w:rPr>
        <w:t xml:space="preserve">Запрещается продажа государственного и муниципального имущества, включенного </w:t>
      </w:r>
      <w:r w:rsidRPr="00BA72B2">
        <w:rPr>
          <w:bCs/>
          <w:sz w:val="28"/>
          <w:szCs w:val="28"/>
        </w:rPr>
        <w:t xml:space="preserve">в Перечень, </w:t>
      </w:r>
      <w:r w:rsidRPr="00BA72B2">
        <w:rPr>
          <w:sz w:val="28"/>
          <w:szCs w:val="28"/>
        </w:rPr>
        <w:t xml:space="preserve">за исключением возмездного отчуждения такого имущества в собственность субъектов малого и среднего предпринимательства в соответствии с Федеральным законом от 22.07.2008 № 159-ФЗ «Об особенностях отчуждения недвижимого имущества, находящегося в государственной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 и в случаях, указанных в подпунктах 6, 8 и 9 пункта 2 статьи 39.3 Земельного кодекса Российской Федерации. В отношении указанного имущества запрещаются также переуступка прав пользования им, передача прав пользования им в залог и внесение прав пользования таким имуществом в уставный капитал любых других субъектов хозяйственной деятельности, передача третьим лицам прав и обязанностей по договорам аренды такого имущества (перенаем), передача в субаренду, за исключением  предоставления такого имущества в субаренду субъектам малого и среднего предпринимательства организациями, образующими инфраструктуру поддержки субъектов малого и среднего </w:t>
      </w:r>
      <w:r w:rsidRPr="00BA72B2">
        <w:rPr>
          <w:sz w:val="28"/>
          <w:szCs w:val="28"/>
        </w:rPr>
        <w:lastRenderedPageBreak/>
        <w:t>предпринимательства, и в случае, если в субаренду предоставляется имущество, предусмотренное пунктом 14 части 1 статьи 17.1. Федерального закона от 26.07.2006 № 135-ФЗ «О защите конкуренции».</w:t>
      </w:r>
    </w:p>
    <w:p w:rsidR="00E96E66" w:rsidRPr="00BA72B2" w:rsidRDefault="00E96E66" w:rsidP="00E96E66">
      <w:pPr>
        <w:autoSpaceDE w:val="0"/>
        <w:autoSpaceDN w:val="0"/>
        <w:adjustRightInd w:val="0"/>
        <w:jc w:val="center"/>
        <w:outlineLvl w:val="0"/>
        <w:rPr>
          <w:sz w:val="28"/>
          <w:szCs w:val="28"/>
        </w:rPr>
      </w:pPr>
    </w:p>
    <w:p w:rsidR="00E96E66" w:rsidRPr="00BA72B2" w:rsidRDefault="00E96E66" w:rsidP="00E96E66">
      <w:pPr>
        <w:autoSpaceDE w:val="0"/>
        <w:autoSpaceDN w:val="0"/>
        <w:adjustRightInd w:val="0"/>
        <w:jc w:val="center"/>
        <w:outlineLvl w:val="0"/>
        <w:rPr>
          <w:sz w:val="28"/>
          <w:szCs w:val="28"/>
        </w:rPr>
      </w:pPr>
      <w:r w:rsidRPr="00BA72B2">
        <w:rPr>
          <w:sz w:val="28"/>
          <w:szCs w:val="28"/>
        </w:rPr>
        <w:t>3. Формирование и ведение  Перечня</w:t>
      </w:r>
    </w:p>
    <w:p w:rsidR="00E96E66" w:rsidRPr="00BA72B2" w:rsidRDefault="00E96E66" w:rsidP="00E96E66">
      <w:pPr>
        <w:autoSpaceDE w:val="0"/>
        <w:autoSpaceDN w:val="0"/>
        <w:adjustRightInd w:val="0"/>
        <w:ind w:firstLine="709"/>
        <w:jc w:val="both"/>
        <w:rPr>
          <w:i/>
          <w:sz w:val="28"/>
          <w:szCs w:val="28"/>
        </w:rPr>
      </w:pPr>
      <w:bookmarkStart w:id="1" w:name="Par18"/>
      <w:bookmarkEnd w:id="1"/>
      <w:r w:rsidRPr="00BA72B2">
        <w:rPr>
          <w:sz w:val="28"/>
          <w:szCs w:val="28"/>
        </w:rPr>
        <w:t>3.1. Перечень и внесение изменений в него оформляется правовым актом в виде постановления администрации Карасукского района Новосибирской области.</w:t>
      </w:r>
    </w:p>
    <w:p w:rsidR="00E96E66" w:rsidRPr="00BA72B2" w:rsidRDefault="00E96E66" w:rsidP="00E96E66">
      <w:pPr>
        <w:autoSpaceDE w:val="0"/>
        <w:autoSpaceDN w:val="0"/>
        <w:adjustRightInd w:val="0"/>
        <w:ind w:firstLine="709"/>
        <w:jc w:val="both"/>
        <w:rPr>
          <w:sz w:val="28"/>
          <w:szCs w:val="28"/>
        </w:rPr>
      </w:pPr>
      <w:r w:rsidRPr="00BA72B2">
        <w:rPr>
          <w:sz w:val="28"/>
          <w:szCs w:val="28"/>
        </w:rPr>
        <w:t>3.2. Перечень формируется в виде информационной базы данных, содержащей объекты учета.</w:t>
      </w:r>
    </w:p>
    <w:p w:rsidR="00E96E66" w:rsidRPr="00BA72B2" w:rsidRDefault="00E96E66" w:rsidP="00E96E66">
      <w:pPr>
        <w:autoSpaceDE w:val="0"/>
        <w:autoSpaceDN w:val="0"/>
        <w:adjustRightInd w:val="0"/>
        <w:ind w:firstLine="709"/>
        <w:jc w:val="both"/>
        <w:rPr>
          <w:sz w:val="28"/>
          <w:szCs w:val="28"/>
        </w:rPr>
      </w:pPr>
      <w:r w:rsidRPr="00BA72B2">
        <w:rPr>
          <w:sz w:val="28"/>
          <w:szCs w:val="28"/>
        </w:rPr>
        <w:t>3.3. Ведение Перечня осуществляется уполномоченным органом на бумажных и электронных носителях.</w:t>
      </w:r>
    </w:p>
    <w:p w:rsidR="00E96E66" w:rsidRPr="00BA72B2" w:rsidRDefault="00E96E66" w:rsidP="00E96E66">
      <w:pPr>
        <w:autoSpaceDE w:val="0"/>
        <w:autoSpaceDN w:val="0"/>
        <w:adjustRightInd w:val="0"/>
        <w:ind w:firstLine="709"/>
        <w:contextualSpacing/>
        <w:jc w:val="both"/>
        <w:rPr>
          <w:sz w:val="28"/>
          <w:szCs w:val="28"/>
        </w:rPr>
      </w:pPr>
      <w:r w:rsidRPr="00BA72B2">
        <w:rPr>
          <w:sz w:val="28"/>
          <w:szCs w:val="28"/>
        </w:rPr>
        <w:t>3.4. В перечень вносятся сведения об имуществе, соответствующем следующим критериям:</w:t>
      </w:r>
    </w:p>
    <w:p w:rsidR="00E96E66" w:rsidRPr="00BA72B2" w:rsidRDefault="00E96E66" w:rsidP="00E96E66">
      <w:pPr>
        <w:autoSpaceDE w:val="0"/>
        <w:autoSpaceDN w:val="0"/>
        <w:adjustRightInd w:val="0"/>
        <w:ind w:firstLine="709"/>
        <w:contextualSpacing/>
        <w:jc w:val="both"/>
        <w:rPr>
          <w:sz w:val="28"/>
          <w:szCs w:val="28"/>
        </w:rPr>
      </w:pPr>
      <w:r w:rsidRPr="00BA72B2">
        <w:rPr>
          <w:sz w:val="28"/>
          <w:szCs w:val="28"/>
        </w:rPr>
        <w:t xml:space="preserve">3.4.1. Имущество свободно от прав третьих лиц </w:t>
      </w:r>
      <w:r w:rsidRPr="00BA72B2">
        <w:rPr>
          <w:bCs/>
          <w:sz w:val="28"/>
          <w:szCs w:val="28"/>
        </w:rPr>
        <w:t>(за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w:t>
      </w:r>
    </w:p>
    <w:p w:rsidR="00E96E66" w:rsidRPr="00BA72B2" w:rsidRDefault="00E96E66" w:rsidP="00E96E66">
      <w:pPr>
        <w:autoSpaceDE w:val="0"/>
        <w:autoSpaceDN w:val="0"/>
        <w:adjustRightInd w:val="0"/>
        <w:spacing w:before="280"/>
        <w:ind w:firstLine="709"/>
        <w:contextualSpacing/>
        <w:jc w:val="both"/>
        <w:rPr>
          <w:sz w:val="28"/>
          <w:szCs w:val="28"/>
        </w:rPr>
      </w:pPr>
      <w:r w:rsidRPr="00BA72B2">
        <w:rPr>
          <w:sz w:val="28"/>
          <w:szCs w:val="28"/>
        </w:rPr>
        <w:t>3.4.2. Имущество не ограничено в обороте, за исключением случаев, установленных законом или иными нормативными правовыми актами.</w:t>
      </w:r>
    </w:p>
    <w:p w:rsidR="00E96E66" w:rsidRPr="00BA72B2" w:rsidRDefault="00E96E66" w:rsidP="00E96E66">
      <w:pPr>
        <w:autoSpaceDE w:val="0"/>
        <w:autoSpaceDN w:val="0"/>
        <w:adjustRightInd w:val="0"/>
        <w:spacing w:before="280"/>
        <w:ind w:firstLine="709"/>
        <w:contextualSpacing/>
        <w:jc w:val="both"/>
        <w:rPr>
          <w:sz w:val="28"/>
          <w:szCs w:val="28"/>
        </w:rPr>
      </w:pPr>
      <w:r w:rsidRPr="00BA72B2">
        <w:rPr>
          <w:sz w:val="28"/>
          <w:szCs w:val="28"/>
        </w:rPr>
        <w:t>3.4.3. Имущество не является объектом религиозного назначения.</w:t>
      </w:r>
    </w:p>
    <w:p w:rsidR="00E96E66" w:rsidRPr="00BA72B2" w:rsidRDefault="00E96E66" w:rsidP="00E96E66">
      <w:pPr>
        <w:autoSpaceDE w:val="0"/>
        <w:autoSpaceDN w:val="0"/>
        <w:adjustRightInd w:val="0"/>
        <w:spacing w:before="280"/>
        <w:ind w:firstLine="709"/>
        <w:contextualSpacing/>
        <w:jc w:val="both"/>
        <w:rPr>
          <w:sz w:val="28"/>
          <w:szCs w:val="28"/>
        </w:rPr>
      </w:pPr>
      <w:r w:rsidRPr="00BA72B2">
        <w:rPr>
          <w:sz w:val="28"/>
          <w:szCs w:val="28"/>
        </w:rPr>
        <w:t>3.4.4. Имущество не является объектом незавершенного строительства.</w:t>
      </w:r>
    </w:p>
    <w:p w:rsidR="00E96E66" w:rsidRPr="00BA72B2" w:rsidRDefault="00E96E66" w:rsidP="00E96E66">
      <w:pPr>
        <w:autoSpaceDE w:val="0"/>
        <w:autoSpaceDN w:val="0"/>
        <w:adjustRightInd w:val="0"/>
        <w:ind w:firstLine="540"/>
        <w:jc w:val="both"/>
        <w:rPr>
          <w:sz w:val="28"/>
          <w:szCs w:val="28"/>
        </w:rPr>
      </w:pPr>
      <w:r w:rsidRPr="00BA72B2">
        <w:rPr>
          <w:sz w:val="28"/>
          <w:szCs w:val="28"/>
        </w:rPr>
        <w:t xml:space="preserve">  3.4.5.В отношении имущества не приняты решения о его отчуждении (продажи) в соответствии с порядком определенным Федеральным законом от 21.12.2001 № 178-ФЗ «О приватизации государственного и муниципального имущества» или предоставления иным лицам.</w:t>
      </w:r>
    </w:p>
    <w:p w:rsidR="00E96E66" w:rsidRPr="00BA72B2" w:rsidRDefault="00E96E66" w:rsidP="00E96E66">
      <w:pPr>
        <w:autoSpaceDE w:val="0"/>
        <w:autoSpaceDN w:val="0"/>
        <w:adjustRightInd w:val="0"/>
        <w:spacing w:before="280"/>
        <w:ind w:firstLine="709"/>
        <w:contextualSpacing/>
        <w:jc w:val="both"/>
        <w:rPr>
          <w:sz w:val="28"/>
          <w:szCs w:val="28"/>
        </w:rPr>
      </w:pPr>
      <w:r w:rsidRPr="00BA72B2">
        <w:rPr>
          <w:sz w:val="28"/>
          <w:szCs w:val="28"/>
        </w:rPr>
        <w:t>3.4.6. Имущество не признано аварийным и подлежащим сносу.</w:t>
      </w:r>
    </w:p>
    <w:p w:rsidR="00E96E66" w:rsidRPr="00BA72B2" w:rsidRDefault="00E96E66" w:rsidP="00E96E66">
      <w:pPr>
        <w:autoSpaceDE w:val="0"/>
        <w:autoSpaceDN w:val="0"/>
        <w:adjustRightInd w:val="0"/>
        <w:spacing w:before="280"/>
        <w:ind w:firstLine="709"/>
        <w:contextualSpacing/>
        <w:jc w:val="both"/>
        <w:rPr>
          <w:sz w:val="28"/>
          <w:szCs w:val="28"/>
        </w:rPr>
      </w:pPr>
      <w:r w:rsidRPr="00BA72B2">
        <w:rPr>
          <w:sz w:val="28"/>
          <w:szCs w:val="28"/>
        </w:rPr>
        <w:t>3.4.7. Имущество не относится к жилому фонду.</w:t>
      </w:r>
    </w:p>
    <w:p w:rsidR="00E96E66" w:rsidRPr="00BA72B2" w:rsidRDefault="00E96E66" w:rsidP="00E96E66">
      <w:pPr>
        <w:autoSpaceDE w:val="0"/>
        <w:autoSpaceDN w:val="0"/>
        <w:adjustRightInd w:val="0"/>
        <w:ind w:firstLine="709"/>
        <w:jc w:val="both"/>
        <w:rPr>
          <w:sz w:val="28"/>
          <w:szCs w:val="28"/>
        </w:rPr>
      </w:pPr>
      <w:r w:rsidRPr="00BA72B2">
        <w:rPr>
          <w:sz w:val="28"/>
          <w:szCs w:val="28"/>
        </w:rPr>
        <w:t>3.5. Виды имущества, включаемые в Перечень:</w:t>
      </w:r>
    </w:p>
    <w:p w:rsidR="00E96E66" w:rsidRPr="00BA72B2" w:rsidRDefault="00E96E66" w:rsidP="00E96E66">
      <w:pPr>
        <w:autoSpaceDE w:val="0"/>
        <w:autoSpaceDN w:val="0"/>
        <w:adjustRightInd w:val="0"/>
        <w:ind w:firstLine="709"/>
        <w:jc w:val="both"/>
        <w:rPr>
          <w:sz w:val="28"/>
          <w:szCs w:val="28"/>
        </w:rPr>
      </w:pPr>
      <w:r w:rsidRPr="00BA72B2">
        <w:rPr>
          <w:sz w:val="28"/>
          <w:szCs w:val="28"/>
        </w:rPr>
        <w:t>3.5.1. Оборудование, машины, механизмы, установки, транспортные средства, инвентарь, инструменты, пригодные к эксплуатации по назначению с учетом их технического состояния и морального износа.</w:t>
      </w:r>
    </w:p>
    <w:p w:rsidR="00E96E66" w:rsidRPr="00BA72B2" w:rsidRDefault="00E96E66" w:rsidP="00E96E66">
      <w:pPr>
        <w:autoSpaceDE w:val="0"/>
        <w:autoSpaceDN w:val="0"/>
        <w:adjustRightInd w:val="0"/>
        <w:ind w:firstLine="709"/>
        <w:jc w:val="both"/>
        <w:rPr>
          <w:sz w:val="28"/>
          <w:szCs w:val="28"/>
        </w:rPr>
      </w:pPr>
      <w:r w:rsidRPr="00BA72B2">
        <w:rPr>
          <w:sz w:val="28"/>
          <w:szCs w:val="28"/>
        </w:rPr>
        <w:t>3.5.2. Объекты недвижимого имущества, подключенные к сетям инженерно-технического обеспечения (или готовые для подключения) и имеющие подъездные пути.</w:t>
      </w:r>
    </w:p>
    <w:p w:rsidR="00E96E66" w:rsidRPr="00BA72B2" w:rsidRDefault="00E96E66" w:rsidP="00E96E66">
      <w:pPr>
        <w:autoSpaceDE w:val="0"/>
        <w:autoSpaceDN w:val="0"/>
        <w:adjustRightInd w:val="0"/>
        <w:ind w:firstLine="709"/>
        <w:jc w:val="both"/>
        <w:rPr>
          <w:sz w:val="28"/>
          <w:szCs w:val="28"/>
        </w:rPr>
      </w:pPr>
      <w:r w:rsidRPr="00BA72B2">
        <w:rPr>
          <w:sz w:val="28"/>
          <w:szCs w:val="28"/>
        </w:rPr>
        <w:t>3.5.3. Объекты недвижимого имущества, планируемые к использованию под административные, торговые, офисные, производственные и иные цели.</w:t>
      </w:r>
    </w:p>
    <w:p w:rsidR="00E96E66" w:rsidRPr="00BA72B2" w:rsidRDefault="00E96E66" w:rsidP="00E96E66">
      <w:pPr>
        <w:autoSpaceDE w:val="0"/>
        <w:autoSpaceDN w:val="0"/>
        <w:adjustRightInd w:val="0"/>
        <w:ind w:firstLine="709"/>
        <w:jc w:val="both"/>
        <w:rPr>
          <w:sz w:val="28"/>
          <w:szCs w:val="28"/>
        </w:rPr>
      </w:pPr>
      <w:r w:rsidRPr="00BA72B2">
        <w:rPr>
          <w:sz w:val="28"/>
          <w:szCs w:val="28"/>
        </w:rPr>
        <w:t xml:space="preserve">3.5.4. Земельные участки, в том числе из состава земель сельскохозяйственного назначения, а также земельные участки, государственная собственность на которые не разграничена. </w:t>
      </w:r>
    </w:p>
    <w:p w:rsidR="00E96E66" w:rsidRPr="00BA72B2" w:rsidRDefault="00E96E66" w:rsidP="00E96E66">
      <w:pPr>
        <w:autoSpaceDE w:val="0"/>
        <w:autoSpaceDN w:val="0"/>
        <w:adjustRightInd w:val="0"/>
        <w:ind w:firstLine="709"/>
        <w:jc w:val="both"/>
        <w:rPr>
          <w:sz w:val="28"/>
          <w:szCs w:val="28"/>
        </w:rPr>
      </w:pPr>
      <w:r w:rsidRPr="00BA72B2">
        <w:rPr>
          <w:sz w:val="28"/>
          <w:szCs w:val="28"/>
        </w:rPr>
        <w:t>Виды разрешенного использования, функциональное и территориальное зонирование, установленные в отношении земельных участков, на которых расположены включаемые в Перечень объекты недвижимого имущества, должны предусматривать их использование для размещения указанных объектов.</w:t>
      </w:r>
    </w:p>
    <w:p w:rsidR="00E96E66" w:rsidRPr="00BA72B2" w:rsidRDefault="00E96E66" w:rsidP="00E96E66">
      <w:pPr>
        <w:autoSpaceDE w:val="0"/>
        <w:autoSpaceDN w:val="0"/>
        <w:adjustRightInd w:val="0"/>
        <w:ind w:firstLine="709"/>
        <w:jc w:val="both"/>
        <w:rPr>
          <w:sz w:val="28"/>
          <w:szCs w:val="28"/>
        </w:rPr>
      </w:pPr>
      <w:r w:rsidRPr="00BA72B2">
        <w:rPr>
          <w:sz w:val="28"/>
          <w:szCs w:val="28"/>
        </w:rPr>
        <w:lastRenderedPageBreak/>
        <w:t xml:space="preserve">3.5.5. Имущество, закрепленное на праве хозяйственного ведения или оперативного управления за  муниципальным унитарным предприятием, муниципальным учреждением (далее – балансодержатель) и отвечающего критериям, в отношении которого имеется предложение балансодержателя, согласованное с органом местного самоуправления, о включении имущества в Перечень. </w:t>
      </w:r>
    </w:p>
    <w:p w:rsidR="00E96E66" w:rsidRPr="00BA72B2" w:rsidRDefault="00E96E66" w:rsidP="00E96E66">
      <w:pPr>
        <w:autoSpaceDE w:val="0"/>
        <w:autoSpaceDN w:val="0"/>
        <w:adjustRightInd w:val="0"/>
        <w:ind w:firstLine="709"/>
        <w:jc w:val="both"/>
        <w:rPr>
          <w:sz w:val="28"/>
          <w:szCs w:val="28"/>
        </w:rPr>
      </w:pPr>
      <w:r w:rsidRPr="00BA72B2">
        <w:rPr>
          <w:sz w:val="28"/>
          <w:szCs w:val="28"/>
        </w:rPr>
        <w:t>3.6. В перечень не может включаться следующее имущество:</w:t>
      </w:r>
    </w:p>
    <w:p w:rsidR="00E96E66" w:rsidRPr="00BA72B2" w:rsidRDefault="00E96E66" w:rsidP="00E96E66">
      <w:pPr>
        <w:autoSpaceDE w:val="0"/>
        <w:autoSpaceDN w:val="0"/>
        <w:adjustRightInd w:val="0"/>
        <w:ind w:firstLine="709"/>
        <w:jc w:val="both"/>
        <w:rPr>
          <w:sz w:val="28"/>
          <w:szCs w:val="28"/>
        </w:rPr>
      </w:pPr>
      <w:r w:rsidRPr="00BA72B2">
        <w:rPr>
          <w:sz w:val="28"/>
          <w:szCs w:val="28"/>
        </w:rPr>
        <w:t>3.6.1. Имущество не соответствует критериям, установленным пунктом 3.4. настоящего Порядка.</w:t>
      </w:r>
    </w:p>
    <w:p w:rsidR="00E96E66" w:rsidRPr="00BA72B2" w:rsidRDefault="00E96E66" w:rsidP="00E96E66">
      <w:pPr>
        <w:autoSpaceDE w:val="0"/>
        <w:autoSpaceDN w:val="0"/>
        <w:adjustRightInd w:val="0"/>
        <w:ind w:firstLine="709"/>
        <w:jc w:val="both"/>
        <w:rPr>
          <w:sz w:val="28"/>
          <w:szCs w:val="28"/>
        </w:rPr>
      </w:pPr>
      <w:r w:rsidRPr="00BA72B2">
        <w:rPr>
          <w:sz w:val="28"/>
          <w:szCs w:val="28"/>
        </w:rPr>
        <w:t>3.6.2. В отношении имущества, закрепленного на праве хозяйственного ведения или оперативного управления, отсутствует согласие на включение имущества в Перечень со стороны уполномоченного органа, осуществляющего полномочия учредителя балансодержателя.</w:t>
      </w:r>
    </w:p>
    <w:p w:rsidR="00E96E66" w:rsidRPr="00BA72B2" w:rsidRDefault="00E96E66" w:rsidP="00E96E66">
      <w:pPr>
        <w:autoSpaceDE w:val="0"/>
        <w:autoSpaceDN w:val="0"/>
        <w:adjustRightInd w:val="0"/>
        <w:ind w:firstLine="709"/>
        <w:jc w:val="both"/>
        <w:rPr>
          <w:sz w:val="28"/>
          <w:szCs w:val="28"/>
        </w:rPr>
      </w:pPr>
      <w:r w:rsidRPr="00BA72B2">
        <w:rPr>
          <w:sz w:val="28"/>
          <w:szCs w:val="28"/>
        </w:rPr>
        <w:t>3.6.3. Индивидуально-определенные признаки движимого имущества не позволяют заключить в отношении него договор аренды.</w:t>
      </w:r>
    </w:p>
    <w:p w:rsidR="00E96E66" w:rsidRPr="00BA72B2" w:rsidRDefault="00E96E66" w:rsidP="00E96E66">
      <w:pPr>
        <w:autoSpaceDE w:val="0"/>
        <w:autoSpaceDN w:val="0"/>
        <w:adjustRightInd w:val="0"/>
        <w:ind w:firstLine="709"/>
        <w:jc w:val="both"/>
        <w:rPr>
          <w:sz w:val="28"/>
          <w:szCs w:val="28"/>
        </w:rPr>
      </w:pPr>
      <w:r w:rsidRPr="00BA72B2">
        <w:rPr>
          <w:sz w:val="28"/>
          <w:szCs w:val="28"/>
        </w:rPr>
        <w:t>3.7. Внесение сведений об имуществе в Перечень, а также исключение сведений об имуществе из Перечня осуществляется постановлением администрации Карасукского района Новосибирской области на основе предложений исполнительных органов государственной власти Новосибирской области, акционерного общества «Федеральная корпорация по развитию малого и среднего предпринимательства», организаций, образующих инфраструктуру поддержки субъектов малого и среднего предпринимательства, а также субъектов малого и среднего предпринимательства.</w:t>
      </w:r>
    </w:p>
    <w:p w:rsidR="00E96E66" w:rsidRPr="00BA72B2" w:rsidRDefault="00E96E66" w:rsidP="00E96E66">
      <w:pPr>
        <w:autoSpaceDE w:val="0"/>
        <w:autoSpaceDN w:val="0"/>
        <w:adjustRightInd w:val="0"/>
        <w:ind w:firstLine="709"/>
        <w:jc w:val="both"/>
        <w:rPr>
          <w:sz w:val="28"/>
          <w:szCs w:val="28"/>
        </w:rPr>
      </w:pPr>
      <w:r w:rsidRPr="00BA72B2">
        <w:rPr>
          <w:sz w:val="28"/>
          <w:szCs w:val="28"/>
        </w:rPr>
        <w:t>3.8. Рассмотрение предложений, указанных в пункте 3.7. настоящего Порядка, и направление ответа лицу, представившему предложение, осуществляется уполномоченным органом в течение 30 календарных дней с даты их поступления.</w:t>
      </w:r>
    </w:p>
    <w:p w:rsidR="00E96E66" w:rsidRPr="00BA72B2" w:rsidRDefault="00E96E66" w:rsidP="00E96E66">
      <w:pPr>
        <w:autoSpaceDE w:val="0"/>
        <w:autoSpaceDN w:val="0"/>
        <w:adjustRightInd w:val="0"/>
        <w:ind w:firstLine="709"/>
        <w:jc w:val="both"/>
        <w:rPr>
          <w:sz w:val="28"/>
          <w:szCs w:val="28"/>
        </w:rPr>
      </w:pPr>
      <w:r w:rsidRPr="00BA72B2">
        <w:rPr>
          <w:sz w:val="28"/>
          <w:szCs w:val="28"/>
        </w:rPr>
        <w:t>По результатам рассмотрения предложения уполномоченным органом принимается одно из следующих решений:</w:t>
      </w:r>
    </w:p>
    <w:p w:rsidR="00E96E66" w:rsidRPr="00BA72B2" w:rsidRDefault="00E96E66" w:rsidP="00E96E66">
      <w:pPr>
        <w:autoSpaceDE w:val="0"/>
        <w:autoSpaceDN w:val="0"/>
        <w:adjustRightInd w:val="0"/>
        <w:ind w:firstLine="709"/>
        <w:jc w:val="both"/>
        <w:rPr>
          <w:sz w:val="28"/>
          <w:szCs w:val="28"/>
        </w:rPr>
      </w:pPr>
      <w:r w:rsidRPr="00BA72B2">
        <w:rPr>
          <w:sz w:val="28"/>
          <w:szCs w:val="28"/>
        </w:rPr>
        <w:t xml:space="preserve">о включении сведений об имуществе, в отношении которого поступило предложение, в Перечень; </w:t>
      </w:r>
    </w:p>
    <w:p w:rsidR="00E96E66" w:rsidRPr="00BA72B2" w:rsidRDefault="00E96E66" w:rsidP="00E96E66">
      <w:pPr>
        <w:autoSpaceDE w:val="0"/>
        <w:autoSpaceDN w:val="0"/>
        <w:adjustRightInd w:val="0"/>
        <w:ind w:firstLine="709"/>
        <w:jc w:val="both"/>
        <w:rPr>
          <w:sz w:val="28"/>
          <w:szCs w:val="28"/>
        </w:rPr>
      </w:pPr>
      <w:r w:rsidRPr="00BA72B2">
        <w:rPr>
          <w:sz w:val="28"/>
          <w:szCs w:val="28"/>
        </w:rPr>
        <w:t>об исключении сведений об имуществе, в отношении которого поступило предложение, из Перечня;</w:t>
      </w:r>
    </w:p>
    <w:p w:rsidR="00E96E66" w:rsidRPr="00BA72B2" w:rsidRDefault="00E96E66" w:rsidP="00E96E66">
      <w:pPr>
        <w:autoSpaceDE w:val="0"/>
        <w:autoSpaceDN w:val="0"/>
        <w:adjustRightInd w:val="0"/>
        <w:ind w:firstLine="709"/>
        <w:jc w:val="both"/>
        <w:rPr>
          <w:sz w:val="28"/>
          <w:szCs w:val="28"/>
        </w:rPr>
      </w:pPr>
      <w:r w:rsidRPr="00BA72B2">
        <w:rPr>
          <w:sz w:val="28"/>
          <w:szCs w:val="28"/>
        </w:rPr>
        <w:t>об отказе в учете предложений.</w:t>
      </w:r>
    </w:p>
    <w:p w:rsidR="00E96E66" w:rsidRPr="00BA72B2" w:rsidRDefault="00E96E66" w:rsidP="00E96E66">
      <w:pPr>
        <w:autoSpaceDE w:val="0"/>
        <w:autoSpaceDN w:val="0"/>
        <w:adjustRightInd w:val="0"/>
        <w:ind w:firstLine="709"/>
        <w:jc w:val="both"/>
        <w:rPr>
          <w:sz w:val="28"/>
          <w:szCs w:val="28"/>
        </w:rPr>
      </w:pPr>
      <w:r w:rsidRPr="00BA72B2">
        <w:rPr>
          <w:sz w:val="28"/>
          <w:szCs w:val="28"/>
        </w:rPr>
        <w:t xml:space="preserve">3.9. Проект постановления администрации Карасукского района Новосибирской области о включении в Перечень, либо об исключении из Перечня сведений об имуществе, в отношении которого поступило обращение, подготавливается уполномоченным органом в течение 3 рабочих дней с даты принятия им соответствующего решения. </w:t>
      </w:r>
    </w:p>
    <w:p w:rsidR="00E96E66" w:rsidRPr="00BA72B2" w:rsidRDefault="00E96E66" w:rsidP="00E96E66">
      <w:pPr>
        <w:autoSpaceDE w:val="0"/>
        <w:autoSpaceDN w:val="0"/>
        <w:adjustRightInd w:val="0"/>
        <w:ind w:firstLine="709"/>
        <w:jc w:val="both"/>
        <w:rPr>
          <w:sz w:val="28"/>
          <w:szCs w:val="28"/>
        </w:rPr>
      </w:pPr>
      <w:r w:rsidRPr="00BA72B2">
        <w:rPr>
          <w:sz w:val="28"/>
          <w:szCs w:val="28"/>
        </w:rPr>
        <w:t xml:space="preserve"> В случае принятия решения об отказе в учете поступившего предложения уполномоченный орган направляет лицу, представившему предложение, мотивированный ответ о невозможности включения сведений об имуществе в Перечень или исключения сведений об имуществе из Перечня.</w:t>
      </w:r>
    </w:p>
    <w:p w:rsidR="00E96E66" w:rsidRPr="00BA72B2" w:rsidRDefault="00E96E66" w:rsidP="00E96E66">
      <w:pPr>
        <w:autoSpaceDE w:val="0"/>
        <w:autoSpaceDN w:val="0"/>
        <w:adjustRightInd w:val="0"/>
        <w:ind w:firstLine="709"/>
        <w:contextualSpacing/>
        <w:jc w:val="both"/>
        <w:rPr>
          <w:sz w:val="28"/>
          <w:szCs w:val="28"/>
        </w:rPr>
      </w:pPr>
      <w:r w:rsidRPr="00BA72B2">
        <w:rPr>
          <w:sz w:val="28"/>
          <w:szCs w:val="28"/>
        </w:rPr>
        <w:t>3.10. Сведения о муниципальном имуществе Карасукского района Новосибирской области могут быть исключены из Перечня, если:</w:t>
      </w:r>
    </w:p>
    <w:p w:rsidR="00E96E66" w:rsidRPr="00BA72B2" w:rsidRDefault="00E96E66" w:rsidP="00E96E66">
      <w:pPr>
        <w:autoSpaceDE w:val="0"/>
        <w:autoSpaceDN w:val="0"/>
        <w:adjustRightInd w:val="0"/>
        <w:ind w:firstLine="709"/>
        <w:contextualSpacing/>
        <w:jc w:val="both"/>
        <w:rPr>
          <w:sz w:val="28"/>
          <w:szCs w:val="28"/>
        </w:rPr>
      </w:pPr>
      <w:r w:rsidRPr="00BA72B2">
        <w:rPr>
          <w:sz w:val="28"/>
          <w:szCs w:val="28"/>
        </w:rPr>
        <w:lastRenderedPageBreak/>
        <w:t>3.10.1. В течение 2 лет со дня включения сведений о муниципальном имуществе Карасукского района Новосибирской области в Перечень в отношении такого имущества от субъектов малого и среднего предпринимательства не поступило:</w:t>
      </w:r>
    </w:p>
    <w:p w:rsidR="00E96E66" w:rsidRPr="00BA72B2" w:rsidRDefault="00E96E66" w:rsidP="00E96E66">
      <w:pPr>
        <w:autoSpaceDE w:val="0"/>
        <w:autoSpaceDN w:val="0"/>
        <w:adjustRightInd w:val="0"/>
        <w:spacing w:before="280"/>
        <w:ind w:firstLine="709"/>
        <w:contextualSpacing/>
        <w:jc w:val="both"/>
        <w:rPr>
          <w:sz w:val="28"/>
          <w:szCs w:val="28"/>
        </w:rPr>
      </w:pPr>
      <w:r w:rsidRPr="00BA72B2">
        <w:rPr>
          <w:sz w:val="28"/>
          <w:szCs w:val="28"/>
        </w:rPr>
        <w:t>– ни одной заявки на участие в аукционе (конкурсе) на право заключения договора, предусматривающего переход прав владения и (или) пользования;</w:t>
      </w:r>
    </w:p>
    <w:p w:rsidR="00E96E66" w:rsidRPr="00BA72B2" w:rsidRDefault="00E96E66" w:rsidP="00E96E66">
      <w:pPr>
        <w:autoSpaceDE w:val="0"/>
        <w:autoSpaceDN w:val="0"/>
        <w:adjustRightInd w:val="0"/>
        <w:spacing w:before="280"/>
        <w:ind w:firstLine="709"/>
        <w:contextualSpacing/>
        <w:jc w:val="both"/>
        <w:rPr>
          <w:sz w:val="28"/>
          <w:szCs w:val="28"/>
        </w:rPr>
      </w:pPr>
      <w:r w:rsidRPr="00BA72B2">
        <w:rPr>
          <w:sz w:val="28"/>
          <w:szCs w:val="28"/>
        </w:rPr>
        <w:t xml:space="preserve">– ни одного заявления о предоставлении имущества, в отношении которого заключение указанного договора может быть осуществлено без проведения аукциона (конкурса) в случаях, предусмотренных Федеральным </w:t>
      </w:r>
      <w:hyperlink r:id="rId13" w:history="1">
        <w:r w:rsidRPr="00BA72B2">
          <w:rPr>
            <w:sz w:val="28"/>
            <w:szCs w:val="28"/>
          </w:rPr>
          <w:t>законом</w:t>
        </w:r>
      </w:hyperlink>
      <w:r w:rsidRPr="00BA72B2">
        <w:rPr>
          <w:sz w:val="28"/>
          <w:szCs w:val="28"/>
        </w:rPr>
        <w:t xml:space="preserve"> от 26.07.2006 №135-ФЗ «О защите конкуренции».</w:t>
      </w:r>
    </w:p>
    <w:p w:rsidR="00E96E66" w:rsidRPr="00BA72B2" w:rsidRDefault="00E96E66" w:rsidP="00E96E66">
      <w:pPr>
        <w:autoSpaceDE w:val="0"/>
        <w:autoSpaceDN w:val="0"/>
        <w:adjustRightInd w:val="0"/>
        <w:spacing w:before="280"/>
        <w:ind w:firstLine="709"/>
        <w:contextualSpacing/>
        <w:jc w:val="both"/>
        <w:rPr>
          <w:sz w:val="28"/>
          <w:szCs w:val="28"/>
        </w:rPr>
      </w:pPr>
      <w:r w:rsidRPr="00BA72B2">
        <w:rPr>
          <w:sz w:val="28"/>
          <w:szCs w:val="28"/>
        </w:rPr>
        <w:t xml:space="preserve">3.10.2. Возникновения потребности в имуществе для решения установленных статьей 15 Федерального закона от 06.10.2003 № 131-ФЗ «Об общих принципах местного самоуправления в Российской Федерации» вопросов местного значения. </w:t>
      </w:r>
    </w:p>
    <w:p w:rsidR="00E96E66" w:rsidRPr="00BA72B2" w:rsidRDefault="00E96E66" w:rsidP="00E96E66">
      <w:pPr>
        <w:autoSpaceDE w:val="0"/>
        <w:autoSpaceDN w:val="0"/>
        <w:adjustRightInd w:val="0"/>
        <w:spacing w:before="280"/>
        <w:ind w:firstLine="709"/>
        <w:contextualSpacing/>
        <w:jc w:val="both"/>
        <w:rPr>
          <w:sz w:val="28"/>
          <w:szCs w:val="28"/>
        </w:rPr>
      </w:pPr>
      <w:r w:rsidRPr="00BA72B2">
        <w:rPr>
          <w:sz w:val="28"/>
          <w:szCs w:val="28"/>
        </w:rPr>
        <w:t>3.10.3. Отсутствует согласие со стороны субъекта малого и среднего предпринимательства, арендующего имущество.</w:t>
      </w:r>
    </w:p>
    <w:p w:rsidR="00E96E66" w:rsidRPr="00BA72B2" w:rsidRDefault="00E96E66" w:rsidP="00E96E66">
      <w:pPr>
        <w:autoSpaceDE w:val="0"/>
        <w:autoSpaceDN w:val="0"/>
        <w:adjustRightInd w:val="0"/>
        <w:ind w:firstLine="709"/>
        <w:jc w:val="both"/>
        <w:rPr>
          <w:sz w:val="28"/>
          <w:szCs w:val="28"/>
        </w:rPr>
      </w:pPr>
      <w:r w:rsidRPr="00BA72B2">
        <w:rPr>
          <w:sz w:val="28"/>
          <w:szCs w:val="28"/>
        </w:rPr>
        <w:t>3.10.4. Прекращение права муниципальной собственности на имущество по решению суда или в ином установленном законом порядке.</w:t>
      </w:r>
    </w:p>
    <w:p w:rsidR="00E96E66" w:rsidRPr="00BA72B2" w:rsidRDefault="00E96E66" w:rsidP="00E96E66">
      <w:pPr>
        <w:autoSpaceDE w:val="0"/>
        <w:autoSpaceDN w:val="0"/>
        <w:adjustRightInd w:val="0"/>
        <w:ind w:firstLine="709"/>
        <w:jc w:val="both"/>
        <w:rPr>
          <w:sz w:val="28"/>
          <w:szCs w:val="28"/>
        </w:rPr>
      </w:pPr>
      <w:r w:rsidRPr="00BA72B2">
        <w:rPr>
          <w:sz w:val="28"/>
          <w:szCs w:val="28"/>
        </w:rPr>
        <w:t>В случае, если характеристики имущества изменились таким образом, что имущество стало непригодным для использования субъектами малого и среднего предпринимательства по целевому назначению, имущество может быть сохранено в Перечне, при условии предоставления его субъектам малого и среднего предпринимательства на условиях, стимулирующих арендатора осуществить капитальный ремонт и (или) реконструкцию соответствующего объекта.</w:t>
      </w:r>
    </w:p>
    <w:p w:rsidR="00E96E66" w:rsidRPr="00BA72B2" w:rsidRDefault="00E96E66" w:rsidP="00E96E66">
      <w:pPr>
        <w:autoSpaceDE w:val="0"/>
        <w:autoSpaceDN w:val="0"/>
        <w:adjustRightInd w:val="0"/>
        <w:ind w:firstLine="540"/>
        <w:jc w:val="both"/>
        <w:rPr>
          <w:sz w:val="28"/>
          <w:szCs w:val="28"/>
        </w:rPr>
      </w:pPr>
    </w:p>
    <w:p w:rsidR="00E96E66" w:rsidRPr="00BA72B2" w:rsidRDefault="00E96E66" w:rsidP="00E96E66">
      <w:pPr>
        <w:autoSpaceDE w:val="0"/>
        <w:autoSpaceDN w:val="0"/>
        <w:adjustRightInd w:val="0"/>
        <w:jc w:val="center"/>
        <w:rPr>
          <w:sz w:val="28"/>
          <w:szCs w:val="28"/>
        </w:rPr>
      </w:pPr>
      <w:r w:rsidRPr="00BA72B2">
        <w:rPr>
          <w:sz w:val="28"/>
          <w:szCs w:val="28"/>
        </w:rPr>
        <w:t>4. Опубликование Перечня</w:t>
      </w:r>
    </w:p>
    <w:p w:rsidR="00E96E66" w:rsidRDefault="00E96E66" w:rsidP="00FF147D">
      <w:pPr>
        <w:suppressAutoHyphens/>
        <w:autoSpaceDN w:val="0"/>
        <w:ind w:firstLine="709"/>
        <w:jc w:val="both"/>
        <w:rPr>
          <w:rFonts w:eastAsia="SimSun"/>
          <w:b/>
          <w:sz w:val="28"/>
          <w:szCs w:val="28"/>
          <w:lang w:eastAsia="zh-CN"/>
        </w:rPr>
      </w:pPr>
      <w:r w:rsidRPr="00BA72B2">
        <w:rPr>
          <w:sz w:val="28"/>
          <w:szCs w:val="28"/>
        </w:rPr>
        <w:t>Перечень и изменения в него подлежат обязательному опубликованию в Бюллетене органов местного самоуправления Карасукского района Новосибирской области и размещению на официальном сайте администрации Карасукского района Новосибирской области в течение 10 рабочих дней со дня их утверждения.</w:t>
      </w: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E96E66" w:rsidRDefault="00E96E66" w:rsidP="00C249BE">
      <w:pPr>
        <w:suppressAutoHyphens/>
        <w:autoSpaceDN w:val="0"/>
        <w:jc w:val="center"/>
        <w:rPr>
          <w:rFonts w:eastAsia="SimSun"/>
          <w:b/>
          <w:sz w:val="28"/>
          <w:szCs w:val="28"/>
          <w:lang w:eastAsia="zh-CN"/>
        </w:rPr>
      </w:pPr>
    </w:p>
    <w:p w:rsidR="00704A8C" w:rsidRDefault="00704A8C"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sectPr w:rsidR="00FF147D" w:rsidSect="00E96E66">
          <w:pgSz w:w="11906" w:h="16838" w:code="9"/>
          <w:pgMar w:top="851" w:right="851" w:bottom="851" w:left="1418" w:header="709" w:footer="709" w:gutter="0"/>
          <w:cols w:space="708"/>
          <w:docGrid w:linePitch="360"/>
        </w:sectPr>
      </w:pPr>
    </w:p>
    <w:p w:rsidR="00FF147D" w:rsidRDefault="00FF147D" w:rsidP="00FF147D">
      <w:pPr>
        <w:pStyle w:val="aa"/>
        <w:jc w:val="right"/>
        <w:rPr>
          <w:rFonts w:ascii="Times New Roman" w:hAnsi="Times New Roman"/>
          <w:sz w:val="28"/>
          <w:szCs w:val="28"/>
          <w:bdr w:val="none" w:sz="0" w:space="0" w:color="auto" w:frame="1"/>
          <w:lang w:eastAsia="ru-RU"/>
        </w:rPr>
      </w:pPr>
      <w:r w:rsidRPr="007B3BE4">
        <w:rPr>
          <w:rFonts w:ascii="Times New Roman" w:hAnsi="Times New Roman"/>
          <w:sz w:val="28"/>
          <w:szCs w:val="28"/>
          <w:bdr w:val="none" w:sz="0" w:space="0" w:color="auto" w:frame="1"/>
          <w:lang w:eastAsia="ru-RU"/>
        </w:rPr>
        <w:lastRenderedPageBreak/>
        <w:t>Приложение</w:t>
      </w:r>
    </w:p>
    <w:p w:rsidR="00FF147D" w:rsidRDefault="00FF147D" w:rsidP="00FF147D">
      <w:pPr>
        <w:pStyle w:val="aa"/>
        <w:jc w:val="right"/>
        <w:rPr>
          <w:rFonts w:ascii="Times New Roman" w:hAnsi="Times New Roman"/>
          <w:sz w:val="28"/>
          <w:szCs w:val="28"/>
          <w:bdr w:val="none" w:sz="0" w:space="0" w:color="auto" w:frame="1"/>
          <w:lang w:eastAsia="ru-RU"/>
        </w:rPr>
      </w:pPr>
      <w:r w:rsidRPr="007B3BE4">
        <w:rPr>
          <w:rFonts w:ascii="Times New Roman" w:hAnsi="Times New Roman"/>
          <w:sz w:val="28"/>
          <w:szCs w:val="28"/>
          <w:bdr w:val="none" w:sz="0" w:space="0" w:color="auto" w:frame="1"/>
          <w:lang w:eastAsia="ru-RU"/>
        </w:rPr>
        <w:t xml:space="preserve">к </w:t>
      </w:r>
      <w:r w:rsidRPr="007B3BE4">
        <w:rPr>
          <w:rFonts w:ascii="Times New Roman" w:hAnsi="Times New Roman"/>
          <w:sz w:val="28"/>
          <w:szCs w:val="28"/>
        </w:rPr>
        <w:t>Порядку</w:t>
      </w:r>
      <w:r w:rsidRPr="007B3BE4">
        <w:rPr>
          <w:rFonts w:ascii="Times New Roman" w:hAnsi="Times New Roman"/>
          <w:sz w:val="28"/>
          <w:szCs w:val="28"/>
          <w:bdr w:val="none" w:sz="0" w:space="0" w:color="auto" w:frame="1"/>
        </w:rPr>
        <w:t xml:space="preserve"> </w:t>
      </w:r>
      <w:r w:rsidRPr="007B3BE4">
        <w:rPr>
          <w:rFonts w:ascii="Times New Roman" w:hAnsi="Times New Roman"/>
          <w:sz w:val="28"/>
          <w:szCs w:val="28"/>
          <w:bdr w:val="none" w:sz="0" w:space="0" w:color="auto" w:frame="1"/>
          <w:lang w:eastAsia="ru-RU"/>
        </w:rPr>
        <w:t>формирования, ведения и обязательного</w:t>
      </w:r>
    </w:p>
    <w:p w:rsidR="00FF147D" w:rsidRDefault="00FF147D" w:rsidP="00FF147D">
      <w:pPr>
        <w:pStyle w:val="aa"/>
        <w:jc w:val="right"/>
        <w:rPr>
          <w:rFonts w:ascii="Times New Roman" w:hAnsi="Times New Roman"/>
          <w:sz w:val="28"/>
          <w:szCs w:val="28"/>
          <w:bdr w:val="none" w:sz="0" w:space="0" w:color="auto" w:frame="1"/>
          <w:lang w:eastAsia="ru-RU"/>
        </w:rPr>
      </w:pPr>
      <w:r w:rsidRPr="007B3BE4">
        <w:rPr>
          <w:rFonts w:ascii="Times New Roman" w:hAnsi="Times New Roman"/>
          <w:sz w:val="28"/>
          <w:szCs w:val="28"/>
          <w:bdr w:val="none" w:sz="0" w:space="0" w:color="auto" w:frame="1"/>
          <w:lang w:eastAsia="ru-RU"/>
        </w:rPr>
        <w:t>опубликования перечня муниципального имущества</w:t>
      </w:r>
    </w:p>
    <w:p w:rsidR="00FF147D" w:rsidRDefault="00FF147D" w:rsidP="00FF147D">
      <w:pPr>
        <w:pStyle w:val="aa"/>
        <w:jc w:val="right"/>
        <w:rPr>
          <w:rFonts w:ascii="Times New Roman" w:hAnsi="Times New Roman"/>
          <w:sz w:val="28"/>
          <w:szCs w:val="28"/>
          <w:bdr w:val="none" w:sz="0" w:space="0" w:color="auto" w:frame="1"/>
          <w:lang w:eastAsia="ru-RU"/>
        </w:rPr>
      </w:pPr>
      <w:r w:rsidRPr="007B3BE4">
        <w:rPr>
          <w:rFonts w:ascii="Times New Roman" w:hAnsi="Times New Roman"/>
          <w:sz w:val="28"/>
          <w:szCs w:val="28"/>
          <w:bdr w:val="none" w:sz="0" w:space="0" w:color="auto" w:frame="1"/>
          <w:lang w:eastAsia="ru-RU"/>
        </w:rPr>
        <w:t>Карасукского района Новосибирской области, свободного</w:t>
      </w:r>
    </w:p>
    <w:p w:rsidR="00FF147D" w:rsidRDefault="00FF147D" w:rsidP="00FF147D">
      <w:pPr>
        <w:pStyle w:val="aa"/>
        <w:jc w:val="right"/>
        <w:rPr>
          <w:rFonts w:ascii="Times New Roman" w:hAnsi="Times New Roman"/>
          <w:sz w:val="28"/>
          <w:szCs w:val="28"/>
        </w:rPr>
      </w:pPr>
      <w:r w:rsidRPr="007B3BE4">
        <w:rPr>
          <w:rFonts w:ascii="Times New Roman" w:hAnsi="Times New Roman"/>
          <w:sz w:val="28"/>
          <w:szCs w:val="28"/>
          <w:bdr w:val="none" w:sz="0" w:space="0" w:color="auto" w:frame="1"/>
          <w:lang w:eastAsia="ru-RU"/>
        </w:rPr>
        <w:t>от прав третьих лиц</w:t>
      </w:r>
      <w:r>
        <w:rPr>
          <w:rFonts w:ascii="Times New Roman" w:hAnsi="Times New Roman"/>
          <w:sz w:val="28"/>
          <w:szCs w:val="28"/>
        </w:rPr>
        <w:t>а исключением права хозяйственного</w:t>
      </w:r>
    </w:p>
    <w:p w:rsidR="00FF147D" w:rsidRDefault="00FF147D" w:rsidP="00FF147D">
      <w:pPr>
        <w:pStyle w:val="aa"/>
        <w:jc w:val="right"/>
        <w:rPr>
          <w:rFonts w:ascii="Times New Roman" w:hAnsi="Times New Roman"/>
          <w:sz w:val="28"/>
          <w:szCs w:val="28"/>
        </w:rPr>
      </w:pPr>
      <w:r>
        <w:rPr>
          <w:rFonts w:ascii="Times New Roman" w:hAnsi="Times New Roman"/>
          <w:sz w:val="28"/>
          <w:szCs w:val="28"/>
        </w:rPr>
        <w:t>ведения, права оперативного управления, а также</w:t>
      </w:r>
    </w:p>
    <w:p w:rsidR="00FF147D" w:rsidRDefault="00FF147D" w:rsidP="00FF147D">
      <w:pPr>
        <w:pStyle w:val="aa"/>
        <w:jc w:val="right"/>
        <w:rPr>
          <w:rFonts w:ascii="Times New Roman" w:hAnsi="Times New Roman"/>
          <w:sz w:val="28"/>
          <w:szCs w:val="28"/>
        </w:rPr>
      </w:pPr>
      <w:r>
        <w:rPr>
          <w:rFonts w:ascii="Times New Roman" w:hAnsi="Times New Roman"/>
          <w:sz w:val="28"/>
          <w:szCs w:val="28"/>
        </w:rPr>
        <w:t>имущественных прав субъектов малого и</w:t>
      </w:r>
    </w:p>
    <w:p w:rsidR="00FF147D" w:rsidRPr="00961F30" w:rsidRDefault="00FF147D" w:rsidP="00FF147D">
      <w:pPr>
        <w:pStyle w:val="aa"/>
        <w:jc w:val="right"/>
        <w:rPr>
          <w:rFonts w:ascii="Times New Roman" w:hAnsi="Times New Roman"/>
          <w:sz w:val="28"/>
          <w:szCs w:val="28"/>
          <w:bdr w:val="none" w:sz="0" w:space="0" w:color="auto" w:frame="1"/>
          <w:lang w:eastAsia="ru-RU"/>
        </w:rPr>
      </w:pPr>
      <w:r>
        <w:rPr>
          <w:rFonts w:ascii="Times New Roman" w:hAnsi="Times New Roman"/>
          <w:sz w:val="28"/>
          <w:szCs w:val="28"/>
        </w:rPr>
        <w:t>среднего предпринимательства</w:t>
      </w:r>
      <w:r w:rsidRPr="007B3BE4">
        <w:rPr>
          <w:rFonts w:ascii="Times New Roman" w:hAnsi="Times New Roman"/>
          <w:sz w:val="28"/>
          <w:szCs w:val="28"/>
          <w:bdr w:val="none" w:sz="0" w:space="0" w:color="auto" w:frame="1"/>
          <w:lang w:eastAsia="ru-RU"/>
        </w:rPr>
        <w:t>)</w:t>
      </w:r>
    </w:p>
    <w:p w:rsidR="00FF147D" w:rsidRPr="007B3BE4" w:rsidRDefault="00FF147D" w:rsidP="00FF147D">
      <w:pPr>
        <w:pStyle w:val="aa"/>
        <w:rPr>
          <w:rFonts w:ascii="Times New Roman" w:hAnsi="Times New Roman"/>
          <w:sz w:val="28"/>
          <w:szCs w:val="28"/>
        </w:rPr>
      </w:pPr>
    </w:p>
    <w:p w:rsidR="00FF147D" w:rsidRPr="007B3BE4" w:rsidRDefault="00FF147D" w:rsidP="00FF147D">
      <w:pPr>
        <w:pStyle w:val="ConsPlusNormal"/>
        <w:jc w:val="center"/>
      </w:pPr>
      <w:r w:rsidRPr="007B3BE4">
        <w:t>ПЕРЕЧЕНЬ</w:t>
      </w:r>
    </w:p>
    <w:p w:rsidR="00FF147D" w:rsidRPr="00961F30" w:rsidRDefault="00FF147D" w:rsidP="00FF147D">
      <w:pPr>
        <w:pStyle w:val="ConsPlusNormal"/>
        <w:tabs>
          <w:tab w:val="left" w:pos="11057"/>
          <w:tab w:val="left" w:pos="11340"/>
        </w:tabs>
        <w:jc w:val="center"/>
      </w:pPr>
      <w:r w:rsidRPr="007B3BE4">
        <w:t>муниципального имущества</w:t>
      </w:r>
      <w:r w:rsidRPr="007B3BE4">
        <w:rPr>
          <w:bdr w:val="none" w:sz="0" w:space="0" w:color="auto" w:frame="1"/>
          <w:lang w:eastAsia="ru-RU"/>
        </w:rPr>
        <w:t xml:space="preserve"> Карасукского района Новосибирской области</w:t>
      </w:r>
      <w:r w:rsidRPr="007B3BE4">
        <w:t>, свободного от прав третьих лиц (</w:t>
      </w:r>
      <w:r>
        <w:t>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w:t>
      </w:r>
      <w:r w:rsidRPr="007B3BE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566"/>
        <w:gridCol w:w="907"/>
        <w:gridCol w:w="1417"/>
        <w:gridCol w:w="1247"/>
        <w:gridCol w:w="1303"/>
        <w:gridCol w:w="1143"/>
        <w:gridCol w:w="992"/>
        <w:gridCol w:w="1134"/>
        <w:gridCol w:w="1276"/>
        <w:gridCol w:w="992"/>
        <w:gridCol w:w="1418"/>
        <w:gridCol w:w="1275"/>
        <w:gridCol w:w="1560"/>
      </w:tblGrid>
      <w:tr w:rsidR="00FF147D" w:rsidTr="005D1011">
        <w:tc>
          <w:tcPr>
            <w:tcW w:w="566" w:type="dxa"/>
            <w:vMerge w:val="restart"/>
          </w:tcPr>
          <w:p w:rsidR="00FF147D" w:rsidRPr="008D0578" w:rsidRDefault="00FF147D" w:rsidP="005D1011">
            <w:pPr>
              <w:pStyle w:val="ConsPlusNormal"/>
              <w:jc w:val="center"/>
            </w:pPr>
            <w:r w:rsidRPr="008D0578">
              <w:rPr>
                <w:sz w:val="22"/>
              </w:rPr>
              <w:t>N п/п</w:t>
            </w:r>
          </w:p>
        </w:tc>
        <w:tc>
          <w:tcPr>
            <w:tcW w:w="907" w:type="dxa"/>
            <w:vMerge w:val="restart"/>
          </w:tcPr>
          <w:p w:rsidR="00FF147D" w:rsidRPr="008D0578" w:rsidRDefault="00FF147D" w:rsidP="005D1011">
            <w:pPr>
              <w:pStyle w:val="ConsPlusNormal"/>
              <w:jc w:val="center"/>
            </w:pPr>
            <w:r w:rsidRPr="008D0578">
              <w:rPr>
                <w:sz w:val="22"/>
              </w:rPr>
              <w:t>Реестровый номер имущества</w:t>
            </w:r>
          </w:p>
        </w:tc>
        <w:tc>
          <w:tcPr>
            <w:tcW w:w="1417" w:type="dxa"/>
            <w:vMerge w:val="restart"/>
          </w:tcPr>
          <w:p w:rsidR="00FF147D" w:rsidRPr="008D0578" w:rsidRDefault="00FF147D" w:rsidP="005D1011">
            <w:pPr>
              <w:pStyle w:val="ConsPlusNormal"/>
              <w:jc w:val="center"/>
            </w:pPr>
            <w:r w:rsidRPr="008D0578">
              <w:rPr>
                <w:sz w:val="22"/>
              </w:rPr>
              <w:t>Адрес (местоположение) объекта</w:t>
            </w:r>
          </w:p>
        </w:tc>
        <w:tc>
          <w:tcPr>
            <w:tcW w:w="12340" w:type="dxa"/>
            <w:gridSpan w:val="10"/>
          </w:tcPr>
          <w:p w:rsidR="00FF147D" w:rsidRPr="008D0578" w:rsidRDefault="00FF147D" w:rsidP="005D1011">
            <w:pPr>
              <w:pStyle w:val="ConsPlusNormal"/>
              <w:jc w:val="center"/>
            </w:pPr>
            <w:r w:rsidRPr="008D0578">
              <w:rPr>
                <w:sz w:val="22"/>
              </w:rPr>
              <w:t>Структурированный адрес объекта</w:t>
            </w:r>
          </w:p>
        </w:tc>
      </w:tr>
      <w:tr w:rsidR="00FF147D" w:rsidTr="005D1011">
        <w:tc>
          <w:tcPr>
            <w:tcW w:w="566" w:type="dxa"/>
            <w:vMerge/>
          </w:tcPr>
          <w:p w:rsidR="00FF147D" w:rsidRDefault="00FF147D" w:rsidP="005D1011"/>
        </w:tc>
        <w:tc>
          <w:tcPr>
            <w:tcW w:w="907" w:type="dxa"/>
            <w:vMerge/>
          </w:tcPr>
          <w:p w:rsidR="00FF147D" w:rsidRDefault="00FF147D" w:rsidP="005D1011"/>
        </w:tc>
        <w:tc>
          <w:tcPr>
            <w:tcW w:w="1417" w:type="dxa"/>
            <w:vMerge/>
          </w:tcPr>
          <w:p w:rsidR="00FF147D" w:rsidRDefault="00FF147D" w:rsidP="005D1011"/>
        </w:tc>
        <w:tc>
          <w:tcPr>
            <w:tcW w:w="1247" w:type="dxa"/>
          </w:tcPr>
          <w:p w:rsidR="00FF147D" w:rsidRPr="008D0578" w:rsidRDefault="00FF147D" w:rsidP="005D1011">
            <w:pPr>
              <w:pStyle w:val="ConsPlusNormal"/>
              <w:jc w:val="center"/>
            </w:pPr>
            <w:r w:rsidRPr="008D0578">
              <w:rPr>
                <w:sz w:val="22"/>
              </w:rPr>
              <w:t>наименование муниципального района</w:t>
            </w:r>
          </w:p>
        </w:tc>
        <w:tc>
          <w:tcPr>
            <w:tcW w:w="1303" w:type="dxa"/>
          </w:tcPr>
          <w:p w:rsidR="00FF147D" w:rsidRPr="008D0578" w:rsidRDefault="00FF147D" w:rsidP="005D1011">
            <w:pPr>
              <w:pStyle w:val="ConsPlusNormal"/>
              <w:jc w:val="center"/>
            </w:pPr>
            <w:r w:rsidRPr="008D0578">
              <w:rPr>
                <w:sz w:val="22"/>
              </w:rPr>
              <w:t>наименование городского поселения/сельского поселения</w:t>
            </w:r>
          </w:p>
        </w:tc>
        <w:tc>
          <w:tcPr>
            <w:tcW w:w="1143" w:type="dxa"/>
          </w:tcPr>
          <w:p w:rsidR="00FF147D" w:rsidRPr="008D0578" w:rsidRDefault="00FF147D" w:rsidP="005D1011">
            <w:pPr>
              <w:pStyle w:val="ConsPlusNormal"/>
              <w:jc w:val="center"/>
            </w:pPr>
            <w:r w:rsidRPr="008D0578">
              <w:rPr>
                <w:sz w:val="22"/>
              </w:rPr>
              <w:t>вид населенного пункта</w:t>
            </w:r>
          </w:p>
        </w:tc>
        <w:tc>
          <w:tcPr>
            <w:tcW w:w="992" w:type="dxa"/>
          </w:tcPr>
          <w:p w:rsidR="00FF147D" w:rsidRPr="008D0578" w:rsidRDefault="00FF147D" w:rsidP="005D1011">
            <w:pPr>
              <w:pStyle w:val="ConsPlusNormal"/>
              <w:jc w:val="center"/>
            </w:pPr>
            <w:r w:rsidRPr="008D0578">
              <w:rPr>
                <w:sz w:val="22"/>
              </w:rPr>
              <w:t>наименование населенного пункта</w:t>
            </w:r>
          </w:p>
        </w:tc>
        <w:tc>
          <w:tcPr>
            <w:tcW w:w="1134" w:type="dxa"/>
          </w:tcPr>
          <w:p w:rsidR="00FF147D" w:rsidRPr="008D0578" w:rsidRDefault="00FF147D" w:rsidP="005D1011">
            <w:pPr>
              <w:pStyle w:val="ConsPlusNormal"/>
              <w:jc w:val="center"/>
            </w:pPr>
            <w:r w:rsidRPr="008D0578">
              <w:rPr>
                <w:sz w:val="22"/>
              </w:rPr>
              <w:t>тип элемента планировочной структуры</w:t>
            </w:r>
          </w:p>
        </w:tc>
        <w:tc>
          <w:tcPr>
            <w:tcW w:w="1276" w:type="dxa"/>
          </w:tcPr>
          <w:p w:rsidR="00FF147D" w:rsidRPr="008D0578" w:rsidRDefault="00FF147D" w:rsidP="005D1011">
            <w:pPr>
              <w:pStyle w:val="ConsPlusNormal"/>
              <w:jc w:val="center"/>
            </w:pPr>
            <w:r w:rsidRPr="008D0578">
              <w:rPr>
                <w:sz w:val="22"/>
              </w:rPr>
              <w:t>наименование элемента планировочной структуры</w:t>
            </w:r>
          </w:p>
        </w:tc>
        <w:tc>
          <w:tcPr>
            <w:tcW w:w="992" w:type="dxa"/>
          </w:tcPr>
          <w:p w:rsidR="00FF147D" w:rsidRPr="008D0578" w:rsidRDefault="00FF147D" w:rsidP="005D1011">
            <w:pPr>
              <w:pStyle w:val="ConsPlusNormal"/>
              <w:jc w:val="center"/>
            </w:pPr>
            <w:r w:rsidRPr="008D0578">
              <w:rPr>
                <w:sz w:val="22"/>
              </w:rPr>
              <w:t>тип элемента улично-дорожной сети</w:t>
            </w:r>
          </w:p>
        </w:tc>
        <w:tc>
          <w:tcPr>
            <w:tcW w:w="1418" w:type="dxa"/>
          </w:tcPr>
          <w:p w:rsidR="00FF147D" w:rsidRPr="008D0578" w:rsidRDefault="00FF147D" w:rsidP="005D1011">
            <w:pPr>
              <w:pStyle w:val="ConsPlusNormal"/>
              <w:jc w:val="center"/>
            </w:pPr>
            <w:r w:rsidRPr="008D0578">
              <w:rPr>
                <w:sz w:val="22"/>
              </w:rPr>
              <w:t>наименование элемента улично-дорожной сети</w:t>
            </w:r>
          </w:p>
        </w:tc>
        <w:tc>
          <w:tcPr>
            <w:tcW w:w="1275" w:type="dxa"/>
          </w:tcPr>
          <w:p w:rsidR="00FF147D" w:rsidRPr="008D0578" w:rsidRDefault="00FF147D" w:rsidP="005D1011">
            <w:pPr>
              <w:pStyle w:val="ConsPlusNormal"/>
              <w:jc w:val="center"/>
            </w:pPr>
            <w:r w:rsidRPr="008D0578">
              <w:rPr>
                <w:sz w:val="22"/>
              </w:rPr>
              <w:t>номер дома (включая литеру)</w:t>
            </w:r>
          </w:p>
        </w:tc>
        <w:tc>
          <w:tcPr>
            <w:tcW w:w="1560" w:type="dxa"/>
          </w:tcPr>
          <w:p w:rsidR="00FF147D" w:rsidRPr="008D0578" w:rsidRDefault="00FF147D" w:rsidP="005D1011">
            <w:pPr>
              <w:pStyle w:val="ConsPlusNormal"/>
              <w:jc w:val="center"/>
            </w:pPr>
            <w:r w:rsidRPr="008D0578">
              <w:rPr>
                <w:sz w:val="22"/>
              </w:rPr>
              <w:t>тип и номер корпуса, строения, владения</w:t>
            </w:r>
          </w:p>
        </w:tc>
      </w:tr>
      <w:tr w:rsidR="00FF147D" w:rsidTr="005D1011">
        <w:tc>
          <w:tcPr>
            <w:tcW w:w="566" w:type="dxa"/>
          </w:tcPr>
          <w:p w:rsidR="00FF147D" w:rsidRPr="008D0578" w:rsidRDefault="00FF147D" w:rsidP="005D1011">
            <w:pPr>
              <w:pStyle w:val="ConsPlusNormal"/>
              <w:jc w:val="center"/>
            </w:pPr>
            <w:r w:rsidRPr="008D0578">
              <w:rPr>
                <w:sz w:val="22"/>
              </w:rPr>
              <w:t>1</w:t>
            </w:r>
          </w:p>
        </w:tc>
        <w:tc>
          <w:tcPr>
            <w:tcW w:w="907" w:type="dxa"/>
          </w:tcPr>
          <w:p w:rsidR="00FF147D" w:rsidRPr="008D0578" w:rsidRDefault="00FF147D" w:rsidP="005D1011">
            <w:pPr>
              <w:pStyle w:val="ConsPlusNormal"/>
              <w:jc w:val="center"/>
            </w:pPr>
            <w:r w:rsidRPr="008D0578">
              <w:rPr>
                <w:sz w:val="22"/>
              </w:rPr>
              <w:t>2</w:t>
            </w:r>
          </w:p>
        </w:tc>
        <w:tc>
          <w:tcPr>
            <w:tcW w:w="1417" w:type="dxa"/>
          </w:tcPr>
          <w:p w:rsidR="00FF147D" w:rsidRPr="008D0578" w:rsidRDefault="00FF147D" w:rsidP="005D1011">
            <w:pPr>
              <w:pStyle w:val="ConsPlusNormal"/>
              <w:jc w:val="center"/>
            </w:pPr>
            <w:r w:rsidRPr="008D0578">
              <w:rPr>
                <w:sz w:val="22"/>
              </w:rPr>
              <w:t>3</w:t>
            </w:r>
          </w:p>
        </w:tc>
        <w:tc>
          <w:tcPr>
            <w:tcW w:w="1247" w:type="dxa"/>
          </w:tcPr>
          <w:p w:rsidR="00FF147D" w:rsidRPr="008D0578" w:rsidRDefault="00FF147D" w:rsidP="005D1011">
            <w:pPr>
              <w:pStyle w:val="ConsPlusNormal"/>
              <w:jc w:val="center"/>
            </w:pPr>
            <w:r w:rsidRPr="008D0578">
              <w:rPr>
                <w:sz w:val="22"/>
              </w:rPr>
              <w:t>4</w:t>
            </w:r>
          </w:p>
        </w:tc>
        <w:tc>
          <w:tcPr>
            <w:tcW w:w="1303" w:type="dxa"/>
          </w:tcPr>
          <w:p w:rsidR="00FF147D" w:rsidRPr="008D0578" w:rsidRDefault="00FF147D" w:rsidP="005D1011">
            <w:pPr>
              <w:pStyle w:val="ConsPlusNormal"/>
              <w:jc w:val="center"/>
            </w:pPr>
            <w:r w:rsidRPr="008D0578">
              <w:rPr>
                <w:sz w:val="22"/>
              </w:rPr>
              <w:t>5</w:t>
            </w:r>
          </w:p>
        </w:tc>
        <w:tc>
          <w:tcPr>
            <w:tcW w:w="1143" w:type="dxa"/>
          </w:tcPr>
          <w:p w:rsidR="00FF147D" w:rsidRPr="008D0578" w:rsidRDefault="00FF147D" w:rsidP="005D1011">
            <w:pPr>
              <w:pStyle w:val="ConsPlusNormal"/>
              <w:jc w:val="center"/>
            </w:pPr>
            <w:r w:rsidRPr="008D0578">
              <w:rPr>
                <w:sz w:val="22"/>
              </w:rPr>
              <w:t>6</w:t>
            </w:r>
          </w:p>
        </w:tc>
        <w:tc>
          <w:tcPr>
            <w:tcW w:w="992" w:type="dxa"/>
          </w:tcPr>
          <w:p w:rsidR="00FF147D" w:rsidRPr="008D0578" w:rsidRDefault="00FF147D" w:rsidP="005D1011">
            <w:pPr>
              <w:pStyle w:val="ConsPlusNormal"/>
              <w:jc w:val="center"/>
            </w:pPr>
            <w:r w:rsidRPr="008D0578">
              <w:rPr>
                <w:sz w:val="22"/>
              </w:rPr>
              <w:t>7</w:t>
            </w:r>
          </w:p>
        </w:tc>
        <w:tc>
          <w:tcPr>
            <w:tcW w:w="1134" w:type="dxa"/>
          </w:tcPr>
          <w:p w:rsidR="00FF147D" w:rsidRPr="008D0578" w:rsidRDefault="00FF147D" w:rsidP="005D1011">
            <w:pPr>
              <w:pStyle w:val="ConsPlusNormal"/>
              <w:jc w:val="center"/>
            </w:pPr>
            <w:r w:rsidRPr="008D0578">
              <w:rPr>
                <w:sz w:val="22"/>
              </w:rPr>
              <w:t>8</w:t>
            </w:r>
          </w:p>
        </w:tc>
        <w:tc>
          <w:tcPr>
            <w:tcW w:w="1276" w:type="dxa"/>
          </w:tcPr>
          <w:p w:rsidR="00FF147D" w:rsidRPr="008D0578" w:rsidRDefault="00FF147D" w:rsidP="005D1011">
            <w:pPr>
              <w:pStyle w:val="ConsPlusNormal"/>
              <w:jc w:val="center"/>
            </w:pPr>
            <w:r w:rsidRPr="008D0578">
              <w:rPr>
                <w:sz w:val="22"/>
              </w:rPr>
              <w:t>9</w:t>
            </w:r>
          </w:p>
        </w:tc>
        <w:tc>
          <w:tcPr>
            <w:tcW w:w="992" w:type="dxa"/>
          </w:tcPr>
          <w:p w:rsidR="00FF147D" w:rsidRPr="008D0578" w:rsidRDefault="00FF147D" w:rsidP="005D1011">
            <w:pPr>
              <w:pStyle w:val="ConsPlusNormal"/>
              <w:jc w:val="center"/>
            </w:pPr>
            <w:r w:rsidRPr="008D0578">
              <w:rPr>
                <w:sz w:val="22"/>
              </w:rPr>
              <w:t>10</w:t>
            </w:r>
          </w:p>
        </w:tc>
        <w:tc>
          <w:tcPr>
            <w:tcW w:w="1418" w:type="dxa"/>
          </w:tcPr>
          <w:p w:rsidR="00FF147D" w:rsidRPr="008D0578" w:rsidRDefault="00FF147D" w:rsidP="005D1011">
            <w:pPr>
              <w:pStyle w:val="ConsPlusNormal"/>
              <w:jc w:val="center"/>
            </w:pPr>
            <w:r w:rsidRPr="008D0578">
              <w:rPr>
                <w:sz w:val="22"/>
              </w:rPr>
              <w:t>11</w:t>
            </w:r>
          </w:p>
        </w:tc>
        <w:tc>
          <w:tcPr>
            <w:tcW w:w="1275" w:type="dxa"/>
          </w:tcPr>
          <w:p w:rsidR="00FF147D" w:rsidRPr="008D0578" w:rsidRDefault="00FF147D" w:rsidP="005D1011">
            <w:pPr>
              <w:pStyle w:val="ConsPlusNormal"/>
              <w:jc w:val="center"/>
            </w:pPr>
            <w:r w:rsidRPr="008D0578">
              <w:rPr>
                <w:sz w:val="22"/>
              </w:rPr>
              <w:t>12</w:t>
            </w:r>
          </w:p>
        </w:tc>
        <w:tc>
          <w:tcPr>
            <w:tcW w:w="1560" w:type="dxa"/>
          </w:tcPr>
          <w:p w:rsidR="00FF147D" w:rsidRPr="008D0578" w:rsidRDefault="00FF147D" w:rsidP="005D1011">
            <w:pPr>
              <w:pStyle w:val="ConsPlusNormal"/>
              <w:jc w:val="center"/>
            </w:pPr>
            <w:r w:rsidRPr="008D0578">
              <w:rPr>
                <w:sz w:val="22"/>
              </w:rPr>
              <w:t>13</w:t>
            </w:r>
          </w:p>
        </w:tc>
      </w:tr>
    </w:tbl>
    <w:p w:rsidR="00FF147D" w:rsidRPr="00FF147D" w:rsidRDefault="00FF147D" w:rsidP="00FF147D">
      <w:pPr>
        <w:pStyle w:val="aa"/>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1247"/>
        <w:gridCol w:w="793"/>
        <w:gridCol w:w="1587"/>
        <w:gridCol w:w="5082"/>
        <w:gridCol w:w="2268"/>
        <w:gridCol w:w="1985"/>
        <w:gridCol w:w="2268"/>
      </w:tblGrid>
      <w:tr w:rsidR="00FF147D" w:rsidTr="005D1011">
        <w:tc>
          <w:tcPr>
            <w:tcW w:w="1247" w:type="dxa"/>
            <w:vMerge w:val="restart"/>
          </w:tcPr>
          <w:p w:rsidR="00FF147D" w:rsidRPr="008D0578" w:rsidRDefault="00FF147D" w:rsidP="005D1011">
            <w:pPr>
              <w:pStyle w:val="ConsPlusNormal"/>
              <w:jc w:val="center"/>
            </w:pPr>
            <w:r w:rsidRPr="008D0578">
              <w:rPr>
                <w:sz w:val="22"/>
              </w:rPr>
              <w:t>Вид объекта недвижимости; движимое имущество</w:t>
            </w:r>
          </w:p>
        </w:tc>
        <w:tc>
          <w:tcPr>
            <w:tcW w:w="13983" w:type="dxa"/>
            <w:gridSpan w:val="6"/>
          </w:tcPr>
          <w:p w:rsidR="00FF147D" w:rsidRPr="008D0578" w:rsidRDefault="00FF147D" w:rsidP="005D1011">
            <w:pPr>
              <w:pStyle w:val="ConsPlusNormal"/>
              <w:jc w:val="center"/>
            </w:pPr>
            <w:r w:rsidRPr="008D0578">
              <w:rPr>
                <w:sz w:val="22"/>
              </w:rPr>
              <w:t>Сведения о недвижимом имуществе</w:t>
            </w:r>
          </w:p>
        </w:tc>
      </w:tr>
      <w:tr w:rsidR="00FF147D" w:rsidTr="005D1011">
        <w:tc>
          <w:tcPr>
            <w:tcW w:w="1247" w:type="dxa"/>
            <w:vMerge/>
          </w:tcPr>
          <w:p w:rsidR="00FF147D" w:rsidRDefault="00FF147D" w:rsidP="005D1011"/>
        </w:tc>
        <w:tc>
          <w:tcPr>
            <w:tcW w:w="2380" w:type="dxa"/>
            <w:gridSpan w:val="2"/>
            <w:vMerge w:val="restart"/>
          </w:tcPr>
          <w:p w:rsidR="00FF147D" w:rsidRPr="008D0578" w:rsidRDefault="00FF147D" w:rsidP="005D1011">
            <w:pPr>
              <w:pStyle w:val="ConsPlusNormal"/>
              <w:jc w:val="center"/>
            </w:pPr>
            <w:r w:rsidRPr="008D0578">
              <w:rPr>
                <w:sz w:val="22"/>
              </w:rPr>
              <w:t>Кадастровый номер</w:t>
            </w:r>
          </w:p>
        </w:tc>
        <w:tc>
          <w:tcPr>
            <w:tcW w:w="9335" w:type="dxa"/>
            <w:gridSpan w:val="3"/>
          </w:tcPr>
          <w:p w:rsidR="00FF147D" w:rsidRPr="008D0578" w:rsidRDefault="00FF147D" w:rsidP="005D1011">
            <w:pPr>
              <w:pStyle w:val="ConsPlusNormal"/>
              <w:jc w:val="center"/>
            </w:pPr>
            <w:r w:rsidRPr="008D0578">
              <w:rPr>
                <w:sz w:val="22"/>
              </w:rPr>
              <w:t>Основная характеристика объекта недвижимости</w:t>
            </w:r>
          </w:p>
        </w:tc>
        <w:tc>
          <w:tcPr>
            <w:tcW w:w="2268" w:type="dxa"/>
            <w:vMerge w:val="restart"/>
          </w:tcPr>
          <w:p w:rsidR="00FF147D" w:rsidRPr="008D0578" w:rsidRDefault="00FF147D" w:rsidP="005D1011">
            <w:pPr>
              <w:pStyle w:val="ConsPlusNormal"/>
              <w:jc w:val="center"/>
            </w:pPr>
            <w:r w:rsidRPr="008D0578">
              <w:rPr>
                <w:sz w:val="22"/>
              </w:rPr>
              <w:t>Наименование объекта учета</w:t>
            </w:r>
          </w:p>
        </w:tc>
      </w:tr>
      <w:tr w:rsidR="00FF147D" w:rsidTr="005D1011">
        <w:trPr>
          <w:trHeight w:val="509"/>
        </w:trPr>
        <w:tc>
          <w:tcPr>
            <w:tcW w:w="1247" w:type="dxa"/>
            <w:vMerge/>
          </w:tcPr>
          <w:p w:rsidR="00FF147D" w:rsidRDefault="00FF147D" w:rsidP="005D1011"/>
        </w:tc>
        <w:tc>
          <w:tcPr>
            <w:tcW w:w="2380" w:type="dxa"/>
            <w:gridSpan w:val="2"/>
            <w:vMerge/>
          </w:tcPr>
          <w:p w:rsidR="00FF147D" w:rsidRDefault="00FF147D" w:rsidP="005D1011"/>
        </w:tc>
        <w:tc>
          <w:tcPr>
            <w:tcW w:w="5082" w:type="dxa"/>
            <w:vMerge w:val="restart"/>
          </w:tcPr>
          <w:p w:rsidR="00FF147D" w:rsidRPr="008D0578" w:rsidRDefault="00FF147D" w:rsidP="005D1011">
            <w:pPr>
              <w:pStyle w:val="ConsPlusNormal"/>
              <w:jc w:val="center"/>
            </w:pPr>
            <w:r w:rsidRPr="008D0578">
              <w:rPr>
                <w:sz w:val="22"/>
              </w:rPr>
              <w:t xml:space="preserve">тип (площадь - для земельных участков, зданий, помещений; протяженность, объем, площадь, глубина залегания - для сооружений; протяженность, объем, площадь, глубина залегания согласно проектной документации - для объектов </w:t>
            </w:r>
            <w:r w:rsidRPr="008D0578">
              <w:rPr>
                <w:sz w:val="22"/>
              </w:rPr>
              <w:lastRenderedPageBreak/>
              <w:t>незавершенного строительства)</w:t>
            </w:r>
          </w:p>
        </w:tc>
        <w:tc>
          <w:tcPr>
            <w:tcW w:w="2268" w:type="dxa"/>
            <w:vMerge w:val="restart"/>
          </w:tcPr>
          <w:p w:rsidR="00FF147D" w:rsidRPr="008D0578" w:rsidRDefault="00FF147D" w:rsidP="005D1011">
            <w:pPr>
              <w:pStyle w:val="ConsPlusNormal"/>
              <w:jc w:val="center"/>
            </w:pPr>
            <w:r w:rsidRPr="008D0578">
              <w:rPr>
                <w:sz w:val="22"/>
              </w:rPr>
              <w:lastRenderedPageBreak/>
              <w:t xml:space="preserve">фактическое значение/проектируемое значение (для объектов незавершенного </w:t>
            </w:r>
            <w:r w:rsidRPr="008D0578">
              <w:rPr>
                <w:sz w:val="22"/>
              </w:rPr>
              <w:lastRenderedPageBreak/>
              <w:t>строительства)</w:t>
            </w:r>
          </w:p>
        </w:tc>
        <w:tc>
          <w:tcPr>
            <w:tcW w:w="1985" w:type="dxa"/>
            <w:vMerge w:val="restart"/>
          </w:tcPr>
          <w:p w:rsidR="00FF147D" w:rsidRPr="008D0578" w:rsidRDefault="00FF147D" w:rsidP="005D1011">
            <w:pPr>
              <w:pStyle w:val="ConsPlusNormal"/>
              <w:jc w:val="center"/>
            </w:pPr>
            <w:r w:rsidRPr="008D0578">
              <w:rPr>
                <w:sz w:val="22"/>
              </w:rPr>
              <w:lastRenderedPageBreak/>
              <w:t xml:space="preserve">единица измерения (для площади - кв. м; для протяженности - м; для глубины </w:t>
            </w:r>
            <w:r w:rsidRPr="008D0578">
              <w:rPr>
                <w:sz w:val="22"/>
              </w:rPr>
              <w:lastRenderedPageBreak/>
              <w:t>залегания - м; для объема - куб. м)</w:t>
            </w:r>
          </w:p>
        </w:tc>
        <w:tc>
          <w:tcPr>
            <w:tcW w:w="2268" w:type="dxa"/>
            <w:vMerge/>
          </w:tcPr>
          <w:p w:rsidR="00FF147D" w:rsidRDefault="00FF147D" w:rsidP="005D1011"/>
        </w:tc>
      </w:tr>
      <w:tr w:rsidR="00FF147D" w:rsidTr="005D1011">
        <w:tc>
          <w:tcPr>
            <w:tcW w:w="1247" w:type="dxa"/>
            <w:vMerge/>
          </w:tcPr>
          <w:p w:rsidR="00FF147D" w:rsidRDefault="00FF147D" w:rsidP="005D1011"/>
        </w:tc>
        <w:tc>
          <w:tcPr>
            <w:tcW w:w="793" w:type="dxa"/>
          </w:tcPr>
          <w:p w:rsidR="00FF147D" w:rsidRPr="008D0578" w:rsidRDefault="00FF147D" w:rsidP="005D1011">
            <w:pPr>
              <w:pStyle w:val="ConsPlusNormal"/>
              <w:jc w:val="center"/>
            </w:pPr>
            <w:r w:rsidRPr="008D0578">
              <w:rPr>
                <w:sz w:val="22"/>
              </w:rPr>
              <w:t>номер</w:t>
            </w:r>
          </w:p>
        </w:tc>
        <w:tc>
          <w:tcPr>
            <w:tcW w:w="1587" w:type="dxa"/>
          </w:tcPr>
          <w:p w:rsidR="00FF147D" w:rsidRPr="008D0578" w:rsidRDefault="00FF147D" w:rsidP="005D1011">
            <w:pPr>
              <w:pStyle w:val="ConsPlusNormal"/>
              <w:jc w:val="center"/>
            </w:pPr>
            <w:r w:rsidRPr="008D0578">
              <w:rPr>
                <w:sz w:val="22"/>
              </w:rPr>
              <w:t xml:space="preserve">тип (кадастровый, </w:t>
            </w:r>
            <w:r w:rsidRPr="008D0578">
              <w:rPr>
                <w:sz w:val="22"/>
              </w:rPr>
              <w:lastRenderedPageBreak/>
              <w:t>условный, устаревший)</w:t>
            </w:r>
          </w:p>
        </w:tc>
        <w:tc>
          <w:tcPr>
            <w:tcW w:w="5082" w:type="dxa"/>
            <w:vMerge/>
          </w:tcPr>
          <w:p w:rsidR="00FF147D" w:rsidRDefault="00FF147D" w:rsidP="005D1011"/>
        </w:tc>
        <w:tc>
          <w:tcPr>
            <w:tcW w:w="2268" w:type="dxa"/>
            <w:vMerge/>
          </w:tcPr>
          <w:p w:rsidR="00FF147D" w:rsidRDefault="00FF147D" w:rsidP="005D1011"/>
        </w:tc>
        <w:tc>
          <w:tcPr>
            <w:tcW w:w="1985" w:type="dxa"/>
            <w:vMerge/>
          </w:tcPr>
          <w:p w:rsidR="00FF147D" w:rsidRDefault="00FF147D" w:rsidP="005D1011"/>
        </w:tc>
        <w:tc>
          <w:tcPr>
            <w:tcW w:w="2268" w:type="dxa"/>
            <w:vMerge/>
          </w:tcPr>
          <w:p w:rsidR="00FF147D" w:rsidRDefault="00FF147D" w:rsidP="005D1011"/>
        </w:tc>
      </w:tr>
      <w:tr w:rsidR="00FF147D" w:rsidTr="005D1011">
        <w:tc>
          <w:tcPr>
            <w:tcW w:w="1247" w:type="dxa"/>
          </w:tcPr>
          <w:p w:rsidR="00FF147D" w:rsidRPr="008D0578" w:rsidRDefault="00FF147D" w:rsidP="005D1011">
            <w:pPr>
              <w:pStyle w:val="ConsPlusNormal"/>
              <w:jc w:val="center"/>
            </w:pPr>
            <w:r w:rsidRPr="008D0578">
              <w:rPr>
                <w:sz w:val="22"/>
              </w:rPr>
              <w:lastRenderedPageBreak/>
              <w:t>14</w:t>
            </w:r>
          </w:p>
        </w:tc>
        <w:tc>
          <w:tcPr>
            <w:tcW w:w="793" w:type="dxa"/>
          </w:tcPr>
          <w:p w:rsidR="00FF147D" w:rsidRPr="008D0578" w:rsidRDefault="00FF147D" w:rsidP="005D1011">
            <w:pPr>
              <w:pStyle w:val="ConsPlusNormal"/>
              <w:jc w:val="center"/>
            </w:pPr>
            <w:r w:rsidRPr="008D0578">
              <w:rPr>
                <w:sz w:val="22"/>
              </w:rPr>
              <w:t>15</w:t>
            </w:r>
          </w:p>
        </w:tc>
        <w:tc>
          <w:tcPr>
            <w:tcW w:w="1587" w:type="dxa"/>
          </w:tcPr>
          <w:p w:rsidR="00FF147D" w:rsidRPr="008D0578" w:rsidRDefault="00FF147D" w:rsidP="005D1011">
            <w:pPr>
              <w:pStyle w:val="ConsPlusNormal"/>
              <w:jc w:val="center"/>
            </w:pPr>
            <w:r w:rsidRPr="008D0578">
              <w:rPr>
                <w:sz w:val="22"/>
              </w:rPr>
              <w:t>16</w:t>
            </w:r>
          </w:p>
        </w:tc>
        <w:tc>
          <w:tcPr>
            <w:tcW w:w="5082" w:type="dxa"/>
          </w:tcPr>
          <w:p w:rsidR="00FF147D" w:rsidRPr="008D0578" w:rsidRDefault="00FF147D" w:rsidP="005D1011">
            <w:pPr>
              <w:pStyle w:val="ConsPlusNormal"/>
              <w:jc w:val="center"/>
            </w:pPr>
            <w:r w:rsidRPr="008D0578">
              <w:rPr>
                <w:sz w:val="22"/>
              </w:rPr>
              <w:t>17</w:t>
            </w:r>
          </w:p>
        </w:tc>
        <w:tc>
          <w:tcPr>
            <w:tcW w:w="2268" w:type="dxa"/>
          </w:tcPr>
          <w:p w:rsidR="00FF147D" w:rsidRPr="008D0578" w:rsidRDefault="00FF147D" w:rsidP="005D1011">
            <w:pPr>
              <w:pStyle w:val="ConsPlusNormal"/>
              <w:jc w:val="center"/>
            </w:pPr>
            <w:r w:rsidRPr="008D0578">
              <w:rPr>
                <w:sz w:val="22"/>
              </w:rPr>
              <w:t>18</w:t>
            </w:r>
          </w:p>
        </w:tc>
        <w:tc>
          <w:tcPr>
            <w:tcW w:w="1985" w:type="dxa"/>
          </w:tcPr>
          <w:p w:rsidR="00FF147D" w:rsidRPr="008D0578" w:rsidRDefault="00FF147D" w:rsidP="005D1011">
            <w:pPr>
              <w:pStyle w:val="ConsPlusNormal"/>
              <w:jc w:val="center"/>
            </w:pPr>
            <w:r w:rsidRPr="008D0578">
              <w:rPr>
                <w:sz w:val="22"/>
              </w:rPr>
              <w:t>19</w:t>
            </w:r>
          </w:p>
        </w:tc>
        <w:tc>
          <w:tcPr>
            <w:tcW w:w="2268" w:type="dxa"/>
          </w:tcPr>
          <w:p w:rsidR="00FF147D" w:rsidRPr="008D0578" w:rsidRDefault="00FF147D" w:rsidP="005D1011">
            <w:pPr>
              <w:pStyle w:val="ConsPlusNormal"/>
              <w:jc w:val="center"/>
            </w:pPr>
            <w:r w:rsidRPr="008D0578">
              <w:rPr>
                <w:sz w:val="22"/>
              </w:rPr>
              <w:t>20</w:t>
            </w:r>
          </w:p>
        </w:tc>
      </w:tr>
    </w:tbl>
    <w:p w:rsidR="00FF147D" w:rsidRPr="00FF147D" w:rsidRDefault="00FF147D" w:rsidP="00FF147D">
      <w:pPr>
        <w:pStyle w:val="aa"/>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1361"/>
        <w:gridCol w:w="850"/>
        <w:gridCol w:w="1020"/>
        <w:gridCol w:w="907"/>
        <w:gridCol w:w="567"/>
        <w:gridCol w:w="1191"/>
        <w:gridCol w:w="907"/>
        <w:gridCol w:w="736"/>
        <w:gridCol w:w="624"/>
        <w:gridCol w:w="794"/>
        <w:gridCol w:w="1453"/>
        <w:gridCol w:w="567"/>
        <w:gridCol w:w="851"/>
        <w:gridCol w:w="850"/>
        <w:gridCol w:w="1276"/>
        <w:gridCol w:w="1276"/>
      </w:tblGrid>
      <w:tr w:rsidR="00FF147D" w:rsidTr="005D1011">
        <w:tc>
          <w:tcPr>
            <w:tcW w:w="5896" w:type="dxa"/>
            <w:gridSpan w:val="6"/>
            <w:vMerge w:val="restart"/>
          </w:tcPr>
          <w:p w:rsidR="00FF147D" w:rsidRPr="008D0578" w:rsidRDefault="00FF147D" w:rsidP="005D1011">
            <w:pPr>
              <w:pStyle w:val="ConsPlusNormal"/>
              <w:jc w:val="center"/>
            </w:pPr>
            <w:r w:rsidRPr="008D0578">
              <w:rPr>
                <w:sz w:val="22"/>
              </w:rPr>
              <w:t>Сведения о движимом имуществе</w:t>
            </w:r>
          </w:p>
        </w:tc>
        <w:tc>
          <w:tcPr>
            <w:tcW w:w="9334" w:type="dxa"/>
            <w:gridSpan w:val="10"/>
          </w:tcPr>
          <w:p w:rsidR="00FF147D" w:rsidRPr="008D0578" w:rsidRDefault="00FF147D" w:rsidP="005D1011">
            <w:pPr>
              <w:pStyle w:val="ConsPlusNormal"/>
              <w:jc w:val="center"/>
            </w:pPr>
            <w:r w:rsidRPr="008D0578">
              <w:rPr>
                <w:sz w:val="22"/>
              </w:rPr>
              <w:t>Сведения о праве аренды или безвозмездного пользования имуществом</w:t>
            </w:r>
          </w:p>
        </w:tc>
      </w:tr>
      <w:tr w:rsidR="00FF147D" w:rsidTr="005D1011">
        <w:tc>
          <w:tcPr>
            <w:tcW w:w="5896" w:type="dxa"/>
            <w:gridSpan w:val="6"/>
            <w:vMerge/>
          </w:tcPr>
          <w:p w:rsidR="00FF147D" w:rsidRDefault="00FF147D" w:rsidP="005D1011"/>
        </w:tc>
        <w:tc>
          <w:tcPr>
            <w:tcW w:w="4514" w:type="dxa"/>
            <w:gridSpan w:val="5"/>
          </w:tcPr>
          <w:p w:rsidR="00FF147D" w:rsidRPr="008D0578" w:rsidRDefault="00FF147D" w:rsidP="005D1011">
            <w:pPr>
              <w:pStyle w:val="ConsPlusNormal"/>
              <w:jc w:val="center"/>
            </w:pPr>
            <w:r w:rsidRPr="008D0578">
              <w:rPr>
                <w:sz w:val="22"/>
              </w:rPr>
              <w:t>организации, образующей инфраструктуру поддержки субъектов малого и среднего предпринимательства</w:t>
            </w:r>
          </w:p>
        </w:tc>
        <w:tc>
          <w:tcPr>
            <w:tcW w:w="4820" w:type="dxa"/>
            <w:gridSpan w:val="5"/>
          </w:tcPr>
          <w:p w:rsidR="00FF147D" w:rsidRPr="008D0578" w:rsidRDefault="00FF147D" w:rsidP="005D1011">
            <w:pPr>
              <w:pStyle w:val="ConsPlusNormal"/>
              <w:jc w:val="center"/>
            </w:pPr>
            <w:r w:rsidRPr="008D0578">
              <w:rPr>
                <w:sz w:val="22"/>
              </w:rPr>
              <w:t>субъекта малого и среднего предпринимательства</w:t>
            </w:r>
          </w:p>
        </w:tc>
      </w:tr>
      <w:tr w:rsidR="00FF147D" w:rsidTr="005D1011">
        <w:tc>
          <w:tcPr>
            <w:tcW w:w="1361" w:type="dxa"/>
            <w:vMerge w:val="restart"/>
          </w:tcPr>
          <w:p w:rsidR="00FF147D" w:rsidRPr="008D0578" w:rsidRDefault="00FF147D" w:rsidP="005D1011">
            <w:pPr>
              <w:pStyle w:val="ConsPlusNormal"/>
              <w:jc w:val="center"/>
            </w:pPr>
            <w:r w:rsidRPr="008D0578">
              <w:rPr>
                <w:sz w:val="22"/>
              </w:rPr>
              <w:t>тип: оборудование, машины, механизмы, установки, транспортные средства, инвентарь, инструменты, иное</w:t>
            </w:r>
          </w:p>
        </w:tc>
        <w:tc>
          <w:tcPr>
            <w:tcW w:w="850" w:type="dxa"/>
            <w:vMerge w:val="restart"/>
          </w:tcPr>
          <w:p w:rsidR="00FF147D" w:rsidRPr="008D0578" w:rsidRDefault="00FF147D" w:rsidP="005D1011">
            <w:pPr>
              <w:pStyle w:val="ConsPlusNormal"/>
              <w:jc w:val="center"/>
            </w:pPr>
            <w:r w:rsidRPr="008D0578">
              <w:rPr>
                <w:sz w:val="22"/>
              </w:rPr>
              <w:t>государственный регистрационный знак (при наличии)</w:t>
            </w:r>
          </w:p>
        </w:tc>
        <w:tc>
          <w:tcPr>
            <w:tcW w:w="1020" w:type="dxa"/>
            <w:vMerge w:val="restart"/>
          </w:tcPr>
          <w:p w:rsidR="00FF147D" w:rsidRPr="008D0578" w:rsidRDefault="00FF147D" w:rsidP="005D1011">
            <w:pPr>
              <w:pStyle w:val="ConsPlusNormal"/>
              <w:jc w:val="center"/>
            </w:pPr>
            <w:r w:rsidRPr="008D0578">
              <w:rPr>
                <w:sz w:val="22"/>
              </w:rPr>
              <w:t>наименование объекта учета</w:t>
            </w:r>
          </w:p>
        </w:tc>
        <w:tc>
          <w:tcPr>
            <w:tcW w:w="907" w:type="dxa"/>
            <w:vMerge w:val="restart"/>
          </w:tcPr>
          <w:p w:rsidR="00FF147D" w:rsidRPr="008D0578" w:rsidRDefault="00FF147D" w:rsidP="005D1011">
            <w:pPr>
              <w:pStyle w:val="ConsPlusNormal"/>
              <w:jc w:val="center"/>
            </w:pPr>
            <w:r w:rsidRPr="008D0578">
              <w:rPr>
                <w:sz w:val="22"/>
              </w:rPr>
              <w:t>марка, модель</w:t>
            </w:r>
          </w:p>
        </w:tc>
        <w:tc>
          <w:tcPr>
            <w:tcW w:w="567" w:type="dxa"/>
            <w:vMerge w:val="restart"/>
          </w:tcPr>
          <w:p w:rsidR="00FF147D" w:rsidRPr="008D0578" w:rsidRDefault="00FF147D" w:rsidP="005D1011">
            <w:pPr>
              <w:pStyle w:val="ConsPlusNormal"/>
              <w:jc w:val="center"/>
            </w:pPr>
            <w:r w:rsidRPr="008D0578">
              <w:rPr>
                <w:sz w:val="22"/>
              </w:rPr>
              <w:t>год выпуска</w:t>
            </w:r>
          </w:p>
        </w:tc>
        <w:tc>
          <w:tcPr>
            <w:tcW w:w="1191" w:type="dxa"/>
            <w:vMerge w:val="restart"/>
          </w:tcPr>
          <w:p w:rsidR="00FF147D" w:rsidRPr="008D0578" w:rsidRDefault="00FF147D" w:rsidP="005D1011">
            <w:pPr>
              <w:pStyle w:val="ConsPlusNormal"/>
              <w:jc w:val="center"/>
            </w:pPr>
            <w:r w:rsidRPr="008D0578">
              <w:rPr>
                <w:sz w:val="22"/>
              </w:rPr>
              <w:t>кадастровый номер объекта недвижимого имущества, в том числе земельного участка, в (на) котором расположен объект</w:t>
            </w:r>
          </w:p>
        </w:tc>
        <w:tc>
          <w:tcPr>
            <w:tcW w:w="2267" w:type="dxa"/>
            <w:gridSpan w:val="3"/>
          </w:tcPr>
          <w:p w:rsidR="00FF147D" w:rsidRPr="008D0578" w:rsidRDefault="00FF147D" w:rsidP="005D1011">
            <w:pPr>
              <w:pStyle w:val="ConsPlusNormal"/>
              <w:jc w:val="center"/>
            </w:pPr>
            <w:r w:rsidRPr="008D0578">
              <w:rPr>
                <w:sz w:val="22"/>
              </w:rPr>
              <w:t>правообладатель</w:t>
            </w:r>
          </w:p>
        </w:tc>
        <w:tc>
          <w:tcPr>
            <w:tcW w:w="2247" w:type="dxa"/>
            <w:gridSpan w:val="2"/>
          </w:tcPr>
          <w:p w:rsidR="00FF147D" w:rsidRPr="008D0578" w:rsidRDefault="00FF147D" w:rsidP="005D1011">
            <w:pPr>
              <w:pStyle w:val="ConsPlusNormal"/>
              <w:jc w:val="center"/>
            </w:pPr>
            <w:r w:rsidRPr="008D0578">
              <w:rPr>
                <w:sz w:val="22"/>
              </w:rPr>
              <w:t>документы-основания</w:t>
            </w:r>
          </w:p>
        </w:tc>
        <w:tc>
          <w:tcPr>
            <w:tcW w:w="2268" w:type="dxa"/>
            <w:gridSpan w:val="3"/>
          </w:tcPr>
          <w:p w:rsidR="00FF147D" w:rsidRPr="008D0578" w:rsidRDefault="00FF147D" w:rsidP="005D1011">
            <w:pPr>
              <w:pStyle w:val="ConsPlusNormal"/>
              <w:jc w:val="center"/>
            </w:pPr>
            <w:r w:rsidRPr="008D0578">
              <w:rPr>
                <w:sz w:val="22"/>
              </w:rPr>
              <w:t>правообладатель</w:t>
            </w:r>
          </w:p>
        </w:tc>
        <w:tc>
          <w:tcPr>
            <w:tcW w:w="2552" w:type="dxa"/>
            <w:gridSpan w:val="2"/>
          </w:tcPr>
          <w:p w:rsidR="00FF147D" w:rsidRPr="008D0578" w:rsidRDefault="00FF147D" w:rsidP="005D1011">
            <w:pPr>
              <w:pStyle w:val="ConsPlusNormal"/>
              <w:jc w:val="center"/>
            </w:pPr>
            <w:r w:rsidRPr="008D0578">
              <w:rPr>
                <w:sz w:val="22"/>
              </w:rPr>
              <w:t>документы-основания</w:t>
            </w:r>
          </w:p>
        </w:tc>
      </w:tr>
      <w:tr w:rsidR="00FF147D" w:rsidTr="005D1011">
        <w:tc>
          <w:tcPr>
            <w:tcW w:w="1361" w:type="dxa"/>
            <w:vMerge/>
          </w:tcPr>
          <w:p w:rsidR="00FF147D" w:rsidRDefault="00FF147D" w:rsidP="005D1011"/>
        </w:tc>
        <w:tc>
          <w:tcPr>
            <w:tcW w:w="850" w:type="dxa"/>
            <w:vMerge/>
          </w:tcPr>
          <w:p w:rsidR="00FF147D" w:rsidRDefault="00FF147D" w:rsidP="005D1011"/>
        </w:tc>
        <w:tc>
          <w:tcPr>
            <w:tcW w:w="1020" w:type="dxa"/>
            <w:vMerge/>
          </w:tcPr>
          <w:p w:rsidR="00FF147D" w:rsidRDefault="00FF147D" w:rsidP="005D1011"/>
        </w:tc>
        <w:tc>
          <w:tcPr>
            <w:tcW w:w="907" w:type="dxa"/>
            <w:vMerge/>
          </w:tcPr>
          <w:p w:rsidR="00FF147D" w:rsidRDefault="00FF147D" w:rsidP="005D1011"/>
        </w:tc>
        <w:tc>
          <w:tcPr>
            <w:tcW w:w="567" w:type="dxa"/>
            <w:vMerge/>
          </w:tcPr>
          <w:p w:rsidR="00FF147D" w:rsidRDefault="00FF147D" w:rsidP="005D1011"/>
        </w:tc>
        <w:tc>
          <w:tcPr>
            <w:tcW w:w="1191" w:type="dxa"/>
            <w:vMerge/>
          </w:tcPr>
          <w:p w:rsidR="00FF147D" w:rsidRDefault="00FF147D" w:rsidP="005D1011"/>
        </w:tc>
        <w:tc>
          <w:tcPr>
            <w:tcW w:w="907" w:type="dxa"/>
          </w:tcPr>
          <w:p w:rsidR="00FF147D" w:rsidRPr="008D0578" w:rsidRDefault="00FF147D" w:rsidP="005D1011">
            <w:pPr>
              <w:pStyle w:val="ConsPlusNormal"/>
              <w:jc w:val="center"/>
            </w:pPr>
            <w:r w:rsidRPr="008D0578">
              <w:rPr>
                <w:sz w:val="22"/>
              </w:rPr>
              <w:t>полное наименование</w:t>
            </w:r>
          </w:p>
        </w:tc>
        <w:tc>
          <w:tcPr>
            <w:tcW w:w="736" w:type="dxa"/>
          </w:tcPr>
          <w:p w:rsidR="00FF147D" w:rsidRPr="008D0578" w:rsidRDefault="00FF147D" w:rsidP="005D1011">
            <w:pPr>
              <w:pStyle w:val="ConsPlusNormal"/>
              <w:jc w:val="center"/>
            </w:pPr>
            <w:r w:rsidRPr="008D0578">
              <w:rPr>
                <w:sz w:val="22"/>
              </w:rPr>
              <w:t>ОГРН</w:t>
            </w:r>
          </w:p>
        </w:tc>
        <w:tc>
          <w:tcPr>
            <w:tcW w:w="624" w:type="dxa"/>
          </w:tcPr>
          <w:p w:rsidR="00FF147D" w:rsidRPr="008D0578" w:rsidRDefault="00FF147D" w:rsidP="005D1011">
            <w:pPr>
              <w:pStyle w:val="ConsPlusNormal"/>
              <w:jc w:val="center"/>
            </w:pPr>
            <w:r w:rsidRPr="008D0578">
              <w:rPr>
                <w:sz w:val="22"/>
              </w:rPr>
              <w:t>ИНН</w:t>
            </w:r>
          </w:p>
        </w:tc>
        <w:tc>
          <w:tcPr>
            <w:tcW w:w="794" w:type="dxa"/>
          </w:tcPr>
          <w:p w:rsidR="00FF147D" w:rsidRPr="008D0578" w:rsidRDefault="00FF147D" w:rsidP="005D1011">
            <w:pPr>
              <w:pStyle w:val="ConsPlusNormal"/>
              <w:jc w:val="center"/>
            </w:pPr>
            <w:r w:rsidRPr="008D0578">
              <w:rPr>
                <w:sz w:val="22"/>
              </w:rPr>
              <w:t>дата заключения договора</w:t>
            </w:r>
          </w:p>
        </w:tc>
        <w:tc>
          <w:tcPr>
            <w:tcW w:w="1453" w:type="dxa"/>
          </w:tcPr>
          <w:p w:rsidR="00FF147D" w:rsidRPr="008D0578" w:rsidRDefault="00FF147D" w:rsidP="005D1011">
            <w:pPr>
              <w:pStyle w:val="ConsPlusNormal"/>
              <w:jc w:val="center"/>
            </w:pPr>
            <w:r w:rsidRPr="008D0578">
              <w:rPr>
                <w:sz w:val="22"/>
              </w:rPr>
              <w:t>дата окончания действия договора</w:t>
            </w:r>
          </w:p>
        </w:tc>
        <w:tc>
          <w:tcPr>
            <w:tcW w:w="567" w:type="dxa"/>
          </w:tcPr>
          <w:p w:rsidR="00FF147D" w:rsidRPr="008D0578" w:rsidRDefault="00FF147D" w:rsidP="005D1011">
            <w:pPr>
              <w:pStyle w:val="ConsPlusNormal"/>
              <w:jc w:val="center"/>
            </w:pPr>
            <w:r w:rsidRPr="008D0578">
              <w:rPr>
                <w:sz w:val="22"/>
              </w:rPr>
              <w:t>полное наименование</w:t>
            </w:r>
          </w:p>
        </w:tc>
        <w:tc>
          <w:tcPr>
            <w:tcW w:w="851" w:type="dxa"/>
          </w:tcPr>
          <w:p w:rsidR="00FF147D" w:rsidRPr="008D0578" w:rsidRDefault="00FF147D" w:rsidP="005D1011">
            <w:pPr>
              <w:pStyle w:val="ConsPlusNormal"/>
              <w:jc w:val="center"/>
            </w:pPr>
            <w:r w:rsidRPr="008D0578">
              <w:rPr>
                <w:sz w:val="22"/>
              </w:rPr>
              <w:t>ОГРН</w:t>
            </w:r>
          </w:p>
        </w:tc>
        <w:tc>
          <w:tcPr>
            <w:tcW w:w="850" w:type="dxa"/>
          </w:tcPr>
          <w:p w:rsidR="00FF147D" w:rsidRPr="008D0578" w:rsidRDefault="00FF147D" w:rsidP="005D1011">
            <w:pPr>
              <w:pStyle w:val="ConsPlusNormal"/>
              <w:jc w:val="center"/>
            </w:pPr>
            <w:r w:rsidRPr="008D0578">
              <w:rPr>
                <w:sz w:val="22"/>
              </w:rPr>
              <w:t>ИНН</w:t>
            </w:r>
          </w:p>
        </w:tc>
        <w:tc>
          <w:tcPr>
            <w:tcW w:w="1276" w:type="dxa"/>
          </w:tcPr>
          <w:p w:rsidR="00FF147D" w:rsidRPr="008D0578" w:rsidRDefault="00FF147D" w:rsidP="005D1011">
            <w:pPr>
              <w:pStyle w:val="ConsPlusNormal"/>
              <w:jc w:val="center"/>
            </w:pPr>
            <w:r w:rsidRPr="008D0578">
              <w:rPr>
                <w:sz w:val="22"/>
              </w:rPr>
              <w:t>дата заключения договора</w:t>
            </w:r>
          </w:p>
        </w:tc>
        <w:tc>
          <w:tcPr>
            <w:tcW w:w="1276" w:type="dxa"/>
          </w:tcPr>
          <w:p w:rsidR="00FF147D" w:rsidRPr="008D0578" w:rsidRDefault="00FF147D" w:rsidP="005D1011">
            <w:pPr>
              <w:pStyle w:val="ConsPlusNormal"/>
              <w:jc w:val="center"/>
            </w:pPr>
            <w:r w:rsidRPr="008D0578">
              <w:rPr>
                <w:sz w:val="22"/>
              </w:rPr>
              <w:t>дата окончания действия договора</w:t>
            </w:r>
          </w:p>
        </w:tc>
      </w:tr>
      <w:tr w:rsidR="00FF147D" w:rsidTr="005D1011">
        <w:tc>
          <w:tcPr>
            <w:tcW w:w="1361" w:type="dxa"/>
          </w:tcPr>
          <w:p w:rsidR="00FF147D" w:rsidRPr="008D0578" w:rsidRDefault="00FF147D" w:rsidP="005D1011">
            <w:pPr>
              <w:pStyle w:val="ConsPlusNormal"/>
              <w:jc w:val="center"/>
            </w:pPr>
            <w:r w:rsidRPr="008D0578">
              <w:rPr>
                <w:sz w:val="22"/>
              </w:rPr>
              <w:t>21</w:t>
            </w:r>
          </w:p>
        </w:tc>
        <w:tc>
          <w:tcPr>
            <w:tcW w:w="850" w:type="dxa"/>
          </w:tcPr>
          <w:p w:rsidR="00FF147D" w:rsidRPr="008D0578" w:rsidRDefault="00FF147D" w:rsidP="005D1011">
            <w:pPr>
              <w:pStyle w:val="ConsPlusNormal"/>
              <w:jc w:val="center"/>
            </w:pPr>
            <w:r w:rsidRPr="008D0578">
              <w:rPr>
                <w:sz w:val="22"/>
              </w:rPr>
              <w:t>22</w:t>
            </w:r>
          </w:p>
        </w:tc>
        <w:tc>
          <w:tcPr>
            <w:tcW w:w="1020" w:type="dxa"/>
          </w:tcPr>
          <w:p w:rsidR="00FF147D" w:rsidRPr="008D0578" w:rsidRDefault="00FF147D" w:rsidP="005D1011">
            <w:pPr>
              <w:pStyle w:val="ConsPlusNormal"/>
              <w:jc w:val="center"/>
            </w:pPr>
            <w:r w:rsidRPr="008D0578">
              <w:rPr>
                <w:sz w:val="22"/>
              </w:rPr>
              <w:t>23</w:t>
            </w:r>
          </w:p>
        </w:tc>
        <w:tc>
          <w:tcPr>
            <w:tcW w:w="907" w:type="dxa"/>
          </w:tcPr>
          <w:p w:rsidR="00FF147D" w:rsidRPr="008D0578" w:rsidRDefault="00FF147D" w:rsidP="005D1011">
            <w:pPr>
              <w:pStyle w:val="ConsPlusNormal"/>
              <w:jc w:val="center"/>
            </w:pPr>
            <w:r w:rsidRPr="008D0578">
              <w:rPr>
                <w:sz w:val="22"/>
              </w:rPr>
              <w:t>24</w:t>
            </w:r>
          </w:p>
        </w:tc>
        <w:tc>
          <w:tcPr>
            <w:tcW w:w="567" w:type="dxa"/>
          </w:tcPr>
          <w:p w:rsidR="00FF147D" w:rsidRPr="008D0578" w:rsidRDefault="00FF147D" w:rsidP="005D1011">
            <w:pPr>
              <w:pStyle w:val="ConsPlusNormal"/>
              <w:jc w:val="center"/>
            </w:pPr>
            <w:r w:rsidRPr="008D0578">
              <w:rPr>
                <w:sz w:val="22"/>
              </w:rPr>
              <w:t>25</w:t>
            </w:r>
          </w:p>
        </w:tc>
        <w:tc>
          <w:tcPr>
            <w:tcW w:w="1191" w:type="dxa"/>
          </w:tcPr>
          <w:p w:rsidR="00FF147D" w:rsidRPr="008D0578" w:rsidRDefault="00FF147D" w:rsidP="005D1011">
            <w:pPr>
              <w:pStyle w:val="ConsPlusNormal"/>
              <w:jc w:val="center"/>
            </w:pPr>
            <w:r w:rsidRPr="008D0578">
              <w:rPr>
                <w:sz w:val="22"/>
              </w:rPr>
              <w:t>26</w:t>
            </w:r>
          </w:p>
        </w:tc>
        <w:tc>
          <w:tcPr>
            <w:tcW w:w="907" w:type="dxa"/>
          </w:tcPr>
          <w:p w:rsidR="00FF147D" w:rsidRPr="008D0578" w:rsidRDefault="00FF147D" w:rsidP="005D1011">
            <w:pPr>
              <w:pStyle w:val="ConsPlusNormal"/>
              <w:jc w:val="center"/>
            </w:pPr>
            <w:r w:rsidRPr="008D0578">
              <w:rPr>
                <w:sz w:val="22"/>
              </w:rPr>
              <w:t>27</w:t>
            </w:r>
          </w:p>
        </w:tc>
        <w:tc>
          <w:tcPr>
            <w:tcW w:w="736" w:type="dxa"/>
          </w:tcPr>
          <w:p w:rsidR="00FF147D" w:rsidRPr="008D0578" w:rsidRDefault="00FF147D" w:rsidP="005D1011">
            <w:pPr>
              <w:pStyle w:val="ConsPlusNormal"/>
              <w:jc w:val="center"/>
            </w:pPr>
            <w:r w:rsidRPr="008D0578">
              <w:rPr>
                <w:sz w:val="22"/>
              </w:rPr>
              <w:t>28</w:t>
            </w:r>
          </w:p>
        </w:tc>
        <w:tc>
          <w:tcPr>
            <w:tcW w:w="624" w:type="dxa"/>
          </w:tcPr>
          <w:p w:rsidR="00FF147D" w:rsidRPr="008D0578" w:rsidRDefault="00FF147D" w:rsidP="005D1011">
            <w:pPr>
              <w:pStyle w:val="ConsPlusNormal"/>
              <w:jc w:val="center"/>
            </w:pPr>
            <w:r w:rsidRPr="008D0578">
              <w:rPr>
                <w:sz w:val="22"/>
              </w:rPr>
              <w:t>29</w:t>
            </w:r>
          </w:p>
        </w:tc>
        <w:tc>
          <w:tcPr>
            <w:tcW w:w="794" w:type="dxa"/>
          </w:tcPr>
          <w:p w:rsidR="00FF147D" w:rsidRPr="008D0578" w:rsidRDefault="00FF147D" w:rsidP="005D1011">
            <w:pPr>
              <w:pStyle w:val="ConsPlusNormal"/>
              <w:jc w:val="center"/>
            </w:pPr>
            <w:r w:rsidRPr="008D0578">
              <w:rPr>
                <w:sz w:val="22"/>
              </w:rPr>
              <w:t>30</w:t>
            </w:r>
          </w:p>
        </w:tc>
        <w:tc>
          <w:tcPr>
            <w:tcW w:w="1453" w:type="dxa"/>
          </w:tcPr>
          <w:p w:rsidR="00FF147D" w:rsidRPr="008D0578" w:rsidRDefault="00FF147D" w:rsidP="005D1011">
            <w:pPr>
              <w:pStyle w:val="ConsPlusNormal"/>
              <w:jc w:val="center"/>
            </w:pPr>
            <w:r w:rsidRPr="008D0578">
              <w:rPr>
                <w:sz w:val="22"/>
              </w:rPr>
              <w:t>31</w:t>
            </w:r>
          </w:p>
        </w:tc>
        <w:tc>
          <w:tcPr>
            <w:tcW w:w="567" w:type="dxa"/>
          </w:tcPr>
          <w:p w:rsidR="00FF147D" w:rsidRPr="008D0578" w:rsidRDefault="00FF147D" w:rsidP="005D1011">
            <w:pPr>
              <w:pStyle w:val="ConsPlusNormal"/>
              <w:jc w:val="center"/>
            </w:pPr>
            <w:r w:rsidRPr="008D0578">
              <w:rPr>
                <w:sz w:val="22"/>
              </w:rPr>
              <w:t>32</w:t>
            </w:r>
          </w:p>
        </w:tc>
        <w:tc>
          <w:tcPr>
            <w:tcW w:w="851" w:type="dxa"/>
          </w:tcPr>
          <w:p w:rsidR="00FF147D" w:rsidRPr="008D0578" w:rsidRDefault="00FF147D" w:rsidP="005D1011">
            <w:pPr>
              <w:pStyle w:val="ConsPlusNormal"/>
              <w:jc w:val="center"/>
            </w:pPr>
            <w:r w:rsidRPr="008D0578">
              <w:rPr>
                <w:sz w:val="22"/>
              </w:rPr>
              <w:t>33</w:t>
            </w:r>
          </w:p>
        </w:tc>
        <w:tc>
          <w:tcPr>
            <w:tcW w:w="850" w:type="dxa"/>
          </w:tcPr>
          <w:p w:rsidR="00FF147D" w:rsidRPr="008D0578" w:rsidRDefault="00FF147D" w:rsidP="005D1011">
            <w:pPr>
              <w:pStyle w:val="ConsPlusNormal"/>
              <w:jc w:val="center"/>
            </w:pPr>
            <w:r w:rsidRPr="008D0578">
              <w:rPr>
                <w:sz w:val="22"/>
              </w:rPr>
              <w:t>34</w:t>
            </w:r>
          </w:p>
        </w:tc>
        <w:tc>
          <w:tcPr>
            <w:tcW w:w="1276" w:type="dxa"/>
          </w:tcPr>
          <w:p w:rsidR="00FF147D" w:rsidRPr="008D0578" w:rsidRDefault="00FF147D" w:rsidP="005D1011">
            <w:pPr>
              <w:pStyle w:val="ConsPlusNormal"/>
              <w:jc w:val="center"/>
            </w:pPr>
            <w:r w:rsidRPr="008D0578">
              <w:rPr>
                <w:sz w:val="22"/>
              </w:rPr>
              <w:t>35</w:t>
            </w:r>
          </w:p>
        </w:tc>
        <w:tc>
          <w:tcPr>
            <w:tcW w:w="1276" w:type="dxa"/>
          </w:tcPr>
          <w:p w:rsidR="00FF147D" w:rsidRPr="008D0578" w:rsidRDefault="00FF147D" w:rsidP="005D1011">
            <w:pPr>
              <w:pStyle w:val="ConsPlusNormal"/>
              <w:jc w:val="center"/>
            </w:pPr>
            <w:r w:rsidRPr="008D0578">
              <w:rPr>
                <w:sz w:val="22"/>
              </w:rPr>
              <w:t>36</w:t>
            </w:r>
          </w:p>
        </w:tc>
      </w:tr>
    </w:tbl>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sectPr w:rsidR="00FF147D" w:rsidSect="00FF147D">
          <w:pgSz w:w="16838" w:h="11906" w:orient="landscape" w:code="9"/>
          <w:pgMar w:top="1418" w:right="851" w:bottom="851" w:left="851" w:header="709" w:footer="709" w:gutter="0"/>
          <w:cols w:space="708"/>
          <w:docGrid w:linePitch="360"/>
        </w:sectPr>
      </w:pPr>
    </w:p>
    <w:p w:rsidR="00FF147D" w:rsidRPr="00FF147D" w:rsidRDefault="00FF147D" w:rsidP="00FF147D">
      <w:pPr>
        <w:shd w:val="clear" w:color="auto" w:fill="FFFFFF"/>
        <w:jc w:val="center"/>
        <w:rPr>
          <w:b/>
          <w:bCs/>
          <w:sz w:val="28"/>
          <w:szCs w:val="28"/>
        </w:rPr>
      </w:pPr>
      <w:r w:rsidRPr="00FF147D">
        <w:rPr>
          <w:b/>
          <w:bCs/>
          <w:spacing w:val="-1"/>
          <w:sz w:val="28"/>
          <w:szCs w:val="28"/>
        </w:rPr>
        <w:lastRenderedPageBreak/>
        <w:t xml:space="preserve">СОВЕТ ДЕПУТАТОВ </w:t>
      </w:r>
      <w:r w:rsidRPr="00FF147D">
        <w:rPr>
          <w:b/>
          <w:bCs/>
          <w:sz w:val="28"/>
          <w:szCs w:val="28"/>
        </w:rPr>
        <w:t>КАРАСУКСКОГО РАЙОНА</w:t>
      </w:r>
    </w:p>
    <w:p w:rsidR="00FF147D" w:rsidRPr="00FF147D" w:rsidRDefault="00FF147D" w:rsidP="00FF147D">
      <w:pPr>
        <w:shd w:val="clear" w:color="auto" w:fill="FFFFFF"/>
        <w:jc w:val="center"/>
        <w:rPr>
          <w:b/>
          <w:bCs/>
          <w:spacing w:val="-2"/>
          <w:sz w:val="28"/>
          <w:szCs w:val="28"/>
        </w:rPr>
      </w:pPr>
      <w:r w:rsidRPr="00FF147D">
        <w:rPr>
          <w:b/>
          <w:bCs/>
          <w:spacing w:val="-2"/>
          <w:sz w:val="28"/>
          <w:szCs w:val="28"/>
        </w:rPr>
        <w:t>НОВОСИБИРСКОЙ ОБЛАСТИ</w:t>
      </w:r>
    </w:p>
    <w:p w:rsidR="00FF147D" w:rsidRPr="00FF147D" w:rsidRDefault="00FF147D" w:rsidP="00FF147D">
      <w:pPr>
        <w:shd w:val="clear" w:color="auto" w:fill="FFFFFF"/>
        <w:jc w:val="center"/>
        <w:rPr>
          <w:sz w:val="28"/>
          <w:szCs w:val="28"/>
        </w:rPr>
      </w:pPr>
      <w:r w:rsidRPr="00FF147D">
        <w:rPr>
          <w:b/>
          <w:bCs/>
          <w:sz w:val="28"/>
          <w:szCs w:val="28"/>
        </w:rPr>
        <w:t>ТРЕТЬЕГО СОЗЫВА</w:t>
      </w:r>
    </w:p>
    <w:p w:rsidR="00FF147D" w:rsidRPr="00FF147D" w:rsidRDefault="00FF147D" w:rsidP="00FF147D">
      <w:pPr>
        <w:shd w:val="clear" w:color="auto" w:fill="FFFFFF"/>
        <w:jc w:val="center"/>
        <w:rPr>
          <w:b/>
          <w:bCs/>
          <w:color w:val="000000"/>
          <w:spacing w:val="-1"/>
          <w:sz w:val="16"/>
          <w:szCs w:val="16"/>
        </w:rPr>
      </w:pPr>
    </w:p>
    <w:p w:rsidR="00FF147D" w:rsidRPr="00FF147D" w:rsidRDefault="00FF147D" w:rsidP="00FF147D">
      <w:pPr>
        <w:shd w:val="clear" w:color="auto" w:fill="FFFFFF"/>
        <w:spacing w:line="0" w:lineRule="atLeast"/>
        <w:jc w:val="center"/>
        <w:rPr>
          <w:b/>
          <w:bCs/>
          <w:color w:val="000000"/>
          <w:spacing w:val="-1"/>
          <w:sz w:val="28"/>
          <w:szCs w:val="28"/>
        </w:rPr>
      </w:pPr>
      <w:r w:rsidRPr="00FF147D">
        <w:rPr>
          <w:b/>
          <w:bCs/>
          <w:color w:val="000000"/>
          <w:spacing w:val="-1"/>
          <w:sz w:val="28"/>
          <w:szCs w:val="28"/>
        </w:rPr>
        <w:t>РЕШЕНИЕ</w:t>
      </w:r>
    </w:p>
    <w:p w:rsidR="00FF147D" w:rsidRPr="00FF147D" w:rsidRDefault="00FF147D" w:rsidP="00FF147D">
      <w:pPr>
        <w:shd w:val="clear" w:color="auto" w:fill="FFFFFF"/>
        <w:spacing w:line="0" w:lineRule="atLeast"/>
        <w:jc w:val="center"/>
        <w:rPr>
          <w:sz w:val="28"/>
          <w:szCs w:val="28"/>
        </w:rPr>
      </w:pPr>
      <w:r w:rsidRPr="00FF147D">
        <w:rPr>
          <w:sz w:val="28"/>
          <w:szCs w:val="28"/>
        </w:rPr>
        <w:t>(двадцать четвертая сессия)</w:t>
      </w:r>
    </w:p>
    <w:p w:rsidR="00FF147D" w:rsidRPr="00FF147D" w:rsidRDefault="00FF147D" w:rsidP="00FF147D">
      <w:pPr>
        <w:shd w:val="clear" w:color="auto" w:fill="FFFFFF"/>
        <w:spacing w:line="0" w:lineRule="atLeast"/>
        <w:jc w:val="center"/>
        <w:rPr>
          <w:sz w:val="16"/>
          <w:szCs w:val="16"/>
        </w:rPr>
      </w:pPr>
    </w:p>
    <w:p w:rsidR="00FF147D" w:rsidRPr="00FF147D" w:rsidRDefault="00FF147D" w:rsidP="00FF147D">
      <w:pPr>
        <w:spacing w:line="0" w:lineRule="atLeast"/>
        <w:jc w:val="center"/>
        <w:rPr>
          <w:sz w:val="28"/>
          <w:szCs w:val="28"/>
        </w:rPr>
      </w:pPr>
      <w:r w:rsidRPr="00FF147D">
        <w:rPr>
          <w:sz w:val="28"/>
          <w:szCs w:val="28"/>
        </w:rPr>
        <w:t>18.10.2018 № 237</w:t>
      </w:r>
    </w:p>
    <w:p w:rsidR="00FF147D" w:rsidRPr="00FF147D" w:rsidRDefault="00FF147D" w:rsidP="00FF147D">
      <w:pPr>
        <w:jc w:val="both"/>
        <w:rPr>
          <w:sz w:val="16"/>
          <w:szCs w:val="16"/>
          <w:lang w:eastAsia="en-US"/>
        </w:rPr>
      </w:pPr>
    </w:p>
    <w:p w:rsidR="00FF147D" w:rsidRDefault="00FF147D" w:rsidP="00FF147D">
      <w:pPr>
        <w:ind w:firstLine="709"/>
        <w:jc w:val="center"/>
        <w:rPr>
          <w:sz w:val="28"/>
          <w:szCs w:val="28"/>
          <w:lang w:eastAsia="en-US"/>
        </w:rPr>
      </w:pPr>
      <w:r w:rsidRPr="00FF147D">
        <w:rPr>
          <w:sz w:val="28"/>
          <w:szCs w:val="28"/>
          <w:lang w:eastAsia="en-US"/>
        </w:rPr>
        <w:t>О внесении изменений в Генеральный план Троицкого сельсовета Карасукского района Новосибирской области</w:t>
      </w:r>
    </w:p>
    <w:p w:rsidR="00FF147D" w:rsidRPr="00FF147D" w:rsidRDefault="00FF147D" w:rsidP="00FF147D">
      <w:pPr>
        <w:ind w:firstLine="709"/>
        <w:jc w:val="center"/>
        <w:rPr>
          <w:sz w:val="16"/>
          <w:szCs w:val="16"/>
          <w:lang w:eastAsia="en-US"/>
        </w:rPr>
      </w:pPr>
    </w:p>
    <w:p w:rsidR="00FF147D" w:rsidRPr="00FF147D" w:rsidRDefault="00FF147D" w:rsidP="00FF147D">
      <w:pPr>
        <w:tabs>
          <w:tab w:val="left" w:pos="567"/>
        </w:tabs>
        <w:ind w:firstLine="709"/>
        <w:jc w:val="both"/>
        <w:rPr>
          <w:sz w:val="28"/>
          <w:szCs w:val="28"/>
          <w:lang w:eastAsia="en-US"/>
        </w:rPr>
      </w:pPr>
      <w:r w:rsidRPr="00FF147D">
        <w:rPr>
          <w:sz w:val="28"/>
          <w:szCs w:val="28"/>
          <w:lang w:eastAsia="en-US"/>
        </w:rPr>
        <w:t>В соответствии со статьями 23, 24 Градостроительного кодекса Российской Федерации, Федеральным законом от 06.10.2003 № 131-ФЗ «Об общих принципах организации местного самоуправления в Российской Федерации», Законом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 постановлением администрации Карасукского района Новосибирской области от 14.04.2016 № 992-п «О Порядке взаимодействия между администрациями сельсоветов Карасукского района Новосибирской области и администрацией Карасукского района Новосибирской области при реализации отдельных полномочий», генеральным планом Троицкого сельсовета Карасукского района Новосибирской области, утвержденным решением 28 сессии Совета депутатов Троицкого сельсовета Карасукского района Новосибирской области от 28.03.2013 № 44, Уставом Карасукского района Новосибирской области, Совет депутатов Карасукского района Новосибирской области</w:t>
      </w:r>
    </w:p>
    <w:p w:rsidR="00FF147D" w:rsidRPr="00FF147D" w:rsidRDefault="00FF147D" w:rsidP="00FF147D">
      <w:pPr>
        <w:tabs>
          <w:tab w:val="left" w:pos="567"/>
          <w:tab w:val="left" w:pos="720"/>
          <w:tab w:val="left" w:pos="851"/>
        </w:tabs>
        <w:rPr>
          <w:b/>
          <w:sz w:val="28"/>
          <w:szCs w:val="28"/>
        </w:rPr>
      </w:pPr>
      <w:r w:rsidRPr="00FF147D">
        <w:rPr>
          <w:b/>
          <w:sz w:val="28"/>
          <w:szCs w:val="28"/>
        </w:rPr>
        <w:t>Р Е Ш И Л:</w:t>
      </w:r>
    </w:p>
    <w:p w:rsidR="00FF147D" w:rsidRPr="00FF147D" w:rsidRDefault="00FF147D" w:rsidP="00FF147D">
      <w:pPr>
        <w:tabs>
          <w:tab w:val="left" w:pos="567"/>
        </w:tabs>
        <w:ind w:firstLine="709"/>
        <w:jc w:val="both"/>
        <w:rPr>
          <w:sz w:val="28"/>
          <w:szCs w:val="28"/>
        </w:rPr>
      </w:pPr>
      <w:r w:rsidRPr="00FF147D">
        <w:rPr>
          <w:sz w:val="28"/>
          <w:szCs w:val="28"/>
        </w:rPr>
        <w:t>1. Внести в Генеральный план Троицкого сельсовета Карасукского района Новосибирской области, утвержденный решением 28 сессии Совета депутатов Троицкого сельсовета Карасукского района Новосибирской области от 28.03.2013 № 44 изменения, согласно приложению к настоящему решению.</w:t>
      </w:r>
    </w:p>
    <w:p w:rsidR="00FF147D" w:rsidRPr="00FF147D" w:rsidRDefault="00FF147D" w:rsidP="00FF147D">
      <w:pPr>
        <w:ind w:firstLine="709"/>
        <w:jc w:val="both"/>
        <w:rPr>
          <w:sz w:val="28"/>
          <w:szCs w:val="28"/>
        </w:rPr>
      </w:pPr>
      <w:r w:rsidRPr="00FF147D">
        <w:rPr>
          <w:sz w:val="28"/>
          <w:szCs w:val="28"/>
        </w:rPr>
        <w:t xml:space="preserve">2. Опубликовать решение в </w:t>
      </w:r>
      <w:r w:rsidRPr="00FF147D">
        <w:rPr>
          <w:color w:val="000000"/>
          <w:sz w:val="28"/>
          <w:szCs w:val="28"/>
        </w:rPr>
        <w:t>Бюллетене органов местного самоуправления Карасукского района Новосибирской области</w:t>
      </w:r>
      <w:r w:rsidRPr="00FF147D">
        <w:rPr>
          <w:sz w:val="28"/>
          <w:szCs w:val="28"/>
        </w:rPr>
        <w:t>.</w:t>
      </w:r>
    </w:p>
    <w:p w:rsidR="00FF147D" w:rsidRPr="00FF147D" w:rsidRDefault="00FF147D" w:rsidP="00FF147D">
      <w:pPr>
        <w:tabs>
          <w:tab w:val="left" w:pos="540"/>
          <w:tab w:val="left" w:pos="720"/>
          <w:tab w:val="left" w:pos="900"/>
        </w:tabs>
        <w:ind w:firstLine="709"/>
        <w:jc w:val="both"/>
        <w:rPr>
          <w:sz w:val="28"/>
          <w:szCs w:val="28"/>
        </w:rPr>
      </w:pPr>
      <w:r w:rsidRPr="00FF147D">
        <w:rPr>
          <w:sz w:val="28"/>
          <w:szCs w:val="28"/>
        </w:rPr>
        <w:t>3. Решение вступает в силу с момента его опубликования.</w:t>
      </w:r>
    </w:p>
    <w:p w:rsidR="00FF147D" w:rsidRPr="00FF147D" w:rsidRDefault="00FF147D" w:rsidP="00FF147D">
      <w:pPr>
        <w:ind w:firstLine="709"/>
        <w:jc w:val="both"/>
        <w:rPr>
          <w:sz w:val="28"/>
          <w:szCs w:val="28"/>
        </w:rPr>
      </w:pPr>
      <w:r w:rsidRPr="00FF147D">
        <w:rPr>
          <w:sz w:val="28"/>
          <w:szCs w:val="28"/>
        </w:rPr>
        <w:t>4. Контроль за исполнением решения возложить на постоянную комиссию по вопросам местного самоуправления, законности и депутатской этике.</w:t>
      </w:r>
    </w:p>
    <w:tbl>
      <w:tblPr>
        <w:tblpPr w:leftFromText="180" w:rightFromText="180" w:bottomFromText="200" w:vertAnchor="text" w:horzAnchor="margin" w:tblpY="282"/>
        <w:tblW w:w="9889" w:type="dxa"/>
        <w:tblLook w:val="00A0"/>
      </w:tblPr>
      <w:tblGrid>
        <w:gridCol w:w="5070"/>
        <w:gridCol w:w="4819"/>
      </w:tblGrid>
      <w:tr w:rsidR="00FF147D" w:rsidRPr="00FF147D" w:rsidTr="005D1011">
        <w:trPr>
          <w:trHeight w:val="568"/>
        </w:trPr>
        <w:tc>
          <w:tcPr>
            <w:tcW w:w="5070" w:type="dxa"/>
          </w:tcPr>
          <w:p w:rsidR="00FF147D" w:rsidRPr="00FF147D" w:rsidRDefault="00FF147D" w:rsidP="00FF147D">
            <w:pPr>
              <w:adjustRightInd w:val="0"/>
              <w:rPr>
                <w:color w:val="000000"/>
                <w:sz w:val="28"/>
                <w:szCs w:val="28"/>
              </w:rPr>
            </w:pPr>
            <w:r w:rsidRPr="00FF147D">
              <w:rPr>
                <w:color w:val="000000"/>
                <w:sz w:val="28"/>
                <w:szCs w:val="28"/>
              </w:rPr>
              <w:t>Председатель Совета депутатов</w:t>
            </w:r>
          </w:p>
          <w:p w:rsidR="00FF147D" w:rsidRPr="00FF147D" w:rsidRDefault="00FF147D" w:rsidP="00FF147D">
            <w:pPr>
              <w:rPr>
                <w:color w:val="000000"/>
                <w:sz w:val="28"/>
                <w:szCs w:val="28"/>
              </w:rPr>
            </w:pPr>
            <w:r w:rsidRPr="00FF147D">
              <w:rPr>
                <w:color w:val="000000"/>
                <w:sz w:val="28"/>
                <w:szCs w:val="28"/>
              </w:rPr>
              <w:t>Карасукского района</w:t>
            </w:r>
          </w:p>
          <w:p w:rsidR="00FF147D" w:rsidRPr="00FF147D" w:rsidRDefault="00FF147D" w:rsidP="00FF147D">
            <w:pPr>
              <w:adjustRightInd w:val="0"/>
              <w:rPr>
                <w:color w:val="000000"/>
                <w:sz w:val="28"/>
                <w:szCs w:val="28"/>
              </w:rPr>
            </w:pPr>
            <w:r w:rsidRPr="00FF147D">
              <w:rPr>
                <w:color w:val="000000"/>
                <w:sz w:val="28"/>
                <w:szCs w:val="28"/>
              </w:rPr>
              <w:t>Новосибирской области</w:t>
            </w:r>
          </w:p>
          <w:p w:rsidR="00FF147D" w:rsidRPr="00FF147D" w:rsidRDefault="00FF147D" w:rsidP="00FF147D">
            <w:pPr>
              <w:adjustRightInd w:val="0"/>
              <w:rPr>
                <w:color w:val="000000"/>
                <w:sz w:val="28"/>
                <w:szCs w:val="28"/>
              </w:rPr>
            </w:pPr>
          </w:p>
          <w:p w:rsidR="00FF147D" w:rsidRPr="00FF147D" w:rsidRDefault="00FF147D" w:rsidP="00FF147D">
            <w:pPr>
              <w:adjustRightInd w:val="0"/>
              <w:rPr>
                <w:color w:val="000000"/>
                <w:sz w:val="28"/>
                <w:szCs w:val="28"/>
              </w:rPr>
            </w:pPr>
            <w:r w:rsidRPr="00FF147D">
              <w:rPr>
                <w:color w:val="000000"/>
                <w:sz w:val="28"/>
                <w:szCs w:val="28"/>
              </w:rPr>
              <w:t xml:space="preserve">                                        Ю.М. Объедко</w:t>
            </w:r>
          </w:p>
        </w:tc>
        <w:tc>
          <w:tcPr>
            <w:tcW w:w="4819" w:type="dxa"/>
          </w:tcPr>
          <w:p w:rsidR="00FF147D" w:rsidRPr="00FF147D" w:rsidRDefault="00FF147D" w:rsidP="00FF147D">
            <w:pPr>
              <w:tabs>
                <w:tab w:val="left" w:pos="5421"/>
              </w:tabs>
              <w:jc w:val="right"/>
              <w:rPr>
                <w:color w:val="000000"/>
                <w:sz w:val="28"/>
                <w:szCs w:val="28"/>
              </w:rPr>
            </w:pPr>
            <w:r w:rsidRPr="00FF147D">
              <w:rPr>
                <w:color w:val="000000"/>
                <w:sz w:val="28"/>
                <w:szCs w:val="28"/>
              </w:rPr>
              <w:t>Глава Карасукского района</w:t>
            </w:r>
          </w:p>
          <w:p w:rsidR="00FF147D" w:rsidRPr="00FF147D" w:rsidRDefault="00FF147D" w:rsidP="00FF147D">
            <w:pPr>
              <w:tabs>
                <w:tab w:val="left" w:pos="5421"/>
              </w:tabs>
              <w:jc w:val="both"/>
              <w:rPr>
                <w:color w:val="000000"/>
                <w:sz w:val="28"/>
                <w:szCs w:val="28"/>
              </w:rPr>
            </w:pPr>
            <w:r w:rsidRPr="00FF147D">
              <w:rPr>
                <w:color w:val="000000"/>
                <w:sz w:val="28"/>
                <w:szCs w:val="28"/>
              </w:rPr>
              <w:t xml:space="preserve">                   Новосибирской области</w:t>
            </w:r>
          </w:p>
          <w:p w:rsidR="00FF147D" w:rsidRPr="00FF147D" w:rsidRDefault="00FF147D" w:rsidP="00FF147D">
            <w:pPr>
              <w:tabs>
                <w:tab w:val="left" w:pos="5421"/>
              </w:tabs>
              <w:jc w:val="right"/>
              <w:rPr>
                <w:color w:val="000000"/>
                <w:sz w:val="28"/>
                <w:szCs w:val="28"/>
              </w:rPr>
            </w:pPr>
          </w:p>
          <w:p w:rsidR="00FF147D" w:rsidRPr="00FF147D" w:rsidRDefault="00FF147D" w:rsidP="00FF147D">
            <w:pPr>
              <w:tabs>
                <w:tab w:val="left" w:pos="5421"/>
              </w:tabs>
              <w:jc w:val="right"/>
              <w:rPr>
                <w:color w:val="000000"/>
                <w:sz w:val="28"/>
                <w:szCs w:val="28"/>
              </w:rPr>
            </w:pPr>
          </w:p>
          <w:p w:rsidR="00FF147D" w:rsidRPr="00FF147D" w:rsidRDefault="00FF147D" w:rsidP="00FF147D">
            <w:pPr>
              <w:tabs>
                <w:tab w:val="left" w:pos="5446"/>
              </w:tabs>
              <w:adjustRightInd w:val="0"/>
              <w:jc w:val="right"/>
              <w:rPr>
                <w:color w:val="000000"/>
                <w:sz w:val="28"/>
                <w:szCs w:val="28"/>
              </w:rPr>
            </w:pPr>
            <w:r w:rsidRPr="00FF147D">
              <w:rPr>
                <w:color w:val="000000"/>
                <w:sz w:val="28"/>
                <w:szCs w:val="28"/>
              </w:rPr>
              <w:t>А.П. Гофман</w:t>
            </w:r>
          </w:p>
        </w:tc>
      </w:tr>
    </w:tbl>
    <w:p w:rsidR="00617DEC" w:rsidRPr="000F07FC" w:rsidRDefault="00617DEC" w:rsidP="00617DEC">
      <w:pPr>
        <w:spacing w:line="0" w:lineRule="atLeast"/>
        <w:jc w:val="right"/>
      </w:pPr>
      <w:r w:rsidRPr="000F07FC">
        <w:t>Приложение</w:t>
      </w:r>
    </w:p>
    <w:p w:rsidR="00617DEC" w:rsidRDefault="00617DEC" w:rsidP="00617DEC">
      <w:pPr>
        <w:spacing w:line="0" w:lineRule="atLeast"/>
        <w:jc w:val="right"/>
        <w:rPr>
          <w:sz w:val="28"/>
          <w:szCs w:val="28"/>
        </w:rPr>
      </w:pPr>
      <w:r>
        <w:rPr>
          <w:sz w:val="28"/>
          <w:szCs w:val="28"/>
        </w:rPr>
        <w:lastRenderedPageBreak/>
        <w:t>Приложение</w:t>
      </w:r>
    </w:p>
    <w:p w:rsidR="00617DEC" w:rsidRPr="00617DEC" w:rsidRDefault="00617DEC" w:rsidP="00617DEC">
      <w:pPr>
        <w:spacing w:line="0" w:lineRule="atLeast"/>
        <w:jc w:val="right"/>
        <w:rPr>
          <w:sz w:val="28"/>
          <w:szCs w:val="28"/>
        </w:rPr>
      </w:pPr>
      <w:r w:rsidRPr="00617DEC">
        <w:rPr>
          <w:sz w:val="28"/>
          <w:szCs w:val="28"/>
        </w:rPr>
        <w:t>к решению сессии</w:t>
      </w:r>
      <w:r>
        <w:rPr>
          <w:sz w:val="28"/>
          <w:szCs w:val="28"/>
        </w:rPr>
        <w:t xml:space="preserve"> </w:t>
      </w:r>
      <w:r w:rsidRPr="00617DEC">
        <w:rPr>
          <w:sz w:val="28"/>
          <w:szCs w:val="28"/>
        </w:rPr>
        <w:t>Совета депутатов</w:t>
      </w:r>
    </w:p>
    <w:p w:rsidR="00617DEC" w:rsidRPr="00617DEC" w:rsidRDefault="00617DEC" w:rsidP="00617DEC">
      <w:pPr>
        <w:spacing w:line="0" w:lineRule="atLeast"/>
        <w:jc w:val="right"/>
        <w:rPr>
          <w:sz w:val="28"/>
          <w:szCs w:val="28"/>
        </w:rPr>
      </w:pPr>
      <w:r w:rsidRPr="00617DEC">
        <w:rPr>
          <w:sz w:val="28"/>
          <w:szCs w:val="28"/>
        </w:rPr>
        <w:t>Карасукского района</w:t>
      </w:r>
      <w:r>
        <w:rPr>
          <w:sz w:val="28"/>
          <w:szCs w:val="28"/>
        </w:rPr>
        <w:t xml:space="preserve"> </w:t>
      </w:r>
      <w:r w:rsidRPr="00617DEC">
        <w:rPr>
          <w:sz w:val="28"/>
          <w:szCs w:val="28"/>
        </w:rPr>
        <w:t>Новосибирской области</w:t>
      </w:r>
    </w:p>
    <w:p w:rsidR="00FF147D" w:rsidRPr="00617DEC" w:rsidRDefault="00617DEC" w:rsidP="00617DEC">
      <w:pPr>
        <w:suppressAutoHyphens/>
        <w:autoSpaceDN w:val="0"/>
        <w:jc w:val="right"/>
        <w:rPr>
          <w:rFonts w:eastAsia="SimSun"/>
          <w:b/>
          <w:sz w:val="28"/>
          <w:szCs w:val="28"/>
          <w:lang w:eastAsia="zh-CN"/>
        </w:rPr>
      </w:pPr>
      <w:r w:rsidRPr="00617DEC">
        <w:rPr>
          <w:sz w:val="28"/>
          <w:szCs w:val="28"/>
        </w:rPr>
        <w:t>от 18.10.2008 № 237</w:t>
      </w:r>
    </w:p>
    <w:p w:rsidR="00617DEC" w:rsidRDefault="00617DEC" w:rsidP="00C249BE">
      <w:pPr>
        <w:suppressAutoHyphens/>
        <w:autoSpaceDN w:val="0"/>
        <w:jc w:val="center"/>
        <w:rPr>
          <w:rFonts w:eastAsia="SimSun"/>
          <w:b/>
          <w:sz w:val="28"/>
          <w:szCs w:val="28"/>
          <w:lang w:eastAsia="zh-CN"/>
        </w:rPr>
      </w:pPr>
    </w:p>
    <w:p w:rsidR="00617DEC" w:rsidRDefault="007671D8" w:rsidP="00C249BE">
      <w:pPr>
        <w:suppressAutoHyphens/>
        <w:autoSpaceDN w:val="0"/>
        <w:jc w:val="center"/>
        <w:rPr>
          <w:rFonts w:eastAsia="SimSun"/>
          <w:b/>
          <w:sz w:val="28"/>
          <w:szCs w:val="28"/>
          <w:lang w:eastAsia="zh-CN"/>
        </w:rPr>
      </w:pPr>
      <w:r>
        <w:rPr>
          <w:rFonts w:eastAsia="SimSun"/>
          <w:b/>
          <w:noProof/>
          <w:sz w:val="28"/>
          <w:szCs w:val="28"/>
        </w:rPr>
        <w:pict>
          <v:shape id="_x0000_s1029" type="#_x0000_t75" style="position:absolute;left:0;text-align:left;margin-left:0;margin-top:-15.4pt;width:467.9pt;height:665.75pt;z-index:2">
            <v:imagedata r:id="rId14" o:title=""/>
          </v:shape>
        </w:pict>
      </w: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FF147D" w:rsidRDefault="00FF147D"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D7087" w:rsidP="00C249BE">
      <w:pPr>
        <w:suppressAutoHyphens/>
        <w:autoSpaceDN w:val="0"/>
        <w:jc w:val="center"/>
        <w:rPr>
          <w:rFonts w:eastAsia="SimSun"/>
          <w:b/>
          <w:sz w:val="28"/>
          <w:szCs w:val="28"/>
          <w:lang w:eastAsia="zh-CN"/>
        </w:rPr>
      </w:pPr>
      <w:r w:rsidRPr="007671D8">
        <w:rPr>
          <w:rFonts w:eastAsia="SimSun"/>
          <w:b/>
          <w:noProof/>
          <w:sz w:val="28"/>
          <w:szCs w:val="28"/>
        </w:rPr>
        <w:pict>
          <v:shape id="Рисунок 17" o:spid="_x0000_i1028" type="#_x0000_t75" style="width:414.75pt;height:462.95pt;visibility:visible;mso-wrap-style:square">
            <v:imagedata r:id="rId15" o:title="Генплан испр"/>
          </v:shape>
        </w:pict>
      </w: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Pr="00617DEC" w:rsidRDefault="00617DEC" w:rsidP="00617DEC">
      <w:pPr>
        <w:shd w:val="clear" w:color="auto" w:fill="FFFFFF"/>
        <w:jc w:val="center"/>
        <w:rPr>
          <w:b/>
          <w:bCs/>
          <w:spacing w:val="-1"/>
          <w:sz w:val="16"/>
          <w:szCs w:val="16"/>
        </w:rPr>
      </w:pPr>
    </w:p>
    <w:p w:rsidR="00617DEC" w:rsidRPr="00617DEC" w:rsidRDefault="00617DEC" w:rsidP="00617DEC">
      <w:pPr>
        <w:shd w:val="clear" w:color="auto" w:fill="FFFFFF"/>
        <w:jc w:val="center"/>
        <w:rPr>
          <w:b/>
          <w:bCs/>
          <w:sz w:val="27"/>
          <w:szCs w:val="27"/>
        </w:rPr>
      </w:pPr>
      <w:r w:rsidRPr="00617DEC">
        <w:rPr>
          <w:b/>
          <w:bCs/>
          <w:spacing w:val="-1"/>
          <w:sz w:val="27"/>
          <w:szCs w:val="27"/>
        </w:rPr>
        <w:t xml:space="preserve">СОВЕТ ДЕПУТАТОВ </w:t>
      </w:r>
      <w:r w:rsidRPr="00617DEC">
        <w:rPr>
          <w:b/>
          <w:bCs/>
          <w:sz w:val="27"/>
          <w:szCs w:val="27"/>
        </w:rPr>
        <w:t>КАРАСУКСКОГО РАЙОНА</w:t>
      </w:r>
    </w:p>
    <w:p w:rsidR="00617DEC" w:rsidRPr="00617DEC" w:rsidRDefault="00617DEC" w:rsidP="00617DEC">
      <w:pPr>
        <w:shd w:val="clear" w:color="auto" w:fill="FFFFFF"/>
        <w:jc w:val="center"/>
        <w:rPr>
          <w:b/>
          <w:bCs/>
          <w:spacing w:val="-2"/>
          <w:sz w:val="27"/>
          <w:szCs w:val="27"/>
        </w:rPr>
      </w:pPr>
      <w:r w:rsidRPr="00617DEC">
        <w:rPr>
          <w:b/>
          <w:bCs/>
          <w:spacing w:val="-2"/>
          <w:sz w:val="27"/>
          <w:szCs w:val="27"/>
        </w:rPr>
        <w:t>НОВОСИБИРСКОЙ ОБЛАСТИ</w:t>
      </w:r>
    </w:p>
    <w:p w:rsidR="00617DEC" w:rsidRPr="00617DEC" w:rsidRDefault="00617DEC" w:rsidP="00617DEC">
      <w:pPr>
        <w:shd w:val="clear" w:color="auto" w:fill="FFFFFF"/>
        <w:jc w:val="center"/>
        <w:rPr>
          <w:sz w:val="27"/>
          <w:szCs w:val="27"/>
        </w:rPr>
      </w:pPr>
      <w:r w:rsidRPr="00617DEC">
        <w:rPr>
          <w:b/>
          <w:bCs/>
          <w:sz w:val="27"/>
          <w:szCs w:val="27"/>
        </w:rPr>
        <w:t>ТРЕТЬЕГО СОЗЫВА</w:t>
      </w:r>
    </w:p>
    <w:p w:rsidR="00617DEC" w:rsidRPr="00617DEC" w:rsidRDefault="00617DEC" w:rsidP="00617DEC">
      <w:pPr>
        <w:shd w:val="clear" w:color="auto" w:fill="FFFFFF"/>
        <w:jc w:val="center"/>
        <w:rPr>
          <w:b/>
          <w:bCs/>
          <w:color w:val="000000"/>
          <w:spacing w:val="-1"/>
          <w:sz w:val="27"/>
          <w:szCs w:val="27"/>
        </w:rPr>
      </w:pPr>
    </w:p>
    <w:p w:rsidR="00617DEC" w:rsidRPr="00617DEC" w:rsidRDefault="00617DEC" w:rsidP="00617DEC">
      <w:pPr>
        <w:shd w:val="clear" w:color="auto" w:fill="FFFFFF"/>
        <w:spacing w:line="0" w:lineRule="atLeast"/>
        <w:jc w:val="center"/>
        <w:rPr>
          <w:b/>
          <w:bCs/>
          <w:color w:val="000000"/>
          <w:spacing w:val="-1"/>
          <w:sz w:val="27"/>
          <w:szCs w:val="27"/>
        </w:rPr>
      </w:pPr>
      <w:r w:rsidRPr="00617DEC">
        <w:rPr>
          <w:b/>
          <w:bCs/>
          <w:color w:val="000000"/>
          <w:spacing w:val="-1"/>
          <w:sz w:val="27"/>
          <w:szCs w:val="27"/>
        </w:rPr>
        <w:t>РЕШЕНИЕ</w:t>
      </w:r>
    </w:p>
    <w:p w:rsidR="00617DEC" w:rsidRPr="00617DEC" w:rsidRDefault="00617DEC" w:rsidP="00617DEC">
      <w:pPr>
        <w:shd w:val="clear" w:color="auto" w:fill="FFFFFF"/>
        <w:spacing w:line="0" w:lineRule="atLeast"/>
        <w:jc w:val="center"/>
        <w:rPr>
          <w:sz w:val="27"/>
          <w:szCs w:val="27"/>
        </w:rPr>
      </w:pPr>
      <w:r w:rsidRPr="00617DEC">
        <w:rPr>
          <w:sz w:val="27"/>
          <w:szCs w:val="27"/>
        </w:rPr>
        <w:t>(двадцать четвертая сессия)</w:t>
      </w:r>
    </w:p>
    <w:p w:rsidR="00617DEC" w:rsidRPr="00617DEC" w:rsidRDefault="00617DEC" w:rsidP="00617DEC">
      <w:pPr>
        <w:shd w:val="clear" w:color="auto" w:fill="FFFFFF"/>
        <w:spacing w:line="0" w:lineRule="atLeast"/>
        <w:jc w:val="center"/>
        <w:rPr>
          <w:sz w:val="27"/>
          <w:szCs w:val="27"/>
        </w:rPr>
      </w:pPr>
    </w:p>
    <w:p w:rsidR="00617DEC" w:rsidRPr="00617DEC" w:rsidRDefault="00617DEC" w:rsidP="00617DEC">
      <w:pPr>
        <w:spacing w:line="0" w:lineRule="atLeast"/>
        <w:jc w:val="center"/>
        <w:rPr>
          <w:sz w:val="27"/>
          <w:szCs w:val="27"/>
        </w:rPr>
      </w:pPr>
      <w:r w:rsidRPr="00617DEC">
        <w:rPr>
          <w:sz w:val="27"/>
          <w:szCs w:val="27"/>
        </w:rPr>
        <w:t>18.10.2018 № 238</w:t>
      </w:r>
    </w:p>
    <w:p w:rsidR="00617DEC" w:rsidRPr="00617DEC" w:rsidRDefault="00617DEC" w:rsidP="00617DEC">
      <w:pPr>
        <w:pStyle w:val="13"/>
        <w:rPr>
          <w:sz w:val="27"/>
          <w:szCs w:val="27"/>
        </w:rPr>
      </w:pPr>
    </w:p>
    <w:p w:rsidR="00617DEC" w:rsidRPr="00617DEC" w:rsidRDefault="00617DEC" w:rsidP="00617DEC">
      <w:pPr>
        <w:pStyle w:val="13"/>
        <w:jc w:val="center"/>
        <w:rPr>
          <w:sz w:val="27"/>
          <w:szCs w:val="27"/>
        </w:rPr>
      </w:pPr>
      <w:r w:rsidRPr="00617DEC">
        <w:rPr>
          <w:sz w:val="27"/>
          <w:szCs w:val="27"/>
        </w:rPr>
        <w:t>О внесении изменений в Генеральный план Михайловского сельсовета Карасукского района Новосибирской области</w:t>
      </w:r>
    </w:p>
    <w:p w:rsidR="00617DEC" w:rsidRPr="00617DEC" w:rsidRDefault="00617DEC" w:rsidP="00617DEC">
      <w:pPr>
        <w:pStyle w:val="13"/>
        <w:jc w:val="center"/>
        <w:rPr>
          <w:sz w:val="27"/>
          <w:szCs w:val="27"/>
        </w:rPr>
      </w:pPr>
    </w:p>
    <w:p w:rsidR="00617DEC" w:rsidRPr="00617DEC" w:rsidRDefault="00617DEC" w:rsidP="00617DEC">
      <w:pPr>
        <w:pStyle w:val="ConsNormal"/>
        <w:tabs>
          <w:tab w:val="left" w:pos="567"/>
          <w:tab w:val="left" w:pos="709"/>
        </w:tabs>
        <w:spacing w:line="0" w:lineRule="atLeast"/>
        <w:ind w:right="0" w:firstLine="709"/>
        <w:jc w:val="both"/>
        <w:rPr>
          <w:rFonts w:ascii="Times New Roman" w:hAnsi="Times New Roman" w:cs="Times New Roman"/>
          <w:color w:val="000000"/>
          <w:sz w:val="27"/>
          <w:szCs w:val="27"/>
        </w:rPr>
      </w:pPr>
      <w:r w:rsidRPr="00617DEC">
        <w:rPr>
          <w:rFonts w:ascii="Times New Roman" w:hAnsi="Times New Roman" w:cs="Times New Roman"/>
          <w:sz w:val="27"/>
          <w:szCs w:val="27"/>
        </w:rPr>
        <w:t>В соответствии со статьями 23, 24 Градостроительного кодекса Российской Федерации, Федеральным законом от 06.10.2003 № 131-ФЗ «Об общих принципах организации местного самоуправления в Российской Федерации», Законом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 постановлением администрации Карасукского района Новосибирской области от 14.04.2016 № 992-п «О Порядке взаимодействия между администрациями сельсоветов Карасукского района Новосибирской области и администрацией Карасукского района Новосибирской области при реализации отдельных полномочий», генеральным планом Михайловского сельсовета Карасукского района Новосибирской области, утвержденным решением 28 сессии Совета депутатов Михайловского сельсовета Карасукского района Новосибирской области от 28.03.2013, Уставом Карасукского района Новосибирской области, Совет депутатов Карасукского района Новосибирской области</w:t>
      </w:r>
    </w:p>
    <w:p w:rsidR="00617DEC" w:rsidRPr="00617DEC" w:rsidRDefault="00617DEC" w:rsidP="00617DEC">
      <w:pPr>
        <w:tabs>
          <w:tab w:val="left" w:pos="567"/>
          <w:tab w:val="left" w:pos="720"/>
          <w:tab w:val="left" w:pos="851"/>
        </w:tabs>
        <w:jc w:val="both"/>
        <w:rPr>
          <w:b/>
          <w:sz w:val="27"/>
          <w:szCs w:val="27"/>
        </w:rPr>
      </w:pPr>
      <w:r w:rsidRPr="00617DEC">
        <w:rPr>
          <w:b/>
          <w:sz w:val="27"/>
          <w:szCs w:val="27"/>
        </w:rPr>
        <w:t>Р Е Ш И Л:</w:t>
      </w:r>
    </w:p>
    <w:p w:rsidR="00617DEC" w:rsidRPr="00617DEC" w:rsidRDefault="00617DEC" w:rsidP="00617DEC">
      <w:pPr>
        <w:tabs>
          <w:tab w:val="left" w:pos="567"/>
        </w:tabs>
        <w:ind w:firstLine="709"/>
        <w:jc w:val="both"/>
        <w:rPr>
          <w:sz w:val="27"/>
          <w:szCs w:val="27"/>
        </w:rPr>
      </w:pPr>
      <w:r w:rsidRPr="00617DEC">
        <w:rPr>
          <w:sz w:val="27"/>
          <w:szCs w:val="27"/>
        </w:rPr>
        <w:t>1. Внести в Генеральный план Михайловского сельсовета Карасукского района Новосибирской области, утвержденный решением 28 сессии Совета депутатов Михайловского сельсовета Карасукского района Новосибирской области от 28.03.2013 изменения, согласно приложению к настоящему решению.</w:t>
      </w:r>
    </w:p>
    <w:p w:rsidR="00617DEC" w:rsidRPr="00617DEC" w:rsidRDefault="00617DEC" w:rsidP="00617DEC">
      <w:pPr>
        <w:ind w:firstLine="709"/>
        <w:jc w:val="both"/>
        <w:rPr>
          <w:sz w:val="27"/>
          <w:szCs w:val="27"/>
        </w:rPr>
      </w:pPr>
      <w:r w:rsidRPr="00617DEC">
        <w:rPr>
          <w:sz w:val="27"/>
          <w:szCs w:val="27"/>
        </w:rPr>
        <w:t xml:space="preserve">2. Опубликовать решение в </w:t>
      </w:r>
      <w:r w:rsidRPr="00617DEC">
        <w:rPr>
          <w:color w:val="000000"/>
          <w:sz w:val="27"/>
          <w:szCs w:val="27"/>
        </w:rPr>
        <w:t>Бюллетене органов местного самоуправления Карасукского района Новосибирской области</w:t>
      </w:r>
      <w:r w:rsidRPr="00617DEC">
        <w:rPr>
          <w:sz w:val="27"/>
          <w:szCs w:val="27"/>
        </w:rPr>
        <w:t>.</w:t>
      </w:r>
    </w:p>
    <w:p w:rsidR="00617DEC" w:rsidRPr="00617DEC" w:rsidRDefault="00617DEC" w:rsidP="00617DEC">
      <w:pPr>
        <w:tabs>
          <w:tab w:val="left" w:pos="540"/>
          <w:tab w:val="left" w:pos="720"/>
          <w:tab w:val="left" w:pos="900"/>
        </w:tabs>
        <w:ind w:firstLine="709"/>
        <w:jc w:val="both"/>
        <w:rPr>
          <w:sz w:val="27"/>
          <w:szCs w:val="27"/>
        </w:rPr>
      </w:pPr>
      <w:r w:rsidRPr="00617DEC">
        <w:rPr>
          <w:sz w:val="27"/>
          <w:szCs w:val="27"/>
        </w:rPr>
        <w:t>3. Решение вступает в силу с момента его опубликования.</w:t>
      </w:r>
    </w:p>
    <w:p w:rsidR="00617DEC" w:rsidRPr="00617DEC" w:rsidRDefault="00617DEC" w:rsidP="00617DEC">
      <w:pPr>
        <w:ind w:firstLine="709"/>
        <w:jc w:val="both"/>
        <w:rPr>
          <w:sz w:val="27"/>
          <w:szCs w:val="27"/>
        </w:rPr>
      </w:pPr>
      <w:r w:rsidRPr="00617DEC">
        <w:rPr>
          <w:sz w:val="27"/>
          <w:szCs w:val="27"/>
        </w:rPr>
        <w:t>4. Контроль за исполнением решения возложить на постоянную комиссию по вопросам местного самоуправления, законности и депутатской этике.</w:t>
      </w:r>
    </w:p>
    <w:p w:rsidR="00617DEC" w:rsidRPr="00617DEC" w:rsidRDefault="00617DEC" w:rsidP="00617DEC">
      <w:pPr>
        <w:jc w:val="both"/>
        <w:rPr>
          <w:sz w:val="27"/>
          <w:szCs w:val="27"/>
        </w:rPr>
      </w:pPr>
    </w:p>
    <w:tbl>
      <w:tblPr>
        <w:tblpPr w:leftFromText="180" w:rightFromText="180" w:bottomFromText="200" w:vertAnchor="text" w:horzAnchor="margin" w:tblpY="23"/>
        <w:tblW w:w="9889" w:type="dxa"/>
        <w:tblLook w:val="00A0"/>
      </w:tblPr>
      <w:tblGrid>
        <w:gridCol w:w="5070"/>
        <w:gridCol w:w="4819"/>
      </w:tblGrid>
      <w:tr w:rsidR="00617DEC" w:rsidRPr="00617DEC" w:rsidTr="005D1011">
        <w:trPr>
          <w:trHeight w:val="851"/>
        </w:trPr>
        <w:tc>
          <w:tcPr>
            <w:tcW w:w="5070" w:type="dxa"/>
          </w:tcPr>
          <w:p w:rsidR="00617DEC" w:rsidRPr="00617DEC" w:rsidRDefault="00617DEC" w:rsidP="005D1011">
            <w:pPr>
              <w:adjustRightInd w:val="0"/>
              <w:rPr>
                <w:color w:val="000000"/>
                <w:sz w:val="27"/>
                <w:szCs w:val="27"/>
              </w:rPr>
            </w:pPr>
            <w:r w:rsidRPr="00617DEC">
              <w:rPr>
                <w:color w:val="000000"/>
                <w:sz w:val="27"/>
                <w:szCs w:val="27"/>
              </w:rPr>
              <w:t>Председатель Совета депутатов</w:t>
            </w:r>
          </w:p>
          <w:p w:rsidR="00617DEC" w:rsidRPr="00617DEC" w:rsidRDefault="00617DEC" w:rsidP="005D1011">
            <w:pPr>
              <w:rPr>
                <w:color w:val="000000"/>
                <w:sz w:val="27"/>
                <w:szCs w:val="27"/>
              </w:rPr>
            </w:pPr>
            <w:r w:rsidRPr="00617DEC">
              <w:rPr>
                <w:color w:val="000000"/>
                <w:sz w:val="27"/>
                <w:szCs w:val="27"/>
              </w:rPr>
              <w:t>Карасукского района</w:t>
            </w:r>
          </w:p>
          <w:p w:rsidR="00617DEC" w:rsidRPr="00617DEC" w:rsidRDefault="00617DEC" w:rsidP="005D1011">
            <w:pPr>
              <w:adjustRightInd w:val="0"/>
              <w:rPr>
                <w:color w:val="000000"/>
                <w:sz w:val="27"/>
                <w:szCs w:val="27"/>
              </w:rPr>
            </w:pPr>
            <w:r w:rsidRPr="00617DEC">
              <w:rPr>
                <w:color w:val="000000"/>
                <w:sz w:val="27"/>
                <w:szCs w:val="27"/>
              </w:rPr>
              <w:t>Новосибирской области</w:t>
            </w:r>
          </w:p>
          <w:p w:rsidR="00617DEC" w:rsidRPr="00617DEC" w:rsidRDefault="00617DEC" w:rsidP="005D1011">
            <w:pPr>
              <w:adjustRightInd w:val="0"/>
              <w:rPr>
                <w:color w:val="000000"/>
                <w:sz w:val="27"/>
                <w:szCs w:val="27"/>
              </w:rPr>
            </w:pPr>
          </w:p>
          <w:p w:rsidR="00617DEC" w:rsidRPr="00617DEC" w:rsidRDefault="00617DEC" w:rsidP="005D1011">
            <w:pPr>
              <w:adjustRightInd w:val="0"/>
              <w:rPr>
                <w:color w:val="000000"/>
                <w:sz w:val="27"/>
                <w:szCs w:val="27"/>
              </w:rPr>
            </w:pPr>
            <w:r w:rsidRPr="00617DEC">
              <w:rPr>
                <w:color w:val="000000"/>
                <w:sz w:val="27"/>
                <w:szCs w:val="27"/>
              </w:rPr>
              <w:t xml:space="preserve">                                         Ю.М. Объедко</w:t>
            </w:r>
          </w:p>
        </w:tc>
        <w:tc>
          <w:tcPr>
            <w:tcW w:w="4819" w:type="dxa"/>
          </w:tcPr>
          <w:p w:rsidR="00617DEC" w:rsidRPr="00617DEC" w:rsidRDefault="00617DEC" w:rsidP="005D1011">
            <w:pPr>
              <w:tabs>
                <w:tab w:val="left" w:pos="5421"/>
              </w:tabs>
              <w:jc w:val="right"/>
              <w:rPr>
                <w:color w:val="000000"/>
                <w:sz w:val="27"/>
                <w:szCs w:val="27"/>
              </w:rPr>
            </w:pPr>
            <w:r w:rsidRPr="00617DEC">
              <w:rPr>
                <w:color w:val="000000"/>
                <w:sz w:val="27"/>
                <w:szCs w:val="27"/>
              </w:rPr>
              <w:t>Глава Карасукского района</w:t>
            </w:r>
          </w:p>
          <w:p w:rsidR="00617DEC" w:rsidRPr="00617DEC" w:rsidRDefault="00617DEC" w:rsidP="005D1011">
            <w:pPr>
              <w:tabs>
                <w:tab w:val="left" w:pos="5421"/>
              </w:tabs>
              <w:jc w:val="both"/>
              <w:rPr>
                <w:color w:val="000000"/>
                <w:sz w:val="27"/>
                <w:szCs w:val="27"/>
              </w:rPr>
            </w:pPr>
            <w:r w:rsidRPr="00617DEC">
              <w:rPr>
                <w:color w:val="000000"/>
                <w:sz w:val="27"/>
                <w:szCs w:val="27"/>
              </w:rPr>
              <w:t xml:space="preserve">                        Новосибирской области</w:t>
            </w:r>
          </w:p>
          <w:p w:rsidR="00617DEC" w:rsidRPr="00617DEC" w:rsidRDefault="00617DEC" w:rsidP="005D1011">
            <w:pPr>
              <w:rPr>
                <w:color w:val="000000"/>
                <w:sz w:val="27"/>
                <w:szCs w:val="27"/>
              </w:rPr>
            </w:pPr>
          </w:p>
          <w:p w:rsidR="00617DEC" w:rsidRPr="00617DEC" w:rsidRDefault="00617DEC" w:rsidP="005D1011">
            <w:pPr>
              <w:rPr>
                <w:color w:val="000000"/>
                <w:sz w:val="27"/>
                <w:szCs w:val="27"/>
              </w:rPr>
            </w:pPr>
          </w:p>
          <w:p w:rsidR="00617DEC" w:rsidRPr="00617DEC" w:rsidRDefault="00617DEC" w:rsidP="005D1011">
            <w:pPr>
              <w:tabs>
                <w:tab w:val="left" w:pos="5446"/>
              </w:tabs>
              <w:adjustRightInd w:val="0"/>
              <w:rPr>
                <w:color w:val="000000"/>
                <w:sz w:val="27"/>
                <w:szCs w:val="27"/>
              </w:rPr>
            </w:pPr>
            <w:r w:rsidRPr="00617DEC">
              <w:rPr>
                <w:color w:val="000000"/>
                <w:sz w:val="27"/>
                <w:szCs w:val="27"/>
              </w:rPr>
              <w:t xml:space="preserve">                                          А.П. Гофман</w:t>
            </w:r>
          </w:p>
        </w:tc>
      </w:tr>
    </w:tbl>
    <w:p w:rsidR="00617DEC" w:rsidRPr="00617DEC" w:rsidRDefault="00617DEC" w:rsidP="00617DEC">
      <w:pPr>
        <w:spacing w:line="0" w:lineRule="atLeast"/>
        <w:jc w:val="right"/>
        <w:rPr>
          <w:sz w:val="27"/>
          <w:szCs w:val="27"/>
        </w:rPr>
      </w:pPr>
      <w:r w:rsidRPr="00617DEC">
        <w:rPr>
          <w:sz w:val="27"/>
          <w:szCs w:val="27"/>
        </w:rPr>
        <w:lastRenderedPageBreak/>
        <w:t>Приложение</w:t>
      </w:r>
    </w:p>
    <w:p w:rsidR="00617DEC" w:rsidRPr="00FD1D88" w:rsidRDefault="00617DEC" w:rsidP="00617DEC">
      <w:pPr>
        <w:spacing w:line="0" w:lineRule="atLeast"/>
        <w:jc w:val="right"/>
      </w:pPr>
      <w:r w:rsidRPr="00FD1D88">
        <w:t>к решению сессии</w:t>
      </w:r>
    </w:p>
    <w:p w:rsidR="00617DEC" w:rsidRPr="00FD1D88" w:rsidRDefault="00617DEC" w:rsidP="00617DEC">
      <w:pPr>
        <w:spacing w:line="0" w:lineRule="atLeast"/>
        <w:jc w:val="right"/>
      </w:pPr>
      <w:r w:rsidRPr="00FD1D88">
        <w:t>Совета депутатов</w:t>
      </w:r>
    </w:p>
    <w:p w:rsidR="00617DEC" w:rsidRPr="00FD1D88" w:rsidRDefault="00617DEC" w:rsidP="00617DEC">
      <w:pPr>
        <w:spacing w:line="0" w:lineRule="atLeast"/>
        <w:jc w:val="right"/>
      </w:pPr>
      <w:r w:rsidRPr="00FD1D88">
        <w:t>Карасукского района</w:t>
      </w:r>
    </w:p>
    <w:p w:rsidR="00617DEC" w:rsidRPr="00FD1D88" w:rsidRDefault="00617DEC" w:rsidP="00617DEC">
      <w:pPr>
        <w:spacing w:line="0" w:lineRule="atLeast"/>
        <w:jc w:val="right"/>
      </w:pPr>
      <w:r w:rsidRPr="00FD1D88">
        <w:t>Новосибирской области</w:t>
      </w:r>
    </w:p>
    <w:p w:rsidR="00617DEC" w:rsidRPr="00FD1D88" w:rsidRDefault="00617DEC" w:rsidP="00617DEC">
      <w:pPr>
        <w:spacing w:line="0" w:lineRule="atLeast"/>
        <w:jc w:val="right"/>
      </w:pPr>
      <w:r>
        <w:t>о</w:t>
      </w:r>
      <w:r w:rsidRPr="00FD1D88">
        <w:t>т</w:t>
      </w:r>
      <w:r>
        <w:t xml:space="preserve"> 18.10.2018 </w:t>
      </w:r>
      <w:r w:rsidRPr="00FD1D88">
        <w:t>№</w:t>
      </w:r>
      <w:r>
        <w:t xml:space="preserve"> 238</w:t>
      </w:r>
    </w:p>
    <w:p w:rsidR="00617DEC" w:rsidRDefault="007671D8" w:rsidP="00617DEC">
      <w:pPr>
        <w:tabs>
          <w:tab w:val="left" w:pos="1853"/>
        </w:tabs>
        <w:rPr>
          <w:sz w:val="28"/>
          <w:szCs w:val="28"/>
        </w:rPr>
      </w:pPr>
      <w:r>
        <w:rPr>
          <w:noProof/>
          <w:sz w:val="28"/>
          <w:szCs w:val="28"/>
        </w:rPr>
        <w:pict>
          <v:shape id="Рисунок 8" o:spid="_x0000_s1030" type="#_x0000_t75" style="position:absolute;margin-left:-1.8pt;margin-top:-.25pt;width:506.2pt;height:696.8pt;z-index:3;visibility:visible">
            <v:imagedata r:id="rId16" o:title=""/>
          </v:shape>
        </w:pict>
      </w: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D7087" w:rsidP="00617DEC">
      <w:pPr>
        <w:tabs>
          <w:tab w:val="left" w:pos="1853"/>
        </w:tabs>
        <w:rPr>
          <w:sz w:val="28"/>
          <w:szCs w:val="28"/>
        </w:rPr>
      </w:pPr>
      <w:r w:rsidRPr="007671D8">
        <w:rPr>
          <w:noProof/>
          <w:sz w:val="28"/>
          <w:szCs w:val="28"/>
        </w:rPr>
        <w:pict>
          <v:shape id="_x0000_i1029" type="#_x0000_t75" style="width:496.4pt;height:463.45pt;visibility:visible;mso-wrap-style:square">
            <v:imagedata r:id="rId17" o:title="Генплан испр"/>
          </v:shape>
        </w:pict>
      </w: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17DEC" w:rsidP="00617DEC">
      <w:pPr>
        <w:tabs>
          <w:tab w:val="left" w:pos="1853"/>
        </w:tabs>
        <w:rPr>
          <w:sz w:val="28"/>
          <w:szCs w:val="28"/>
        </w:rPr>
      </w:pPr>
    </w:p>
    <w:p w:rsidR="00617DEC" w:rsidRDefault="006D7087" w:rsidP="00617DEC">
      <w:pPr>
        <w:tabs>
          <w:tab w:val="left" w:pos="1853"/>
        </w:tabs>
        <w:rPr>
          <w:sz w:val="28"/>
          <w:szCs w:val="28"/>
        </w:rPr>
      </w:pPr>
      <w:r w:rsidRPr="007671D8">
        <w:rPr>
          <w:noProof/>
          <w:sz w:val="28"/>
          <w:szCs w:val="28"/>
        </w:rPr>
        <w:pict>
          <v:shape id="Рисунок 2" o:spid="_x0000_i1030" type="#_x0000_t75" style="width:468pt;height:534.95pt;visibility:visible;mso-wrap-style:square">
            <v:imagedata r:id="rId18" o:title="Генплан измен"/>
          </v:shape>
        </w:pict>
      </w: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Pr="00617DEC" w:rsidRDefault="00617DEC" w:rsidP="00C249BE">
      <w:pPr>
        <w:suppressAutoHyphens/>
        <w:autoSpaceDN w:val="0"/>
        <w:jc w:val="center"/>
        <w:rPr>
          <w:rFonts w:eastAsia="SimSun"/>
          <w:b/>
          <w:sz w:val="16"/>
          <w:szCs w:val="16"/>
          <w:lang w:eastAsia="zh-CN"/>
        </w:rPr>
      </w:pPr>
    </w:p>
    <w:p w:rsidR="00617DEC" w:rsidRPr="00617DEC" w:rsidRDefault="00617DEC" w:rsidP="00617DEC">
      <w:pPr>
        <w:shd w:val="clear" w:color="auto" w:fill="FFFFFF"/>
        <w:jc w:val="center"/>
        <w:rPr>
          <w:b/>
          <w:bCs/>
          <w:sz w:val="27"/>
          <w:szCs w:val="27"/>
        </w:rPr>
      </w:pPr>
      <w:r w:rsidRPr="00617DEC">
        <w:rPr>
          <w:b/>
          <w:bCs/>
          <w:spacing w:val="-1"/>
          <w:sz w:val="27"/>
          <w:szCs w:val="27"/>
        </w:rPr>
        <w:t xml:space="preserve">СОВЕТ ДЕПУТАТОВ </w:t>
      </w:r>
      <w:r w:rsidRPr="00617DEC">
        <w:rPr>
          <w:b/>
          <w:bCs/>
          <w:sz w:val="27"/>
          <w:szCs w:val="27"/>
        </w:rPr>
        <w:t>КАРАСУКСКОГО РАЙОНА</w:t>
      </w:r>
    </w:p>
    <w:p w:rsidR="00617DEC" w:rsidRPr="00617DEC" w:rsidRDefault="00617DEC" w:rsidP="00617DEC">
      <w:pPr>
        <w:shd w:val="clear" w:color="auto" w:fill="FFFFFF"/>
        <w:jc w:val="center"/>
        <w:rPr>
          <w:b/>
          <w:bCs/>
          <w:spacing w:val="-2"/>
          <w:sz w:val="27"/>
          <w:szCs w:val="27"/>
        </w:rPr>
      </w:pPr>
      <w:r w:rsidRPr="00617DEC">
        <w:rPr>
          <w:b/>
          <w:bCs/>
          <w:spacing w:val="-2"/>
          <w:sz w:val="27"/>
          <w:szCs w:val="27"/>
        </w:rPr>
        <w:t>НОВОСИБИРСКОЙ ОБЛАСТИ</w:t>
      </w:r>
    </w:p>
    <w:p w:rsidR="00617DEC" w:rsidRPr="00617DEC" w:rsidRDefault="00617DEC" w:rsidP="00617DEC">
      <w:pPr>
        <w:shd w:val="clear" w:color="auto" w:fill="FFFFFF"/>
        <w:jc w:val="center"/>
        <w:rPr>
          <w:sz w:val="27"/>
          <w:szCs w:val="27"/>
        </w:rPr>
      </w:pPr>
      <w:r w:rsidRPr="00617DEC">
        <w:rPr>
          <w:b/>
          <w:bCs/>
          <w:sz w:val="27"/>
          <w:szCs w:val="27"/>
        </w:rPr>
        <w:t>ТРЕТЬЕГО СОЗЫВА</w:t>
      </w:r>
    </w:p>
    <w:p w:rsidR="00617DEC" w:rsidRPr="00617DEC" w:rsidRDefault="00617DEC" w:rsidP="00617DEC">
      <w:pPr>
        <w:shd w:val="clear" w:color="auto" w:fill="FFFFFF"/>
        <w:jc w:val="center"/>
        <w:rPr>
          <w:b/>
          <w:bCs/>
          <w:color w:val="000000"/>
          <w:spacing w:val="-1"/>
          <w:sz w:val="16"/>
          <w:szCs w:val="16"/>
        </w:rPr>
      </w:pPr>
    </w:p>
    <w:p w:rsidR="00617DEC" w:rsidRPr="00617DEC" w:rsidRDefault="00617DEC" w:rsidP="00617DEC">
      <w:pPr>
        <w:shd w:val="clear" w:color="auto" w:fill="FFFFFF"/>
        <w:spacing w:line="0" w:lineRule="atLeast"/>
        <w:jc w:val="center"/>
        <w:rPr>
          <w:b/>
          <w:bCs/>
          <w:color w:val="000000"/>
          <w:spacing w:val="-1"/>
          <w:sz w:val="27"/>
          <w:szCs w:val="27"/>
        </w:rPr>
      </w:pPr>
      <w:r w:rsidRPr="00617DEC">
        <w:rPr>
          <w:b/>
          <w:bCs/>
          <w:color w:val="000000"/>
          <w:spacing w:val="-1"/>
          <w:sz w:val="27"/>
          <w:szCs w:val="27"/>
        </w:rPr>
        <w:t>РЕШЕНИЕ</w:t>
      </w:r>
    </w:p>
    <w:p w:rsidR="00617DEC" w:rsidRPr="00617DEC" w:rsidRDefault="00617DEC" w:rsidP="00617DEC">
      <w:pPr>
        <w:shd w:val="clear" w:color="auto" w:fill="FFFFFF"/>
        <w:spacing w:line="0" w:lineRule="atLeast"/>
        <w:jc w:val="center"/>
        <w:rPr>
          <w:sz w:val="27"/>
          <w:szCs w:val="27"/>
        </w:rPr>
      </w:pPr>
      <w:r w:rsidRPr="00617DEC">
        <w:rPr>
          <w:sz w:val="27"/>
          <w:szCs w:val="27"/>
        </w:rPr>
        <w:t>(двадцать четвертая сессия)</w:t>
      </w:r>
    </w:p>
    <w:p w:rsidR="00617DEC" w:rsidRPr="00617DEC" w:rsidRDefault="00617DEC" w:rsidP="00617DEC">
      <w:pPr>
        <w:shd w:val="clear" w:color="auto" w:fill="FFFFFF"/>
        <w:spacing w:line="0" w:lineRule="atLeast"/>
        <w:jc w:val="center"/>
        <w:rPr>
          <w:sz w:val="16"/>
          <w:szCs w:val="16"/>
        </w:rPr>
      </w:pPr>
    </w:p>
    <w:p w:rsidR="00617DEC" w:rsidRPr="00617DEC" w:rsidRDefault="00617DEC" w:rsidP="00617DEC">
      <w:pPr>
        <w:spacing w:line="0" w:lineRule="atLeast"/>
        <w:jc w:val="center"/>
        <w:rPr>
          <w:sz w:val="27"/>
          <w:szCs w:val="27"/>
        </w:rPr>
      </w:pPr>
      <w:r w:rsidRPr="00617DEC">
        <w:rPr>
          <w:sz w:val="27"/>
          <w:szCs w:val="27"/>
        </w:rPr>
        <w:t>18.10.2018 № 239</w:t>
      </w:r>
    </w:p>
    <w:p w:rsidR="00617DEC" w:rsidRPr="00617DEC" w:rsidRDefault="00617DEC" w:rsidP="00617DEC">
      <w:pPr>
        <w:jc w:val="both"/>
        <w:rPr>
          <w:sz w:val="16"/>
          <w:szCs w:val="16"/>
          <w:lang w:eastAsia="en-US"/>
        </w:rPr>
      </w:pPr>
    </w:p>
    <w:p w:rsidR="00617DEC" w:rsidRPr="00617DEC" w:rsidRDefault="00617DEC" w:rsidP="00617DEC">
      <w:pPr>
        <w:ind w:firstLine="709"/>
        <w:jc w:val="center"/>
        <w:rPr>
          <w:sz w:val="27"/>
          <w:szCs w:val="27"/>
          <w:lang w:eastAsia="en-US"/>
        </w:rPr>
      </w:pPr>
      <w:r w:rsidRPr="00617DEC">
        <w:rPr>
          <w:sz w:val="27"/>
          <w:szCs w:val="27"/>
          <w:lang w:eastAsia="en-US"/>
        </w:rPr>
        <w:t>О внесении изменений в Генеральный план Чернокурьинского сельсовета Карасукского района Новосибирской области</w:t>
      </w:r>
    </w:p>
    <w:p w:rsidR="00617DEC" w:rsidRPr="00617DEC" w:rsidRDefault="00617DEC" w:rsidP="00617DEC">
      <w:pPr>
        <w:ind w:firstLine="709"/>
        <w:jc w:val="center"/>
        <w:rPr>
          <w:sz w:val="16"/>
          <w:szCs w:val="16"/>
          <w:lang w:eastAsia="en-US"/>
        </w:rPr>
      </w:pPr>
    </w:p>
    <w:p w:rsidR="00617DEC" w:rsidRPr="00617DEC" w:rsidRDefault="00617DEC" w:rsidP="00617DEC">
      <w:pPr>
        <w:tabs>
          <w:tab w:val="left" w:pos="567"/>
        </w:tabs>
        <w:ind w:firstLine="709"/>
        <w:jc w:val="both"/>
        <w:rPr>
          <w:sz w:val="27"/>
          <w:szCs w:val="27"/>
          <w:lang w:eastAsia="en-US"/>
        </w:rPr>
      </w:pPr>
      <w:r w:rsidRPr="00617DEC">
        <w:rPr>
          <w:sz w:val="27"/>
          <w:szCs w:val="27"/>
          <w:lang w:eastAsia="en-US"/>
        </w:rPr>
        <w:t xml:space="preserve">В соответствии со статьями 23,24 Градостроительного кодекса Российской Федерации, Федеральным законом от 06.10.2003 № 131-ФЗ «Об общих принципах организации местного самоуправления в Российской Федерации», Законом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 постановлением администрации Карасукского района Новосибирской области от 14.04.2016 № 992-п «О Порядке взаимодействия между администрациями сельсоветов Карасукского района Новосибирской области и администрацией Карасукского района Новосибирской области при реализации отдельных полномочий», генеральным планом </w:t>
      </w:r>
      <w:r w:rsidRPr="00617DEC">
        <w:rPr>
          <w:color w:val="000000"/>
          <w:sz w:val="27"/>
          <w:szCs w:val="27"/>
          <w:lang w:eastAsia="en-US"/>
        </w:rPr>
        <w:t>Чернокурьинского</w:t>
      </w:r>
      <w:r w:rsidRPr="00617DEC">
        <w:rPr>
          <w:sz w:val="27"/>
          <w:szCs w:val="27"/>
          <w:lang w:eastAsia="en-US"/>
        </w:rPr>
        <w:t xml:space="preserve"> сельсовета Карасукского района Новосибирской области, утвержденным решением 20 сессии Совета депутатов </w:t>
      </w:r>
      <w:r w:rsidRPr="00617DEC">
        <w:rPr>
          <w:color w:val="000000"/>
          <w:sz w:val="27"/>
          <w:szCs w:val="27"/>
          <w:lang w:eastAsia="en-US"/>
        </w:rPr>
        <w:t>Чернокурьинского</w:t>
      </w:r>
      <w:r w:rsidRPr="00617DEC">
        <w:rPr>
          <w:sz w:val="27"/>
          <w:szCs w:val="27"/>
          <w:lang w:eastAsia="en-US"/>
        </w:rPr>
        <w:t xml:space="preserve"> сельсовета Карасукского района Новосибирской области от 21.03.2013 № 36, Уставом Карасукского района Новосибирской области, Совет депутатов Карасукского района Новосибирской области.</w:t>
      </w:r>
    </w:p>
    <w:p w:rsidR="00617DEC" w:rsidRPr="00617DEC" w:rsidRDefault="00617DEC" w:rsidP="00617DEC">
      <w:pPr>
        <w:tabs>
          <w:tab w:val="left" w:pos="567"/>
          <w:tab w:val="left" w:pos="720"/>
          <w:tab w:val="left" w:pos="851"/>
        </w:tabs>
        <w:rPr>
          <w:b/>
          <w:sz w:val="27"/>
          <w:szCs w:val="27"/>
        </w:rPr>
      </w:pPr>
      <w:r w:rsidRPr="00617DEC">
        <w:rPr>
          <w:b/>
          <w:sz w:val="27"/>
          <w:szCs w:val="27"/>
        </w:rPr>
        <w:t>Р Е Ш И Л:</w:t>
      </w:r>
    </w:p>
    <w:p w:rsidR="00617DEC" w:rsidRPr="00617DEC" w:rsidRDefault="00617DEC" w:rsidP="00617DEC">
      <w:pPr>
        <w:tabs>
          <w:tab w:val="left" w:pos="567"/>
        </w:tabs>
        <w:ind w:firstLine="567"/>
        <w:jc w:val="both"/>
        <w:rPr>
          <w:sz w:val="27"/>
          <w:szCs w:val="27"/>
        </w:rPr>
      </w:pPr>
      <w:r w:rsidRPr="00617DEC">
        <w:rPr>
          <w:sz w:val="27"/>
          <w:szCs w:val="27"/>
        </w:rPr>
        <w:t xml:space="preserve">1. Внести в Генеральный план Чернокурьинского сельсовета Карасукского района Новосибирской области, утвержденный решением 20 сессии Совета депутатов </w:t>
      </w:r>
      <w:r w:rsidRPr="00617DEC">
        <w:rPr>
          <w:color w:val="000000"/>
          <w:sz w:val="27"/>
          <w:szCs w:val="27"/>
        </w:rPr>
        <w:t>Чернокурьинского</w:t>
      </w:r>
      <w:r w:rsidRPr="00617DEC">
        <w:rPr>
          <w:sz w:val="27"/>
          <w:szCs w:val="27"/>
        </w:rPr>
        <w:t xml:space="preserve"> сельсовета Карасукского района Новосибирской области от 21.03.2013 № 36 изменения, согласно приложению к настоящему решению.</w:t>
      </w:r>
    </w:p>
    <w:p w:rsidR="00617DEC" w:rsidRPr="00617DEC" w:rsidRDefault="00617DEC" w:rsidP="00617DEC">
      <w:pPr>
        <w:ind w:firstLine="567"/>
        <w:jc w:val="both"/>
        <w:rPr>
          <w:sz w:val="27"/>
          <w:szCs w:val="27"/>
        </w:rPr>
      </w:pPr>
      <w:r w:rsidRPr="00617DEC">
        <w:rPr>
          <w:sz w:val="27"/>
          <w:szCs w:val="27"/>
        </w:rPr>
        <w:t xml:space="preserve">2. Опубликовать решение в </w:t>
      </w:r>
      <w:r w:rsidRPr="00617DEC">
        <w:rPr>
          <w:color w:val="000000"/>
          <w:sz w:val="27"/>
          <w:szCs w:val="27"/>
        </w:rPr>
        <w:t>Бюллетене органов местного самоуправления Карасукского района Новосибирской области</w:t>
      </w:r>
      <w:r w:rsidRPr="00617DEC">
        <w:rPr>
          <w:sz w:val="27"/>
          <w:szCs w:val="27"/>
        </w:rPr>
        <w:t>.</w:t>
      </w:r>
    </w:p>
    <w:p w:rsidR="00617DEC" w:rsidRPr="00617DEC" w:rsidRDefault="00617DEC" w:rsidP="00617DEC">
      <w:pPr>
        <w:tabs>
          <w:tab w:val="left" w:pos="540"/>
          <w:tab w:val="left" w:pos="720"/>
          <w:tab w:val="left" w:pos="900"/>
        </w:tabs>
        <w:ind w:firstLine="567"/>
        <w:jc w:val="both"/>
        <w:rPr>
          <w:sz w:val="27"/>
          <w:szCs w:val="27"/>
        </w:rPr>
      </w:pPr>
      <w:r w:rsidRPr="00617DEC">
        <w:rPr>
          <w:sz w:val="27"/>
          <w:szCs w:val="27"/>
        </w:rPr>
        <w:t>3. Решение вступает в силу с момента его опубликования.</w:t>
      </w:r>
    </w:p>
    <w:p w:rsidR="00617DEC" w:rsidRPr="00617DEC" w:rsidRDefault="00617DEC" w:rsidP="00617DEC">
      <w:pPr>
        <w:ind w:firstLine="567"/>
        <w:jc w:val="both"/>
        <w:rPr>
          <w:sz w:val="27"/>
          <w:szCs w:val="27"/>
        </w:rPr>
      </w:pPr>
      <w:r w:rsidRPr="00617DEC">
        <w:rPr>
          <w:sz w:val="27"/>
          <w:szCs w:val="27"/>
        </w:rPr>
        <w:t>4. Контроль за исполнением решения возложить на постоянную комиссию по вопросам местного самоуправления, законности и депутатской этике.</w:t>
      </w:r>
    </w:p>
    <w:tbl>
      <w:tblPr>
        <w:tblpPr w:leftFromText="180" w:rightFromText="180" w:bottomFromText="200" w:vertAnchor="text" w:horzAnchor="margin" w:tblpY="266"/>
        <w:tblW w:w="9747" w:type="dxa"/>
        <w:tblLook w:val="00A0"/>
      </w:tblPr>
      <w:tblGrid>
        <w:gridCol w:w="5070"/>
        <w:gridCol w:w="4677"/>
      </w:tblGrid>
      <w:tr w:rsidR="00617DEC" w:rsidRPr="00617DEC" w:rsidTr="005D1011">
        <w:trPr>
          <w:trHeight w:val="851"/>
        </w:trPr>
        <w:tc>
          <w:tcPr>
            <w:tcW w:w="5070" w:type="dxa"/>
          </w:tcPr>
          <w:p w:rsidR="00617DEC" w:rsidRPr="00617DEC" w:rsidRDefault="00617DEC" w:rsidP="00617DEC">
            <w:pPr>
              <w:adjustRightInd w:val="0"/>
              <w:rPr>
                <w:color w:val="000000"/>
                <w:sz w:val="27"/>
                <w:szCs w:val="27"/>
              </w:rPr>
            </w:pPr>
            <w:r w:rsidRPr="00617DEC">
              <w:rPr>
                <w:color w:val="000000"/>
                <w:sz w:val="27"/>
                <w:szCs w:val="27"/>
              </w:rPr>
              <w:t>Председатель Совета депутатов</w:t>
            </w:r>
          </w:p>
          <w:p w:rsidR="00617DEC" w:rsidRPr="00617DEC" w:rsidRDefault="00617DEC" w:rsidP="00617DEC">
            <w:pPr>
              <w:rPr>
                <w:color w:val="000000"/>
                <w:sz w:val="27"/>
                <w:szCs w:val="27"/>
              </w:rPr>
            </w:pPr>
            <w:r w:rsidRPr="00617DEC">
              <w:rPr>
                <w:color w:val="000000"/>
                <w:sz w:val="27"/>
                <w:szCs w:val="27"/>
              </w:rPr>
              <w:t xml:space="preserve">Карасукского района </w:t>
            </w:r>
          </w:p>
          <w:p w:rsidR="00617DEC" w:rsidRPr="00617DEC" w:rsidRDefault="00617DEC" w:rsidP="00617DEC">
            <w:pPr>
              <w:adjustRightInd w:val="0"/>
              <w:rPr>
                <w:color w:val="000000"/>
                <w:sz w:val="27"/>
                <w:szCs w:val="27"/>
              </w:rPr>
            </w:pPr>
            <w:r w:rsidRPr="00617DEC">
              <w:rPr>
                <w:color w:val="000000"/>
                <w:sz w:val="27"/>
                <w:szCs w:val="27"/>
              </w:rPr>
              <w:t>Новосибирской области</w:t>
            </w:r>
          </w:p>
          <w:p w:rsidR="00617DEC" w:rsidRPr="00617DEC" w:rsidRDefault="00617DEC" w:rsidP="00617DEC">
            <w:pPr>
              <w:adjustRightInd w:val="0"/>
              <w:rPr>
                <w:color w:val="000000"/>
                <w:sz w:val="27"/>
                <w:szCs w:val="27"/>
              </w:rPr>
            </w:pPr>
          </w:p>
          <w:p w:rsidR="00617DEC" w:rsidRPr="00617DEC" w:rsidRDefault="00617DEC" w:rsidP="00617DEC">
            <w:pPr>
              <w:adjustRightInd w:val="0"/>
              <w:rPr>
                <w:color w:val="000000"/>
                <w:sz w:val="27"/>
                <w:szCs w:val="27"/>
              </w:rPr>
            </w:pPr>
            <w:r w:rsidRPr="00617DEC">
              <w:rPr>
                <w:color w:val="000000"/>
                <w:sz w:val="27"/>
                <w:szCs w:val="27"/>
              </w:rPr>
              <w:t xml:space="preserve">                                      Ю.М. Объедко</w:t>
            </w:r>
          </w:p>
        </w:tc>
        <w:tc>
          <w:tcPr>
            <w:tcW w:w="4677" w:type="dxa"/>
          </w:tcPr>
          <w:p w:rsidR="00617DEC" w:rsidRPr="00617DEC" w:rsidRDefault="00617DEC" w:rsidP="00617DEC">
            <w:pPr>
              <w:tabs>
                <w:tab w:val="left" w:pos="5421"/>
              </w:tabs>
              <w:jc w:val="right"/>
              <w:rPr>
                <w:color w:val="000000"/>
                <w:sz w:val="27"/>
                <w:szCs w:val="27"/>
              </w:rPr>
            </w:pPr>
            <w:r w:rsidRPr="00617DEC">
              <w:rPr>
                <w:color w:val="000000"/>
                <w:sz w:val="27"/>
                <w:szCs w:val="27"/>
              </w:rPr>
              <w:t>Глава Карасукского района</w:t>
            </w:r>
          </w:p>
          <w:p w:rsidR="00617DEC" w:rsidRPr="00617DEC" w:rsidRDefault="00617DEC" w:rsidP="00617DEC">
            <w:pPr>
              <w:tabs>
                <w:tab w:val="left" w:pos="5421"/>
              </w:tabs>
              <w:jc w:val="both"/>
              <w:rPr>
                <w:color w:val="000000"/>
                <w:sz w:val="27"/>
                <w:szCs w:val="27"/>
              </w:rPr>
            </w:pPr>
            <w:r w:rsidRPr="00617DEC">
              <w:rPr>
                <w:color w:val="000000"/>
                <w:sz w:val="27"/>
                <w:szCs w:val="27"/>
              </w:rPr>
              <w:t xml:space="preserve">                Новосибирской области</w:t>
            </w:r>
          </w:p>
          <w:p w:rsidR="00617DEC" w:rsidRPr="00617DEC" w:rsidRDefault="00617DEC" w:rsidP="00617DEC">
            <w:pPr>
              <w:rPr>
                <w:color w:val="000000"/>
                <w:sz w:val="27"/>
                <w:szCs w:val="27"/>
              </w:rPr>
            </w:pPr>
          </w:p>
          <w:p w:rsidR="00617DEC" w:rsidRPr="00617DEC" w:rsidRDefault="00617DEC" w:rsidP="00617DEC">
            <w:pPr>
              <w:rPr>
                <w:color w:val="000000"/>
                <w:sz w:val="27"/>
                <w:szCs w:val="27"/>
              </w:rPr>
            </w:pPr>
          </w:p>
          <w:p w:rsidR="00617DEC" w:rsidRPr="00617DEC" w:rsidRDefault="00617DEC" w:rsidP="00617DEC">
            <w:pPr>
              <w:tabs>
                <w:tab w:val="left" w:pos="5446"/>
              </w:tabs>
              <w:adjustRightInd w:val="0"/>
              <w:rPr>
                <w:color w:val="000000"/>
                <w:sz w:val="27"/>
                <w:szCs w:val="27"/>
              </w:rPr>
            </w:pPr>
            <w:r w:rsidRPr="00617DEC">
              <w:rPr>
                <w:color w:val="000000"/>
                <w:sz w:val="27"/>
                <w:szCs w:val="27"/>
              </w:rPr>
              <w:t xml:space="preserve">                                         А.П. Гофман</w:t>
            </w:r>
          </w:p>
        </w:tc>
      </w:tr>
    </w:tbl>
    <w:p w:rsidR="00617DEC" w:rsidRPr="00617DEC" w:rsidRDefault="007671D8" w:rsidP="00617DEC">
      <w:pPr>
        <w:rPr>
          <w:sz w:val="28"/>
          <w:szCs w:val="28"/>
        </w:rPr>
      </w:pPr>
      <w:r w:rsidRPr="007671D8">
        <w:rPr>
          <w:noProof/>
          <w:sz w:val="18"/>
          <w:szCs w:val="18"/>
        </w:rPr>
        <w:lastRenderedPageBreak/>
        <w:pict>
          <v:shapetype id="_x0000_t202" coordsize="21600,21600" o:spt="202" path="m,l,21600r21600,l21600,xe">
            <v:stroke joinstyle="miter"/>
            <v:path gradientshapeok="t" o:connecttype="rect"/>
          </v:shapetype>
          <v:shape id="_x0000_s1040" type="#_x0000_t202" style="position:absolute;margin-left:309.75pt;margin-top:0;width:176.45pt;height:98.55pt;z-index:4;mso-position-horizontal-relative:text;mso-position-vertical-relative:text" strokecolor="white">
            <v:textbox>
              <w:txbxContent>
                <w:p w:rsidR="006D7087" w:rsidRPr="005B3F1B" w:rsidRDefault="006D7087" w:rsidP="00617DEC">
                  <w:pPr>
                    <w:spacing w:line="0" w:lineRule="atLeast"/>
                    <w:jc w:val="right"/>
                  </w:pPr>
                  <w:r w:rsidRPr="005B3F1B">
                    <w:t>Приложение</w:t>
                  </w:r>
                </w:p>
                <w:p w:rsidR="006D7087" w:rsidRPr="005B3F1B" w:rsidRDefault="006D7087" w:rsidP="00617DEC">
                  <w:pPr>
                    <w:spacing w:line="0" w:lineRule="atLeast"/>
                    <w:jc w:val="right"/>
                  </w:pPr>
                  <w:r w:rsidRPr="005B3F1B">
                    <w:t>к решению сессии</w:t>
                  </w:r>
                </w:p>
                <w:p w:rsidR="006D7087" w:rsidRPr="005B3F1B" w:rsidRDefault="006D7087" w:rsidP="00617DEC">
                  <w:pPr>
                    <w:spacing w:line="0" w:lineRule="atLeast"/>
                    <w:jc w:val="right"/>
                  </w:pPr>
                  <w:r w:rsidRPr="005B3F1B">
                    <w:t>Совета депутатов</w:t>
                  </w:r>
                </w:p>
                <w:p w:rsidR="006D7087" w:rsidRPr="005B3F1B" w:rsidRDefault="006D7087" w:rsidP="00617DEC">
                  <w:pPr>
                    <w:spacing w:line="0" w:lineRule="atLeast"/>
                    <w:jc w:val="right"/>
                  </w:pPr>
                  <w:r w:rsidRPr="005B3F1B">
                    <w:t>Карасукского района</w:t>
                  </w:r>
                </w:p>
                <w:p w:rsidR="006D7087" w:rsidRPr="005B3F1B" w:rsidRDefault="006D7087" w:rsidP="00617DEC">
                  <w:pPr>
                    <w:spacing w:line="0" w:lineRule="atLeast"/>
                    <w:jc w:val="right"/>
                  </w:pPr>
                  <w:r w:rsidRPr="005B3F1B">
                    <w:t>Новосибирской области</w:t>
                  </w:r>
                </w:p>
                <w:p w:rsidR="006D7087" w:rsidRDefault="006D7087" w:rsidP="00617DEC">
                  <w:pPr>
                    <w:spacing w:line="0" w:lineRule="atLeast"/>
                    <w:jc w:val="right"/>
                  </w:pPr>
                  <w:r>
                    <w:t>о</w:t>
                  </w:r>
                  <w:r w:rsidRPr="005B3F1B">
                    <w:t>т</w:t>
                  </w:r>
                  <w:r>
                    <w:t xml:space="preserve"> 18.10.2018 </w:t>
                  </w:r>
                  <w:r w:rsidRPr="005B3F1B">
                    <w:t>№</w:t>
                  </w:r>
                  <w:r>
                    <w:t xml:space="preserve"> 239</w:t>
                  </w:r>
                </w:p>
              </w:txbxContent>
            </v:textbox>
          </v:shape>
        </w:pict>
      </w:r>
      <w:r w:rsidRPr="007671D8">
        <w:rPr>
          <w:sz w:val="18"/>
          <w:szCs w:val="18"/>
        </w:rPr>
      </w:r>
      <w:r w:rsidRPr="007671D8">
        <w:rPr>
          <w:sz w:val="18"/>
          <w:szCs w:val="18"/>
        </w:rPr>
        <w:pict>
          <v:group id="_x0000_s1036" editas="canvas" style="width:521.3pt;height:771.95pt;mso-position-horizontal-relative:char;mso-position-vertical-relative:line" coordorigin=",-2124" coordsize="10426,15439">
            <o:lock v:ext="edit" aspectratio="t"/>
            <v:shape id="_x0000_s1037" type="#_x0000_t75" style="position:absolute;top:-2124;width:10426;height:15439" o:preferrelative="f">
              <v:fill o:detectmouseclick="t"/>
              <v:path o:extrusionok="t" o:connecttype="none"/>
              <o:lock v:ext="edit" text="t"/>
            </v:shape>
            <v:shape id="_x0000_s1038" type="#_x0000_t75" style="position:absolute;width:9358;height:12364">
              <v:imagedata r:id="rId14" o:title=""/>
            </v:shape>
            <v:shape id="_x0000_s1039" type="#_x0000_t75" style="position:absolute;left:567;top:309;width:9358;height:11078">
              <v:imagedata r:id="rId19" o:title=""/>
            </v:shape>
            <w10:anchorlock/>
          </v:group>
        </w:pict>
      </w:r>
    </w:p>
    <w:p w:rsidR="00617DEC" w:rsidRPr="00617DEC" w:rsidRDefault="006D7087" w:rsidP="00617DEC">
      <w:pPr>
        <w:tabs>
          <w:tab w:val="left" w:pos="1853"/>
        </w:tabs>
        <w:rPr>
          <w:sz w:val="28"/>
          <w:szCs w:val="28"/>
        </w:rPr>
      </w:pPr>
      <w:r w:rsidRPr="007671D8">
        <w:rPr>
          <w:noProof/>
          <w:sz w:val="28"/>
          <w:szCs w:val="28"/>
        </w:rPr>
        <w:lastRenderedPageBreak/>
        <w:pict>
          <v:shape id="Рисунок 61" o:spid="_x0000_i1031" type="#_x0000_t75" style="width:473.6pt;height:347.3pt;visibility:visible;mso-wrap-style:square">
            <v:imagedata r:id="rId20" o:title="Приложение 7"/>
          </v:shape>
        </w:pict>
      </w: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Pr="00745758" w:rsidRDefault="00617DEC" w:rsidP="00617DEC">
      <w:pPr>
        <w:shd w:val="clear" w:color="auto" w:fill="FFFFFF"/>
        <w:jc w:val="center"/>
        <w:rPr>
          <w:b/>
          <w:bCs/>
          <w:sz w:val="28"/>
          <w:szCs w:val="28"/>
        </w:rPr>
      </w:pPr>
      <w:r w:rsidRPr="00745758">
        <w:rPr>
          <w:b/>
          <w:bCs/>
          <w:spacing w:val="-1"/>
          <w:sz w:val="28"/>
          <w:szCs w:val="28"/>
        </w:rPr>
        <w:t xml:space="preserve">СОВЕТ ДЕПУТАТОВ </w:t>
      </w:r>
      <w:r w:rsidRPr="00745758">
        <w:rPr>
          <w:b/>
          <w:bCs/>
          <w:sz w:val="28"/>
          <w:szCs w:val="28"/>
        </w:rPr>
        <w:t>КАРАСУКСКОГО РАЙОНА</w:t>
      </w:r>
    </w:p>
    <w:p w:rsidR="00617DEC" w:rsidRPr="00745758" w:rsidRDefault="00617DEC" w:rsidP="00617DEC">
      <w:pPr>
        <w:shd w:val="clear" w:color="auto" w:fill="FFFFFF"/>
        <w:jc w:val="center"/>
        <w:rPr>
          <w:b/>
          <w:bCs/>
          <w:spacing w:val="-2"/>
          <w:sz w:val="28"/>
          <w:szCs w:val="28"/>
        </w:rPr>
      </w:pPr>
      <w:r w:rsidRPr="00745758">
        <w:rPr>
          <w:b/>
          <w:bCs/>
          <w:spacing w:val="-2"/>
          <w:sz w:val="28"/>
          <w:szCs w:val="28"/>
        </w:rPr>
        <w:t>НОВОСИБИРСКОЙ ОБЛАСТИ</w:t>
      </w:r>
    </w:p>
    <w:p w:rsidR="00617DEC" w:rsidRPr="00745758" w:rsidRDefault="00617DEC" w:rsidP="00617DEC">
      <w:pPr>
        <w:shd w:val="clear" w:color="auto" w:fill="FFFFFF"/>
        <w:jc w:val="center"/>
        <w:rPr>
          <w:sz w:val="28"/>
          <w:szCs w:val="28"/>
        </w:rPr>
      </w:pPr>
      <w:r w:rsidRPr="00745758">
        <w:rPr>
          <w:b/>
          <w:bCs/>
          <w:sz w:val="28"/>
          <w:szCs w:val="28"/>
        </w:rPr>
        <w:t>ТРЕТЬЕГО СОЗЫВА</w:t>
      </w:r>
    </w:p>
    <w:p w:rsidR="00617DEC" w:rsidRPr="00745758" w:rsidRDefault="00617DEC" w:rsidP="00617DEC">
      <w:pPr>
        <w:shd w:val="clear" w:color="auto" w:fill="FFFFFF"/>
        <w:jc w:val="center"/>
        <w:rPr>
          <w:b/>
          <w:bCs/>
          <w:color w:val="000000"/>
          <w:spacing w:val="-1"/>
          <w:sz w:val="28"/>
          <w:szCs w:val="28"/>
        </w:rPr>
      </w:pPr>
    </w:p>
    <w:p w:rsidR="00617DEC" w:rsidRPr="00745758" w:rsidRDefault="00617DEC" w:rsidP="00617DEC">
      <w:pPr>
        <w:shd w:val="clear" w:color="auto" w:fill="FFFFFF"/>
        <w:jc w:val="center"/>
        <w:rPr>
          <w:b/>
          <w:bCs/>
          <w:color w:val="000000"/>
          <w:spacing w:val="-1"/>
          <w:sz w:val="28"/>
          <w:szCs w:val="28"/>
        </w:rPr>
      </w:pPr>
      <w:r w:rsidRPr="00745758">
        <w:rPr>
          <w:b/>
          <w:bCs/>
          <w:color w:val="000000"/>
          <w:spacing w:val="-1"/>
          <w:sz w:val="28"/>
          <w:szCs w:val="28"/>
        </w:rPr>
        <w:t>РЕШЕНИЕ</w:t>
      </w:r>
    </w:p>
    <w:p w:rsidR="00617DEC" w:rsidRPr="00745758" w:rsidRDefault="00617DEC" w:rsidP="00617DEC">
      <w:pPr>
        <w:shd w:val="clear" w:color="auto" w:fill="FFFFFF"/>
        <w:jc w:val="center"/>
        <w:rPr>
          <w:sz w:val="28"/>
          <w:szCs w:val="28"/>
        </w:rPr>
      </w:pPr>
      <w:r w:rsidRPr="00745758">
        <w:rPr>
          <w:sz w:val="28"/>
          <w:szCs w:val="28"/>
        </w:rPr>
        <w:t>(</w:t>
      </w:r>
      <w:r>
        <w:rPr>
          <w:sz w:val="28"/>
          <w:szCs w:val="28"/>
        </w:rPr>
        <w:t>двадцать четвертая сессия</w:t>
      </w:r>
      <w:r w:rsidRPr="00745758">
        <w:rPr>
          <w:sz w:val="28"/>
          <w:szCs w:val="28"/>
        </w:rPr>
        <w:t>)</w:t>
      </w:r>
    </w:p>
    <w:p w:rsidR="00617DEC" w:rsidRPr="00745758" w:rsidRDefault="00617DEC" w:rsidP="00617DEC">
      <w:pPr>
        <w:shd w:val="clear" w:color="auto" w:fill="FFFFFF"/>
        <w:jc w:val="center"/>
        <w:rPr>
          <w:sz w:val="28"/>
          <w:szCs w:val="28"/>
        </w:rPr>
      </w:pPr>
    </w:p>
    <w:p w:rsidR="00617DEC" w:rsidRPr="00745758" w:rsidRDefault="00617DEC" w:rsidP="00617DEC">
      <w:pPr>
        <w:jc w:val="center"/>
        <w:rPr>
          <w:sz w:val="28"/>
          <w:szCs w:val="28"/>
        </w:rPr>
      </w:pPr>
      <w:r>
        <w:rPr>
          <w:sz w:val="28"/>
          <w:szCs w:val="28"/>
        </w:rPr>
        <w:t>18.10.2018</w:t>
      </w:r>
      <w:r w:rsidRPr="00745758">
        <w:rPr>
          <w:sz w:val="28"/>
          <w:szCs w:val="28"/>
        </w:rPr>
        <w:t xml:space="preserve"> № </w:t>
      </w:r>
      <w:r>
        <w:rPr>
          <w:sz w:val="28"/>
          <w:szCs w:val="28"/>
        </w:rPr>
        <w:t>240</w:t>
      </w:r>
    </w:p>
    <w:p w:rsidR="00617DEC" w:rsidRPr="00745758" w:rsidRDefault="00617DEC" w:rsidP="00617DEC">
      <w:pPr>
        <w:pStyle w:val="13"/>
        <w:rPr>
          <w:sz w:val="28"/>
          <w:szCs w:val="28"/>
        </w:rPr>
      </w:pPr>
    </w:p>
    <w:p w:rsidR="00617DEC" w:rsidRPr="00745758" w:rsidRDefault="00617DEC" w:rsidP="00617DEC">
      <w:pPr>
        <w:pStyle w:val="13"/>
        <w:jc w:val="center"/>
        <w:rPr>
          <w:sz w:val="28"/>
          <w:szCs w:val="28"/>
        </w:rPr>
      </w:pPr>
      <w:r w:rsidRPr="00745758">
        <w:rPr>
          <w:sz w:val="28"/>
          <w:szCs w:val="28"/>
        </w:rPr>
        <w:t>О внесении изменений в Правила землепользования и застройки Благодатского сельсовета Карасукского района Новосибирской области</w:t>
      </w:r>
    </w:p>
    <w:p w:rsidR="00617DEC" w:rsidRPr="00745758" w:rsidRDefault="00617DEC" w:rsidP="00617DEC">
      <w:pPr>
        <w:pStyle w:val="13"/>
        <w:jc w:val="center"/>
        <w:rPr>
          <w:sz w:val="28"/>
          <w:szCs w:val="28"/>
        </w:rPr>
      </w:pPr>
    </w:p>
    <w:p w:rsidR="00617DEC" w:rsidRPr="00745758" w:rsidRDefault="00617DEC" w:rsidP="00617DEC">
      <w:pPr>
        <w:tabs>
          <w:tab w:val="left" w:pos="567"/>
          <w:tab w:val="left" w:pos="709"/>
        </w:tabs>
        <w:ind w:firstLine="709"/>
        <w:jc w:val="both"/>
        <w:rPr>
          <w:sz w:val="28"/>
          <w:szCs w:val="28"/>
        </w:rPr>
      </w:pPr>
      <w:r w:rsidRPr="00745758">
        <w:rPr>
          <w:sz w:val="28"/>
          <w:szCs w:val="28"/>
        </w:rPr>
        <w:t xml:space="preserve">В соответствии со статьями 30-33 Градостроительного кодекса Российской Федерации, Федеральным законом от 06.10.2003 № 131-ФЗ «Об общих принципах организации местного самоуправления в Российской Федерации», Градостроительным кодексом Российской Федерации, Законом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 постановлением администрации Карасукского района Новосибирской области от 14.04.2016 № 992-п «О Порядке взаимодействия между администрациями сельсоветов Карасукского района Новосибирской области и администрацией Карасукского района Новосибирской области при реализации отдельных полномочий», постановлением администрации Карасукского района Новосибирской области от 30.03.2016 № 818-п «Об утверждении Положения о комиссии по землепользованию и застройке сельских поселений Карасукского района Новосибирской области», Уставом Карасукского района Новосибирской области, Совет депутатов Карасукского района Новосибирской области </w:t>
      </w:r>
    </w:p>
    <w:p w:rsidR="00617DEC" w:rsidRPr="00745758" w:rsidRDefault="00617DEC" w:rsidP="00617DEC">
      <w:pPr>
        <w:tabs>
          <w:tab w:val="left" w:pos="567"/>
          <w:tab w:val="left" w:pos="720"/>
          <w:tab w:val="left" w:pos="851"/>
        </w:tabs>
        <w:rPr>
          <w:b/>
          <w:sz w:val="28"/>
          <w:szCs w:val="28"/>
        </w:rPr>
      </w:pPr>
      <w:r w:rsidRPr="00745758">
        <w:rPr>
          <w:b/>
          <w:sz w:val="28"/>
          <w:szCs w:val="28"/>
        </w:rPr>
        <w:t>Р Е Ш И Л:</w:t>
      </w:r>
    </w:p>
    <w:p w:rsidR="00617DEC" w:rsidRPr="00745758" w:rsidRDefault="00617DEC" w:rsidP="00617DEC">
      <w:pPr>
        <w:tabs>
          <w:tab w:val="left" w:pos="567"/>
        </w:tabs>
        <w:ind w:firstLine="567"/>
        <w:jc w:val="both"/>
        <w:rPr>
          <w:sz w:val="28"/>
          <w:szCs w:val="28"/>
        </w:rPr>
      </w:pPr>
      <w:r w:rsidRPr="00745758">
        <w:rPr>
          <w:sz w:val="28"/>
          <w:szCs w:val="28"/>
        </w:rPr>
        <w:t xml:space="preserve">1. Внести в Правила землепользования и застройки Благодатского сельсовета Карасукского района Новосибирской области, утвержденные решением четырнадцатой сессии Совета депутатов Карасукского района Новосибирской области от 30.03.2017 № 102 следующие изменения, в карте градостроительного зонирования территориальную зону Р 1 - зона зеленых насаждений общего пользования заменить </w:t>
      </w:r>
      <w:r w:rsidRPr="00745758">
        <w:rPr>
          <w:color w:val="000000"/>
          <w:sz w:val="28"/>
          <w:szCs w:val="28"/>
          <w:shd w:val="clear" w:color="auto" w:fill="FFFFFF"/>
        </w:rPr>
        <w:t xml:space="preserve">на территориальную зону Ж-1 – </w:t>
      </w:r>
      <w:r w:rsidRPr="00745758">
        <w:rPr>
          <w:sz w:val="28"/>
          <w:szCs w:val="28"/>
        </w:rPr>
        <w:t>зона застройки индивидуальными жилыми домами</w:t>
      </w:r>
      <w:r w:rsidRPr="00745758">
        <w:rPr>
          <w:color w:val="000000"/>
          <w:sz w:val="28"/>
          <w:szCs w:val="28"/>
          <w:shd w:val="clear" w:color="auto" w:fill="FFFFFF"/>
        </w:rPr>
        <w:t xml:space="preserve">, в районе улицы Набережная, 82, </w:t>
      </w:r>
      <w:r w:rsidRPr="00745758">
        <w:rPr>
          <w:sz w:val="28"/>
          <w:szCs w:val="28"/>
        </w:rPr>
        <w:t>согласно приложению к настоящему решению.</w:t>
      </w:r>
    </w:p>
    <w:p w:rsidR="00617DEC" w:rsidRPr="00745758" w:rsidRDefault="00617DEC" w:rsidP="00617DEC">
      <w:pPr>
        <w:tabs>
          <w:tab w:val="left" w:pos="567"/>
        </w:tabs>
        <w:ind w:firstLine="567"/>
        <w:jc w:val="both"/>
        <w:rPr>
          <w:sz w:val="28"/>
          <w:szCs w:val="28"/>
        </w:rPr>
      </w:pPr>
      <w:r w:rsidRPr="00745758">
        <w:rPr>
          <w:sz w:val="28"/>
          <w:szCs w:val="28"/>
        </w:rPr>
        <w:t xml:space="preserve">2. Опубликовать решение в </w:t>
      </w:r>
      <w:r w:rsidRPr="00745758">
        <w:rPr>
          <w:color w:val="000000"/>
          <w:sz w:val="28"/>
          <w:szCs w:val="28"/>
        </w:rPr>
        <w:t>Бюллетене органов местного самоуправления Карасукского района Новосибирской области</w:t>
      </w:r>
      <w:r w:rsidRPr="00745758">
        <w:rPr>
          <w:sz w:val="28"/>
          <w:szCs w:val="28"/>
        </w:rPr>
        <w:t>.</w:t>
      </w:r>
    </w:p>
    <w:p w:rsidR="00617DEC" w:rsidRPr="00745758" w:rsidRDefault="00617DEC" w:rsidP="00617DEC">
      <w:pPr>
        <w:tabs>
          <w:tab w:val="left" w:pos="540"/>
          <w:tab w:val="left" w:pos="720"/>
          <w:tab w:val="left" w:pos="900"/>
        </w:tabs>
        <w:ind w:firstLine="567"/>
        <w:jc w:val="both"/>
        <w:rPr>
          <w:sz w:val="28"/>
          <w:szCs w:val="28"/>
        </w:rPr>
      </w:pPr>
      <w:r w:rsidRPr="00745758">
        <w:rPr>
          <w:sz w:val="28"/>
          <w:szCs w:val="28"/>
        </w:rPr>
        <w:t>3. Решение вступает в силу с момента его опубликования.</w:t>
      </w:r>
    </w:p>
    <w:p w:rsidR="00617DEC" w:rsidRPr="00745758" w:rsidRDefault="00617DEC" w:rsidP="00617DEC">
      <w:pPr>
        <w:ind w:firstLine="567"/>
        <w:jc w:val="both"/>
        <w:rPr>
          <w:sz w:val="28"/>
          <w:szCs w:val="28"/>
        </w:rPr>
      </w:pPr>
      <w:r w:rsidRPr="00745758">
        <w:rPr>
          <w:sz w:val="28"/>
          <w:szCs w:val="28"/>
        </w:rPr>
        <w:lastRenderedPageBreak/>
        <w:t>4. Контроль за исполнением решения возложить на постоянную комиссию по вопросам местного самоуправления</w:t>
      </w:r>
      <w:r>
        <w:rPr>
          <w:sz w:val="28"/>
          <w:szCs w:val="28"/>
        </w:rPr>
        <w:t>,</w:t>
      </w:r>
      <w:r w:rsidRPr="00745758">
        <w:rPr>
          <w:sz w:val="28"/>
          <w:szCs w:val="28"/>
        </w:rPr>
        <w:t xml:space="preserve"> законности</w:t>
      </w:r>
      <w:r>
        <w:rPr>
          <w:sz w:val="28"/>
          <w:szCs w:val="28"/>
        </w:rPr>
        <w:t xml:space="preserve"> и депутатской этике</w:t>
      </w:r>
      <w:r w:rsidRPr="00745758">
        <w:rPr>
          <w:sz w:val="28"/>
          <w:szCs w:val="28"/>
        </w:rPr>
        <w:t>.</w:t>
      </w:r>
    </w:p>
    <w:p w:rsidR="00617DEC" w:rsidRDefault="00617DEC" w:rsidP="00617DEC">
      <w:pPr>
        <w:ind w:firstLine="567"/>
        <w:jc w:val="both"/>
        <w:rPr>
          <w:sz w:val="28"/>
          <w:szCs w:val="28"/>
        </w:rPr>
      </w:pPr>
    </w:p>
    <w:p w:rsidR="00617DEC" w:rsidRDefault="00617DEC" w:rsidP="00617DEC">
      <w:pPr>
        <w:ind w:firstLine="567"/>
        <w:jc w:val="both"/>
        <w:rPr>
          <w:sz w:val="28"/>
          <w:szCs w:val="28"/>
        </w:rPr>
      </w:pPr>
    </w:p>
    <w:p w:rsidR="00617DEC" w:rsidRPr="00745758" w:rsidRDefault="00617DEC" w:rsidP="00617DEC">
      <w:pPr>
        <w:ind w:firstLine="567"/>
        <w:jc w:val="both"/>
        <w:rPr>
          <w:sz w:val="28"/>
          <w:szCs w:val="28"/>
        </w:rPr>
      </w:pPr>
    </w:p>
    <w:tbl>
      <w:tblPr>
        <w:tblpPr w:leftFromText="180" w:rightFromText="180" w:bottomFromText="200" w:vertAnchor="text" w:horzAnchor="margin" w:tblpY="266"/>
        <w:tblW w:w="9747" w:type="dxa"/>
        <w:tblLook w:val="00A0"/>
      </w:tblPr>
      <w:tblGrid>
        <w:gridCol w:w="5070"/>
        <w:gridCol w:w="4677"/>
      </w:tblGrid>
      <w:tr w:rsidR="00617DEC" w:rsidRPr="00745758" w:rsidTr="005D1011">
        <w:trPr>
          <w:trHeight w:val="851"/>
        </w:trPr>
        <w:tc>
          <w:tcPr>
            <w:tcW w:w="5070" w:type="dxa"/>
          </w:tcPr>
          <w:p w:rsidR="00617DEC" w:rsidRPr="00745758" w:rsidRDefault="00617DEC" w:rsidP="005D1011">
            <w:pPr>
              <w:adjustRightInd w:val="0"/>
              <w:rPr>
                <w:color w:val="000000"/>
                <w:sz w:val="28"/>
                <w:szCs w:val="28"/>
              </w:rPr>
            </w:pPr>
            <w:r w:rsidRPr="00745758">
              <w:rPr>
                <w:color w:val="000000"/>
                <w:sz w:val="28"/>
                <w:szCs w:val="28"/>
              </w:rPr>
              <w:t>Председатель Совета депутатов</w:t>
            </w:r>
          </w:p>
          <w:p w:rsidR="00617DEC" w:rsidRPr="00745758" w:rsidRDefault="00617DEC" w:rsidP="005D1011">
            <w:pPr>
              <w:rPr>
                <w:color w:val="000000"/>
                <w:sz w:val="28"/>
                <w:szCs w:val="28"/>
              </w:rPr>
            </w:pPr>
            <w:r w:rsidRPr="00745758">
              <w:rPr>
                <w:color w:val="000000"/>
                <w:sz w:val="28"/>
                <w:szCs w:val="28"/>
              </w:rPr>
              <w:t>Карасукского района</w:t>
            </w:r>
          </w:p>
          <w:p w:rsidR="00617DEC" w:rsidRPr="00745758" w:rsidRDefault="00617DEC" w:rsidP="005D1011">
            <w:pPr>
              <w:adjustRightInd w:val="0"/>
              <w:rPr>
                <w:color w:val="000000"/>
                <w:sz w:val="28"/>
                <w:szCs w:val="28"/>
              </w:rPr>
            </w:pPr>
            <w:r w:rsidRPr="00745758">
              <w:rPr>
                <w:color w:val="000000"/>
                <w:sz w:val="28"/>
                <w:szCs w:val="28"/>
              </w:rPr>
              <w:t>Новосибирской области</w:t>
            </w:r>
          </w:p>
          <w:p w:rsidR="00617DEC" w:rsidRPr="00745758" w:rsidRDefault="00617DEC" w:rsidP="005D1011">
            <w:pPr>
              <w:adjustRightInd w:val="0"/>
              <w:rPr>
                <w:color w:val="000000"/>
                <w:sz w:val="28"/>
                <w:szCs w:val="28"/>
              </w:rPr>
            </w:pPr>
          </w:p>
          <w:p w:rsidR="00617DEC" w:rsidRPr="00745758" w:rsidRDefault="00617DEC" w:rsidP="005D1011">
            <w:pPr>
              <w:adjustRightInd w:val="0"/>
              <w:rPr>
                <w:color w:val="000000"/>
                <w:sz w:val="28"/>
                <w:szCs w:val="28"/>
              </w:rPr>
            </w:pPr>
            <w:r w:rsidRPr="00745758">
              <w:rPr>
                <w:color w:val="000000"/>
                <w:sz w:val="28"/>
                <w:szCs w:val="28"/>
              </w:rPr>
              <w:t xml:space="preserve">                                      Ю.М. Объедко</w:t>
            </w:r>
          </w:p>
        </w:tc>
        <w:tc>
          <w:tcPr>
            <w:tcW w:w="4677" w:type="dxa"/>
          </w:tcPr>
          <w:p w:rsidR="00617DEC" w:rsidRPr="00745758" w:rsidRDefault="00617DEC" w:rsidP="005D1011">
            <w:pPr>
              <w:tabs>
                <w:tab w:val="left" w:pos="5421"/>
              </w:tabs>
              <w:jc w:val="right"/>
              <w:rPr>
                <w:color w:val="000000"/>
                <w:sz w:val="28"/>
                <w:szCs w:val="28"/>
              </w:rPr>
            </w:pPr>
            <w:r w:rsidRPr="00745758">
              <w:rPr>
                <w:color w:val="000000"/>
                <w:sz w:val="28"/>
                <w:szCs w:val="28"/>
              </w:rPr>
              <w:t>Глава Карасукского района</w:t>
            </w:r>
          </w:p>
          <w:p w:rsidR="00617DEC" w:rsidRPr="00745758" w:rsidRDefault="00617DEC" w:rsidP="005D1011">
            <w:pPr>
              <w:tabs>
                <w:tab w:val="left" w:pos="5421"/>
              </w:tabs>
              <w:jc w:val="both"/>
              <w:rPr>
                <w:color w:val="000000"/>
                <w:sz w:val="28"/>
                <w:szCs w:val="28"/>
              </w:rPr>
            </w:pPr>
            <w:r w:rsidRPr="00745758">
              <w:rPr>
                <w:color w:val="000000"/>
                <w:sz w:val="28"/>
                <w:szCs w:val="28"/>
              </w:rPr>
              <w:t xml:space="preserve">                 Новосибирской области</w:t>
            </w:r>
          </w:p>
          <w:p w:rsidR="00617DEC" w:rsidRPr="00745758" w:rsidRDefault="00617DEC" w:rsidP="005D1011">
            <w:pPr>
              <w:rPr>
                <w:color w:val="000000"/>
                <w:sz w:val="28"/>
                <w:szCs w:val="28"/>
              </w:rPr>
            </w:pPr>
          </w:p>
          <w:p w:rsidR="00617DEC" w:rsidRPr="00745758" w:rsidRDefault="00617DEC" w:rsidP="005D1011">
            <w:pPr>
              <w:rPr>
                <w:color w:val="000000"/>
                <w:sz w:val="28"/>
                <w:szCs w:val="28"/>
              </w:rPr>
            </w:pPr>
          </w:p>
          <w:p w:rsidR="00617DEC" w:rsidRPr="00745758" w:rsidRDefault="00617DEC" w:rsidP="005D1011">
            <w:pPr>
              <w:tabs>
                <w:tab w:val="left" w:pos="5446"/>
              </w:tabs>
              <w:adjustRightInd w:val="0"/>
              <w:rPr>
                <w:color w:val="000000"/>
                <w:sz w:val="28"/>
                <w:szCs w:val="28"/>
              </w:rPr>
            </w:pPr>
            <w:r w:rsidRPr="00745758">
              <w:rPr>
                <w:color w:val="000000"/>
                <w:sz w:val="28"/>
                <w:szCs w:val="28"/>
              </w:rPr>
              <w:t xml:space="preserve">                                         А.П. Гофман</w:t>
            </w:r>
          </w:p>
        </w:tc>
      </w:tr>
    </w:tbl>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sectPr w:rsidR="00617DEC" w:rsidSect="00FF147D">
          <w:pgSz w:w="11906" w:h="16838" w:code="9"/>
          <w:pgMar w:top="851" w:right="851" w:bottom="851" w:left="1418" w:header="709" w:footer="709" w:gutter="0"/>
          <w:cols w:space="708"/>
          <w:docGrid w:linePitch="360"/>
        </w:sectPr>
      </w:pPr>
    </w:p>
    <w:p w:rsidR="00617DEC" w:rsidRPr="003E61C9" w:rsidRDefault="00617DEC" w:rsidP="00617DEC">
      <w:pPr>
        <w:jc w:val="right"/>
        <w:rPr>
          <w:sz w:val="22"/>
          <w:szCs w:val="22"/>
        </w:rPr>
      </w:pPr>
      <w:r w:rsidRPr="003E61C9">
        <w:rPr>
          <w:sz w:val="22"/>
          <w:szCs w:val="22"/>
        </w:rPr>
        <w:lastRenderedPageBreak/>
        <w:t>Приложение</w:t>
      </w:r>
    </w:p>
    <w:p w:rsidR="00617DEC" w:rsidRDefault="00617DEC" w:rsidP="00617DEC">
      <w:pPr>
        <w:jc w:val="right"/>
        <w:rPr>
          <w:sz w:val="22"/>
          <w:szCs w:val="22"/>
        </w:rPr>
      </w:pPr>
      <w:r w:rsidRPr="003E61C9">
        <w:rPr>
          <w:sz w:val="22"/>
          <w:szCs w:val="22"/>
        </w:rPr>
        <w:t xml:space="preserve">к решению </w:t>
      </w:r>
      <w:r>
        <w:rPr>
          <w:sz w:val="22"/>
          <w:szCs w:val="22"/>
        </w:rPr>
        <w:t>сессии</w:t>
      </w:r>
    </w:p>
    <w:p w:rsidR="00617DEC" w:rsidRPr="003E61C9" w:rsidRDefault="00617DEC" w:rsidP="00617DEC">
      <w:pPr>
        <w:jc w:val="right"/>
        <w:rPr>
          <w:sz w:val="22"/>
          <w:szCs w:val="22"/>
        </w:rPr>
      </w:pPr>
      <w:r w:rsidRPr="003E61C9">
        <w:rPr>
          <w:sz w:val="22"/>
          <w:szCs w:val="22"/>
        </w:rPr>
        <w:t>Совета депутатов</w:t>
      </w:r>
    </w:p>
    <w:p w:rsidR="00617DEC" w:rsidRPr="003E61C9" w:rsidRDefault="00617DEC" w:rsidP="00617DEC">
      <w:pPr>
        <w:jc w:val="right"/>
        <w:rPr>
          <w:sz w:val="22"/>
          <w:szCs w:val="22"/>
        </w:rPr>
      </w:pPr>
      <w:r w:rsidRPr="003E61C9">
        <w:rPr>
          <w:sz w:val="22"/>
          <w:szCs w:val="22"/>
        </w:rPr>
        <w:t>Карасукского района</w:t>
      </w:r>
    </w:p>
    <w:p w:rsidR="00617DEC" w:rsidRPr="003E61C9" w:rsidRDefault="00617DEC" w:rsidP="00617DEC">
      <w:pPr>
        <w:jc w:val="right"/>
        <w:rPr>
          <w:sz w:val="22"/>
          <w:szCs w:val="22"/>
        </w:rPr>
      </w:pPr>
      <w:r w:rsidRPr="003E61C9">
        <w:rPr>
          <w:sz w:val="22"/>
          <w:szCs w:val="22"/>
        </w:rPr>
        <w:t>Новосибирской области</w:t>
      </w:r>
    </w:p>
    <w:p w:rsidR="00617DEC" w:rsidRPr="003E61C9" w:rsidRDefault="00617DEC" w:rsidP="00617DEC">
      <w:pPr>
        <w:jc w:val="right"/>
        <w:rPr>
          <w:sz w:val="22"/>
          <w:szCs w:val="22"/>
        </w:rPr>
      </w:pPr>
      <w:r>
        <w:rPr>
          <w:sz w:val="22"/>
          <w:szCs w:val="22"/>
        </w:rPr>
        <w:t>о</w:t>
      </w:r>
      <w:r w:rsidRPr="003E61C9">
        <w:rPr>
          <w:sz w:val="22"/>
          <w:szCs w:val="22"/>
        </w:rPr>
        <w:t>т</w:t>
      </w:r>
      <w:r>
        <w:rPr>
          <w:sz w:val="22"/>
          <w:szCs w:val="22"/>
        </w:rPr>
        <w:t xml:space="preserve"> 18.10.2018 </w:t>
      </w:r>
      <w:r w:rsidRPr="003E61C9">
        <w:rPr>
          <w:sz w:val="22"/>
          <w:szCs w:val="22"/>
        </w:rPr>
        <w:t>№</w:t>
      </w:r>
      <w:r>
        <w:rPr>
          <w:sz w:val="22"/>
          <w:szCs w:val="22"/>
        </w:rPr>
        <w:t xml:space="preserve"> 240</w:t>
      </w:r>
    </w:p>
    <w:p w:rsidR="00617DEC" w:rsidRPr="002642A9" w:rsidRDefault="006D7087" w:rsidP="00617DEC">
      <w:pPr>
        <w:rPr>
          <w:sz w:val="28"/>
          <w:szCs w:val="28"/>
        </w:rPr>
      </w:pPr>
      <w:r w:rsidRPr="007671D8">
        <w:rPr>
          <w:noProof/>
          <w:sz w:val="28"/>
          <w:szCs w:val="28"/>
        </w:rPr>
        <w:pict>
          <v:shape id="Рисунок 1" o:spid="_x0000_i1032" type="#_x0000_t75" style="width:739.25pt;height:380.3pt;visibility:visible;mso-wrap-style:square">
            <v:imagedata r:id="rId21" o:title="Благодатное, ул"/>
          </v:shape>
        </w:pict>
      </w:r>
    </w:p>
    <w:p w:rsidR="00617DEC" w:rsidRDefault="00617DEC" w:rsidP="00C249BE">
      <w:pPr>
        <w:suppressAutoHyphens/>
        <w:autoSpaceDN w:val="0"/>
        <w:jc w:val="center"/>
        <w:rPr>
          <w:rFonts w:eastAsia="SimSun"/>
          <w:b/>
          <w:sz w:val="28"/>
          <w:szCs w:val="28"/>
          <w:lang w:eastAsia="zh-CN"/>
        </w:rPr>
        <w:sectPr w:rsidR="00617DEC" w:rsidSect="00617DEC">
          <w:pgSz w:w="16838" w:h="11906" w:orient="landscape" w:code="9"/>
          <w:pgMar w:top="1418" w:right="851" w:bottom="851" w:left="851" w:header="709" w:footer="709" w:gutter="0"/>
          <w:cols w:space="708"/>
          <w:docGrid w:linePitch="360"/>
        </w:sectPr>
      </w:pPr>
    </w:p>
    <w:p w:rsidR="00617DEC" w:rsidRPr="004A1612" w:rsidRDefault="00617DEC" w:rsidP="00617DEC">
      <w:pPr>
        <w:shd w:val="clear" w:color="auto" w:fill="FFFFFF"/>
        <w:jc w:val="center"/>
        <w:rPr>
          <w:b/>
          <w:bCs/>
          <w:sz w:val="28"/>
          <w:szCs w:val="28"/>
        </w:rPr>
      </w:pPr>
      <w:r w:rsidRPr="004A1612">
        <w:rPr>
          <w:b/>
          <w:bCs/>
          <w:spacing w:val="-1"/>
          <w:sz w:val="28"/>
          <w:szCs w:val="28"/>
        </w:rPr>
        <w:lastRenderedPageBreak/>
        <w:t xml:space="preserve">СОВЕТ ДЕПУТАТОВ </w:t>
      </w:r>
      <w:r w:rsidRPr="004A1612">
        <w:rPr>
          <w:b/>
          <w:bCs/>
          <w:sz w:val="28"/>
          <w:szCs w:val="28"/>
        </w:rPr>
        <w:t>КАРАСУКСКОГО РАЙОНА</w:t>
      </w:r>
    </w:p>
    <w:p w:rsidR="00617DEC" w:rsidRPr="004A1612" w:rsidRDefault="00617DEC" w:rsidP="00617DEC">
      <w:pPr>
        <w:shd w:val="clear" w:color="auto" w:fill="FFFFFF"/>
        <w:jc w:val="center"/>
        <w:rPr>
          <w:b/>
          <w:bCs/>
          <w:spacing w:val="-2"/>
          <w:sz w:val="28"/>
          <w:szCs w:val="28"/>
        </w:rPr>
      </w:pPr>
      <w:r w:rsidRPr="004A1612">
        <w:rPr>
          <w:b/>
          <w:bCs/>
          <w:spacing w:val="-2"/>
          <w:sz w:val="28"/>
          <w:szCs w:val="28"/>
        </w:rPr>
        <w:t>НОВОСИБИРСКОЙ ОБЛАСТИ</w:t>
      </w:r>
    </w:p>
    <w:p w:rsidR="00617DEC" w:rsidRPr="004A1612" w:rsidRDefault="00617DEC" w:rsidP="00617DEC">
      <w:pPr>
        <w:shd w:val="clear" w:color="auto" w:fill="FFFFFF"/>
        <w:jc w:val="center"/>
        <w:rPr>
          <w:sz w:val="28"/>
          <w:szCs w:val="28"/>
        </w:rPr>
      </w:pPr>
      <w:r w:rsidRPr="004A1612">
        <w:rPr>
          <w:b/>
          <w:bCs/>
          <w:sz w:val="28"/>
          <w:szCs w:val="28"/>
        </w:rPr>
        <w:t>ТРЕТЬЕГО СОЗЫВА</w:t>
      </w:r>
    </w:p>
    <w:p w:rsidR="00617DEC" w:rsidRPr="004A1612" w:rsidRDefault="00617DEC" w:rsidP="00617DEC">
      <w:pPr>
        <w:shd w:val="clear" w:color="auto" w:fill="FFFFFF"/>
        <w:jc w:val="center"/>
        <w:rPr>
          <w:b/>
          <w:bCs/>
          <w:color w:val="000000"/>
          <w:spacing w:val="-1"/>
          <w:sz w:val="28"/>
          <w:szCs w:val="28"/>
        </w:rPr>
      </w:pPr>
    </w:p>
    <w:p w:rsidR="00617DEC" w:rsidRPr="004A1612" w:rsidRDefault="00617DEC" w:rsidP="00617DEC">
      <w:pPr>
        <w:shd w:val="clear" w:color="auto" w:fill="FFFFFF"/>
        <w:jc w:val="center"/>
        <w:rPr>
          <w:b/>
          <w:bCs/>
          <w:color w:val="000000"/>
          <w:spacing w:val="-1"/>
          <w:sz w:val="28"/>
          <w:szCs w:val="28"/>
        </w:rPr>
      </w:pPr>
      <w:r w:rsidRPr="004A1612">
        <w:rPr>
          <w:b/>
          <w:bCs/>
          <w:color w:val="000000"/>
          <w:spacing w:val="-1"/>
          <w:sz w:val="28"/>
          <w:szCs w:val="28"/>
        </w:rPr>
        <w:t>РЕШЕНИЕ</w:t>
      </w:r>
    </w:p>
    <w:p w:rsidR="00617DEC" w:rsidRPr="004A1612" w:rsidRDefault="00617DEC" w:rsidP="00617DEC">
      <w:pPr>
        <w:shd w:val="clear" w:color="auto" w:fill="FFFFFF"/>
        <w:jc w:val="center"/>
        <w:rPr>
          <w:sz w:val="28"/>
          <w:szCs w:val="28"/>
        </w:rPr>
      </w:pPr>
      <w:r w:rsidRPr="004A1612">
        <w:rPr>
          <w:sz w:val="28"/>
          <w:szCs w:val="28"/>
        </w:rPr>
        <w:t>(</w:t>
      </w:r>
      <w:r>
        <w:rPr>
          <w:sz w:val="28"/>
          <w:szCs w:val="28"/>
        </w:rPr>
        <w:t>двадцать четвертая сессия</w:t>
      </w:r>
      <w:r w:rsidRPr="004A1612">
        <w:rPr>
          <w:sz w:val="28"/>
          <w:szCs w:val="28"/>
        </w:rPr>
        <w:t>)</w:t>
      </w:r>
    </w:p>
    <w:p w:rsidR="00617DEC" w:rsidRPr="004A1612" w:rsidRDefault="00617DEC" w:rsidP="00617DEC">
      <w:pPr>
        <w:shd w:val="clear" w:color="auto" w:fill="FFFFFF"/>
        <w:jc w:val="center"/>
        <w:rPr>
          <w:sz w:val="28"/>
          <w:szCs w:val="28"/>
        </w:rPr>
      </w:pPr>
    </w:p>
    <w:p w:rsidR="00617DEC" w:rsidRPr="004A1612" w:rsidRDefault="00617DEC" w:rsidP="00617DEC">
      <w:pPr>
        <w:jc w:val="center"/>
        <w:rPr>
          <w:sz w:val="28"/>
          <w:szCs w:val="28"/>
        </w:rPr>
      </w:pPr>
      <w:r>
        <w:rPr>
          <w:sz w:val="28"/>
          <w:szCs w:val="28"/>
        </w:rPr>
        <w:t>18.10.2018</w:t>
      </w:r>
      <w:r w:rsidRPr="004A1612">
        <w:rPr>
          <w:sz w:val="28"/>
          <w:szCs w:val="28"/>
        </w:rPr>
        <w:t xml:space="preserve"> № </w:t>
      </w:r>
      <w:r>
        <w:rPr>
          <w:sz w:val="28"/>
          <w:szCs w:val="28"/>
        </w:rPr>
        <w:t>241</w:t>
      </w:r>
    </w:p>
    <w:p w:rsidR="00617DEC" w:rsidRPr="004A1612" w:rsidRDefault="00617DEC" w:rsidP="00617DEC">
      <w:pPr>
        <w:pStyle w:val="13"/>
        <w:jc w:val="center"/>
        <w:rPr>
          <w:sz w:val="28"/>
          <w:szCs w:val="28"/>
        </w:rPr>
      </w:pPr>
    </w:p>
    <w:p w:rsidR="00617DEC" w:rsidRPr="004A1612" w:rsidRDefault="00617DEC" w:rsidP="00617DEC">
      <w:pPr>
        <w:pStyle w:val="13"/>
        <w:jc w:val="center"/>
        <w:rPr>
          <w:sz w:val="28"/>
          <w:szCs w:val="28"/>
        </w:rPr>
      </w:pPr>
      <w:r w:rsidRPr="004A1612">
        <w:rPr>
          <w:sz w:val="28"/>
          <w:szCs w:val="28"/>
        </w:rPr>
        <w:t>О внесении изменений в Правила землепользования и застройки Чернокурьинского сельсовета Карасукского района Новосибирской области</w:t>
      </w:r>
    </w:p>
    <w:p w:rsidR="00617DEC" w:rsidRPr="004A1612" w:rsidRDefault="00617DEC" w:rsidP="00617DEC">
      <w:pPr>
        <w:pStyle w:val="13"/>
        <w:jc w:val="center"/>
        <w:rPr>
          <w:sz w:val="28"/>
          <w:szCs w:val="28"/>
        </w:rPr>
      </w:pPr>
    </w:p>
    <w:p w:rsidR="00617DEC" w:rsidRPr="004A1612" w:rsidRDefault="00617DEC" w:rsidP="00617DEC">
      <w:pPr>
        <w:tabs>
          <w:tab w:val="left" w:pos="567"/>
          <w:tab w:val="left" w:pos="709"/>
        </w:tabs>
        <w:ind w:firstLine="709"/>
        <w:jc w:val="both"/>
        <w:rPr>
          <w:sz w:val="28"/>
          <w:szCs w:val="28"/>
        </w:rPr>
      </w:pPr>
      <w:r w:rsidRPr="004A1612">
        <w:rPr>
          <w:sz w:val="28"/>
          <w:szCs w:val="28"/>
        </w:rPr>
        <w:t xml:space="preserve">В соответствии со статьями 30-33 Градостроительного кодекса Российской Федерации, Федеральным законом от 06.10.2003 № 131-ФЗ «Об общих принципах организации местного самоуправления в Российской Федерации», Градостроительным кодексом Российской Федерации, Законом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 постановлением администрации Карасукского района Новосибирской области от 14.04.2016 № 992-п «О Порядке взаимодействия между администрациями сельсоветов Карасукского района Новосибирской области и администрацией Карасукского района Новосибирской области при реализации отдельных полномочий», постановлением администрации Карасукского района Новосибирской области от 30.03.2016 № 818-п «Об утверждении Положения о комиссии по землепользованию и застройке сельских поселений Карасукского района Новосибирской области», Уставом Карасукского района Новосибирской области, Совет депутатов Карасукского района Новосибирской области </w:t>
      </w:r>
    </w:p>
    <w:p w:rsidR="00617DEC" w:rsidRPr="004A1612" w:rsidRDefault="00617DEC" w:rsidP="00617DEC">
      <w:pPr>
        <w:tabs>
          <w:tab w:val="left" w:pos="567"/>
          <w:tab w:val="left" w:pos="720"/>
          <w:tab w:val="left" w:pos="851"/>
        </w:tabs>
        <w:rPr>
          <w:b/>
          <w:sz w:val="28"/>
          <w:szCs w:val="28"/>
        </w:rPr>
      </w:pPr>
      <w:r w:rsidRPr="004A1612">
        <w:rPr>
          <w:b/>
          <w:sz w:val="28"/>
          <w:szCs w:val="28"/>
        </w:rPr>
        <w:t>Р Е Ш И Л:</w:t>
      </w:r>
    </w:p>
    <w:p w:rsidR="00617DEC" w:rsidRPr="004A1612" w:rsidRDefault="00617DEC" w:rsidP="00617DEC">
      <w:pPr>
        <w:tabs>
          <w:tab w:val="left" w:pos="567"/>
        </w:tabs>
        <w:ind w:firstLine="709"/>
        <w:jc w:val="both"/>
        <w:rPr>
          <w:sz w:val="28"/>
          <w:szCs w:val="28"/>
        </w:rPr>
      </w:pPr>
      <w:r w:rsidRPr="004A1612">
        <w:rPr>
          <w:sz w:val="28"/>
          <w:szCs w:val="28"/>
        </w:rPr>
        <w:t xml:space="preserve">1. Внести в Правила землепользования и застройки Чернокурьинского сельсовета Карасукского района Новосибирской области, утвержденные решением четырнадцатой сессии Совета депутатов Карасукского района Новосибирской области от 30.03.2017 № 113 следующие изменения, в карте градостроительного зонирования Чернокурьинского сельсовета Карасукского района Новосибирской области территориальную зону ОД 1 - зона административного и общественно-делового назначения заменить </w:t>
      </w:r>
      <w:r w:rsidRPr="004A1612">
        <w:rPr>
          <w:color w:val="000000"/>
          <w:sz w:val="28"/>
          <w:szCs w:val="28"/>
          <w:shd w:val="clear" w:color="auto" w:fill="FFFFFF"/>
        </w:rPr>
        <w:t xml:space="preserve">на территориальную зону Ж-1 – </w:t>
      </w:r>
      <w:r w:rsidRPr="004A1612">
        <w:rPr>
          <w:sz w:val="28"/>
          <w:szCs w:val="28"/>
        </w:rPr>
        <w:t>зона застройки индивидуальными жилыми домами</w:t>
      </w:r>
      <w:r w:rsidRPr="004A1612">
        <w:rPr>
          <w:color w:val="000000"/>
          <w:sz w:val="28"/>
          <w:szCs w:val="28"/>
          <w:shd w:val="clear" w:color="auto" w:fill="FFFFFF"/>
        </w:rPr>
        <w:t xml:space="preserve"> в районе улицы Центральная, 49, </w:t>
      </w:r>
      <w:r w:rsidRPr="004A1612">
        <w:rPr>
          <w:sz w:val="28"/>
          <w:szCs w:val="28"/>
        </w:rPr>
        <w:t>согласно приложению к настоящему решению.</w:t>
      </w:r>
    </w:p>
    <w:p w:rsidR="00617DEC" w:rsidRPr="004A1612" w:rsidRDefault="00617DEC" w:rsidP="00617DEC">
      <w:pPr>
        <w:ind w:firstLine="709"/>
        <w:jc w:val="both"/>
        <w:rPr>
          <w:sz w:val="28"/>
          <w:szCs w:val="28"/>
        </w:rPr>
      </w:pPr>
      <w:r w:rsidRPr="004A1612">
        <w:rPr>
          <w:sz w:val="28"/>
          <w:szCs w:val="28"/>
        </w:rPr>
        <w:t xml:space="preserve">2. Опубликовать решение в </w:t>
      </w:r>
      <w:r w:rsidRPr="004A1612">
        <w:rPr>
          <w:color w:val="000000"/>
          <w:sz w:val="28"/>
          <w:szCs w:val="28"/>
        </w:rPr>
        <w:t>Бюллетене органов местного самоуправления Карасукского района Новосибирской области</w:t>
      </w:r>
      <w:r w:rsidRPr="004A1612">
        <w:rPr>
          <w:sz w:val="28"/>
          <w:szCs w:val="28"/>
        </w:rPr>
        <w:t>.</w:t>
      </w:r>
    </w:p>
    <w:p w:rsidR="00617DEC" w:rsidRPr="004A1612" w:rsidRDefault="00617DEC" w:rsidP="00617DEC">
      <w:pPr>
        <w:tabs>
          <w:tab w:val="left" w:pos="540"/>
          <w:tab w:val="left" w:pos="720"/>
          <w:tab w:val="left" w:pos="900"/>
        </w:tabs>
        <w:ind w:firstLine="709"/>
        <w:jc w:val="both"/>
        <w:rPr>
          <w:sz w:val="28"/>
          <w:szCs w:val="28"/>
        </w:rPr>
      </w:pPr>
      <w:r w:rsidRPr="004A1612">
        <w:rPr>
          <w:sz w:val="28"/>
          <w:szCs w:val="28"/>
        </w:rPr>
        <w:t>3. Решение вступает в силу с момента его опубликования.</w:t>
      </w:r>
    </w:p>
    <w:p w:rsidR="00617DEC" w:rsidRPr="004A1612" w:rsidRDefault="00617DEC" w:rsidP="00617DEC">
      <w:pPr>
        <w:ind w:firstLine="709"/>
        <w:jc w:val="both"/>
        <w:rPr>
          <w:sz w:val="28"/>
          <w:szCs w:val="28"/>
        </w:rPr>
      </w:pPr>
      <w:r w:rsidRPr="004A1612">
        <w:rPr>
          <w:sz w:val="28"/>
          <w:szCs w:val="28"/>
        </w:rPr>
        <w:lastRenderedPageBreak/>
        <w:t>4. Контроль за исполнением решения возложить на постоянную комиссию по вопросам местного самоуправления</w:t>
      </w:r>
      <w:r>
        <w:rPr>
          <w:sz w:val="28"/>
          <w:szCs w:val="28"/>
        </w:rPr>
        <w:t>,</w:t>
      </w:r>
      <w:r w:rsidRPr="004A1612">
        <w:rPr>
          <w:sz w:val="28"/>
          <w:szCs w:val="28"/>
        </w:rPr>
        <w:t xml:space="preserve"> законности</w:t>
      </w:r>
      <w:r>
        <w:rPr>
          <w:sz w:val="28"/>
          <w:szCs w:val="28"/>
        </w:rPr>
        <w:t xml:space="preserve"> депутатской этике</w:t>
      </w:r>
      <w:r w:rsidRPr="004A1612">
        <w:rPr>
          <w:sz w:val="28"/>
          <w:szCs w:val="28"/>
        </w:rPr>
        <w:t>.</w:t>
      </w:r>
    </w:p>
    <w:p w:rsidR="00617DEC" w:rsidRDefault="00617DEC" w:rsidP="00617DEC">
      <w:pPr>
        <w:rPr>
          <w:sz w:val="28"/>
          <w:szCs w:val="28"/>
        </w:rPr>
      </w:pPr>
    </w:p>
    <w:p w:rsidR="00617DEC" w:rsidRPr="004A1612" w:rsidRDefault="00617DEC" w:rsidP="00617DEC">
      <w:pPr>
        <w:rPr>
          <w:sz w:val="28"/>
          <w:szCs w:val="28"/>
        </w:rPr>
      </w:pPr>
    </w:p>
    <w:tbl>
      <w:tblPr>
        <w:tblpPr w:leftFromText="180" w:rightFromText="180" w:bottomFromText="200" w:vertAnchor="text" w:horzAnchor="margin" w:tblpY="181"/>
        <w:tblW w:w="9747" w:type="dxa"/>
        <w:tblLook w:val="00A0"/>
      </w:tblPr>
      <w:tblGrid>
        <w:gridCol w:w="5070"/>
        <w:gridCol w:w="4677"/>
      </w:tblGrid>
      <w:tr w:rsidR="00617DEC" w:rsidRPr="004A1612" w:rsidTr="005D1011">
        <w:trPr>
          <w:trHeight w:val="851"/>
        </w:trPr>
        <w:tc>
          <w:tcPr>
            <w:tcW w:w="5070" w:type="dxa"/>
          </w:tcPr>
          <w:p w:rsidR="00617DEC" w:rsidRPr="004A1612" w:rsidRDefault="00617DEC" w:rsidP="005D1011">
            <w:pPr>
              <w:adjustRightInd w:val="0"/>
              <w:rPr>
                <w:color w:val="000000"/>
                <w:sz w:val="28"/>
                <w:szCs w:val="28"/>
              </w:rPr>
            </w:pPr>
            <w:r w:rsidRPr="004A1612">
              <w:rPr>
                <w:color w:val="000000"/>
                <w:sz w:val="28"/>
                <w:szCs w:val="28"/>
              </w:rPr>
              <w:t>Председатель Совета депутатов</w:t>
            </w:r>
          </w:p>
          <w:p w:rsidR="00617DEC" w:rsidRPr="004A1612" w:rsidRDefault="00617DEC" w:rsidP="005D1011">
            <w:pPr>
              <w:rPr>
                <w:color w:val="000000"/>
                <w:sz w:val="28"/>
                <w:szCs w:val="28"/>
              </w:rPr>
            </w:pPr>
            <w:r w:rsidRPr="004A1612">
              <w:rPr>
                <w:color w:val="000000"/>
                <w:sz w:val="28"/>
                <w:szCs w:val="28"/>
              </w:rPr>
              <w:t xml:space="preserve">Карасукского района </w:t>
            </w:r>
          </w:p>
          <w:p w:rsidR="00617DEC" w:rsidRPr="004A1612" w:rsidRDefault="00617DEC" w:rsidP="005D1011">
            <w:pPr>
              <w:adjustRightInd w:val="0"/>
              <w:rPr>
                <w:color w:val="000000"/>
                <w:sz w:val="28"/>
                <w:szCs w:val="28"/>
              </w:rPr>
            </w:pPr>
            <w:r w:rsidRPr="004A1612">
              <w:rPr>
                <w:color w:val="000000"/>
                <w:sz w:val="28"/>
                <w:szCs w:val="28"/>
              </w:rPr>
              <w:t>Новосибирской области</w:t>
            </w:r>
          </w:p>
          <w:p w:rsidR="00617DEC" w:rsidRPr="004A1612" w:rsidRDefault="00617DEC" w:rsidP="005D1011">
            <w:pPr>
              <w:adjustRightInd w:val="0"/>
              <w:rPr>
                <w:color w:val="000000"/>
                <w:sz w:val="28"/>
                <w:szCs w:val="28"/>
              </w:rPr>
            </w:pPr>
          </w:p>
          <w:p w:rsidR="00617DEC" w:rsidRPr="004A1612" w:rsidRDefault="00617DEC" w:rsidP="005D1011">
            <w:pPr>
              <w:adjustRightInd w:val="0"/>
              <w:rPr>
                <w:color w:val="000000"/>
                <w:sz w:val="28"/>
                <w:szCs w:val="28"/>
              </w:rPr>
            </w:pPr>
            <w:r w:rsidRPr="004A1612">
              <w:rPr>
                <w:color w:val="000000"/>
                <w:sz w:val="28"/>
                <w:szCs w:val="28"/>
              </w:rPr>
              <w:t xml:space="preserve">               </w:t>
            </w:r>
            <w:r>
              <w:rPr>
                <w:color w:val="000000"/>
                <w:sz w:val="28"/>
                <w:szCs w:val="28"/>
              </w:rPr>
              <w:t xml:space="preserve">            </w:t>
            </w:r>
            <w:r w:rsidRPr="004A1612">
              <w:rPr>
                <w:color w:val="000000"/>
                <w:sz w:val="28"/>
                <w:szCs w:val="28"/>
              </w:rPr>
              <w:t xml:space="preserve">   </w:t>
            </w:r>
            <w:r>
              <w:rPr>
                <w:color w:val="000000"/>
                <w:sz w:val="28"/>
                <w:szCs w:val="28"/>
              </w:rPr>
              <w:t xml:space="preserve">        </w:t>
            </w:r>
            <w:r w:rsidRPr="004A1612">
              <w:rPr>
                <w:color w:val="000000"/>
                <w:sz w:val="28"/>
                <w:szCs w:val="28"/>
              </w:rPr>
              <w:t xml:space="preserve">     Ю.М. Объедко</w:t>
            </w:r>
          </w:p>
        </w:tc>
        <w:tc>
          <w:tcPr>
            <w:tcW w:w="4677" w:type="dxa"/>
          </w:tcPr>
          <w:p w:rsidR="00617DEC" w:rsidRPr="004A1612" w:rsidRDefault="00617DEC" w:rsidP="005D1011">
            <w:pPr>
              <w:tabs>
                <w:tab w:val="left" w:pos="5421"/>
              </w:tabs>
              <w:jc w:val="right"/>
              <w:rPr>
                <w:color w:val="000000"/>
                <w:sz w:val="28"/>
                <w:szCs w:val="28"/>
              </w:rPr>
            </w:pPr>
            <w:r w:rsidRPr="004A1612">
              <w:rPr>
                <w:color w:val="000000"/>
                <w:sz w:val="28"/>
                <w:szCs w:val="28"/>
              </w:rPr>
              <w:t>Глава Карасукского района</w:t>
            </w:r>
          </w:p>
          <w:p w:rsidR="00617DEC" w:rsidRPr="004A1612" w:rsidRDefault="00617DEC" w:rsidP="005D1011">
            <w:pPr>
              <w:tabs>
                <w:tab w:val="left" w:pos="5421"/>
              </w:tabs>
              <w:jc w:val="both"/>
              <w:rPr>
                <w:color w:val="000000"/>
                <w:sz w:val="28"/>
                <w:szCs w:val="28"/>
              </w:rPr>
            </w:pPr>
            <w:r>
              <w:rPr>
                <w:color w:val="000000"/>
                <w:sz w:val="28"/>
                <w:szCs w:val="28"/>
              </w:rPr>
              <w:t xml:space="preserve">                </w:t>
            </w:r>
            <w:r w:rsidRPr="004A1612">
              <w:rPr>
                <w:color w:val="000000"/>
                <w:sz w:val="28"/>
                <w:szCs w:val="28"/>
              </w:rPr>
              <w:t xml:space="preserve"> Новосибирской области</w:t>
            </w:r>
          </w:p>
          <w:p w:rsidR="00617DEC" w:rsidRPr="004A1612" w:rsidRDefault="00617DEC" w:rsidP="005D1011">
            <w:pPr>
              <w:rPr>
                <w:color w:val="000000"/>
                <w:sz w:val="28"/>
                <w:szCs w:val="28"/>
              </w:rPr>
            </w:pPr>
          </w:p>
          <w:p w:rsidR="00617DEC" w:rsidRPr="004A1612" w:rsidRDefault="00617DEC" w:rsidP="005D1011">
            <w:pPr>
              <w:rPr>
                <w:color w:val="000000"/>
                <w:sz w:val="28"/>
                <w:szCs w:val="28"/>
              </w:rPr>
            </w:pPr>
          </w:p>
          <w:p w:rsidR="00617DEC" w:rsidRPr="004A1612" w:rsidRDefault="00617DEC" w:rsidP="005D1011">
            <w:pPr>
              <w:tabs>
                <w:tab w:val="left" w:pos="5446"/>
              </w:tabs>
              <w:adjustRightInd w:val="0"/>
              <w:rPr>
                <w:color w:val="000000"/>
                <w:sz w:val="28"/>
                <w:szCs w:val="28"/>
              </w:rPr>
            </w:pPr>
            <w:r w:rsidRPr="004A1612">
              <w:rPr>
                <w:color w:val="000000"/>
                <w:sz w:val="28"/>
                <w:szCs w:val="28"/>
              </w:rPr>
              <w:t xml:space="preserve">                                         А.П. Гофман</w:t>
            </w:r>
          </w:p>
        </w:tc>
      </w:tr>
    </w:tbl>
    <w:p w:rsidR="00617DEC" w:rsidRDefault="00617DEC" w:rsidP="00617DEC">
      <w:pPr>
        <w:rPr>
          <w:sz w:val="28"/>
          <w:szCs w:val="28"/>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sectPr w:rsidR="00617DEC" w:rsidSect="00617DEC">
          <w:pgSz w:w="11906" w:h="16838" w:code="9"/>
          <w:pgMar w:top="851" w:right="851" w:bottom="851" w:left="1418" w:header="709" w:footer="709" w:gutter="0"/>
          <w:cols w:space="708"/>
          <w:docGrid w:linePitch="360"/>
        </w:sectPr>
      </w:pPr>
    </w:p>
    <w:p w:rsidR="00617DEC" w:rsidRPr="004A1612" w:rsidRDefault="00617DEC" w:rsidP="00617DEC">
      <w:pPr>
        <w:jc w:val="right"/>
      </w:pPr>
      <w:r w:rsidRPr="004A1612">
        <w:lastRenderedPageBreak/>
        <w:t>Приложение</w:t>
      </w:r>
    </w:p>
    <w:p w:rsidR="00617DEC" w:rsidRPr="004A1612" w:rsidRDefault="00617DEC" w:rsidP="00617DEC">
      <w:pPr>
        <w:jc w:val="right"/>
      </w:pPr>
      <w:r w:rsidRPr="004A1612">
        <w:t>к решению сессии</w:t>
      </w:r>
    </w:p>
    <w:p w:rsidR="00617DEC" w:rsidRPr="004A1612" w:rsidRDefault="00617DEC" w:rsidP="00617DEC">
      <w:pPr>
        <w:jc w:val="right"/>
      </w:pPr>
      <w:r w:rsidRPr="004A1612">
        <w:t>Совета депутатов</w:t>
      </w:r>
    </w:p>
    <w:p w:rsidR="00617DEC" w:rsidRPr="004A1612" w:rsidRDefault="00617DEC" w:rsidP="00617DEC">
      <w:pPr>
        <w:jc w:val="right"/>
      </w:pPr>
      <w:r w:rsidRPr="004A1612">
        <w:t>Карасукского района</w:t>
      </w:r>
    </w:p>
    <w:p w:rsidR="00617DEC" w:rsidRPr="004A1612" w:rsidRDefault="00617DEC" w:rsidP="00617DEC">
      <w:pPr>
        <w:jc w:val="right"/>
      </w:pPr>
      <w:r w:rsidRPr="004A1612">
        <w:t>Новосибирской области</w:t>
      </w:r>
    </w:p>
    <w:p w:rsidR="00617DEC" w:rsidRPr="004A1612" w:rsidRDefault="00617DEC" w:rsidP="00617DEC">
      <w:pPr>
        <w:jc w:val="right"/>
      </w:pPr>
      <w:r>
        <w:t>о</w:t>
      </w:r>
      <w:r w:rsidRPr="004A1612">
        <w:t>т</w:t>
      </w:r>
      <w:r>
        <w:t xml:space="preserve"> 18.10.2018 </w:t>
      </w:r>
      <w:r w:rsidRPr="004A1612">
        <w:t>№</w:t>
      </w:r>
      <w:r>
        <w:t xml:space="preserve"> 241</w:t>
      </w:r>
    </w:p>
    <w:p w:rsidR="00617DEC" w:rsidRPr="007D2DC1" w:rsidRDefault="006D7087" w:rsidP="00617DEC">
      <w:pPr>
        <w:tabs>
          <w:tab w:val="left" w:pos="7095"/>
        </w:tabs>
        <w:rPr>
          <w:sz w:val="22"/>
          <w:szCs w:val="22"/>
        </w:rPr>
      </w:pPr>
      <w:r w:rsidRPr="007671D8">
        <w:rPr>
          <w:noProof/>
          <w:sz w:val="28"/>
          <w:szCs w:val="28"/>
        </w:rPr>
        <w:pict>
          <v:shape id="_x0000_i1033" type="#_x0000_t75" style="width:621.65pt;height:378.25pt;visibility:visible;mso-wrap-style:square">
            <v:imagedata r:id="rId22" o:title="Чернокурья, ул"/>
          </v:shape>
        </w:pict>
      </w:r>
    </w:p>
    <w:p w:rsidR="00617DEC" w:rsidRDefault="00617DEC" w:rsidP="00617DEC">
      <w:pPr>
        <w:rPr>
          <w:sz w:val="28"/>
          <w:szCs w:val="28"/>
        </w:rPr>
        <w:sectPr w:rsidR="00617DEC" w:rsidSect="00617DEC">
          <w:pgSz w:w="16838" w:h="11906" w:orient="landscape" w:code="9"/>
          <w:pgMar w:top="1418" w:right="851" w:bottom="851" w:left="851" w:header="709" w:footer="709" w:gutter="0"/>
          <w:cols w:space="708"/>
          <w:docGrid w:linePitch="360"/>
        </w:sectPr>
      </w:pPr>
    </w:p>
    <w:p w:rsidR="004C42FD" w:rsidRPr="00B2412A" w:rsidRDefault="004C42FD" w:rsidP="004C42FD">
      <w:pPr>
        <w:shd w:val="clear" w:color="auto" w:fill="FFFFFF"/>
        <w:jc w:val="center"/>
        <w:rPr>
          <w:b/>
          <w:bCs/>
          <w:sz w:val="28"/>
          <w:szCs w:val="28"/>
        </w:rPr>
      </w:pPr>
      <w:r w:rsidRPr="00B2412A">
        <w:rPr>
          <w:b/>
          <w:bCs/>
          <w:spacing w:val="-1"/>
          <w:sz w:val="28"/>
          <w:szCs w:val="28"/>
        </w:rPr>
        <w:lastRenderedPageBreak/>
        <w:t xml:space="preserve">СОВЕТ ДЕПУТАТОВ </w:t>
      </w:r>
      <w:r w:rsidRPr="00B2412A">
        <w:rPr>
          <w:b/>
          <w:bCs/>
          <w:sz w:val="28"/>
          <w:szCs w:val="28"/>
        </w:rPr>
        <w:t>КАРАСУКСКОГО РАЙОНА</w:t>
      </w:r>
    </w:p>
    <w:p w:rsidR="004C42FD" w:rsidRPr="00B2412A" w:rsidRDefault="004C42FD" w:rsidP="004C42FD">
      <w:pPr>
        <w:shd w:val="clear" w:color="auto" w:fill="FFFFFF"/>
        <w:jc w:val="center"/>
        <w:rPr>
          <w:b/>
          <w:bCs/>
          <w:spacing w:val="-2"/>
          <w:sz w:val="28"/>
          <w:szCs w:val="28"/>
        </w:rPr>
      </w:pPr>
      <w:r w:rsidRPr="00B2412A">
        <w:rPr>
          <w:b/>
          <w:bCs/>
          <w:spacing w:val="-2"/>
          <w:sz w:val="28"/>
          <w:szCs w:val="28"/>
        </w:rPr>
        <w:t>НОВОСИБИРСКОЙ ОБЛАСТИ</w:t>
      </w:r>
    </w:p>
    <w:p w:rsidR="004C42FD" w:rsidRPr="00B2412A" w:rsidRDefault="004C42FD" w:rsidP="004C42FD">
      <w:pPr>
        <w:shd w:val="clear" w:color="auto" w:fill="FFFFFF"/>
        <w:jc w:val="center"/>
        <w:rPr>
          <w:sz w:val="28"/>
          <w:szCs w:val="28"/>
        </w:rPr>
      </w:pPr>
      <w:r w:rsidRPr="00B2412A">
        <w:rPr>
          <w:b/>
          <w:bCs/>
          <w:sz w:val="28"/>
          <w:szCs w:val="28"/>
        </w:rPr>
        <w:t>ТРЕТЬЕГО СОЗЫВА</w:t>
      </w:r>
    </w:p>
    <w:p w:rsidR="004C42FD" w:rsidRPr="00B2412A" w:rsidRDefault="004C42FD" w:rsidP="004C42FD">
      <w:pPr>
        <w:shd w:val="clear" w:color="auto" w:fill="FFFFFF"/>
        <w:jc w:val="center"/>
        <w:rPr>
          <w:b/>
          <w:bCs/>
          <w:color w:val="000000"/>
          <w:spacing w:val="-1"/>
          <w:sz w:val="28"/>
          <w:szCs w:val="28"/>
        </w:rPr>
      </w:pPr>
    </w:p>
    <w:p w:rsidR="004C42FD" w:rsidRPr="00B2412A" w:rsidRDefault="004C42FD" w:rsidP="004C42FD">
      <w:pPr>
        <w:shd w:val="clear" w:color="auto" w:fill="FFFFFF"/>
        <w:jc w:val="center"/>
        <w:rPr>
          <w:b/>
          <w:bCs/>
          <w:color w:val="000000"/>
          <w:spacing w:val="-1"/>
          <w:sz w:val="28"/>
          <w:szCs w:val="28"/>
        </w:rPr>
      </w:pPr>
      <w:r w:rsidRPr="00B2412A">
        <w:rPr>
          <w:b/>
          <w:bCs/>
          <w:color w:val="000000"/>
          <w:spacing w:val="-1"/>
          <w:sz w:val="28"/>
          <w:szCs w:val="28"/>
        </w:rPr>
        <w:t>РЕШЕНИЕ</w:t>
      </w:r>
    </w:p>
    <w:p w:rsidR="004C42FD" w:rsidRPr="00B2412A" w:rsidRDefault="004C42FD" w:rsidP="004C42FD">
      <w:pPr>
        <w:shd w:val="clear" w:color="auto" w:fill="FFFFFF"/>
        <w:jc w:val="center"/>
        <w:rPr>
          <w:sz w:val="28"/>
          <w:szCs w:val="28"/>
        </w:rPr>
      </w:pPr>
      <w:r w:rsidRPr="00B2412A">
        <w:rPr>
          <w:sz w:val="28"/>
          <w:szCs w:val="28"/>
        </w:rPr>
        <w:t>(двадцать четвертая сессия)</w:t>
      </w:r>
    </w:p>
    <w:p w:rsidR="004C42FD" w:rsidRPr="00B2412A" w:rsidRDefault="004C42FD" w:rsidP="004C42FD">
      <w:pPr>
        <w:shd w:val="clear" w:color="auto" w:fill="FFFFFF"/>
        <w:jc w:val="center"/>
        <w:rPr>
          <w:sz w:val="28"/>
          <w:szCs w:val="28"/>
        </w:rPr>
      </w:pPr>
    </w:p>
    <w:p w:rsidR="004C42FD" w:rsidRPr="00B2412A" w:rsidRDefault="004C42FD" w:rsidP="004C42FD">
      <w:pPr>
        <w:jc w:val="center"/>
        <w:rPr>
          <w:sz w:val="28"/>
          <w:szCs w:val="28"/>
        </w:rPr>
      </w:pPr>
      <w:r w:rsidRPr="00B2412A">
        <w:rPr>
          <w:sz w:val="28"/>
          <w:szCs w:val="28"/>
        </w:rPr>
        <w:t xml:space="preserve">18.10.2018 № </w:t>
      </w:r>
      <w:r>
        <w:rPr>
          <w:sz w:val="28"/>
          <w:szCs w:val="28"/>
        </w:rPr>
        <w:t>242</w:t>
      </w:r>
    </w:p>
    <w:p w:rsidR="004C42FD" w:rsidRDefault="004C42FD" w:rsidP="004C42FD">
      <w:pPr>
        <w:jc w:val="center"/>
        <w:rPr>
          <w:sz w:val="28"/>
          <w:szCs w:val="28"/>
        </w:rPr>
      </w:pPr>
    </w:p>
    <w:p w:rsidR="004C42FD" w:rsidRDefault="004C42FD" w:rsidP="004C42FD">
      <w:pPr>
        <w:jc w:val="center"/>
        <w:rPr>
          <w:sz w:val="28"/>
          <w:szCs w:val="28"/>
        </w:rPr>
      </w:pPr>
    </w:p>
    <w:p w:rsidR="004C42FD" w:rsidRDefault="004C42FD" w:rsidP="004C42FD">
      <w:pPr>
        <w:jc w:val="center"/>
        <w:rPr>
          <w:sz w:val="28"/>
          <w:szCs w:val="28"/>
        </w:rPr>
      </w:pPr>
      <w:r w:rsidRPr="00597740">
        <w:rPr>
          <w:sz w:val="28"/>
          <w:szCs w:val="28"/>
        </w:rPr>
        <w:t>О внесении изменений в решение четвертой сессии Совета депутатов Карасукского района Новосибирской области третьего созыва от 28.12.2015 №</w:t>
      </w:r>
      <w:r>
        <w:rPr>
          <w:sz w:val="28"/>
          <w:szCs w:val="28"/>
        </w:rPr>
        <w:t xml:space="preserve"> </w:t>
      </w:r>
      <w:r w:rsidRPr="00597740">
        <w:rPr>
          <w:sz w:val="28"/>
          <w:szCs w:val="28"/>
        </w:rPr>
        <w:t>18 «О порядке проведения оценки регулирующего воздействия проектов муниципальных нормативных правовых актов Карасукского района Новосибирской области, порядке проведения экспертизы муниципальных нормативных правовых актов Карасукского района Новосибирской области, затрагивающих вопросы осуществления предпринимательской и инвестиционной деятельности»</w:t>
      </w:r>
    </w:p>
    <w:p w:rsidR="004C42FD" w:rsidRDefault="004C42FD" w:rsidP="004C42FD">
      <w:pPr>
        <w:jc w:val="center"/>
        <w:rPr>
          <w:sz w:val="28"/>
          <w:szCs w:val="28"/>
        </w:rPr>
      </w:pPr>
    </w:p>
    <w:p w:rsidR="004C42FD" w:rsidRDefault="004C42FD" w:rsidP="004C42FD">
      <w:pPr>
        <w:pStyle w:val="51"/>
        <w:shd w:val="clear" w:color="auto" w:fill="auto"/>
        <w:tabs>
          <w:tab w:val="left" w:pos="997"/>
        </w:tabs>
        <w:spacing w:line="240" w:lineRule="auto"/>
        <w:ind w:right="-185" w:firstLine="540"/>
        <w:rPr>
          <w:sz w:val="28"/>
          <w:szCs w:val="28"/>
        </w:rPr>
      </w:pPr>
      <w:r w:rsidRPr="00096B12">
        <w:rPr>
          <w:sz w:val="28"/>
          <w:szCs w:val="28"/>
        </w:rPr>
        <w:t>В соответствии с Федеральным закон</w:t>
      </w:r>
      <w:r>
        <w:rPr>
          <w:sz w:val="28"/>
          <w:szCs w:val="28"/>
        </w:rPr>
        <w:t>о</w:t>
      </w:r>
      <w:r w:rsidRPr="00096B12">
        <w:rPr>
          <w:sz w:val="28"/>
          <w:szCs w:val="28"/>
        </w:rPr>
        <w:t>м</w:t>
      </w:r>
      <w:r>
        <w:rPr>
          <w:sz w:val="28"/>
          <w:szCs w:val="28"/>
        </w:rPr>
        <w:t xml:space="preserve"> </w:t>
      </w:r>
      <w:r w:rsidRPr="00096B12">
        <w:rPr>
          <w:sz w:val="28"/>
          <w:szCs w:val="28"/>
        </w:rPr>
        <w:t xml:space="preserve">от 06.10.2003 № 131-ФЗ «Об общих принципах организации местного самоуправления в Российской Федерации», </w:t>
      </w:r>
      <w:r>
        <w:rPr>
          <w:sz w:val="28"/>
          <w:szCs w:val="28"/>
        </w:rPr>
        <w:t xml:space="preserve">Законом Новосибирской области </w:t>
      </w:r>
      <w:r w:rsidRPr="003716B2">
        <w:rPr>
          <w:sz w:val="28"/>
          <w:szCs w:val="28"/>
        </w:rPr>
        <w:t xml:space="preserve">от 24.11.2014 </w:t>
      </w:r>
      <w:r>
        <w:rPr>
          <w:sz w:val="28"/>
          <w:szCs w:val="28"/>
        </w:rPr>
        <w:t>№ 485-ОЗ «</w:t>
      </w:r>
      <w:r w:rsidRPr="003716B2">
        <w:rPr>
          <w:sz w:val="28"/>
          <w:szCs w:val="28"/>
        </w:rPr>
        <w:t>О проведении оценки регулирующего воздействия проектов муниципальных нормативных правовых актов, устанавливающих новые или изменяющих ранее предусмотренные муниципальными нормативными правовыми актами обязанности для субъектов предпринимательской и инвестиционной деятельности, и экспертизы муниципальных нормативных правовых актов, затрагивающих вопросы осуществления предпринимательской и инвестиционной деятельности</w:t>
      </w:r>
      <w:r>
        <w:rPr>
          <w:sz w:val="28"/>
          <w:szCs w:val="28"/>
        </w:rPr>
        <w:t xml:space="preserve">», Уставом Карасукского района Новосибирской области, Совет депутатов Карасукского района Новосибирской области </w:t>
      </w:r>
    </w:p>
    <w:p w:rsidR="004C42FD" w:rsidRPr="00096B12" w:rsidRDefault="004C42FD" w:rsidP="004C42FD">
      <w:pPr>
        <w:jc w:val="both"/>
        <w:rPr>
          <w:b/>
          <w:sz w:val="28"/>
          <w:szCs w:val="28"/>
        </w:rPr>
      </w:pPr>
      <w:r w:rsidRPr="00096B12">
        <w:rPr>
          <w:b/>
          <w:sz w:val="28"/>
          <w:szCs w:val="28"/>
        </w:rPr>
        <w:t>Р Е Ш И Л:</w:t>
      </w:r>
    </w:p>
    <w:p w:rsidR="004C42FD" w:rsidRDefault="004C42FD" w:rsidP="004C42FD">
      <w:pPr>
        <w:pStyle w:val="51"/>
        <w:tabs>
          <w:tab w:val="left" w:pos="997"/>
        </w:tabs>
        <w:spacing w:line="240" w:lineRule="auto"/>
        <w:ind w:right="-185" w:firstLine="540"/>
        <w:rPr>
          <w:sz w:val="28"/>
          <w:szCs w:val="28"/>
        </w:rPr>
      </w:pPr>
      <w:r w:rsidRPr="00096B12">
        <w:rPr>
          <w:sz w:val="28"/>
          <w:szCs w:val="28"/>
        </w:rPr>
        <w:t xml:space="preserve">1. </w:t>
      </w:r>
      <w:r w:rsidRPr="00D36061">
        <w:rPr>
          <w:sz w:val="28"/>
          <w:szCs w:val="28"/>
        </w:rPr>
        <w:t xml:space="preserve">Внести в решение четвертой сессии Совета депутатов Карасукского района Новосибирской области третьего созыва от 28.12.2015  № 18 </w:t>
      </w:r>
      <w:r>
        <w:rPr>
          <w:sz w:val="28"/>
          <w:szCs w:val="28"/>
        </w:rPr>
        <w:t>«</w:t>
      </w:r>
      <w:r w:rsidRPr="00D36061">
        <w:rPr>
          <w:sz w:val="28"/>
          <w:szCs w:val="28"/>
        </w:rPr>
        <w:t>О порядке проведения оценки регулирующего воздействия проектов муниципальных нормативных правовых актов Карасукского района Новосибирской области, порядке проведения экспертизы муниципальных нормативных правовых актов Карасукского района Новосибирской области, затрагивающих вопросы осуществления предпринимательской и инвестиционной деятельности</w:t>
      </w:r>
      <w:r>
        <w:rPr>
          <w:sz w:val="28"/>
          <w:szCs w:val="28"/>
        </w:rPr>
        <w:t xml:space="preserve">» </w:t>
      </w:r>
      <w:r w:rsidRPr="00D36061">
        <w:rPr>
          <w:sz w:val="28"/>
          <w:szCs w:val="28"/>
        </w:rPr>
        <w:t>следующ</w:t>
      </w:r>
      <w:r>
        <w:rPr>
          <w:sz w:val="28"/>
          <w:szCs w:val="28"/>
        </w:rPr>
        <w:t>и</w:t>
      </w:r>
      <w:r w:rsidRPr="00D36061">
        <w:rPr>
          <w:sz w:val="28"/>
          <w:szCs w:val="28"/>
        </w:rPr>
        <w:t>е изменени</w:t>
      </w:r>
      <w:r>
        <w:rPr>
          <w:sz w:val="28"/>
          <w:szCs w:val="28"/>
        </w:rPr>
        <w:t>я</w:t>
      </w:r>
      <w:r w:rsidRPr="00D36061">
        <w:rPr>
          <w:sz w:val="28"/>
          <w:szCs w:val="28"/>
        </w:rPr>
        <w:t>:</w:t>
      </w:r>
    </w:p>
    <w:p w:rsidR="004C42FD" w:rsidRDefault="004C42FD" w:rsidP="004C42FD">
      <w:pPr>
        <w:pStyle w:val="51"/>
        <w:tabs>
          <w:tab w:val="left" w:pos="997"/>
        </w:tabs>
        <w:spacing w:line="240" w:lineRule="auto"/>
        <w:ind w:right="-185" w:firstLine="540"/>
        <w:rPr>
          <w:sz w:val="28"/>
          <w:szCs w:val="28"/>
        </w:rPr>
      </w:pPr>
      <w:r>
        <w:rPr>
          <w:sz w:val="28"/>
          <w:szCs w:val="28"/>
        </w:rPr>
        <w:t>1) в п</w:t>
      </w:r>
      <w:r w:rsidRPr="00D36061">
        <w:rPr>
          <w:sz w:val="28"/>
          <w:szCs w:val="28"/>
        </w:rPr>
        <w:t>ункт</w:t>
      </w:r>
      <w:r>
        <w:rPr>
          <w:sz w:val="28"/>
          <w:szCs w:val="28"/>
        </w:rPr>
        <w:t>е</w:t>
      </w:r>
      <w:r w:rsidRPr="00D36061">
        <w:rPr>
          <w:sz w:val="28"/>
          <w:szCs w:val="28"/>
        </w:rPr>
        <w:t xml:space="preserve"> </w:t>
      </w:r>
      <w:r>
        <w:rPr>
          <w:sz w:val="28"/>
          <w:szCs w:val="28"/>
        </w:rPr>
        <w:t>2</w:t>
      </w:r>
      <w:r w:rsidRPr="00D36061">
        <w:rPr>
          <w:sz w:val="28"/>
          <w:szCs w:val="28"/>
        </w:rPr>
        <w:t xml:space="preserve"> решения</w:t>
      </w:r>
      <w:r>
        <w:rPr>
          <w:sz w:val="28"/>
          <w:szCs w:val="28"/>
        </w:rPr>
        <w:t xml:space="preserve"> исключить слова «органов местного самоуправления».</w:t>
      </w:r>
    </w:p>
    <w:p w:rsidR="004C42FD" w:rsidRDefault="004C42FD" w:rsidP="004C42FD">
      <w:pPr>
        <w:pStyle w:val="51"/>
        <w:tabs>
          <w:tab w:val="left" w:pos="997"/>
        </w:tabs>
        <w:spacing w:line="240" w:lineRule="auto"/>
        <w:ind w:right="-185" w:firstLine="540"/>
        <w:rPr>
          <w:sz w:val="28"/>
          <w:szCs w:val="28"/>
        </w:rPr>
      </w:pPr>
      <w:r>
        <w:rPr>
          <w:sz w:val="28"/>
          <w:szCs w:val="28"/>
        </w:rPr>
        <w:t xml:space="preserve">2) подпункт 2 пункта 38 </w:t>
      </w:r>
      <w:r w:rsidRPr="009D3570">
        <w:rPr>
          <w:sz w:val="28"/>
          <w:szCs w:val="28"/>
        </w:rPr>
        <w:t>Порядк</w:t>
      </w:r>
      <w:r>
        <w:rPr>
          <w:sz w:val="28"/>
          <w:szCs w:val="28"/>
        </w:rPr>
        <w:t xml:space="preserve">а </w:t>
      </w:r>
      <w:r w:rsidRPr="009D3570">
        <w:rPr>
          <w:sz w:val="28"/>
          <w:szCs w:val="28"/>
        </w:rPr>
        <w:t>проведения оценки регулирующего воздействия проектов муниципальных нормативных правовых актов Карасукского</w:t>
      </w:r>
      <w:r>
        <w:rPr>
          <w:sz w:val="28"/>
          <w:szCs w:val="28"/>
        </w:rPr>
        <w:t xml:space="preserve"> </w:t>
      </w:r>
      <w:r w:rsidRPr="009D3570">
        <w:rPr>
          <w:sz w:val="28"/>
          <w:szCs w:val="28"/>
        </w:rPr>
        <w:t>района Новосибирской области</w:t>
      </w:r>
      <w:r>
        <w:rPr>
          <w:sz w:val="28"/>
          <w:szCs w:val="28"/>
        </w:rPr>
        <w:t xml:space="preserve"> (Приложение № 1) </w:t>
      </w:r>
      <w:r w:rsidRPr="009D3570">
        <w:rPr>
          <w:sz w:val="28"/>
          <w:szCs w:val="28"/>
        </w:rPr>
        <w:t xml:space="preserve">после слов «запреты и ограничения для субъектов предпринимательской и инвестиционной деятельности или способствующих их введению,» дополнить словами «в том </w:t>
      </w:r>
      <w:r w:rsidRPr="009D3570">
        <w:rPr>
          <w:sz w:val="28"/>
          <w:szCs w:val="28"/>
        </w:rPr>
        <w:lastRenderedPageBreak/>
        <w:t>числе ограничивающих конкуренцию или создающих условия к этому,».</w:t>
      </w:r>
    </w:p>
    <w:p w:rsidR="004C42FD" w:rsidRDefault="004C42FD" w:rsidP="004C42FD">
      <w:pPr>
        <w:pStyle w:val="51"/>
        <w:tabs>
          <w:tab w:val="left" w:pos="997"/>
        </w:tabs>
        <w:spacing w:line="240" w:lineRule="auto"/>
        <w:ind w:right="-185" w:firstLine="540"/>
        <w:rPr>
          <w:sz w:val="28"/>
          <w:szCs w:val="28"/>
        </w:rPr>
      </w:pPr>
      <w:r>
        <w:rPr>
          <w:sz w:val="28"/>
          <w:szCs w:val="28"/>
        </w:rPr>
        <w:t xml:space="preserve">3) в </w:t>
      </w:r>
      <w:r w:rsidRPr="00815D18">
        <w:rPr>
          <w:sz w:val="28"/>
          <w:szCs w:val="28"/>
        </w:rPr>
        <w:t>Порядк</w:t>
      </w:r>
      <w:r>
        <w:rPr>
          <w:sz w:val="28"/>
          <w:szCs w:val="28"/>
        </w:rPr>
        <w:t>е</w:t>
      </w:r>
      <w:r w:rsidRPr="00815D18">
        <w:rPr>
          <w:sz w:val="28"/>
          <w:szCs w:val="28"/>
        </w:rPr>
        <w:t xml:space="preserve"> проведения экспертизы муниципальных нормативных правовых актов </w:t>
      </w:r>
      <w:r>
        <w:rPr>
          <w:sz w:val="28"/>
          <w:szCs w:val="28"/>
        </w:rPr>
        <w:t xml:space="preserve">органов местного самоуправления </w:t>
      </w:r>
      <w:r w:rsidRPr="00815D18">
        <w:rPr>
          <w:sz w:val="28"/>
          <w:szCs w:val="28"/>
        </w:rPr>
        <w:t>Карасукского района Новосибирской области, затрагивающих вопросы осуществления предпринимательской и инвестиционной деятельности</w:t>
      </w:r>
      <w:r>
        <w:rPr>
          <w:sz w:val="28"/>
          <w:szCs w:val="28"/>
        </w:rPr>
        <w:t xml:space="preserve"> (приложение № 2):</w:t>
      </w:r>
    </w:p>
    <w:p w:rsidR="004C42FD" w:rsidRDefault="004C42FD" w:rsidP="004C42FD">
      <w:pPr>
        <w:pStyle w:val="51"/>
        <w:tabs>
          <w:tab w:val="left" w:pos="997"/>
        </w:tabs>
        <w:spacing w:line="240" w:lineRule="auto"/>
        <w:ind w:right="-185" w:firstLine="540"/>
        <w:rPr>
          <w:sz w:val="28"/>
          <w:szCs w:val="28"/>
        </w:rPr>
      </w:pPr>
      <w:r>
        <w:rPr>
          <w:sz w:val="28"/>
          <w:szCs w:val="28"/>
        </w:rPr>
        <w:t>в наименовании исключить слова «органов местного самоуправления», «</w:t>
      </w:r>
      <w:r w:rsidRPr="00B64DC2">
        <w:rPr>
          <w:sz w:val="28"/>
          <w:szCs w:val="28"/>
        </w:rPr>
        <w:t>,</w:t>
      </w:r>
      <w:r>
        <w:rPr>
          <w:sz w:val="28"/>
          <w:szCs w:val="28"/>
        </w:rPr>
        <w:t xml:space="preserve"> </w:t>
      </w:r>
      <w:r w:rsidRPr="00B64DC2">
        <w:rPr>
          <w:sz w:val="28"/>
          <w:szCs w:val="28"/>
        </w:rPr>
        <w:t>в целях выявления положений, необоснованно затрудняющих осуществление предпринимательской и инвестиционной деятельности</w:t>
      </w:r>
      <w:r>
        <w:rPr>
          <w:sz w:val="28"/>
          <w:szCs w:val="28"/>
        </w:rPr>
        <w:t>»;</w:t>
      </w:r>
    </w:p>
    <w:p w:rsidR="004C42FD" w:rsidRDefault="004C42FD" w:rsidP="004C42FD">
      <w:pPr>
        <w:pStyle w:val="51"/>
        <w:tabs>
          <w:tab w:val="left" w:pos="997"/>
        </w:tabs>
        <w:spacing w:line="240" w:lineRule="auto"/>
        <w:ind w:right="-185" w:firstLine="540"/>
        <w:rPr>
          <w:sz w:val="28"/>
          <w:szCs w:val="28"/>
        </w:rPr>
      </w:pPr>
      <w:r w:rsidRPr="005553EB">
        <w:rPr>
          <w:sz w:val="28"/>
          <w:szCs w:val="28"/>
        </w:rPr>
        <w:t>пункт 14 после слов «которые создают необоснованные затруднения осуществления предпринимательской и инвестиционной деятельности,» дополнить словами «в том числе ограничивают конкуренцию или создают условия к этому,».</w:t>
      </w:r>
    </w:p>
    <w:p w:rsidR="004C42FD" w:rsidRPr="00096B12" w:rsidRDefault="004C42FD" w:rsidP="004C42FD">
      <w:pPr>
        <w:pStyle w:val="51"/>
        <w:tabs>
          <w:tab w:val="left" w:pos="997"/>
        </w:tabs>
        <w:spacing w:line="240" w:lineRule="auto"/>
        <w:ind w:right="-185" w:firstLine="540"/>
        <w:rPr>
          <w:sz w:val="28"/>
          <w:szCs w:val="28"/>
        </w:rPr>
      </w:pPr>
      <w:r>
        <w:rPr>
          <w:sz w:val="28"/>
          <w:szCs w:val="28"/>
        </w:rPr>
        <w:t xml:space="preserve">2. </w:t>
      </w:r>
      <w:r w:rsidRPr="00096B12">
        <w:rPr>
          <w:sz w:val="28"/>
          <w:szCs w:val="28"/>
        </w:rPr>
        <w:t>Опубликовать решение в Бюллетене органов местного самоуправления Карасукского района Новосибирской области.</w:t>
      </w:r>
    </w:p>
    <w:p w:rsidR="004C42FD" w:rsidRDefault="004C42FD" w:rsidP="004C42FD">
      <w:pPr>
        <w:pStyle w:val="51"/>
        <w:shd w:val="clear" w:color="auto" w:fill="auto"/>
        <w:tabs>
          <w:tab w:val="left" w:pos="997"/>
        </w:tabs>
        <w:spacing w:line="240" w:lineRule="auto"/>
        <w:ind w:right="-185" w:firstLine="540"/>
        <w:rPr>
          <w:sz w:val="28"/>
          <w:szCs w:val="28"/>
        </w:rPr>
      </w:pPr>
      <w:r>
        <w:rPr>
          <w:sz w:val="28"/>
          <w:szCs w:val="28"/>
        </w:rPr>
        <w:t>3</w:t>
      </w:r>
      <w:r w:rsidRPr="00A66180">
        <w:rPr>
          <w:sz w:val="28"/>
          <w:szCs w:val="28"/>
        </w:rPr>
        <w:t>. Решение вступает в силу со дня его официального опубликования.</w:t>
      </w:r>
    </w:p>
    <w:p w:rsidR="004C42FD" w:rsidRPr="00096B12" w:rsidRDefault="004C42FD" w:rsidP="004C42FD">
      <w:pPr>
        <w:pStyle w:val="51"/>
        <w:shd w:val="clear" w:color="auto" w:fill="auto"/>
        <w:tabs>
          <w:tab w:val="left" w:pos="997"/>
        </w:tabs>
        <w:spacing w:line="240" w:lineRule="auto"/>
        <w:ind w:right="-185" w:firstLine="540"/>
        <w:rPr>
          <w:sz w:val="28"/>
          <w:szCs w:val="28"/>
        </w:rPr>
      </w:pPr>
      <w:r>
        <w:rPr>
          <w:sz w:val="28"/>
          <w:szCs w:val="28"/>
        </w:rPr>
        <w:t>4</w:t>
      </w:r>
      <w:r w:rsidRPr="00096B12">
        <w:rPr>
          <w:sz w:val="28"/>
          <w:szCs w:val="28"/>
        </w:rPr>
        <w:t>.</w:t>
      </w:r>
      <w:r>
        <w:rPr>
          <w:sz w:val="28"/>
          <w:szCs w:val="28"/>
        </w:rPr>
        <w:t xml:space="preserve"> </w:t>
      </w:r>
      <w:r w:rsidRPr="00096B12">
        <w:rPr>
          <w:sz w:val="28"/>
          <w:szCs w:val="28"/>
        </w:rPr>
        <w:t>Контроль за исполнением настоящего решения возложить на постоянную комиссию по вопросам местного самоуправления</w:t>
      </w:r>
      <w:r>
        <w:rPr>
          <w:sz w:val="28"/>
          <w:szCs w:val="28"/>
        </w:rPr>
        <w:t>, законности и депутатской этике.</w:t>
      </w:r>
    </w:p>
    <w:p w:rsidR="004C42FD" w:rsidRDefault="004C42FD" w:rsidP="004C42FD">
      <w:pPr>
        <w:jc w:val="both"/>
        <w:rPr>
          <w:sz w:val="28"/>
          <w:szCs w:val="28"/>
        </w:rPr>
      </w:pPr>
    </w:p>
    <w:p w:rsidR="004C42FD" w:rsidRDefault="004C42FD" w:rsidP="004C42FD">
      <w:pPr>
        <w:jc w:val="both"/>
        <w:rPr>
          <w:sz w:val="28"/>
          <w:szCs w:val="28"/>
        </w:rPr>
      </w:pPr>
    </w:p>
    <w:tbl>
      <w:tblPr>
        <w:tblpPr w:leftFromText="180" w:rightFromText="180" w:bottomFromText="200" w:vertAnchor="text" w:horzAnchor="margin" w:tblpY="181"/>
        <w:tblW w:w="9747" w:type="dxa"/>
        <w:tblLook w:val="00A0"/>
      </w:tblPr>
      <w:tblGrid>
        <w:gridCol w:w="5070"/>
        <w:gridCol w:w="4677"/>
      </w:tblGrid>
      <w:tr w:rsidR="004C42FD" w:rsidRPr="00B2412A" w:rsidTr="005D1011">
        <w:trPr>
          <w:trHeight w:val="851"/>
        </w:trPr>
        <w:tc>
          <w:tcPr>
            <w:tcW w:w="5070" w:type="dxa"/>
          </w:tcPr>
          <w:p w:rsidR="004C42FD" w:rsidRPr="00B2412A" w:rsidRDefault="004C42FD" w:rsidP="005D1011">
            <w:pPr>
              <w:adjustRightInd w:val="0"/>
              <w:rPr>
                <w:color w:val="000000"/>
                <w:sz w:val="28"/>
                <w:szCs w:val="28"/>
              </w:rPr>
            </w:pPr>
            <w:r w:rsidRPr="00B2412A">
              <w:rPr>
                <w:color w:val="000000"/>
                <w:sz w:val="28"/>
                <w:szCs w:val="28"/>
              </w:rPr>
              <w:t>Председатель Совета депутатов</w:t>
            </w:r>
          </w:p>
          <w:p w:rsidR="004C42FD" w:rsidRPr="00B2412A" w:rsidRDefault="004C42FD" w:rsidP="005D1011">
            <w:pPr>
              <w:rPr>
                <w:color w:val="000000"/>
                <w:sz w:val="28"/>
                <w:szCs w:val="28"/>
              </w:rPr>
            </w:pPr>
            <w:r w:rsidRPr="00B2412A">
              <w:rPr>
                <w:color w:val="000000"/>
                <w:sz w:val="28"/>
                <w:szCs w:val="28"/>
              </w:rPr>
              <w:t xml:space="preserve">Карасукского района </w:t>
            </w:r>
          </w:p>
          <w:p w:rsidR="004C42FD" w:rsidRPr="00B2412A" w:rsidRDefault="004C42FD" w:rsidP="005D1011">
            <w:pPr>
              <w:adjustRightInd w:val="0"/>
              <w:rPr>
                <w:color w:val="000000"/>
                <w:sz w:val="28"/>
                <w:szCs w:val="28"/>
              </w:rPr>
            </w:pPr>
            <w:r w:rsidRPr="00B2412A">
              <w:rPr>
                <w:color w:val="000000"/>
                <w:sz w:val="28"/>
                <w:szCs w:val="28"/>
              </w:rPr>
              <w:t>Новосибирской области</w:t>
            </w:r>
          </w:p>
          <w:p w:rsidR="004C42FD" w:rsidRPr="00B2412A" w:rsidRDefault="004C42FD" w:rsidP="005D1011">
            <w:pPr>
              <w:adjustRightInd w:val="0"/>
              <w:rPr>
                <w:color w:val="000000"/>
                <w:sz w:val="28"/>
                <w:szCs w:val="28"/>
              </w:rPr>
            </w:pPr>
          </w:p>
          <w:p w:rsidR="004C42FD" w:rsidRPr="00B2412A" w:rsidRDefault="004C42FD" w:rsidP="005D1011">
            <w:pPr>
              <w:adjustRightInd w:val="0"/>
              <w:rPr>
                <w:color w:val="000000"/>
                <w:sz w:val="28"/>
                <w:szCs w:val="28"/>
              </w:rPr>
            </w:pPr>
            <w:r w:rsidRPr="00B2412A">
              <w:rPr>
                <w:color w:val="000000"/>
                <w:sz w:val="28"/>
                <w:szCs w:val="28"/>
              </w:rPr>
              <w:t xml:space="preserve">                             </w:t>
            </w:r>
            <w:r>
              <w:rPr>
                <w:color w:val="000000"/>
                <w:sz w:val="28"/>
                <w:szCs w:val="28"/>
              </w:rPr>
              <w:t xml:space="preserve">        </w:t>
            </w:r>
            <w:r w:rsidRPr="00B2412A">
              <w:rPr>
                <w:color w:val="000000"/>
                <w:sz w:val="28"/>
                <w:szCs w:val="28"/>
              </w:rPr>
              <w:t xml:space="preserve">      Ю.М. Объедко</w:t>
            </w:r>
          </w:p>
        </w:tc>
        <w:tc>
          <w:tcPr>
            <w:tcW w:w="4677" w:type="dxa"/>
          </w:tcPr>
          <w:p w:rsidR="004C42FD" w:rsidRPr="00B2412A" w:rsidRDefault="004C42FD" w:rsidP="005D1011">
            <w:pPr>
              <w:tabs>
                <w:tab w:val="left" w:pos="5421"/>
              </w:tabs>
              <w:jc w:val="right"/>
              <w:rPr>
                <w:color w:val="000000"/>
                <w:sz w:val="28"/>
                <w:szCs w:val="28"/>
              </w:rPr>
            </w:pPr>
            <w:r w:rsidRPr="00B2412A">
              <w:rPr>
                <w:color w:val="000000"/>
                <w:sz w:val="28"/>
                <w:szCs w:val="28"/>
              </w:rPr>
              <w:t>Глава Карасукского района</w:t>
            </w:r>
          </w:p>
          <w:p w:rsidR="004C42FD" w:rsidRPr="00B2412A" w:rsidRDefault="004C42FD" w:rsidP="005D1011">
            <w:pPr>
              <w:tabs>
                <w:tab w:val="left" w:pos="5421"/>
              </w:tabs>
              <w:jc w:val="both"/>
              <w:rPr>
                <w:color w:val="000000"/>
                <w:sz w:val="28"/>
                <w:szCs w:val="28"/>
              </w:rPr>
            </w:pPr>
            <w:r w:rsidRPr="00B2412A">
              <w:rPr>
                <w:color w:val="000000"/>
                <w:sz w:val="28"/>
                <w:szCs w:val="28"/>
              </w:rPr>
              <w:t xml:space="preserve">                 Новосибирской области</w:t>
            </w:r>
          </w:p>
          <w:p w:rsidR="004C42FD" w:rsidRPr="00B2412A" w:rsidRDefault="004C42FD" w:rsidP="005D1011">
            <w:pPr>
              <w:rPr>
                <w:color w:val="000000"/>
                <w:sz w:val="28"/>
                <w:szCs w:val="28"/>
              </w:rPr>
            </w:pPr>
          </w:p>
          <w:p w:rsidR="004C42FD" w:rsidRPr="00B2412A" w:rsidRDefault="004C42FD" w:rsidP="005D1011">
            <w:pPr>
              <w:rPr>
                <w:color w:val="000000"/>
                <w:sz w:val="28"/>
                <w:szCs w:val="28"/>
              </w:rPr>
            </w:pPr>
          </w:p>
          <w:p w:rsidR="004C42FD" w:rsidRPr="00B2412A" w:rsidRDefault="004C42FD" w:rsidP="005D1011">
            <w:pPr>
              <w:tabs>
                <w:tab w:val="left" w:pos="5446"/>
              </w:tabs>
              <w:adjustRightInd w:val="0"/>
              <w:rPr>
                <w:color w:val="000000"/>
                <w:sz w:val="28"/>
                <w:szCs w:val="28"/>
              </w:rPr>
            </w:pPr>
            <w:r w:rsidRPr="00B2412A">
              <w:rPr>
                <w:color w:val="000000"/>
                <w:sz w:val="28"/>
                <w:szCs w:val="28"/>
              </w:rPr>
              <w:t xml:space="preserve">                                         А.П. Гофман</w:t>
            </w:r>
          </w:p>
        </w:tc>
      </w:tr>
    </w:tbl>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4C42FD" w:rsidRDefault="004C42FD" w:rsidP="004C42FD">
      <w:pPr>
        <w:pStyle w:val="aa"/>
        <w:jc w:val="center"/>
        <w:rPr>
          <w:rFonts w:ascii="Times New Roman" w:hAnsi="Times New Roman"/>
          <w:b/>
          <w:bCs/>
          <w:sz w:val="28"/>
          <w:szCs w:val="28"/>
        </w:rPr>
      </w:pPr>
      <w:r w:rsidRPr="00F472B7">
        <w:rPr>
          <w:rFonts w:ascii="Times New Roman" w:hAnsi="Times New Roman"/>
          <w:b/>
          <w:bCs/>
          <w:sz w:val="28"/>
          <w:szCs w:val="28"/>
        </w:rPr>
        <w:t>СОВЕТ ДЕПУТАТОВ</w:t>
      </w:r>
      <w:r>
        <w:rPr>
          <w:rFonts w:ascii="Times New Roman" w:hAnsi="Times New Roman"/>
          <w:b/>
          <w:bCs/>
          <w:sz w:val="28"/>
          <w:szCs w:val="28"/>
        </w:rPr>
        <w:t xml:space="preserve"> </w:t>
      </w:r>
      <w:r w:rsidRPr="00F472B7">
        <w:rPr>
          <w:rFonts w:ascii="Times New Roman" w:hAnsi="Times New Roman"/>
          <w:b/>
          <w:bCs/>
          <w:sz w:val="28"/>
          <w:szCs w:val="28"/>
        </w:rPr>
        <w:t>КАРАСУКСКОГО РАЙОНА</w:t>
      </w:r>
    </w:p>
    <w:p w:rsidR="004C42FD" w:rsidRPr="00F472B7" w:rsidRDefault="004C42FD" w:rsidP="004C42FD">
      <w:pPr>
        <w:pStyle w:val="aa"/>
        <w:jc w:val="center"/>
        <w:rPr>
          <w:rFonts w:ascii="Times New Roman" w:hAnsi="Times New Roman"/>
          <w:b/>
          <w:bCs/>
          <w:sz w:val="28"/>
          <w:szCs w:val="28"/>
        </w:rPr>
      </w:pPr>
      <w:r w:rsidRPr="00F472B7">
        <w:rPr>
          <w:rFonts w:ascii="Times New Roman" w:hAnsi="Times New Roman"/>
          <w:b/>
          <w:bCs/>
          <w:sz w:val="28"/>
          <w:szCs w:val="28"/>
        </w:rPr>
        <w:t xml:space="preserve"> НОВОСИБИРСКОЙ ОБЛАСТИ</w:t>
      </w:r>
    </w:p>
    <w:p w:rsidR="004C42FD" w:rsidRPr="00F472B7" w:rsidRDefault="004C42FD" w:rsidP="004C42FD">
      <w:pPr>
        <w:pStyle w:val="aa"/>
        <w:jc w:val="center"/>
        <w:rPr>
          <w:rFonts w:ascii="Times New Roman" w:hAnsi="Times New Roman"/>
          <w:b/>
          <w:bCs/>
          <w:sz w:val="28"/>
          <w:szCs w:val="28"/>
        </w:rPr>
      </w:pPr>
      <w:r w:rsidRPr="00F472B7">
        <w:rPr>
          <w:rFonts w:ascii="Times New Roman" w:hAnsi="Times New Roman"/>
          <w:b/>
          <w:bCs/>
          <w:sz w:val="28"/>
          <w:szCs w:val="28"/>
        </w:rPr>
        <w:t>ТРЕТЬЕГО СОЗЫВА</w:t>
      </w:r>
    </w:p>
    <w:p w:rsidR="004C42FD" w:rsidRPr="00F472B7" w:rsidRDefault="004C42FD" w:rsidP="004C42FD">
      <w:pPr>
        <w:shd w:val="clear" w:color="auto" w:fill="FFFFFF"/>
        <w:rPr>
          <w:bCs/>
          <w:color w:val="000000"/>
          <w:spacing w:val="-1"/>
          <w:sz w:val="28"/>
          <w:szCs w:val="28"/>
        </w:rPr>
      </w:pPr>
    </w:p>
    <w:p w:rsidR="004C42FD" w:rsidRPr="00F472B7" w:rsidRDefault="004C42FD" w:rsidP="004C42FD">
      <w:pPr>
        <w:shd w:val="clear" w:color="auto" w:fill="FFFFFF"/>
        <w:jc w:val="center"/>
        <w:rPr>
          <w:b/>
          <w:bCs/>
          <w:color w:val="000000"/>
          <w:spacing w:val="-1"/>
          <w:sz w:val="28"/>
          <w:szCs w:val="28"/>
        </w:rPr>
      </w:pPr>
      <w:r w:rsidRPr="00F472B7">
        <w:rPr>
          <w:b/>
          <w:bCs/>
          <w:color w:val="000000"/>
          <w:spacing w:val="-1"/>
          <w:sz w:val="28"/>
          <w:szCs w:val="28"/>
        </w:rPr>
        <w:t>РЕШЕНИЕ</w:t>
      </w:r>
    </w:p>
    <w:p w:rsidR="004C42FD" w:rsidRPr="00F472B7" w:rsidRDefault="004C42FD" w:rsidP="004C42FD">
      <w:pPr>
        <w:shd w:val="clear" w:color="auto" w:fill="FFFFFF"/>
        <w:jc w:val="center"/>
        <w:rPr>
          <w:sz w:val="28"/>
          <w:szCs w:val="28"/>
        </w:rPr>
      </w:pPr>
      <w:r w:rsidRPr="00F472B7">
        <w:rPr>
          <w:sz w:val="28"/>
          <w:szCs w:val="28"/>
        </w:rPr>
        <w:t>(</w:t>
      </w:r>
      <w:r>
        <w:rPr>
          <w:sz w:val="28"/>
          <w:szCs w:val="28"/>
        </w:rPr>
        <w:t xml:space="preserve">двадцать четвертая </w:t>
      </w:r>
      <w:r w:rsidRPr="00F472B7">
        <w:rPr>
          <w:sz w:val="28"/>
          <w:szCs w:val="28"/>
        </w:rPr>
        <w:t>сесси</w:t>
      </w:r>
      <w:r>
        <w:rPr>
          <w:sz w:val="28"/>
          <w:szCs w:val="28"/>
        </w:rPr>
        <w:t>я</w:t>
      </w:r>
      <w:r w:rsidRPr="00F472B7">
        <w:rPr>
          <w:sz w:val="28"/>
          <w:szCs w:val="28"/>
        </w:rPr>
        <w:t>)</w:t>
      </w:r>
    </w:p>
    <w:p w:rsidR="004C42FD" w:rsidRPr="00F472B7" w:rsidRDefault="004C42FD" w:rsidP="004C42FD">
      <w:pPr>
        <w:shd w:val="clear" w:color="auto" w:fill="FFFFFF"/>
        <w:jc w:val="center"/>
        <w:rPr>
          <w:sz w:val="28"/>
          <w:szCs w:val="28"/>
        </w:rPr>
      </w:pPr>
    </w:p>
    <w:p w:rsidR="004C42FD" w:rsidRPr="00F472B7" w:rsidRDefault="004C42FD" w:rsidP="004C42FD">
      <w:pPr>
        <w:jc w:val="center"/>
        <w:rPr>
          <w:sz w:val="28"/>
          <w:szCs w:val="28"/>
        </w:rPr>
      </w:pPr>
      <w:r>
        <w:rPr>
          <w:sz w:val="28"/>
          <w:szCs w:val="28"/>
        </w:rPr>
        <w:t>18.10.2018</w:t>
      </w:r>
      <w:r w:rsidRPr="00F472B7">
        <w:rPr>
          <w:sz w:val="28"/>
          <w:szCs w:val="28"/>
        </w:rPr>
        <w:t xml:space="preserve"> № </w:t>
      </w:r>
      <w:r>
        <w:rPr>
          <w:sz w:val="28"/>
          <w:szCs w:val="28"/>
        </w:rPr>
        <w:t>243</w:t>
      </w:r>
    </w:p>
    <w:p w:rsidR="004C42FD" w:rsidRPr="00F472B7" w:rsidRDefault="004C42FD" w:rsidP="004C42FD">
      <w:pPr>
        <w:pStyle w:val="aa"/>
        <w:jc w:val="center"/>
        <w:rPr>
          <w:rFonts w:ascii="Times New Roman" w:hAnsi="Times New Roman"/>
          <w:sz w:val="28"/>
          <w:szCs w:val="28"/>
        </w:rPr>
      </w:pPr>
    </w:p>
    <w:p w:rsidR="004C42FD" w:rsidRPr="00F472B7" w:rsidRDefault="004C42FD" w:rsidP="004C42FD">
      <w:pPr>
        <w:jc w:val="center"/>
        <w:rPr>
          <w:i/>
          <w:color w:val="000000"/>
          <w:sz w:val="28"/>
          <w:szCs w:val="28"/>
        </w:rPr>
      </w:pPr>
      <w:r w:rsidRPr="00F472B7">
        <w:rPr>
          <w:color w:val="000000"/>
          <w:sz w:val="28"/>
          <w:szCs w:val="28"/>
        </w:rPr>
        <w:t>Об утверждении Положения о ежемесячной доплате к страховой пенсии по старости (инвалидности) лицам, осуществлявшим полномочия депутата, председателя Совета депутатов Карасукского района Новосибирской области, Главы Карасукского района Новосибирской области</w:t>
      </w:r>
    </w:p>
    <w:p w:rsidR="004C42FD" w:rsidRPr="00F472B7" w:rsidRDefault="004C42FD" w:rsidP="004C42FD">
      <w:pPr>
        <w:jc w:val="both"/>
        <w:rPr>
          <w:color w:val="000000"/>
          <w:sz w:val="28"/>
          <w:szCs w:val="28"/>
        </w:rPr>
      </w:pPr>
    </w:p>
    <w:p w:rsidR="004C42FD" w:rsidRPr="00F472B7" w:rsidRDefault="004C42FD" w:rsidP="004C42FD">
      <w:pPr>
        <w:autoSpaceDE w:val="0"/>
        <w:autoSpaceDN w:val="0"/>
        <w:adjustRightInd w:val="0"/>
        <w:ind w:firstLine="708"/>
        <w:jc w:val="both"/>
        <w:rPr>
          <w:color w:val="000000"/>
          <w:sz w:val="28"/>
          <w:szCs w:val="28"/>
        </w:rPr>
      </w:pPr>
      <w:r w:rsidRPr="00F472B7">
        <w:rPr>
          <w:color w:val="000000"/>
          <w:sz w:val="28"/>
          <w:szCs w:val="28"/>
        </w:rPr>
        <w:t xml:space="preserve">В соответствии со статьей 40 Федерального закона от 06.10.2003 № 131-ФЗ «Об общих принципах организации местного самоуправления в Российской Федерации», на основании статьи </w:t>
      </w:r>
      <w:r>
        <w:rPr>
          <w:color w:val="000000"/>
          <w:sz w:val="28"/>
          <w:szCs w:val="28"/>
        </w:rPr>
        <w:t>22.1</w:t>
      </w:r>
      <w:r w:rsidRPr="00F472B7">
        <w:rPr>
          <w:color w:val="000000"/>
          <w:sz w:val="28"/>
          <w:szCs w:val="28"/>
        </w:rPr>
        <w:t xml:space="preserve"> Устава Карасукского района Новосибирской области Совет депутатов Карасукского района Новосибирской области</w:t>
      </w:r>
    </w:p>
    <w:p w:rsidR="004C42FD" w:rsidRPr="00F472B7" w:rsidRDefault="004C42FD" w:rsidP="004C42FD">
      <w:pPr>
        <w:autoSpaceDE w:val="0"/>
        <w:autoSpaceDN w:val="0"/>
        <w:adjustRightInd w:val="0"/>
        <w:jc w:val="both"/>
        <w:rPr>
          <w:b/>
          <w:sz w:val="28"/>
          <w:szCs w:val="28"/>
        </w:rPr>
      </w:pPr>
      <w:r w:rsidRPr="00F472B7">
        <w:rPr>
          <w:b/>
          <w:sz w:val="28"/>
          <w:szCs w:val="28"/>
        </w:rPr>
        <w:t>Р Е Ш И Л:</w:t>
      </w:r>
    </w:p>
    <w:p w:rsidR="004C42FD" w:rsidRPr="00F472B7" w:rsidRDefault="004C42FD" w:rsidP="004C42FD">
      <w:pPr>
        <w:ind w:firstLine="709"/>
        <w:jc w:val="both"/>
        <w:rPr>
          <w:color w:val="000000"/>
          <w:sz w:val="28"/>
          <w:szCs w:val="28"/>
        </w:rPr>
      </w:pPr>
      <w:r w:rsidRPr="00F472B7">
        <w:rPr>
          <w:color w:val="000000"/>
          <w:sz w:val="28"/>
          <w:szCs w:val="28"/>
        </w:rPr>
        <w:t xml:space="preserve">1. Утвердить </w:t>
      </w:r>
      <w:r>
        <w:rPr>
          <w:color w:val="000000"/>
          <w:sz w:val="28"/>
          <w:szCs w:val="28"/>
        </w:rPr>
        <w:t xml:space="preserve">прилагаемое </w:t>
      </w:r>
      <w:r w:rsidRPr="00F472B7">
        <w:rPr>
          <w:color w:val="000000"/>
          <w:sz w:val="28"/>
          <w:szCs w:val="28"/>
        </w:rPr>
        <w:t>Положение «О ежемесячной доплате к страховой пенсии по старости (инвалидности) лицам, осуществлявшим полномочия депутата, председателя Совета депутатов Карасукского района Новосибирской области, Главы Карасукского района Новосибирской области</w:t>
      </w:r>
      <w:r>
        <w:rPr>
          <w:color w:val="000000"/>
          <w:sz w:val="28"/>
          <w:szCs w:val="28"/>
        </w:rPr>
        <w:t>»</w:t>
      </w:r>
      <w:r w:rsidRPr="00F472B7">
        <w:rPr>
          <w:color w:val="000000"/>
          <w:sz w:val="28"/>
          <w:szCs w:val="28"/>
        </w:rPr>
        <w:t>.</w:t>
      </w:r>
    </w:p>
    <w:p w:rsidR="004C42FD" w:rsidRPr="00F472B7" w:rsidRDefault="004C42FD" w:rsidP="004C42FD">
      <w:pPr>
        <w:pStyle w:val="aa"/>
        <w:ind w:firstLine="709"/>
        <w:jc w:val="both"/>
        <w:rPr>
          <w:rFonts w:ascii="Times New Roman" w:hAnsi="Times New Roman"/>
          <w:sz w:val="28"/>
          <w:szCs w:val="28"/>
        </w:rPr>
      </w:pPr>
      <w:r w:rsidRPr="00F472B7">
        <w:rPr>
          <w:rFonts w:ascii="Times New Roman" w:hAnsi="Times New Roman"/>
          <w:sz w:val="28"/>
          <w:szCs w:val="28"/>
        </w:rPr>
        <w:t>2. Решение вступает в силу со дня его официального опубликования.</w:t>
      </w:r>
    </w:p>
    <w:p w:rsidR="004C42FD" w:rsidRPr="00F472B7" w:rsidRDefault="004C42FD" w:rsidP="004C42FD">
      <w:pPr>
        <w:pStyle w:val="aa"/>
        <w:ind w:firstLine="709"/>
        <w:jc w:val="both"/>
        <w:rPr>
          <w:rFonts w:ascii="Times New Roman" w:hAnsi="Times New Roman"/>
          <w:sz w:val="28"/>
          <w:szCs w:val="28"/>
        </w:rPr>
      </w:pPr>
      <w:r w:rsidRPr="00F472B7">
        <w:rPr>
          <w:rFonts w:ascii="Times New Roman" w:hAnsi="Times New Roman"/>
          <w:sz w:val="28"/>
          <w:szCs w:val="28"/>
        </w:rPr>
        <w:t>3. Опубликовать решение в Бюллетене органов местного самоуправления Карасукского района Новосибирской области.</w:t>
      </w:r>
    </w:p>
    <w:p w:rsidR="004C42FD" w:rsidRPr="00F472B7" w:rsidRDefault="004C42FD" w:rsidP="004C42FD">
      <w:pPr>
        <w:pStyle w:val="aa"/>
        <w:ind w:firstLine="709"/>
        <w:jc w:val="both"/>
        <w:rPr>
          <w:rFonts w:ascii="Times New Roman" w:hAnsi="Times New Roman"/>
          <w:sz w:val="28"/>
          <w:szCs w:val="28"/>
        </w:rPr>
      </w:pPr>
      <w:r w:rsidRPr="00F472B7">
        <w:rPr>
          <w:rFonts w:ascii="Times New Roman" w:hAnsi="Times New Roman"/>
          <w:sz w:val="28"/>
          <w:szCs w:val="28"/>
        </w:rPr>
        <w:t>4. Контроль за исполнением решения возложить на постоянную комиссию по вопросам местного самоуправления, законности и депутатской этике.</w:t>
      </w:r>
    </w:p>
    <w:p w:rsidR="004C42FD" w:rsidRPr="00F472B7" w:rsidRDefault="004C42FD" w:rsidP="004C42FD">
      <w:pPr>
        <w:tabs>
          <w:tab w:val="num" w:pos="720"/>
        </w:tabs>
        <w:rPr>
          <w:sz w:val="28"/>
          <w:szCs w:val="28"/>
        </w:rPr>
      </w:pPr>
    </w:p>
    <w:p w:rsidR="004C42FD" w:rsidRPr="00F472B7" w:rsidRDefault="004C42FD" w:rsidP="004C42FD">
      <w:pPr>
        <w:tabs>
          <w:tab w:val="num" w:pos="720"/>
        </w:tabs>
        <w:rPr>
          <w:sz w:val="28"/>
          <w:szCs w:val="28"/>
        </w:rPr>
      </w:pPr>
    </w:p>
    <w:p w:rsidR="004C42FD" w:rsidRPr="00F472B7" w:rsidRDefault="004C42FD" w:rsidP="004C42FD">
      <w:pPr>
        <w:tabs>
          <w:tab w:val="num" w:pos="720"/>
        </w:tabs>
        <w:rPr>
          <w:sz w:val="28"/>
          <w:szCs w:val="28"/>
        </w:rPr>
      </w:pPr>
    </w:p>
    <w:p w:rsidR="004C42FD" w:rsidRPr="00F472B7" w:rsidRDefault="004C42FD" w:rsidP="004C42FD">
      <w:pPr>
        <w:tabs>
          <w:tab w:val="num" w:pos="720"/>
        </w:tabs>
        <w:rPr>
          <w:sz w:val="28"/>
          <w:szCs w:val="28"/>
        </w:rPr>
      </w:pPr>
      <w:r w:rsidRPr="00F472B7">
        <w:rPr>
          <w:sz w:val="28"/>
          <w:szCs w:val="28"/>
        </w:rPr>
        <w:t>Председатель Совета депутатов                                    Глава Карасукского района</w:t>
      </w:r>
    </w:p>
    <w:p w:rsidR="004C42FD" w:rsidRPr="00F472B7" w:rsidRDefault="004C42FD" w:rsidP="004C42FD">
      <w:pPr>
        <w:tabs>
          <w:tab w:val="num" w:pos="720"/>
        </w:tabs>
        <w:rPr>
          <w:sz w:val="28"/>
          <w:szCs w:val="28"/>
        </w:rPr>
      </w:pPr>
      <w:r w:rsidRPr="00F472B7">
        <w:rPr>
          <w:sz w:val="28"/>
          <w:szCs w:val="28"/>
        </w:rPr>
        <w:t>Карасукского района                                                       Новосибирской области</w:t>
      </w:r>
    </w:p>
    <w:p w:rsidR="004C42FD" w:rsidRDefault="004C42FD" w:rsidP="004C42FD">
      <w:pPr>
        <w:tabs>
          <w:tab w:val="num" w:pos="720"/>
        </w:tabs>
        <w:rPr>
          <w:sz w:val="28"/>
          <w:szCs w:val="28"/>
        </w:rPr>
      </w:pPr>
      <w:r w:rsidRPr="00F472B7">
        <w:rPr>
          <w:sz w:val="28"/>
          <w:szCs w:val="28"/>
        </w:rPr>
        <w:t>Новосибирской области</w:t>
      </w:r>
    </w:p>
    <w:p w:rsidR="004C42FD" w:rsidRPr="00F472B7" w:rsidRDefault="004C42FD" w:rsidP="004C42FD">
      <w:pPr>
        <w:tabs>
          <w:tab w:val="num" w:pos="720"/>
        </w:tabs>
        <w:rPr>
          <w:sz w:val="28"/>
          <w:szCs w:val="28"/>
        </w:rPr>
      </w:pPr>
    </w:p>
    <w:p w:rsidR="004C42FD" w:rsidRPr="00F472B7" w:rsidRDefault="004C42FD" w:rsidP="004C42FD">
      <w:pPr>
        <w:tabs>
          <w:tab w:val="num" w:pos="720"/>
        </w:tabs>
        <w:rPr>
          <w:sz w:val="28"/>
          <w:szCs w:val="28"/>
        </w:rPr>
      </w:pPr>
      <w:r w:rsidRPr="00F472B7">
        <w:rPr>
          <w:sz w:val="28"/>
          <w:szCs w:val="28"/>
        </w:rPr>
        <w:t xml:space="preserve">                     </w:t>
      </w:r>
      <w:r>
        <w:rPr>
          <w:sz w:val="28"/>
          <w:szCs w:val="28"/>
        </w:rPr>
        <w:t xml:space="preserve">            </w:t>
      </w:r>
      <w:r w:rsidRPr="00F472B7">
        <w:rPr>
          <w:sz w:val="28"/>
          <w:szCs w:val="28"/>
        </w:rPr>
        <w:t xml:space="preserve">         Ю.М. Объедко            </w:t>
      </w:r>
      <w:r>
        <w:rPr>
          <w:sz w:val="28"/>
          <w:szCs w:val="28"/>
        </w:rPr>
        <w:t xml:space="preserve">    </w:t>
      </w:r>
      <w:r w:rsidRPr="00F472B7">
        <w:rPr>
          <w:sz w:val="28"/>
          <w:szCs w:val="28"/>
        </w:rPr>
        <w:t xml:space="preserve">                               А.П. Гофман</w:t>
      </w:r>
    </w:p>
    <w:p w:rsidR="004C42FD" w:rsidRPr="00F472B7" w:rsidRDefault="004C42FD" w:rsidP="004C42FD">
      <w:pPr>
        <w:tabs>
          <w:tab w:val="num" w:pos="720"/>
        </w:tabs>
        <w:rPr>
          <w:sz w:val="28"/>
          <w:szCs w:val="28"/>
        </w:rPr>
      </w:pPr>
    </w:p>
    <w:p w:rsidR="004C42FD" w:rsidRDefault="004C42FD" w:rsidP="004C42FD">
      <w:pPr>
        <w:tabs>
          <w:tab w:val="num" w:pos="720"/>
        </w:tabs>
        <w:rPr>
          <w:sz w:val="28"/>
          <w:szCs w:val="28"/>
        </w:rPr>
      </w:pPr>
    </w:p>
    <w:p w:rsidR="004C42FD" w:rsidRDefault="004C42FD" w:rsidP="004C42FD">
      <w:pPr>
        <w:tabs>
          <w:tab w:val="num" w:pos="720"/>
        </w:tabs>
        <w:rPr>
          <w:sz w:val="28"/>
          <w:szCs w:val="28"/>
        </w:rPr>
      </w:pPr>
    </w:p>
    <w:p w:rsidR="004C42FD" w:rsidRDefault="004C42FD" w:rsidP="004C42FD">
      <w:pPr>
        <w:tabs>
          <w:tab w:val="num" w:pos="720"/>
        </w:tabs>
        <w:rPr>
          <w:sz w:val="28"/>
          <w:szCs w:val="28"/>
        </w:rPr>
      </w:pPr>
    </w:p>
    <w:p w:rsidR="004C42FD" w:rsidRDefault="004C42FD" w:rsidP="004C42FD">
      <w:pPr>
        <w:suppressAutoHyphens/>
        <w:jc w:val="both"/>
        <w:rPr>
          <w:sz w:val="28"/>
          <w:szCs w:val="28"/>
        </w:rPr>
      </w:pPr>
    </w:p>
    <w:p w:rsidR="004C42FD" w:rsidRDefault="004C42FD" w:rsidP="004C42FD">
      <w:pPr>
        <w:tabs>
          <w:tab w:val="num" w:pos="720"/>
        </w:tabs>
        <w:rPr>
          <w:sz w:val="28"/>
          <w:szCs w:val="28"/>
        </w:rPr>
      </w:pPr>
    </w:p>
    <w:p w:rsidR="004C42FD" w:rsidRDefault="004C42FD" w:rsidP="004C42FD">
      <w:pPr>
        <w:tabs>
          <w:tab w:val="num" w:pos="720"/>
        </w:tabs>
        <w:rPr>
          <w:sz w:val="28"/>
          <w:szCs w:val="28"/>
        </w:rPr>
      </w:pPr>
    </w:p>
    <w:p w:rsidR="004C42FD" w:rsidRPr="00F472B7" w:rsidRDefault="004C42FD" w:rsidP="004C42FD">
      <w:pPr>
        <w:pStyle w:val="aa"/>
        <w:jc w:val="right"/>
        <w:rPr>
          <w:rFonts w:ascii="Times New Roman" w:hAnsi="Times New Roman"/>
          <w:sz w:val="28"/>
          <w:szCs w:val="28"/>
        </w:rPr>
      </w:pPr>
      <w:r w:rsidRPr="00F472B7">
        <w:rPr>
          <w:rFonts w:ascii="Times New Roman" w:hAnsi="Times New Roman"/>
          <w:sz w:val="28"/>
          <w:szCs w:val="28"/>
        </w:rPr>
        <w:t>Утвержден</w:t>
      </w:r>
      <w:r>
        <w:rPr>
          <w:rFonts w:ascii="Times New Roman" w:hAnsi="Times New Roman"/>
          <w:sz w:val="28"/>
          <w:szCs w:val="28"/>
        </w:rPr>
        <w:t>о</w:t>
      </w:r>
    </w:p>
    <w:p w:rsidR="004C42FD" w:rsidRPr="00F472B7" w:rsidRDefault="004C42FD" w:rsidP="004C42FD">
      <w:pPr>
        <w:pStyle w:val="aa"/>
        <w:jc w:val="right"/>
        <w:rPr>
          <w:rFonts w:ascii="Times New Roman" w:hAnsi="Times New Roman"/>
          <w:sz w:val="28"/>
          <w:szCs w:val="28"/>
        </w:rPr>
      </w:pPr>
      <w:r w:rsidRPr="00F472B7">
        <w:rPr>
          <w:rFonts w:ascii="Times New Roman" w:hAnsi="Times New Roman"/>
          <w:sz w:val="28"/>
          <w:szCs w:val="28"/>
        </w:rPr>
        <w:t>Решением сессии Совета депутатов</w:t>
      </w:r>
    </w:p>
    <w:p w:rsidR="004C42FD" w:rsidRPr="00F472B7" w:rsidRDefault="004C42FD" w:rsidP="004C42FD">
      <w:pPr>
        <w:pStyle w:val="aa"/>
        <w:jc w:val="right"/>
        <w:rPr>
          <w:rFonts w:ascii="Times New Roman" w:hAnsi="Times New Roman"/>
          <w:sz w:val="28"/>
          <w:szCs w:val="28"/>
        </w:rPr>
      </w:pPr>
      <w:r w:rsidRPr="00F472B7">
        <w:rPr>
          <w:rFonts w:ascii="Times New Roman" w:hAnsi="Times New Roman"/>
          <w:sz w:val="28"/>
          <w:szCs w:val="28"/>
        </w:rPr>
        <w:t>Карасукского района</w:t>
      </w:r>
    </w:p>
    <w:p w:rsidR="004C42FD" w:rsidRPr="00F472B7" w:rsidRDefault="004C42FD" w:rsidP="004C42FD">
      <w:pPr>
        <w:pStyle w:val="aa"/>
        <w:jc w:val="right"/>
        <w:rPr>
          <w:rFonts w:ascii="Times New Roman" w:hAnsi="Times New Roman"/>
          <w:sz w:val="28"/>
          <w:szCs w:val="28"/>
        </w:rPr>
      </w:pPr>
      <w:r w:rsidRPr="00F472B7">
        <w:rPr>
          <w:rFonts w:ascii="Times New Roman" w:hAnsi="Times New Roman"/>
          <w:sz w:val="28"/>
          <w:szCs w:val="28"/>
        </w:rPr>
        <w:t>Новосибирской области</w:t>
      </w:r>
    </w:p>
    <w:p w:rsidR="004C42FD" w:rsidRPr="00F472B7" w:rsidRDefault="004C42FD" w:rsidP="004C42FD">
      <w:pPr>
        <w:pStyle w:val="aa"/>
        <w:jc w:val="right"/>
        <w:rPr>
          <w:rFonts w:ascii="Times New Roman" w:hAnsi="Times New Roman"/>
          <w:sz w:val="28"/>
          <w:szCs w:val="28"/>
        </w:rPr>
      </w:pPr>
      <w:r w:rsidRPr="00F472B7">
        <w:rPr>
          <w:rFonts w:ascii="Times New Roman" w:hAnsi="Times New Roman"/>
          <w:sz w:val="28"/>
          <w:szCs w:val="28"/>
        </w:rPr>
        <w:t xml:space="preserve">от </w:t>
      </w:r>
      <w:r>
        <w:rPr>
          <w:rFonts w:ascii="Times New Roman" w:hAnsi="Times New Roman"/>
          <w:sz w:val="28"/>
          <w:szCs w:val="28"/>
        </w:rPr>
        <w:t>18.10.2018</w:t>
      </w:r>
      <w:r w:rsidRPr="00F472B7">
        <w:rPr>
          <w:rFonts w:ascii="Times New Roman" w:hAnsi="Times New Roman"/>
          <w:sz w:val="28"/>
          <w:szCs w:val="28"/>
        </w:rPr>
        <w:t xml:space="preserve"> № </w:t>
      </w:r>
      <w:r>
        <w:rPr>
          <w:rFonts w:ascii="Times New Roman" w:hAnsi="Times New Roman"/>
          <w:sz w:val="28"/>
          <w:szCs w:val="28"/>
        </w:rPr>
        <w:t>243</w:t>
      </w:r>
    </w:p>
    <w:p w:rsidR="004C42FD" w:rsidRPr="00951F5B" w:rsidRDefault="004C42FD" w:rsidP="004C42FD">
      <w:pPr>
        <w:pStyle w:val="aa"/>
        <w:rPr>
          <w:rFonts w:ascii="Times New Roman" w:hAnsi="Times New Roman"/>
          <w:sz w:val="24"/>
          <w:szCs w:val="24"/>
        </w:rPr>
      </w:pPr>
    </w:p>
    <w:p w:rsidR="004C42FD" w:rsidRPr="00951F5B" w:rsidRDefault="004C42FD" w:rsidP="004C42FD">
      <w:pPr>
        <w:pStyle w:val="aa"/>
        <w:jc w:val="center"/>
        <w:rPr>
          <w:rFonts w:ascii="Times New Roman" w:hAnsi="Times New Roman"/>
          <w:sz w:val="24"/>
          <w:szCs w:val="24"/>
        </w:rPr>
      </w:pPr>
    </w:p>
    <w:p w:rsidR="004C42FD" w:rsidRPr="00951F5B" w:rsidRDefault="004C42FD" w:rsidP="004C42FD">
      <w:pPr>
        <w:numPr>
          <w:ilvl w:val="1"/>
          <w:numId w:val="0"/>
        </w:numPr>
        <w:tabs>
          <w:tab w:val="num" w:pos="0"/>
        </w:tabs>
        <w:suppressAutoHyphens/>
        <w:autoSpaceDE w:val="0"/>
        <w:ind w:left="576" w:hanging="576"/>
        <w:jc w:val="center"/>
        <w:outlineLvl w:val="1"/>
        <w:rPr>
          <w:b/>
          <w:color w:val="000000"/>
          <w:lang w:eastAsia="ar-SA"/>
        </w:rPr>
      </w:pPr>
      <w:r w:rsidRPr="00951F5B">
        <w:rPr>
          <w:b/>
          <w:color w:val="000000"/>
          <w:lang w:eastAsia="ar-SA"/>
        </w:rPr>
        <w:t>ПОЛОЖЕНИЕ</w:t>
      </w:r>
    </w:p>
    <w:p w:rsidR="004C42FD" w:rsidRPr="00951F5B" w:rsidRDefault="004C42FD" w:rsidP="004C42FD">
      <w:pPr>
        <w:autoSpaceDE w:val="0"/>
        <w:autoSpaceDN w:val="0"/>
        <w:adjustRightInd w:val="0"/>
        <w:jc w:val="center"/>
        <w:rPr>
          <w:color w:val="000000"/>
        </w:rPr>
      </w:pPr>
      <w:r w:rsidRPr="00951F5B">
        <w:rPr>
          <w:color w:val="000000"/>
        </w:rPr>
        <w:t>о ежемесячной доплате к страховой пенсии по старости (инвалидности) лицам, осуществлявшим полномочия депутата, председателя</w:t>
      </w:r>
      <w:r w:rsidRPr="00951F5B">
        <w:rPr>
          <w:b/>
          <w:color w:val="000000"/>
        </w:rPr>
        <w:t xml:space="preserve"> </w:t>
      </w:r>
      <w:r w:rsidRPr="00951F5B">
        <w:rPr>
          <w:color w:val="000000"/>
        </w:rPr>
        <w:t>Совета депутатов Карасукского района Новосибирской области, Главы Карасукского района Новосибирской области</w:t>
      </w:r>
    </w:p>
    <w:p w:rsidR="004C42FD" w:rsidRPr="00951F5B" w:rsidRDefault="004C42FD" w:rsidP="004C42FD">
      <w:pPr>
        <w:autoSpaceDE w:val="0"/>
        <w:autoSpaceDN w:val="0"/>
        <w:adjustRightInd w:val="0"/>
        <w:jc w:val="center"/>
        <w:rPr>
          <w:color w:val="000000"/>
          <w:lang w:eastAsia="ar-SA"/>
        </w:rPr>
      </w:pPr>
    </w:p>
    <w:p w:rsidR="004C42FD" w:rsidRPr="000A40EE" w:rsidRDefault="004C42FD" w:rsidP="004C42FD">
      <w:pPr>
        <w:spacing w:line="360" w:lineRule="auto"/>
        <w:jc w:val="center"/>
        <w:rPr>
          <w:b/>
          <w:color w:val="000000"/>
        </w:rPr>
      </w:pPr>
      <w:r w:rsidRPr="000A40EE">
        <w:rPr>
          <w:b/>
          <w:color w:val="000000"/>
        </w:rPr>
        <w:t>1. Общие положения</w:t>
      </w:r>
    </w:p>
    <w:p w:rsidR="004C42FD" w:rsidRPr="00951F5B" w:rsidRDefault="004C42FD" w:rsidP="004C42FD">
      <w:pPr>
        <w:autoSpaceDE w:val="0"/>
        <w:autoSpaceDN w:val="0"/>
        <w:adjustRightInd w:val="0"/>
        <w:spacing w:line="240" w:lineRule="atLeast"/>
        <w:ind w:firstLine="709"/>
        <w:jc w:val="both"/>
        <w:rPr>
          <w:i/>
          <w:color w:val="000000"/>
        </w:rPr>
      </w:pPr>
      <w:r w:rsidRPr="00951F5B">
        <w:rPr>
          <w:color w:val="000000"/>
        </w:rPr>
        <w:t>1.1. Положение о ежемесячной доплате к страховой пенсии по старости (инвалидности) лицам, осуществлявшим полномочия депутата, председателя Совета депутатов Карасукского района Новосибирской области, Главы Карасукского района Новосибирской области</w:t>
      </w:r>
      <w:r w:rsidRPr="00951F5B">
        <w:rPr>
          <w:i/>
          <w:color w:val="000000"/>
        </w:rPr>
        <w:t xml:space="preserve"> </w:t>
      </w:r>
      <w:r w:rsidRPr="00951F5B">
        <w:rPr>
          <w:color w:val="000000"/>
        </w:rPr>
        <w:t>(далее ‒ Положение) разработано в соответствии с Федеральным законом от 06.10.2003 № 131-ФЗ «</w:t>
      </w:r>
      <w:hyperlink r:id="rId23" w:history="1">
        <w:r w:rsidRPr="00951F5B">
          <w:rPr>
            <w:color w:val="000000"/>
          </w:rPr>
          <w:t>Об общих принципах</w:t>
        </w:r>
      </w:hyperlink>
      <w:r w:rsidRPr="00951F5B">
        <w:rPr>
          <w:color w:val="000000"/>
        </w:rPr>
        <w:t xml:space="preserve"> организации местного самоуправления в Российской Федерации», законом Новосибирской области от 06.07.2018 № 275-ОЗ «О гарантиях осуществления полномочий депутата представительного органа муниципального образования, члена выборного органа местного самоуправления, выборного должностного лица местного самоуправления в Новосибирской области», Уставом Карасукского района Новосибирской области</w:t>
      </w:r>
      <w:r w:rsidRPr="00951F5B">
        <w:rPr>
          <w:i/>
          <w:color w:val="000000"/>
        </w:rPr>
        <w:t>.</w:t>
      </w:r>
    </w:p>
    <w:p w:rsidR="004C42FD" w:rsidRPr="00951F5B" w:rsidRDefault="004C42FD" w:rsidP="004C42FD">
      <w:pPr>
        <w:widowControl w:val="0"/>
        <w:autoSpaceDE w:val="0"/>
        <w:autoSpaceDN w:val="0"/>
        <w:adjustRightInd w:val="0"/>
        <w:ind w:firstLine="708"/>
        <w:jc w:val="both"/>
        <w:rPr>
          <w:color w:val="000000"/>
          <w:highlight w:val="yellow"/>
        </w:rPr>
      </w:pPr>
      <w:r w:rsidRPr="00951F5B">
        <w:rPr>
          <w:color w:val="000000"/>
        </w:rPr>
        <w:t>1.2. Ежемесячная доплата к страховой пенсии по старости (инвалидности) устанавливается лицам, осуществлявшим полномочия депутата, председателя Совета депутатов Карасукского района Новосибирской области, Главы Карасукского района Новосибирской области</w:t>
      </w:r>
      <w:r w:rsidRPr="00951F5B">
        <w:rPr>
          <w:i/>
          <w:color w:val="000000"/>
        </w:rPr>
        <w:t xml:space="preserve"> </w:t>
      </w:r>
      <w:r w:rsidRPr="00951F5B">
        <w:rPr>
          <w:color w:val="000000"/>
        </w:rPr>
        <w:t xml:space="preserve">(далее – лица, замещавшие муниципальные должности), которые замещали указанные должности на постоянной основе не менее четырех лет, получали ежемесячное денежное содержание (вознаграждение) за счет средств бюджетов муниципальных образований Новосибирской области, и были освобождены от замещаемой </w:t>
      </w:r>
      <w:r w:rsidRPr="00951F5B">
        <w:rPr>
          <w:color w:val="000000"/>
          <w:lang w:bidi="ru-RU"/>
        </w:rPr>
        <w:t xml:space="preserve">должности в связи с прекращением полномочий по установленным действующим законодательством основаниям </w:t>
      </w:r>
      <w:r w:rsidRPr="00951F5B">
        <w:rPr>
          <w:color w:val="000000"/>
        </w:rPr>
        <w:t xml:space="preserve">(в том числе досрочно), за исключением случаев прекращения полномочий, связанных с виновными действиями. </w:t>
      </w:r>
    </w:p>
    <w:p w:rsidR="004C42FD" w:rsidRPr="00951F5B" w:rsidRDefault="004C42FD" w:rsidP="004C42FD">
      <w:pPr>
        <w:widowControl w:val="0"/>
        <w:autoSpaceDE w:val="0"/>
        <w:autoSpaceDN w:val="0"/>
        <w:adjustRightInd w:val="0"/>
        <w:ind w:firstLine="708"/>
        <w:jc w:val="both"/>
        <w:rPr>
          <w:color w:val="000000"/>
        </w:rPr>
      </w:pPr>
      <w:r w:rsidRPr="00951F5B">
        <w:rPr>
          <w:color w:val="000000"/>
        </w:rPr>
        <w:t>Ежемесячная доплата к страховой пенсии по старости (инвалидности) устанавливается лицам, замещавшим муниципальные должности, которым назначена пенсия в соответствии с Федеральным законом от 28.12.2013 № 400-ФЗ «О страховых пенсиях» (далее – Федеральный закон «О страховых пенсиях») или Законом Российской Федерации от 19.04.1991 № 1032-1 «О занятости населения в Российской Федерации» и выплачивается ежемесячно.</w:t>
      </w:r>
    </w:p>
    <w:p w:rsidR="004C42FD" w:rsidRPr="00951F5B" w:rsidRDefault="004C42FD" w:rsidP="004C42FD">
      <w:pPr>
        <w:widowControl w:val="0"/>
        <w:autoSpaceDE w:val="0"/>
        <w:autoSpaceDN w:val="0"/>
        <w:adjustRightInd w:val="0"/>
        <w:ind w:firstLine="708"/>
        <w:jc w:val="both"/>
        <w:rPr>
          <w:color w:val="000000"/>
        </w:rPr>
      </w:pPr>
    </w:p>
    <w:p w:rsidR="004C42FD" w:rsidRPr="00951F5B" w:rsidRDefault="004C42FD" w:rsidP="004C42FD">
      <w:pPr>
        <w:ind w:firstLine="709"/>
        <w:jc w:val="center"/>
        <w:rPr>
          <w:color w:val="000000"/>
        </w:rPr>
      </w:pPr>
      <w:r w:rsidRPr="00951F5B">
        <w:rPr>
          <w:b/>
          <w:color w:val="000000"/>
        </w:rPr>
        <w:t xml:space="preserve">2. Порядок определения размера ежемесячной доплаты к страховой пенсии </w:t>
      </w:r>
    </w:p>
    <w:p w:rsidR="004C42FD" w:rsidRPr="00951F5B" w:rsidRDefault="004C42FD" w:rsidP="004C42FD">
      <w:pPr>
        <w:tabs>
          <w:tab w:val="left" w:pos="900"/>
        </w:tabs>
        <w:ind w:firstLine="709"/>
        <w:jc w:val="both"/>
        <w:rPr>
          <w:color w:val="000000"/>
        </w:rPr>
      </w:pPr>
      <w:r w:rsidRPr="00951F5B">
        <w:rPr>
          <w:color w:val="000000"/>
        </w:rPr>
        <w:t>2.1. Размер ежемесячной доплаты к страховой пенсии по старости (инвалидности) лицам, замещавшим муниципальные должности, указанные в п. 1.2 настоящего Положения (далее ‒ муниципальные должности), определяется в зависимости от периодов замещения данных муниципальных должностей.</w:t>
      </w:r>
    </w:p>
    <w:p w:rsidR="004C42FD" w:rsidRPr="00951F5B" w:rsidRDefault="004C42FD" w:rsidP="004C42FD">
      <w:pPr>
        <w:tabs>
          <w:tab w:val="left" w:pos="900"/>
        </w:tabs>
        <w:ind w:firstLine="709"/>
        <w:jc w:val="both"/>
        <w:rPr>
          <w:color w:val="000000"/>
        </w:rPr>
      </w:pPr>
      <w:r w:rsidRPr="00951F5B">
        <w:rPr>
          <w:color w:val="000000"/>
        </w:rPr>
        <w:t xml:space="preserve">При назначении ежемесячной доплаты к страховой пенсии по старости (инвалидности) (далее ‒ ежемесячная доплата к страховой пенсии) лицам, замещавшим муниципальные должности, периоды замещения муниципальных должностей суммируются. </w:t>
      </w:r>
    </w:p>
    <w:p w:rsidR="004C42FD" w:rsidRPr="00951F5B" w:rsidRDefault="004C42FD" w:rsidP="004C42FD">
      <w:pPr>
        <w:tabs>
          <w:tab w:val="left" w:pos="900"/>
        </w:tabs>
        <w:ind w:firstLine="709"/>
        <w:jc w:val="both"/>
        <w:rPr>
          <w:color w:val="000000"/>
        </w:rPr>
      </w:pPr>
      <w:r w:rsidRPr="00951F5B">
        <w:rPr>
          <w:color w:val="000000"/>
        </w:rPr>
        <w:t>2.2. Ежемесячная доплата к страховой пенсии устанавливается в зависимости от периодов замещения муниципальных должностей в следующих размерах:</w:t>
      </w:r>
    </w:p>
    <w:p w:rsidR="004C42FD" w:rsidRPr="00951F5B" w:rsidRDefault="004C42FD" w:rsidP="004C42FD">
      <w:pPr>
        <w:tabs>
          <w:tab w:val="left" w:pos="900"/>
        </w:tabs>
        <w:ind w:firstLine="709"/>
        <w:jc w:val="both"/>
        <w:rPr>
          <w:color w:val="000000"/>
        </w:rPr>
      </w:pPr>
      <w:r w:rsidRPr="00951F5B">
        <w:rPr>
          <w:color w:val="000000"/>
        </w:rPr>
        <w:lastRenderedPageBreak/>
        <w:t xml:space="preserve">‒ от 4 до 9 лет – 55 %, </w:t>
      </w:r>
    </w:p>
    <w:p w:rsidR="004C42FD" w:rsidRPr="00951F5B" w:rsidRDefault="004C42FD" w:rsidP="004C42FD">
      <w:pPr>
        <w:tabs>
          <w:tab w:val="left" w:pos="900"/>
        </w:tabs>
        <w:ind w:firstLine="709"/>
        <w:jc w:val="both"/>
        <w:rPr>
          <w:color w:val="000000"/>
        </w:rPr>
      </w:pPr>
      <w:r w:rsidRPr="00951F5B">
        <w:rPr>
          <w:color w:val="000000"/>
        </w:rPr>
        <w:t xml:space="preserve">‒ от 9 до 14 лет – 75 %, </w:t>
      </w:r>
    </w:p>
    <w:p w:rsidR="004C42FD" w:rsidRPr="00951F5B" w:rsidRDefault="004C42FD" w:rsidP="004C42FD">
      <w:pPr>
        <w:tabs>
          <w:tab w:val="left" w:pos="900"/>
        </w:tabs>
        <w:ind w:firstLine="709"/>
        <w:jc w:val="both"/>
        <w:rPr>
          <w:color w:val="000000"/>
        </w:rPr>
      </w:pPr>
      <w:r w:rsidRPr="00951F5B">
        <w:rPr>
          <w:color w:val="000000"/>
        </w:rPr>
        <w:t>‒ от 14 до 19 лет – 85 %,</w:t>
      </w:r>
    </w:p>
    <w:p w:rsidR="004C42FD" w:rsidRPr="00951F5B" w:rsidRDefault="004C42FD" w:rsidP="004C42FD">
      <w:pPr>
        <w:tabs>
          <w:tab w:val="left" w:pos="900"/>
        </w:tabs>
        <w:ind w:firstLine="709"/>
        <w:jc w:val="both"/>
        <w:rPr>
          <w:color w:val="000000"/>
        </w:rPr>
      </w:pPr>
      <w:r w:rsidRPr="00951F5B">
        <w:rPr>
          <w:color w:val="000000"/>
        </w:rPr>
        <w:t>‒ свыше 19 лет – 95 % месячного денежного содержания (вознаграждения) по соответствующей замещаемой муниципальной должности с учетом районного коэффициента за вычетом размера фиксированной выплаты к страховой части пенсии по старости (инвалидности). В периоды, исчисляемые для установления доплаты к страховой пенсии лицам, осуществлявшим полномочия депутата, председателя Совета депутатов, Главы муниципального образования на постоянной основе, включаются периоды замещения ими на постоянной основе должностей председателя (заместителя председателя) территориального Совета депутатов, главы территориальной администрации.</w:t>
      </w:r>
    </w:p>
    <w:p w:rsidR="004C42FD" w:rsidRPr="00951F5B" w:rsidRDefault="004C42FD" w:rsidP="004C42FD">
      <w:pPr>
        <w:tabs>
          <w:tab w:val="left" w:pos="900"/>
        </w:tabs>
        <w:ind w:firstLine="709"/>
        <w:jc w:val="both"/>
        <w:rPr>
          <w:color w:val="000000"/>
        </w:rPr>
      </w:pPr>
      <w:r w:rsidRPr="00951F5B">
        <w:rPr>
          <w:color w:val="000000"/>
        </w:rPr>
        <w:t>Минимальный размер ежемесячной доплаты к страховой пенсии не может быть ниже размера фиксированной выплаты к страховой части пенсии по старости (инвалидности) с учетом районного коэффициента.</w:t>
      </w:r>
    </w:p>
    <w:p w:rsidR="004C42FD" w:rsidRPr="00951F5B" w:rsidRDefault="004C42FD" w:rsidP="004C42FD">
      <w:pPr>
        <w:tabs>
          <w:tab w:val="left" w:pos="900"/>
        </w:tabs>
        <w:ind w:firstLine="709"/>
        <w:jc w:val="both"/>
        <w:rPr>
          <w:color w:val="000000"/>
          <w:lang w:bidi="ru-RU"/>
        </w:rPr>
      </w:pPr>
      <w:r w:rsidRPr="00951F5B">
        <w:rPr>
          <w:color w:val="000000"/>
        </w:rPr>
        <w:t>При определении размера ежемесячной доплаты к страховой пенсии не учитываются суммы повышений фиксированной выплаты к страховой пенсии по старости (инвалидности), приходящиеся на нетрудоспособных членов семьи, в связи с достижением возраста 80 лет или наличием инвалидности 1 группы.</w:t>
      </w:r>
    </w:p>
    <w:p w:rsidR="004C42FD" w:rsidRPr="00951F5B" w:rsidRDefault="004C42FD" w:rsidP="004C42FD">
      <w:pPr>
        <w:autoSpaceDE w:val="0"/>
        <w:ind w:firstLine="709"/>
        <w:jc w:val="both"/>
        <w:rPr>
          <w:color w:val="000000"/>
        </w:rPr>
      </w:pPr>
      <w:r w:rsidRPr="00951F5B">
        <w:rPr>
          <w:color w:val="000000"/>
        </w:rPr>
        <w:t>2.3. Для исчисления ежемесячной доплаты к страховой пенсии месячное содержание (вознаграждение) определяется по выбору лиц, замещавших муниципальные должности, по должности, замещавшейся на день достижения ими возраста, дающего право на страховую пенсию по старости, предусмотренную Федеральным законом «О страховых пенсиях», либо по последней муниципальной должности, полномочия по которой были прекращены (в том числе досрочно).</w:t>
      </w:r>
    </w:p>
    <w:p w:rsidR="004C42FD" w:rsidRPr="00951F5B" w:rsidRDefault="004C42FD" w:rsidP="004C42FD">
      <w:pPr>
        <w:autoSpaceDE w:val="0"/>
        <w:ind w:firstLine="709"/>
        <w:jc w:val="both"/>
        <w:rPr>
          <w:color w:val="000000"/>
        </w:rPr>
      </w:pPr>
      <w:r w:rsidRPr="00951F5B">
        <w:rPr>
          <w:color w:val="000000"/>
        </w:rPr>
        <w:t>2.4. Лицам, имеющим одновременно право на ежемесячную доплату к страховой пенсии, предусмотренную настоящим Положением, ежемесячное пожизненное содержание или дополнительное (пожизненное) ежемесячное материальное обеспечение, назначаемые в соответствии с федеральными законами, актами Президента Российской Федерации и Правительства Российской Федерации, на предусмотренную федеральным законодательством, законодательством Новосибирской области ежемесячную доплату к пенсии, устанавливаемую лицам, замещавшим должности в органах государственной власти и управления Союза ССР и РСФСР, на ежемесячную доплату к пенсии, пенсию за выслугу лет, назначаемые в соответствии с федеральным законодательством, законодательством Новосибирской области, актами органов местного самоуправления в связи с замещением государственных должностей Российской Федерации, должностей государственной гражданской службы Российской Федерации, государственных должностей субъектов Российской Федерации, должностей государственной гражданской службы субъектов Российской Федерации, муниципальных должностей и должностей муниципальной службы, может устанавливаться ежемесячная доплата к страховой пенсии, предусмотренная настоящим Положением, или одна из указанных в настоящей части выплат по их выбору.</w:t>
      </w:r>
    </w:p>
    <w:p w:rsidR="004C42FD" w:rsidRPr="00951F5B" w:rsidRDefault="004C42FD" w:rsidP="004C42FD">
      <w:pPr>
        <w:autoSpaceDE w:val="0"/>
        <w:ind w:firstLine="709"/>
        <w:jc w:val="both"/>
        <w:rPr>
          <w:color w:val="000000"/>
        </w:rPr>
      </w:pPr>
      <w:r w:rsidRPr="00951F5B">
        <w:rPr>
          <w:color w:val="000000"/>
        </w:rPr>
        <w:t>2.5. Ежемесячная доплата к страховой пенсии не выплачивается в период прохождения государственной службы Российской Федерации, при замещении государственной должности Российской Федерации, государственной должности субъекта Российской Федерации, замещаемой на профессиональной постоянной основе, муниципальной должности, замещаемой на постоянной основе, должности муниципальной службы. При последующем увольнении с государственной службы Российской Федерации или освобождении от указанных должностей выплата ежемесячной доплаты к страховой пенсии возобновляется со дня, следующего за днем увольнения с указанной службы или освобождения от указанных должностей гражданина, обратившегося с заявлением о ее возобновлении.</w:t>
      </w:r>
    </w:p>
    <w:p w:rsidR="004C42FD" w:rsidRPr="00951F5B" w:rsidRDefault="004C42FD" w:rsidP="004C42FD">
      <w:pPr>
        <w:tabs>
          <w:tab w:val="left" w:pos="900"/>
        </w:tabs>
        <w:ind w:firstLine="709"/>
        <w:jc w:val="both"/>
        <w:rPr>
          <w:color w:val="000000"/>
        </w:rPr>
      </w:pPr>
    </w:p>
    <w:p w:rsidR="004C42FD" w:rsidRPr="00951F5B" w:rsidRDefault="004C42FD" w:rsidP="004C42FD">
      <w:pPr>
        <w:tabs>
          <w:tab w:val="left" w:pos="900"/>
        </w:tabs>
        <w:ind w:firstLine="709"/>
        <w:jc w:val="center"/>
        <w:rPr>
          <w:b/>
          <w:color w:val="000000"/>
        </w:rPr>
      </w:pPr>
      <w:r w:rsidRPr="00951F5B">
        <w:rPr>
          <w:b/>
          <w:color w:val="000000"/>
        </w:rPr>
        <w:lastRenderedPageBreak/>
        <w:t>3. Порядок оформления документов для назначения ежемесячной доплаты к страховой пенсии по старости (инвалидности)</w:t>
      </w:r>
    </w:p>
    <w:p w:rsidR="004C42FD" w:rsidRPr="00951F5B" w:rsidRDefault="004C42FD" w:rsidP="004C42FD">
      <w:pPr>
        <w:tabs>
          <w:tab w:val="left" w:pos="900"/>
        </w:tabs>
        <w:ind w:firstLine="709"/>
        <w:jc w:val="both"/>
        <w:rPr>
          <w:color w:val="000000"/>
        </w:rPr>
      </w:pPr>
      <w:r w:rsidRPr="00951F5B">
        <w:rPr>
          <w:bCs/>
          <w:color w:val="000000"/>
        </w:rPr>
        <w:t>3.1.</w:t>
      </w:r>
      <w:r w:rsidRPr="00951F5B">
        <w:rPr>
          <w:color w:val="000000"/>
        </w:rPr>
        <w:t> Ежемесячная доплата назначается пожизненно с 1-го числа месяца, в котором гражданин обратился за ней, но не ранее дня, следующего за днем освобождения от должности и назначения страховой пенсии по старости (инвалидности).</w:t>
      </w:r>
    </w:p>
    <w:p w:rsidR="004C42FD" w:rsidRPr="00951F5B" w:rsidRDefault="004C42FD" w:rsidP="004C42FD">
      <w:pPr>
        <w:tabs>
          <w:tab w:val="left" w:pos="900"/>
        </w:tabs>
        <w:ind w:firstLine="709"/>
        <w:jc w:val="both"/>
        <w:rPr>
          <w:color w:val="000000"/>
        </w:rPr>
      </w:pPr>
      <w:r w:rsidRPr="00951F5B">
        <w:rPr>
          <w:color w:val="000000"/>
        </w:rPr>
        <w:t>3.2.</w:t>
      </w:r>
      <w:r w:rsidRPr="00951F5B">
        <w:rPr>
          <w:b/>
          <w:color w:val="000000"/>
        </w:rPr>
        <w:t> </w:t>
      </w:r>
      <w:r w:rsidRPr="00951F5B">
        <w:rPr>
          <w:color w:val="000000"/>
        </w:rPr>
        <w:t>Решение о назначении ежемесячной доплаты принимается Главой Карасукского района Новосибирской области (далее – Глава) на основании следующих документов:</w:t>
      </w:r>
    </w:p>
    <w:p w:rsidR="004C42FD" w:rsidRPr="00951F5B" w:rsidRDefault="004C42FD" w:rsidP="004C42FD">
      <w:pPr>
        <w:tabs>
          <w:tab w:val="left" w:pos="900"/>
          <w:tab w:val="left" w:pos="1080"/>
        </w:tabs>
        <w:ind w:firstLine="709"/>
        <w:jc w:val="both"/>
        <w:rPr>
          <w:color w:val="000000"/>
        </w:rPr>
      </w:pPr>
      <w:r w:rsidRPr="00951F5B">
        <w:rPr>
          <w:color w:val="000000"/>
        </w:rPr>
        <w:t>‒ личного заявления о назначении (возобновлении) ежемесячной доплаты по форме согласно приложению № 1 к настоящему Положению;</w:t>
      </w:r>
    </w:p>
    <w:p w:rsidR="004C42FD" w:rsidRPr="00951F5B" w:rsidRDefault="004C42FD" w:rsidP="004C42FD">
      <w:pPr>
        <w:tabs>
          <w:tab w:val="left" w:pos="900"/>
          <w:tab w:val="left" w:pos="1080"/>
        </w:tabs>
        <w:ind w:firstLine="709"/>
        <w:jc w:val="both"/>
        <w:rPr>
          <w:color w:val="000000"/>
        </w:rPr>
      </w:pPr>
      <w:r w:rsidRPr="00951F5B">
        <w:rPr>
          <w:color w:val="000000"/>
        </w:rPr>
        <w:t xml:space="preserve">‒ справки о периодах замещения муниципальных должностей </w:t>
      </w:r>
      <w:r w:rsidRPr="00951F5B">
        <w:rPr>
          <w:i/>
          <w:color w:val="000000"/>
        </w:rPr>
        <w:t xml:space="preserve">по форме </w:t>
      </w:r>
      <w:r w:rsidRPr="00951F5B">
        <w:rPr>
          <w:color w:val="000000"/>
        </w:rPr>
        <w:t>согласно приложению № 2 к настоящему Положению;</w:t>
      </w:r>
    </w:p>
    <w:p w:rsidR="004C42FD" w:rsidRPr="00951F5B" w:rsidRDefault="004C42FD" w:rsidP="004C42FD">
      <w:pPr>
        <w:tabs>
          <w:tab w:val="left" w:pos="900"/>
          <w:tab w:val="left" w:pos="1080"/>
        </w:tabs>
        <w:ind w:firstLine="709"/>
        <w:jc w:val="both"/>
        <w:rPr>
          <w:color w:val="000000"/>
        </w:rPr>
      </w:pPr>
      <w:r w:rsidRPr="00951F5B">
        <w:rPr>
          <w:color w:val="000000"/>
        </w:rPr>
        <w:t xml:space="preserve">‒ справки о размере месячного денежного содержания (вознаграждения) </w:t>
      </w:r>
      <w:r w:rsidRPr="00951F5B">
        <w:rPr>
          <w:i/>
          <w:color w:val="000000"/>
        </w:rPr>
        <w:t xml:space="preserve">по </w:t>
      </w:r>
      <w:r w:rsidRPr="00951F5B">
        <w:rPr>
          <w:color w:val="000000"/>
        </w:rPr>
        <w:t>форме согласно приложению № 3 к настоящему Положению;</w:t>
      </w:r>
    </w:p>
    <w:p w:rsidR="004C42FD" w:rsidRPr="00951F5B" w:rsidRDefault="004C42FD" w:rsidP="004C42FD">
      <w:pPr>
        <w:tabs>
          <w:tab w:val="left" w:pos="900"/>
          <w:tab w:val="left" w:pos="1080"/>
        </w:tabs>
        <w:ind w:firstLine="709"/>
        <w:jc w:val="both"/>
        <w:rPr>
          <w:color w:val="000000"/>
        </w:rPr>
      </w:pPr>
      <w:r w:rsidRPr="00951F5B">
        <w:rPr>
          <w:color w:val="000000"/>
        </w:rPr>
        <w:t xml:space="preserve">‒ справки о размере страховой пенсии по старости (инвалидности), получаемой заявителем на момент подачи заявления, </w:t>
      </w:r>
      <w:r w:rsidRPr="00951F5B">
        <w:rPr>
          <w:i/>
          <w:color w:val="000000"/>
        </w:rPr>
        <w:t xml:space="preserve">по форме согласно </w:t>
      </w:r>
      <w:r w:rsidRPr="00951F5B">
        <w:rPr>
          <w:color w:val="000000"/>
        </w:rPr>
        <w:t>приложению № 4 к настоящему Положению.</w:t>
      </w:r>
    </w:p>
    <w:p w:rsidR="004C42FD" w:rsidRPr="00951F5B" w:rsidRDefault="004C42FD" w:rsidP="004C42FD">
      <w:pPr>
        <w:tabs>
          <w:tab w:val="left" w:pos="900"/>
          <w:tab w:val="left" w:pos="1080"/>
        </w:tabs>
        <w:ind w:firstLine="709"/>
        <w:jc w:val="both"/>
        <w:rPr>
          <w:color w:val="000000"/>
        </w:rPr>
      </w:pPr>
      <w:r w:rsidRPr="00951F5B">
        <w:rPr>
          <w:color w:val="000000"/>
        </w:rPr>
        <w:t>‒ копии трудовой книжки (прошитой, пронумерованной и заверенной печатью работодателя);</w:t>
      </w:r>
    </w:p>
    <w:p w:rsidR="004C42FD" w:rsidRPr="00951F5B" w:rsidRDefault="004C42FD" w:rsidP="004C42FD">
      <w:pPr>
        <w:tabs>
          <w:tab w:val="left" w:pos="900"/>
          <w:tab w:val="left" w:pos="1080"/>
        </w:tabs>
        <w:ind w:firstLine="709"/>
        <w:jc w:val="both"/>
        <w:rPr>
          <w:color w:val="000000"/>
        </w:rPr>
      </w:pPr>
      <w:r w:rsidRPr="00951F5B">
        <w:rPr>
          <w:color w:val="000000"/>
        </w:rPr>
        <w:t>‒ заверенной копии правового акта об освобождении от должности.</w:t>
      </w:r>
    </w:p>
    <w:p w:rsidR="004C42FD" w:rsidRPr="00951F5B" w:rsidRDefault="004C42FD" w:rsidP="004C42FD">
      <w:pPr>
        <w:tabs>
          <w:tab w:val="left" w:pos="-540"/>
        </w:tabs>
        <w:ind w:firstLine="709"/>
        <w:jc w:val="both"/>
        <w:rPr>
          <w:color w:val="000000"/>
        </w:rPr>
      </w:pPr>
      <w:r w:rsidRPr="00951F5B">
        <w:rPr>
          <w:color w:val="000000"/>
        </w:rPr>
        <w:t>3.3. Перечисленные в пункте 3.2 настоящего Положения документы направляются в администрацию Карасукского района Новосибирской области</w:t>
      </w:r>
      <w:r w:rsidRPr="00951F5B">
        <w:rPr>
          <w:i/>
          <w:color w:val="000000"/>
        </w:rPr>
        <w:t xml:space="preserve"> </w:t>
      </w:r>
      <w:r w:rsidRPr="00951F5B">
        <w:rPr>
          <w:color w:val="000000"/>
        </w:rPr>
        <w:t>(далее – администрация).</w:t>
      </w:r>
    </w:p>
    <w:p w:rsidR="004C42FD" w:rsidRPr="00951F5B" w:rsidRDefault="004C42FD" w:rsidP="004C42FD">
      <w:pPr>
        <w:tabs>
          <w:tab w:val="left" w:pos="-540"/>
        </w:tabs>
        <w:ind w:firstLine="709"/>
        <w:jc w:val="both"/>
        <w:rPr>
          <w:color w:val="000000"/>
        </w:rPr>
      </w:pPr>
      <w:r w:rsidRPr="00951F5B">
        <w:rPr>
          <w:color w:val="000000"/>
        </w:rPr>
        <w:t>Если справка о размере страховой пенсии по старости (инвалидности) не представлена заявителем по собственной инициативе, то администрация получает информацию по межведомственному запросу в рамках межведомственного информационного взаимодействия.</w:t>
      </w:r>
    </w:p>
    <w:p w:rsidR="004C42FD" w:rsidRPr="00951F5B" w:rsidRDefault="004C42FD" w:rsidP="004C42FD">
      <w:pPr>
        <w:tabs>
          <w:tab w:val="left" w:pos="-540"/>
        </w:tabs>
        <w:ind w:firstLine="709"/>
        <w:jc w:val="both"/>
        <w:rPr>
          <w:color w:val="000000"/>
        </w:rPr>
      </w:pPr>
      <w:r w:rsidRPr="00951F5B">
        <w:rPr>
          <w:color w:val="000000"/>
        </w:rPr>
        <w:t>В случае представления копий документов, не заверенных в установленном законодательством Российской Федерации порядке, заявителем представляются их подлинники, которые после заверения соответствующих копий в администрации возвращаются заявителю.</w:t>
      </w:r>
    </w:p>
    <w:p w:rsidR="004C42FD" w:rsidRPr="00951F5B" w:rsidRDefault="004C42FD" w:rsidP="004C42FD">
      <w:pPr>
        <w:tabs>
          <w:tab w:val="left" w:pos="-540"/>
        </w:tabs>
        <w:ind w:firstLine="709"/>
        <w:jc w:val="both"/>
        <w:rPr>
          <w:color w:val="000000"/>
        </w:rPr>
      </w:pPr>
      <w:r w:rsidRPr="00951F5B">
        <w:rPr>
          <w:color w:val="000000"/>
        </w:rPr>
        <w:t>Администрация в 10-дневный срок осуществляет проверку документов, определяет размер ежемесячной доплаты, готовит проект распоряжения и представляет его на рассмотрение Главе.</w:t>
      </w:r>
    </w:p>
    <w:p w:rsidR="004C42FD" w:rsidRPr="00951F5B" w:rsidRDefault="004C42FD" w:rsidP="004C42FD">
      <w:pPr>
        <w:tabs>
          <w:tab w:val="left" w:pos="900"/>
        </w:tabs>
        <w:ind w:firstLine="709"/>
        <w:jc w:val="both"/>
        <w:rPr>
          <w:color w:val="000000"/>
        </w:rPr>
      </w:pPr>
      <w:r w:rsidRPr="00951F5B">
        <w:rPr>
          <w:color w:val="000000"/>
        </w:rPr>
        <w:t xml:space="preserve">После принятия Главой решения о назначении ежемесячной доплаты администрация направляет заявителю </w:t>
      </w:r>
      <w:hyperlink r:id="rId24" w:history="1">
        <w:r w:rsidRPr="00951F5B">
          <w:rPr>
            <w:color w:val="000000"/>
          </w:rPr>
          <w:t>уведомление</w:t>
        </w:r>
      </w:hyperlink>
      <w:r w:rsidRPr="00951F5B">
        <w:rPr>
          <w:color w:val="000000"/>
        </w:rPr>
        <w:t xml:space="preserve"> о размере назначенной ежемесячной доплаты по форме согласно приложению № 5 к настоящему Положению.</w:t>
      </w:r>
    </w:p>
    <w:p w:rsidR="004C42FD" w:rsidRPr="00951F5B" w:rsidRDefault="004C42FD" w:rsidP="004C42FD">
      <w:pPr>
        <w:autoSpaceDE w:val="0"/>
        <w:autoSpaceDN w:val="0"/>
        <w:adjustRightInd w:val="0"/>
        <w:ind w:firstLine="709"/>
        <w:jc w:val="both"/>
        <w:rPr>
          <w:color w:val="000000"/>
        </w:rPr>
      </w:pPr>
      <w:r w:rsidRPr="00951F5B">
        <w:rPr>
          <w:color w:val="000000"/>
        </w:rPr>
        <w:t>В случае отказа в назначении ежемесячной доплаты заявителю сообщается в письменной форме о его причине в 10-дневный срок со дня принятия решения.</w:t>
      </w:r>
    </w:p>
    <w:p w:rsidR="004C42FD" w:rsidRPr="00951F5B" w:rsidRDefault="004C42FD" w:rsidP="004C42FD">
      <w:pPr>
        <w:widowControl w:val="0"/>
        <w:ind w:firstLine="709"/>
        <w:jc w:val="both"/>
        <w:rPr>
          <w:color w:val="000000"/>
          <w:lang w:bidi="ru-RU"/>
        </w:rPr>
      </w:pPr>
      <w:r w:rsidRPr="00951F5B">
        <w:rPr>
          <w:color w:val="000000"/>
          <w:lang w:bidi="ru-RU"/>
        </w:rPr>
        <w:t>3.4. Ежемесячная доплата выплачивается администрацией в трёхдневный срок после поступления средств на лицевой счет на эти цели.</w:t>
      </w:r>
    </w:p>
    <w:p w:rsidR="004C42FD" w:rsidRPr="00951F5B" w:rsidRDefault="004C42FD" w:rsidP="004C42FD">
      <w:pPr>
        <w:tabs>
          <w:tab w:val="left" w:pos="900"/>
        </w:tabs>
        <w:rPr>
          <w:b/>
          <w:color w:val="000000"/>
        </w:rPr>
      </w:pPr>
    </w:p>
    <w:p w:rsidR="004C42FD" w:rsidRPr="00951F5B" w:rsidRDefault="004C42FD" w:rsidP="004C42FD">
      <w:pPr>
        <w:tabs>
          <w:tab w:val="left" w:pos="900"/>
        </w:tabs>
        <w:ind w:firstLine="709"/>
        <w:jc w:val="center"/>
        <w:rPr>
          <w:b/>
          <w:color w:val="000000"/>
        </w:rPr>
      </w:pPr>
      <w:r w:rsidRPr="00951F5B">
        <w:rPr>
          <w:b/>
          <w:color w:val="000000"/>
        </w:rPr>
        <w:t>4. Заключительные положения</w:t>
      </w:r>
    </w:p>
    <w:p w:rsidR="004C42FD" w:rsidRPr="00951F5B" w:rsidRDefault="004C42FD" w:rsidP="004C42FD">
      <w:pPr>
        <w:autoSpaceDE w:val="0"/>
        <w:autoSpaceDN w:val="0"/>
        <w:adjustRightInd w:val="0"/>
        <w:ind w:firstLine="709"/>
        <w:jc w:val="both"/>
        <w:rPr>
          <w:color w:val="000000"/>
        </w:rPr>
      </w:pPr>
      <w:r w:rsidRPr="00951F5B">
        <w:rPr>
          <w:color w:val="000000"/>
        </w:rPr>
        <w:t>4.1. Перерасчет размера ежемесячной доплаты производится в случаях:</w:t>
      </w:r>
    </w:p>
    <w:p w:rsidR="004C42FD" w:rsidRPr="00951F5B" w:rsidRDefault="004C42FD" w:rsidP="004C42FD">
      <w:pPr>
        <w:autoSpaceDE w:val="0"/>
        <w:autoSpaceDN w:val="0"/>
        <w:adjustRightInd w:val="0"/>
        <w:ind w:firstLine="709"/>
        <w:jc w:val="both"/>
        <w:rPr>
          <w:color w:val="000000"/>
        </w:rPr>
      </w:pPr>
      <w:r w:rsidRPr="00951F5B">
        <w:rPr>
          <w:color w:val="000000"/>
        </w:rPr>
        <w:t>1) изменения размера страховой пенсии по старости (инвалидности);</w:t>
      </w:r>
    </w:p>
    <w:p w:rsidR="004C42FD" w:rsidRPr="00951F5B" w:rsidRDefault="004C42FD" w:rsidP="004C42FD">
      <w:pPr>
        <w:autoSpaceDE w:val="0"/>
        <w:autoSpaceDN w:val="0"/>
        <w:adjustRightInd w:val="0"/>
        <w:ind w:firstLine="709"/>
        <w:jc w:val="both"/>
        <w:rPr>
          <w:color w:val="000000"/>
        </w:rPr>
      </w:pPr>
      <w:r w:rsidRPr="00951F5B">
        <w:rPr>
          <w:color w:val="000000"/>
        </w:rPr>
        <w:t>2) при централизованном повышении денежного содержания (вознаграждения) лиц, замещающих муниципальные должности;</w:t>
      </w:r>
    </w:p>
    <w:p w:rsidR="004C42FD" w:rsidRPr="00951F5B" w:rsidRDefault="004C42FD" w:rsidP="004C42FD">
      <w:pPr>
        <w:autoSpaceDE w:val="0"/>
        <w:autoSpaceDN w:val="0"/>
        <w:adjustRightInd w:val="0"/>
        <w:ind w:firstLine="709"/>
        <w:jc w:val="both"/>
        <w:rPr>
          <w:color w:val="000000"/>
        </w:rPr>
      </w:pPr>
      <w:r w:rsidRPr="00951F5B">
        <w:rPr>
          <w:color w:val="000000"/>
        </w:rPr>
        <w:t xml:space="preserve">3) при увеличении продолжительности периодов замещения указанных муниципальных должностей с учетом периода по вновь замещавшейся муниципальной должности после назначения ежемесячной доплаты. </w:t>
      </w:r>
    </w:p>
    <w:p w:rsidR="004C42FD" w:rsidRPr="00951F5B" w:rsidRDefault="004C42FD" w:rsidP="004C42FD">
      <w:pPr>
        <w:autoSpaceDE w:val="0"/>
        <w:autoSpaceDN w:val="0"/>
        <w:adjustRightInd w:val="0"/>
        <w:ind w:firstLine="709"/>
        <w:jc w:val="both"/>
        <w:rPr>
          <w:color w:val="000000"/>
        </w:rPr>
      </w:pPr>
      <w:r w:rsidRPr="00951F5B">
        <w:rPr>
          <w:color w:val="000000"/>
        </w:rPr>
        <w:t>4.2. Перерасчет размера ежемесячной доплаты в случае изменения размера страховой пенсии по старости (инвалидности) производится на основании информации, получаемой администрацией по межведомственному запросу из органов Пенсионного фонда Российской Федерации в рамках межведомственного информационного взаимодействия.</w:t>
      </w:r>
    </w:p>
    <w:p w:rsidR="004C42FD" w:rsidRPr="00951F5B" w:rsidRDefault="004C42FD" w:rsidP="004C42FD">
      <w:pPr>
        <w:autoSpaceDE w:val="0"/>
        <w:autoSpaceDN w:val="0"/>
        <w:adjustRightInd w:val="0"/>
        <w:ind w:firstLine="709"/>
        <w:jc w:val="both"/>
        <w:rPr>
          <w:color w:val="000000"/>
        </w:rPr>
      </w:pPr>
      <w:r w:rsidRPr="00951F5B">
        <w:rPr>
          <w:color w:val="000000"/>
        </w:rPr>
        <w:lastRenderedPageBreak/>
        <w:t>4.3. Перерасчет ежемесячной доплаты при централизованном повышении денежного содержания (вознаграждения) производится на основании постановления Губернатора Новосибирской области о повышении окладов месячного денежного содержания государственных гражданских служащих Новосибирской области, со дня повышения в централизованном порядке денежного содержания (вознаграждения).</w:t>
      </w:r>
    </w:p>
    <w:p w:rsidR="004C42FD" w:rsidRPr="00951F5B" w:rsidRDefault="004C42FD" w:rsidP="004C42FD">
      <w:pPr>
        <w:autoSpaceDE w:val="0"/>
        <w:autoSpaceDN w:val="0"/>
        <w:adjustRightInd w:val="0"/>
        <w:ind w:firstLine="709"/>
        <w:jc w:val="both"/>
        <w:rPr>
          <w:color w:val="000000"/>
        </w:rPr>
      </w:pPr>
      <w:r w:rsidRPr="00951F5B">
        <w:rPr>
          <w:color w:val="000000"/>
        </w:rPr>
        <w:t xml:space="preserve">4.4. Размер ежемесячной доплаты пересчитывается по заявлению лиц, замещавших муниципальные должности, при увеличении продолжительности периодов замещения муниципальных должностей с учетом периода по вновь замещавшейся муниципальной должности после назначения ежемесячной доплаты в соответствии с </w:t>
      </w:r>
      <w:hyperlink r:id="rId25" w:history="1">
        <w:r w:rsidRPr="00951F5B">
          <w:rPr>
            <w:color w:val="000000"/>
          </w:rPr>
          <w:t>пунктом 2</w:t>
        </w:r>
      </w:hyperlink>
      <w:r w:rsidRPr="00951F5B">
        <w:rPr>
          <w:color w:val="000000"/>
        </w:rPr>
        <w:t>.3 настоящего Положения.</w:t>
      </w:r>
    </w:p>
    <w:p w:rsidR="004C42FD" w:rsidRPr="00951F5B" w:rsidRDefault="004C42FD" w:rsidP="004C42FD">
      <w:pPr>
        <w:autoSpaceDE w:val="0"/>
        <w:autoSpaceDN w:val="0"/>
        <w:adjustRightInd w:val="0"/>
        <w:ind w:firstLine="709"/>
        <w:jc w:val="both"/>
        <w:rPr>
          <w:color w:val="000000"/>
        </w:rPr>
      </w:pPr>
      <w:r w:rsidRPr="00951F5B">
        <w:rPr>
          <w:color w:val="000000"/>
        </w:rPr>
        <w:t>4.5. Перерасчет размера ежемесячной доплаты во всех предусмотренных настоящим разделом случаях осуществляет администрация.</w:t>
      </w:r>
    </w:p>
    <w:p w:rsidR="004C42FD" w:rsidRPr="00951F5B" w:rsidRDefault="004C42FD" w:rsidP="004C42FD">
      <w:pPr>
        <w:autoSpaceDE w:val="0"/>
        <w:autoSpaceDN w:val="0"/>
        <w:adjustRightInd w:val="0"/>
        <w:ind w:firstLine="709"/>
        <w:jc w:val="both"/>
        <w:rPr>
          <w:color w:val="000000"/>
        </w:rPr>
      </w:pPr>
      <w:r w:rsidRPr="00951F5B">
        <w:rPr>
          <w:color w:val="000000"/>
        </w:rPr>
        <w:t>4.6. Выплата ежемесячной доплаты прекращается в случае смерти получателя, а также в случае объявления его в установленном порядке умершим или признания его безвестно отсутствующим с 1 числа месяца, следующего за месяцем, в котором наступила смерть получателя либо вступило в силу решение об объявлении его умершим или решение о признании его безвестно отсутствующим.</w:t>
      </w:r>
    </w:p>
    <w:p w:rsidR="004C42FD" w:rsidRPr="00951F5B" w:rsidRDefault="004C42FD" w:rsidP="004C42FD">
      <w:pPr>
        <w:autoSpaceDE w:val="0"/>
        <w:autoSpaceDN w:val="0"/>
        <w:adjustRightInd w:val="0"/>
        <w:ind w:firstLine="709"/>
        <w:jc w:val="both"/>
        <w:rPr>
          <w:color w:val="000000"/>
        </w:rPr>
      </w:pPr>
      <w:r w:rsidRPr="00951F5B">
        <w:rPr>
          <w:color w:val="000000"/>
        </w:rPr>
        <w:t>4.7. Суммы ежемесячной доплаты и пенсии за выслугу лет, излишне выплаченные получателю вследствие его злоупотребления, возмещаются получателем, а в случае его несогласия ‒ взыскиваются в судебном порядке.</w:t>
      </w: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Default="004C42FD" w:rsidP="004C42FD">
      <w:pPr>
        <w:suppressAutoHyphens/>
        <w:rPr>
          <w:b/>
          <w:color w:val="000000"/>
          <w:lang w:eastAsia="ar-SA"/>
        </w:rPr>
      </w:pPr>
    </w:p>
    <w:p w:rsidR="004C42FD" w:rsidRPr="00F472B7" w:rsidRDefault="004C42FD" w:rsidP="004C42FD">
      <w:pPr>
        <w:suppressAutoHyphens/>
        <w:jc w:val="right"/>
        <w:rPr>
          <w:b/>
          <w:color w:val="000000"/>
          <w:lang w:eastAsia="ar-SA"/>
        </w:rPr>
      </w:pPr>
      <w:r w:rsidRPr="00F472B7">
        <w:rPr>
          <w:b/>
          <w:color w:val="000000"/>
          <w:lang w:eastAsia="ar-SA"/>
        </w:rPr>
        <w:t>Приложение № 1</w:t>
      </w:r>
    </w:p>
    <w:p w:rsidR="004C42FD" w:rsidRPr="00F472B7" w:rsidRDefault="004C42FD" w:rsidP="004C42FD">
      <w:pPr>
        <w:suppressAutoHyphens/>
        <w:jc w:val="right"/>
        <w:rPr>
          <w:color w:val="000000"/>
        </w:rPr>
      </w:pPr>
      <w:r w:rsidRPr="00F472B7">
        <w:rPr>
          <w:color w:val="000000"/>
        </w:rPr>
        <w:t xml:space="preserve">к Положению о ежемесячной доплате к </w:t>
      </w:r>
    </w:p>
    <w:p w:rsidR="004C42FD" w:rsidRPr="00F472B7" w:rsidRDefault="004C42FD" w:rsidP="004C42FD">
      <w:pPr>
        <w:suppressAutoHyphens/>
        <w:jc w:val="right"/>
        <w:rPr>
          <w:color w:val="000000"/>
        </w:rPr>
      </w:pPr>
      <w:r w:rsidRPr="00F472B7">
        <w:rPr>
          <w:color w:val="000000"/>
        </w:rPr>
        <w:t xml:space="preserve">страховой пенсии по старости (инвалидности) </w:t>
      </w:r>
    </w:p>
    <w:p w:rsidR="004C42FD" w:rsidRPr="00F472B7" w:rsidRDefault="004C42FD" w:rsidP="004C42FD">
      <w:pPr>
        <w:suppressAutoHyphens/>
        <w:jc w:val="right"/>
        <w:rPr>
          <w:color w:val="000000"/>
        </w:rPr>
      </w:pPr>
      <w:r w:rsidRPr="00F472B7">
        <w:rPr>
          <w:color w:val="000000"/>
        </w:rPr>
        <w:t xml:space="preserve">лицам, осуществлявшим полномочия депутата, </w:t>
      </w:r>
    </w:p>
    <w:p w:rsidR="004C42FD" w:rsidRPr="00F472B7" w:rsidRDefault="004C42FD" w:rsidP="004C42FD">
      <w:pPr>
        <w:suppressAutoHyphens/>
        <w:jc w:val="right"/>
        <w:rPr>
          <w:color w:val="000000"/>
        </w:rPr>
      </w:pPr>
      <w:r w:rsidRPr="00F472B7">
        <w:rPr>
          <w:color w:val="000000"/>
        </w:rPr>
        <w:t xml:space="preserve">председателя Совета депутатов </w:t>
      </w:r>
    </w:p>
    <w:p w:rsidR="004C42FD" w:rsidRPr="00F472B7" w:rsidRDefault="004C42FD" w:rsidP="004C42FD">
      <w:pPr>
        <w:suppressAutoHyphens/>
        <w:jc w:val="right"/>
        <w:rPr>
          <w:color w:val="000000"/>
        </w:rPr>
      </w:pPr>
      <w:r w:rsidRPr="00F472B7">
        <w:rPr>
          <w:color w:val="000000"/>
        </w:rPr>
        <w:t xml:space="preserve">Карасукского района Новосибирской области, </w:t>
      </w:r>
    </w:p>
    <w:p w:rsidR="004C42FD" w:rsidRPr="00F472B7" w:rsidRDefault="004C42FD" w:rsidP="004C42FD">
      <w:pPr>
        <w:suppressAutoHyphens/>
        <w:jc w:val="right"/>
        <w:rPr>
          <w:b/>
          <w:i/>
          <w:iCs/>
          <w:color w:val="000000"/>
          <w:lang w:eastAsia="ar-SA"/>
        </w:rPr>
      </w:pPr>
      <w:r w:rsidRPr="00F472B7">
        <w:rPr>
          <w:color w:val="000000"/>
        </w:rPr>
        <w:t>Главы Карасукского района Новосибирской области</w:t>
      </w:r>
    </w:p>
    <w:p w:rsidR="004C42FD" w:rsidRPr="00F472B7" w:rsidRDefault="004C42FD" w:rsidP="004C42FD">
      <w:pPr>
        <w:tabs>
          <w:tab w:val="left" w:pos="5040"/>
          <w:tab w:val="left" w:pos="5580"/>
        </w:tabs>
        <w:suppressAutoHyphens/>
        <w:ind w:left="4253"/>
        <w:rPr>
          <w:iCs/>
          <w:color w:val="000000"/>
          <w:lang w:eastAsia="ar-SA"/>
        </w:rPr>
      </w:pPr>
    </w:p>
    <w:p w:rsidR="004C42FD" w:rsidRPr="00F472B7" w:rsidRDefault="004C42FD" w:rsidP="004C42FD">
      <w:pPr>
        <w:tabs>
          <w:tab w:val="left" w:pos="5040"/>
          <w:tab w:val="left" w:pos="5580"/>
        </w:tabs>
        <w:suppressAutoHyphens/>
        <w:ind w:left="4536"/>
        <w:rPr>
          <w:iCs/>
          <w:color w:val="000000"/>
          <w:lang w:eastAsia="ar-SA"/>
        </w:rPr>
      </w:pPr>
      <w:r w:rsidRPr="00F472B7">
        <w:rPr>
          <w:iCs/>
          <w:color w:val="000000"/>
          <w:lang w:eastAsia="ar-SA"/>
        </w:rPr>
        <w:t>Главе</w:t>
      </w:r>
      <w:r w:rsidRPr="00F472B7">
        <w:rPr>
          <w:iCs/>
          <w:color w:val="000000"/>
          <w:sz w:val="28"/>
          <w:szCs w:val="28"/>
          <w:lang w:eastAsia="ar-SA"/>
        </w:rPr>
        <w:t xml:space="preserve"> </w:t>
      </w:r>
      <w:r w:rsidRPr="00F472B7">
        <w:rPr>
          <w:iCs/>
          <w:color w:val="000000"/>
          <w:lang w:eastAsia="ar-SA"/>
        </w:rPr>
        <w:t>____________________________________</w:t>
      </w:r>
    </w:p>
    <w:p w:rsidR="004C42FD" w:rsidRPr="00F472B7" w:rsidRDefault="004C42FD" w:rsidP="004C42FD">
      <w:pPr>
        <w:numPr>
          <w:ilvl w:val="1"/>
          <w:numId w:val="0"/>
        </w:numPr>
        <w:tabs>
          <w:tab w:val="num" w:pos="0"/>
        </w:tabs>
        <w:suppressAutoHyphens/>
        <w:autoSpaceDE w:val="0"/>
        <w:ind w:left="4536"/>
        <w:outlineLvl w:val="1"/>
        <w:rPr>
          <w:i/>
          <w:color w:val="000000"/>
          <w:sz w:val="20"/>
          <w:szCs w:val="20"/>
          <w:lang w:eastAsia="ar-SA"/>
        </w:rPr>
      </w:pPr>
      <w:r w:rsidRPr="00F472B7">
        <w:rPr>
          <w:i/>
          <w:color w:val="000000"/>
          <w:sz w:val="20"/>
          <w:szCs w:val="20"/>
          <w:lang w:eastAsia="ar-SA"/>
        </w:rPr>
        <w:t xml:space="preserve">                   (наименование муниципального образования)</w:t>
      </w:r>
    </w:p>
    <w:p w:rsidR="004C42FD" w:rsidRPr="00F472B7" w:rsidRDefault="004C42FD" w:rsidP="004C42FD">
      <w:pPr>
        <w:tabs>
          <w:tab w:val="left" w:pos="5040"/>
          <w:tab w:val="left" w:pos="5580"/>
        </w:tabs>
        <w:suppressAutoHyphens/>
        <w:ind w:left="4536"/>
        <w:rPr>
          <w:iCs/>
          <w:color w:val="000000"/>
          <w:lang w:eastAsia="ar-SA"/>
        </w:rPr>
      </w:pPr>
      <w:r w:rsidRPr="00F472B7">
        <w:rPr>
          <w:iCs/>
          <w:color w:val="000000"/>
          <w:lang w:eastAsia="ar-SA"/>
        </w:rPr>
        <w:t>__________________________________________</w:t>
      </w:r>
    </w:p>
    <w:p w:rsidR="004C42FD" w:rsidRPr="00F472B7" w:rsidRDefault="004C42FD" w:rsidP="004C42FD">
      <w:pPr>
        <w:tabs>
          <w:tab w:val="left" w:pos="5040"/>
          <w:tab w:val="left" w:pos="5580"/>
        </w:tabs>
        <w:suppressAutoHyphens/>
        <w:ind w:left="4536"/>
        <w:rPr>
          <w:iCs/>
          <w:color w:val="000000"/>
          <w:lang w:eastAsia="ar-SA"/>
        </w:rPr>
      </w:pPr>
      <w:r w:rsidRPr="00F472B7">
        <w:rPr>
          <w:iCs/>
          <w:color w:val="000000"/>
          <w:lang w:eastAsia="ar-SA"/>
        </w:rPr>
        <w:t>от</w:t>
      </w:r>
      <w:r w:rsidRPr="00F472B7">
        <w:rPr>
          <w:iCs/>
          <w:color w:val="000000"/>
          <w:sz w:val="28"/>
          <w:szCs w:val="28"/>
          <w:lang w:eastAsia="ar-SA"/>
        </w:rPr>
        <w:t xml:space="preserve"> </w:t>
      </w:r>
      <w:r w:rsidRPr="00F472B7">
        <w:rPr>
          <w:iCs/>
          <w:color w:val="000000"/>
          <w:lang w:eastAsia="ar-SA"/>
        </w:rPr>
        <w:t>_______________________________________,</w:t>
      </w:r>
    </w:p>
    <w:p w:rsidR="004C42FD" w:rsidRPr="00F472B7" w:rsidRDefault="004C42FD" w:rsidP="004C42FD">
      <w:pPr>
        <w:tabs>
          <w:tab w:val="left" w:pos="5040"/>
          <w:tab w:val="left" w:pos="5580"/>
        </w:tabs>
        <w:suppressAutoHyphens/>
        <w:ind w:left="4536"/>
        <w:rPr>
          <w:i/>
          <w:iCs/>
          <w:color w:val="000000"/>
          <w:sz w:val="20"/>
          <w:szCs w:val="20"/>
          <w:lang w:eastAsia="ar-SA"/>
        </w:rPr>
      </w:pPr>
      <w:r w:rsidRPr="00F472B7">
        <w:rPr>
          <w:i/>
          <w:iCs/>
          <w:color w:val="000000"/>
          <w:sz w:val="20"/>
          <w:szCs w:val="20"/>
          <w:lang w:eastAsia="ar-SA"/>
        </w:rPr>
        <w:t xml:space="preserve">                                (фамилия, имя, отчество)</w:t>
      </w:r>
    </w:p>
    <w:p w:rsidR="004C42FD" w:rsidRPr="00F472B7" w:rsidRDefault="004C42FD" w:rsidP="004C42FD">
      <w:pPr>
        <w:tabs>
          <w:tab w:val="left" w:pos="5040"/>
          <w:tab w:val="left" w:pos="5580"/>
        </w:tabs>
        <w:suppressAutoHyphens/>
        <w:ind w:left="4536"/>
        <w:rPr>
          <w:iCs/>
          <w:color w:val="000000"/>
          <w:lang w:eastAsia="ar-SA"/>
        </w:rPr>
      </w:pPr>
      <w:r w:rsidRPr="00F472B7">
        <w:rPr>
          <w:iCs/>
          <w:color w:val="000000"/>
          <w:lang w:eastAsia="ar-SA"/>
        </w:rPr>
        <w:t xml:space="preserve">замещавшего должность </w:t>
      </w:r>
    </w:p>
    <w:p w:rsidR="004C42FD" w:rsidRPr="00F472B7" w:rsidRDefault="004C42FD" w:rsidP="004C42FD">
      <w:pPr>
        <w:tabs>
          <w:tab w:val="left" w:pos="5040"/>
          <w:tab w:val="left" w:pos="5580"/>
        </w:tabs>
        <w:suppressAutoHyphens/>
        <w:ind w:left="4536"/>
        <w:rPr>
          <w:iCs/>
          <w:color w:val="000000"/>
          <w:lang w:eastAsia="ar-SA"/>
        </w:rPr>
      </w:pPr>
      <w:r w:rsidRPr="00F472B7">
        <w:rPr>
          <w:iCs/>
          <w:color w:val="000000"/>
          <w:lang w:eastAsia="ar-SA"/>
        </w:rPr>
        <w:t>__________________________________________,</w:t>
      </w:r>
    </w:p>
    <w:p w:rsidR="004C42FD" w:rsidRPr="00F472B7" w:rsidRDefault="004C42FD" w:rsidP="004C42FD">
      <w:pPr>
        <w:tabs>
          <w:tab w:val="left" w:pos="5040"/>
          <w:tab w:val="left" w:pos="5580"/>
        </w:tabs>
        <w:suppressAutoHyphens/>
        <w:ind w:left="4536"/>
        <w:rPr>
          <w:i/>
          <w:iCs/>
          <w:color w:val="000000"/>
          <w:sz w:val="20"/>
          <w:szCs w:val="20"/>
          <w:lang w:eastAsia="ar-SA"/>
        </w:rPr>
      </w:pPr>
      <w:r w:rsidRPr="00F472B7">
        <w:rPr>
          <w:i/>
          <w:iCs/>
          <w:color w:val="000000"/>
          <w:sz w:val="20"/>
          <w:szCs w:val="20"/>
          <w:lang w:eastAsia="ar-SA"/>
        </w:rPr>
        <w:t xml:space="preserve">                (наименование муниципальной должности)</w:t>
      </w:r>
    </w:p>
    <w:p w:rsidR="004C42FD" w:rsidRPr="00F472B7" w:rsidRDefault="004C42FD" w:rsidP="004C42FD">
      <w:pPr>
        <w:tabs>
          <w:tab w:val="left" w:pos="5040"/>
          <w:tab w:val="left" w:pos="5580"/>
        </w:tabs>
        <w:suppressAutoHyphens/>
        <w:ind w:left="4536"/>
        <w:rPr>
          <w:iCs/>
          <w:color w:val="000000"/>
          <w:lang w:eastAsia="ar-SA"/>
        </w:rPr>
      </w:pPr>
      <w:r w:rsidRPr="00F472B7">
        <w:rPr>
          <w:iCs/>
          <w:color w:val="000000"/>
          <w:lang w:eastAsia="ar-SA"/>
        </w:rPr>
        <w:t>проживающего по адресу</w:t>
      </w:r>
      <w:r w:rsidRPr="00F472B7">
        <w:rPr>
          <w:iCs/>
          <w:color w:val="000000"/>
          <w:sz w:val="28"/>
          <w:szCs w:val="28"/>
          <w:lang w:eastAsia="ar-SA"/>
        </w:rPr>
        <w:t>:</w:t>
      </w:r>
      <w:r w:rsidRPr="00F472B7">
        <w:rPr>
          <w:iCs/>
          <w:color w:val="000000"/>
          <w:lang w:eastAsia="ar-SA"/>
        </w:rPr>
        <w:t>____________________</w:t>
      </w:r>
    </w:p>
    <w:p w:rsidR="004C42FD" w:rsidRPr="00F472B7" w:rsidRDefault="004C42FD" w:rsidP="004C42FD">
      <w:pPr>
        <w:tabs>
          <w:tab w:val="left" w:pos="5040"/>
          <w:tab w:val="left" w:pos="5580"/>
        </w:tabs>
        <w:suppressAutoHyphens/>
        <w:ind w:left="4536"/>
        <w:rPr>
          <w:iCs/>
          <w:color w:val="000000"/>
          <w:lang w:eastAsia="ar-SA"/>
        </w:rPr>
      </w:pPr>
      <w:r w:rsidRPr="00F472B7">
        <w:rPr>
          <w:iCs/>
          <w:color w:val="000000"/>
          <w:lang w:eastAsia="ar-SA"/>
        </w:rPr>
        <w:t>__________________________________________,</w:t>
      </w:r>
    </w:p>
    <w:p w:rsidR="004C42FD" w:rsidRPr="00F472B7" w:rsidRDefault="004C42FD" w:rsidP="004C42FD">
      <w:pPr>
        <w:tabs>
          <w:tab w:val="left" w:pos="5040"/>
          <w:tab w:val="left" w:pos="5580"/>
        </w:tabs>
        <w:suppressAutoHyphens/>
        <w:ind w:left="4536"/>
        <w:rPr>
          <w:iCs/>
          <w:color w:val="000000"/>
          <w:sz w:val="28"/>
          <w:szCs w:val="28"/>
          <w:lang w:eastAsia="ar-SA"/>
        </w:rPr>
      </w:pPr>
      <w:r w:rsidRPr="00F472B7">
        <w:rPr>
          <w:iCs/>
          <w:color w:val="000000"/>
          <w:lang w:eastAsia="ar-SA"/>
        </w:rPr>
        <w:t>контактный телефон: ________________________</w:t>
      </w:r>
    </w:p>
    <w:p w:rsidR="004C42FD" w:rsidRPr="00F472B7" w:rsidRDefault="004C42FD" w:rsidP="004C42FD">
      <w:pPr>
        <w:suppressAutoHyphens/>
        <w:ind w:firstLine="851"/>
        <w:jc w:val="both"/>
        <w:rPr>
          <w:b/>
          <w:iCs/>
          <w:color w:val="000000"/>
          <w:lang w:eastAsia="ar-SA"/>
        </w:rPr>
      </w:pPr>
    </w:p>
    <w:p w:rsidR="004C42FD" w:rsidRPr="00F472B7" w:rsidRDefault="004C42FD" w:rsidP="004C42FD">
      <w:pPr>
        <w:suppressAutoHyphens/>
        <w:jc w:val="center"/>
        <w:rPr>
          <w:b/>
          <w:iCs/>
          <w:color w:val="000000"/>
          <w:sz w:val="28"/>
          <w:szCs w:val="28"/>
          <w:lang w:eastAsia="ar-SA"/>
        </w:rPr>
      </w:pPr>
      <w:r w:rsidRPr="00F472B7">
        <w:rPr>
          <w:b/>
          <w:iCs/>
          <w:color w:val="000000"/>
          <w:sz w:val="28"/>
          <w:szCs w:val="28"/>
          <w:lang w:eastAsia="ar-SA"/>
        </w:rPr>
        <w:t>Заявление</w:t>
      </w:r>
    </w:p>
    <w:p w:rsidR="004C42FD" w:rsidRPr="00F472B7" w:rsidRDefault="004C42FD" w:rsidP="004C42FD">
      <w:pPr>
        <w:suppressAutoHyphens/>
        <w:ind w:firstLine="709"/>
        <w:jc w:val="both"/>
        <w:rPr>
          <w:iCs/>
          <w:color w:val="000000"/>
          <w:sz w:val="28"/>
          <w:szCs w:val="28"/>
          <w:lang w:eastAsia="ar-SA"/>
        </w:rPr>
      </w:pPr>
    </w:p>
    <w:p w:rsidR="004C42FD" w:rsidRPr="00F472B7" w:rsidRDefault="004C42FD" w:rsidP="004C42FD">
      <w:pPr>
        <w:suppressAutoHyphens/>
        <w:ind w:firstLine="709"/>
        <w:jc w:val="both"/>
        <w:rPr>
          <w:color w:val="000000"/>
          <w:lang w:eastAsia="ar-SA"/>
        </w:rPr>
      </w:pPr>
      <w:r w:rsidRPr="00F472B7">
        <w:rPr>
          <w:iCs/>
          <w:color w:val="000000"/>
          <w:sz w:val="28"/>
          <w:szCs w:val="28"/>
          <w:lang w:eastAsia="ar-SA"/>
        </w:rPr>
        <w:t xml:space="preserve">В соответствии с </w:t>
      </w:r>
      <w:r w:rsidRPr="00F472B7">
        <w:rPr>
          <w:color w:val="000000"/>
          <w:sz w:val="28"/>
          <w:szCs w:val="28"/>
        </w:rPr>
        <w:t>Положение о ежемесячной доплате к страховой пенсии по старости (инвалидности) лицам, осуществлявшим полномочия депутата, председателя Совета депутатов Карасукского района Новосибирской области, Главы Карасукского района Новосибирской области</w:t>
      </w:r>
      <w:r w:rsidRPr="00F472B7">
        <w:rPr>
          <w:color w:val="000000"/>
          <w:lang w:eastAsia="ar-SA"/>
        </w:rPr>
        <w:t xml:space="preserve"> прошу установить мне ежемесячную доплату к страховой пенсии по старости (инвалидности).</w:t>
      </w:r>
    </w:p>
    <w:p w:rsidR="004C42FD" w:rsidRPr="00F472B7" w:rsidRDefault="004C42FD" w:rsidP="004C42FD">
      <w:pPr>
        <w:suppressAutoHyphens/>
        <w:ind w:firstLine="709"/>
        <w:jc w:val="both"/>
        <w:rPr>
          <w:color w:val="000000"/>
          <w:lang w:eastAsia="ar-SA"/>
        </w:rPr>
      </w:pPr>
      <w:r w:rsidRPr="00F472B7">
        <w:rPr>
          <w:color w:val="000000"/>
          <w:lang w:eastAsia="ar-SA"/>
        </w:rPr>
        <w:t>Прошу ежемесячную доплату к страховой пенсии по старости (инвалидности) перечислять на лицевой счет №_____________________________________________________</w:t>
      </w:r>
    </w:p>
    <w:p w:rsidR="004C42FD" w:rsidRPr="00F472B7" w:rsidRDefault="004C42FD" w:rsidP="004C42FD">
      <w:pPr>
        <w:suppressAutoHyphens/>
        <w:jc w:val="both"/>
        <w:rPr>
          <w:color w:val="000000"/>
          <w:sz w:val="28"/>
          <w:szCs w:val="28"/>
          <w:lang w:eastAsia="ar-SA"/>
        </w:rPr>
      </w:pPr>
      <w:r w:rsidRPr="00F472B7">
        <w:rPr>
          <w:color w:val="000000"/>
          <w:sz w:val="28"/>
          <w:szCs w:val="28"/>
          <w:lang w:eastAsia="ar-SA"/>
        </w:rPr>
        <w:t xml:space="preserve">в______________________ </w:t>
      </w:r>
      <w:r w:rsidRPr="00F472B7">
        <w:rPr>
          <w:i/>
          <w:color w:val="000000"/>
          <w:sz w:val="28"/>
          <w:szCs w:val="28"/>
          <w:lang w:eastAsia="ar-SA"/>
        </w:rPr>
        <w:t xml:space="preserve">(наименование банка получателя) </w:t>
      </w:r>
    </w:p>
    <w:p w:rsidR="004C42FD" w:rsidRPr="00F472B7" w:rsidRDefault="004C42FD" w:rsidP="004C42FD">
      <w:pPr>
        <w:suppressAutoHyphens/>
        <w:autoSpaceDE w:val="0"/>
        <w:ind w:firstLine="709"/>
        <w:jc w:val="both"/>
        <w:outlineLvl w:val="1"/>
        <w:rPr>
          <w:color w:val="000000"/>
          <w:lang w:eastAsia="ar-SA"/>
        </w:rPr>
      </w:pPr>
      <w:r w:rsidRPr="00F472B7">
        <w:rPr>
          <w:color w:val="000000"/>
          <w:sz w:val="28"/>
          <w:szCs w:val="28"/>
          <w:lang w:eastAsia="ar-SA"/>
        </w:rPr>
        <w:t xml:space="preserve">При замещении должности государственной службы Российской Федерации, государственной должности Российской Федерации, государственной должности субъекта Российской Федерации, муниципальной должности, замещаемой на постоянной основе, должности муниципальной службы, а также при изменении места проживания, обязуюсь в 5-дневный срок сообщать об этом в администрацию </w:t>
      </w:r>
      <w:r w:rsidRPr="00F472B7">
        <w:rPr>
          <w:color w:val="000000"/>
          <w:sz w:val="28"/>
          <w:szCs w:val="28"/>
        </w:rPr>
        <w:t>Карасукского района Новосибирской области</w:t>
      </w:r>
    </w:p>
    <w:p w:rsidR="004C42FD" w:rsidRPr="00F472B7" w:rsidRDefault="004C42FD" w:rsidP="004C42FD">
      <w:pPr>
        <w:suppressAutoHyphens/>
        <w:autoSpaceDE w:val="0"/>
        <w:jc w:val="both"/>
        <w:outlineLvl w:val="1"/>
        <w:rPr>
          <w:color w:val="000000"/>
          <w:lang w:eastAsia="ar-SA"/>
        </w:rPr>
      </w:pPr>
    </w:p>
    <w:p w:rsidR="004C42FD" w:rsidRPr="00F472B7" w:rsidRDefault="004C42FD" w:rsidP="004C42FD">
      <w:pPr>
        <w:suppressAutoHyphens/>
        <w:autoSpaceDE w:val="0"/>
        <w:jc w:val="both"/>
        <w:outlineLvl w:val="1"/>
        <w:rPr>
          <w:color w:val="000000"/>
          <w:lang w:eastAsia="ar-SA"/>
        </w:rPr>
      </w:pPr>
    </w:p>
    <w:p w:rsidR="004C42FD" w:rsidRDefault="004C42FD" w:rsidP="004C42FD">
      <w:pPr>
        <w:suppressAutoHyphens/>
        <w:autoSpaceDE w:val="0"/>
        <w:jc w:val="both"/>
        <w:outlineLvl w:val="1"/>
        <w:rPr>
          <w:color w:val="000000"/>
          <w:lang w:eastAsia="ar-SA"/>
        </w:rPr>
      </w:pPr>
      <w:r w:rsidRPr="00F472B7">
        <w:rPr>
          <w:color w:val="000000"/>
          <w:lang w:eastAsia="ar-SA"/>
        </w:rPr>
        <w:t>Дата                                                                                                 Подпись заявителя</w:t>
      </w:r>
    </w:p>
    <w:p w:rsidR="004C42FD" w:rsidRDefault="004C42FD" w:rsidP="004C42FD">
      <w:pPr>
        <w:suppressAutoHyphens/>
        <w:autoSpaceDE w:val="0"/>
        <w:jc w:val="both"/>
        <w:outlineLvl w:val="1"/>
        <w:rPr>
          <w:color w:val="000000"/>
          <w:lang w:eastAsia="ar-SA"/>
        </w:rPr>
      </w:pPr>
    </w:p>
    <w:p w:rsidR="004C42FD" w:rsidRDefault="004C42FD" w:rsidP="004C42FD">
      <w:pPr>
        <w:suppressAutoHyphens/>
        <w:autoSpaceDE w:val="0"/>
        <w:jc w:val="both"/>
        <w:outlineLvl w:val="1"/>
        <w:rPr>
          <w:color w:val="000000"/>
          <w:lang w:eastAsia="ar-SA"/>
        </w:rPr>
      </w:pPr>
    </w:p>
    <w:p w:rsidR="004C42FD" w:rsidRDefault="004C42FD" w:rsidP="004C42FD">
      <w:pPr>
        <w:suppressAutoHyphens/>
        <w:autoSpaceDE w:val="0"/>
        <w:jc w:val="both"/>
        <w:outlineLvl w:val="1"/>
        <w:rPr>
          <w:color w:val="000000"/>
          <w:lang w:eastAsia="ar-SA"/>
        </w:rPr>
      </w:pPr>
    </w:p>
    <w:p w:rsidR="004C42FD" w:rsidRDefault="004C42FD" w:rsidP="004C42FD">
      <w:pPr>
        <w:suppressAutoHyphens/>
        <w:autoSpaceDE w:val="0"/>
        <w:jc w:val="both"/>
        <w:outlineLvl w:val="1"/>
        <w:rPr>
          <w:color w:val="000000"/>
          <w:lang w:eastAsia="ar-SA"/>
        </w:rPr>
      </w:pPr>
    </w:p>
    <w:p w:rsidR="004C42FD" w:rsidRDefault="004C42FD" w:rsidP="004C42FD">
      <w:pPr>
        <w:suppressAutoHyphens/>
        <w:autoSpaceDE w:val="0"/>
        <w:jc w:val="both"/>
        <w:outlineLvl w:val="1"/>
        <w:rPr>
          <w:color w:val="000000"/>
          <w:lang w:eastAsia="ar-SA"/>
        </w:rPr>
      </w:pPr>
    </w:p>
    <w:p w:rsidR="004C42FD" w:rsidRDefault="004C42FD" w:rsidP="004C42FD">
      <w:pPr>
        <w:suppressAutoHyphens/>
        <w:autoSpaceDE w:val="0"/>
        <w:jc w:val="both"/>
        <w:outlineLvl w:val="1"/>
        <w:rPr>
          <w:color w:val="000000"/>
          <w:lang w:eastAsia="ar-SA"/>
        </w:rPr>
      </w:pPr>
    </w:p>
    <w:p w:rsidR="004C42FD" w:rsidRDefault="004C42FD" w:rsidP="004C42FD">
      <w:pPr>
        <w:suppressAutoHyphens/>
        <w:autoSpaceDE w:val="0"/>
        <w:jc w:val="both"/>
        <w:outlineLvl w:val="1"/>
        <w:rPr>
          <w:color w:val="000000"/>
          <w:lang w:eastAsia="ar-SA"/>
        </w:rPr>
      </w:pPr>
    </w:p>
    <w:p w:rsidR="004C42FD" w:rsidRDefault="004C42FD" w:rsidP="004C42FD">
      <w:pPr>
        <w:suppressAutoHyphens/>
        <w:autoSpaceDE w:val="0"/>
        <w:jc w:val="both"/>
        <w:outlineLvl w:val="1"/>
        <w:rPr>
          <w:color w:val="000000"/>
          <w:lang w:eastAsia="ar-SA"/>
        </w:rPr>
      </w:pPr>
    </w:p>
    <w:p w:rsidR="004C42FD" w:rsidRDefault="004C42FD" w:rsidP="004C42FD">
      <w:pPr>
        <w:suppressAutoHyphens/>
        <w:autoSpaceDE w:val="0"/>
        <w:jc w:val="both"/>
        <w:outlineLvl w:val="1"/>
        <w:rPr>
          <w:color w:val="000000"/>
          <w:lang w:eastAsia="ar-SA"/>
        </w:rPr>
      </w:pPr>
    </w:p>
    <w:p w:rsidR="004C42FD" w:rsidRPr="00F472B7" w:rsidRDefault="004C42FD" w:rsidP="004C42FD">
      <w:pPr>
        <w:autoSpaceDE w:val="0"/>
        <w:autoSpaceDN w:val="0"/>
        <w:adjustRightInd w:val="0"/>
        <w:jc w:val="right"/>
        <w:outlineLvl w:val="0"/>
        <w:rPr>
          <w:b/>
          <w:color w:val="000000"/>
        </w:rPr>
      </w:pPr>
      <w:r w:rsidRPr="00F472B7">
        <w:rPr>
          <w:b/>
          <w:color w:val="000000"/>
        </w:rPr>
        <w:t>Приложение № 2</w:t>
      </w:r>
    </w:p>
    <w:p w:rsidR="004C42FD" w:rsidRPr="00F472B7" w:rsidRDefault="004C42FD" w:rsidP="004C42FD">
      <w:pPr>
        <w:suppressAutoHyphens/>
        <w:jc w:val="right"/>
        <w:rPr>
          <w:color w:val="000000"/>
        </w:rPr>
      </w:pPr>
      <w:r w:rsidRPr="00F472B7">
        <w:rPr>
          <w:color w:val="000000"/>
        </w:rPr>
        <w:t xml:space="preserve">к Положению о ежемесячной доплате к </w:t>
      </w:r>
    </w:p>
    <w:p w:rsidR="004C42FD" w:rsidRPr="00F472B7" w:rsidRDefault="004C42FD" w:rsidP="004C42FD">
      <w:pPr>
        <w:suppressAutoHyphens/>
        <w:jc w:val="right"/>
        <w:rPr>
          <w:color w:val="000000"/>
        </w:rPr>
      </w:pPr>
      <w:r w:rsidRPr="00F472B7">
        <w:rPr>
          <w:color w:val="000000"/>
        </w:rPr>
        <w:t xml:space="preserve">страховой пенсии по старости (инвалидности) </w:t>
      </w:r>
    </w:p>
    <w:p w:rsidR="004C42FD" w:rsidRPr="00F472B7" w:rsidRDefault="004C42FD" w:rsidP="004C42FD">
      <w:pPr>
        <w:suppressAutoHyphens/>
        <w:jc w:val="right"/>
        <w:rPr>
          <w:color w:val="000000"/>
        </w:rPr>
      </w:pPr>
      <w:r w:rsidRPr="00F472B7">
        <w:rPr>
          <w:color w:val="000000"/>
        </w:rPr>
        <w:t xml:space="preserve">лицам, осуществлявшим полномочия депутата, </w:t>
      </w:r>
    </w:p>
    <w:p w:rsidR="004C42FD" w:rsidRPr="00F472B7" w:rsidRDefault="004C42FD" w:rsidP="004C42FD">
      <w:pPr>
        <w:suppressAutoHyphens/>
        <w:jc w:val="right"/>
        <w:rPr>
          <w:color w:val="000000"/>
        </w:rPr>
      </w:pPr>
      <w:r w:rsidRPr="00F472B7">
        <w:rPr>
          <w:color w:val="000000"/>
        </w:rPr>
        <w:t xml:space="preserve">председателя Совета депутатов </w:t>
      </w:r>
    </w:p>
    <w:p w:rsidR="004C42FD" w:rsidRPr="00F472B7" w:rsidRDefault="004C42FD" w:rsidP="004C42FD">
      <w:pPr>
        <w:suppressAutoHyphens/>
        <w:jc w:val="right"/>
        <w:rPr>
          <w:color w:val="000000"/>
        </w:rPr>
      </w:pPr>
      <w:r w:rsidRPr="00F472B7">
        <w:rPr>
          <w:color w:val="000000"/>
        </w:rPr>
        <w:t xml:space="preserve">Карасукского района Новосибирской области, </w:t>
      </w:r>
    </w:p>
    <w:p w:rsidR="004C42FD" w:rsidRPr="00F472B7" w:rsidRDefault="004C42FD" w:rsidP="004C42FD">
      <w:pPr>
        <w:suppressAutoHyphens/>
        <w:jc w:val="right"/>
        <w:rPr>
          <w:b/>
          <w:i/>
          <w:iCs/>
          <w:color w:val="000000"/>
          <w:lang w:eastAsia="ar-SA"/>
        </w:rPr>
      </w:pPr>
      <w:r w:rsidRPr="00F472B7">
        <w:rPr>
          <w:color w:val="000000"/>
        </w:rPr>
        <w:t>Главы Карасукского района Новосибирской области</w:t>
      </w:r>
    </w:p>
    <w:p w:rsidR="004C42FD" w:rsidRPr="00F472B7" w:rsidRDefault="004C42FD" w:rsidP="004C42FD">
      <w:pPr>
        <w:autoSpaceDE w:val="0"/>
        <w:autoSpaceDN w:val="0"/>
        <w:adjustRightInd w:val="0"/>
        <w:jc w:val="center"/>
        <w:rPr>
          <w:color w:val="000000"/>
        </w:rPr>
      </w:pPr>
    </w:p>
    <w:p w:rsidR="004C42FD" w:rsidRPr="00F472B7" w:rsidRDefault="004C42FD" w:rsidP="004C42FD">
      <w:pPr>
        <w:autoSpaceDE w:val="0"/>
        <w:autoSpaceDN w:val="0"/>
        <w:adjustRightInd w:val="0"/>
        <w:jc w:val="center"/>
        <w:rPr>
          <w:color w:val="000000"/>
        </w:rPr>
      </w:pPr>
    </w:p>
    <w:p w:rsidR="004C42FD" w:rsidRPr="00F472B7" w:rsidRDefault="004C42FD" w:rsidP="004C42FD">
      <w:pPr>
        <w:autoSpaceDE w:val="0"/>
        <w:autoSpaceDN w:val="0"/>
        <w:adjustRightInd w:val="0"/>
        <w:jc w:val="center"/>
        <w:rPr>
          <w:color w:val="000000"/>
        </w:rPr>
      </w:pPr>
    </w:p>
    <w:p w:rsidR="004C42FD" w:rsidRPr="00F472B7" w:rsidRDefault="004C42FD" w:rsidP="004C42FD">
      <w:pPr>
        <w:autoSpaceDE w:val="0"/>
        <w:autoSpaceDN w:val="0"/>
        <w:adjustRightInd w:val="0"/>
        <w:jc w:val="center"/>
        <w:rPr>
          <w:b/>
          <w:color w:val="000000"/>
        </w:rPr>
      </w:pPr>
      <w:r w:rsidRPr="00F472B7">
        <w:rPr>
          <w:b/>
          <w:color w:val="000000"/>
        </w:rPr>
        <w:t>Справка</w:t>
      </w:r>
    </w:p>
    <w:p w:rsidR="004C42FD" w:rsidRPr="00F472B7" w:rsidRDefault="004C42FD" w:rsidP="004C42FD">
      <w:pPr>
        <w:autoSpaceDE w:val="0"/>
        <w:autoSpaceDN w:val="0"/>
        <w:adjustRightInd w:val="0"/>
        <w:jc w:val="center"/>
        <w:rPr>
          <w:color w:val="000000"/>
        </w:rPr>
      </w:pPr>
      <w:r w:rsidRPr="00F472B7">
        <w:rPr>
          <w:color w:val="000000"/>
        </w:rPr>
        <w:t>о периодах замещения должности депутата, председателя представительного органа, Главы Карасукского района Новосибирской области</w:t>
      </w:r>
    </w:p>
    <w:p w:rsidR="004C42FD" w:rsidRPr="00F472B7" w:rsidRDefault="004C42FD" w:rsidP="004C42FD">
      <w:pPr>
        <w:autoSpaceDE w:val="0"/>
        <w:autoSpaceDN w:val="0"/>
        <w:adjustRightInd w:val="0"/>
        <w:jc w:val="both"/>
        <w:rPr>
          <w:color w:val="000000"/>
          <w:sz w:val="28"/>
          <w:szCs w:val="28"/>
        </w:rPr>
      </w:pPr>
      <w:r w:rsidRPr="00F472B7">
        <w:rPr>
          <w:color w:val="000000"/>
          <w:sz w:val="28"/>
          <w:szCs w:val="28"/>
        </w:rPr>
        <w:t>_________________________________________________________________,</w:t>
      </w:r>
    </w:p>
    <w:p w:rsidR="004C42FD" w:rsidRPr="00F472B7" w:rsidRDefault="004C42FD" w:rsidP="004C42FD">
      <w:pPr>
        <w:autoSpaceDE w:val="0"/>
        <w:autoSpaceDN w:val="0"/>
        <w:adjustRightInd w:val="0"/>
        <w:jc w:val="center"/>
        <w:rPr>
          <w:i/>
          <w:color w:val="000000"/>
          <w:sz w:val="28"/>
          <w:szCs w:val="28"/>
          <w:vertAlign w:val="subscript"/>
        </w:rPr>
      </w:pPr>
      <w:r w:rsidRPr="00F472B7">
        <w:rPr>
          <w:i/>
          <w:color w:val="000000"/>
          <w:sz w:val="28"/>
          <w:szCs w:val="28"/>
          <w:vertAlign w:val="subscript"/>
        </w:rPr>
        <w:t>(фамилия, имя, отчество)</w:t>
      </w:r>
    </w:p>
    <w:p w:rsidR="004C42FD" w:rsidRPr="00F472B7" w:rsidRDefault="004C42FD" w:rsidP="004C42FD">
      <w:pPr>
        <w:autoSpaceDE w:val="0"/>
        <w:autoSpaceDN w:val="0"/>
        <w:adjustRightInd w:val="0"/>
        <w:jc w:val="center"/>
        <w:rPr>
          <w:color w:val="000000"/>
        </w:rPr>
      </w:pPr>
      <w:r w:rsidRPr="00F472B7">
        <w:rPr>
          <w:color w:val="000000"/>
        </w:rPr>
        <w:t>замещавшего должность</w:t>
      </w:r>
    </w:p>
    <w:p w:rsidR="004C42FD" w:rsidRPr="00F472B7" w:rsidRDefault="004C42FD" w:rsidP="004C42FD">
      <w:pPr>
        <w:rPr>
          <w:color w:val="000000"/>
        </w:rPr>
      </w:pPr>
    </w:p>
    <w:p w:rsidR="004C42FD" w:rsidRPr="00F472B7" w:rsidRDefault="004C42FD" w:rsidP="004C42FD">
      <w:pPr>
        <w:autoSpaceDE w:val="0"/>
        <w:autoSpaceDN w:val="0"/>
        <w:adjustRightInd w:val="0"/>
        <w:jc w:val="both"/>
        <w:rPr>
          <w:color w:val="000000"/>
          <w:sz w:val="28"/>
          <w:szCs w:val="28"/>
        </w:rPr>
      </w:pPr>
      <w:r w:rsidRPr="00F472B7">
        <w:rPr>
          <w:color w:val="000000"/>
          <w:sz w:val="28"/>
          <w:szCs w:val="28"/>
        </w:rPr>
        <w:t>__________________________________________________________________</w:t>
      </w:r>
    </w:p>
    <w:p w:rsidR="004C42FD" w:rsidRPr="00F472B7" w:rsidRDefault="004C42FD" w:rsidP="004C42FD">
      <w:pPr>
        <w:autoSpaceDE w:val="0"/>
        <w:autoSpaceDN w:val="0"/>
        <w:adjustRightInd w:val="0"/>
        <w:jc w:val="center"/>
        <w:rPr>
          <w:i/>
          <w:color w:val="000000"/>
          <w:sz w:val="28"/>
          <w:szCs w:val="28"/>
          <w:vertAlign w:val="subscript"/>
        </w:rPr>
      </w:pPr>
      <w:r w:rsidRPr="00F472B7">
        <w:rPr>
          <w:i/>
          <w:color w:val="000000"/>
          <w:sz w:val="28"/>
          <w:szCs w:val="28"/>
          <w:vertAlign w:val="subscript"/>
        </w:rPr>
        <w:t>(наименование должности)</w:t>
      </w:r>
    </w:p>
    <w:p w:rsidR="004C42FD" w:rsidRPr="00F472B7" w:rsidRDefault="004C42FD" w:rsidP="004C42FD">
      <w:pPr>
        <w:autoSpaceDE w:val="0"/>
        <w:autoSpaceDN w:val="0"/>
        <w:adjustRightInd w:val="0"/>
        <w:jc w:val="both"/>
        <w:rPr>
          <w:color w:val="000000"/>
          <w:sz w:val="28"/>
          <w:szCs w:val="28"/>
        </w:rPr>
      </w:pPr>
    </w:p>
    <w:tbl>
      <w:tblPr>
        <w:tblW w:w="0" w:type="auto"/>
        <w:tblInd w:w="62" w:type="dxa"/>
        <w:tblLayout w:type="fixed"/>
        <w:tblCellMar>
          <w:top w:w="102" w:type="dxa"/>
          <w:left w:w="62" w:type="dxa"/>
          <w:bottom w:w="102" w:type="dxa"/>
          <w:right w:w="62" w:type="dxa"/>
        </w:tblCellMar>
        <w:tblLook w:val="0000"/>
      </w:tblPr>
      <w:tblGrid>
        <w:gridCol w:w="624"/>
        <w:gridCol w:w="1247"/>
        <w:gridCol w:w="964"/>
        <w:gridCol w:w="964"/>
        <w:gridCol w:w="964"/>
        <w:gridCol w:w="1928"/>
        <w:gridCol w:w="964"/>
        <w:gridCol w:w="964"/>
        <w:gridCol w:w="964"/>
      </w:tblGrid>
      <w:tr w:rsidR="004C42FD" w:rsidRPr="00F472B7" w:rsidTr="005D1011">
        <w:tc>
          <w:tcPr>
            <w:tcW w:w="624" w:type="dxa"/>
            <w:vMerge w:val="restart"/>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 п/п</w:t>
            </w:r>
          </w:p>
        </w:tc>
        <w:tc>
          <w:tcPr>
            <w:tcW w:w="1247" w:type="dxa"/>
            <w:vMerge w:val="restart"/>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 записи в трудовой книжке</w:t>
            </w:r>
          </w:p>
        </w:tc>
        <w:tc>
          <w:tcPr>
            <w:tcW w:w="2892" w:type="dxa"/>
            <w:gridSpan w:val="3"/>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Дата начала замещения должности и дата освобождения от должности</w:t>
            </w:r>
          </w:p>
        </w:tc>
        <w:tc>
          <w:tcPr>
            <w:tcW w:w="1928" w:type="dxa"/>
            <w:vMerge w:val="restart"/>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Наименование должности муниципального образования</w:t>
            </w:r>
          </w:p>
        </w:tc>
        <w:tc>
          <w:tcPr>
            <w:tcW w:w="2892" w:type="dxa"/>
            <w:gridSpan w:val="3"/>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Продолжительность замещения должности</w:t>
            </w:r>
          </w:p>
        </w:tc>
      </w:tr>
      <w:tr w:rsidR="004C42FD" w:rsidRPr="00F472B7" w:rsidTr="005D1011">
        <w:tc>
          <w:tcPr>
            <w:tcW w:w="624" w:type="dxa"/>
            <w:vMerge/>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ind w:firstLine="540"/>
              <w:jc w:val="both"/>
              <w:rPr>
                <w:color w:val="000000"/>
              </w:rPr>
            </w:pPr>
          </w:p>
        </w:tc>
        <w:tc>
          <w:tcPr>
            <w:tcW w:w="1247" w:type="dxa"/>
            <w:vMerge/>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ind w:firstLine="540"/>
              <w:jc w:val="both"/>
              <w:rPr>
                <w:color w:val="000000"/>
              </w:rPr>
            </w:pP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год</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месяц</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число</w:t>
            </w:r>
          </w:p>
        </w:tc>
        <w:tc>
          <w:tcPr>
            <w:tcW w:w="1928" w:type="dxa"/>
            <w:vMerge/>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лет</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месяцев</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дней</w:t>
            </w:r>
          </w:p>
        </w:tc>
      </w:tr>
      <w:tr w:rsidR="004C42FD" w:rsidRPr="00F472B7" w:rsidTr="005D1011">
        <w:tc>
          <w:tcPr>
            <w:tcW w:w="62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1</w:t>
            </w:r>
          </w:p>
        </w:tc>
        <w:tc>
          <w:tcPr>
            <w:tcW w:w="1247"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2</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3</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4</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5</w:t>
            </w:r>
          </w:p>
        </w:tc>
        <w:tc>
          <w:tcPr>
            <w:tcW w:w="1928"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6</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7</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8</w:t>
            </w:r>
          </w:p>
        </w:tc>
        <w:tc>
          <w:tcPr>
            <w:tcW w:w="96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9</w:t>
            </w:r>
          </w:p>
        </w:tc>
      </w:tr>
    </w:tbl>
    <w:p w:rsidR="004C42FD" w:rsidRPr="00F472B7" w:rsidRDefault="004C42FD" w:rsidP="004C42FD">
      <w:pPr>
        <w:autoSpaceDE w:val="0"/>
        <w:autoSpaceDN w:val="0"/>
        <w:adjustRightInd w:val="0"/>
        <w:ind w:firstLine="540"/>
        <w:jc w:val="both"/>
        <w:rPr>
          <w:color w:val="000000"/>
          <w:sz w:val="28"/>
          <w:szCs w:val="28"/>
        </w:rPr>
      </w:pPr>
    </w:p>
    <w:p w:rsidR="004C42FD" w:rsidRPr="00F472B7" w:rsidRDefault="004C42FD" w:rsidP="004C42FD">
      <w:pPr>
        <w:autoSpaceDE w:val="0"/>
        <w:autoSpaceDN w:val="0"/>
        <w:adjustRightInd w:val="0"/>
        <w:jc w:val="both"/>
        <w:rPr>
          <w:color w:val="000000"/>
          <w:sz w:val="28"/>
          <w:szCs w:val="28"/>
        </w:rPr>
      </w:pPr>
    </w:p>
    <w:p w:rsidR="004C42FD" w:rsidRPr="00F472B7" w:rsidRDefault="004C42FD" w:rsidP="004C42FD">
      <w:pPr>
        <w:autoSpaceDE w:val="0"/>
        <w:autoSpaceDN w:val="0"/>
        <w:adjustRightInd w:val="0"/>
        <w:jc w:val="both"/>
        <w:rPr>
          <w:color w:val="000000"/>
          <w:sz w:val="28"/>
          <w:szCs w:val="28"/>
        </w:rPr>
      </w:pPr>
    </w:p>
    <w:p w:rsidR="004C42FD" w:rsidRPr="00F472B7" w:rsidRDefault="004C42FD" w:rsidP="004C42FD">
      <w:pPr>
        <w:autoSpaceDE w:val="0"/>
        <w:autoSpaceDN w:val="0"/>
        <w:adjustRightInd w:val="0"/>
        <w:jc w:val="both"/>
        <w:rPr>
          <w:color w:val="000000"/>
        </w:rPr>
      </w:pPr>
      <w:r w:rsidRPr="00F472B7">
        <w:rPr>
          <w:color w:val="000000"/>
        </w:rPr>
        <w:t>Руководитель органа</w:t>
      </w:r>
    </w:p>
    <w:p w:rsidR="004C42FD" w:rsidRPr="00F472B7" w:rsidRDefault="004C42FD" w:rsidP="004C42FD">
      <w:pPr>
        <w:autoSpaceDE w:val="0"/>
        <w:autoSpaceDN w:val="0"/>
        <w:adjustRightInd w:val="0"/>
        <w:jc w:val="both"/>
        <w:rPr>
          <w:color w:val="000000"/>
          <w:sz w:val="28"/>
          <w:szCs w:val="28"/>
        </w:rPr>
      </w:pPr>
      <w:r w:rsidRPr="00F472B7">
        <w:rPr>
          <w:color w:val="000000"/>
        </w:rPr>
        <w:t>местного самоуправления</w:t>
      </w:r>
      <w:r w:rsidRPr="00F472B7">
        <w:rPr>
          <w:color w:val="000000"/>
          <w:sz w:val="28"/>
          <w:szCs w:val="28"/>
        </w:rPr>
        <w:t xml:space="preserve">                                          ________________________</w:t>
      </w:r>
    </w:p>
    <w:p w:rsidR="004C42FD" w:rsidRPr="00F472B7" w:rsidRDefault="004C42FD" w:rsidP="004C42FD">
      <w:pPr>
        <w:autoSpaceDE w:val="0"/>
        <w:autoSpaceDN w:val="0"/>
        <w:adjustRightInd w:val="0"/>
        <w:jc w:val="right"/>
        <w:rPr>
          <w:i/>
          <w:color w:val="000000"/>
          <w:sz w:val="28"/>
          <w:szCs w:val="28"/>
          <w:vertAlign w:val="subscript"/>
        </w:rPr>
      </w:pPr>
      <w:r w:rsidRPr="00F472B7">
        <w:rPr>
          <w:i/>
          <w:color w:val="000000"/>
          <w:sz w:val="28"/>
          <w:szCs w:val="28"/>
          <w:vertAlign w:val="subscript"/>
        </w:rPr>
        <w:t>(подпись, инициалы, фамилия)</w:t>
      </w:r>
    </w:p>
    <w:p w:rsidR="004C42FD" w:rsidRDefault="004C42FD" w:rsidP="004C42FD">
      <w:pPr>
        <w:autoSpaceDE w:val="0"/>
        <w:autoSpaceDN w:val="0"/>
        <w:adjustRightInd w:val="0"/>
        <w:jc w:val="both"/>
        <w:rPr>
          <w:color w:val="000000"/>
        </w:rPr>
      </w:pPr>
      <w:r w:rsidRPr="00F472B7">
        <w:rPr>
          <w:color w:val="000000"/>
        </w:rPr>
        <w:t>М.П.</w:t>
      </w: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Default="004C42FD" w:rsidP="004C42FD">
      <w:pPr>
        <w:autoSpaceDE w:val="0"/>
        <w:autoSpaceDN w:val="0"/>
        <w:adjustRightInd w:val="0"/>
        <w:jc w:val="both"/>
        <w:rPr>
          <w:color w:val="000000"/>
        </w:rPr>
      </w:pPr>
    </w:p>
    <w:p w:rsidR="004C42FD" w:rsidRPr="00F472B7" w:rsidRDefault="004C42FD" w:rsidP="004C42FD">
      <w:pPr>
        <w:autoSpaceDE w:val="0"/>
        <w:autoSpaceDN w:val="0"/>
        <w:adjustRightInd w:val="0"/>
        <w:jc w:val="both"/>
        <w:rPr>
          <w:color w:val="000000"/>
        </w:rPr>
      </w:pPr>
    </w:p>
    <w:p w:rsidR="004C42FD" w:rsidRPr="00F472B7" w:rsidRDefault="004C42FD" w:rsidP="004C42FD">
      <w:pPr>
        <w:autoSpaceDE w:val="0"/>
        <w:autoSpaceDN w:val="0"/>
        <w:adjustRightInd w:val="0"/>
        <w:jc w:val="right"/>
        <w:outlineLvl w:val="0"/>
        <w:rPr>
          <w:b/>
          <w:color w:val="000000"/>
        </w:rPr>
      </w:pPr>
      <w:r w:rsidRPr="00F472B7">
        <w:rPr>
          <w:color w:val="000000"/>
        </w:rPr>
        <w:t xml:space="preserve"> </w:t>
      </w:r>
      <w:r w:rsidRPr="00F472B7">
        <w:rPr>
          <w:b/>
          <w:color w:val="000000"/>
        </w:rPr>
        <w:t>Приложение № 3</w:t>
      </w:r>
    </w:p>
    <w:p w:rsidR="004C42FD" w:rsidRPr="00F472B7" w:rsidRDefault="004C42FD" w:rsidP="004C42FD">
      <w:pPr>
        <w:suppressAutoHyphens/>
        <w:jc w:val="right"/>
        <w:rPr>
          <w:color w:val="000000"/>
        </w:rPr>
      </w:pPr>
      <w:r w:rsidRPr="00F472B7">
        <w:rPr>
          <w:color w:val="000000"/>
        </w:rPr>
        <w:t xml:space="preserve">к Положению о ежемесячной доплате к </w:t>
      </w:r>
    </w:p>
    <w:p w:rsidR="004C42FD" w:rsidRPr="00F472B7" w:rsidRDefault="004C42FD" w:rsidP="004C42FD">
      <w:pPr>
        <w:suppressAutoHyphens/>
        <w:jc w:val="right"/>
        <w:rPr>
          <w:color w:val="000000"/>
        </w:rPr>
      </w:pPr>
      <w:r w:rsidRPr="00F472B7">
        <w:rPr>
          <w:color w:val="000000"/>
        </w:rPr>
        <w:t xml:space="preserve">страховой пенсии по старости (инвалидности) </w:t>
      </w:r>
    </w:p>
    <w:p w:rsidR="004C42FD" w:rsidRPr="00F472B7" w:rsidRDefault="004C42FD" w:rsidP="004C42FD">
      <w:pPr>
        <w:suppressAutoHyphens/>
        <w:jc w:val="right"/>
        <w:rPr>
          <w:color w:val="000000"/>
        </w:rPr>
      </w:pPr>
      <w:r w:rsidRPr="00F472B7">
        <w:rPr>
          <w:color w:val="000000"/>
        </w:rPr>
        <w:t xml:space="preserve">лицам, осуществлявшим полномочия депутата, </w:t>
      </w:r>
    </w:p>
    <w:p w:rsidR="004C42FD" w:rsidRPr="00F472B7" w:rsidRDefault="004C42FD" w:rsidP="004C42FD">
      <w:pPr>
        <w:suppressAutoHyphens/>
        <w:jc w:val="right"/>
        <w:rPr>
          <w:color w:val="000000"/>
        </w:rPr>
      </w:pPr>
      <w:r w:rsidRPr="00F472B7">
        <w:rPr>
          <w:color w:val="000000"/>
        </w:rPr>
        <w:t xml:space="preserve">председателя Совета депутатов </w:t>
      </w:r>
    </w:p>
    <w:p w:rsidR="004C42FD" w:rsidRPr="00F472B7" w:rsidRDefault="004C42FD" w:rsidP="004C42FD">
      <w:pPr>
        <w:suppressAutoHyphens/>
        <w:jc w:val="right"/>
        <w:rPr>
          <w:color w:val="000000"/>
        </w:rPr>
      </w:pPr>
      <w:r w:rsidRPr="00F472B7">
        <w:rPr>
          <w:color w:val="000000"/>
        </w:rPr>
        <w:t xml:space="preserve">Карасукского района Новосибирской области, </w:t>
      </w:r>
    </w:p>
    <w:p w:rsidR="004C42FD" w:rsidRPr="00F472B7" w:rsidRDefault="004C42FD" w:rsidP="004C42FD">
      <w:pPr>
        <w:suppressAutoHyphens/>
        <w:jc w:val="right"/>
        <w:rPr>
          <w:b/>
          <w:i/>
          <w:iCs/>
          <w:color w:val="000000"/>
          <w:lang w:eastAsia="ar-SA"/>
        </w:rPr>
      </w:pPr>
      <w:r w:rsidRPr="00F472B7">
        <w:rPr>
          <w:color w:val="000000"/>
        </w:rPr>
        <w:t>Главы Карасукского района Новосибирской области</w:t>
      </w:r>
    </w:p>
    <w:p w:rsidR="004C42FD" w:rsidRPr="00F472B7" w:rsidRDefault="004C42FD" w:rsidP="004C42FD">
      <w:pPr>
        <w:autoSpaceDE w:val="0"/>
        <w:autoSpaceDN w:val="0"/>
        <w:adjustRightInd w:val="0"/>
        <w:jc w:val="center"/>
        <w:rPr>
          <w:color w:val="000000"/>
        </w:rPr>
      </w:pPr>
    </w:p>
    <w:p w:rsidR="004C42FD" w:rsidRPr="00F472B7" w:rsidRDefault="004C42FD" w:rsidP="004C42FD">
      <w:pPr>
        <w:autoSpaceDE w:val="0"/>
        <w:autoSpaceDN w:val="0"/>
        <w:adjustRightInd w:val="0"/>
        <w:rPr>
          <w:color w:val="000000"/>
        </w:rPr>
      </w:pPr>
    </w:p>
    <w:p w:rsidR="004C42FD" w:rsidRPr="00F472B7" w:rsidRDefault="004C42FD" w:rsidP="004C42FD">
      <w:pPr>
        <w:autoSpaceDE w:val="0"/>
        <w:autoSpaceDN w:val="0"/>
        <w:adjustRightInd w:val="0"/>
        <w:jc w:val="center"/>
        <w:rPr>
          <w:color w:val="000000"/>
        </w:rPr>
      </w:pPr>
    </w:p>
    <w:p w:rsidR="004C42FD" w:rsidRPr="00F472B7" w:rsidRDefault="004C42FD" w:rsidP="004C42FD">
      <w:pPr>
        <w:autoSpaceDE w:val="0"/>
        <w:autoSpaceDN w:val="0"/>
        <w:adjustRightInd w:val="0"/>
        <w:jc w:val="center"/>
        <w:rPr>
          <w:b/>
          <w:color w:val="000000"/>
        </w:rPr>
      </w:pPr>
      <w:r w:rsidRPr="00F472B7">
        <w:rPr>
          <w:b/>
          <w:color w:val="000000"/>
        </w:rPr>
        <w:t>Справка</w:t>
      </w:r>
    </w:p>
    <w:p w:rsidR="004C42FD" w:rsidRPr="00F472B7" w:rsidRDefault="004C42FD" w:rsidP="004C42FD">
      <w:pPr>
        <w:autoSpaceDE w:val="0"/>
        <w:autoSpaceDN w:val="0"/>
        <w:adjustRightInd w:val="0"/>
        <w:jc w:val="center"/>
        <w:rPr>
          <w:color w:val="000000"/>
        </w:rPr>
      </w:pPr>
      <w:r w:rsidRPr="00F472B7">
        <w:rPr>
          <w:color w:val="000000"/>
        </w:rPr>
        <w:t>о размере месячного денежного содержания (вознаграждения)</w:t>
      </w:r>
    </w:p>
    <w:p w:rsidR="004C42FD" w:rsidRPr="00F472B7" w:rsidRDefault="004C42FD" w:rsidP="004C42FD">
      <w:pPr>
        <w:autoSpaceDE w:val="0"/>
        <w:autoSpaceDN w:val="0"/>
        <w:adjustRightInd w:val="0"/>
        <w:jc w:val="both"/>
        <w:rPr>
          <w:color w:val="000000"/>
        </w:rPr>
      </w:pPr>
    </w:p>
    <w:p w:rsidR="004C42FD" w:rsidRPr="00F472B7" w:rsidRDefault="004C42FD" w:rsidP="004C42FD">
      <w:pPr>
        <w:autoSpaceDE w:val="0"/>
        <w:autoSpaceDN w:val="0"/>
        <w:adjustRightInd w:val="0"/>
        <w:jc w:val="center"/>
        <w:rPr>
          <w:color w:val="000000"/>
        </w:rPr>
      </w:pPr>
      <w:r w:rsidRPr="00F472B7">
        <w:rPr>
          <w:color w:val="000000"/>
        </w:rPr>
        <w:t>Месячное денежное содержание (вознаграждение)</w:t>
      </w:r>
    </w:p>
    <w:p w:rsidR="004C42FD" w:rsidRPr="00F472B7" w:rsidRDefault="004C42FD" w:rsidP="004C42FD">
      <w:pPr>
        <w:autoSpaceDE w:val="0"/>
        <w:autoSpaceDN w:val="0"/>
        <w:adjustRightInd w:val="0"/>
        <w:jc w:val="both"/>
        <w:rPr>
          <w:color w:val="000000"/>
          <w:sz w:val="28"/>
          <w:szCs w:val="28"/>
        </w:rPr>
      </w:pPr>
      <w:r w:rsidRPr="00F472B7">
        <w:rPr>
          <w:color w:val="000000"/>
          <w:sz w:val="28"/>
          <w:szCs w:val="28"/>
        </w:rPr>
        <w:t>_________________________________________________________________,</w:t>
      </w:r>
    </w:p>
    <w:p w:rsidR="004C42FD" w:rsidRPr="00F472B7" w:rsidRDefault="004C42FD" w:rsidP="004C42FD">
      <w:pPr>
        <w:autoSpaceDE w:val="0"/>
        <w:autoSpaceDN w:val="0"/>
        <w:adjustRightInd w:val="0"/>
        <w:jc w:val="center"/>
        <w:rPr>
          <w:i/>
          <w:color w:val="000000"/>
          <w:sz w:val="28"/>
          <w:szCs w:val="28"/>
          <w:vertAlign w:val="subscript"/>
        </w:rPr>
      </w:pPr>
      <w:r w:rsidRPr="00F472B7">
        <w:rPr>
          <w:i/>
          <w:color w:val="000000"/>
          <w:sz w:val="28"/>
          <w:szCs w:val="28"/>
          <w:vertAlign w:val="subscript"/>
        </w:rPr>
        <w:t>(фамилия, имя, отчество)</w:t>
      </w:r>
    </w:p>
    <w:p w:rsidR="004C42FD" w:rsidRPr="00F472B7" w:rsidRDefault="004C42FD" w:rsidP="004C42FD">
      <w:pPr>
        <w:autoSpaceDE w:val="0"/>
        <w:autoSpaceDN w:val="0"/>
        <w:adjustRightInd w:val="0"/>
        <w:jc w:val="center"/>
        <w:rPr>
          <w:color w:val="000000"/>
        </w:rPr>
      </w:pPr>
      <w:r w:rsidRPr="00F472B7">
        <w:rPr>
          <w:color w:val="000000"/>
        </w:rPr>
        <w:t xml:space="preserve">замещавшего должность </w:t>
      </w:r>
    </w:p>
    <w:p w:rsidR="004C42FD" w:rsidRPr="00F472B7" w:rsidRDefault="004C42FD" w:rsidP="004C42FD">
      <w:pPr>
        <w:autoSpaceDE w:val="0"/>
        <w:autoSpaceDN w:val="0"/>
        <w:adjustRightInd w:val="0"/>
        <w:jc w:val="both"/>
        <w:rPr>
          <w:color w:val="000000"/>
          <w:sz w:val="28"/>
          <w:szCs w:val="28"/>
        </w:rPr>
      </w:pPr>
      <w:r w:rsidRPr="00F472B7">
        <w:rPr>
          <w:color w:val="000000"/>
          <w:sz w:val="28"/>
          <w:szCs w:val="28"/>
        </w:rPr>
        <w:t>_________________________________________________________________,</w:t>
      </w:r>
    </w:p>
    <w:p w:rsidR="004C42FD" w:rsidRPr="00F472B7" w:rsidRDefault="004C42FD" w:rsidP="004C42FD">
      <w:pPr>
        <w:autoSpaceDE w:val="0"/>
        <w:autoSpaceDN w:val="0"/>
        <w:adjustRightInd w:val="0"/>
        <w:jc w:val="center"/>
        <w:rPr>
          <w:i/>
          <w:color w:val="000000"/>
          <w:sz w:val="28"/>
          <w:szCs w:val="28"/>
          <w:vertAlign w:val="subscript"/>
        </w:rPr>
      </w:pPr>
      <w:r w:rsidRPr="00F472B7">
        <w:rPr>
          <w:i/>
          <w:color w:val="000000"/>
          <w:sz w:val="28"/>
          <w:szCs w:val="28"/>
          <w:vertAlign w:val="subscript"/>
        </w:rPr>
        <w:t>(наименование должности)</w:t>
      </w:r>
    </w:p>
    <w:p w:rsidR="004C42FD" w:rsidRPr="00F472B7" w:rsidRDefault="004C42FD" w:rsidP="004C42FD">
      <w:pPr>
        <w:autoSpaceDE w:val="0"/>
        <w:autoSpaceDN w:val="0"/>
        <w:adjustRightInd w:val="0"/>
        <w:jc w:val="both"/>
        <w:rPr>
          <w:color w:val="000000"/>
        </w:rPr>
      </w:pPr>
      <w:r w:rsidRPr="00F472B7">
        <w:rPr>
          <w:color w:val="000000"/>
        </w:rPr>
        <w:t>составило:</w:t>
      </w:r>
    </w:p>
    <w:p w:rsidR="004C42FD" w:rsidRPr="00F472B7" w:rsidRDefault="004C42FD" w:rsidP="004C42FD">
      <w:pPr>
        <w:autoSpaceDE w:val="0"/>
        <w:autoSpaceDN w:val="0"/>
        <w:adjustRightInd w:val="0"/>
        <w:jc w:val="both"/>
        <w:rPr>
          <w:color w:val="000000"/>
        </w:rPr>
      </w:pPr>
    </w:p>
    <w:p w:rsidR="004C42FD" w:rsidRPr="00F472B7" w:rsidRDefault="004C42FD" w:rsidP="004C42FD">
      <w:pPr>
        <w:autoSpaceDE w:val="0"/>
        <w:autoSpaceDN w:val="0"/>
        <w:adjustRightInd w:val="0"/>
        <w:jc w:val="both"/>
        <w:rPr>
          <w:color w:val="000000"/>
        </w:rPr>
      </w:pPr>
      <w:r w:rsidRPr="00F472B7">
        <w:rPr>
          <w:color w:val="000000"/>
        </w:rPr>
        <w:t xml:space="preserve">                                                                                                                (руб.)</w:t>
      </w:r>
    </w:p>
    <w:tbl>
      <w:tblPr>
        <w:tblW w:w="0" w:type="auto"/>
        <w:tblInd w:w="62" w:type="dxa"/>
        <w:tblLayout w:type="fixed"/>
        <w:tblCellMar>
          <w:top w:w="102" w:type="dxa"/>
          <w:left w:w="62" w:type="dxa"/>
          <w:bottom w:w="102" w:type="dxa"/>
          <w:right w:w="62" w:type="dxa"/>
        </w:tblCellMar>
        <w:tblLook w:val="0000"/>
      </w:tblPr>
      <w:tblGrid>
        <w:gridCol w:w="7143"/>
        <w:gridCol w:w="2494"/>
      </w:tblGrid>
      <w:tr w:rsidR="004C42FD" w:rsidRPr="00F472B7" w:rsidTr="005D1011">
        <w:tc>
          <w:tcPr>
            <w:tcW w:w="7143"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rPr>
                <w:color w:val="000000"/>
              </w:rPr>
            </w:pPr>
          </w:p>
        </w:tc>
        <w:tc>
          <w:tcPr>
            <w:tcW w:w="249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rPr>
                <w:color w:val="000000"/>
              </w:rPr>
            </w:pPr>
          </w:p>
        </w:tc>
      </w:tr>
      <w:tr w:rsidR="004C42FD" w:rsidRPr="00F472B7" w:rsidTr="005D1011">
        <w:tc>
          <w:tcPr>
            <w:tcW w:w="7143"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rPr>
                <w:color w:val="000000"/>
              </w:rPr>
            </w:pPr>
            <w:r w:rsidRPr="00F472B7">
              <w:rPr>
                <w:color w:val="000000"/>
              </w:rPr>
              <w:t>1. Месячное денежное содержание (вознаграждение):</w:t>
            </w:r>
          </w:p>
        </w:tc>
        <w:tc>
          <w:tcPr>
            <w:tcW w:w="249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jc w:val="center"/>
              <w:rPr>
                <w:color w:val="000000"/>
              </w:rPr>
            </w:pPr>
            <w:r w:rsidRPr="00F472B7">
              <w:rPr>
                <w:color w:val="000000"/>
              </w:rPr>
              <w:t>-</w:t>
            </w:r>
          </w:p>
        </w:tc>
      </w:tr>
      <w:tr w:rsidR="004C42FD" w:rsidRPr="00F472B7" w:rsidTr="005D1011">
        <w:tc>
          <w:tcPr>
            <w:tcW w:w="7143"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rPr>
                <w:color w:val="000000"/>
              </w:rPr>
            </w:pPr>
            <w:r w:rsidRPr="00F472B7">
              <w:rPr>
                <w:color w:val="000000"/>
              </w:rPr>
              <w:t>а) сумма</w:t>
            </w:r>
          </w:p>
        </w:tc>
        <w:tc>
          <w:tcPr>
            <w:tcW w:w="249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rPr>
                <w:color w:val="000000"/>
              </w:rPr>
            </w:pPr>
          </w:p>
        </w:tc>
      </w:tr>
      <w:tr w:rsidR="004C42FD" w:rsidRPr="00F472B7" w:rsidTr="005D1011">
        <w:tc>
          <w:tcPr>
            <w:tcW w:w="7143"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rPr>
                <w:color w:val="000000"/>
              </w:rPr>
            </w:pPr>
            <w:r w:rsidRPr="00F472B7">
              <w:rPr>
                <w:color w:val="000000"/>
              </w:rPr>
              <w:t>б) районный коэффициент</w:t>
            </w:r>
          </w:p>
        </w:tc>
        <w:tc>
          <w:tcPr>
            <w:tcW w:w="249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rPr>
                <w:color w:val="000000"/>
              </w:rPr>
            </w:pPr>
          </w:p>
        </w:tc>
      </w:tr>
      <w:tr w:rsidR="004C42FD" w:rsidRPr="00F472B7" w:rsidTr="005D1011">
        <w:tc>
          <w:tcPr>
            <w:tcW w:w="7143"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rPr>
                <w:color w:val="000000"/>
              </w:rPr>
            </w:pPr>
            <w:r w:rsidRPr="00F472B7">
              <w:rPr>
                <w:color w:val="000000"/>
              </w:rPr>
              <w:t>ИТОГО</w:t>
            </w:r>
          </w:p>
        </w:tc>
        <w:tc>
          <w:tcPr>
            <w:tcW w:w="2494" w:type="dxa"/>
            <w:tcBorders>
              <w:top w:val="single" w:sz="4" w:space="0" w:color="auto"/>
              <w:left w:val="single" w:sz="4" w:space="0" w:color="auto"/>
              <w:bottom w:val="single" w:sz="4" w:space="0" w:color="auto"/>
              <w:right w:val="single" w:sz="4" w:space="0" w:color="auto"/>
            </w:tcBorders>
          </w:tcPr>
          <w:p w:rsidR="004C42FD" w:rsidRPr="00F472B7" w:rsidRDefault="004C42FD" w:rsidP="005D1011">
            <w:pPr>
              <w:autoSpaceDE w:val="0"/>
              <w:autoSpaceDN w:val="0"/>
              <w:adjustRightInd w:val="0"/>
              <w:rPr>
                <w:color w:val="000000"/>
              </w:rPr>
            </w:pPr>
          </w:p>
        </w:tc>
      </w:tr>
    </w:tbl>
    <w:p w:rsidR="004C42FD" w:rsidRPr="00F472B7" w:rsidRDefault="004C42FD" w:rsidP="004C42FD">
      <w:pPr>
        <w:autoSpaceDE w:val="0"/>
        <w:autoSpaceDN w:val="0"/>
        <w:adjustRightInd w:val="0"/>
        <w:ind w:firstLine="540"/>
        <w:jc w:val="both"/>
        <w:rPr>
          <w:color w:val="000000"/>
          <w:sz w:val="28"/>
          <w:szCs w:val="28"/>
        </w:rPr>
      </w:pPr>
    </w:p>
    <w:p w:rsidR="004C42FD" w:rsidRPr="00F472B7" w:rsidRDefault="004C42FD" w:rsidP="004C42FD">
      <w:pPr>
        <w:autoSpaceDE w:val="0"/>
        <w:autoSpaceDN w:val="0"/>
        <w:adjustRightInd w:val="0"/>
        <w:jc w:val="both"/>
        <w:rPr>
          <w:color w:val="000000"/>
          <w:sz w:val="28"/>
          <w:szCs w:val="28"/>
        </w:rPr>
      </w:pPr>
    </w:p>
    <w:p w:rsidR="004C42FD" w:rsidRPr="00F472B7" w:rsidRDefault="004C42FD" w:rsidP="004C42FD">
      <w:pPr>
        <w:autoSpaceDE w:val="0"/>
        <w:autoSpaceDN w:val="0"/>
        <w:adjustRightInd w:val="0"/>
        <w:jc w:val="both"/>
        <w:rPr>
          <w:color w:val="000000"/>
          <w:sz w:val="28"/>
          <w:szCs w:val="28"/>
        </w:rPr>
      </w:pPr>
    </w:p>
    <w:p w:rsidR="004C42FD" w:rsidRPr="00F472B7" w:rsidRDefault="004C42FD" w:rsidP="004C42FD">
      <w:pPr>
        <w:autoSpaceDE w:val="0"/>
        <w:autoSpaceDN w:val="0"/>
        <w:adjustRightInd w:val="0"/>
        <w:jc w:val="both"/>
        <w:rPr>
          <w:color w:val="000000"/>
          <w:sz w:val="28"/>
          <w:szCs w:val="28"/>
        </w:rPr>
      </w:pPr>
    </w:p>
    <w:p w:rsidR="004C42FD" w:rsidRPr="00F472B7" w:rsidRDefault="004C42FD" w:rsidP="004C42FD">
      <w:pPr>
        <w:autoSpaceDE w:val="0"/>
        <w:autoSpaceDN w:val="0"/>
        <w:adjustRightInd w:val="0"/>
        <w:jc w:val="both"/>
        <w:rPr>
          <w:color w:val="000000"/>
        </w:rPr>
      </w:pPr>
      <w:r w:rsidRPr="00F472B7">
        <w:rPr>
          <w:color w:val="000000"/>
        </w:rPr>
        <w:t>Руководитель органа</w:t>
      </w:r>
    </w:p>
    <w:p w:rsidR="004C42FD" w:rsidRPr="00F472B7" w:rsidRDefault="004C42FD" w:rsidP="004C42FD">
      <w:pPr>
        <w:autoSpaceDE w:val="0"/>
        <w:autoSpaceDN w:val="0"/>
        <w:adjustRightInd w:val="0"/>
        <w:jc w:val="both"/>
        <w:rPr>
          <w:color w:val="000000"/>
          <w:sz w:val="28"/>
          <w:szCs w:val="28"/>
        </w:rPr>
      </w:pPr>
      <w:r w:rsidRPr="00F472B7">
        <w:rPr>
          <w:color w:val="000000"/>
        </w:rPr>
        <w:t>местного самоуправления</w:t>
      </w:r>
      <w:r w:rsidRPr="00F472B7">
        <w:rPr>
          <w:color w:val="000000"/>
          <w:sz w:val="28"/>
          <w:szCs w:val="28"/>
        </w:rPr>
        <w:t xml:space="preserve">                                           _________________________</w:t>
      </w:r>
    </w:p>
    <w:p w:rsidR="004C42FD" w:rsidRPr="00F472B7" w:rsidRDefault="004C42FD" w:rsidP="004C42FD">
      <w:pPr>
        <w:autoSpaceDE w:val="0"/>
        <w:autoSpaceDN w:val="0"/>
        <w:adjustRightInd w:val="0"/>
        <w:jc w:val="right"/>
        <w:rPr>
          <w:i/>
          <w:color w:val="000000"/>
          <w:sz w:val="28"/>
          <w:szCs w:val="28"/>
          <w:vertAlign w:val="subscript"/>
        </w:rPr>
      </w:pPr>
      <w:r w:rsidRPr="00F472B7">
        <w:rPr>
          <w:color w:val="000000"/>
          <w:sz w:val="28"/>
          <w:szCs w:val="28"/>
        </w:rPr>
        <w:t xml:space="preserve">                              </w:t>
      </w:r>
      <w:r w:rsidRPr="00F472B7">
        <w:rPr>
          <w:i/>
          <w:color w:val="000000"/>
          <w:sz w:val="28"/>
          <w:szCs w:val="28"/>
          <w:vertAlign w:val="subscript"/>
        </w:rPr>
        <w:t>(подпись, инициалы, фамилия)</w:t>
      </w:r>
    </w:p>
    <w:p w:rsidR="004C42FD" w:rsidRPr="00F472B7" w:rsidRDefault="004C42FD" w:rsidP="004C42FD">
      <w:pPr>
        <w:autoSpaceDE w:val="0"/>
        <w:autoSpaceDN w:val="0"/>
        <w:adjustRightInd w:val="0"/>
        <w:jc w:val="both"/>
        <w:rPr>
          <w:color w:val="000000"/>
          <w:sz w:val="28"/>
          <w:szCs w:val="28"/>
        </w:rPr>
      </w:pPr>
    </w:p>
    <w:p w:rsidR="004C42FD" w:rsidRPr="00F472B7" w:rsidRDefault="004C42FD" w:rsidP="004C42FD">
      <w:pPr>
        <w:autoSpaceDE w:val="0"/>
        <w:autoSpaceDN w:val="0"/>
        <w:adjustRightInd w:val="0"/>
        <w:jc w:val="both"/>
        <w:rPr>
          <w:color w:val="000000"/>
          <w:sz w:val="28"/>
          <w:szCs w:val="28"/>
        </w:rPr>
      </w:pPr>
      <w:r w:rsidRPr="00F472B7">
        <w:rPr>
          <w:color w:val="000000"/>
        </w:rPr>
        <w:t>Главный бухгалтер</w:t>
      </w:r>
      <w:r w:rsidRPr="00F472B7">
        <w:rPr>
          <w:color w:val="000000"/>
          <w:sz w:val="28"/>
          <w:szCs w:val="28"/>
        </w:rPr>
        <w:t xml:space="preserve">                            ____________________________________</w:t>
      </w:r>
    </w:p>
    <w:p w:rsidR="004C42FD" w:rsidRPr="00F472B7" w:rsidRDefault="004C42FD" w:rsidP="004C42FD">
      <w:pPr>
        <w:autoSpaceDE w:val="0"/>
        <w:autoSpaceDN w:val="0"/>
        <w:adjustRightInd w:val="0"/>
        <w:jc w:val="right"/>
        <w:rPr>
          <w:i/>
          <w:color w:val="000000"/>
          <w:sz w:val="28"/>
          <w:szCs w:val="28"/>
          <w:vertAlign w:val="subscript"/>
        </w:rPr>
      </w:pPr>
      <w:r w:rsidRPr="00F472B7">
        <w:rPr>
          <w:i/>
          <w:color w:val="000000"/>
          <w:sz w:val="28"/>
          <w:szCs w:val="28"/>
          <w:vertAlign w:val="subscript"/>
        </w:rPr>
        <w:t xml:space="preserve">                              (подпись, инициалы, фамилия)</w:t>
      </w:r>
    </w:p>
    <w:p w:rsidR="004C42FD" w:rsidRDefault="004C42FD" w:rsidP="004C42FD">
      <w:pPr>
        <w:autoSpaceDE w:val="0"/>
        <w:autoSpaceDN w:val="0"/>
        <w:adjustRightInd w:val="0"/>
        <w:jc w:val="right"/>
        <w:rPr>
          <w:color w:val="000000"/>
        </w:rPr>
      </w:pPr>
      <w:r w:rsidRPr="00F472B7">
        <w:rPr>
          <w:color w:val="000000"/>
        </w:rPr>
        <w:t xml:space="preserve">    М.П.</w:t>
      </w:r>
    </w:p>
    <w:p w:rsidR="004C42FD" w:rsidRDefault="004C42FD" w:rsidP="004C42FD">
      <w:pPr>
        <w:autoSpaceDE w:val="0"/>
        <w:autoSpaceDN w:val="0"/>
        <w:adjustRightInd w:val="0"/>
        <w:jc w:val="right"/>
        <w:rPr>
          <w:color w:val="000000"/>
        </w:rPr>
      </w:pPr>
    </w:p>
    <w:p w:rsidR="004C42FD" w:rsidRDefault="004C42FD" w:rsidP="004C42FD">
      <w:pPr>
        <w:autoSpaceDE w:val="0"/>
        <w:autoSpaceDN w:val="0"/>
        <w:adjustRightInd w:val="0"/>
        <w:jc w:val="right"/>
        <w:rPr>
          <w:color w:val="000000"/>
        </w:rPr>
      </w:pPr>
    </w:p>
    <w:p w:rsidR="004C42FD" w:rsidRDefault="004C42FD" w:rsidP="004C42FD">
      <w:pPr>
        <w:autoSpaceDE w:val="0"/>
        <w:autoSpaceDN w:val="0"/>
        <w:adjustRightInd w:val="0"/>
        <w:jc w:val="right"/>
        <w:rPr>
          <w:color w:val="000000"/>
        </w:rPr>
      </w:pPr>
    </w:p>
    <w:p w:rsidR="004C42FD" w:rsidRDefault="004C42FD" w:rsidP="004C42FD">
      <w:pPr>
        <w:autoSpaceDE w:val="0"/>
        <w:autoSpaceDN w:val="0"/>
        <w:adjustRightInd w:val="0"/>
        <w:jc w:val="right"/>
        <w:rPr>
          <w:color w:val="000000"/>
        </w:rPr>
      </w:pPr>
    </w:p>
    <w:p w:rsidR="004C42FD" w:rsidRDefault="004C42FD" w:rsidP="004C42FD">
      <w:pPr>
        <w:autoSpaceDE w:val="0"/>
        <w:autoSpaceDN w:val="0"/>
        <w:adjustRightInd w:val="0"/>
        <w:jc w:val="right"/>
        <w:rPr>
          <w:color w:val="000000"/>
        </w:rPr>
      </w:pPr>
    </w:p>
    <w:p w:rsidR="004C42FD" w:rsidRDefault="004C42FD" w:rsidP="004C42FD">
      <w:pPr>
        <w:autoSpaceDE w:val="0"/>
        <w:autoSpaceDN w:val="0"/>
        <w:adjustRightInd w:val="0"/>
        <w:jc w:val="right"/>
        <w:rPr>
          <w:color w:val="000000"/>
        </w:rPr>
      </w:pPr>
    </w:p>
    <w:p w:rsidR="004C42FD" w:rsidRDefault="004C42FD" w:rsidP="004C42FD">
      <w:pPr>
        <w:autoSpaceDE w:val="0"/>
        <w:autoSpaceDN w:val="0"/>
        <w:adjustRightInd w:val="0"/>
        <w:jc w:val="right"/>
        <w:rPr>
          <w:color w:val="000000"/>
        </w:rPr>
      </w:pPr>
    </w:p>
    <w:p w:rsidR="004C42FD" w:rsidRDefault="004C42FD" w:rsidP="004C42FD">
      <w:pPr>
        <w:autoSpaceDE w:val="0"/>
        <w:autoSpaceDN w:val="0"/>
        <w:adjustRightInd w:val="0"/>
        <w:jc w:val="right"/>
        <w:rPr>
          <w:color w:val="000000"/>
        </w:rPr>
      </w:pPr>
    </w:p>
    <w:p w:rsidR="004C42FD" w:rsidRPr="00F472B7" w:rsidRDefault="004C42FD" w:rsidP="004C42FD">
      <w:pPr>
        <w:autoSpaceDE w:val="0"/>
        <w:autoSpaceDN w:val="0"/>
        <w:adjustRightInd w:val="0"/>
        <w:jc w:val="right"/>
        <w:rPr>
          <w:b/>
          <w:color w:val="000000"/>
        </w:rPr>
      </w:pPr>
      <w:r w:rsidRPr="00F472B7">
        <w:rPr>
          <w:b/>
          <w:color w:val="000000"/>
        </w:rPr>
        <w:t>Приложение № 4</w:t>
      </w:r>
    </w:p>
    <w:p w:rsidR="004C42FD" w:rsidRPr="00F472B7" w:rsidRDefault="004C42FD" w:rsidP="004C42FD">
      <w:pPr>
        <w:suppressAutoHyphens/>
        <w:jc w:val="right"/>
        <w:rPr>
          <w:color w:val="000000"/>
        </w:rPr>
      </w:pPr>
      <w:bookmarkStart w:id="2" w:name="P339"/>
      <w:bookmarkEnd w:id="2"/>
      <w:r w:rsidRPr="00F472B7">
        <w:rPr>
          <w:color w:val="000000"/>
        </w:rPr>
        <w:t>к Положению о ежемесячной доплате к</w:t>
      </w:r>
    </w:p>
    <w:p w:rsidR="004C42FD" w:rsidRPr="00F472B7" w:rsidRDefault="004C42FD" w:rsidP="004C42FD">
      <w:pPr>
        <w:suppressAutoHyphens/>
        <w:jc w:val="right"/>
        <w:rPr>
          <w:color w:val="000000"/>
        </w:rPr>
      </w:pPr>
      <w:r w:rsidRPr="00F472B7">
        <w:rPr>
          <w:color w:val="000000"/>
        </w:rPr>
        <w:t>страховой пенсии по старости (инвалидности)</w:t>
      </w:r>
    </w:p>
    <w:p w:rsidR="004C42FD" w:rsidRPr="00F472B7" w:rsidRDefault="004C42FD" w:rsidP="004C42FD">
      <w:pPr>
        <w:suppressAutoHyphens/>
        <w:jc w:val="right"/>
        <w:rPr>
          <w:color w:val="000000"/>
        </w:rPr>
      </w:pPr>
      <w:r w:rsidRPr="00F472B7">
        <w:rPr>
          <w:color w:val="000000"/>
        </w:rPr>
        <w:t>лицам, осуществлявшим полномочия депутата,</w:t>
      </w:r>
    </w:p>
    <w:p w:rsidR="004C42FD" w:rsidRPr="00F472B7" w:rsidRDefault="004C42FD" w:rsidP="004C42FD">
      <w:pPr>
        <w:suppressAutoHyphens/>
        <w:jc w:val="right"/>
        <w:rPr>
          <w:color w:val="000000"/>
        </w:rPr>
      </w:pPr>
      <w:r w:rsidRPr="00F472B7">
        <w:rPr>
          <w:color w:val="000000"/>
        </w:rPr>
        <w:t>председателя Совета депутатов</w:t>
      </w:r>
    </w:p>
    <w:p w:rsidR="004C42FD" w:rsidRPr="00F472B7" w:rsidRDefault="004C42FD" w:rsidP="004C42FD">
      <w:pPr>
        <w:suppressAutoHyphens/>
        <w:jc w:val="right"/>
        <w:rPr>
          <w:color w:val="000000"/>
        </w:rPr>
      </w:pPr>
      <w:r w:rsidRPr="00F472B7">
        <w:rPr>
          <w:color w:val="000000"/>
        </w:rPr>
        <w:t>Карасукского района Новосибирской области,</w:t>
      </w:r>
    </w:p>
    <w:p w:rsidR="004C42FD" w:rsidRPr="00F472B7" w:rsidRDefault="004C42FD" w:rsidP="004C42FD">
      <w:pPr>
        <w:suppressAutoHyphens/>
        <w:jc w:val="right"/>
        <w:rPr>
          <w:b/>
          <w:i/>
          <w:iCs/>
          <w:color w:val="000000"/>
          <w:lang w:eastAsia="ar-SA"/>
        </w:rPr>
      </w:pPr>
      <w:r w:rsidRPr="00F472B7">
        <w:rPr>
          <w:color w:val="000000"/>
        </w:rPr>
        <w:t>Главы Карасукского района Новосибирской области</w:t>
      </w:r>
    </w:p>
    <w:p w:rsidR="004C42FD" w:rsidRPr="00F472B7" w:rsidRDefault="004C42FD" w:rsidP="004C42FD">
      <w:pPr>
        <w:widowControl w:val="0"/>
        <w:autoSpaceDE w:val="0"/>
        <w:autoSpaceDN w:val="0"/>
        <w:jc w:val="both"/>
        <w:rPr>
          <w:color w:val="000000"/>
          <w:sz w:val="28"/>
          <w:szCs w:val="28"/>
        </w:rPr>
      </w:pPr>
    </w:p>
    <w:p w:rsidR="004C42FD" w:rsidRPr="00F472B7" w:rsidRDefault="004C42FD" w:rsidP="004C42FD">
      <w:pPr>
        <w:widowControl w:val="0"/>
        <w:autoSpaceDE w:val="0"/>
        <w:autoSpaceDN w:val="0"/>
        <w:jc w:val="both"/>
        <w:rPr>
          <w:color w:val="000000"/>
          <w:sz w:val="28"/>
          <w:szCs w:val="28"/>
        </w:rPr>
      </w:pPr>
    </w:p>
    <w:p w:rsidR="004C42FD" w:rsidRPr="00F472B7" w:rsidRDefault="004C42FD" w:rsidP="004C42FD">
      <w:pPr>
        <w:widowControl w:val="0"/>
        <w:autoSpaceDE w:val="0"/>
        <w:autoSpaceDN w:val="0"/>
        <w:jc w:val="center"/>
        <w:rPr>
          <w:b/>
          <w:color w:val="000000"/>
        </w:rPr>
      </w:pPr>
      <w:r w:rsidRPr="00F472B7">
        <w:rPr>
          <w:b/>
          <w:color w:val="000000"/>
        </w:rPr>
        <w:t>Справка</w:t>
      </w:r>
    </w:p>
    <w:p w:rsidR="004C42FD" w:rsidRPr="00F472B7" w:rsidRDefault="004C42FD" w:rsidP="004C42FD">
      <w:pPr>
        <w:widowControl w:val="0"/>
        <w:autoSpaceDE w:val="0"/>
        <w:autoSpaceDN w:val="0"/>
        <w:jc w:val="center"/>
        <w:rPr>
          <w:color w:val="000000"/>
        </w:rPr>
      </w:pPr>
      <w:r w:rsidRPr="00F472B7">
        <w:rPr>
          <w:color w:val="000000"/>
        </w:rPr>
        <w:t>о размере страховой пенсии по старости (инвалидности)</w:t>
      </w:r>
    </w:p>
    <w:p w:rsidR="004C42FD" w:rsidRPr="00F472B7" w:rsidRDefault="004C42FD" w:rsidP="004C42FD">
      <w:pPr>
        <w:widowControl w:val="0"/>
        <w:autoSpaceDE w:val="0"/>
        <w:autoSpaceDN w:val="0"/>
        <w:jc w:val="both"/>
        <w:rPr>
          <w:color w:val="000000"/>
        </w:rPr>
      </w:pPr>
    </w:p>
    <w:p w:rsidR="004C42FD" w:rsidRPr="00F472B7" w:rsidRDefault="004C42FD" w:rsidP="004C42FD">
      <w:pPr>
        <w:widowControl w:val="0"/>
        <w:autoSpaceDE w:val="0"/>
        <w:autoSpaceDN w:val="0"/>
        <w:jc w:val="both"/>
        <w:rPr>
          <w:color w:val="000000"/>
          <w:sz w:val="28"/>
          <w:szCs w:val="28"/>
        </w:rPr>
      </w:pPr>
      <w:r w:rsidRPr="00F472B7">
        <w:rPr>
          <w:color w:val="000000"/>
        </w:rPr>
        <w:t>Дана</w:t>
      </w:r>
      <w:r w:rsidRPr="00F472B7">
        <w:rPr>
          <w:color w:val="000000"/>
          <w:sz w:val="28"/>
          <w:szCs w:val="28"/>
        </w:rPr>
        <w:t>______________________________________________________________</w:t>
      </w:r>
    </w:p>
    <w:p w:rsidR="004C42FD" w:rsidRPr="00F472B7" w:rsidRDefault="004C42FD" w:rsidP="004C42FD">
      <w:pPr>
        <w:widowControl w:val="0"/>
        <w:autoSpaceDE w:val="0"/>
        <w:autoSpaceDN w:val="0"/>
        <w:jc w:val="both"/>
        <w:rPr>
          <w:i/>
          <w:color w:val="000000"/>
          <w:sz w:val="20"/>
          <w:szCs w:val="20"/>
        </w:rPr>
      </w:pPr>
      <w:r w:rsidRPr="00F472B7">
        <w:rPr>
          <w:i/>
          <w:color w:val="000000"/>
          <w:sz w:val="20"/>
          <w:szCs w:val="20"/>
        </w:rPr>
        <w:t xml:space="preserve">                              (фамилия, имя, отчество)</w:t>
      </w:r>
    </w:p>
    <w:p w:rsidR="004C42FD" w:rsidRPr="00F472B7" w:rsidRDefault="004C42FD" w:rsidP="004C42FD">
      <w:pPr>
        <w:widowControl w:val="0"/>
        <w:autoSpaceDE w:val="0"/>
        <w:autoSpaceDN w:val="0"/>
        <w:jc w:val="both"/>
        <w:rPr>
          <w:color w:val="000000"/>
        </w:rPr>
      </w:pPr>
      <w:r w:rsidRPr="00F472B7">
        <w:rPr>
          <w:color w:val="000000"/>
        </w:rPr>
        <w:t xml:space="preserve">в  том,  что в соответствии с Федеральным </w:t>
      </w:r>
      <w:hyperlink r:id="rId26" w:history="1">
        <w:r w:rsidRPr="00F472B7">
          <w:rPr>
            <w:color w:val="000000"/>
          </w:rPr>
          <w:t>законом</w:t>
        </w:r>
      </w:hyperlink>
      <w:r w:rsidRPr="00F472B7">
        <w:rPr>
          <w:color w:val="000000"/>
        </w:rPr>
        <w:t xml:space="preserve"> «О страховых пенсиях» или</w:t>
      </w:r>
    </w:p>
    <w:p w:rsidR="004C42FD" w:rsidRPr="00F472B7" w:rsidRDefault="007671D8" w:rsidP="004C42FD">
      <w:pPr>
        <w:widowControl w:val="0"/>
        <w:autoSpaceDE w:val="0"/>
        <w:autoSpaceDN w:val="0"/>
        <w:jc w:val="both"/>
        <w:rPr>
          <w:color w:val="000000"/>
          <w:sz w:val="28"/>
          <w:szCs w:val="28"/>
        </w:rPr>
      </w:pPr>
      <w:hyperlink r:id="rId27" w:history="1">
        <w:r w:rsidR="004C42FD" w:rsidRPr="00F472B7">
          <w:rPr>
            <w:color w:val="000000"/>
          </w:rPr>
          <w:t>Законом</w:t>
        </w:r>
      </w:hyperlink>
      <w:r w:rsidR="004C42FD" w:rsidRPr="00F472B7">
        <w:rPr>
          <w:color w:val="000000"/>
        </w:rPr>
        <w:t xml:space="preserve"> Российской Федерации «О занятости населения в Российской Федерации» назначена страховая пенсия по старости (инвалидности) с</w:t>
      </w:r>
      <w:r w:rsidR="004C42FD" w:rsidRPr="00F472B7">
        <w:rPr>
          <w:color w:val="000000"/>
          <w:sz w:val="28"/>
          <w:szCs w:val="28"/>
        </w:rPr>
        <w:t xml:space="preserve"> __________________________________________________________________.</w:t>
      </w:r>
    </w:p>
    <w:p w:rsidR="004C42FD" w:rsidRPr="00F472B7" w:rsidRDefault="004C42FD" w:rsidP="004C42FD">
      <w:pPr>
        <w:widowControl w:val="0"/>
        <w:autoSpaceDE w:val="0"/>
        <w:autoSpaceDN w:val="0"/>
        <w:jc w:val="both"/>
        <w:rPr>
          <w:i/>
          <w:color w:val="000000"/>
          <w:sz w:val="20"/>
          <w:szCs w:val="20"/>
        </w:rPr>
      </w:pPr>
      <w:r w:rsidRPr="00F472B7">
        <w:rPr>
          <w:i/>
          <w:color w:val="000000"/>
          <w:sz w:val="20"/>
          <w:szCs w:val="20"/>
        </w:rPr>
        <w:t xml:space="preserve">                    (дата назначения страховой пенсии)</w:t>
      </w:r>
    </w:p>
    <w:p w:rsidR="004C42FD" w:rsidRPr="00F472B7" w:rsidRDefault="004C42FD" w:rsidP="004C42FD">
      <w:pPr>
        <w:widowControl w:val="0"/>
        <w:autoSpaceDE w:val="0"/>
        <w:autoSpaceDN w:val="0"/>
        <w:jc w:val="both"/>
        <w:rPr>
          <w:color w:val="000000"/>
        </w:rPr>
      </w:pPr>
      <w:r w:rsidRPr="00F472B7">
        <w:rPr>
          <w:color w:val="000000"/>
        </w:rPr>
        <w:t>По состоянию на ___________________________________________ размер</w:t>
      </w:r>
    </w:p>
    <w:p w:rsidR="004C42FD" w:rsidRPr="00F472B7" w:rsidRDefault="004C42FD" w:rsidP="004C42FD">
      <w:pPr>
        <w:widowControl w:val="0"/>
        <w:autoSpaceDE w:val="0"/>
        <w:autoSpaceDN w:val="0"/>
        <w:jc w:val="both"/>
        <w:rPr>
          <w:i/>
          <w:color w:val="000000"/>
          <w:sz w:val="20"/>
          <w:szCs w:val="20"/>
        </w:rPr>
      </w:pPr>
      <w:r w:rsidRPr="00F472B7">
        <w:rPr>
          <w:i/>
          <w:color w:val="000000"/>
          <w:sz w:val="20"/>
          <w:szCs w:val="20"/>
        </w:rPr>
        <w:t xml:space="preserve">                                                                                            (дата)</w:t>
      </w:r>
    </w:p>
    <w:p w:rsidR="004C42FD" w:rsidRPr="00F472B7" w:rsidRDefault="004C42FD" w:rsidP="004C42FD">
      <w:pPr>
        <w:widowControl w:val="0"/>
        <w:autoSpaceDE w:val="0"/>
        <w:autoSpaceDN w:val="0"/>
        <w:jc w:val="both"/>
        <w:rPr>
          <w:color w:val="000000"/>
        </w:rPr>
      </w:pPr>
      <w:r w:rsidRPr="00F472B7">
        <w:rPr>
          <w:color w:val="000000"/>
        </w:rPr>
        <w:t xml:space="preserve">выплачиваемой страховой пенсии по старости (инвалидности) составляет </w:t>
      </w:r>
    </w:p>
    <w:p w:rsidR="004C42FD" w:rsidRPr="00F472B7" w:rsidRDefault="004C42FD" w:rsidP="004C42FD">
      <w:pPr>
        <w:widowControl w:val="0"/>
        <w:autoSpaceDE w:val="0"/>
        <w:autoSpaceDN w:val="0"/>
        <w:jc w:val="both"/>
        <w:rPr>
          <w:color w:val="000000"/>
        </w:rPr>
      </w:pPr>
      <w:r w:rsidRPr="00F472B7">
        <w:rPr>
          <w:color w:val="000000"/>
        </w:rPr>
        <w:t>_____________ руб. ______ коп., фиксированная выплата к страховой пенсии по старости   (инвалидности) _____________руб. ______коп., повышение</w:t>
      </w:r>
    </w:p>
    <w:p w:rsidR="004C42FD" w:rsidRPr="00F472B7" w:rsidRDefault="004C42FD" w:rsidP="004C42FD">
      <w:pPr>
        <w:widowControl w:val="0"/>
        <w:autoSpaceDE w:val="0"/>
        <w:autoSpaceDN w:val="0"/>
        <w:jc w:val="both"/>
        <w:rPr>
          <w:color w:val="000000"/>
        </w:rPr>
      </w:pPr>
      <w:r w:rsidRPr="00F472B7">
        <w:rPr>
          <w:color w:val="000000"/>
        </w:rPr>
        <w:t>фиксированной   выплаты  к  страховой  пенсии  по  старости  (инвалидности)</w:t>
      </w:r>
    </w:p>
    <w:p w:rsidR="004C42FD" w:rsidRPr="00F472B7" w:rsidRDefault="004C42FD" w:rsidP="004C42FD">
      <w:pPr>
        <w:widowControl w:val="0"/>
        <w:autoSpaceDE w:val="0"/>
        <w:autoSpaceDN w:val="0"/>
        <w:jc w:val="both"/>
        <w:rPr>
          <w:color w:val="000000"/>
        </w:rPr>
      </w:pPr>
      <w:r w:rsidRPr="00F472B7">
        <w:rPr>
          <w:color w:val="000000"/>
        </w:rPr>
        <w:t>_____________ руб. ______ коп.</w:t>
      </w:r>
    </w:p>
    <w:p w:rsidR="004C42FD" w:rsidRPr="00F472B7" w:rsidRDefault="004C42FD" w:rsidP="004C42FD">
      <w:pPr>
        <w:widowControl w:val="0"/>
        <w:autoSpaceDE w:val="0"/>
        <w:autoSpaceDN w:val="0"/>
        <w:jc w:val="both"/>
        <w:rPr>
          <w:color w:val="000000"/>
        </w:rPr>
      </w:pPr>
    </w:p>
    <w:p w:rsidR="004C42FD" w:rsidRPr="00F472B7" w:rsidRDefault="004C42FD" w:rsidP="004C42FD">
      <w:pPr>
        <w:widowControl w:val="0"/>
        <w:autoSpaceDE w:val="0"/>
        <w:autoSpaceDN w:val="0"/>
        <w:jc w:val="both"/>
        <w:rPr>
          <w:color w:val="000000"/>
        </w:rPr>
      </w:pPr>
    </w:p>
    <w:p w:rsidR="004C42FD" w:rsidRPr="00F472B7" w:rsidRDefault="004C42FD" w:rsidP="004C42FD">
      <w:pPr>
        <w:widowControl w:val="0"/>
        <w:autoSpaceDE w:val="0"/>
        <w:autoSpaceDN w:val="0"/>
        <w:jc w:val="both"/>
        <w:rPr>
          <w:color w:val="000000"/>
        </w:rPr>
      </w:pPr>
    </w:p>
    <w:p w:rsidR="004C42FD" w:rsidRPr="00F472B7" w:rsidRDefault="004C42FD" w:rsidP="004C42FD">
      <w:pPr>
        <w:widowControl w:val="0"/>
        <w:autoSpaceDE w:val="0"/>
        <w:autoSpaceDN w:val="0"/>
        <w:jc w:val="both"/>
        <w:rPr>
          <w:color w:val="000000"/>
        </w:rPr>
      </w:pPr>
      <w:r w:rsidRPr="00F472B7">
        <w:rPr>
          <w:color w:val="000000"/>
        </w:rPr>
        <w:t>Руководитель органа, осуществляющего</w:t>
      </w:r>
    </w:p>
    <w:p w:rsidR="004C42FD" w:rsidRPr="00F472B7" w:rsidRDefault="004C42FD" w:rsidP="004C42FD">
      <w:pPr>
        <w:widowControl w:val="0"/>
        <w:autoSpaceDE w:val="0"/>
        <w:autoSpaceDN w:val="0"/>
        <w:jc w:val="both"/>
        <w:rPr>
          <w:color w:val="000000"/>
          <w:sz w:val="28"/>
          <w:szCs w:val="28"/>
        </w:rPr>
      </w:pPr>
      <w:r w:rsidRPr="00F472B7">
        <w:rPr>
          <w:color w:val="000000"/>
        </w:rPr>
        <w:t>пенсионное</w:t>
      </w:r>
      <w:r w:rsidRPr="00F472B7">
        <w:rPr>
          <w:color w:val="000000"/>
          <w:sz w:val="28"/>
          <w:szCs w:val="28"/>
        </w:rPr>
        <w:t xml:space="preserve"> </w:t>
      </w:r>
      <w:r w:rsidRPr="00F472B7">
        <w:rPr>
          <w:color w:val="000000"/>
        </w:rPr>
        <w:t xml:space="preserve">обеспечение </w:t>
      </w:r>
      <w:r w:rsidRPr="00F472B7">
        <w:rPr>
          <w:color w:val="000000"/>
          <w:sz w:val="28"/>
          <w:szCs w:val="28"/>
        </w:rPr>
        <w:t xml:space="preserve">                                               ________________________</w:t>
      </w:r>
    </w:p>
    <w:p w:rsidR="004C42FD" w:rsidRPr="00F472B7" w:rsidRDefault="004C42FD" w:rsidP="004C42FD">
      <w:pPr>
        <w:widowControl w:val="0"/>
        <w:autoSpaceDE w:val="0"/>
        <w:autoSpaceDN w:val="0"/>
        <w:jc w:val="both"/>
        <w:rPr>
          <w:i/>
          <w:color w:val="000000"/>
          <w:sz w:val="20"/>
          <w:szCs w:val="20"/>
        </w:rPr>
      </w:pPr>
      <w:r w:rsidRPr="00F472B7">
        <w:rPr>
          <w:color w:val="000000"/>
          <w:sz w:val="28"/>
          <w:szCs w:val="28"/>
        </w:rPr>
        <w:t xml:space="preserve">                                                                                              </w:t>
      </w:r>
      <w:r w:rsidRPr="00F472B7">
        <w:rPr>
          <w:i/>
          <w:color w:val="000000"/>
          <w:sz w:val="20"/>
          <w:szCs w:val="20"/>
        </w:rPr>
        <w:t>(подпись, инициалы, фамилия)</w:t>
      </w:r>
    </w:p>
    <w:p w:rsidR="004C42FD" w:rsidRDefault="004C42FD" w:rsidP="004C42FD">
      <w:pPr>
        <w:widowControl w:val="0"/>
        <w:autoSpaceDE w:val="0"/>
        <w:autoSpaceDN w:val="0"/>
        <w:jc w:val="right"/>
        <w:rPr>
          <w:color w:val="000000"/>
        </w:rPr>
      </w:pPr>
      <w:r w:rsidRPr="00F472B7">
        <w:rPr>
          <w:color w:val="000000"/>
        </w:rPr>
        <w:t>М.П.</w:t>
      </w: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Default="004C42FD" w:rsidP="004C42FD">
      <w:pPr>
        <w:widowControl w:val="0"/>
        <w:autoSpaceDE w:val="0"/>
        <w:autoSpaceDN w:val="0"/>
        <w:jc w:val="right"/>
        <w:rPr>
          <w:color w:val="000000"/>
        </w:rPr>
      </w:pPr>
    </w:p>
    <w:p w:rsidR="004C42FD" w:rsidRPr="00F472B7" w:rsidRDefault="004C42FD" w:rsidP="004C42FD">
      <w:pPr>
        <w:widowControl w:val="0"/>
        <w:autoSpaceDE w:val="0"/>
        <w:autoSpaceDN w:val="0"/>
        <w:jc w:val="right"/>
        <w:rPr>
          <w:b/>
          <w:color w:val="000000"/>
        </w:rPr>
      </w:pPr>
      <w:r w:rsidRPr="00F472B7">
        <w:rPr>
          <w:b/>
          <w:color w:val="000000"/>
        </w:rPr>
        <w:t>Приложение № 5</w:t>
      </w:r>
    </w:p>
    <w:p w:rsidR="004C42FD" w:rsidRPr="00F472B7" w:rsidRDefault="004C42FD" w:rsidP="004C42FD">
      <w:pPr>
        <w:suppressAutoHyphens/>
        <w:jc w:val="right"/>
        <w:rPr>
          <w:color w:val="000000"/>
        </w:rPr>
      </w:pPr>
      <w:bookmarkStart w:id="3" w:name="P378"/>
      <w:bookmarkEnd w:id="3"/>
      <w:r w:rsidRPr="00F472B7">
        <w:rPr>
          <w:color w:val="000000"/>
        </w:rPr>
        <w:t>к Положению о ежемесячной доплате к</w:t>
      </w:r>
    </w:p>
    <w:p w:rsidR="004C42FD" w:rsidRPr="00F472B7" w:rsidRDefault="004C42FD" w:rsidP="004C42FD">
      <w:pPr>
        <w:suppressAutoHyphens/>
        <w:jc w:val="right"/>
        <w:rPr>
          <w:color w:val="000000"/>
        </w:rPr>
      </w:pPr>
      <w:r w:rsidRPr="00F472B7">
        <w:rPr>
          <w:color w:val="000000"/>
        </w:rPr>
        <w:t>страховой пенсии по старости (инвалидности)</w:t>
      </w:r>
    </w:p>
    <w:p w:rsidR="004C42FD" w:rsidRPr="00F472B7" w:rsidRDefault="004C42FD" w:rsidP="004C42FD">
      <w:pPr>
        <w:suppressAutoHyphens/>
        <w:jc w:val="right"/>
        <w:rPr>
          <w:color w:val="000000"/>
        </w:rPr>
      </w:pPr>
      <w:r w:rsidRPr="00F472B7">
        <w:rPr>
          <w:color w:val="000000"/>
        </w:rPr>
        <w:t>лицам, осуществлявшим полномочия депутата,</w:t>
      </w:r>
    </w:p>
    <w:p w:rsidR="004C42FD" w:rsidRPr="00F472B7" w:rsidRDefault="004C42FD" w:rsidP="004C42FD">
      <w:pPr>
        <w:suppressAutoHyphens/>
        <w:jc w:val="right"/>
        <w:rPr>
          <w:color w:val="000000"/>
        </w:rPr>
      </w:pPr>
      <w:r w:rsidRPr="00F472B7">
        <w:rPr>
          <w:color w:val="000000"/>
        </w:rPr>
        <w:t>председателя Совета депутатов</w:t>
      </w:r>
    </w:p>
    <w:p w:rsidR="004C42FD" w:rsidRPr="00F472B7" w:rsidRDefault="004C42FD" w:rsidP="004C42FD">
      <w:pPr>
        <w:suppressAutoHyphens/>
        <w:jc w:val="right"/>
        <w:rPr>
          <w:color w:val="000000"/>
        </w:rPr>
      </w:pPr>
      <w:r w:rsidRPr="00F472B7">
        <w:rPr>
          <w:color w:val="000000"/>
        </w:rPr>
        <w:t>Карасукского района Новосибирской области,</w:t>
      </w:r>
    </w:p>
    <w:p w:rsidR="004C42FD" w:rsidRPr="00F472B7" w:rsidRDefault="004C42FD" w:rsidP="004C42FD">
      <w:pPr>
        <w:suppressAutoHyphens/>
        <w:jc w:val="right"/>
        <w:rPr>
          <w:b/>
          <w:i/>
          <w:iCs/>
          <w:color w:val="000000"/>
          <w:lang w:eastAsia="ar-SA"/>
        </w:rPr>
      </w:pPr>
      <w:r w:rsidRPr="00F472B7">
        <w:rPr>
          <w:color w:val="000000"/>
        </w:rPr>
        <w:t>Главы Карасукского района Новосибирской области</w:t>
      </w:r>
    </w:p>
    <w:p w:rsidR="004C42FD" w:rsidRPr="00F472B7" w:rsidRDefault="004C42FD" w:rsidP="004C42FD">
      <w:pPr>
        <w:widowControl w:val="0"/>
        <w:autoSpaceDE w:val="0"/>
        <w:autoSpaceDN w:val="0"/>
        <w:jc w:val="both"/>
        <w:rPr>
          <w:color w:val="000000"/>
        </w:rPr>
      </w:pPr>
    </w:p>
    <w:p w:rsidR="004C42FD" w:rsidRPr="00F472B7" w:rsidRDefault="004C42FD" w:rsidP="004C42FD">
      <w:pPr>
        <w:widowControl w:val="0"/>
        <w:autoSpaceDE w:val="0"/>
        <w:autoSpaceDN w:val="0"/>
        <w:jc w:val="both"/>
        <w:rPr>
          <w:color w:val="000000"/>
        </w:rPr>
      </w:pPr>
    </w:p>
    <w:p w:rsidR="004C42FD" w:rsidRPr="00F472B7" w:rsidRDefault="004C42FD" w:rsidP="004C42FD">
      <w:pPr>
        <w:widowControl w:val="0"/>
        <w:autoSpaceDE w:val="0"/>
        <w:autoSpaceDN w:val="0"/>
        <w:jc w:val="both"/>
        <w:rPr>
          <w:color w:val="000000"/>
        </w:rPr>
      </w:pPr>
    </w:p>
    <w:p w:rsidR="004C42FD" w:rsidRPr="00F472B7" w:rsidRDefault="004C42FD" w:rsidP="004C42FD">
      <w:pPr>
        <w:widowControl w:val="0"/>
        <w:autoSpaceDE w:val="0"/>
        <w:autoSpaceDN w:val="0"/>
        <w:jc w:val="center"/>
        <w:rPr>
          <w:b/>
          <w:color w:val="000000"/>
          <w:sz w:val="28"/>
          <w:szCs w:val="28"/>
        </w:rPr>
      </w:pPr>
      <w:r w:rsidRPr="00F472B7">
        <w:rPr>
          <w:b/>
          <w:color w:val="000000"/>
          <w:sz w:val="28"/>
          <w:szCs w:val="28"/>
        </w:rPr>
        <w:t>Уведомление</w:t>
      </w:r>
    </w:p>
    <w:p w:rsidR="004C42FD" w:rsidRPr="00F472B7" w:rsidRDefault="004C42FD" w:rsidP="004C42FD">
      <w:pPr>
        <w:widowControl w:val="0"/>
        <w:autoSpaceDE w:val="0"/>
        <w:autoSpaceDN w:val="0"/>
        <w:jc w:val="center"/>
        <w:rPr>
          <w:color w:val="000000"/>
          <w:sz w:val="28"/>
          <w:szCs w:val="28"/>
        </w:rPr>
      </w:pPr>
    </w:p>
    <w:p w:rsidR="004C42FD" w:rsidRPr="00F472B7" w:rsidRDefault="004C42FD" w:rsidP="004C42FD">
      <w:pPr>
        <w:widowControl w:val="0"/>
        <w:autoSpaceDE w:val="0"/>
        <w:autoSpaceDN w:val="0"/>
        <w:ind w:firstLine="709"/>
        <w:jc w:val="both"/>
        <w:rPr>
          <w:color w:val="000000"/>
          <w:sz w:val="28"/>
          <w:szCs w:val="28"/>
        </w:rPr>
      </w:pPr>
      <w:r w:rsidRPr="00F472B7">
        <w:rPr>
          <w:color w:val="000000"/>
          <w:sz w:val="28"/>
          <w:szCs w:val="28"/>
        </w:rPr>
        <w:t>Уважаемый(ая) __________________________________________!</w:t>
      </w:r>
    </w:p>
    <w:p w:rsidR="004C42FD" w:rsidRPr="00F472B7" w:rsidRDefault="004C42FD" w:rsidP="004C42FD">
      <w:pPr>
        <w:widowControl w:val="0"/>
        <w:autoSpaceDE w:val="0"/>
        <w:autoSpaceDN w:val="0"/>
        <w:jc w:val="both"/>
        <w:rPr>
          <w:color w:val="000000"/>
          <w:sz w:val="28"/>
          <w:szCs w:val="28"/>
        </w:rPr>
      </w:pPr>
    </w:p>
    <w:p w:rsidR="004C42FD" w:rsidRPr="00F472B7" w:rsidRDefault="004C42FD" w:rsidP="004C42FD">
      <w:pPr>
        <w:widowControl w:val="0"/>
        <w:autoSpaceDE w:val="0"/>
        <w:autoSpaceDN w:val="0"/>
        <w:ind w:firstLine="709"/>
        <w:jc w:val="both"/>
        <w:rPr>
          <w:color w:val="000000"/>
          <w:sz w:val="28"/>
          <w:szCs w:val="28"/>
        </w:rPr>
      </w:pPr>
      <w:r w:rsidRPr="00F472B7">
        <w:rPr>
          <w:color w:val="000000"/>
          <w:sz w:val="28"/>
          <w:szCs w:val="28"/>
        </w:rPr>
        <w:t>Администрация Карасукского района Новосибирской области</w:t>
      </w:r>
      <w:r w:rsidRPr="00F472B7">
        <w:rPr>
          <w:i/>
          <w:color w:val="000000"/>
          <w:sz w:val="28"/>
          <w:szCs w:val="28"/>
        </w:rPr>
        <w:t xml:space="preserve"> </w:t>
      </w:r>
      <w:r w:rsidRPr="00F472B7">
        <w:rPr>
          <w:color w:val="000000"/>
          <w:sz w:val="28"/>
          <w:szCs w:val="28"/>
        </w:rPr>
        <w:t>сообщает, что в соответствии с Положением о ежемесячной доплате к страховой пенсии по старости (инвалидности) лицам, осуществлявшим полномочия депутата, председателя Совета депутатов Карасукского района Новосибирской области, Главы Карасукского района Новосибирской области</w:t>
      </w:r>
    </w:p>
    <w:p w:rsidR="004C42FD" w:rsidRPr="00F472B7" w:rsidRDefault="004C42FD" w:rsidP="004C42FD">
      <w:pPr>
        <w:widowControl w:val="0"/>
        <w:autoSpaceDE w:val="0"/>
        <w:autoSpaceDN w:val="0"/>
        <w:jc w:val="both"/>
        <w:rPr>
          <w:color w:val="000000"/>
          <w:sz w:val="28"/>
          <w:szCs w:val="28"/>
        </w:rPr>
      </w:pPr>
      <w:r w:rsidRPr="00F472B7">
        <w:rPr>
          <w:color w:val="000000"/>
          <w:sz w:val="28"/>
          <w:szCs w:val="28"/>
        </w:rPr>
        <w:t>Распоряжением Главы Карасукского района Новосибирской области</w:t>
      </w:r>
    </w:p>
    <w:p w:rsidR="004C42FD" w:rsidRPr="00F472B7" w:rsidRDefault="004C42FD" w:rsidP="004C42FD">
      <w:pPr>
        <w:widowControl w:val="0"/>
        <w:autoSpaceDE w:val="0"/>
        <w:autoSpaceDN w:val="0"/>
        <w:jc w:val="both"/>
        <w:rPr>
          <w:color w:val="000000"/>
          <w:sz w:val="28"/>
          <w:szCs w:val="28"/>
        </w:rPr>
      </w:pPr>
      <w:r w:rsidRPr="00F472B7">
        <w:rPr>
          <w:color w:val="000000"/>
          <w:sz w:val="28"/>
          <w:szCs w:val="28"/>
        </w:rPr>
        <w:t>Вам установлена ежемесячная доплата к страховой пенсии по старости (инвалидности) в размере ___________ рублей ___________ копеек.</w:t>
      </w:r>
    </w:p>
    <w:p w:rsidR="004C42FD" w:rsidRPr="00F472B7" w:rsidRDefault="004C42FD" w:rsidP="004C42FD">
      <w:pPr>
        <w:widowControl w:val="0"/>
        <w:autoSpaceDE w:val="0"/>
        <w:autoSpaceDN w:val="0"/>
        <w:jc w:val="both"/>
        <w:rPr>
          <w:color w:val="000000"/>
          <w:sz w:val="28"/>
          <w:szCs w:val="28"/>
        </w:rPr>
      </w:pPr>
      <w:r w:rsidRPr="00F472B7">
        <w:rPr>
          <w:color w:val="000000"/>
          <w:sz w:val="28"/>
          <w:szCs w:val="28"/>
        </w:rPr>
        <w:t xml:space="preserve">с ______________ </w:t>
      </w:r>
      <w:r w:rsidRPr="00F472B7">
        <w:rPr>
          <w:i/>
          <w:color w:val="000000"/>
          <w:sz w:val="28"/>
          <w:szCs w:val="28"/>
        </w:rPr>
        <w:t>(дата назначения).</w:t>
      </w:r>
    </w:p>
    <w:p w:rsidR="004C42FD" w:rsidRPr="00F472B7" w:rsidRDefault="004C42FD" w:rsidP="004C42FD">
      <w:pPr>
        <w:widowControl w:val="0"/>
        <w:autoSpaceDE w:val="0"/>
        <w:autoSpaceDN w:val="0"/>
        <w:jc w:val="both"/>
        <w:rPr>
          <w:color w:val="000000"/>
          <w:sz w:val="28"/>
          <w:szCs w:val="28"/>
        </w:rPr>
      </w:pPr>
    </w:p>
    <w:p w:rsidR="004C42FD" w:rsidRPr="00F472B7" w:rsidRDefault="004C42FD" w:rsidP="004C42FD">
      <w:pPr>
        <w:widowControl w:val="0"/>
        <w:autoSpaceDE w:val="0"/>
        <w:autoSpaceDN w:val="0"/>
        <w:jc w:val="both"/>
        <w:rPr>
          <w:color w:val="000000"/>
          <w:sz w:val="28"/>
          <w:szCs w:val="28"/>
        </w:rPr>
      </w:pPr>
    </w:p>
    <w:p w:rsidR="004C42FD" w:rsidRPr="00F472B7" w:rsidRDefault="004C42FD" w:rsidP="004C42FD">
      <w:pPr>
        <w:widowControl w:val="0"/>
        <w:autoSpaceDE w:val="0"/>
        <w:autoSpaceDN w:val="0"/>
        <w:jc w:val="both"/>
        <w:rPr>
          <w:color w:val="000000"/>
          <w:sz w:val="28"/>
          <w:szCs w:val="28"/>
        </w:rPr>
      </w:pPr>
    </w:p>
    <w:p w:rsidR="004C42FD" w:rsidRPr="00F472B7" w:rsidRDefault="004C42FD" w:rsidP="004C42FD">
      <w:pPr>
        <w:widowControl w:val="0"/>
        <w:autoSpaceDE w:val="0"/>
        <w:autoSpaceDN w:val="0"/>
        <w:jc w:val="both"/>
        <w:rPr>
          <w:color w:val="000000"/>
          <w:sz w:val="28"/>
          <w:szCs w:val="28"/>
        </w:rPr>
      </w:pPr>
      <w:r w:rsidRPr="00F472B7">
        <w:rPr>
          <w:color w:val="000000"/>
          <w:sz w:val="28"/>
          <w:szCs w:val="28"/>
        </w:rPr>
        <w:t>Глава муниципального образования</w:t>
      </w:r>
    </w:p>
    <w:p w:rsidR="004C42FD" w:rsidRPr="00F472B7" w:rsidRDefault="004C42FD" w:rsidP="004C42FD">
      <w:pPr>
        <w:widowControl w:val="0"/>
        <w:autoSpaceDE w:val="0"/>
        <w:autoSpaceDN w:val="0"/>
        <w:jc w:val="both"/>
        <w:rPr>
          <w:color w:val="000000"/>
          <w:sz w:val="28"/>
          <w:szCs w:val="28"/>
        </w:rPr>
      </w:pPr>
      <w:r w:rsidRPr="00F472B7">
        <w:rPr>
          <w:color w:val="000000"/>
          <w:sz w:val="28"/>
          <w:szCs w:val="28"/>
        </w:rPr>
        <w:t>(Глава администрации)                                  _______________________________</w:t>
      </w:r>
    </w:p>
    <w:p w:rsidR="004C42FD" w:rsidRPr="00F472B7" w:rsidRDefault="004C42FD" w:rsidP="004C42FD">
      <w:pPr>
        <w:widowControl w:val="0"/>
        <w:autoSpaceDE w:val="0"/>
        <w:autoSpaceDN w:val="0"/>
        <w:jc w:val="both"/>
        <w:rPr>
          <w:i/>
          <w:color w:val="000000"/>
          <w:sz w:val="20"/>
          <w:szCs w:val="20"/>
        </w:rPr>
      </w:pPr>
      <w:r w:rsidRPr="00F472B7">
        <w:rPr>
          <w:i/>
          <w:color w:val="000000"/>
          <w:sz w:val="20"/>
          <w:szCs w:val="20"/>
        </w:rPr>
        <w:t xml:space="preserve">                                                                                                                           (подпись, инициалы, фамилия)</w:t>
      </w: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617DEC" w:rsidRDefault="00617DEC" w:rsidP="00C249BE">
      <w:pPr>
        <w:suppressAutoHyphens/>
        <w:autoSpaceDN w:val="0"/>
        <w:jc w:val="center"/>
        <w:rPr>
          <w:rFonts w:eastAsia="SimSun"/>
          <w:b/>
          <w:sz w:val="28"/>
          <w:szCs w:val="28"/>
          <w:lang w:eastAsia="zh-CN"/>
        </w:rPr>
      </w:pPr>
    </w:p>
    <w:p w:rsidR="004C42FD" w:rsidRPr="00963D9F" w:rsidRDefault="004C42FD" w:rsidP="004C42FD">
      <w:pPr>
        <w:shd w:val="clear" w:color="auto" w:fill="FFFFFF"/>
        <w:jc w:val="center"/>
        <w:rPr>
          <w:b/>
          <w:bCs/>
          <w:sz w:val="28"/>
          <w:szCs w:val="28"/>
        </w:rPr>
      </w:pPr>
      <w:r w:rsidRPr="00963D9F">
        <w:rPr>
          <w:b/>
          <w:bCs/>
          <w:spacing w:val="-1"/>
          <w:sz w:val="28"/>
          <w:szCs w:val="28"/>
        </w:rPr>
        <w:t xml:space="preserve">СОВЕТ ДЕПУТАТОВ </w:t>
      </w:r>
      <w:r w:rsidRPr="00963D9F">
        <w:rPr>
          <w:b/>
          <w:bCs/>
          <w:sz w:val="28"/>
          <w:szCs w:val="28"/>
        </w:rPr>
        <w:t>КАРАСУКСКОГО РАЙОНА</w:t>
      </w:r>
    </w:p>
    <w:p w:rsidR="004C42FD" w:rsidRPr="00963D9F" w:rsidRDefault="004C42FD" w:rsidP="004C42FD">
      <w:pPr>
        <w:shd w:val="clear" w:color="auto" w:fill="FFFFFF"/>
        <w:jc w:val="center"/>
        <w:rPr>
          <w:b/>
          <w:bCs/>
          <w:spacing w:val="-2"/>
          <w:sz w:val="28"/>
          <w:szCs w:val="28"/>
        </w:rPr>
      </w:pPr>
      <w:r w:rsidRPr="00963D9F">
        <w:rPr>
          <w:b/>
          <w:bCs/>
          <w:spacing w:val="-2"/>
          <w:sz w:val="28"/>
          <w:szCs w:val="28"/>
        </w:rPr>
        <w:t>НОВОСИБИРСКОЙ ОБЛАСТИ</w:t>
      </w:r>
    </w:p>
    <w:p w:rsidR="004C42FD" w:rsidRPr="00963D9F" w:rsidRDefault="004C42FD" w:rsidP="004C42FD">
      <w:pPr>
        <w:shd w:val="clear" w:color="auto" w:fill="FFFFFF"/>
        <w:jc w:val="center"/>
        <w:rPr>
          <w:sz w:val="28"/>
          <w:szCs w:val="28"/>
        </w:rPr>
      </w:pPr>
      <w:r>
        <w:rPr>
          <w:b/>
          <w:bCs/>
          <w:sz w:val="28"/>
          <w:szCs w:val="28"/>
        </w:rPr>
        <w:t>ТРЕТЬЕГО</w:t>
      </w:r>
      <w:r w:rsidRPr="00963D9F">
        <w:rPr>
          <w:b/>
          <w:bCs/>
          <w:sz w:val="28"/>
          <w:szCs w:val="28"/>
        </w:rPr>
        <w:t xml:space="preserve"> СОЗЫВА</w:t>
      </w:r>
    </w:p>
    <w:p w:rsidR="004C42FD" w:rsidRPr="00963D9F" w:rsidRDefault="004C42FD" w:rsidP="004C42FD">
      <w:pPr>
        <w:shd w:val="clear" w:color="auto" w:fill="FFFFFF"/>
        <w:jc w:val="center"/>
        <w:rPr>
          <w:b/>
          <w:bCs/>
          <w:color w:val="000000"/>
          <w:spacing w:val="-1"/>
          <w:sz w:val="28"/>
          <w:szCs w:val="28"/>
        </w:rPr>
      </w:pPr>
    </w:p>
    <w:p w:rsidR="004C42FD" w:rsidRPr="00963D9F" w:rsidRDefault="004C42FD" w:rsidP="004C42FD">
      <w:pPr>
        <w:shd w:val="clear" w:color="auto" w:fill="FFFFFF"/>
        <w:jc w:val="center"/>
        <w:rPr>
          <w:b/>
          <w:bCs/>
          <w:color w:val="000000"/>
          <w:spacing w:val="-1"/>
          <w:sz w:val="28"/>
          <w:szCs w:val="28"/>
        </w:rPr>
      </w:pPr>
      <w:r w:rsidRPr="00963D9F">
        <w:rPr>
          <w:b/>
          <w:bCs/>
          <w:color w:val="000000"/>
          <w:spacing w:val="-1"/>
          <w:sz w:val="28"/>
          <w:szCs w:val="28"/>
        </w:rPr>
        <w:t>РЕШЕНИ</w:t>
      </w:r>
      <w:r>
        <w:rPr>
          <w:b/>
          <w:bCs/>
          <w:color w:val="000000"/>
          <w:spacing w:val="-1"/>
          <w:sz w:val="28"/>
          <w:szCs w:val="28"/>
        </w:rPr>
        <w:t>Е</w:t>
      </w:r>
    </w:p>
    <w:p w:rsidR="004C42FD" w:rsidRDefault="004C42FD" w:rsidP="004C42FD">
      <w:pPr>
        <w:shd w:val="clear" w:color="auto" w:fill="FFFFFF"/>
        <w:jc w:val="center"/>
        <w:rPr>
          <w:sz w:val="28"/>
          <w:szCs w:val="28"/>
        </w:rPr>
      </w:pPr>
      <w:r w:rsidRPr="00963D9F">
        <w:rPr>
          <w:color w:val="000000"/>
          <w:sz w:val="28"/>
          <w:szCs w:val="28"/>
        </w:rPr>
        <w:t>(</w:t>
      </w:r>
      <w:r>
        <w:rPr>
          <w:color w:val="000000"/>
          <w:sz w:val="28"/>
          <w:szCs w:val="28"/>
        </w:rPr>
        <w:t>двадцать четвертая сессия</w:t>
      </w:r>
      <w:r w:rsidRPr="00963D9F">
        <w:rPr>
          <w:sz w:val="28"/>
          <w:szCs w:val="28"/>
        </w:rPr>
        <w:t>)</w:t>
      </w:r>
    </w:p>
    <w:p w:rsidR="004C42FD" w:rsidRPr="002069D8" w:rsidRDefault="004C42FD" w:rsidP="004C42FD">
      <w:pPr>
        <w:shd w:val="clear" w:color="auto" w:fill="FFFFFF"/>
        <w:jc w:val="center"/>
        <w:rPr>
          <w:color w:val="000000"/>
          <w:sz w:val="28"/>
          <w:szCs w:val="28"/>
        </w:rPr>
      </w:pPr>
    </w:p>
    <w:p w:rsidR="004C42FD" w:rsidRPr="00284AAC" w:rsidRDefault="004C42FD" w:rsidP="004C42FD">
      <w:pPr>
        <w:autoSpaceDE w:val="0"/>
        <w:autoSpaceDN w:val="0"/>
        <w:jc w:val="center"/>
        <w:rPr>
          <w:b/>
          <w:sz w:val="28"/>
          <w:szCs w:val="28"/>
          <w:highlight w:val="green"/>
        </w:rPr>
      </w:pPr>
      <w:r>
        <w:rPr>
          <w:sz w:val="28"/>
          <w:szCs w:val="28"/>
        </w:rPr>
        <w:t>18.10.2018 № 244</w:t>
      </w:r>
    </w:p>
    <w:p w:rsidR="004C42FD" w:rsidRDefault="004C42FD" w:rsidP="004C42FD">
      <w:pPr>
        <w:tabs>
          <w:tab w:val="center" w:pos="-1843"/>
          <w:tab w:val="left" w:pos="-1418"/>
          <w:tab w:val="right" w:pos="11907"/>
        </w:tabs>
        <w:autoSpaceDE w:val="0"/>
        <w:autoSpaceDN w:val="0"/>
        <w:ind w:right="-1"/>
        <w:jc w:val="both"/>
        <w:rPr>
          <w:sz w:val="28"/>
          <w:szCs w:val="28"/>
        </w:rPr>
      </w:pPr>
    </w:p>
    <w:p w:rsidR="004C42FD" w:rsidRDefault="004C42FD" w:rsidP="004C42FD">
      <w:pPr>
        <w:tabs>
          <w:tab w:val="center" w:pos="-1843"/>
          <w:tab w:val="left" w:pos="-1418"/>
          <w:tab w:val="right" w:pos="11907"/>
        </w:tabs>
        <w:autoSpaceDE w:val="0"/>
        <w:autoSpaceDN w:val="0"/>
        <w:ind w:right="-1"/>
        <w:jc w:val="both"/>
        <w:rPr>
          <w:sz w:val="28"/>
          <w:szCs w:val="28"/>
        </w:rPr>
      </w:pPr>
    </w:p>
    <w:p w:rsidR="004C42FD" w:rsidRDefault="004C42FD" w:rsidP="004C42FD">
      <w:pPr>
        <w:jc w:val="center"/>
        <w:rPr>
          <w:sz w:val="28"/>
          <w:szCs w:val="28"/>
        </w:rPr>
      </w:pPr>
      <w:r w:rsidRPr="0020550E">
        <w:rPr>
          <w:sz w:val="28"/>
          <w:szCs w:val="28"/>
        </w:rPr>
        <w:t xml:space="preserve">О </w:t>
      </w:r>
      <w:r>
        <w:rPr>
          <w:sz w:val="28"/>
          <w:szCs w:val="28"/>
        </w:rPr>
        <w:t xml:space="preserve">внесении изменений в </w:t>
      </w:r>
      <w:r w:rsidRPr="00C46565">
        <w:rPr>
          <w:sz w:val="28"/>
          <w:szCs w:val="28"/>
        </w:rPr>
        <w:t>Поряд</w:t>
      </w:r>
      <w:r>
        <w:rPr>
          <w:sz w:val="28"/>
          <w:szCs w:val="28"/>
        </w:rPr>
        <w:t>ок</w:t>
      </w:r>
      <w:r w:rsidRPr="00C46565">
        <w:rPr>
          <w:sz w:val="28"/>
          <w:szCs w:val="28"/>
        </w:rPr>
        <w:t xml:space="preserve"> предоставления жилых помещений муниципального жилищного фонда коммерческого использования</w:t>
      </w:r>
      <w:r>
        <w:rPr>
          <w:sz w:val="28"/>
          <w:szCs w:val="28"/>
        </w:rPr>
        <w:t xml:space="preserve"> </w:t>
      </w:r>
      <w:r w:rsidRPr="00C46565">
        <w:rPr>
          <w:sz w:val="28"/>
          <w:szCs w:val="28"/>
        </w:rPr>
        <w:t>Карасукского района Новосибирской области</w:t>
      </w:r>
      <w:r>
        <w:rPr>
          <w:sz w:val="28"/>
          <w:szCs w:val="28"/>
        </w:rPr>
        <w:t>, утвержденный решением Совета депутатов Карасукского района Новосибирской области от 18.05.2017 № 119</w:t>
      </w:r>
    </w:p>
    <w:p w:rsidR="004C42FD" w:rsidRPr="0020550E" w:rsidRDefault="004C42FD" w:rsidP="004C42FD">
      <w:pPr>
        <w:rPr>
          <w:sz w:val="28"/>
          <w:szCs w:val="28"/>
        </w:rPr>
      </w:pPr>
    </w:p>
    <w:p w:rsidR="004C42FD" w:rsidRPr="00BA746A" w:rsidRDefault="004C42FD" w:rsidP="004C42FD">
      <w:pPr>
        <w:tabs>
          <w:tab w:val="left" w:pos="851"/>
        </w:tabs>
        <w:ind w:firstLine="851"/>
        <w:jc w:val="both"/>
        <w:rPr>
          <w:sz w:val="28"/>
          <w:szCs w:val="28"/>
        </w:rPr>
      </w:pPr>
      <w:r>
        <w:rPr>
          <w:sz w:val="28"/>
          <w:szCs w:val="28"/>
        </w:rPr>
        <w:t xml:space="preserve">В соответствии с </w:t>
      </w:r>
      <w:r w:rsidRPr="00BA746A">
        <w:rPr>
          <w:sz w:val="28"/>
          <w:szCs w:val="28"/>
        </w:rPr>
        <w:t>Федеральн</w:t>
      </w:r>
      <w:r>
        <w:rPr>
          <w:sz w:val="28"/>
          <w:szCs w:val="28"/>
        </w:rPr>
        <w:t>ым</w:t>
      </w:r>
      <w:r w:rsidRPr="00BA746A">
        <w:rPr>
          <w:sz w:val="28"/>
          <w:szCs w:val="28"/>
        </w:rPr>
        <w:t xml:space="preserve"> закон</w:t>
      </w:r>
      <w:r>
        <w:rPr>
          <w:sz w:val="28"/>
          <w:szCs w:val="28"/>
        </w:rPr>
        <w:t>ом</w:t>
      </w:r>
      <w:r w:rsidRPr="00BA746A">
        <w:rPr>
          <w:sz w:val="28"/>
          <w:szCs w:val="28"/>
        </w:rPr>
        <w:t xml:space="preserve"> от 06.10.2003 № 131-ФЗ "Об общих принципах организации местного самоуправления в Российской Федерации", статьей 15 Устава Карасукского района Новосибирской области, Совет депутатов Карасукского района Новосибирской области</w:t>
      </w:r>
    </w:p>
    <w:p w:rsidR="004C42FD" w:rsidRPr="0020550E" w:rsidRDefault="004C42FD" w:rsidP="004C42FD">
      <w:pPr>
        <w:tabs>
          <w:tab w:val="left" w:pos="851"/>
        </w:tabs>
        <w:jc w:val="both"/>
        <w:rPr>
          <w:b/>
          <w:sz w:val="28"/>
          <w:szCs w:val="28"/>
        </w:rPr>
      </w:pPr>
      <w:r w:rsidRPr="0020550E">
        <w:rPr>
          <w:b/>
          <w:sz w:val="28"/>
          <w:szCs w:val="28"/>
        </w:rPr>
        <w:t>Р</w:t>
      </w:r>
      <w:r>
        <w:rPr>
          <w:b/>
          <w:sz w:val="28"/>
          <w:szCs w:val="28"/>
        </w:rPr>
        <w:t xml:space="preserve"> </w:t>
      </w:r>
      <w:r w:rsidRPr="0020550E">
        <w:rPr>
          <w:b/>
          <w:sz w:val="28"/>
          <w:szCs w:val="28"/>
        </w:rPr>
        <w:t>Е</w:t>
      </w:r>
      <w:r>
        <w:rPr>
          <w:b/>
          <w:sz w:val="28"/>
          <w:szCs w:val="28"/>
        </w:rPr>
        <w:t xml:space="preserve"> </w:t>
      </w:r>
      <w:r w:rsidRPr="0020550E">
        <w:rPr>
          <w:b/>
          <w:sz w:val="28"/>
          <w:szCs w:val="28"/>
        </w:rPr>
        <w:t>Ш</w:t>
      </w:r>
      <w:r>
        <w:rPr>
          <w:b/>
          <w:sz w:val="28"/>
          <w:szCs w:val="28"/>
        </w:rPr>
        <w:t xml:space="preserve"> </w:t>
      </w:r>
      <w:r w:rsidRPr="0020550E">
        <w:rPr>
          <w:b/>
          <w:sz w:val="28"/>
          <w:szCs w:val="28"/>
        </w:rPr>
        <w:t>И</w:t>
      </w:r>
      <w:r>
        <w:rPr>
          <w:b/>
          <w:sz w:val="28"/>
          <w:szCs w:val="28"/>
        </w:rPr>
        <w:t xml:space="preserve"> </w:t>
      </w:r>
      <w:r w:rsidRPr="0020550E">
        <w:rPr>
          <w:b/>
          <w:sz w:val="28"/>
          <w:szCs w:val="28"/>
        </w:rPr>
        <w:t>Л:</w:t>
      </w:r>
    </w:p>
    <w:p w:rsidR="004C42FD" w:rsidRPr="005A3F4F" w:rsidRDefault="004C42FD" w:rsidP="004C42FD">
      <w:pPr>
        <w:pStyle w:val="af7"/>
        <w:numPr>
          <w:ilvl w:val="0"/>
          <w:numId w:val="14"/>
        </w:numPr>
        <w:ind w:left="0" w:firstLine="851"/>
        <w:jc w:val="both"/>
        <w:rPr>
          <w:sz w:val="28"/>
          <w:szCs w:val="28"/>
        </w:rPr>
      </w:pPr>
      <w:r>
        <w:rPr>
          <w:rFonts w:eastAsia="Calibri"/>
          <w:sz w:val="28"/>
          <w:szCs w:val="28"/>
        </w:rPr>
        <w:t xml:space="preserve">Дополнить подпункт 2 пункта 3.5 </w:t>
      </w:r>
      <w:r w:rsidRPr="005A3F4F">
        <w:rPr>
          <w:rFonts w:eastAsia="Calibri"/>
          <w:sz w:val="28"/>
          <w:szCs w:val="28"/>
        </w:rPr>
        <w:t>Поряд</w:t>
      </w:r>
      <w:r>
        <w:rPr>
          <w:rFonts w:eastAsia="Calibri"/>
          <w:sz w:val="28"/>
          <w:szCs w:val="28"/>
        </w:rPr>
        <w:t>ка</w:t>
      </w:r>
      <w:r w:rsidRPr="005A3F4F">
        <w:rPr>
          <w:rFonts w:eastAsia="Calibri"/>
          <w:sz w:val="28"/>
          <w:szCs w:val="28"/>
        </w:rPr>
        <w:t xml:space="preserve"> предоставления жилых помещений муниципального жилищного фонда коммерческого использования Карасукского района Новосибирской области</w:t>
      </w:r>
      <w:r>
        <w:rPr>
          <w:rFonts w:eastAsia="Calibri"/>
          <w:sz w:val="28"/>
          <w:szCs w:val="28"/>
        </w:rPr>
        <w:t>,</w:t>
      </w:r>
      <w:r w:rsidRPr="005A3F4F">
        <w:t xml:space="preserve"> </w:t>
      </w:r>
      <w:r w:rsidRPr="005A3F4F">
        <w:rPr>
          <w:rFonts w:eastAsia="Calibri"/>
          <w:sz w:val="28"/>
          <w:szCs w:val="28"/>
        </w:rPr>
        <w:t>утвержденн</w:t>
      </w:r>
      <w:r>
        <w:rPr>
          <w:rFonts w:eastAsia="Calibri"/>
          <w:sz w:val="28"/>
          <w:szCs w:val="28"/>
        </w:rPr>
        <w:t>ого</w:t>
      </w:r>
      <w:r w:rsidRPr="005A3F4F">
        <w:rPr>
          <w:rFonts w:eastAsia="Calibri"/>
          <w:sz w:val="28"/>
          <w:szCs w:val="28"/>
        </w:rPr>
        <w:t xml:space="preserve"> решением Совета депутатов Карасукского района </w:t>
      </w:r>
      <w:r>
        <w:rPr>
          <w:rFonts w:eastAsia="Calibri"/>
          <w:sz w:val="28"/>
          <w:szCs w:val="28"/>
        </w:rPr>
        <w:t>Новосибирской области от 18.05.</w:t>
      </w:r>
      <w:r w:rsidRPr="005A3F4F">
        <w:rPr>
          <w:rFonts w:eastAsia="Calibri"/>
          <w:sz w:val="28"/>
          <w:szCs w:val="28"/>
        </w:rPr>
        <w:t>2017 № 119</w:t>
      </w:r>
      <w:r>
        <w:rPr>
          <w:rFonts w:eastAsia="Calibri"/>
          <w:sz w:val="28"/>
          <w:szCs w:val="28"/>
        </w:rPr>
        <w:t xml:space="preserve"> словами «или об отказе от предлагаемого жилого помещения».</w:t>
      </w:r>
    </w:p>
    <w:p w:rsidR="004C42FD" w:rsidRPr="00DA1C26" w:rsidRDefault="004C42FD" w:rsidP="004C42FD">
      <w:pPr>
        <w:pStyle w:val="af7"/>
        <w:numPr>
          <w:ilvl w:val="0"/>
          <w:numId w:val="14"/>
        </w:numPr>
        <w:ind w:left="0" w:firstLine="851"/>
        <w:jc w:val="both"/>
        <w:rPr>
          <w:sz w:val="28"/>
          <w:szCs w:val="28"/>
        </w:rPr>
      </w:pPr>
      <w:r w:rsidRPr="00963D9F">
        <w:rPr>
          <w:sz w:val="28"/>
          <w:szCs w:val="28"/>
        </w:rPr>
        <w:t>Опубликовать решение в Бюллетене органов местного самоуправления Карасукског</w:t>
      </w:r>
      <w:r>
        <w:rPr>
          <w:sz w:val="28"/>
          <w:szCs w:val="28"/>
        </w:rPr>
        <w:t>о района Новосибирской области.</w:t>
      </w:r>
    </w:p>
    <w:p w:rsidR="004C42FD" w:rsidRPr="009A0C2D" w:rsidRDefault="004C42FD" w:rsidP="004C42FD">
      <w:pPr>
        <w:pStyle w:val="af7"/>
        <w:numPr>
          <w:ilvl w:val="0"/>
          <w:numId w:val="14"/>
        </w:numPr>
        <w:autoSpaceDE w:val="0"/>
        <w:autoSpaceDN w:val="0"/>
        <w:adjustRightInd w:val="0"/>
        <w:ind w:left="0" w:firstLine="851"/>
        <w:jc w:val="both"/>
        <w:rPr>
          <w:sz w:val="28"/>
          <w:szCs w:val="28"/>
        </w:rPr>
      </w:pPr>
      <w:r w:rsidRPr="009A0C2D">
        <w:rPr>
          <w:sz w:val="28"/>
          <w:szCs w:val="28"/>
        </w:rPr>
        <w:t>Контроль за исполнением решения возложить на постоянную комиссию по вопросам местного самоуправления, законности и депутатской этике.</w:t>
      </w:r>
    </w:p>
    <w:p w:rsidR="004C42FD" w:rsidRDefault="004C42FD" w:rsidP="004C42FD">
      <w:pPr>
        <w:autoSpaceDE w:val="0"/>
        <w:autoSpaceDN w:val="0"/>
        <w:adjustRightInd w:val="0"/>
        <w:rPr>
          <w:sz w:val="28"/>
          <w:szCs w:val="28"/>
        </w:rPr>
      </w:pPr>
    </w:p>
    <w:p w:rsidR="004C42FD" w:rsidRDefault="004C42FD" w:rsidP="004C42FD">
      <w:pPr>
        <w:autoSpaceDE w:val="0"/>
        <w:autoSpaceDN w:val="0"/>
        <w:adjustRightInd w:val="0"/>
        <w:rPr>
          <w:sz w:val="28"/>
          <w:szCs w:val="28"/>
        </w:rPr>
      </w:pPr>
    </w:p>
    <w:p w:rsidR="004C42FD" w:rsidRPr="006514D9" w:rsidRDefault="004C42FD" w:rsidP="004C42FD">
      <w:pPr>
        <w:autoSpaceDE w:val="0"/>
        <w:autoSpaceDN w:val="0"/>
        <w:adjustRightInd w:val="0"/>
        <w:rPr>
          <w:sz w:val="28"/>
          <w:szCs w:val="28"/>
        </w:rPr>
      </w:pPr>
    </w:p>
    <w:p w:rsidR="004C42FD" w:rsidRPr="00E22293" w:rsidRDefault="004C42FD" w:rsidP="004C42FD">
      <w:pPr>
        <w:pStyle w:val="af7"/>
        <w:autoSpaceDE w:val="0"/>
        <w:autoSpaceDN w:val="0"/>
        <w:adjustRightInd w:val="0"/>
        <w:ind w:left="0"/>
        <w:rPr>
          <w:sz w:val="28"/>
          <w:szCs w:val="28"/>
        </w:rPr>
      </w:pPr>
      <w:r w:rsidRPr="00E22293">
        <w:rPr>
          <w:sz w:val="28"/>
          <w:szCs w:val="28"/>
        </w:rPr>
        <w:t>Председатель Совета депутатов                                    Глава Карасукского района</w:t>
      </w:r>
    </w:p>
    <w:p w:rsidR="004C42FD" w:rsidRPr="00E22293" w:rsidRDefault="004C42FD" w:rsidP="004C42FD">
      <w:pPr>
        <w:pStyle w:val="af7"/>
        <w:autoSpaceDE w:val="0"/>
        <w:autoSpaceDN w:val="0"/>
        <w:adjustRightInd w:val="0"/>
        <w:spacing w:line="0" w:lineRule="atLeast"/>
        <w:ind w:left="0"/>
        <w:rPr>
          <w:rFonts w:eastAsia="Calibri"/>
          <w:sz w:val="28"/>
          <w:szCs w:val="28"/>
        </w:rPr>
      </w:pPr>
      <w:r w:rsidRPr="00E22293">
        <w:rPr>
          <w:rFonts w:eastAsia="Calibri"/>
          <w:sz w:val="28"/>
          <w:szCs w:val="28"/>
        </w:rPr>
        <w:t>Карасукского района                                                      Новосибирской области</w:t>
      </w:r>
    </w:p>
    <w:p w:rsidR="004C42FD" w:rsidRPr="00E22293" w:rsidRDefault="004C42FD" w:rsidP="004C42FD">
      <w:pPr>
        <w:pStyle w:val="af7"/>
        <w:autoSpaceDE w:val="0"/>
        <w:autoSpaceDN w:val="0"/>
        <w:adjustRightInd w:val="0"/>
        <w:spacing w:line="0" w:lineRule="atLeast"/>
        <w:ind w:left="0"/>
        <w:rPr>
          <w:rFonts w:eastAsia="Calibri"/>
          <w:sz w:val="28"/>
          <w:szCs w:val="28"/>
        </w:rPr>
      </w:pPr>
      <w:r w:rsidRPr="00E22293">
        <w:rPr>
          <w:rFonts w:eastAsia="Calibri"/>
          <w:sz w:val="28"/>
          <w:szCs w:val="28"/>
        </w:rPr>
        <w:t>Новосибирской области</w:t>
      </w:r>
    </w:p>
    <w:p w:rsidR="004C42FD" w:rsidRPr="00E22293" w:rsidRDefault="004C42FD" w:rsidP="004C42FD">
      <w:pPr>
        <w:autoSpaceDE w:val="0"/>
        <w:autoSpaceDN w:val="0"/>
        <w:adjustRightInd w:val="0"/>
        <w:spacing w:line="0" w:lineRule="atLeast"/>
        <w:ind w:left="300"/>
        <w:rPr>
          <w:b/>
          <w:sz w:val="28"/>
          <w:szCs w:val="28"/>
        </w:rPr>
      </w:pPr>
    </w:p>
    <w:p w:rsidR="004C42FD" w:rsidRPr="00E22293" w:rsidRDefault="004C42FD" w:rsidP="004C42FD">
      <w:pPr>
        <w:pStyle w:val="af7"/>
        <w:autoSpaceDE w:val="0"/>
        <w:autoSpaceDN w:val="0"/>
        <w:adjustRightInd w:val="0"/>
        <w:ind w:left="660"/>
        <w:rPr>
          <w:sz w:val="28"/>
          <w:szCs w:val="28"/>
        </w:rPr>
      </w:pPr>
      <w:r w:rsidRPr="00E22293">
        <w:rPr>
          <w:sz w:val="28"/>
          <w:szCs w:val="28"/>
        </w:rPr>
        <w:t xml:space="preserve">          </w:t>
      </w:r>
      <w:r>
        <w:rPr>
          <w:sz w:val="28"/>
          <w:szCs w:val="28"/>
        </w:rPr>
        <w:t xml:space="preserve">   </w:t>
      </w:r>
      <w:r w:rsidRPr="00E22293">
        <w:rPr>
          <w:sz w:val="28"/>
          <w:szCs w:val="28"/>
        </w:rPr>
        <w:t xml:space="preserve">       </w:t>
      </w:r>
      <w:r>
        <w:rPr>
          <w:sz w:val="28"/>
          <w:szCs w:val="28"/>
        </w:rPr>
        <w:t xml:space="preserve">  </w:t>
      </w:r>
      <w:r w:rsidRPr="00E22293">
        <w:rPr>
          <w:sz w:val="28"/>
          <w:szCs w:val="28"/>
        </w:rPr>
        <w:t xml:space="preserve"> </w:t>
      </w:r>
      <w:r>
        <w:rPr>
          <w:sz w:val="28"/>
          <w:szCs w:val="28"/>
        </w:rPr>
        <w:t xml:space="preserve">          </w:t>
      </w:r>
      <w:r w:rsidRPr="00E22293">
        <w:rPr>
          <w:sz w:val="28"/>
          <w:szCs w:val="28"/>
        </w:rPr>
        <w:t xml:space="preserve"> Ю.М. Объедко                                              А.П. Гофман</w:t>
      </w:r>
    </w:p>
    <w:p w:rsidR="004C42FD" w:rsidRDefault="004C42FD"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4C42FD" w:rsidRPr="00963D9F" w:rsidRDefault="004C42FD" w:rsidP="004C42FD">
      <w:pPr>
        <w:shd w:val="clear" w:color="auto" w:fill="FFFFFF"/>
        <w:jc w:val="center"/>
        <w:rPr>
          <w:b/>
          <w:bCs/>
          <w:sz w:val="28"/>
          <w:szCs w:val="28"/>
        </w:rPr>
      </w:pPr>
      <w:r w:rsidRPr="00963D9F">
        <w:rPr>
          <w:b/>
          <w:bCs/>
          <w:spacing w:val="-1"/>
          <w:sz w:val="28"/>
          <w:szCs w:val="28"/>
        </w:rPr>
        <w:t xml:space="preserve">СОВЕТ ДЕПУТАТОВ </w:t>
      </w:r>
      <w:r w:rsidRPr="00963D9F">
        <w:rPr>
          <w:b/>
          <w:bCs/>
          <w:sz w:val="28"/>
          <w:szCs w:val="28"/>
        </w:rPr>
        <w:t>КАРАСУКСКОГО РАЙОНА</w:t>
      </w:r>
    </w:p>
    <w:p w:rsidR="004C42FD" w:rsidRPr="00963D9F" w:rsidRDefault="004C42FD" w:rsidP="004C42FD">
      <w:pPr>
        <w:shd w:val="clear" w:color="auto" w:fill="FFFFFF"/>
        <w:jc w:val="center"/>
        <w:rPr>
          <w:b/>
          <w:bCs/>
          <w:spacing w:val="-2"/>
          <w:sz w:val="28"/>
          <w:szCs w:val="28"/>
        </w:rPr>
      </w:pPr>
      <w:r w:rsidRPr="00963D9F">
        <w:rPr>
          <w:b/>
          <w:bCs/>
          <w:spacing w:val="-2"/>
          <w:sz w:val="28"/>
          <w:szCs w:val="28"/>
        </w:rPr>
        <w:t>НОВОСИБИРСКОЙ ОБЛАСТИ</w:t>
      </w:r>
    </w:p>
    <w:p w:rsidR="004C42FD" w:rsidRPr="00963D9F" w:rsidRDefault="004C42FD" w:rsidP="004C42FD">
      <w:pPr>
        <w:shd w:val="clear" w:color="auto" w:fill="FFFFFF"/>
        <w:jc w:val="center"/>
        <w:rPr>
          <w:sz w:val="28"/>
          <w:szCs w:val="28"/>
        </w:rPr>
      </w:pPr>
      <w:r>
        <w:rPr>
          <w:b/>
          <w:bCs/>
          <w:sz w:val="28"/>
          <w:szCs w:val="28"/>
        </w:rPr>
        <w:t>ТРЕТЬЕГО</w:t>
      </w:r>
      <w:r w:rsidRPr="00963D9F">
        <w:rPr>
          <w:b/>
          <w:bCs/>
          <w:sz w:val="28"/>
          <w:szCs w:val="28"/>
        </w:rPr>
        <w:t xml:space="preserve"> СОЗЫВА</w:t>
      </w:r>
    </w:p>
    <w:p w:rsidR="004C42FD" w:rsidRPr="00963D9F" w:rsidRDefault="004C42FD" w:rsidP="004C42FD">
      <w:pPr>
        <w:shd w:val="clear" w:color="auto" w:fill="FFFFFF"/>
        <w:jc w:val="center"/>
        <w:rPr>
          <w:b/>
          <w:bCs/>
          <w:color w:val="000000"/>
          <w:spacing w:val="-1"/>
          <w:sz w:val="28"/>
          <w:szCs w:val="28"/>
        </w:rPr>
      </w:pPr>
    </w:p>
    <w:p w:rsidR="004C42FD" w:rsidRPr="00963D9F" w:rsidRDefault="004C42FD" w:rsidP="004C42FD">
      <w:pPr>
        <w:shd w:val="clear" w:color="auto" w:fill="FFFFFF"/>
        <w:jc w:val="center"/>
        <w:rPr>
          <w:b/>
          <w:bCs/>
          <w:color w:val="000000"/>
          <w:spacing w:val="-1"/>
          <w:sz w:val="28"/>
          <w:szCs w:val="28"/>
        </w:rPr>
      </w:pPr>
      <w:r w:rsidRPr="00963D9F">
        <w:rPr>
          <w:b/>
          <w:bCs/>
          <w:color w:val="000000"/>
          <w:spacing w:val="-1"/>
          <w:sz w:val="28"/>
          <w:szCs w:val="28"/>
        </w:rPr>
        <w:t>РЕШЕНИ</w:t>
      </w:r>
      <w:r>
        <w:rPr>
          <w:b/>
          <w:bCs/>
          <w:color w:val="000000"/>
          <w:spacing w:val="-1"/>
          <w:sz w:val="28"/>
          <w:szCs w:val="28"/>
        </w:rPr>
        <w:t>Е</w:t>
      </w:r>
    </w:p>
    <w:p w:rsidR="004C42FD" w:rsidRPr="00963D9F" w:rsidRDefault="004C42FD" w:rsidP="004C42FD">
      <w:pPr>
        <w:shd w:val="clear" w:color="auto" w:fill="FFFFFF"/>
        <w:jc w:val="center"/>
        <w:rPr>
          <w:sz w:val="28"/>
          <w:szCs w:val="28"/>
        </w:rPr>
      </w:pPr>
      <w:r w:rsidRPr="00963D9F">
        <w:rPr>
          <w:color w:val="000000"/>
          <w:sz w:val="28"/>
          <w:szCs w:val="28"/>
        </w:rPr>
        <w:t>(</w:t>
      </w:r>
      <w:r>
        <w:rPr>
          <w:sz w:val="28"/>
          <w:szCs w:val="28"/>
        </w:rPr>
        <w:t xml:space="preserve">двадцать четвертая </w:t>
      </w:r>
      <w:r w:rsidRPr="00963D9F">
        <w:rPr>
          <w:sz w:val="28"/>
          <w:szCs w:val="28"/>
        </w:rPr>
        <w:t>сессия)</w:t>
      </w:r>
    </w:p>
    <w:p w:rsidR="004C42FD" w:rsidRDefault="004C42FD" w:rsidP="004C42FD">
      <w:pPr>
        <w:autoSpaceDE w:val="0"/>
        <w:autoSpaceDN w:val="0"/>
        <w:jc w:val="center"/>
        <w:rPr>
          <w:sz w:val="28"/>
          <w:szCs w:val="28"/>
        </w:rPr>
      </w:pPr>
    </w:p>
    <w:p w:rsidR="004C42FD" w:rsidRDefault="004C42FD" w:rsidP="004C42FD">
      <w:pPr>
        <w:autoSpaceDE w:val="0"/>
        <w:autoSpaceDN w:val="0"/>
        <w:jc w:val="center"/>
        <w:rPr>
          <w:sz w:val="28"/>
          <w:szCs w:val="28"/>
        </w:rPr>
      </w:pPr>
      <w:r>
        <w:rPr>
          <w:sz w:val="28"/>
          <w:szCs w:val="28"/>
        </w:rPr>
        <w:t>18.10.2018 № 245</w:t>
      </w:r>
    </w:p>
    <w:p w:rsidR="004C42FD" w:rsidRDefault="004C42FD" w:rsidP="004C42FD">
      <w:pPr>
        <w:autoSpaceDE w:val="0"/>
        <w:autoSpaceDN w:val="0"/>
        <w:jc w:val="center"/>
        <w:rPr>
          <w:sz w:val="28"/>
          <w:szCs w:val="28"/>
        </w:rPr>
      </w:pPr>
    </w:p>
    <w:p w:rsidR="004C42FD" w:rsidRDefault="004C42FD" w:rsidP="004C42FD">
      <w:pPr>
        <w:jc w:val="center"/>
        <w:rPr>
          <w:sz w:val="28"/>
          <w:szCs w:val="28"/>
        </w:rPr>
      </w:pPr>
      <w:r w:rsidRPr="00C52E89">
        <w:rPr>
          <w:sz w:val="28"/>
          <w:szCs w:val="28"/>
        </w:rPr>
        <w:t>Об организации вывоза твердых коммунальных отходов с частных дворов в муниципальных образованиях Карасукского района</w:t>
      </w:r>
    </w:p>
    <w:p w:rsidR="004C42FD" w:rsidRPr="004E5042" w:rsidRDefault="004C42FD" w:rsidP="004C42FD">
      <w:pPr>
        <w:jc w:val="center"/>
        <w:rPr>
          <w:sz w:val="28"/>
          <w:szCs w:val="28"/>
        </w:rPr>
      </w:pPr>
    </w:p>
    <w:p w:rsidR="004C42FD" w:rsidRPr="00A84B90" w:rsidRDefault="004C42FD" w:rsidP="004C42FD">
      <w:pPr>
        <w:autoSpaceDE w:val="0"/>
        <w:autoSpaceDN w:val="0"/>
        <w:adjustRightInd w:val="0"/>
        <w:ind w:firstLine="851"/>
        <w:jc w:val="both"/>
        <w:rPr>
          <w:rFonts w:eastAsiaTheme="minorHAnsi"/>
          <w:sz w:val="28"/>
          <w:szCs w:val="28"/>
          <w:lang w:eastAsia="en-US"/>
        </w:rPr>
      </w:pPr>
      <w:r w:rsidRPr="00420CD9">
        <w:rPr>
          <w:sz w:val="28"/>
          <w:szCs w:val="28"/>
        </w:rPr>
        <w:t xml:space="preserve">В целях </w:t>
      </w:r>
      <w:r>
        <w:rPr>
          <w:sz w:val="28"/>
          <w:szCs w:val="28"/>
        </w:rPr>
        <w:t xml:space="preserve">осуществления контроля за </w:t>
      </w:r>
      <w:r w:rsidRPr="00C52E89">
        <w:rPr>
          <w:sz w:val="28"/>
          <w:szCs w:val="28"/>
        </w:rPr>
        <w:t>организаци</w:t>
      </w:r>
      <w:r>
        <w:rPr>
          <w:sz w:val="28"/>
          <w:szCs w:val="28"/>
        </w:rPr>
        <w:t>ей</w:t>
      </w:r>
      <w:r w:rsidRPr="00C52E89">
        <w:rPr>
          <w:sz w:val="28"/>
          <w:szCs w:val="28"/>
        </w:rPr>
        <w:t xml:space="preserve"> вывоза твердых коммунальных отходов с частных дворов в муниципальных образованиях Карасукского района</w:t>
      </w:r>
      <w:r w:rsidRPr="00A84B90">
        <w:rPr>
          <w:color w:val="000000"/>
          <w:sz w:val="28"/>
          <w:szCs w:val="28"/>
        </w:rPr>
        <w:t>,</w:t>
      </w:r>
      <w:r w:rsidRPr="00A84B90">
        <w:rPr>
          <w:sz w:val="28"/>
          <w:szCs w:val="28"/>
        </w:rPr>
        <w:t xml:space="preserve"> на основании Устава Карасукского района Новосибирской области Совет депутатов</w:t>
      </w:r>
      <w:r w:rsidRPr="00A84B90">
        <w:rPr>
          <w:color w:val="000000" w:themeColor="text1"/>
          <w:sz w:val="28"/>
          <w:szCs w:val="28"/>
        </w:rPr>
        <w:t xml:space="preserve"> Карасукского района Новосибирской области</w:t>
      </w:r>
    </w:p>
    <w:p w:rsidR="004C42FD" w:rsidRPr="00A84B90" w:rsidRDefault="004C42FD" w:rsidP="004C42FD">
      <w:pPr>
        <w:rPr>
          <w:b/>
          <w:color w:val="000000" w:themeColor="text1"/>
          <w:sz w:val="28"/>
          <w:szCs w:val="28"/>
        </w:rPr>
      </w:pPr>
      <w:r w:rsidRPr="00A84B90">
        <w:rPr>
          <w:b/>
          <w:color w:val="000000" w:themeColor="text1"/>
          <w:sz w:val="28"/>
          <w:szCs w:val="28"/>
        </w:rPr>
        <w:t>Р Е Ш И Л:</w:t>
      </w:r>
    </w:p>
    <w:p w:rsidR="004C42FD" w:rsidRPr="00A84B90" w:rsidRDefault="004C42FD" w:rsidP="004C42FD">
      <w:pPr>
        <w:ind w:firstLine="851"/>
        <w:jc w:val="both"/>
        <w:rPr>
          <w:sz w:val="28"/>
          <w:szCs w:val="28"/>
        </w:rPr>
      </w:pPr>
      <w:r w:rsidRPr="00301AB1">
        <w:rPr>
          <w:sz w:val="28"/>
          <w:szCs w:val="28"/>
        </w:rPr>
        <w:t xml:space="preserve">1. Принять к сведению информацию </w:t>
      </w:r>
      <w:r>
        <w:rPr>
          <w:sz w:val="28"/>
          <w:szCs w:val="28"/>
        </w:rPr>
        <w:t>о</w:t>
      </w:r>
      <w:r w:rsidRPr="00C52E89">
        <w:rPr>
          <w:sz w:val="28"/>
          <w:szCs w:val="28"/>
        </w:rPr>
        <w:t>б организации вывоза твердых коммунальных отходов с частных дворов в муниципальных образованиях Карасукского района</w:t>
      </w:r>
      <w:r>
        <w:rPr>
          <w:sz w:val="28"/>
          <w:szCs w:val="28"/>
        </w:rPr>
        <w:t xml:space="preserve"> </w:t>
      </w:r>
      <w:r w:rsidRPr="00A84B90">
        <w:rPr>
          <w:color w:val="000000" w:themeColor="text1"/>
          <w:sz w:val="28"/>
          <w:szCs w:val="28"/>
        </w:rPr>
        <w:t>Новосибирской области</w:t>
      </w:r>
      <w:r>
        <w:rPr>
          <w:sz w:val="28"/>
          <w:szCs w:val="28"/>
        </w:rPr>
        <w:t>.</w:t>
      </w:r>
    </w:p>
    <w:p w:rsidR="004C42FD" w:rsidRDefault="004C42FD" w:rsidP="004C42FD">
      <w:pPr>
        <w:ind w:firstLine="851"/>
        <w:jc w:val="both"/>
        <w:rPr>
          <w:color w:val="000000" w:themeColor="text1"/>
          <w:sz w:val="28"/>
          <w:szCs w:val="28"/>
        </w:rPr>
      </w:pPr>
      <w:r w:rsidRPr="00A84B90">
        <w:rPr>
          <w:sz w:val="28"/>
          <w:szCs w:val="28"/>
        </w:rPr>
        <w:t xml:space="preserve">2. Рекомендовать администрации Карасукского района Новосибирской области продолжить работу </w:t>
      </w:r>
      <w:r>
        <w:rPr>
          <w:sz w:val="28"/>
          <w:szCs w:val="28"/>
        </w:rPr>
        <w:t xml:space="preserve">по </w:t>
      </w:r>
      <w:r w:rsidRPr="0057295B">
        <w:rPr>
          <w:sz w:val="28"/>
          <w:szCs w:val="28"/>
        </w:rPr>
        <w:t xml:space="preserve">организации деятельности по сбору </w:t>
      </w:r>
      <w:r>
        <w:rPr>
          <w:sz w:val="28"/>
          <w:szCs w:val="28"/>
        </w:rPr>
        <w:t>и</w:t>
      </w:r>
      <w:r w:rsidRPr="0057295B">
        <w:rPr>
          <w:sz w:val="28"/>
          <w:szCs w:val="28"/>
        </w:rPr>
        <w:t xml:space="preserve"> транспортированию твердых коммунальных отходов </w:t>
      </w:r>
      <w:r w:rsidRPr="00C52E89">
        <w:rPr>
          <w:sz w:val="28"/>
          <w:szCs w:val="28"/>
        </w:rPr>
        <w:t>с частных дворов в муниципальных образованиях Карасукского района</w:t>
      </w:r>
      <w:r>
        <w:rPr>
          <w:sz w:val="28"/>
          <w:szCs w:val="28"/>
        </w:rPr>
        <w:t xml:space="preserve"> во взаимодействии с региональным оператором по обращению с твердыми коммунальными отходами</w:t>
      </w:r>
      <w:r>
        <w:rPr>
          <w:color w:val="000000" w:themeColor="text1"/>
          <w:sz w:val="28"/>
          <w:szCs w:val="28"/>
        </w:rPr>
        <w:t>.</w:t>
      </w:r>
    </w:p>
    <w:p w:rsidR="004C42FD" w:rsidRDefault="004C42FD" w:rsidP="004C42FD">
      <w:pPr>
        <w:ind w:firstLine="851"/>
        <w:jc w:val="both"/>
        <w:rPr>
          <w:sz w:val="28"/>
          <w:szCs w:val="28"/>
        </w:rPr>
      </w:pPr>
      <w:r>
        <w:rPr>
          <w:sz w:val="28"/>
          <w:szCs w:val="28"/>
        </w:rPr>
        <w:t xml:space="preserve">3. </w:t>
      </w:r>
      <w:r w:rsidRPr="00963D9F">
        <w:rPr>
          <w:sz w:val="28"/>
          <w:szCs w:val="28"/>
        </w:rPr>
        <w:t>Опубликовать решение в Бюллетене органов местного самоуправления Карасукского района Новосибирской области.</w:t>
      </w:r>
    </w:p>
    <w:p w:rsidR="004C42FD" w:rsidRDefault="004C42FD" w:rsidP="004C42FD">
      <w:pPr>
        <w:ind w:firstLine="851"/>
        <w:jc w:val="both"/>
        <w:rPr>
          <w:color w:val="000000" w:themeColor="text1"/>
          <w:sz w:val="28"/>
          <w:szCs w:val="28"/>
        </w:rPr>
      </w:pPr>
      <w:r>
        <w:rPr>
          <w:sz w:val="28"/>
          <w:szCs w:val="28"/>
        </w:rPr>
        <w:t>4. Разместить информацию об изменениях в законодательстве по обращению с твердыми коммунальными отходами на территории Новосибирской области, вступающими в силу с 01.01.2019 в газете «Наша жизнь».</w:t>
      </w:r>
    </w:p>
    <w:p w:rsidR="004C42FD" w:rsidRPr="004E5042" w:rsidRDefault="004C42FD" w:rsidP="004C42FD">
      <w:pPr>
        <w:ind w:firstLine="851"/>
        <w:jc w:val="both"/>
        <w:rPr>
          <w:sz w:val="28"/>
          <w:szCs w:val="28"/>
        </w:rPr>
      </w:pPr>
      <w:r>
        <w:rPr>
          <w:sz w:val="28"/>
          <w:szCs w:val="28"/>
        </w:rPr>
        <w:t xml:space="preserve">5. </w:t>
      </w:r>
      <w:r w:rsidRPr="00420CD9">
        <w:rPr>
          <w:sz w:val="28"/>
          <w:szCs w:val="28"/>
        </w:rPr>
        <w:t xml:space="preserve">Контроль за исполнением решения возложить на постоянную комиссию по </w:t>
      </w:r>
      <w:r>
        <w:rPr>
          <w:sz w:val="28"/>
          <w:szCs w:val="28"/>
        </w:rPr>
        <w:t>жилищно-коммунальному хозяйству, строительству и транспорту</w:t>
      </w:r>
      <w:r w:rsidRPr="00420CD9">
        <w:rPr>
          <w:sz w:val="28"/>
          <w:szCs w:val="28"/>
        </w:rPr>
        <w:t>.</w:t>
      </w:r>
    </w:p>
    <w:p w:rsidR="004C42FD" w:rsidRDefault="004C42FD" w:rsidP="004C42FD">
      <w:pPr>
        <w:pStyle w:val="af7"/>
        <w:autoSpaceDE w:val="0"/>
        <w:autoSpaceDN w:val="0"/>
        <w:adjustRightInd w:val="0"/>
        <w:ind w:left="0"/>
        <w:rPr>
          <w:sz w:val="28"/>
          <w:szCs w:val="28"/>
        </w:rPr>
      </w:pPr>
    </w:p>
    <w:p w:rsidR="004C42FD" w:rsidRDefault="004C42FD" w:rsidP="004C42FD">
      <w:pPr>
        <w:pStyle w:val="af7"/>
        <w:autoSpaceDE w:val="0"/>
        <w:autoSpaceDN w:val="0"/>
        <w:adjustRightInd w:val="0"/>
        <w:ind w:left="0"/>
        <w:rPr>
          <w:sz w:val="28"/>
          <w:szCs w:val="28"/>
        </w:rPr>
      </w:pPr>
    </w:p>
    <w:p w:rsidR="004C42FD" w:rsidRDefault="004C42FD" w:rsidP="004C42FD">
      <w:pPr>
        <w:pStyle w:val="af7"/>
        <w:autoSpaceDE w:val="0"/>
        <w:autoSpaceDN w:val="0"/>
        <w:adjustRightInd w:val="0"/>
        <w:ind w:left="0"/>
        <w:rPr>
          <w:sz w:val="28"/>
          <w:szCs w:val="28"/>
        </w:rPr>
      </w:pPr>
      <w:r>
        <w:rPr>
          <w:sz w:val="28"/>
          <w:szCs w:val="28"/>
        </w:rPr>
        <w:t>Председатель Совета депутатов                          Глава Карасукского района</w:t>
      </w:r>
    </w:p>
    <w:p w:rsidR="004C42FD" w:rsidRDefault="004C42FD" w:rsidP="004C42FD">
      <w:pPr>
        <w:pStyle w:val="af7"/>
        <w:autoSpaceDE w:val="0"/>
        <w:autoSpaceDN w:val="0"/>
        <w:adjustRightInd w:val="0"/>
        <w:spacing w:line="0" w:lineRule="atLeast"/>
        <w:ind w:left="0"/>
        <w:rPr>
          <w:rFonts w:eastAsia="Calibri"/>
          <w:sz w:val="28"/>
          <w:szCs w:val="28"/>
        </w:rPr>
      </w:pPr>
      <w:r>
        <w:rPr>
          <w:rFonts w:eastAsia="Calibri"/>
          <w:sz w:val="28"/>
          <w:szCs w:val="28"/>
        </w:rPr>
        <w:t>Карасукского района                                            Новосибирской области</w:t>
      </w:r>
    </w:p>
    <w:p w:rsidR="004C42FD" w:rsidRPr="004F0A0D" w:rsidRDefault="004C42FD" w:rsidP="004C42FD">
      <w:pPr>
        <w:pStyle w:val="af7"/>
        <w:autoSpaceDE w:val="0"/>
        <w:autoSpaceDN w:val="0"/>
        <w:adjustRightInd w:val="0"/>
        <w:spacing w:line="0" w:lineRule="atLeast"/>
        <w:ind w:left="0"/>
        <w:rPr>
          <w:rFonts w:eastAsia="Calibri"/>
          <w:sz w:val="28"/>
          <w:szCs w:val="28"/>
        </w:rPr>
      </w:pPr>
      <w:r>
        <w:rPr>
          <w:rFonts w:eastAsia="Calibri"/>
          <w:sz w:val="28"/>
          <w:szCs w:val="28"/>
        </w:rPr>
        <w:t>Новосибирской области</w:t>
      </w:r>
    </w:p>
    <w:p w:rsidR="004C42FD" w:rsidRDefault="004C42FD" w:rsidP="004C42FD">
      <w:pPr>
        <w:pStyle w:val="af7"/>
        <w:autoSpaceDE w:val="0"/>
        <w:autoSpaceDN w:val="0"/>
        <w:adjustRightInd w:val="0"/>
        <w:ind w:left="660"/>
        <w:rPr>
          <w:sz w:val="28"/>
          <w:szCs w:val="28"/>
        </w:rPr>
      </w:pPr>
    </w:p>
    <w:p w:rsidR="004C42FD" w:rsidRDefault="004C42FD" w:rsidP="004C42FD">
      <w:pPr>
        <w:pStyle w:val="af7"/>
        <w:autoSpaceDE w:val="0"/>
        <w:autoSpaceDN w:val="0"/>
        <w:adjustRightInd w:val="0"/>
        <w:ind w:left="660"/>
        <w:rPr>
          <w:sz w:val="28"/>
          <w:szCs w:val="28"/>
        </w:rPr>
      </w:pPr>
      <w:r>
        <w:rPr>
          <w:sz w:val="28"/>
          <w:szCs w:val="28"/>
        </w:rPr>
        <w:t xml:space="preserve">                                 Ю.М. Объедко                                               А.П. Гофман</w:t>
      </w:r>
    </w:p>
    <w:p w:rsidR="004C42FD" w:rsidRDefault="004C42FD"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4C42FD" w:rsidRPr="004E5042" w:rsidRDefault="004C42FD" w:rsidP="004C42FD">
      <w:pPr>
        <w:shd w:val="clear" w:color="auto" w:fill="FFFFFF"/>
        <w:jc w:val="center"/>
        <w:rPr>
          <w:b/>
          <w:bCs/>
          <w:sz w:val="28"/>
          <w:szCs w:val="28"/>
        </w:rPr>
      </w:pPr>
      <w:r w:rsidRPr="004E5042">
        <w:rPr>
          <w:b/>
          <w:bCs/>
          <w:spacing w:val="-1"/>
          <w:sz w:val="28"/>
          <w:szCs w:val="28"/>
        </w:rPr>
        <w:t xml:space="preserve">СОВЕТ ДЕПУТАТОВ </w:t>
      </w:r>
      <w:r w:rsidRPr="004E5042">
        <w:rPr>
          <w:b/>
          <w:bCs/>
          <w:sz w:val="28"/>
          <w:szCs w:val="28"/>
        </w:rPr>
        <w:t>КАРАСУКСКОГО РАЙОНА</w:t>
      </w:r>
    </w:p>
    <w:p w:rsidR="004C42FD" w:rsidRPr="004E5042" w:rsidRDefault="004C42FD" w:rsidP="004C42FD">
      <w:pPr>
        <w:shd w:val="clear" w:color="auto" w:fill="FFFFFF"/>
        <w:jc w:val="center"/>
        <w:rPr>
          <w:b/>
          <w:bCs/>
          <w:spacing w:val="-2"/>
          <w:sz w:val="28"/>
          <w:szCs w:val="28"/>
        </w:rPr>
      </w:pPr>
      <w:r w:rsidRPr="004E5042">
        <w:rPr>
          <w:b/>
          <w:bCs/>
          <w:spacing w:val="-2"/>
          <w:sz w:val="28"/>
          <w:szCs w:val="28"/>
        </w:rPr>
        <w:t>НОВОСИБИРСКОЙ ОБЛАСТИ</w:t>
      </w:r>
    </w:p>
    <w:p w:rsidR="004C42FD" w:rsidRPr="004E5042" w:rsidRDefault="004C42FD" w:rsidP="004C42FD">
      <w:pPr>
        <w:shd w:val="clear" w:color="auto" w:fill="FFFFFF"/>
        <w:jc w:val="center"/>
        <w:rPr>
          <w:sz w:val="28"/>
          <w:szCs w:val="28"/>
        </w:rPr>
      </w:pPr>
      <w:r w:rsidRPr="004E5042">
        <w:rPr>
          <w:b/>
          <w:bCs/>
          <w:sz w:val="28"/>
          <w:szCs w:val="28"/>
        </w:rPr>
        <w:t>ТРЕТЬЕГО СОЗЫВА</w:t>
      </w:r>
    </w:p>
    <w:p w:rsidR="004C42FD" w:rsidRPr="004E5042" w:rsidRDefault="004C42FD" w:rsidP="004C42FD">
      <w:pPr>
        <w:shd w:val="clear" w:color="auto" w:fill="FFFFFF"/>
        <w:rPr>
          <w:bCs/>
          <w:color w:val="000000"/>
          <w:spacing w:val="-1"/>
          <w:sz w:val="28"/>
          <w:szCs w:val="28"/>
        </w:rPr>
      </w:pPr>
    </w:p>
    <w:p w:rsidR="004C42FD" w:rsidRPr="004E5042" w:rsidRDefault="004C42FD" w:rsidP="004C42FD">
      <w:pPr>
        <w:shd w:val="clear" w:color="auto" w:fill="FFFFFF"/>
        <w:jc w:val="center"/>
        <w:rPr>
          <w:b/>
          <w:bCs/>
          <w:color w:val="000000"/>
          <w:spacing w:val="-1"/>
          <w:sz w:val="28"/>
          <w:szCs w:val="28"/>
        </w:rPr>
      </w:pPr>
      <w:r w:rsidRPr="004E5042">
        <w:rPr>
          <w:b/>
          <w:bCs/>
          <w:color w:val="000000"/>
          <w:spacing w:val="-1"/>
          <w:sz w:val="28"/>
          <w:szCs w:val="28"/>
        </w:rPr>
        <w:t>РЕШЕНИЕ</w:t>
      </w:r>
    </w:p>
    <w:p w:rsidR="004C42FD" w:rsidRPr="004E5042" w:rsidRDefault="004C42FD" w:rsidP="004C42FD">
      <w:pPr>
        <w:shd w:val="clear" w:color="auto" w:fill="FFFFFF"/>
        <w:jc w:val="center"/>
        <w:rPr>
          <w:sz w:val="28"/>
          <w:szCs w:val="28"/>
        </w:rPr>
      </w:pPr>
      <w:r w:rsidRPr="004E5042">
        <w:rPr>
          <w:sz w:val="28"/>
          <w:szCs w:val="28"/>
        </w:rPr>
        <w:t>(</w:t>
      </w:r>
      <w:r>
        <w:rPr>
          <w:sz w:val="28"/>
          <w:szCs w:val="28"/>
        </w:rPr>
        <w:t xml:space="preserve">двадцать четвертая </w:t>
      </w:r>
      <w:r w:rsidRPr="004E5042">
        <w:rPr>
          <w:sz w:val="28"/>
          <w:szCs w:val="28"/>
        </w:rPr>
        <w:t>сесси</w:t>
      </w:r>
      <w:r>
        <w:rPr>
          <w:sz w:val="28"/>
          <w:szCs w:val="28"/>
        </w:rPr>
        <w:t>я</w:t>
      </w:r>
      <w:r w:rsidRPr="004E5042">
        <w:rPr>
          <w:sz w:val="28"/>
          <w:szCs w:val="28"/>
        </w:rPr>
        <w:t>)</w:t>
      </w:r>
    </w:p>
    <w:p w:rsidR="004C42FD" w:rsidRPr="004E5042" w:rsidRDefault="004C42FD" w:rsidP="004C42FD">
      <w:pPr>
        <w:shd w:val="clear" w:color="auto" w:fill="FFFFFF"/>
        <w:jc w:val="center"/>
        <w:rPr>
          <w:sz w:val="28"/>
          <w:szCs w:val="28"/>
        </w:rPr>
      </w:pPr>
    </w:p>
    <w:p w:rsidR="004C42FD" w:rsidRPr="004E5042" w:rsidRDefault="004C42FD" w:rsidP="004C42FD">
      <w:pPr>
        <w:jc w:val="center"/>
        <w:rPr>
          <w:sz w:val="28"/>
          <w:szCs w:val="28"/>
        </w:rPr>
      </w:pPr>
      <w:r>
        <w:rPr>
          <w:sz w:val="28"/>
          <w:szCs w:val="28"/>
        </w:rPr>
        <w:t>18.10.2018</w:t>
      </w:r>
      <w:r w:rsidRPr="004E5042">
        <w:rPr>
          <w:sz w:val="28"/>
          <w:szCs w:val="28"/>
        </w:rPr>
        <w:t xml:space="preserve"> № </w:t>
      </w:r>
      <w:r>
        <w:rPr>
          <w:sz w:val="28"/>
          <w:szCs w:val="28"/>
        </w:rPr>
        <w:t>246</w:t>
      </w:r>
    </w:p>
    <w:p w:rsidR="004C42FD" w:rsidRPr="002E51F9" w:rsidRDefault="004C42FD" w:rsidP="004C42FD">
      <w:pPr>
        <w:jc w:val="both"/>
        <w:rPr>
          <w:sz w:val="28"/>
          <w:szCs w:val="28"/>
        </w:rPr>
      </w:pPr>
    </w:p>
    <w:p w:rsidR="004C42FD" w:rsidRDefault="004C42FD" w:rsidP="004C42FD">
      <w:pPr>
        <w:jc w:val="center"/>
        <w:rPr>
          <w:sz w:val="28"/>
          <w:szCs w:val="28"/>
        </w:rPr>
      </w:pPr>
      <w:r w:rsidRPr="004A08CC">
        <w:rPr>
          <w:sz w:val="28"/>
          <w:szCs w:val="28"/>
        </w:rPr>
        <w:t xml:space="preserve">О деятельности управления по охране животного мира министерства природных ресурсов и экологии Новосибирской области </w:t>
      </w:r>
      <w:r>
        <w:rPr>
          <w:sz w:val="28"/>
          <w:szCs w:val="28"/>
        </w:rPr>
        <w:t xml:space="preserve">в </w:t>
      </w:r>
      <w:r w:rsidRPr="004A08CC">
        <w:rPr>
          <w:sz w:val="28"/>
          <w:szCs w:val="28"/>
        </w:rPr>
        <w:t>Карасукск</w:t>
      </w:r>
      <w:r>
        <w:rPr>
          <w:sz w:val="28"/>
          <w:szCs w:val="28"/>
        </w:rPr>
        <w:t>ом</w:t>
      </w:r>
      <w:r w:rsidRPr="004A08CC">
        <w:rPr>
          <w:sz w:val="28"/>
          <w:szCs w:val="28"/>
        </w:rPr>
        <w:t xml:space="preserve"> район</w:t>
      </w:r>
      <w:r>
        <w:rPr>
          <w:sz w:val="28"/>
          <w:szCs w:val="28"/>
        </w:rPr>
        <w:t>е</w:t>
      </w:r>
    </w:p>
    <w:p w:rsidR="004C42FD" w:rsidRDefault="004C42FD" w:rsidP="004C42FD">
      <w:pPr>
        <w:jc w:val="both"/>
        <w:rPr>
          <w:sz w:val="28"/>
          <w:szCs w:val="28"/>
        </w:rPr>
      </w:pPr>
    </w:p>
    <w:p w:rsidR="004C42FD" w:rsidRDefault="004C42FD" w:rsidP="004C42FD">
      <w:pPr>
        <w:ind w:firstLine="851"/>
        <w:jc w:val="both"/>
        <w:rPr>
          <w:sz w:val="28"/>
          <w:szCs w:val="28"/>
        </w:rPr>
      </w:pPr>
      <w:r>
        <w:rPr>
          <w:sz w:val="28"/>
          <w:szCs w:val="28"/>
        </w:rPr>
        <w:t>Заслушав информацию о</w:t>
      </w:r>
      <w:r w:rsidRPr="004A08CC">
        <w:rPr>
          <w:sz w:val="28"/>
          <w:szCs w:val="28"/>
        </w:rPr>
        <w:t xml:space="preserve"> деятельности управления по охране животного мира министерства природных ресурсов и экологии Новосибирской области </w:t>
      </w:r>
      <w:r>
        <w:rPr>
          <w:sz w:val="28"/>
          <w:szCs w:val="28"/>
        </w:rPr>
        <w:t xml:space="preserve">в </w:t>
      </w:r>
      <w:r w:rsidRPr="004A08CC">
        <w:rPr>
          <w:sz w:val="28"/>
          <w:szCs w:val="28"/>
        </w:rPr>
        <w:t>Карасукск</w:t>
      </w:r>
      <w:r>
        <w:rPr>
          <w:sz w:val="28"/>
          <w:szCs w:val="28"/>
        </w:rPr>
        <w:t>ом</w:t>
      </w:r>
      <w:r w:rsidRPr="004A08CC">
        <w:rPr>
          <w:sz w:val="28"/>
          <w:szCs w:val="28"/>
        </w:rPr>
        <w:t xml:space="preserve"> район</w:t>
      </w:r>
      <w:r>
        <w:rPr>
          <w:sz w:val="28"/>
          <w:szCs w:val="28"/>
        </w:rPr>
        <w:t>е Совет депутатов Карасукского района Новосибирской области</w:t>
      </w:r>
    </w:p>
    <w:p w:rsidR="004C42FD" w:rsidRPr="00A71143" w:rsidRDefault="004C42FD" w:rsidP="004C42FD">
      <w:pPr>
        <w:jc w:val="both"/>
        <w:rPr>
          <w:b/>
          <w:sz w:val="28"/>
          <w:szCs w:val="28"/>
        </w:rPr>
      </w:pPr>
      <w:r>
        <w:rPr>
          <w:b/>
          <w:sz w:val="28"/>
          <w:szCs w:val="28"/>
        </w:rPr>
        <w:t>Р Е Ш И Л:</w:t>
      </w:r>
    </w:p>
    <w:p w:rsidR="004C42FD" w:rsidRDefault="004C42FD" w:rsidP="004C42FD">
      <w:pPr>
        <w:numPr>
          <w:ilvl w:val="0"/>
          <w:numId w:val="15"/>
        </w:numPr>
        <w:ind w:left="0" w:firstLine="851"/>
        <w:jc w:val="both"/>
        <w:rPr>
          <w:sz w:val="28"/>
          <w:szCs w:val="28"/>
        </w:rPr>
      </w:pPr>
      <w:r w:rsidRPr="003D4382">
        <w:rPr>
          <w:sz w:val="28"/>
          <w:szCs w:val="28"/>
        </w:rPr>
        <w:t>Принять к сведению информацию государственн</w:t>
      </w:r>
      <w:r>
        <w:rPr>
          <w:sz w:val="28"/>
          <w:szCs w:val="28"/>
        </w:rPr>
        <w:t>ого</w:t>
      </w:r>
      <w:r w:rsidRPr="003D4382">
        <w:rPr>
          <w:sz w:val="28"/>
          <w:szCs w:val="28"/>
        </w:rPr>
        <w:t xml:space="preserve"> инспектор</w:t>
      </w:r>
      <w:r>
        <w:rPr>
          <w:sz w:val="28"/>
          <w:szCs w:val="28"/>
        </w:rPr>
        <w:t>а</w:t>
      </w:r>
      <w:r w:rsidRPr="003D4382">
        <w:rPr>
          <w:sz w:val="28"/>
          <w:szCs w:val="28"/>
        </w:rPr>
        <w:t xml:space="preserve"> отдела охраны управления по охране животного мира Министерства природных ресурсов и экологии Новосибирской области о </w:t>
      </w:r>
      <w:r w:rsidRPr="004A08CC">
        <w:rPr>
          <w:sz w:val="28"/>
          <w:szCs w:val="28"/>
        </w:rPr>
        <w:t xml:space="preserve">деятельности управления по охране животного мира министерства природных ресурсов и экологии Новосибирской области </w:t>
      </w:r>
      <w:r>
        <w:rPr>
          <w:sz w:val="28"/>
          <w:szCs w:val="28"/>
        </w:rPr>
        <w:t xml:space="preserve">в </w:t>
      </w:r>
      <w:r w:rsidRPr="004A08CC">
        <w:rPr>
          <w:sz w:val="28"/>
          <w:szCs w:val="28"/>
        </w:rPr>
        <w:t>Карасукск</w:t>
      </w:r>
      <w:r>
        <w:rPr>
          <w:sz w:val="28"/>
          <w:szCs w:val="28"/>
        </w:rPr>
        <w:t>ом</w:t>
      </w:r>
      <w:r w:rsidRPr="004A08CC">
        <w:rPr>
          <w:sz w:val="28"/>
          <w:szCs w:val="28"/>
        </w:rPr>
        <w:t xml:space="preserve"> район</w:t>
      </w:r>
      <w:r>
        <w:rPr>
          <w:sz w:val="28"/>
          <w:szCs w:val="28"/>
        </w:rPr>
        <w:t>е</w:t>
      </w:r>
      <w:r w:rsidRPr="003D4382">
        <w:rPr>
          <w:sz w:val="28"/>
          <w:szCs w:val="28"/>
        </w:rPr>
        <w:t>.</w:t>
      </w:r>
    </w:p>
    <w:p w:rsidR="004C42FD" w:rsidRDefault="004C42FD" w:rsidP="004C42FD">
      <w:pPr>
        <w:numPr>
          <w:ilvl w:val="0"/>
          <w:numId w:val="15"/>
        </w:numPr>
        <w:ind w:left="0" w:firstLine="851"/>
        <w:jc w:val="both"/>
        <w:rPr>
          <w:sz w:val="28"/>
          <w:szCs w:val="28"/>
        </w:rPr>
      </w:pPr>
      <w:r>
        <w:rPr>
          <w:sz w:val="28"/>
          <w:szCs w:val="28"/>
        </w:rPr>
        <w:t>Рекомендовать г</w:t>
      </w:r>
      <w:r w:rsidRPr="005D69A3">
        <w:rPr>
          <w:sz w:val="28"/>
          <w:szCs w:val="28"/>
        </w:rPr>
        <w:t>осударственн</w:t>
      </w:r>
      <w:r>
        <w:rPr>
          <w:sz w:val="28"/>
          <w:szCs w:val="28"/>
        </w:rPr>
        <w:t>ому</w:t>
      </w:r>
      <w:r w:rsidRPr="005D69A3">
        <w:rPr>
          <w:sz w:val="28"/>
          <w:szCs w:val="28"/>
        </w:rPr>
        <w:t xml:space="preserve"> инспектор</w:t>
      </w:r>
      <w:r>
        <w:rPr>
          <w:sz w:val="28"/>
          <w:szCs w:val="28"/>
        </w:rPr>
        <w:t>у</w:t>
      </w:r>
      <w:r w:rsidRPr="005D69A3">
        <w:rPr>
          <w:sz w:val="28"/>
          <w:szCs w:val="28"/>
        </w:rPr>
        <w:t xml:space="preserve"> отдела охраны управления по охране животного мира Министерства природных ресурсов и экологии Новосибирской области</w:t>
      </w:r>
      <w:r>
        <w:rPr>
          <w:sz w:val="28"/>
          <w:szCs w:val="28"/>
        </w:rPr>
        <w:t xml:space="preserve"> Трегубову С.И. довести до </w:t>
      </w:r>
      <w:r w:rsidRPr="005D69A3">
        <w:rPr>
          <w:sz w:val="28"/>
          <w:szCs w:val="28"/>
        </w:rPr>
        <w:t>Министерства природных ресурсов и экологии Новосибирской области</w:t>
      </w:r>
      <w:r>
        <w:rPr>
          <w:sz w:val="28"/>
          <w:szCs w:val="28"/>
        </w:rPr>
        <w:t xml:space="preserve"> следующие предложения депутатов Совета депутатов Карасукского района:</w:t>
      </w:r>
    </w:p>
    <w:p w:rsidR="004C42FD" w:rsidRDefault="004C42FD" w:rsidP="004C42FD">
      <w:pPr>
        <w:numPr>
          <w:ilvl w:val="0"/>
          <w:numId w:val="16"/>
        </w:numPr>
        <w:tabs>
          <w:tab w:val="left" w:pos="426"/>
        </w:tabs>
        <w:ind w:left="0" w:firstLine="0"/>
        <w:jc w:val="both"/>
        <w:rPr>
          <w:sz w:val="28"/>
          <w:szCs w:val="28"/>
        </w:rPr>
      </w:pPr>
      <w:r>
        <w:rPr>
          <w:sz w:val="28"/>
          <w:szCs w:val="28"/>
        </w:rPr>
        <w:t>о запрещении весенней охоты на водоплавающую дичь либо сокращении её сроков;</w:t>
      </w:r>
    </w:p>
    <w:p w:rsidR="004C42FD" w:rsidRPr="005D69A3" w:rsidRDefault="004C42FD" w:rsidP="004C42FD">
      <w:pPr>
        <w:numPr>
          <w:ilvl w:val="0"/>
          <w:numId w:val="16"/>
        </w:numPr>
        <w:tabs>
          <w:tab w:val="left" w:pos="426"/>
        </w:tabs>
        <w:ind w:left="0" w:firstLine="0"/>
        <w:jc w:val="both"/>
        <w:rPr>
          <w:sz w:val="28"/>
          <w:szCs w:val="28"/>
        </w:rPr>
      </w:pPr>
      <w:r>
        <w:rPr>
          <w:sz w:val="28"/>
          <w:szCs w:val="28"/>
        </w:rPr>
        <w:t>в период осенней охоты на водоплавающую дичь в сентябре месяце ввести «дни покоя» (еженедельно во вторник, среду, четверг).</w:t>
      </w:r>
    </w:p>
    <w:p w:rsidR="004C42FD" w:rsidRDefault="004C42FD" w:rsidP="004C42FD">
      <w:pPr>
        <w:numPr>
          <w:ilvl w:val="0"/>
          <w:numId w:val="15"/>
        </w:numPr>
        <w:ind w:left="0" w:firstLine="851"/>
        <w:jc w:val="both"/>
        <w:rPr>
          <w:sz w:val="28"/>
          <w:szCs w:val="28"/>
        </w:rPr>
      </w:pPr>
      <w:r>
        <w:rPr>
          <w:sz w:val="28"/>
          <w:szCs w:val="28"/>
        </w:rPr>
        <w:t>Решение вступает в силу с момента принятия.</w:t>
      </w:r>
    </w:p>
    <w:p w:rsidR="004C42FD" w:rsidRDefault="004C42FD" w:rsidP="004C42FD">
      <w:pPr>
        <w:numPr>
          <w:ilvl w:val="0"/>
          <w:numId w:val="15"/>
        </w:numPr>
        <w:ind w:left="0" w:firstLine="851"/>
        <w:jc w:val="both"/>
        <w:rPr>
          <w:sz w:val="28"/>
          <w:szCs w:val="28"/>
        </w:rPr>
      </w:pPr>
      <w:r w:rsidRPr="00500F24">
        <w:rPr>
          <w:sz w:val="28"/>
          <w:szCs w:val="28"/>
        </w:rPr>
        <w:t>Опубликовать решение в Бюллетене органов местного самоуправления Карасукского района Новосибирской области</w:t>
      </w:r>
    </w:p>
    <w:p w:rsidR="004C42FD" w:rsidRDefault="004C42FD" w:rsidP="004C42FD"/>
    <w:p w:rsidR="004C42FD" w:rsidRDefault="004C42FD" w:rsidP="004C42FD"/>
    <w:p w:rsidR="004C42FD" w:rsidRDefault="004C42FD" w:rsidP="004C42FD">
      <w:pPr>
        <w:jc w:val="both"/>
        <w:rPr>
          <w:sz w:val="28"/>
          <w:szCs w:val="28"/>
        </w:rPr>
      </w:pPr>
      <w:r>
        <w:rPr>
          <w:sz w:val="28"/>
          <w:szCs w:val="28"/>
        </w:rPr>
        <w:t>Председатель Совета депутатов                               Глава Карасукского района</w:t>
      </w:r>
    </w:p>
    <w:p w:rsidR="004C42FD" w:rsidRDefault="004C42FD" w:rsidP="004C42FD">
      <w:pPr>
        <w:jc w:val="both"/>
        <w:rPr>
          <w:sz w:val="28"/>
          <w:szCs w:val="28"/>
        </w:rPr>
      </w:pPr>
      <w:r>
        <w:rPr>
          <w:sz w:val="28"/>
          <w:szCs w:val="28"/>
        </w:rPr>
        <w:t>Карасукского района                                                Новосибирской области</w:t>
      </w:r>
    </w:p>
    <w:p w:rsidR="004C42FD" w:rsidRDefault="004C42FD" w:rsidP="004C42FD">
      <w:pPr>
        <w:jc w:val="both"/>
        <w:rPr>
          <w:sz w:val="28"/>
          <w:szCs w:val="28"/>
        </w:rPr>
      </w:pPr>
      <w:r>
        <w:rPr>
          <w:sz w:val="28"/>
          <w:szCs w:val="28"/>
        </w:rPr>
        <w:t>Новосибирской области</w:t>
      </w:r>
    </w:p>
    <w:p w:rsidR="004C42FD" w:rsidRDefault="004C42FD" w:rsidP="004C42FD">
      <w:pPr>
        <w:jc w:val="both"/>
        <w:rPr>
          <w:sz w:val="28"/>
          <w:szCs w:val="28"/>
        </w:rPr>
      </w:pPr>
    </w:p>
    <w:p w:rsidR="004C42FD" w:rsidRDefault="004C42FD" w:rsidP="004C42FD">
      <w:pPr>
        <w:jc w:val="both"/>
        <w:rPr>
          <w:sz w:val="28"/>
          <w:szCs w:val="28"/>
        </w:rPr>
      </w:pPr>
      <w:r>
        <w:rPr>
          <w:sz w:val="28"/>
          <w:szCs w:val="28"/>
        </w:rPr>
        <w:t xml:space="preserve">                                             Ю.М. Объедко                                        А.П. Гофман</w:t>
      </w:r>
    </w:p>
    <w:p w:rsidR="004C42FD" w:rsidRDefault="004C42FD" w:rsidP="00C249BE">
      <w:pPr>
        <w:suppressAutoHyphens/>
        <w:autoSpaceDN w:val="0"/>
        <w:jc w:val="center"/>
        <w:rPr>
          <w:rFonts w:eastAsia="SimSun"/>
          <w:b/>
          <w:sz w:val="28"/>
          <w:szCs w:val="28"/>
          <w:lang w:eastAsia="zh-CN"/>
        </w:rPr>
      </w:pPr>
    </w:p>
    <w:p w:rsidR="004C42FD" w:rsidRDefault="004C42FD" w:rsidP="00C249BE">
      <w:pPr>
        <w:suppressAutoHyphens/>
        <w:autoSpaceDN w:val="0"/>
        <w:jc w:val="center"/>
        <w:rPr>
          <w:rFonts w:eastAsia="SimSun"/>
          <w:b/>
          <w:sz w:val="28"/>
          <w:szCs w:val="28"/>
          <w:lang w:eastAsia="zh-CN"/>
        </w:rPr>
      </w:pPr>
    </w:p>
    <w:p w:rsidR="00C249BE" w:rsidRDefault="00C249BE" w:rsidP="00C249BE">
      <w:pPr>
        <w:suppressAutoHyphens/>
        <w:autoSpaceDN w:val="0"/>
        <w:jc w:val="center"/>
        <w:rPr>
          <w:rFonts w:eastAsia="SimSun"/>
          <w:sz w:val="32"/>
          <w:szCs w:val="32"/>
          <w:lang w:eastAsia="zh-CN"/>
        </w:rPr>
      </w:pPr>
      <w:r w:rsidRPr="00CB5B58">
        <w:rPr>
          <w:rFonts w:eastAsia="SimSun"/>
          <w:sz w:val="32"/>
          <w:szCs w:val="32"/>
          <w:lang w:eastAsia="zh-CN"/>
        </w:rPr>
        <w:t>***********************************************************</w:t>
      </w:r>
    </w:p>
    <w:p w:rsidR="004C42FD" w:rsidRDefault="004C42FD" w:rsidP="000C751A">
      <w:pPr>
        <w:suppressAutoHyphens/>
        <w:autoSpaceDN w:val="0"/>
        <w:jc w:val="center"/>
        <w:rPr>
          <w:rFonts w:eastAsia="SimSun"/>
          <w:b/>
          <w:sz w:val="32"/>
          <w:szCs w:val="32"/>
          <w:lang w:eastAsia="zh-CN"/>
        </w:rPr>
      </w:pPr>
    </w:p>
    <w:p w:rsidR="000C751A" w:rsidRPr="004C42FD" w:rsidRDefault="000C751A" w:rsidP="000C751A">
      <w:pPr>
        <w:suppressAutoHyphens/>
        <w:autoSpaceDN w:val="0"/>
        <w:jc w:val="center"/>
        <w:rPr>
          <w:rFonts w:eastAsia="SimSun"/>
          <w:b/>
          <w:sz w:val="32"/>
          <w:szCs w:val="32"/>
          <w:u w:val="single"/>
          <w:lang w:eastAsia="zh-CN"/>
        </w:rPr>
      </w:pPr>
      <w:r w:rsidRPr="004C42FD">
        <w:rPr>
          <w:rFonts w:eastAsia="SimSun"/>
          <w:b/>
          <w:sz w:val="32"/>
          <w:szCs w:val="32"/>
          <w:u w:val="single"/>
          <w:lang w:eastAsia="zh-CN"/>
        </w:rPr>
        <w:t>ВТОРОЙ РАЗДЕЛ</w:t>
      </w:r>
    </w:p>
    <w:p w:rsidR="009013F1" w:rsidRDefault="009013F1" w:rsidP="009013F1">
      <w:pPr>
        <w:suppressAutoHyphens/>
        <w:autoSpaceDN w:val="0"/>
        <w:jc w:val="center"/>
        <w:rPr>
          <w:rFonts w:eastAsia="SimSun"/>
          <w:b/>
          <w:sz w:val="32"/>
          <w:szCs w:val="32"/>
          <w:lang w:eastAsia="zh-CN"/>
        </w:rPr>
      </w:pPr>
    </w:p>
    <w:p w:rsidR="004C42FD" w:rsidRPr="004C42FD" w:rsidRDefault="004C42FD" w:rsidP="004C42FD">
      <w:pPr>
        <w:jc w:val="center"/>
        <w:rPr>
          <w:b/>
          <w:sz w:val="28"/>
          <w:szCs w:val="28"/>
        </w:rPr>
      </w:pPr>
      <w:r w:rsidRPr="004C42FD">
        <w:rPr>
          <w:b/>
          <w:sz w:val="28"/>
          <w:szCs w:val="28"/>
        </w:rPr>
        <w:t xml:space="preserve">АДМИНИСТРАЦИЯ  КАРАСУКСКОГО  РАЙОНА </w:t>
      </w:r>
    </w:p>
    <w:p w:rsidR="004C42FD" w:rsidRPr="004C42FD" w:rsidRDefault="004C42FD" w:rsidP="004C42FD">
      <w:pPr>
        <w:suppressAutoHyphens/>
        <w:jc w:val="center"/>
        <w:rPr>
          <w:b/>
          <w:sz w:val="28"/>
          <w:szCs w:val="28"/>
          <w:lang w:eastAsia="ar-SA"/>
        </w:rPr>
      </w:pPr>
      <w:r w:rsidRPr="004C42FD">
        <w:rPr>
          <w:b/>
          <w:sz w:val="28"/>
          <w:szCs w:val="28"/>
          <w:lang w:eastAsia="ar-SA"/>
        </w:rPr>
        <w:t>НОВОСИБИРСКОЙ ОБЛАСТИ</w:t>
      </w:r>
    </w:p>
    <w:p w:rsidR="004C42FD" w:rsidRPr="004C42FD" w:rsidRDefault="004C42FD" w:rsidP="004C42FD">
      <w:pPr>
        <w:keepNext/>
        <w:suppressAutoHyphens/>
        <w:spacing w:before="240" w:after="60"/>
        <w:ind w:left="2832" w:firstLine="708"/>
        <w:outlineLvl w:val="0"/>
        <w:rPr>
          <w:b/>
          <w:bCs/>
          <w:kern w:val="32"/>
          <w:sz w:val="28"/>
          <w:szCs w:val="28"/>
          <w:lang w:eastAsia="ar-SA"/>
        </w:rPr>
      </w:pPr>
      <w:r w:rsidRPr="004C42FD">
        <w:rPr>
          <w:b/>
          <w:bCs/>
          <w:kern w:val="32"/>
          <w:sz w:val="28"/>
          <w:szCs w:val="28"/>
          <w:lang w:eastAsia="ar-SA"/>
        </w:rPr>
        <w:t>ПОСТАНОВЛЕНИЕ</w:t>
      </w:r>
    </w:p>
    <w:p w:rsidR="004C42FD" w:rsidRPr="004C42FD" w:rsidRDefault="004C42FD" w:rsidP="004C42FD">
      <w:pPr>
        <w:suppressAutoHyphens/>
        <w:rPr>
          <w:sz w:val="20"/>
          <w:szCs w:val="20"/>
          <w:lang w:eastAsia="ar-SA"/>
        </w:rPr>
      </w:pPr>
    </w:p>
    <w:p w:rsidR="004C42FD" w:rsidRPr="004C42FD" w:rsidRDefault="004C42FD" w:rsidP="004C42FD">
      <w:pPr>
        <w:suppressAutoHyphens/>
        <w:autoSpaceDE w:val="0"/>
        <w:jc w:val="center"/>
        <w:rPr>
          <w:rFonts w:eastAsia="Arial"/>
          <w:bCs/>
          <w:sz w:val="28"/>
          <w:szCs w:val="28"/>
          <w:lang w:eastAsia="ar-SA"/>
        </w:rPr>
      </w:pPr>
      <w:r w:rsidRPr="004C42FD">
        <w:rPr>
          <w:rFonts w:eastAsia="Arial"/>
          <w:bCs/>
          <w:sz w:val="28"/>
          <w:szCs w:val="28"/>
          <w:lang w:eastAsia="ar-SA"/>
        </w:rPr>
        <w:t>от 10.10.2018 № 2894-п</w:t>
      </w:r>
    </w:p>
    <w:p w:rsidR="004C42FD" w:rsidRPr="004C42FD" w:rsidRDefault="004C42FD" w:rsidP="004C42FD">
      <w:pPr>
        <w:widowControl w:val="0"/>
        <w:autoSpaceDE w:val="0"/>
        <w:autoSpaceDN w:val="0"/>
        <w:adjustRightInd w:val="0"/>
        <w:jc w:val="both"/>
        <w:rPr>
          <w:bCs/>
          <w:sz w:val="28"/>
          <w:szCs w:val="28"/>
          <w:lang w:eastAsia="ar-SA"/>
        </w:rPr>
      </w:pPr>
    </w:p>
    <w:p w:rsidR="004C42FD" w:rsidRPr="004C42FD" w:rsidRDefault="004C42FD" w:rsidP="004C42FD">
      <w:pPr>
        <w:suppressAutoHyphens/>
        <w:autoSpaceDE w:val="0"/>
        <w:jc w:val="center"/>
        <w:rPr>
          <w:rFonts w:eastAsia="Arial"/>
          <w:bCs/>
          <w:sz w:val="28"/>
          <w:szCs w:val="28"/>
          <w:lang w:eastAsia="ar-SA"/>
        </w:rPr>
      </w:pPr>
      <w:r w:rsidRPr="004C42FD">
        <w:rPr>
          <w:rFonts w:eastAsia="Arial"/>
          <w:bCs/>
          <w:sz w:val="28"/>
          <w:szCs w:val="28"/>
          <w:lang w:eastAsia="ar-SA"/>
        </w:rPr>
        <w:t>Об отчете об исполнении бюджета</w:t>
      </w:r>
    </w:p>
    <w:p w:rsidR="004C42FD" w:rsidRPr="004C42FD" w:rsidRDefault="004C42FD" w:rsidP="004C42FD">
      <w:pPr>
        <w:suppressAutoHyphens/>
        <w:autoSpaceDE w:val="0"/>
        <w:jc w:val="center"/>
        <w:rPr>
          <w:rFonts w:eastAsia="Arial"/>
          <w:bCs/>
          <w:sz w:val="28"/>
          <w:szCs w:val="28"/>
          <w:lang w:eastAsia="ar-SA"/>
        </w:rPr>
      </w:pPr>
      <w:r w:rsidRPr="004C42FD">
        <w:rPr>
          <w:rFonts w:eastAsia="Arial"/>
          <w:bCs/>
          <w:sz w:val="28"/>
          <w:szCs w:val="28"/>
          <w:lang w:eastAsia="ar-SA"/>
        </w:rPr>
        <w:t>Карасукского района за 9 месяцев 2018 года</w:t>
      </w:r>
    </w:p>
    <w:p w:rsidR="004C42FD" w:rsidRPr="004C42FD" w:rsidRDefault="004C42FD" w:rsidP="004C42FD">
      <w:pPr>
        <w:suppressAutoHyphens/>
        <w:spacing w:line="254" w:lineRule="auto"/>
        <w:ind w:firstLine="709"/>
        <w:jc w:val="both"/>
        <w:rPr>
          <w:sz w:val="28"/>
          <w:szCs w:val="28"/>
          <w:lang w:eastAsia="ar-SA"/>
        </w:rPr>
      </w:pPr>
    </w:p>
    <w:p w:rsidR="004C42FD" w:rsidRPr="004C42FD" w:rsidRDefault="004C42FD" w:rsidP="004C42FD">
      <w:pPr>
        <w:suppressAutoHyphens/>
        <w:spacing w:line="254" w:lineRule="auto"/>
        <w:ind w:firstLine="709"/>
        <w:jc w:val="both"/>
        <w:rPr>
          <w:sz w:val="20"/>
          <w:szCs w:val="20"/>
          <w:lang w:eastAsia="ar-SA"/>
        </w:rPr>
      </w:pPr>
      <w:r w:rsidRPr="004C42FD">
        <w:rPr>
          <w:sz w:val="28"/>
          <w:szCs w:val="28"/>
          <w:lang w:eastAsia="ar-SA"/>
        </w:rPr>
        <w:t>В соответствии со статьей 264.2 Бюджетного кодекса Российской Федерации от 31.07.1998 № 145-ФЗ, решением 12-й сессии Совета депутатов Карасукского района Новосибирской области от 27.12.2016 № 84 «Об утверждении Положения о бюджетном процессе в Карасукском районе Новосибирской области»</w:t>
      </w:r>
    </w:p>
    <w:p w:rsidR="004C42FD" w:rsidRPr="004C42FD" w:rsidRDefault="004C42FD" w:rsidP="004C42FD">
      <w:pPr>
        <w:suppressAutoHyphens/>
        <w:autoSpaceDE w:val="0"/>
        <w:jc w:val="both"/>
        <w:rPr>
          <w:rFonts w:eastAsia="Arial"/>
          <w:b/>
          <w:sz w:val="28"/>
          <w:szCs w:val="28"/>
          <w:lang w:eastAsia="ar-SA"/>
        </w:rPr>
      </w:pPr>
      <w:r w:rsidRPr="004C42FD">
        <w:rPr>
          <w:rFonts w:eastAsia="Arial"/>
          <w:b/>
          <w:sz w:val="28"/>
          <w:szCs w:val="28"/>
          <w:lang w:eastAsia="ar-SA"/>
        </w:rPr>
        <w:t>П О С Т А Н О В Л Я Ю:</w:t>
      </w:r>
    </w:p>
    <w:p w:rsidR="004C42FD" w:rsidRPr="004C42FD" w:rsidRDefault="004C42FD" w:rsidP="004C42FD">
      <w:pPr>
        <w:suppressAutoHyphens/>
        <w:ind w:firstLine="708"/>
        <w:jc w:val="both"/>
        <w:rPr>
          <w:sz w:val="28"/>
          <w:szCs w:val="28"/>
          <w:lang w:eastAsia="ar-SA"/>
        </w:rPr>
      </w:pPr>
      <w:r w:rsidRPr="004C42FD">
        <w:rPr>
          <w:sz w:val="28"/>
          <w:szCs w:val="28"/>
          <w:lang w:eastAsia="ar-SA"/>
        </w:rPr>
        <w:t>1. Утвердить прилагаемый отчет об исполнении бюджета Карасукского района за 9 месяцев 2018 года по доходам в сумме 1228699,12868 тыс. рублей, по расходам в сумме 1127841,54207 тыс. рублей, с превышением доходов над расходами (профицит бюджета района) в сумме 100857,58661 тыс. рублей со следующими показателями:</w:t>
      </w:r>
    </w:p>
    <w:p w:rsidR="004C42FD" w:rsidRPr="004C42FD" w:rsidRDefault="004C42FD" w:rsidP="004C42FD">
      <w:pPr>
        <w:suppressAutoHyphens/>
        <w:jc w:val="both"/>
        <w:rPr>
          <w:sz w:val="28"/>
          <w:szCs w:val="28"/>
          <w:lang w:eastAsia="ar-SA"/>
        </w:rPr>
      </w:pPr>
      <w:r w:rsidRPr="004C42FD">
        <w:rPr>
          <w:sz w:val="28"/>
          <w:szCs w:val="28"/>
          <w:lang w:eastAsia="ar-SA"/>
        </w:rPr>
        <w:tab/>
        <w:t>- по доходам бюджета Карасукского района за 9</w:t>
      </w:r>
      <w:r w:rsidRPr="004C42FD">
        <w:rPr>
          <w:sz w:val="28"/>
          <w:szCs w:val="28"/>
        </w:rPr>
        <w:t xml:space="preserve"> месяцев </w:t>
      </w:r>
      <w:r w:rsidRPr="004C42FD">
        <w:rPr>
          <w:sz w:val="28"/>
          <w:szCs w:val="28"/>
          <w:lang w:eastAsia="ar-SA"/>
        </w:rPr>
        <w:t>2018 года согласно приложению № 1;</w:t>
      </w:r>
    </w:p>
    <w:p w:rsidR="004C42FD" w:rsidRPr="004C42FD" w:rsidRDefault="004C42FD" w:rsidP="004C42FD">
      <w:pPr>
        <w:suppressAutoHyphens/>
        <w:jc w:val="both"/>
        <w:rPr>
          <w:sz w:val="28"/>
          <w:szCs w:val="28"/>
          <w:lang w:eastAsia="ar-SA"/>
        </w:rPr>
      </w:pPr>
      <w:r w:rsidRPr="004C42FD">
        <w:rPr>
          <w:sz w:val="28"/>
          <w:szCs w:val="28"/>
          <w:lang w:eastAsia="ar-SA"/>
        </w:rPr>
        <w:tab/>
        <w:t>- по распределению бюджетных ассигнований за 9 месяцев 2018 года по разделам, подразделам, целевым статьям и видам расходов в ведомственной структуре согласно приложению № 2;</w:t>
      </w:r>
      <w:bookmarkStart w:id="4" w:name="_Toc105952699"/>
    </w:p>
    <w:bookmarkEnd w:id="4"/>
    <w:p w:rsidR="004C42FD" w:rsidRPr="004C42FD" w:rsidRDefault="004C42FD" w:rsidP="004C42FD">
      <w:pPr>
        <w:suppressAutoHyphens/>
        <w:jc w:val="both"/>
        <w:rPr>
          <w:sz w:val="28"/>
          <w:szCs w:val="28"/>
          <w:lang w:eastAsia="ar-SA"/>
        </w:rPr>
      </w:pPr>
      <w:r w:rsidRPr="004C42FD">
        <w:rPr>
          <w:sz w:val="28"/>
          <w:szCs w:val="28"/>
          <w:lang w:eastAsia="ar-SA"/>
        </w:rPr>
        <w:tab/>
        <w:t>- по источникам финансирования дефицита бюджета района за 9 месяцев 2018 года согласно приложению № 3.</w:t>
      </w:r>
    </w:p>
    <w:p w:rsidR="004C42FD" w:rsidRPr="004C42FD" w:rsidRDefault="004C42FD" w:rsidP="004C42FD">
      <w:pPr>
        <w:suppressAutoHyphens/>
        <w:jc w:val="both"/>
        <w:rPr>
          <w:sz w:val="28"/>
          <w:szCs w:val="28"/>
          <w:lang w:eastAsia="ar-SA"/>
        </w:rPr>
      </w:pPr>
      <w:r w:rsidRPr="004C42FD">
        <w:rPr>
          <w:sz w:val="28"/>
          <w:szCs w:val="28"/>
          <w:lang w:eastAsia="ar-SA"/>
        </w:rPr>
        <w:tab/>
        <w:t>2. Направить настоящее постановление и информацию об исполнении бюджета Карасукского района за 9</w:t>
      </w:r>
      <w:r w:rsidRPr="004C42FD">
        <w:rPr>
          <w:sz w:val="28"/>
          <w:szCs w:val="28"/>
        </w:rPr>
        <w:t xml:space="preserve"> месяцев </w:t>
      </w:r>
      <w:r w:rsidRPr="004C42FD">
        <w:rPr>
          <w:sz w:val="28"/>
          <w:szCs w:val="28"/>
          <w:lang w:eastAsia="ar-SA"/>
        </w:rPr>
        <w:t>2018 года Совету депутатов Карасукского района Новосибирской области и в Контрольно-счетный орган Карасукского района.</w:t>
      </w:r>
    </w:p>
    <w:p w:rsidR="004C42FD" w:rsidRPr="004C42FD" w:rsidRDefault="004C42FD" w:rsidP="004C42FD">
      <w:pPr>
        <w:suppressAutoHyphens/>
        <w:ind w:left="360" w:firstLine="348"/>
        <w:jc w:val="both"/>
        <w:rPr>
          <w:sz w:val="28"/>
          <w:szCs w:val="28"/>
          <w:lang w:eastAsia="ar-SA"/>
        </w:rPr>
      </w:pPr>
      <w:r w:rsidRPr="004C42FD">
        <w:rPr>
          <w:sz w:val="28"/>
          <w:szCs w:val="28"/>
          <w:lang w:eastAsia="ar-SA"/>
        </w:rPr>
        <w:t>3. Опубликовать данное постановление в Бюллетене органов местного</w:t>
      </w:r>
    </w:p>
    <w:p w:rsidR="004C42FD" w:rsidRPr="004C42FD" w:rsidRDefault="004C42FD" w:rsidP="004C42FD">
      <w:pPr>
        <w:suppressAutoHyphens/>
        <w:jc w:val="both"/>
        <w:rPr>
          <w:sz w:val="28"/>
          <w:szCs w:val="28"/>
          <w:lang w:eastAsia="ar-SA"/>
        </w:rPr>
      </w:pPr>
      <w:r w:rsidRPr="004C42FD">
        <w:rPr>
          <w:sz w:val="28"/>
          <w:szCs w:val="28"/>
          <w:lang w:eastAsia="ar-SA"/>
        </w:rPr>
        <w:t>самоуправления Карасукского района Новосибирской области.</w:t>
      </w:r>
    </w:p>
    <w:p w:rsidR="004C42FD" w:rsidRPr="004C42FD" w:rsidRDefault="004C42FD" w:rsidP="004C42FD">
      <w:pPr>
        <w:suppressAutoHyphens/>
        <w:autoSpaceDE w:val="0"/>
        <w:ind w:firstLine="708"/>
        <w:jc w:val="both"/>
        <w:rPr>
          <w:rFonts w:eastAsia="Arial"/>
          <w:sz w:val="28"/>
          <w:szCs w:val="28"/>
          <w:lang w:eastAsia="ar-SA"/>
        </w:rPr>
      </w:pPr>
      <w:r w:rsidRPr="004C42FD">
        <w:rPr>
          <w:rFonts w:eastAsia="Arial"/>
          <w:sz w:val="28"/>
          <w:szCs w:val="28"/>
          <w:lang w:eastAsia="ar-SA"/>
        </w:rPr>
        <w:t>4. Контроль за исполнением настоящего постановления возложить на первого заместителя главы администрации Карасукского района Новосибирской области Слютину И.Э.</w:t>
      </w:r>
    </w:p>
    <w:p w:rsidR="004C42FD" w:rsidRPr="004C42FD" w:rsidRDefault="004C42FD" w:rsidP="004C42FD">
      <w:pPr>
        <w:suppressAutoHyphens/>
        <w:autoSpaceDE w:val="0"/>
        <w:ind w:firstLine="708"/>
        <w:jc w:val="both"/>
        <w:rPr>
          <w:rFonts w:eastAsia="Arial"/>
          <w:sz w:val="28"/>
          <w:szCs w:val="28"/>
          <w:lang w:eastAsia="ar-SA"/>
        </w:rPr>
      </w:pPr>
    </w:p>
    <w:p w:rsidR="004C42FD" w:rsidRPr="004C42FD" w:rsidRDefault="004C42FD" w:rsidP="004C42FD">
      <w:pPr>
        <w:suppressAutoHyphens/>
        <w:autoSpaceDE w:val="0"/>
        <w:rPr>
          <w:rFonts w:eastAsia="Arial"/>
          <w:sz w:val="28"/>
          <w:szCs w:val="28"/>
          <w:lang w:eastAsia="ar-SA"/>
        </w:rPr>
      </w:pPr>
      <w:r w:rsidRPr="004C42FD">
        <w:rPr>
          <w:rFonts w:eastAsia="Arial"/>
          <w:sz w:val="28"/>
          <w:szCs w:val="28"/>
          <w:lang w:eastAsia="ar-SA"/>
        </w:rPr>
        <w:t>Глава Карасукского района</w:t>
      </w:r>
    </w:p>
    <w:p w:rsidR="004C42FD" w:rsidRPr="004C42FD" w:rsidRDefault="004C42FD" w:rsidP="004C42FD">
      <w:pPr>
        <w:suppressAutoHyphens/>
        <w:autoSpaceDE w:val="0"/>
        <w:rPr>
          <w:rFonts w:eastAsia="Arial"/>
          <w:sz w:val="28"/>
          <w:szCs w:val="28"/>
          <w:lang w:eastAsia="ar-SA"/>
        </w:rPr>
      </w:pPr>
      <w:r w:rsidRPr="004C42FD">
        <w:rPr>
          <w:rFonts w:eastAsia="Arial"/>
          <w:sz w:val="28"/>
          <w:szCs w:val="28"/>
          <w:lang w:eastAsia="ar-SA"/>
        </w:rPr>
        <w:t>Новосибирской области</w:t>
      </w:r>
      <w:r w:rsidRPr="004C42FD">
        <w:rPr>
          <w:rFonts w:eastAsia="Arial"/>
          <w:sz w:val="28"/>
          <w:szCs w:val="28"/>
          <w:lang w:eastAsia="ar-SA"/>
        </w:rPr>
        <w:tab/>
      </w:r>
      <w:r w:rsidRPr="004C42FD">
        <w:rPr>
          <w:rFonts w:eastAsia="Arial"/>
          <w:sz w:val="28"/>
          <w:szCs w:val="28"/>
          <w:lang w:eastAsia="ar-SA"/>
        </w:rPr>
        <w:tab/>
      </w:r>
      <w:r w:rsidRPr="004C42FD">
        <w:rPr>
          <w:rFonts w:eastAsia="Arial"/>
          <w:sz w:val="28"/>
          <w:szCs w:val="28"/>
          <w:lang w:eastAsia="ar-SA"/>
        </w:rPr>
        <w:tab/>
      </w:r>
      <w:r w:rsidRPr="004C42FD">
        <w:rPr>
          <w:rFonts w:eastAsia="Arial"/>
          <w:sz w:val="28"/>
          <w:szCs w:val="28"/>
          <w:lang w:eastAsia="ar-SA"/>
        </w:rPr>
        <w:tab/>
      </w:r>
      <w:r w:rsidRPr="004C42FD">
        <w:rPr>
          <w:rFonts w:eastAsia="Arial"/>
          <w:sz w:val="28"/>
          <w:szCs w:val="28"/>
          <w:lang w:eastAsia="ar-SA"/>
        </w:rPr>
        <w:tab/>
      </w:r>
      <w:r w:rsidRPr="004C42FD">
        <w:rPr>
          <w:rFonts w:eastAsia="Arial"/>
          <w:sz w:val="28"/>
          <w:szCs w:val="28"/>
          <w:lang w:eastAsia="ar-SA"/>
        </w:rPr>
        <w:tab/>
      </w:r>
      <w:r w:rsidRPr="004C42FD">
        <w:rPr>
          <w:rFonts w:eastAsia="Arial"/>
          <w:sz w:val="28"/>
          <w:szCs w:val="28"/>
          <w:lang w:eastAsia="ar-SA"/>
        </w:rPr>
        <w:tab/>
        <w:t>А.П. Гофман</w:t>
      </w:r>
    </w:p>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4C42FD" w:rsidRDefault="004C42FD" w:rsidP="004C42FD">
      <w:pPr>
        <w:jc w:val="right"/>
      </w:pPr>
      <w:r w:rsidRPr="004C42FD">
        <w:t>Приложение № 1</w:t>
      </w:r>
    </w:p>
    <w:p w:rsidR="005D1011" w:rsidRDefault="004C42FD" w:rsidP="004C42FD">
      <w:pPr>
        <w:jc w:val="right"/>
      </w:pPr>
      <w:r w:rsidRPr="004C42FD">
        <w:t>к постановлению администрации</w:t>
      </w:r>
      <w:r w:rsidR="005D1011">
        <w:t xml:space="preserve"> </w:t>
      </w:r>
      <w:r w:rsidRPr="004C42FD">
        <w:t>Карасукского района</w:t>
      </w:r>
    </w:p>
    <w:p w:rsidR="005D1011" w:rsidRDefault="004C42FD" w:rsidP="004C42FD">
      <w:pPr>
        <w:jc w:val="right"/>
      </w:pPr>
      <w:r w:rsidRPr="004C42FD">
        <w:t>Новосибирской области</w:t>
      </w:r>
      <w:r w:rsidR="005D1011">
        <w:t xml:space="preserve"> </w:t>
      </w:r>
      <w:r w:rsidRPr="004C42FD">
        <w:t>от 10.10.2018 № 2894-п</w:t>
      </w:r>
    </w:p>
    <w:p w:rsidR="005D1011" w:rsidRDefault="004C42FD" w:rsidP="004C42FD">
      <w:pPr>
        <w:jc w:val="right"/>
      </w:pPr>
      <w:r w:rsidRPr="004C42FD">
        <w:t>"Об отчете об исполнении</w:t>
      </w:r>
      <w:r w:rsidR="005D1011">
        <w:t xml:space="preserve"> </w:t>
      </w:r>
      <w:r w:rsidRPr="004C42FD">
        <w:t>бюджета Карасукского района</w:t>
      </w:r>
    </w:p>
    <w:p w:rsidR="004C42FD" w:rsidRPr="004C42FD" w:rsidRDefault="004C42FD" w:rsidP="004C42FD">
      <w:pPr>
        <w:jc w:val="right"/>
      </w:pPr>
      <w:r w:rsidRPr="004C42FD">
        <w:t>за 9 месяцев 2018 года"</w:t>
      </w:r>
    </w:p>
    <w:tbl>
      <w:tblPr>
        <w:tblW w:w="10311" w:type="dxa"/>
        <w:tblInd w:w="-176" w:type="dxa"/>
        <w:tblLook w:val="04A0"/>
      </w:tblPr>
      <w:tblGrid>
        <w:gridCol w:w="2138"/>
        <w:gridCol w:w="4100"/>
        <w:gridCol w:w="1066"/>
        <w:gridCol w:w="1312"/>
        <w:gridCol w:w="315"/>
        <w:gridCol w:w="1380"/>
      </w:tblGrid>
      <w:tr w:rsidR="005D1011" w:rsidTr="00B46318">
        <w:trPr>
          <w:gridAfter w:val="2"/>
          <w:wAfter w:w="1695" w:type="dxa"/>
          <w:trHeight w:val="65"/>
        </w:trPr>
        <w:tc>
          <w:tcPr>
            <w:tcW w:w="8616" w:type="dxa"/>
            <w:gridSpan w:val="4"/>
            <w:tcBorders>
              <w:top w:val="nil"/>
              <w:left w:val="nil"/>
              <w:right w:val="nil"/>
            </w:tcBorders>
            <w:shd w:val="clear" w:color="auto" w:fill="auto"/>
            <w:noWrap/>
            <w:vAlign w:val="bottom"/>
            <w:hideMark/>
          </w:tcPr>
          <w:p w:rsidR="005D1011" w:rsidRPr="005D1011" w:rsidRDefault="005D1011" w:rsidP="005D1011">
            <w:pPr>
              <w:ind w:left="-97" w:right="-108"/>
              <w:jc w:val="center"/>
              <w:rPr>
                <w:b/>
                <w:bCs/>
              </w:rPr>
            </w:pPr>
            <w:r w:rsidRPr="005D1011">
              <w:rPr>
                <w:b/>
                <w:bCs/>
              </w:rPr>
              <w:t>Доходы бюджета</w:t>
            </w:r>
            <w:r>
              <w:rPr>
                <w:b/>
                <w:bCs/>
              </w:rPr>
              <w:t xml:space="preserve"> </w:t>
            </w:r>
            <w:r w:rsidRPr="005D1011">
              <w:rPr>
                <w:b/>
                <w:bCs/>
              </w:rPr>
              <w:t>Карасукского района за 9 месяцев 2018 года</w:t>
            </w:r>
          </w:p>
        </w:tc>
      </w:tr>
      <w:tr w:rsidR="005D1011" w:rsidRPr="005D1011" w:rsidTr="00B46318">
        <w:trPr>
          <w:trHeight w:val="255"/>
        </w:trPr>
        <w:tc>
          <w:tcPr>
            <w:tcW w:w="2138" w:type="dxa"/>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5D1011" w:rsidRPr="005D1011" w:rsidRDefault="005D1011" w:rsidP="005D1011">
            <w:pPr>
              <w:ind w:left="-97" w:right="-108"/>
              <w:jc w:val="center"/>
              <w:rPr>
                <w:b/>
                <w:bCs/>
                <w:sz w:val="20"/>
                <w:szCs w:val="20"/>
              </w:rPr>
            </w:pPr>
            <w:r w:rsidRPr="005D1011">
              <w:rPr>
                <w:b/>
                <w:bCs/>
                <w:sz w:val="20"/>
                <w:szCs w:val="20"/>
              </w:rPr>
              <w:t>КБК</w:t>
            </w:r>
          </w:p>
        </w:tc>
        <w:tc>
          <w:tcPr>
            <w:tcW w:w="4100" w:type="dxa"/>
            <w:vMerge w:val="restart"/>
            <w:tcBorders>
              <w:top w:val="single" w:sz="8" w:space="0" w:color="auto"/>
              <w:left w:val="single" w:sz="8" w:space="0" w:color="auto"/>
              <w:bottom w:val="single" w:sz="8" w:space="0" w:color="000000"/>
              <w:right w:val="single" w:sz="8" w:space="0" w:color="auto"/>
            </w:tcBorders>
            <w:shd w:val="clear" w:color="000000" w:fill="FFFFFF"/>
            <w:noWrap/>
            <w:vAlign w:val="center"/>
            <w:hideMark/>
          </w:tcPr>
          <w:p w:rsidR="005D1011" w:rsidRPr="005D1011" w:rsidRDefault="005D1011" w:rsidP="005D1011">
            <w:pPr>
              <w:ind w:left="-97" w:right="-108"/>
              <w:jc w:val="center"/>
              <w:rPr>
                <w:b/>
                <w:bCs/>
                <w:sz w:val="20"/>
                <w:szCs w:val="20"/>
              </w:rPr>
            </w:pPr>
            <w:r w:rsidRPr="005D1011">
              <w:rPr>
                <w:b/>
                <w:bCs/>
                <w:sz w:val="20"/>
                <w:szCs w:val="20"/>
              </w:rPr>
              <w:t>Наименование источников доходов</w:t>
            </w:r>
          </w:p>
        </w:tc>
        <w:tc>
          <w:tcPr>
            <w:tcW w:w="106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5D1011" w:rsidRPr="005D1011" w:rsidRDefault="005D1011" w:rsidP="005D1011">
            <w:pPr>
              <w:ind w:left="-97" w:right="-108"/>
              <w:jc w:val="center"/>
              <w:rPr>
                <w:b/>
                <w:bCs/>
                <w:sz w:val="20"/>
                <w:szCs w:val="20"/>
              </w:rPr>
            </w:pPr>
            <w:r w:rsidRPr="005D1011">
              <w:rPr>
                <w:b/>
                <w:bCs/>
                <w:sz w:val="20"/>
                <w:szCs w:val="20"/>
              </w:rPr>
              <w:t xml:space="preserve">Годовой план </w:t>
            </w:r>
          </w:p>
        </w:tc>
        <w:tc>
          <w:tcPr>
            <w:tcW w:w="1627" w:type="dxa"/>
            <w:gridSpan w:val="2"/>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5D1011" w:rsidRPr="005D1011" w:rsidRDefault="005D1011" w:rsidP="00B46318">
            <w:pPr>
              <w:ind w:left="-97" w:right="-108"/>
              <w:jc w:val="center"/>
              <w:rPr>
                <w:b/>
                <w:bCs/>
                <w:sz w:val="20"/>
                <w:szCs w:val="20"/>
              </w:rPr>
            </w:pPr>
            <w:r w:rsidRPr="005D1011">
              <w:rPr>
                <w:b/>
                <w:bCs/>
                <w:sz w:val="20"/>
                <w:szCs w:val="20"/>
              </w:rPr>
              <w:t>Фактически исполнено на 01.10.2018</w:t>
            </w:r>
          </w:p>
        </w:tc>
        <w:tc>
          <w:tcPr>
            <w:tcW w:w="138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5D1011" w:rsidRPr="005D1011" w:rsidRDefault="005D1011">
            <w:pPr>
              <w:jc w:val="center"/>
              <w:rPr>
                <w:b/>
                <w:bCs/>
                <w:sz w:val="20"/>
                <w:szCs w:val="20"/>
              </w:rPr>
            </w:pPr>
            <w:r w:rsidRPr="005D1011">
              <w:rPr>
                <w:b/>
                <w:bCs/>
                <w:sz w:val="20"/>
                <w:szCs w:val="20"/>
              </w:rPr>
              <w:t>Процент исполнения</w:t>
            </w:r>
          </w:p>
        </w:tc>
      </w:tr>
      <w:tr w:rsidR="005D1011" w:rsidRPr="005D1011" w:rsidTr="00B46318">
        <w:trPr>
          <w:trHeight w:val="230"/>
        </w:trPr>
        <w:tc>
          <w:tcPr>
            <w:tcW w:w="2138" w:type="dxa"/>
            <w:vMerge/>
            <w:tcBorders>
              <w:top w:val="single" w:sz="8" w:space="0" w:color="auto"/>
              <w:left w:val="single" w:sz="8" w:space="0" w:color="auto"/>
              <w:bottom w:val="single" w:sz="8" w:space="0" w:color="000000"/>
              <w:right w:val="single" w:sz="8" w:space="0" w:color="000000"/>
            </w:tcBorders>
            <w:vAlign w:val="center"/>
            <w:hideMark/>
          </w:tcPr>
          <w:p w:rsidR="005D1011" w:rsidRPr="005D1011" w:rsidRDefault="005D1011" w:rsidP="005D1011">
            <w:pPr>
              <w:ind w:left="-97" w:right="-108"/>
              <w:rPr>
                <w:b/>
                <w:bCs/>
                <w:sz w:val="20"/>
                <w:szCs w:val="20"/>
              </w:rPr>
            </w:pPr>
          </w:p>
        </w:tc>
        <w:tc>
          <w:tcPr>
            <w:tcW w:w="4100" w:type="dxa"/>
            <w:vMerge/>
            <w:tcBorders>
              <w:top w:val="single" w:sz="8" w:space="0" w:color="auto"/>
              <w:left w:val="single" w:sz="8" w:space="0" w:color="auto"/>
              <w:bottom w:val="single" w:sz="8" w:space="0" w:color="000000"/>
              <w:right w:val="single" w:sz="8" w:space="0" w:color="auto"/>
            </w:tcBorders>
            <w:vAlign w:val="center"/>
            <w:hideMark/>
          </w:tcPr>
          <w:p w:rsidR="005D1011" w:rsidRPr="005D1011" w:rsidRDefault="005D1011" w:rsidP="005D1011">
            <w:pPr>
              <w:ind w:left="-97" w:right="-108"/>
              <w:rPr>
                <w:b/>
                <w:bCs/>
                <w:sz w:val="20"/>
                <w:szCs w:val="20"/>
              </w:rPr>
            </w:pPr>
          </w:p>
        </w:tc>
        <w:tc>
          <w:tcPr>
            <w:tcW w:w="1066" w:type="dxa"/>
            <w:vMerge/>
            <w:tcBorders>
              <w:top w:val="single" w:sz="8" w:space="0" w:color="auto"/>
              <w:left w:val="single" w:sz="8" w:space="0" w:color="auto"/>
              <w:bottom w:val="single" w:sz="8" w:space="0" w:color="000000"/>
              <w:right w:val="single" w:sz="8" w:space="0" w:color="auto"/>
            </w:tcBorders>
            <w:vAlign w:val="center"/>
            <w:hideMark/>
          </w:tcPr>
          <w:p w:rsidR="005D1011" w:rsidRPr="005D1011" w:rsidRDefault="005D1011" w:rsidP="005D1011">
            <w:pPr>
              <w:ind w:left="-97" w:right="-108"/>
              <w:rPr>
                <w:b/>
                <w:bCs/>
                <w:sz w:val="20"/>
                <w:szCs w:val="20"/>
              </w:rPr>
            </w:pPr>
          </w:p>
        </w:tc>
        <w:tc>
          <w:tcPr>
            <w:tcW w:w="1627" w:type="dxa"/>
            <w:gridSpan w:val="2"/>
            <w:vMerge/>
            <w:tcBorders>
              <w:top w:val="single" w:sz="8" w:space="0" w:color="auto"/>
              <w:left w:val="single" w:sz="8" w:space="0" w:color="auto"/>
              <w:bottom w:val="single" w:sz="8" w:space="0" w:color="000000"/>
              <w:right w:val="single" w:sz="8" w:space="0" w:color="auto"/>
            </w:tcBorders>
            <w:vAlign w:val="center"/>
            <w:hideMark/>
          </w:tcPr>
          <w:p w:rsidR="005D1011" w:rsidRPr="005D1011" w:rsidRDefault="005D1011" w:rsidP="005D1011">
            <w:pPr>
              <w:ind w:left="-97" w:right="-108"/>
              <w:rPr>
                <w:b/>
                <w:bCs/>
                <w:sz w:val="20"/>
                <w:szCs w:val="20"/>
              </w:rPr>
            </w:pPr>
          </w:p>
        </w:tc>
        <w:tc>
          <w:tcPr>
            <w:tcW w:w="1380" w:type="dxa"/>
            <w:vMerge/>
            <w:tcBorders>
              <w:top w:val="single" w:sz="8" w:space="0" w:color="auto"/>
              <w:left w:val="single" w:sz="8" w:space="0" w:color="auto"/>
              <w:bottom w:val="single" w:sz="8" w:space="0" w:color="000000"/>
              <w:right w:val="single" w:sz="8" w:space="0" w:color="auto"/>
            </w:tcBorders>
            <w:vAlign w:val="center"/>
            <w:hideMark/>
          </w:tcPr>
          <w:p w:rsidR="005D1011" w:rsidRPr="005D1011" w:rsidRDefault="005D1011">
            <w:pPr>
              <w:rPr>
                <w:b/>
                <w:bCs/>
                <w:sz w:val="20"/>
                <w:szCs w:val="20"/>
              </w:rPr>
            </w:pPr>
          </w:p>
        </w:tc>
      </w:tr>
      <w:tr w:rsidR="005D1011" w:rsidRPr="005D1011" w:rsidTr="00B46318">
        <w:trPr>
          <w:trHeight w:val="45"/>
        </w:trPr>
        <w:tc>
          <w:tcPr>
            <w:tcW w:w="2138" w:type="dxa"/>
            <w:tcBorders>
              <w:top w:val="nil"/>
              <w:left w:val="single" w:sz="8" w:space="0" w:color="auto"/>
              <w:bottom w:val="single" w:sz="4" w:space="0" w:color="auto"/>
              <w:right w:val="single" w:sz="4" w:space="0" w:color="000000"/>
            </w:tcBorders>
            <w:shd w:val="clear" w:color="auto" w:fill="auto"/>
            <w:noWrap/>
            <w:vAlign w:val="center"/>
            <w:hideMark/>
          </w:tcPr>
          <w:p w:rsidR="005D1011" w:rsidRPr="005D1011" w:rsidRDefault="005D1011" w:rsidP="005D1011">
            <w:pPr>
              <w:ind w:left="-97" w:right="-108"/>
              <w:rPr>
                <w:b/>
                <w:bCs/>
                <w:sz w:val="20"/>
                <w:szCs w:val="20"/>
              </w:rPr>
            </w:pPr>
            <w:r w:rsidRPr="005D1011">
              <w:rPr>
                <w:b/>
                <w:bCs/>
                <w:sz w:val="20"/>
                <w:szCs w:val="20"/>
              </w:rPr>
              <w:t>1 00 00000 00 0000 000</w:t>
            </w:r>
          </w:p>
        </w:tc>
        <w:tc>
          <w:tcPr>
            <w:tcW w:w="4100" w:type="dxa"/>
            <w:tcBorders>
              <w:top w:val="nil"/>
              <w:left w:val="nil"/>
              <w:bottom w:val="single" w:sz="4" w:space="0" w:color="auto"/>
              <w:right w:val="single" w:sz="4" w:space="0" w:color="auto"/>
            </w:tcBorders>
            <w:shd w:val="clear" w:color="000000" w:fill="FFFFFF"/>
            <w:vAlign w:val="center"/>
            <w:hideMark/>
          </w:tcPr>
          <w:p w:rsidR="005D1011" w:rsidRPr="005D1011" w:rsidRDefault="005D1011" w:rsidP="005D1011">
            <w:pPr>
              <w:ind w:left="-97" w:right="-108"/>
              <w:jc w:val="center"/>
              <w:rPr>
                <w:b/>
                <w:bCs/>
                <w:sz w:val="20"/>
                <w:szCs w:val="20"/>
              </w:rPr>
            </w:pPr>
            <w:r w:rsidRPr="005D1011">
              <w:rPr>
                <w:b/>
                <w:bCs/>
                <w:sz w:val="20"/>
                <w:szCs w:val="20"/>
              </w:rPr>
              <w:t>НАЛОГОВЫЕ И НЕНАЛОГОВЫЕ ДОХОДЫ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b/>
                <w:bCs/>
                <w:sz w:val="20"/>
                <w:szCs w:val="20"/>
              </w:rPr>
            </w:pPr>
            <w:r w:rsidRPr="005D1011">
              <w:rPr>
                <w:b/>
                <w:bCs/>
                <w:sz w:val="20"/>
                <w:szCs w:val="20"/>
              </w:rPr>
              <w:t>198 948,10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b/>
                <w:bCs/>
                <w:sz w:val="20"/>
                <w:szCs w:val="20"/>
              </w:rPr>
            </w:pPr>
            <w:r w:rsidRPr="005D1011">
              <w:rPr>
                <w:b/>
                <w:bCs/>
                <w:sz w:val="20"/>
                <w:szCs w:val="20"/>
              </w:rPr>
              <w:t>134 360,09095</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b/>
                <w:bCs/>
                <w:sz w:val="20"/>
                <w:szCs w:val="20"/>
              </w:rPr>
            </w:pPr>
            <w:r w:rsidRPr="005D1011">
              <w:rPr>
                <w:b/>
                <w:bCs/>
                <w:sz w:val="20"/>
                <w:szCs w:val="20"/>
              </w:rPr>
              <w:t>67,5%</w:t>
            </w:r>
          </w:p>
        </w:tc>
      </w:tr>
      <w:tr w:rsidR="005D1011" w:rsidRPr="005D1011" w:rsidTr="00B46318">
        <w:trPr>
          <w:trHeight w:val="31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1 01 00000 00 0000 000</w:t>
            </w:r>
          </w:p>
        </w:tc>
        <w:tc>
          <w:tcPr>
            <w:tcW w:w="4100" w:type="dxa"/>
            <w:tcBorders>
              <w:top w:val="nil"/>
              <w:left w:val="single" w:sz="4" w:space="0" w:color="auto"/>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rPr>
                <w:sz w:val="20"/>
                <w:szCs w:val="20"/>
              </w:rPr>
            </w:pPr>
            <w:r w:rsidRPr="005D1011">
              <w:rPr>
                <w:sz w:val="20"/>
                <w:szCs w:val="20"/>
              </w:rPr>
              <w:t>НАЛОГИ НА ПРИБЫЛЬ, ДОХОДЫ</w:t>
            </w:r>
          </w:p>
        </w:tc>
        <w:tc>
          <w:tcPr>
            <w:tcW w:w="1066" w:type="dxa"/>
            <w:tcBorders>
              <w:top w:val="nil"/>
              <w:left w:val="nil"/>
              <w:bottom w:val="single" w:sz="4" w:space="0" w:color="auto"/>
              <w:right w:val="single" w:sz="4" w:space="0" w:color="auto"/>
            </w:tcBorders>
            <w:shd w:val="clear" w:color="auto" w:fill="auto"/>
            <w:noWrap/>
            <w:vAlign w:val="center"/>
            <w:hideMark/>
          </w:tcPr>
          <w:p w:rsidR="005D1011" w:rsidRPr="005D1011" w:rsidRDefault="005D1011" w:rsidP="005D1011">
            <w:pPr>
              <w:ind w:left="-97" w:right="-108"/>
              <w:jc w:val="center"/>
              <w:rPr>
                <w:sz w:val="20"/>
                <w:szCs w:val="20"/>
              </w:rPr>
            </w:pPr>
            <w:r w:rsidRPr="005D1011">
              <w:rPr>
                <w:sz w:val="20"/>
                <w:szCs w:val="20"/>
              </w:rPr>
              <w:t>148 462,3</w:t>
            </w:r>
          </w:p>
        </w:tc>
        <w:tc>
          <w:tcPr>
            <w:tcW w:w="1627" w:type="dxa"/>
            <w:gridSpan w:val="2"/>
            <w:tcBorders>
              <w:top w:val="nil"/>
              <w:left w:val="nil"/>
              <w:bottom w:val="single" w:sz="4" w:space="0" w:color="auto"/>
              <w:right w:val="single" w:sz="4" w:space="0" w:color="auto"/>
            </w:tcBorders>
            <w:shd w:val="clear" w:color="auto" w:fill="auto"/>
            <w:noWrap/>
            <w:vAlign w:val="center"/>
            <w:hideMark/>
          </w:tcPr>
          <w:p w:rsidR="005D1011" w:rsidRPr="005D1011" w:rsidRDefault="005D1011" w:rsidP="005D1011">
            <w:pPr>
              <w:ind w:left="-97" w:right="-108"/>
              <w:jc w:val="center"/>
              <w:rPr>
                <w:sz w:val="20"/>
                <w:szCs w:val="20"/>
              </w:rPr>
            </w:pPr>
            <w:r w:rsidRPr="005D1011">
              <w:rPr>
                <w:sz w:val="20"/>
                <w:szCs w:val="20"/>
              </w:rPr>
              <w:t>103 486,39685</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69,7%</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1 01 02010 01 0000 110</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Налог на доходы физических лиц с доходов, источником которых является нал</w:t>
            </w:r>
            <w:r>
              <w:rPr>
                <w:sz w:val="20"/>
                <w:szCs w:val="20"/>
              </w:rPr>
              <w:t>о</w:t>
            </w:r>
            <w:r w:rsidRPr="005D1011">
              <w:rPr>
                <w:sz w:val="20"/>
                <w:szCs w:val="20"/>
              </w:rPr>
              <w:t>говый агент, за исключением доходов, в отношении которых исчисление и уплата налога осуществляется в соотв. Со ст. 227,227.1 и228 НК РФ</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147 433,0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101 999,65829</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69,2%</w:t>
            </w:r>
          </w:p>
        </w:tc>
      </w:tr>
      <w:tr w:rsidR="005D1011" w:rsidRPr="005D1011" w:rsidTr="00B46318">
        <w:trPr>
          <w:trHeight w:val="377"/>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1 01 02020 01 0000 110</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Налог на доходы физических лиц с доходов, полученных от осуществления деятельности</w:t>
            </w:r>
            <w:r>
              <w:rPr>
                <w:sz w:val="20"/>
                <w:szCs w:val="20"/>
              </w:rPr>
              <w:t xml:space="preserve"> </w:t>
            </w:r>
            <w:r w:rsidRPr="005D1011">
              <w:rPr>
                <w:sz w:val="20"/>
                <w:szCs w:val="20"/>
              </w:rPr>
              <w:t>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 лиц, занимающихся частно</w:t>
            </w:r>
            <w:r>
              <w:rPr>
                <w:sz w:val="20"/>
                <w:szCs w:val="20"/>
              </w:rPr>
              <w:t>й</w:t>
            </w:r>
            <w:r w:rsidRPr="005D1011">
              <w:rPr>
                <w:sz w:val="20"/>
                <w:szCs w:val="20"/>
              </w:rPr>
              <w:t xml:space="preserve"> практикой в соотв. со ст. 227 НК РФ</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300,0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425,76501</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141,9%</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1 01 02030 01 0000 110</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Налог на доходы физических лиц с доходов, полученных физическими лицами в соотв. со ст. 228 НК РФ</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400,0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541,34174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135,3%</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1 01 02040 01 0000 110</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Налог на доходы физических лиц, полученных физическими лицами, являющими иностранными гражданами, осуществляющими трудовую деятельность по найму у физических лиц на основании патента в соотв. Со ст. 227.1 НК РФ</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329,3</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519,63181</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157,8%</w:t>
            </w:r>
          </w:p>
        </w:tc>
      </w:tr>
      <w:tr w:rsidR="005D1011" w:rsidRPr="005D1011" w:rsidTr="00B46318">
        <w:trPr>
          <w:trHeight w:val="55"/>
        </w:trPr>
        <w:tc>
          <w:tcPr>
            <w:tcW w:w="2138" w:type="dxa"/>
            <w:tcBorders>
              <w:top w:val="single" w:sz="4" w:space="0" w:color="auto"/>
              <w:left w:val="single" w:sz="8" w:space="0" w:color="auto"/>
              <w:bottom w:val="single" w:sz="4" w:space="0" w:color="auto"/>
              <w:right w:val="single" w:sz="4" w:space="0" w:color="000000"/>
            </w:tcBorders>
            <w:shd w:val="clear" w:color="auto" w:fill="auto"/>
            <w:vAlign w:val="center"/>
            <w:hideMark/>
          </w:tcPr>
          <w:p w:rsidR="005D1011" w:rsidRPr="005D1011" w:rsidRDefault="005D1011" w:rsidP="005D1011">
            <w:pPr>
              <w:ind w:left="-97" w:right="-108"/>
              <w:rPr>
                <w:sz w:val="20"/>
                <w:szCs w:val="20"/>
              </w:rPr>
            </w:pPr>
            <w:r w:rsidRPr="005D1011">
              <w:rPr>
                <w:sz w:val="20"/>
                <w:szCs w:val="20"/>
              </w:rPr>
              <w:t xml:space="preserve"> 1 03 00000 00 0000 000</w:t>
            </w:r>
          </w:p>
        </w:tc>
        <w:tc>
          <w:tcPr>
            <w:tcW w:w="4100" w:type="dxa"/>
            <w:tcBorders>
              <w:top w:val="nil"/>
              <w:left w:val="nil"/>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НАЛОГИ НА ТОВАРЫ (РАБОТЫ, УСЛУГИ), РЕАЛИЗУЕМЫЕ НА ТЕРРИТОРИИ РОССИЙСКОЙ ФЕДЕРАЦИИ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4 026,1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3 347,52704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83,1%</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 xml:space="preserve"> 1 03 02000 01 0000 110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Акцизы по подакцизным товарам (продукции), производимым на территории Российской Федерации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4 026,1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3 347,52704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83,1%</w:t>
            </w:r>
          </w:p>
        </w:tc>
      </w:tr>
      <w:tr w:rsidR="005D1011" w:rsidRPr="005D1011" w:rsidTr="00B46318">
        <w:trPr>
          <w:trHeight w:val="576"/>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 xml:space="preserve"> 1 03 02230 01 0000 110</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jc w:val="both"/>
              <w:rPr>
                <w:sz w:val="20"/>
                <w:szCs w:val="20"/>
              </w:rPr>
            </w:pPr>
            <w:r w:rsidRPr="005D1011">
              <w:rPr>
                <w:sz w:val="20"/>
                <w:szCs w:val="20"/>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1 490,4</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1 457,78169</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97,8%</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 xml:space="preserve"> 1 03 02240 01 0000 110</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jc w:val="both"/>
              <w:rPr>
                <w:sz w:val="20"/>
                <w:szCs w:val="20"/>
              </w:rPr>
            </w:pPr>
            <w:r w:rsidRPr="005D1011">
              <w:rPr>
                <w:sz w:val="20"/>
                <w:szCs w:val="20"/>
              </w:rPr>
              <w:t>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13,5</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13,22240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97,9%</w:t>
            </w:r>
          </w:p>
        </w:tc>
      </w:tr>
      <w:tr w:rsidR="005D1011" w:rsidRPr="005D1011" w:rsidTr="00B46318">
        <w:trPr>
          <w:trHeight w:val="1740"/>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lastRenderedPageBreak/>
              <w:t xml:space="preserve"> 1 03 02250 01 0000 110</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jc w:val="both"/>
              <w:rPr>
                <w:sz w:val="20"/>
                <w:szCs w:val="20"/>
              </w:rPr>
            </w:pPr>
            <w:r w:rsidRPr="005D1011">
              <w:rPr>
                <w:sz w:val="20"/>
                <w:szCs w:val="20"/>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2 765,0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2 203,06053</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79,7%</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 xml:space="preserve"> 1 03 02260 01 0000 110</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jc w:val="both"/>
              <w:rPr>
                <w:sz w:val="20"/>
                <w:szCs w:val="20"/>
              </w:rPr>
            </w:pPr>
            <w:r w:rsidRPr="005D1011">
              <w:rPr>
                <w:sz w:val="20"/>
                <w:szCs w:val="20"/>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-242,8</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-326,53758</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134,5%</w:t>
            </w:r>
          </w:p>
        </w:tc>
      </w:tr>
      <w:tr w:rsidR="005D1011" w:rsidRPr="005D1011" w:rsidTr="00B46318">
        <w:trPr>
          <w:trHeight w:val="43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1 05 00000 00 0000 000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НАЛОГИ НА СОВОКУПНЫЙ ДОХОД</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25 649,6</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15 531,60130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60,6%</w:t>
            </w:r>
          </w:p>
        </w:tc>
      </w:tr>
      <w:tr w:rsidR="005D1011" w:rsidRPr="005D1011" w:rsidTr="00B46318">
        <w:trPr>
          <w:trHeight w:val="551"/>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1 05 02010 02 0000 110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Единый налог на вмененный доход для отдельных видов деятельности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24 880,8</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14 705,41632</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59,1%</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1 05 02020 02 0000 110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Единый налог на вмененный доход для отдельных видов деятельности ( за налоговые периоды, истекшие до 1 января 2011 года)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1,19392</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11,9%</w:t>
            </w:r>
          </w:p>
        </w:tc>
      </w:tr>
      <w:tr w:rsidR="005D1011" w:rsidRPr="005D1011" w:rsidTr="00B46318">
        <w:trPr>
          <w:trHeight w:val="312"/>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1 05 03010 01 0000 110</w:t>
            </w:r>
          </w:p>
        </w:tc>
        <w:tc>
          <w:tcPr>
            <w:tcW w:w="4100" w:type="dxa"/>
            <w:tcBorders>
              <w:top w:val="nil"/>
              <w:left w:val="single" w:sz="4" w:space="0" w:color="auto"/>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rPr>
                <w:sz w:val="20"/>
                <w:szCs w:val="20"/>
              </w:rPr>
            </w:pPr>
            <w:r w:rsidRPr="005D1011">
              <w:rPr>
                <w:sz w:val="20"/>
                <w:szCs w:val="20"/>
              </w:rPr>
              <w:t>Единый сельскохозяйственный налог</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422,2</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515,18209</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122,0%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1 05 03020 01 0000 110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Единый сельскохозяйственный налог ( за налоговые периоды, истекшие до 1 января  2011 года)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0,00000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1 05 04020 02 0000 110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Налог, взимаемый в связи с применением патентной системы налогообложения, зачисляемый в бюджеты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336,6</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309,80897</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92,0%</w:t>
            </w:r>
          </w:p>
        </w:tc>
      </w:tr>
      <w:tr w:rsidR="005D1011" w:rsidRPr="005D1011" w:rsidTr="00B46318">
        <w:trPr>
          <w:trHeight w:val="360"/>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1 08 00000 00 0000 000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ГОСУДАРСТВЕННАЯ ПОШЛИНА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4 481,5</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3 223,83866</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71,9%</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1 08 03010 01 0000 110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Государственная пошлина по делам, рассматриваемым в судах общей юрисдикции, мировыми судьями ( за исключением государственной пошлины по делам, рассматриваемым Верховным Судом РФ)</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4 456,5</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3 198,83866</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71,8%</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1 08 07150 01 0000 110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Государственная пошлина за выдачу разрешения на установку рекламной конструкции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25,0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25,00000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100,0%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1 09 00000 05 0000 110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ЗАДОЛЖЕННОСТЬ И ПЕРЕРАСЧЕТЫ ПО ОТМЕНЕННЫМ НАЛОГАМ, СБОРАМ И ИНЫМ ОБЯЗАТЕЛЬНЫМ ПЛАТЕЖАМ</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0,00000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333"/>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1 09 07050 05 0000 110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Прочие местные налоги и сборы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0,00000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1 11 00000 00 0000 000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 ОТ ИСПОЛЬЗОВАНИЯ ИМУЩЕСТВА , НАХОДЯЩЕГОСЯ В ГОСУДАРСТВЕННОЙ И МУНИЦИПАЛЬНОЙ СОБСТВЕННОСТИ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9 812,2</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4 940,55652</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50,4%</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1 11 05000 00 0000 120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Доходы,</w:t>
            </w:r>
            <w:r>
              <w:rPr>
                <w:i/>
                <w:iCs/>
                <w:sz w:val="20"/>
                <w:szCs w:val="20"/>
              </w:rPr>
              <w:t xml:space="preserve"> </w:t>
            </w:r>
            <w:r w:rsidRPr="005D1011">
              <w:rPr>
                <w:i/>
                <w:iCs/>
                <w:sz w:val="20"/>
                <w:szCs w:val="20"/>
              </w:rPr>
              <w:t>получаемые в виде арендной платы  либо иной  платы за передачу в возмездное пользование государственного и муници</w:t>
            </w:r>
            <w:r>
              <w:rPr>
                <w:i/>
                <w:iCs/>
                <w:sz w:val="20"/>
                <w:szCs w:val="20"/>
              </w:rPr>
              <w:t>п</w:t>
            </w:r>
            <w:r w:rsidRPr="005D1011">
              <w:rPr>
                <w:i/>
                <w:iCs/>
                <w:sz w:val="20"/>
                <w:szCs w:val="20"/>
              </w:rPr>
              <w:t>ального имущества (за исключением имущества автономных учреждений, а также имущества государственных и муниципальных предприятий, в том числе казенных)</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9 812,2</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4 940,55652</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50,4%</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1 11 05013 05 0000 120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 xml:space="preserve"> 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2 863,0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1 065,08514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37,2%</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lastRenderedPageBreak/>
              <w:t>1 11 05013 13 0000 120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w:t>
            </w:r>
            <w:r>
              <w:rPr>
                <w:sz w:val="20"/>
                <w:szCs w:val="20"/>
              </w:rPr>
              <w:t xml:space="preserve"> </w:t>
            </w:r>
            <w:r w:rsidRPr="005D1011">
              <w:rPr>
                <w:sz w:val="20"/>
                <w:szCs w:val="20"/>
              </w:rPr>
              <w:t>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5 399,5</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2 371,29272</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1 11 05025 05 0000 120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 получаемые в виде арендной платы за земельные участки, а также средства от продажи права на заключение договоров аренды за земли, находящиеся в собственности муниципальных районов ( за исключением земельных участков муниципальных бюджетных и автономных учреждений)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111,5</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1 11 05030  00 0000 120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 за исключением имущества автономных учреждений)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1 438,2</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1 504,17866</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104,6%</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1 11 05035 05 0000 120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 от сдачи в аренду имущества, находящегося в оперативном управлении органов управления муниципальных районов и созданных ими учреждений ( за исключением имущества муниципальных автономных учреждений)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1 438,2</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1 504,17866</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104,6%</w:t>
            </w:r>
          </w:p>
        </w:tc>
      </w:tr>
      <w:tr w:rsidR="005D1011" w:rsidRPr="005D1011" w:rsidTr="00B46318">
        <w:trPr>
          <w:trHeight w:val="623"/>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1 12 00000 00 0000 000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ПЛАТЕЖИ ПРИ ПОЛЬЗОВАНИИ ПРИРОДНЫМИ РЕСУРСАМИ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654,5</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343,74276</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52,5%</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1 12 01000 01 0000 120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Плата за негативное воздействие на окружающую среду</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654,5</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343,74276</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52,5%</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1 13 00000 00 0000 000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 ОТ ОКАЗАНИЯ ПЛАТНЫХ УСЛУГ И КОМПЕНСАЦИИ ЗАТРАТ ГОСУДАРСТВА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396,80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269,49343</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67,9%</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1 13 01995 05 0000 130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Прочие доходы от оказания платных услуг(работ) получателями средств  бюджетов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33,8</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0,00000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1 13 02065 05 0000 130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 поступающие в порядке возмещения расходов, понесенных в связи с эксплуатацией имущества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323,1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212,09839</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65,6%</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1 13 02995 05 0000 130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Прочие доходы от компенсации затрат  бюджетов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39,9</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57,39504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143,8%</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1 14 00000 00 0000 000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 ОТ ПРОДАЖИ МАТЕРИАЛЬНЫХ И НЕМАТЕРИАЛЬНЫХ АКТИВОВ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2 519,1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1 691,85943</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67,2%</w:t>
            </w:r>
          </w:p>
        </w:tc>
      </w:tr>
      <w:tr w:rsidR="005D1011" w:rsidRPr="005D1011" w:rsidTr="00B46318">
        <w:trPr>
          <w:trHeight w:val="86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1 14 02000 00 0000 000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Доходы от реализации имущества, находящегося в государственной и муниципальной собственности (за исключением имущества автономных учреждений, а также имущества государственных и муниципа</w:t>
            </w:r>
            <w:r>
              <w:rPr>
                <w:i/>
                <w:iCs/>
                <w:sz w:val="20"/>
                <w:szCs w:val="20"/>
              </w:rPr>
              <w:t>л</w:t>
            </w:r>
            <w:r w:rsidRPr="005D1011">
              <w:rPr>
                <w:i/>
                <w:iCs/>
                <w:sz w:val="20"/>
                <w:szCs w:val="20"/>
              </w:rPr>
              <w:t>ьных унитарных предприятий, в том числе казенных)</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1 259,1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1 259,17447</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i/>
                <w:iCs/>
                <w:sz w:val="20"/>
                <w:szCs w:val="20"/>
              </w:rPr>
            </w:pPr>
            <w:r w:rsidRPr="005D1011">
              <w:rPr>
                <w:i/>
                <w:iCs/>
                <w:sz w:val="20"/>
                <w:szCs w:val="20"/>
              </w:rPr>
              <w:t>100,0%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1 14 02053 05 0000 410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 от реализации иного имущества, находящегося в</w:t>
            </w:r>
            <w:r>
              <w:rPr>
                <w:sz w:val="20"/>
                <w:szCs w:val="20"/>
              </w:rPr>
              <w:t xml:space="preserve"> </w:t>
            </w:r>
            <w:r w:rsidRPr="005D1011">
              <w:rPr>
                <w:sz w:val="20"/>
                <w:szCs w:val="20"/>
              </w:rPr>
              <w:t>собственности муниципальных районов ( за исключением имущества муниципальных автономных учреждений), в части реализации основных средств по указанному имуществу</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1 259,10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1 259,17447</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100,0%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i/>
                <w:iCs/>
                <w:sz w:val="20"/>
                <w:szCs w:val="20"/>
              </w:rPr>
            </w:pPr>
            <w:r w:rsidRPr="005D1011">
              <w:rPr>
                <w:i/>
                <w:iCs/>
                <w:sz w:val="20"/>
                <w:szCs w:val="20"/>
              </w:rPr>
              <w:t>1 14 06000 00 0000 430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Доходы от продажи земельных участков, находящихся в государственной и муниципальной собственности( за исключением  автономных учреждений)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1 260,0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432,68496</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34,3%</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i/>
                <w:iCs/>
                <w:sz w:val="20"/>
                <w:szCs w:val="20"/>
              </w:rPr>
            </w:pPr>
            <w:r w:rsidRPr="005D1011">
              <w:rPr>
                <w:i/>
                <w:iCs/>
                <w:sz w:val="20"/>
                <w:szCs w:val="20"/>
              </w:rPr>
              <w:t>1 14 06010 00 0000 430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 xml:space="preserve">Доходы от продажи земельных участков, </w:t>
            </w:r>
            <w:r w:rsidRPr="005D1011">
              <w:rPr>
                <w:i/>
                <w:iCs/>
                <w:sz w:val="20"/>
                <w:szCs w:val="20"/>
              </w:rPr>
              <w:lastRenderedPageBreak/>
              <w:t>госсобственность на которые не разграничены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lastRenderedPageBreak/>
              <w:t>1 260,0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432,68496</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34,3%</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lastRenderedPageBreak/>
              <w:t>1 14 06013 05 0000 430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349,18927</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1 14 06013 13 0000 430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Доходы от продажи земельных участков, государственная собственность на которые не разграничена и которые расположены в границах городских поселений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1 260,0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83,49569</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6,6%</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1 16 00000 00 0000 000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ШТРАФЫ,САНКЦИИ, ВОЗМЕЩЕНИЕ УЩЕРБА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2 946,00000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1 551,44750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52,7%</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i/>
                <w:iCs/>
                <w:sz w:val="20"/>
                <w:szCs w:val="20"/>
              </w:rPr>
            </w:pPr>
            <w:r w:rsidRPr="005D1011">
              <w:rPr>
                <w:i/>
                <w:iCs/>
                <w:sz w:val="20"/>
                <w:szCs w:val="20"/>
              </w:rPr>
              <w:t>1 16 03000 00 0000 140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Денежные взыскания (штрафы) за нарушение законодательства о налогах и сборах</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97,00000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79,43335</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81,9%</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1 16 03010 01 0000 140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Денежные взыскания (штрафы) за нарушение законодательства о налогах и сборах, предусмотренного статьями 116, 117, 118, пункта 1 и 2 статьи 120, статьями 125, 126, 128, 129, 129.1, 132, 133, 134, 135, 135.1 Налогового кодекса РФ</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85,0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80,63335</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94,9%</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1 16 03030 01 0000 140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12,0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-1,200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1 16 06000 01 0000 140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165,0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9,00000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i/>
                <w:iCs/>
                <w:sz w:val="20"/>
                <w:szCs w:val="20"/>
              </w:rPr>
            </w:pPr>
            <w:r w:rsidRPr="005D1011">
              <w:rPr>
                <w:i/>
                <w:iCs/>
                <w:sz w:val="20"/>
                <w:szCs w:val="20"/>
              </w:rPr>
              <w:t>5,5%</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i/>
                <w:iCs/>
                <w:sz w:val="20"/>
                <w:szCs w:val="20"/>
              </w:rPr>
            </w:pPr>
            <w:r w:rsidRPr="005D1011">
              <w:rPr>
                <w:i/>
                <w:iCs/>
                <w:sz w:val="20"/>
                <w:szCs w:val="20"/>
              </w:rPr>
              <w:t>1 16 08000 01 0000 140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Денежные штрафы за административные правонарушения в области государственного регулирования производства оборота этило</w:t>
            </w:r>
            <w:r>
              <w:rPr>
                <w:i/>
                <w:iCs/>
                <w:sz w:val="20"/>
                <w:szCs w:val="20"/>
              </w:rPr>
              <w:t>в</w:t>
            </w:r>
            <w:r w:rsidRPr="005D1011">
              <w:rPr>
                <w:i/>
                <w:iCs/>
                <w:sz w:val="20"/>
                <w:szCs w:val="20"/>
              </w:rPr>
              <w:t>о</w:t>
            </w:r>
            <w:r>
              <w:rPr>
                <w:i/>
                <w:iCs/>
                <w:sz w:val="20"/>
                <w:szCs w:val="20"/>
              </w:rPr>
              <w:t>г</w:t>
            </w:r>
            <w:r w:rsidRPr="005D1011">
              <w:rPr>
                <w:i/>
                <w:iCs/>
                <w:sz w:val="20"/>
                <w:szCs w:val="20"/>
              </w:rPr>
              <w:t>о спирта, алкогольной и табачной продукции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210,0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75,000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35,7%</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1 16 21050 05 0000 140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Денежные взыскания (штрафы) и иные суммы в возмещение ущерба, зачисляемые в бюджеты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1 16 23000 00 0000 140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 xml:space="preserve">  Доходы от возмещения ущерба при возникновении страховых случаев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14,00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i/>
                <w:iCs/>
                <w:sz w:val="20"/>
                <w:szCs w:val="20"/>
              </w:rPr>
            </w:pPr>
            <w:r w:rsidRPr="005D1011">
              <w:rPr>
                <w:i/>
                <w:iCs/>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1 16 23000 05 0000 140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 xml:space="preserve">  Доходы от возмещения ущерба при возникновении страховых случаев, когда выгодоприобретателями выступают получатели средств бюджетов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14,00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106"/>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i/>
                <w:iCs/>
                <w:sz w:val="20"/>
                <w:szCs w:val="20"/>
              </w:rPr>
            </w:pPr>
            <w:r w:rsidRPr="005D1011">
              <w:rPr>
                <w:i/>
                <w:iCs/>
                <w:sz w:val="20"/>
                <w:szCs w:val="20"/>
              </w:rPr>
              <w:t>1 16 25000 01 0000 140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Денежные взыскания (штрафы) за нарушение законодательства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w:t>
            </w:r>
            <w:r>
              <w:rPr>
                <w:i/>
                <w:iCs/>
                <w:sz w:val="20"/>
                <w:szCs w:val="20"/>
              </w:rPr>
              <w:t>о</w:t>
            </w:r>
            <w:r w:rsidRPr="005D1011">
              <w:rPr>
                <w:i/>
                <w:iCs/>
                <w:sz w:val="20"/>
                <w:szCs w:val="20"/>
              </w:rPr>
              <w:t>дательства, водного законодательства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148,0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32,55379</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22,0%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1 16 25030 01 0000 140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Денежные взыскания (штрафы) за нарушение законодательства об охране и использовании животного мира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1 16 25050 01 0000 140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Денежные взыскания (штрафы) за нарушение законодательства в области охраны окружающей среды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1,10379</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11,0%</w:t>
            </w:r>
          </w:p>
        </w:tc>
      </w:tr>
      <w:tr w:rsidR="005D1011" w:rsidRPr="005D1011" w:rsidTr="00B46318">
        <w:trPr>
          <w:trHeight w:val="570"/>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1 16 25060 01 0000 140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Денежные взыскания (штрафы) за нарушение земельного законодательства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138,0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31,450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22,8%</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lastRenderedPageBreak/>
              <w:t>1 16 28000 01 0000 140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575,0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581,05475</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101,1%</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1 16 30030 01 0000 140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Денежные взыскания (штрафы) за правонарушения в области дорожного движения</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65,0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10,000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15,4%</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1 16 33000 05 0000 140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25,0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22,924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91,7%</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1 16 33050 05 0000 140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25,0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22,924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91,7%</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i/>
                <w:iCs/>
                <w:sz w:val="20"/>
                <w:szCs w:val="20"/>
              </w:rPr>
            </w:pPr>
            <w:r w:rsidRPr="005D1011">
              <w:rPr>
                <w:i/>
                <w:iCs/>
                <w:sz w:val="20"/>
                <w:szCs w:val="20"/>
              </w:rPr>
              <w:t xml:space="preserve"> 1 16 35000 00 0000 140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Суммы по искам о возмещении вреда, причиненного окружающ</w:t>
            </w:r>
            <w:r>
              <w:rPr>
                <w:i/>
                <w:iCs/>
                <w:sz w:val="20"/>
                <w:szCs w:val="20"/>
              </w:rPr>
              <w:t>е</w:t>
            </w:r>
            <w:r w:rsidRPr="005D1011">
              <w:rPr>
                <w:i/>
                <w:iCs/>
                <w:sz w:val="20"/>
                <w:szCs w:val="20"/>
              </w:rPr>
              <w:t>й среде</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70,0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i/>
                <w:iCs/>
                <w:sz w:val="20"/>
                <w:szCs w:val="20"/>
              </w:rPr>
            </w:pPr>
            <w:r w:rsidRPr="005D1011">
              <w:rPr>
                <w:i/>
                <w:iCs/>
                <w:sz w:val="20"/>
                <w:szCs w:val="20"/>
              </w:rPr>
              <w:t>1 16 35030 05 0000 140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Суммы по искам о возмещении вреда, причиненного окружающ</w:t>
            </w:r>
            <w:r>
              <w:rPr>
                <w:i/>
                <w:iCs/>
                <w:sz w:val="20"/>
                <w:szCs w:val="20"/>
              </w:rPr>
              <w:t>е</w:t>
            </w:r>
            <w:r w:rsidRPr="005D1011">
              <w:rPr>
                <w:i/>
                <w:iCs/>
                <w:sz w:val="20"/>
                <w:szCs w:val="20"/>
              </w:rPr>
              <w:t>й среде, подлежащие зачислению в бюджеты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70,0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0,0</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1 16 43000 01 0000 140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481,0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248,61133</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51,7%</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1 16 90000 00 0000 140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Прочие поступления от денежных взысканий в возмещение ущерба, зачисляемые в бюджеты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1 110,0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468,87028</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42,2%</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1 16 90050 05 0000 140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Прочие поступления от денежных взысканий (штрафов) и иных сумм в возмещение ущерба, зачисляемые в бюджеты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1 110,0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468,87028</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42,2%</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1 17 00000 00 0000 000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ПРОЧИЕ НЕНАЛОГОВЫЕ ДОХОДЫ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-26,37254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1 17 01050 05 0000 180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Невыясненные поступления</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-26,37254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i/>
                <w:iCs/>
                <w:sz w:val="20"/>
                <w:szCs w:val="20"/>
              </w:rPr>
            </w:pPr>
            <w:r w:rsidRPr="005D1011">
              <w:rPr>
                <w:i/>
                <w:iCs/>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1 17 01050 05 0000 180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Невыясненные поступления, зачисляемые в бюджеты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-26,37254</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i/>
                <w:iCs/>
                <w:sz w:val="20"/>
                <w:szCs w:val="20"/>
              </w:rPr>
            </w:pPr>
            <w:r w:rsidRPr="005D1011">
              <w:rPr>
                <w:i/>
                <w:iCs/>
                <w:sz w:val="20"/>
                <w:szCs w:val="20"/>
              </w:rPr>
              <w:t>0,0%</w:t>
            </w:r>
          </w:p>
        </w:tc>
      </w:tr>
      <w:tr w:rsidR="005D1011" w:rsidRPr="005D1011" w:rsidTr="00B46318">
        <w:trPr>
          <w:trHeight w:val="2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b/>
                <w:bCs/>
                <w:sz w:val="20"/>
                <w:szCs w:val="20"/>
              </w:rPr>
            </w:pPr>
            <w:r w:rsidRPr="005D1011">
              <w:rPr>
                <w:b/>
                <w:bCs/>
                <w:sz w:val="20"/>
                <w:szCs w:val="20"/>
              </w:rPr>
              <w:t>2 00 00000 00 0000 000</w:t>
            </w:r>
          </w:p>
        </w:tc>
        <w:tc>
          <w:tcPr>
            <w:tcW w:w="4100" w:type="dxa"/>
            <w:tcBorders>
              <w:top w:val="nil"/>
              <w:left w:val="single" w:sz="4" w:space="0" w:color="auto"/>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rPr>
                <w:b/>
                <w:bCs/>
                <w:sz w:val="20"/>
                <w:szCs w:val="20"/>
              </w:rPr>
            </w:pPr>
            <w:r w:rsidRPr="005D1011">
              <w:rPr>
                <w:b/>
                <w:bCs/>
                <w:sz w:val="20"/>
                <w:szCs w:val="20"/>
              </w:rPr>
              <w:t>БЕЗВОЗМЕЗДНЫЕ ПОСТУПЛЕНИЯ</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b/>
                <w:bCs/>
                <w:sz w:val="20"/>
                <w:szCs w:val="20"/>
              </w:rPr>
            </w:pPr>
            <w:r w:rsidRPr="005D1011">
              <w:rPr>
                <w:b/>
                <w:bCs/>
                <w:sz w:val="20"/>
                <w:szCs w:val="20"/>
              </w:rPr>
              <w:t>1 534 609,32</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b/>
                <w:bCs/>
                <w:sz w:val="20"/>
                <w:szCs w:val="20"/>
              </w:rPr>
            </w:pPr>
            <w:r w:rsidRPr="005D1011">
              <w:rPr>
                <w:b/>
                <w:bCs/>
                <w:sz w:val="20"/>
                <w:szCs w:val="20"/>
              </w:rPr>
              <w:t>1 094 339,03773</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b/>
                <w:bCs/>
                <w:sz w:val="20"/>
                <w:szCs w:val="20"/>
              </w:rPr>
            </w:pPr>
            <w:r w:rsidRPr="005D1011">
              <w:rPr>
                <w:b/>
                <w:bCs/>
                <w:sz w:val="20"/>
                <w:szCs w:val="20"/>
              </w:rPr>
              <w:t>71,3%</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b/>
                <w:bCs/>
                <w:i/>
                <w:iCs/>
                <w:sz w:val="20"/>
                <w:szCs w:val="20"/>
              </w:rPr>
            </w:pPr>
            <w:r w:rsidRPr="005D1011">
              <w:rPr>
                <w:b/>
                <w:bCs/>
                <w:i/>
                <w:iCs/>
                <w:sz w:val="20"/>
                <w:szCs w:val="20"/>
              </w:rPr>
              <w:t>2 02 00000 00 0000 000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b/>
                <w:bCs/>
                <w:i/>
                <w:iCs/>
                <w:sz w:val="20"/>
                <w:szCs w:val="20"/>
              </w:rPr>
            </w:pPr>
            <w:r w:rsidRPr="005D1011">
              <w:rPr>
                <w:b/>
                <w:bCs/>
                <w:i/>
                <w:iCs/>
                <w:sz w:val="20"/>
                <w:szCs w:val="20"/>
              </w:rPr>
              <w:t>Безвозмездные поступления от других бюджетов бюджетной системы Российской Федерации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b/>
                <w:bCs/>
                <w:i/>
                <w:iCs/>
                <w:sz w:val="20"/>
                <w:szCs w:val="20"/>
              </w:rPr>
            </w:pPr>
            <w:r w:rsidRPr="005D1011">
              <w:rPr>
                <w:b/>
                <w:bCs/>
                <w:i/>
                <w:iCs/>
                <w:sz w:val="20"/>
                <w:szCs w:val="20"/>
              </w:rPr>
              <w:t>1 504 408,56</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b/>
                <w:bCs/>
                <w:i/>
                <w:iCs/>
                <w:sz w:val="20"/>
                <w:szCs w:val="20"/>
              </w:rPr>
            </w:pPr>
            <w:r w:rsidRPr="005D1011">
              <w:rPr>
                <w:b/>
                <w:bCs/>
                <w:i/>
                <w:iCs/>
                <w:sz w:val="20"/>
                <w:szCs w:val="20"/>
              </w:rPr>
              <w:t>1 116 268,10228</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74,2%</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2 02 15000 00 0000 151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Дотации бюджетам субъектов Российской Федерации и муниципальных образований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125 262,8</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123 947,10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98,9%</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2 02 15001 05 0000 151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Дотации  бюджетам муниципальных районов на выравнивание бюджетной обеспеченности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125 262,8</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123 947,1</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98,9%</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2 02 01003 05 0000 151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Дотации  бюджетам муниципальных районов на поддержку мер по обеспечению сбалансированности местных бюджетов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2 02 20000 00 0000 151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Субсидии бюджетам субъектов Российской Федерации и муниципальных образований (межбюджетные субсидии)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567 197,4</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406 927,73306</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71,7%</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2 02 20077 05 0000 151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Субсидии бюджетам муниципальных районов на бюджетные инвестиции в объекты капитального строительства собственности муниципальных образований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50 000,0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15 152,4012</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 xml:space="preserve">2 02 25097 05 0000 151 </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Субсидии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163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lastRenderedPageBreak/>
              <w:t xml:space="preserve">2 02 20216 05 0000 151 </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Субсидии бюджетам муниципальных районов на строительство, модернизацию, ремонт и содержание автомобильных дорог общего пользования, в том числе дорог в поселениях (за исключением автомобильных дорог федерального значения)</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32 295,6</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32 164,25323</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99,6%</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 xml:space="preserve">2 02 25519 05 0000 151 </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Субсидия бюджетам муниципальных районов на поддержку отрасли культуры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162,08</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100,00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61,7%</w:t>
            </w:r>
          </w:p>
        </w:tc>
      </w:tr>
      <w:tr w:rsidR="005D1011" w:rsidRPr="005D1011" w:rsidTr="00B46318">
        <w:trPr>
          <w:trHeight w:val="178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 xml:space="preserve">2 02 25527 05 0000 151 </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 xml:space="preserve"> Субсидии бюджетам муниципальных районов на государственную поддержку малого и среднего предпринимательства, включая крестьянские (фермерские) хозяйства, а также на реализацию мероприятий по поддержке молодежного предпринимательства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966,4</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966,40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100,0%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 xml:space="preserve">2 02 25555 05 0000 151 </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Субсидии бюджетам муниципальных районов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31 187,69231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14 123,51178</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45,3%</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 xml:space="preserve">2 02 25558 05 0000 151 </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 xml:space="preserve"> Субсидии бюджетам муниципальных районов  на обеспечение развития и укрепления материально-технической базы муниципальных домов культуры, поддержку творческой деятельности муниципальных театров в городах с численностью населения до 300 тысяч человек</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6 411,4</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1020"/>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 xml:space="preserve">2 02 25560 05 0000 151 </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 xml:space="preserve"> Субсидии бюджетам муниципальных районов  на поддержку обустройства мест массового отдыха населения (городских парков)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7 797,30769</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2 02 29999 05 0000 151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Прочие субсидии бюджетам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438 376,909</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344 421,16681</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78,6%</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i/>
                <w:iCs/>
                <w:sz w:val="20"/>
                <w:szCs w:val="20"/>
              </w:rPr>
            </w:pPr>
            <w:r w:rsidRPr="005D1011">
              <w:rPr>
                <w:i/>
                <w:iCs/>
                <w:sz w:val="20"/>
                <w:szCs w:val="20"/>
              </w:rPr>
              <w:t>2 02 03000 00 0000 151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Субвенции бюджетам субъектов Российской Федерации и муниципальных образований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731 822,1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534 929,44715</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73,1%</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2 02 35120 05 0000 151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Субвенции бюджетам муниципальных районов на составление (изменение) списков кандидатов в присяжные заседатели федеральных судов общей юрисдикции в Российской Федерации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14,0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i/>
                <w:iCs/>
                <w:sz w:val="20"/>
                <w:szCs w:val="20"/>
              </w:rPr>
            </w:pPr>
            <w:r w:rsidRPr="005D1011">
              <w:rPr>
                <w:i/>
                <w:iCs/>
                <w:sz w:val="20"/>
                <w:szCs w:val="20"/>
              </w:rPr>
              <w:t>14,00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100,0%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2 02 35118 05 0000 151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Субвенции бюджетам муниципальным районам на осуществление первичного учета на территориях, где отсутствуют военные комиссариаты, за счет средств федерального бюджета</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1 241,13</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903,15</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72,8%</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2 02 30024 05 0000 151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Субвенции бюджетам муниципальных районов на выполнение передаваемых полномочий субъектов Российской Федерации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715 414,1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524 154,450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73,3%</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2 02 35134 05 0000 151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B46318">
            <w:pPr>
              <w:ind w:left="-97" w:right="-108"/>
              <w:rPr>
                <w:sz w:val="20"/>
                <w:szCs w:val="20"/>
              </w:rPr>
            </w:pPr>
            <w:r w:rsidRPr="005D1011">
              <w:rPr>
                <w:sz w:val="20"/>
                <w:szCs w:val="20"/>
              </w:rPr>
              <w:t>Субвенция бюджетам муниципальных райо</w:t>
            </w:r>
            <w:r w:rsidR="00B46318">
              <w:rPr>
                <w:sz w:val="20"/>
                <w:szCs w:val="20"/>
              </w:rPr>
              <w:t>н</w:t>
            </w:r>
            <w:r w:rsidRPr="005D1011">
              <w:rPr>
                <w:sz w:val="20"/>
                <w:szCs w:val="20"/>
              </w:rPr>
              <w:t>ов на обеспечение жильем отдельных категорий граждан, установленных Федеральным законом от 12 января 1995 г. № 5-ФЗ "О ветеранах", в соответствии с Указом Президента Рос</w:t>
            </w:r>
            <w:r>
              <w:rPr>
                <w:sz w:val="20"/>
                <w:szCs w:val="20"/>
              </w:rPr>
              <w:t>с</w:t>
            </w:r>
            <w:r w:rsidRPr="005D1011">
              <w:rPr>
                <w:sz w:val="20"/>
                <w:szCs w:val="20"/>
              </w:rPr>
              <w:t>ийской Федерации от 07 мая 2008 года № 417 "Об обеспечении жиль</w:t>
            </w:r>
            <w:r w:rsidR="00B46318">
              <w:rPr>
                <w:sz w:val="20"/>
                <w:szCs w:val="20"/>
              </w:rPr>
              <w:t>ё</w:t>
            </w:r>
            <w:r w:rsidRPr="005D1011">
              <w:rPr>
                <w:sz w:val="20"/>
                <w:szCs w:val="20"/>
              </w:rPr>
              <w:t>м ветеранам Великой Отечественной войны 1941-1945 годов"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5 886,6</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5 886,576</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100,0%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2 02 35135 05 0000 151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Субвенция бюджетам муниципальных райо</w:t>
            </w:r>
            <w:r w:rsidR="00B46318">
              <w:rPr>
                <w:sz w:val="20"/>
                <w:szCs w:val="20"/>
              </w:rPr>
              <w:t>н</w:t>
            </w:r>
            <w:r w:rsidRPr="005D1011">
              <w:rPr>
                <w:sz w:val="20"/>
                <w:szCs w:val="20"/>
              </w:rPr>
              <w:t xml:space="preserve">ов на обеспечение жильем отдельных категорий граждан, установленных Федеральным </w:t>
            </w:r>
            <w:r w:rsidRPr="005D1011">
              <w:rPr>
                <w:sz w:val="20"/>
                <w:szCs w:val="20"/>
              </w:rPr>
              <w:lastRenderedPageBreak/>
              <w:t>законом от 12 января 1995 г. № 5-ФЗ "О ветеранах"и от 24 ноября 1995 года  №181-ФЗ "О социальной защите инвалидов в Российской Федерации"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lastRenderedPageBreak/>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lastRenderedPageBreak/>
              <w:t>2 02 35082 05 0000 151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Субвенции  бюджетам  муниципальных районов на обеспечение жилыми помещениями детей-сирот, детей, оставшихся без попечения родителей,</w:t>
            </w:r>
            <w:r>
              <w:rPr>
                <w:sz w:val="20"/>
                <w:szCs w:val="20"/>
              </w:rPr>
              <w:t xml:space="preserve"> </w:t>
            </w:r>
            <w:r w:rsidRPr="005D1011">
              <w:rPr>
                <w:sz w:val="20"/>
                <w:szCs w:val="20"/>
              </w:rPr>
              <w:t>лицам из их числа по договорам найма специализированных жилых помещений</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9 266,3</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3 971,27115</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42,9%</w:t>
            </w:r>
          </w:p>
        </w:tc>
      </w:tr>
      <w:tr w:rsidR="005D1011" w:rsidRPr="005D1011" w:rsidTr="00B46318">
        <w:trPr>
          <w:trHeight w:val="510"/>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2 02 39999 05 0000 151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Прочие субвенции бюджетам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i/>
                <w:iCs/>
                <w:sz w:val="20"/>
                <w:szCs w:val="20"/>
              </w:rPr>
            </w:pPr>
            <w:r w:rsidRPr="005D1011">
              <w:rPr>
                <w:i/>
                <w:iCs/>
                <w:sz w:val="20"/>
                <w:szCs w:val="20"/>
              </w:rPr>
              <w:t>2 02 40000 00 0000 151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i/>
                <w:iCs/>
                <w:sz w:val="20"/>
                <w:szCs w:val="20"/>
              </w:rPr>
            </w:pPr>
            <w:r w:rsidRPr="005D1011">
              <w:rPr>
                <w:i/>
                <w:iCs/>
                <w:sz w:val="20"/>
                <w:szCs w:val="20"/>
              </w:rPr>
              <w:t>Иные межбюджетные трансферты</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80 126,241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50 463,82207</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63,0%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2 02 45160 05 0000 151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B46318">
            <w:pPr>
              <w:ind w:left="-97" w:right="-108"/>
              <w:rPr>
                <w:sz w:val="20"/>
                <w:szCs w:val="20"/>
              </w:rPr>
            </w:pPr>
            <w:r w:rsidRPr="005D1011">
              <w:rPr>
                <w:sz w:val="20"/>
                <w:szCs w:val="20"/>
              </w:rPr>
              <w:t>Межбюджетные трансферты, передаваемые бюджетам муниципальных районов для компенсации дополнительных расходов, возникших в результате решений, принятых органами власти другого уровня</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10 090,041</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0,00</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2 02 40014 05 0000 151</w:t>
            </w:r>
          </w:p>
        </w:tc>
        <w:tc>
          <w:tcPr>
            <w:tcW w:w="4100" w:type="dxa"/>
            <w:tcBorders>
              <w:top w:val="nil"/>
              <w:left w:val="single" w:sz="4" w:space="0" w:color="auto"/>
              <w:bottom w:val="single" w:sz="4" w:space="0" w:color="auto"/>
              <w:right w:val="single" w:sz="4" w:space="0" w:color="auto"/>
            </w:tcBorders>
            <w:shd w:val="clear" w:color="auto" w:fill="auto"/>
            <w:vAlign w:val="center"/>
            <w:hideMark/>
          </w:tcPr>
          <w:p w:rsidR="005D1011" w:rsidRPr="005D1011" w:rsidRDefault="005D1011" w:rsidP="005D1011">
            <w:pPr>
              <w:ind w:left="-97" w:right="-108"/>
              <w:rPr>
                <w:sz w:val="20"/>
                <w:szCs w:val="20"/>
              </w:rPr>
            </w:pPr>
            <w:r w:rsidRPr="005D1011">
              <w:rPr>
                <w:sz w:val="20"/>
                <w:szCs w:val="20"/>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46 659,20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34 378,84614</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73,7%</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2 02 49999 05 0000 151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Прочие межбюджетные трансферты, передаваемые бюджетам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23 377,00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16 084,97593</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68,8%</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b/>
                <w:bCs/>
                <w:i/>
                <w:iCs/>
                <w:sz w:val="20"/>
                <w:szCs w:val="20"/>
              </w:rPr>
            </w:pPr>
            <w:r w:rsidRPr="005D1011">
              <w:rPr>
                <w:b/>
                <w:bCs/>
                <w:i/>
                <w:iCs/>
                <w:sz w:val="20"/>
                <w:szCs w:val="20"/>
              </w:rPr>
              <w:t>2 07 00000 00 0000 180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b/>
                <w:bCs/>
                <w:i/>
                <w:iCs/>
                <w:sz w:val="20"/>
                <w:szCs w:val="20"/>
              </w:rPr>
            </w:pPr>
            <w:r w:rsidRPr="005D1011">
              <w:rPr>
                <w:b/>
                <w:bCs/>
                <w:i/>
                <w:iCs/>
                <w:sz w:val="20"/>
                <w:szCs w:val="20"/>
              </w:rPr>
              <w:t>Прочие безвозмездные поступления</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b/>
                <w:bCs/>
                <w:sz w:val="20"/>
                <w:szCs w:val="20"/>
              </w:rPr>
            </w:pPr>
            <w:r w:rsidRPr="005D1011">
              <w:rPr>
                <w:b/>
                <w:bCs/>
                <w:sz w:val="20"/>
                <w:szCs w:val="20"/>
              </w:rPr>
              <w:t>30 200,755</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b/>
                <w:bCs/>
                <w:sz w:val="20"/>
                <w:szCs w:val="20"/>
              </w:rPr>
            </w:pPr>
            <w:r w:rsidRPr="005D1011">
              <w:rPr>
                <w:b/>
                <w:bCs/>
                <w:sz w:val="20"/>
                <w:szCs w:val="20"/>
              </w:rPr>
              <w:t>998,455</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b/>
                <w:bCs/>
                <w:sz w:val="20"/>
                <w:szCs w:val="20"/>
              </w:rPr>
            </w:pPr>
            <w:r w:rsidRPr="005D1011">
              <w:rPr>
                <w:b/>
                <w:bCs/>
                <w:sz w:val="20"/>
                <w:szCs w:val="20"/>
              </w:rPr>
              <w:t>3,3%</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vAlign w:val="center"/>
            <w:hideMark/>
          </w:tcPr>
          <w:p w:rsidR="005D1011" w:rsidRPr="005D1011" w:rsidRDefault="005D1011" w:rsidP="005D1011">
            <w:pPr>
              <w:ind w:left="-97" w:right="-108"/>
              <w:rPr>
                <w:sz w:val="20"/>
                <w:szCs w:val="20"/>
              </w:rPr>
            </w:pPr>
            <w:r w:rsidRPr="005D1011">
              <w:rPr>
                <w:sz w:val="20"/>
                <w:szCs w:val="20"/>
              </w:rPr>
              <w:t>2 07 05030 05 0000 180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Прочие безвозмездные поступления в бюджеты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30 200,755</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998,455</w:t>
            </w:r>
          </w:p>
        </w:tc>
        <w:tc>
          <w:tcPr>
            <w:tcW w:w="1380" w:type="dxa"/>
            <w:tcBorders>
              <w:top w:val="nil"/>
              <w:left w:val="nil"/>
              <w:bottom w:val="single" w:sz="4" w:space="0" w:color="auto"/>
              <w:right w:val="single" w:sz="8" w:space="0" w:color="auto"/>
            </w:tcBorders>
            <w:shd w:val="clear" w:color="000000" w:fill="FFFFFF"/>
            <w:noWrap/>
            <w:vAlign w:val="center"/>
            <w:hideMark/>
          </w:tcPr>
          <w:p w:rsidR="005D1011" w:rsidRPr="005D1011" w:rsidRDefault="005D1011">
            <w:pPr>
              <w:jc w:val="center"/>
              <w:rPr>
                <w:sz w:val="20"/>
                <w:szCs w:val="20"/>
              </w:rPr>
            </w:pPr>
            <w:r w:rsidRPr="005D1011">
              <w:rPr>
                <w:sz w:val="20"/>
                <w:szCs w:val="20"/>
              </w:rPr>
              <w:t>3,3%</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2 19 00000 00 0000 000</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ВОЗВРАТ ОСТАТКОВ СУБСИДИЙ, СУБВЕНЦИЙ И ИНЫХ МЕЖБЮДЖЕТНЫХ ТРАНСФЕРТОВ, ИМЕЮЩИХ ЦЕЛЕВОЕ НАЗНАЧЕНИЕ, ПРШЛЫХ ЛЕТ</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-22 927,51955</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i/>
                <w:iCs/>
                <w:sz w:val="20"/>
                <w:szCs w:val="20"/>
              </w:rPr>
            </w:pPr>
            <w:r w:rsidRPr="005D1011">
              <w:rPr>
                <w:i/>
                <w:iCs/>
                <w:sz w:val="20"/>
                <w:szCs w:val="20"/>
              </w:rPr>
              <w:t>0,0%</w:t>
            </w:r>
          </w:p>
        </w:tc>
      </w:tr>
      <w:tr w:rsidR="005D1011" w:rsidRPr="005D1011" w:rsidTr="00B46318">
        <w:trPr>
          <w:trHeight w:val="55"/>
        </w:trPr>
        <w:tc>
          <w:tcPr>
            <w:tcW w:w="2138" w:type="dxa"/>
            <w:tcBorders>
              <w:top w:val="single" w:sz="4" w:space="0" w:color="auto"/>
              <w:left w:val="single" w:sz="8" w:space="0" w:color="auto"/>
              <w:bottom w:val="single" w:sz="4" w:space="0" w:color="auto"/>
              <w:right w:val="nil"/>
            </w:tcBorders>
            <w:shd w:val="clear" w:color="auto" w:fill="auto"/>
            <w:noWrap/>
            <w:vAlign w:val="center"/>
            <w:hideMark/>
          </w:tcPr>
          <w:p w:rsidR="005D1011" w:rsidRPr="005D1011" w:rsidRDefault="005D1011" w:rsidP="005D1011">
            <w:pPr>
              <w:ind w:left="-97" w:right="-108"/>
              <w:rPr>
                <w:sz w:val="20"/>
                <w:szCs w:val="20"/>
              </w:rPr>
            </w:pPr>
            <w:r w:rsidRPr="005D1011">
              <w:rPr>
                <w:sz w:val="20"/>
                <w:szCs w:val="20"/>
              </w:rPr>
              <w:t>2 19 06000 05 0000 151</w:t>
            </w:r>
          </w:p>
        </w:tc>
        <w:tc>
          <w:tcPr>
            <w:tcW w:w="4100" w:type="dxa"/>
            <w:tcBorders>
              <w:top w:val="nil"/>
              <w:left w:val="single" w:sz="4" w:space="0" w:color="auto"/>
              <w:bottom w:val="single" w:sz="4" w:space="0" w:color="auto"/>
              <w:right w:val="single" w:sz="4" w:space="0" w:color="auto"/>
            </w:tcBorders>
            <w:shd w:val="clear" w:color="000000" w:fill="FFFFFF"/>
            <w:vAlign w:val="center"/>
            <w:hideMark/>
          </w:tcPr>
          <w:p w:rsidR="005D1011" w:rsidRPr="005D1011" w:rsidRDefault="005D1011" w:rsidP="005D1011">
            <w:pPr>
              <w:ind w:left="-97" w:right="-108"/>
              <w:rPr>
                <w:sz w:val="20"/>
                <w:szCs w:val="20"/>
              </w:rPr>
            </w:pPr>
            <w:r w:rsidRPr="005D1011">
              <w:rPr>
                <w:sz w:val="20"/>
                <w:szCs w:val="20"/>
              </w:rPr>
              <w:t>Возврат остатков субсидий,</w:t>
            </w:r>
            <w:r w:rsidR="00B46318">
              <w:rPr>
                <w:sz w:val="20"/>
                <w:szCs w:val="20"/>
              </w:rPr>
              <w:t xml:space="preserve"> </w:t>
            </w:r>
            <w:r w:rsidRPr="005D1011">
              <w:rPr>
                <w:sz w:val="20"/>
                <w:szCs w:val="20"/>
              </w:rPr>
              <w:t>субвенций и иных межбюджетных трансфертов, имеющих целевое назначение прошлых лет из бюджетов муниципальных районов</w:t>
            </w:r>
          </w:p>
        </w:tc>
        <w:tc>
          <w:tcPr>
            <w:tcW w:w="1066" w:type="dxa"/>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0,0</w:t>
            </w:r>
          </w:p>
        </w:tc>
        <w:tc>
          <w:tcPr>
            <w:tcW w:w="1627" w:type="dxa"/>
            <w:gridSpan w:val="2"/>
            <w:tcBorders>
              <w:top w:val="nil"/>
              <w:left w:val="nil"/>
              <w:bottom w:val="single" w:sz="4" w:space="0" w:color="auto"/>
              <w:right w:val="single" w:sz="4" w:space="0" w:color="auto"/>
            </w:tcBorders>
            <w:shd w:val="clear" w:color="000000" w:fill="FFFFFF"/>
            <w:noWrap/>
            <w:vAlign w:val="center"/>
            <w:hideMark/>
          </w:tcPr>
          <w:p w:rsidR="005D1011" w:rsidRPr="005D1011" w:rsidRDefault="005D1011" w:rsidP="005D1011">
            <w:pPr>
              <w:ind w:left="-97" w:right="-108"/>
              <w:jc w:val="center"/>
              <w:rPr>
                <w:sz w:val="20"/>
                <w:szCs w:val="20"/>
              </w:rPr>
            </w:pPr>
            <w:r w:rsidRPr="005D1011">
              <w:rPr>
                <w:sz w:val="20"/>
                <w:szCs w:val="20"/>
              </w:rPr>
              <w:t>-22 927,51955</w:t>
            </w:r>
          </w:p>
        </w:tc>
        <w:tc>
          <w:tcPr>
            <w:tcW w:w="1380" w:type="dxa"/>
            <w:tcBorders>
              <w:top w:val="nil"/>
              <w:left w:val="nil"/>
              <w:bottom w:val="single" w:sz="4" w:space="0" w:color="auto"/>
              <w:right w:val="single" w:sz="8" w:space="0" w:color="auto"/>
            </w:tcBorders>
            <w:shd w:val="clear" w:color="auto" w:fill="auto"/>
            <w:noWrap/>
            <w:vAlign w:val="center"/>
            <w:hideMark/>
          </w:tcPr>
          <w:p w:rsidR="005D1011" w:rsidRPr="005D1011" w:rsidRDefault="005D1011">
            <w:pPr>
              <w:jc w:val="center"/>
              <w:rPr>
                <w:i/>
                <w:iCs/>
                <w:sz w:val="20"/>
                <w:szCs w:val="20"/>
              </w:rPr>
            </w:pPr>
            <w:r w:rsidRPr="005D1011">
              <w:rPr>
                <w:i/>
                <w:iCs/>
                <w:sz w:val="20"/>
                <w:szCs w:val="20"/>
              </w:rPr>
              <w:t>0,0%</w:t>
            </w:r>
          </w:p>
        </w:tc>
      </w:tr>
      <w:tr w:rsidR="005D1011" w:rsidRPr="005D1011" w:rsidTr="00B46318">
        <w:trPr>
          <w:trHeight w:val="435"/>
        </w:trPr>
        <w:tc>
          <w:tcPr>
            <w:tcW w:w="2138" w:type="dxa"/>
            <w:tcBorders>
              <w:top w:val="single" w:sz="4" w:space="0" w:color="auto"/>
              <w:left w:val="single" w:sz="8" w:space="0" w:color="auto"/>
              <w:bottom w:val="single" w:sz="8" w:space="0" w:color="auto"/>
              <w:right w:val="single" w:sz="4" w:space="0" w:color="000000"/>
            </w:tcBorders>
            <w:shd w:val="clear" w:color="auto" w:fill="auto"/>
            <w:noWrap/>
            <w:vAlign w:val="bottom"/>
            <w:hideMark/>
          </w:tcPr>
          <w:p w:rsidR="005D1011" w:rsidRPr="005D1011" w:rsidRDefault="005D1011" w:rsidP="005D1011">
            <w:pPr>
              <w:ind w:left="-97" w:right="-108"/>
              <w:rPr>
                <w:sz w:val="20"/>
                <w:szCs w:val="20"/>
              </w:rPr>
            </w:pPr>
            <w:r w:rsidRPr="005D1011">
              <w:rPr>
                <w:sz w:val="20"/>
                <w:szCs w:val="20"/>
              </w:rPr>
              <w:t> </w:t>
            </w:r>
          </w:p>
        </w:tc>
        <w:tc>
          <w:tcPr>
            <w:tcW w:w="4100" w:type="dxa"/>
            <w:tcBorders>
              <w:top w:val="nil"/>
              <w:left w:val="nil"/>
              <w:bottom w:val="single" w:sz="8" w:space="0" w:color="auto"/>
              <w:right w:val="single" w:sz="4" w:space="0" w:color="auto"/>
            </w:tcBorders>
            <w:shd w:val="clear" w:color="000000" w:fill="FFFFFF"/>
            <w:noWrap/>
            <w:vAlign w:val="bottom"/>
            <w:hideMark/>
          </w:tcPr>
          <w:p w:rsidR="005D1011" w:rsidRPr="005D1011" w:rsidRDefault="005D1011" w:rsidP="005D1011">
            <w:pPr>
              <w:ind w:left="-97" w:right="-108"/>
              <w:rPr>
                <w:b/>
                <w:bCs/>
                <w:sz w:val="20"/>
                <w:szCs w:val="20"/>
              </w:rPr>
            </w:pPr>
            <w:r w:rsidRPr="005D1011">
              <w:rPr>
                <w:b/>
                <w:bCs/>
                <w:sz w:val="20"/>
                <w:szCs w:val="20"/>
              </w:rPr>
              <w:t>ВСЕГО ДОХОДОВ</w:t>
            </w:r>
          </w:p>
        </w:tc>
        <w:tc>
          <w:tcPr>
            <w:tcW w:w="1066" w:type="dxa"/>
            <w:tcBorders>
              <w:top w:val="nil"/>
              <w:left w:val="nil"/>
              <w:bottom w:val="single" w:sz="8" w:space="0" w:color="auto"/>
              <w:right w:val="single" w:sz="4" w:space="0" w:color="auto"/>
            </w:tcBorders>
            <w:shd w:val="clear" w:color="000000" w:fill="FFFFFF"/>
            <w:noWrap/>
            <w:vAlign w:val="center"/>
            <w:hideMark/>
          </w:tcPr>
          <w:p w:rsidR="005D1011" w:rsidRPr="005D1011" w:rsidRDefault="005D1011" w:rsidP="00B46318">
            <w:pPr>
              <w:ind w:left="-97" w:right="-108"/>
              <w:jc w:val="center"/>
              <w:rPr>
                <w:b/>
                <w:bCs/>
                <w:sz w:val="20"/>
                <w:szCs w:val="20"/>
              </w:rPr>
            </w:pPr>
            <w:r w:rsidRPr="005D1011">
              <w:rPr>
                <w:b/>
                <w:bCs/>
                <w:sz w:val="20"/>
                <w:szCs w:val="20"/>
              </w:rPr>
              <w:t>1 733 557,4</w:t>
            </w:r>
            <w:r w:rsidR="00B46318">
              <w:rPr>
                <w:b/>
                <w:bCs/>
                <w:sz w:val="20"/>
                <w:szCs w:val="20"/>
              </w:rPr>
              <w:t>2</w:t>
            </w:r>
          </w:p>
        </w:tc>
        <w:tc>
          <w:tcPr>
            <w:tcW w:w="1627" w:type="dxa"/>
            <w:gridSpan w:val="2"/>
            <w:tcBorders>
              <w:top w:val="nil"/>
              <w:left w:val="nil"/>
              <w:bottom w:val="single" w:sz="8" w:space="0" w:color="auto"/>
              <w:right w:val="single" w:sz="4" w:space="0" w:color="auto"/>
            </w:tcBorders>
            <w:shd w:val="clear" w:color="000000" w:fill="FFFFFF"/>
            <w:noWrap/>
            <w:vAlign w:val="center"/>
            <w:hideMark/>
          </w:tcPr>
          <w:p w:rsidR="005D1011" w:rsidRPr="005D1011" w:rsidRDefault="005D1011" w:rsidP="005D1011">
            <w:pPr>
              <w:ind w:left="-97" w:right="-108"/>
              <w:jc w:val="center"/>
              <w:rPr>
                <w:b/>
                <w:bCs/>
                <w:sz w:val="20"/>
                <w:szCs w:val="20"/>
              </w:rPr>
            </w:pPr>
            <w:r w:rsidRPr="005D1011">
              <w:rPr>
                <w:b/>
                <w:bCs/>
                <w:sz w:val="20"/>
                <w:szCs w:val="20"/>
              </w:rPr>
              <w:t>1 228 699,12868</w:t>
            </w:r>
          </w:p>
        </w:tc>
        <w:tc>
          <w:tcPr>
            <w:tcW w:w="1380" w:type="dxa"/>
            <w:tcBorders>
              <w:top w:val="nil"/>
              <w:left w:val="nil"/>
              <w:bottom w:val="single" w:sz="8" w:space="0" w:color="auto"/>
              <w:right w:val="single" w:sz="8" w:space="0" w:color="auto"/>
            </w:tcBorders>
            <w:shd w:val="clear" w:color="000000" w:fill="FFFFFF"/>
            <w:noWrap/>
            <w:vAlign w:val="center"/>
            <w:hideMark/>
          </w:tcPr>
          <w:p w:rsidR="005D1011" w:rsidRPr="005D1011" w:rsidRDefault="005D1011">
            <w:pPr>
              <w:jc w:val="center"/>
              <w:rPr>
                <w:b/>
                <w:bCs/>
                <w:sz w:val="20"/>
                <w:szCs w:val="20"/>
              </w:rPr>
            </w:pPr>
            <w:r w:rsidRPr="005D1011">
              <w:rPr>
                <w:b/>
                <w:bCs/>
                <w:sz w:val="20"/>
                <w:szCs w:val="20"/>
              </w:rPr>
              <w:t>70,9%</w:t>
            </w:r>
          </w:p>
        </w:tc>
      </w:tr>
    </w:tbl>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sectPr w:rsidR="00B46318" w:rsidSect="00617DEC">
          <w:pgSz w:w="11906" w:h="16838" w:code="9"/>
          <w:pgMar w:top="851" w:right="851" w:bottom="851" w:left="1418" w:header="709" w:footer="709" w:gutter="0"/>
          <w:cols w:space="708"/>
          <w:docGrid w:linePitch="360"/>
        </w:sectPr>
      </w:pPr>
    </w:p>
    <w:p w:rsidR="00B46318" w:rsidRDefault="00B46318" w:rsidP="00B46318">
      <w:pPr>
        <w:jc w:val="right"/>
      </w:pPr>
      <w:r w:rsidRPr="004C42FD">
        <w:lastRenderedPageBreak/>
        <w:t xml:space="preserve">Приложение № </w:t>
      </w:r>
      <w:r>
        <w:t>2</w:t>
      </w:r>
    </w:p>
    <w:p w:rsidR="00B46318" w:rsidRDefault="00B46318" w:rsidP="00B46318">
      <w:pPr>
        <w:jc w:val="right"/>
      </w:pPr>
      <w:r w:rsidRPr="004C42FD">
        <w:t>к постановлению администрации</w:t>
      </w:r>
      <w:r>
        <w:t xml:space="preserve"> </w:t>
      </w:r>
      <w:r w:rsidRPr="004C42FD">
        <w:t>Карасукского района</w:t>
      </w:r>
    </w:p>
    <w:p w:rsidR="00B46318" w:rsidRDefault="00B46318" w:rsidP="00B46318">
      <w:pPr>
        <w:jc w:val="right"/>
      </w:pPr>
      <w:r w:rsidRPr="004C42FD">
        <w:t>Новосибирской области</w:t>
      </w:r>
      <w:r>
        <w:t xml:space="preserve"> </w:t>
      </w:r>
      <w:r w:rsidRPr="004C42FD">
        <w:t>от 10.10.2018 № 2894-п</w:t>
      </w:r>
    </w:p>
    <w:p w:rsidR="00B46318" w:rsidRDefault="00B46318" w:rsidP="00B46318">
      <w:pPr>
        <w:jc w:val="right"/>
      </w:pPr>
      <w:r w:rsidRPr="004C42FD">
        <w:t>"Об отчете об исполнении</w:t>
      </w:r>
      <w:r>
        <w:t xml:space="preserve"> </w:t>
      </w:r>
      <w:r w:rsidRPr="004C42FD">
        <w:t>бюджета Карасукского района</w:t>
      </w:r>
    </w:p>
    <w:p w:rsidR="00B46318" w:rsidRPr="004C42FD" w:rsidRDefault="00B46318" w:rsidP="00B46318">
      <w:pPr>
        <w:jc w:val="right"/>
      </w:pPr>
      <w:r w:rsidRPr="004C42FD">
        <w:t>за 9 месяцев 2018 года"</w:t>
      </w:r>
    </w:p>
    <w:p w:rsidR="004C42FD" w:rsidRDefault="004C42FD" w:rsidP="009013F1">
      <w:pPr>
        <w:suppressAutoHyphens/>
        <w:autoSpaceDN w:val="0"/>
        <w:jc w:val="center"/>
        <w:rPr>
          <w:rFonts w:eastAsia="SimSun"/>
          <w:b/>
          <w:sz w:val="32"/>
          <w:szCs w:val="32"/>
          <w:lang w:eastAsia="zh-CN"/>
        </w:rPr>
      </w:pPr>
    </w:p>
    <w:tbl>
      <w:tblPr>
        <w:tblW w:w="15320" w:type="dxa"/>
        <w:tblInd w:w="97" w:type="dxa"/>
        <w:tblLook w:val="04A0"/>
      </w:tblPr>
      <w:tblGrid>
        <w:gridCol w:w="15320"/>
      </w:tblGrid>
      <w:tr w:rsidR="00B46318" w:rsidTr="00B46318">
        <w:trPr>
          <w:trHeight w:val="65"/>
        </w:trPr>
        <w:tc>
          <w:tcPr>
            <w:tcW w:w="15320" w:type="dxa"/>
            <w:tcBorders>
              <w:top w:val="nil"/>
              <w:left w:val="nil"/>
              <w:right w:val="nil"/>
            </w:tcBorders>
            <w:shd w:val="clear" w:color="auto" w:fill="auto"/>
            <w:vAlign w:val="bottom"/>
            <w:hideMark/>
          </w:tcPr>
          <w:p w:rsidR="00B46318" w:rsidRDefault="00B46318" w:rsidP="00B46318">
            <w:pPr>
              <w:jc w:val="center"/>
              <w:rPr>
                <w:b/>
                <w:bCs/>
              </w:rPr>
            </w:pPr>
            <w:r>
              <w:rPr>
                <w:b/>
                <w:bCs/>
              </w:rPr>
              <w:t>Распределение бюджетных ассигнований за 9 месяцев 2018 года по разделам, подразделам, целевым статьям и видам расходов в ведомственной структуре</w:t>
            </w:r>
          </w:p>
        </w:tc>
      </w:tr>
    </w:tbl>
    <w:p w:rsidR="00B46318" w:rsidRPr="00B46318" w:rsidRDefault="00B46318" w:rsidP="00B46318">
      <w:pPr>
        <w:suppressAutoHyphens/>
        <w:autoSpaceDN w:val="0"/>
        <w:jc w:val="right"/>
        <w:rPr>
          <w:rFonts w:eastAsia="SimSun"/>
          <w:b/>
          <w:sz w:val="20"/>
          <w:szCs w:val="20"/>
          <w:lang w:eastAsia="zh-CN"/>
        </w:rPr>
      </w:pPr>
      <w:r>
        <w:rPr>
          <w:rFonts w:eastAsia="SimSun"/>
          <w:b/>
          <w:sz w:val="20"/>
          <w:szCs w:val="20"/>
          <w:lang w:eastAsia="zh-CN"/>
        </w:rPr>
        <w:t>тыс. руб.</w:t>
      </w:r>
    </w:p>
    <w:tbl>
      <w:tblPr>
        <w:tblW w:w="15604" w:type="dxa"/>
        <w:tblInd w:w="97" w:type="dxa"/>
        <w:tblLayout w:type="fixed"/>
        <w:tblLook w:val="04A0"/>
      </w:tblPr>
      <w:tblGrid>
        <w:gridCol w:w="7949"/>
        <w:gridCol w:w="709"/>
        <w:gridCol w:w="838"/>
        <w:gridCol w:w="567"/>
        <w:gridCol w:w="567"/>
        <w:gridCol w:w="709"/>
        <w:gridCol w:w="721"/>
        <w:gridCol w:w="1134"/>
        <w:gridCol w:w="1623"/>
        <w:gridCol w:w="787"/>
      </w:tblGrid>
      <w:tr w:rsidR="00B46318" w:rsidRPr="00B46318" w:rsidTr="00B46318">
        <w:trPr>
          <w:trHeight w:val="1470"/>
        </w:trPr>
        <w:tc>
          <w:tcPr>
            <w:tcW w:w="7949" w:type="dxa"/>
            <w:tcBorders>
              <w:top w:val="single" w:sz="8" w:space="0" w:color="auto"/>
              <w:left w:val="single" w:sz="8" w:space="0" w:color="auto"/>
              <w:bottom w:val="single" w:sz="4" w:space="0" w:color="auto"/>
              <w:right w:val="single" w:sz="4" w:space="0" w:color="auto"/>
            </w:tcBorders>
            <w:shd w:val="clear" w:color="auto" w:fill="auto"/>
            <w:hideMark/>
          </w:tcPr>
          <w:p w:rsidR="00B46318" w:rsidRPr="00B46318" w:rsidRDefault="00B46318" w:rsidP="00B46318">
            <w:pPr>
              <w:jc w:val="center"/>
              <w:rPr>
                <w:sz w:val="20"/>
                <w:szCs w:val="20"/>
              </w:rPr>
            </w:pPr>
            <w:r w:rsidRPr="00B46318">
              <w:rPr>
                <w:sz w:val="20"/>
                <w:szCs w:val="20"/>
              </w:rPr>
              <w:t>Наименование</w:t>
            </w:r>
          </w:p>
        </w:tc>
        <w:tc>
          <w:tcPr>
            <w:tcW w:w="709" w:type="dxa"/>
            <w:tcBorders>
              <w:top w:val="single" w:sz="8" w:space="0" w:color="auto"/>
              <w:left w:val="nil"/>
              <w:bottom w:val="single" w:sz="4" w:space="0" w:color="auto"/>
              <w:right w:val="single" w:sz="4" w:space="0" w:color="auto"/>
            </w:tcBorders>
            <w:shd w:val="clear" w:color="auto" w:fill="auto"/>
            <w:hideMark/>
          </w:tcPr>
          <w:p w:rsidR="00B46318" w:rsidRPr="00B46318" w:rsidRDefault="00B46318" w:rsidP="00B46318">
            <w:pPr>
              <w:ind w:left="-108" w:right="-95"/>
              <w:jc w:val="center"/>
              <w:rPr>
                <w:sz w:val="20"/>
                <w:szCs w:val="20"/>
              </w:rPr>
            </w:pPr>
            <w:r w:rsidRPr="00B46318">
              <w:rPr>
                <w:sz w:val="20"/>
                <w:szCs w:val="20"/>
              </w:rPr>
              <w:t>Код раздела</w:t>
            </w:r>
          </w:p>
        </w:tc>
        <w:tc>
          <w:tcPr>
            <w:tcW w:w="838" w:type="dxa"/>
            <w:tcBorders>
              <w:top w:val="single" w:sz="8" w:space="0" w:color="auto"/>
              <w:left w:val="nil"/>
              <w:bottom w:val="single" w:sz="4" w:space="0" w:color="auto"/>
              <w:right w:val="single" w:sz="4" w:space="0" w:color="auto"/>
            </w:tcBorders>
            <w:shd w:val="clear" w:color="auto" w:fill="auto"/>
            <w:hideMark/>
          </w:tcPr>
          <w:p w:rsidR="00B46318" w:rsidRPr="00B46318" w:rsidRDefault="00B46318" w:rsidP="00B46318">
            <w:pPr>
              <w:ind w:left="-108" w:right="-95"/>
              <w:jc w:val="center"/>
              <w:rPr>
                <w:sz w:val="20"/>
                <w:szCs w:val="20"/>
              </w:rPr>
            </w:pPr>
            <w:r w:rsidRPr="00B46318">
              <w:rPr>
                <w:sz w:val="20"/>
                <w:szCs w:val="20"/>
              </w:rPr>
              <w:t>Код подраздела</w:t>
            </w:r>
          </w:p>
        </w:tc>
        <w:tc>
          <w:tcPr>
            <w:tcW w:w="1843" w:type="dxa"/>
            <w:gridSpan w:val="3"/>
            <w:tcBorders>
              <w:top w:val="single" w:sz="8" w:space="0" w:color="auto"/>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Код целевой статьи</w:t>
            </w:r>
          </w:p>
        </w:tc>
        <w:tc>
          <w:tcPr>
            <w:tcW w:w="721" w:type="dxa"/>
            <w:tcBorders>
              <w:top w:val="single" w:sz="8" w:space="0" w:color="auto"/>
              <w:left w:val="nil"/>
              <w:bottom w:val="single" w:sz="4" w:space="0" w:color="auto"/>
              <w:right w:val="single" w:sz="4" w:space="0" w:color="auto"/>
            </w:tcBorders>
            <w:shd w:val="clear" w:color="auto" w:fill="auto"/>
            <w:hideMark/>
          </w:tcPr>
          <w:p w:rsidR="00B46318" w:rsidRPr="00B46318" w:rsidRDefault="00B46318" w:rsidP="00B46318">
            <w:pPr>
              <w:ind w:left="-108" w:right="-95"/>
              <w:jc w:val="center"/>
              <w:rPr>
                <w:sz w:val="20"/>
                <w:szCs w:val="20"/>
              </w:rPr>
            </w:pPr>
            <w:r w:rsidRPr="00B46318">
              <w:rPr>
                <w:sz w:val="20"/>
                <w:szCs w:val="20"/>
              </w:rPr>
              <w:t>Код вида расходов</w:t>
            </w:r>
          </w:p>
        </w:tc>
        <w:tc>
          <w:tcPr>
            <w:tcW w:w="1134" w:type="dxa"/>
            <w:tcBorders>
              <w:top w:val="single" w:sz="8" w:space="0" w:color="auto"/>
              <w:left w:val="nil"/>
              <w:bottom w:val="single" w:sz="4" w:space="0" w:color="auto"/>
              <w:right w:val="single" w:sz="4" w:space="0" w:color="auto"/>
            </w:tcBorders>
            <w:shd w:val="clear" w:color="000000" w:fill="FFFFFF"/>
            <w:vAlign w:val="center"/>
            <w:hideMark/>
          </w:tcPr>
          <w:p w:rsidR="00B46318" w:rsidRPr="00B46318" w:rsidRDefault="00B46318" w:rsidP="00B46318">
            <w:pPr>
              <w:ind w:left="-108" w:right="-95"/>
              <w:jc w:val="center"/>
              <w:rPr>
                <w:rFonts w:ascii="Times New Roman CYR" w:hAnsi="Times New Roman CYR" w:cs="Times New Roman CYR"/>
                <w:sz w:val="20"/>
                <w:szCs w:val="20"/>
              </w:rPr>
            </w:pPr>
            <w:r w:rsidRPr="00B46318">
              <w:rPr>
                <w:rFonts w:ascii="Times New Roman CYR" w:hAnsi="Times New Roman CYR" w:cs="Times New Roman CYR"/>
                <w:sz w:val="20"/>
                <w:szCs w:val="20"/>
              </w:rPr>
              <w:t>Годовой план</w:t>
            </w:r>
          </w:p>
        </w:tc>
        <w:tc>
          <w:tcPr>
            <w:tcW w:w="1623" w:type="dxa"/>
            <w:tcBorders>
              <w:top w:val="single" w:sz="8" w:space="0" w:color="auto"/>
              <w:left w:val="nil"/>
              <w:bottom w:val="single" w:sz="4" w:space="0" w:color="auto"/>
              <w:right w:val="single" w:sz="4" w:space="0" w:color="auto"/>
            </w:tcBorders>
            <w:shd w:val="clear" w:color="000000" w:fill="FFFFFF"/>
            <w:vAlign w:val="center"/>
            <w:hideMark/>
          </w:tcPr>
          <w:p w:rsidR="00B46318" w:rsidRPr="00B46318" w:rsidRDefault="00B46318" w:rsidP="00B46318">
            <w:pPr>
              <w:ind w:left="-108" w:right="-95"/>
              <w:jc w:val="center"/>
              <w:rPr>
                <w:rFonts w:ascii="Times New Roman CYR" w:hAnsi="Times New Roman CYR" w:cs="Times New Roman CYR"/>
                <w:sz w:val="20"/>
                <w:szCs w:val="20"/>
              </w:rPr>
            </w:pPr>
            <w:r w:rsidRPr="00B46318">
              <w:rPr>
                <w:rFonts w:ascii="Times New Roman CYR" w:hAnsi="Times New Roman CYR" w:cs="Times New Roman CYR"/>
                <w:sz w:val="20"/>
                <w:szCs w:val="20"/>
              </w:rPr>
              <w:t>Фактически исполнено на 01.10.2018г</w:t>
            </w:r>
          </w:p>
        </w:tc>
        <w:tc>
          <w:tcPr>
            <w:tcW w:w="787" w:type="dxa"/>
            <w:tcBorders>
              <w:top w:val="single" w:sz="8" w:space="0" w:color="auto"/>
              <w:left w:val="nil"/>
              <w:bottom w:val="single" w:sz="4" w:space="0" w:color="auto"/>
              <w:right w:val="single" w:sz="8" w:space="0" w:color="auto"/>
            </w:tcBorders>
            <w:shd w:val="clear" w:color="000000" w:fill="FFFFFF"/>
            <w:vAlign w:val="center"/>
            <w:hideMark/>
          </w:tcPr>
          <w:p w:rsidR="00B46318" w:rsidRPr="00B46318" w:rsidRDefault="00B46318" w:rsidP="00B46318">
            <w:pPr>
              <w:ind w:left="-108" w:right="-95"/>
              <w:jc w:val="center"/>
              <w:rPr>
                <w:rFonts w:ascii="Times New Roman CYR" w:hAnsi="Times New Roman CYR" w:cs="Times New Roman CYR"/>
                <w:sz w:val="20"/>
                <w:szCs w:val="20"/>
              </w:rPr>
            </w:pPr>
            <w:r w:rsidRPr="00B46318">
              <w:rPr>
                <w:rFonts w:ascii="Times New Roman CYR" w:hAnsi="Times New Roman CYR" w:cs="Times New Roman CYR"/>
                <w:sz w:val="20"/>
                <w:szCs w:val="20"/>
              </w:rPr>
              <w:t>Процент исполнения</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noWrap/>
            <w:vAlign w:val="center"/>
            <w:hideMark/>
          </w:tcPr>
          <w:p w:rsidR="00B46318" w:rsidRPr="00B46318" w:rsidRDefault="00B46318" w:rsidP="00B46318">
            <w:pPr>
              <w:jc w:val="center"/>
              <w:rPr>
                <w:sz w:val="20"/>
                <w:szCs w:val="20"/>
              </w:rPr>
            </w:pPr>
            <w:r w:rsidRPr="00B46318">
              <w:rPr>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w:t>
            </w:r>
          </w:p>
        </w:tc>
        <w:tc>
          <w:tcPr>
            <w:tcW w:w="1843" w:type="dxa"/>
            <w:gridSpan w:val="3"/>
            <w:tcBorders>
              <w:top w:val="single" w:sz="4" w:space="0" w:color="auto"/>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4</w:t>
            </w:r>
          </w:p>
        </w:tc>
        <w:tc>
          <w:tcPr>
            <w:tcW w:w="721"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p>
        </w:tc>
        <w:tc>
          <w:tcPr>
            <w:tcW w:w="787" w:type="dxa"/>
            <w:tcBorders>
              <w:top w:val="nil"/>
              <w:left w:val="nil"/>
              <w:bottom w:val="single" w:sz="4" w:space="0" w:color="auto"/>
              <w:right w:val="single" w:sz="8" w:space="0" w:color="auto"/>
            </w:tcBorders>
            <w:shd w:val="clear" w:color="auto" w:fill="auto"/>
            <w:noWrap/>
            <w:vAlign w:val="bottom"/>
            <w:hideMark/>
          </w:tcPr>
          <w:p w:rsidR="00B46318" w:rsidRPr="00B46318" w:rsidRDefault="00B46318" w:rsidP="00B46318">
            <w:pPr>
              <w:ind w:left="-108" w:right="-95"/>
              <w:jc w:val="center"/>
              <w:rPr>
                <w:sz w:val="20"/>
                <w:szCs w:val="20"/>
              </w:rPr>
            </w:pPr>
          </w:p>
        </w:tc>
      </w:tr>
      <w:tr w:rsidR="00B46318" w:rsidRPr="00B46318" w:rsidTr="00B46318">
        <w:trPr>
          <w:trHeight w:val="22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bookmarkStart w:id="5" w:name="RANGE!A8"/>
            <w:r w:rsidRPr="00B46318">
              <w:rPr>
                <w:b/>
                <w:bCs/>
                <w:sz w:val="20"/>
                <w:szCs w:val="20"/>
              </w:rPr>
              <w:t>Общегосударственные вопросы</w:t>
            </w:r>
            <w:bookmarkEnd w:id="5"/>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89 380,60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60 164,80739</w:t>
            </w:r>
          </w:p>
        </w:tc>
        <w:tc>
          <w:tcPr>
            <w:tcW w:w="787" w:type="dxa"/>
            <w:tcBorders>
              <w:top w:val="nil"/>
              <w:left w:val="nil"/>
              <w:bottom w:val="single" w:sz="4" w:space="0" w:color="auto"/>
              <w:right w:val="single" w:sz="8" w:space="0" w:color="auto"/>
            </w:tcBorders>
            <w:shd w:val="clear" w:color="auto" w:fill="auto"/>
            <w:noWrap/>
            <w:vAlign w:val="bottom"/>
            <w:hideMark/>
          </w:tcPr>
          <w:p w:rsidR="00B46318" w:rsidRPr="00B46318" w:rsidRDefault="00B46318" w:rsidP="00B46318">
            <w:pPr>
              <w:ind w:left="-108" w:right="-95"/>
              <w:jc w:val="center"/>
              <w:rPr>
                <w:b/>
                <w:bCs/>
                <w:sz w:val="20"/>
                <w:szCs w:val="20"/>
              </w:rPr>
            </w:pPr>
            <w:r w:rsidRPr="00B46318">
              <w:rPr>
                <w:b/>
                <w:bCs/>
                <w:sz w:val="20"/>
                <w:szCs w:val="20"/>
              </w:rPr>
              <w:t>67,3%</w:t>
            </w:r>
          </w:p>
        </w:tc>
      </w:tr>
      <w:tr w:rsidR="00B46318" w:rsidRPr="00B46318" w:rsidTr="00B46318">
        <w:trPr>
          <w:trHeight w:val="48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Функционирование высшего должностного лица субъекта Российской Федерации и муниципального образования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2 348,90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1 823,93198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77,7%</w:t>
            </w:r>
          </w:p>
        </w:tc>
      </w:tr>
      <w:tr w:rsidR="00B46318" w:rsidRPr="00B46318" w:rsidTr="00B46318">
        <w:trPr>
          <w:trHeight w:val="48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 xml:space="preserve">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11203</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2 348,90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1 823,93198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77,7%</w:t>
            </w:r>
          </w:p>
        </w:tc>
      </w:tr>
      <w:tr w:rsidR="00B46318" w:rsidRPr="00B46318" w:rsidTr="00B46318">
        <w:trPr>
          <w:trHeight w:val="34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Глава муниципального образования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11203</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2 348,90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1 823,93198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77,7%</w:t>
            </w:r>
          </w:p>
        </w:tc>
      </w:tr>
      <w:tr w:rsidR="00B46318" w:rsidRPr="00B46318" w:rsidTr="00B46318">
        <w:trPr>
          <w:trHeight w:val="34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Расходы на выплаты персоналу государственных (муниципальных) органов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11203</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2 348,90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1 823,93198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77,7%</w:t>
            </w:r>
          </w:p>
        </w:tc>
      </w:tr>
      <w:tr w:rsidR="00B46318" w:rsidRPr="00B46318" w:rsidTr="00B46318">
        <w:trPr>
          <w:trHeight w:val="5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1 350,30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910,55695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67,4%</w:t>
            </w:r>
          </w:p>
        </w:tc>
      </w:tr>
      <w:tr w:rsidR="00B46318" w:rsidRPr="00B46318" w:rsidTr="00B46318">
        <w:trPr>
          <w:trHeight w:val="48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 xml:space="preserve">Руководство и управление в сфере установленных функций органовгосударственной власти субъектов Российской Федерации и органов местного самоуправления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1 350,30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910,55695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67,4%</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Председатель представительного органа муниципального образования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1 350,30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910,55695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67,4%</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Расходы на выплаты персоналу государственных (муниципальных) органов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1 350,30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910,55695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67,4%</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Депутаты представительного органа муниципального образования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Расходы на выплаты персоналу государственных (муниципальных) органов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69 170,10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47 881,32546</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69,2%</w:t>
            </w:r>
          </w:p>
        </w:tc>
      </w:tr>
      <w:tr w:rsidR="00B46318" w:rsidRPr="00B46318" w:rsidTr="00B46318">
        <w:trPr>
          <w:trHeight w:val="5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lastRenderedPageBreak/>
              <w:t xml:space="preserve">Руководство и управление в сфере установленных функций органовгосударственной власти субъектов Российской Федерации и органов местного самоуправления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69 170,10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47 881,32546</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69,2%</w:t>
            </w:r>
          </w:p>
        </w:tc>
      </w:tr>
      <w:tr w:rsidR="00B46318" w:rsidRPr="00B46318" w:rsidTr="00B46318">
        <w:trPr>
          <w:trHeight w:val="30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Центральный аппарат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62 435,90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43 366,97703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69,5%</w:t>
            </w:r>
          </w:p>
        </w:tc>
      </w:tr>
      <w:tr w:rsidR="00B46318" w:rsidRPr="00B46318" w:rsidTr="00B46318">
        <w:trPr>
          <w:trHeight w:val="30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Расходы на выплаты персоналу государственных (муниципальных) органов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11204</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45 585,90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34 643,80437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76,0%</w:t>
            </w:r>
          </w:p>
        </w:tc>
      </w:tr>
      <w:tr w:rsidR="00B46318" w:rsidRPr="00B46318" w:rsidTr="00B46318">
        <w:trPr>
          <w:trHeight w:val="30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Иные закупки товаров, работ и услуг для обеспечения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11204</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16 278,00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8 274,86591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50,8%</w:t>
            </w:r>
          </w:p>
        </w:tc>
      </w:tr>
      <w:tr w:rsidR="00B46318" w:rsidRPr="00B46318" w:rsidTr="00B46318">
        <w:trPr>
          <w:trHeight w:val="30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Уплата налогов, сборов и иных платежей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11204</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850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572,00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448,30675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78,4%</w:t>
            </w:r>
          </w:p>
        </w:tc>
      </w:tr>
      <w:tr w:rsidR="00B46318" w:rsidRPr="00B46318" w:rsidTr="00B46318">
        <w:trPr>
          <w:trHeight w:val="51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Администрирование отдельных государственных полномочий по обеспечению социальной поддержки и социального обслуживания отдельных категорий граждан</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1 474,90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1 011,28072</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68,6%</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Организация деятельности комиссий по делам несовершеннолетних и защите их прав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70159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1 510,10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946,62602</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62,7%</w:t>
            </w:r>
          </w:p>
        </w:tc>
      </w:tr>
      <w:tr w:rsidR="00B46318" w:rsidRPr="00B46318" w:rsidTr="00B46318">
        <w:trPr>
          <w:trHeight w:val="51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Обеспечение отдельных государственных полномочий по организации и осуществлению деятельности по опеке и попечительству</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70289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3 279,50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2 228,17540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67,9%</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Решение вопросов в сфере административных правонарушений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70190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4,80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1,90947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39,8%</w:t>
            </w:r>
          </w:p>
        </w:tc>
      </w:tr>
      <w:tr w:rsidR="00B46318" w:rsidRPr="00B46318" w:rsidTr="00B46318">
        <w:trPr>
          <w:trHeight w:val="51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 xml:space="preserve">Субвенция на осуществление отдельных государственных полномочий Новосибирской области по сбору информации от поселений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70230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66,70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47,06358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70,6%</w:t>
            </w:r>
          </w:p>
        </w:tc>
      </w:tr>
      <w:tr w:rsidR="00B46318" w:rsidRPr="00B46318" w:rsidTr="00B46318">
        <w:trPr>
          <w:trHeight w:val="51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Субвенции на осуществление уведомительной регистрации коллективных договоров, территориальных соглашений и территориальных отраслевых (межотраслевых) соглашений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398,20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279,29324</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70,1%</w:t>
            </w:r>
          </w:p>
        </w:tc>
      </w:tr>
      <w:tr w:rsidR="00B46318" w:rsidRPr="00B46318" w:rsidTr="00B46318">
        <w:trPr>
          <w:trHeight w:val="34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b/>
                <w:bCs/>
                <w:sz w:val="20"/>
                <w:szCs w:val="20"/>
              </w:rPr>
            </w:pPr>
            <w:r w:rsidRPr="00B46318">
              <w:rPr>
                <w:b/>
                <w:bCs/>
                <w:sz w:val="20"/>
                <w:szCs w:val="20"/>
              </w:rPr>
              <w:t>Судебная система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14,00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14,00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100,0%</w:t>
            </w:r>
          </w:p>
        </w:tc>
      </w:tr>
      <w:tr w:rsidR="00B46318" w:rsidRPr="00B46318" w:rsidTr="00B46318">
        <w:trPr>
          <w:trHeight w:val="49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Составление (изменение и дополнение) списков кандидатов в присяжные заседатели федеральных судов общей юрисдикции в Российской Федерации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51200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B46318">
        <w:trPr>
          <w:trHeight w:val="34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Иные закупки товаров, работ и услуг для обеспечения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51200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B46318">
        <w:trPr>
          <w:trHeight w:val="46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b/>
                <w:bCs/>
                <w:sz w:val="20"/>
                <w:szCs w:val="20"/>
              </w:rPr>
            </w:pPr>
            <w:r w:rsidRPr="00B46318">
              <w:rPr>
                <w:b/>
                <w:bCs/>
                <w:sz w:val="20"/>
                <w:szCs w:val="20"/>
              </w:rPr>
              <w:t>Обеспечение деятельности финансовых, налоговых и таможенных органов и органов финансового (финансово-бюджетного) надзора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2 192,10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1 120,93442</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51,1%</w:t>
            </w:r>
          </w:p>
        </w:tc>
      </w:tr>
      <w:tr w:rsidR="00B46318" w:rsidRPr="00B46318" w:rsidTr="00B46318">
        <w:trPr>
          <w:trHeight w:val="45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 xml:space="preserve">Руководство и управление в сфере установленных функций органовгосударственной власти субъектов Российской Федерации и органов местного самоуправления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11204</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2 192,10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1 120,93442</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51,1%</w:t>
            </w:r>
          </w:p>
        </w:tc>
      </w:tr>
      <w:tr w:rsidR="00B46318" w:rsidRPr="00B46318" w:rsidTr="00B46318">
        <w:trPr>
          <w:trHeight w:val="34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Центральный аппарат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11204</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2 192,10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1 120,93442</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51,1%</w:t>
            </w:r>
          </w:p>
        </w:tc>
      </w:tr>
      <w:tr w:rsidR="00B46318" w:rsidRPr="00B46318" w:rsidTr="00B46318">
        <w:trPr>
          <w:trHeight w:val="34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b/>
                <w:bCs/>
                <w:sz w:val="20"/>
                <w:szCs w:val="20"/>
              </w:rPr>
            </w:pPr>
            <w:r w:rsidRPr="00B46318">
              <w:rPr>
                <w:b/>
                <w:bCs/>
                <w:sz w:val="20"/>
                <w:szCs w:val="20"/>
              </w:rPr>
              <w:t>Обеспечение проведения выборов и референдумов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w:t>
            </w:r>
          </w:p>
        </w:tc>
      </w:tr>
      <w:tr w:rsidR="00B46318" w:rsidRPr="00B46318" w:rsidTr="00B46318">
        <w:trPr>
          <w:trHeight w:val="45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11002</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34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Проведение выборов в  представительные органы муниципального образования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11002</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0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Выполнение функций  органами местного самоуправления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11002</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Резервные фонды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500,00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lastRenderedPageBreak/>
              <w:t>Резервные фонды местных администраций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Резервные фонды местных администраций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00050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Резервные средства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00050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870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Другие общегосударственные вопросы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13 805,20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8 414,05858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60,9%</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Национальная оборона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02</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1 241,13</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903,15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72,8%</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Мобилизационная и вневойсковая подготовка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02</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1 241,13</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903,15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72,8%</w:t>
            </w:r>
          </w:p>
        </w:tc>
      </w:tr>
      <w:tr w:rsidR="00B46318" w:rsidRPr="00B46318" w:rsidTr="00B46318">
        <w:trPr>
          <w:trHeight w:val="39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Осуществление первичного воинского учета на территориях, где отсутствуют военные комиссариаты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51180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1 241,13</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903,15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72,8%</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Национальная безопасность и правоохранительная деятельность</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03</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5 991,30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3 528,52728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58,9%</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Защита населения и территории от последствий чрезвычайных ситуаций природного и техногенного характера, гражданская оборона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03</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5 617,40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3 528,52728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62,8%</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Резервные фонды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Резервные фонды исполнительных органов государственной власти субъектов Российской Федерации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Прочие расходы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013</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Субсидия на реализацию мероприятий государственной программы  Новосибирской области "Обеспечение безопасности жизнедеятельности населения Новосибирской области на период 2015-2020 годов"</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272,00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Предупреждение и ликвидация последствий чрезвычайных ситуаций и стихийных бедствий природного и техногенного характера</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70440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272,00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Иные закупки товаров, работ и услуг для обеспечения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70440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272,00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Мероприятия по предупреждению и ликвидации последствий чрезвычайных ситуаций и стихийных бедствий</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5 345,40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3 528,52728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66,0%</w:t>
            </w:r>
          </w:p>
        </w:tc>
      </w:tr>
      <w:tr w:rsidR="00B46318" w:rsidRPr="00B46318" w:rsidTr="00B46318">
        <w:trPr>
          <w:trHeight w:val="36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Предупреждение и ликвидация последствий чрезвычайных ситуаций и стихийных бедствий природного и техногенного характера</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81218</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36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Мероприятия по гражданской обороне</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81219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36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Обеспечение деятельности (оказание услуг) подведомственных учреждений</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81092</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5 254,10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3 528,52728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67,2%</w:t>
            </w:r>
          </w:p>
        </w:tc>
      </w:tr>
      <w:tr w:rsidR="00B46318" w:rsidRPr="00B46318" w:rsidTr="00B46318">
        <w:trPr>
          <w:trHeight w:val="37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b/>
                <w:bCs/>
                <w:sz w:val="20"/>
                <w:szCs w:val="20"/>
              </w:rPr>
            </w:pPr>
            <w:r w:rsidRPr="00B46318">
              <w:rPr>
                <w:b/>
                <w:bCs/>
                <w:sz w:val="20"/>
                <w:szCs w:val="20"/>
              </w:rPr>
              <w:t>Обеспечение пожарной безопасности</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03</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10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373,90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w:t>
            </w:r>
          </w:p>
        </w:tc>
      </w:tr>
      <w:tr w:rsidR="00B46318" w:rsidRPr="00B46318" w:rsidTr="00B46318">
        <w:trPr>
          <w:trHeight w:val="67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на реализацию мероприятий ведомственной целевой программы "Пожарная безопасность в Новосибирской области на период 2014-2016 годов"</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03</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82620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373,90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3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Национальная экономика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55 768,55931</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43 063,57200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77,2%</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Сельское хозяйство и рыболовство</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483,60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w:t>
            </w:r>
          </w:p>
        </w:tc>
      </w:tr>
      <w:tr w:rsidR="00B46318" w:rsidRPr="00B46318" w:rsidTr="00B46318">
        <w:trPr>
          <w:trHeight w:val="37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Государственные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483,6</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37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sz w:val="20"/>
                <w:szCs w:val="20"/>
              </w:rPr>
            </w:pPr>
            <w:r w:rsidRPr="00B46318">
              <w:rPr>
                <w:sz w:val="20"/>
                <w:szCs w:val="20"/>
              </w:rPr>
              <w:lastRenderedPageBreak/>
              <w:t>Субвенция на организацию проведения мероприятий по отлову и содержанию безнадзорных животных</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483,6</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37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Прочая закупка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244</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483,6</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b/>
                <w:bCs/>
                <w:sz w:val="20"/>
                <w:szCs w:val="20"/>
              </w:rPr>
            </w:pPr>
            <w:r w:rsidRPr="00B46318">
              <w:rPr>
                <w:b/>
                <w:bCs/>
                <w:sz w:val="20"/>
                <w:szCs w:val="20"/>
              </w:rPr>
              <w:t>Водное хозяйство</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b/>
                <w:bCs/>
                <w:sz w:val="20"/>
                <w:szCs w:val="20"/>
              </w:rPr>
            </w:pPr>
            <w:r w:rsidRPr="00B46318">
              <w:rPr>
                <w:b/>
                <w:bCs/>
                <w:sz w:val="20"/>
                <w:szCs w:val="20"/>
              </w:rPr>
              <w:t>0,00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b/>
                <w:bCs/>
                <w:sz w:val="20"/>
                <w:szCs w:val="20"/>
              </w:rPr>
            </w:pPr>
            <w:r w:rsidRPr="00B46318">
              <w:rPr>
                <w:b/>
                <w:bCs/>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w:t>
            </w:r>
          </w:p>
        </w:tc>
      </w:tr>
      <w:tr w:rsidR="00B46318" w:rsidRPr="00B46318" w:rsidTr="00B46318">
        <w:trPr>
          <w:trHeight w:val="51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на реализацию мероприятий подпрограммы "Безопасность жилищно-коммунального хозяйства" государственной программы Новосибирской области "Жилищно-коммунальное хозяйство Новосибирской области в 2015 - 2020 годах"</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1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Бюджетные инвестиции в объекты государственной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414</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Транспорт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08</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198,04050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66,0%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b/>
                <w:bCs/>
                <w:sz w:val="20"/>
                <w:szCs w:val="20"/>
              </w:rPr>
            </w:pPr>
            <w:r w:rsidRPr="00B46318">
              <w:rPr>
                <w:b/>
                <w:bCs/>
                <w:sz w:val="20"/>
                <w:szCs w:val="20"/>
              </w:rPr>
              <w:t>Автомобильный транспорт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08</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048</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198,04050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66,0%</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Отдельные мероприятия в области автомобильного транспорта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048</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198,04050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66,0%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юридическим лицам (кроме государственных (муниципальных) учреждений) и физическим лицам- производителям товаров, работ, услуг</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048</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198,04050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66,0%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Дорожное хозяйство(дорожные фонды)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39 135,06</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36 405,24476</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93,0%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hideMark/>
          </w:tcPr>
          <w:p w:rsidR="00B46318" w:rsidRPr="00B46318" w:rsidRDefault="00B46318" w:rsidP="00B46318">
            <w:pPr>
              <w:jc w:val="both"/>
              <w:rPr>
                <w:sz w:val="20"/>
                <w:szCs w:val="20"/>
              </w:rPr>
            </w:pPr>
            <w:r w:rsidRPr="00B46318">
              <w:rPr>
                <w:sz w:val="20"/>
                <w:szCs w:val="20"/>
              </w:rPr>
              <w:t>Региональные целевые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39 135,06</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36 405,24476</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93,0%</w:t>
            </w:r>
          </w:p>
        </w:tc>
      </w:tr>
      <w:tr w:rsidR="00B46318" w:rsidRPr="00B46318" w:rsidTr="00B46318">
        <w:trPr>
          <w:trHeight w:val="105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 xml:space="preserve">Реализация мероприятий в рамках подпрограммы "Доступная среда для инвалидов в Новосибирской области на 2012 - 2015 годы" государственной программы Новосибирской области "Развитие системы социальной поддержки населения Новосибирской области" на 2014 - 2019 годы"  в части устройства тактильных пешеходных переходов для инвалидов с нарушением зрения и маломобильных групп населения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Целевые программы муниципальных образований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6 839,45931</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4 240,99153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62,0%</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местным бюджетам на реализацию мероприятий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70760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32 295,60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32 164,25323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99,6%</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b/>
                <w:bCs/>
                <w:sz w:val="20"/>
                <w:szCs w:val="20"/>
              </w:rPr>
            </w:pPr>
            <w:r w:rsidRPr="00B46318">
              <w:rPr>
                <w:b/>
                <w:bCs/>
                <w:sz w:val="20"/>
                <w:szCs w:val="20"/>
              </w:rPr>
              <w:t>Связь и информатика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3 726,30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w:t>
            </w:r>
          </w:p>
        </w:tc>
      </w:tr>
      <w:tr w:rsidR="00B46318" w:rsidRPr="00B46318" w:rsidTr="00B46318">
        <w:trPr>
          <w:trHeight w:val="45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на реализацию мероприятий подпрограммы "Развитие информационно-телекоммуникационной инфраструктуры на территории Новосибирской области" государственной программы Новосибирской области "Развитие инфраструктуры информационного общества в Новосибирской области на 2015 - 2020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70570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3 726,30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b/>
                <w:bCs/>
                <w:sz w:val="20"/>
                <w:szCs w:val="20"/>
              </w:rPr>
            </w:pPr>
            <w:r w:rsidRPr="00B46318">
              <w:rPr>
                <w:b/>
                <w:bCs/>
                <w:sz w:val="20"/>
                <w:szCs w:val="20"/>
              </w:rPr>
              <w:t>Другие вопросы в области национальной экономики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12 123,60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6 460,28674</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53,3%</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Обеспечение деятельности подведомственных учреждений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41092</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8 868,00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5 496,79367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62,0%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Долгосрочная целевая программа "Стимулирование развития жилищного строительства в Новосибирской области на 2017-2019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70590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989,20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190,32397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19,2%</w:t>
            </w:r>
          </w:p>
        </w:tc>
      </w:tr>
      <w:tr w:rsidR="00B46318" w:rsidRPr="00B46318" w:rsidTr="00B46318">
        <w:trPr>
          <w:trHeight w:val="43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Реализация мероприятий  в рамках государственной программы "Развитие субъектов малого и среднего предпринимательства в Новосибирской области на 2017 - 2020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160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70690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966,40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367,81460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38,1%</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lastRenderedPageBreak/>
              <w:t>Целевые программы муниципальных образований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1 300,00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405,35450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31,2%</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1 300,00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405,35450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31,2%</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Жилищно-коммунальное хозяйство</w:t>
            </w:r>
          </w:p>
        </w:tc>
        <w:tc>
          <w:tcPr>
            <w:tcW w:w="709" w:type="dxa"/>
            <w:tcBorders>
              <w:top w:val="nil"/>
              <w:left w:val="nil"/>
              <w:bottom w:val="single" w:sz="4" w:space="0" w:color="auto"/>
              <w:right w:val="single" w:sz="4" w:space="0" w:color="auto"/>
            </w:tcBorders>
            <w:shd w:val="clear" w:color="000000" w:fill="FFFFFF"/>
            <w:vAlign w:val="center"/>
            <w:hideMark/>
          </w:tcPr>
          <w:p w:rsidR="00B46318" w:rsidRPr="00B46318" w:rsidRDefault="00B46318" w:rsidP="00B46318">
            <w:pPr>
              <w:ind w:left="-108" w:right="-95"/>
              <w:jc w:val="center"/>
              <w:rPr>
                <w:b/>
                <w:bCs/>
                <w:sz w:val="20"/>
                <w:szCs w:val="20"/>
              </w:rPr>
            </w:pPr>
            <w:r w:rsidRPr="00B46318">
              <w:rPr>
                <w:b/>
                <w:bCs/>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180 809,90328</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100 606,94154</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55,6%</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Жилищное хозяйство</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16 233,40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8 197,70045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50,5%</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Предоставление благоустроенных жилых помещений специализированного жилищного фонда детям-сиротам и детям, оставшимся без попечения родителей, лицам из их числа по договорам найма специализированных жилых помещений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70139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9 266,30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3 971,27115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42,9%</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Бюджетные инвестиции в объекты государственной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70139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9 266,30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3 971,27115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42,9%</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Расходы на реализацию подпрограммы «Государственная поддержка муниципальных образований Новосибирской области в обеспечении жилыми помещениями многодетных малообеспеченных семей»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70639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6 967,10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4 226,42930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60,7%</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Бюджетные инвестиции в объекты государственной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70639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6 967,10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4 226,42930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60,7%</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Коммунальное хозяйство</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125 591,50328</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78 285,72931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62,3%</w:t>
            </w:r>
          </w:p>
        </w:tc>
      </w:tr>
      <w:tr w:rsidR="00B46318" w:rsidRPr="00B46318" w:rsidTr="00B46318">
        <w:trPr>
          <w:trHeight w:val="43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юридическим лицам (кроме государственных (муниципальных) учреждений) и физическим лицам – производителям товаров, работ, услуг</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030</w:t>
            </w:r>
          </w:p>
        </w:tc>
        <w:tc>
          <w:tcPr>
            <w:tcW w:w="567"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20540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Мероприятия в области строительства, архитектуры и градостроительства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03380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46 843,60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3 385,52931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7,2%</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Прочая закупка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03380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3 169,76228</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551,31757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17,4%</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Бюджетные инвестиции в объекты государственной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03380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40 954,141</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573,485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1,4%</w:t>
            </w:r>
          </w:p>
        </w:tc>
      </w:tr>
      <w:tr w:rsidR="00B46318" w:rsidRPr="00B46318" w:rsidTr="00B46318">
        <w:trPr>
          <w:trHeight w:val="28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юридическим лицам</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03380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2 719,700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2 260,72674</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83,1%</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hideMark/>
          </w:tcPr>
          <w:p w:rsidR="00B46318" w:rsidRPr="00B46318" w:rsidRDefault="00B46318" w:rsidP="00B46318">
            <w:pPr>
              <w:jc w:val="both"/>
              <w:rPr>
                <w:sz w:val="20"/>
                <w:szCs w:val="20"/>
              </w:rPr>
            </w:pPr>
            <w:r w:rsidRPr="00B46318">
              <w:rPr>
                <w:sz w:val="20"/>
                <w:szCs w:val="20"/>
              </w:rPr>
              <w:t>Государственные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78 747,90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74 900,20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95,1%</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на реализацию мероприятий подпрограммы "Безопасность жилищно-коммунального хозяйства" государственной программы Новосибирской области "Жилищно-коммунальное хозяйство Новосибирской области в 2015 - 2020 годах"</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70810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78 747,90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74 900,20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95,1%</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70810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78 747,90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74 900,20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95,1%</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Благоустройство</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38 985,00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14 123,51178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w:t>
            </w:r>
          </w:p>
        </w:tc>
      </w:tr>
      <w:tr w:rsidR="00B46318" w:rsidRPr="00B46318" w:rsidTr="00B46318">
        <w:trPr>
          <w:trHeight w:val="84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на реализацию мероприятий государственной программы "Развитие системы обращения с отходами производства и потребления в Новосибирской области в 2015 – 2020 годах"</w:t>
            </w:r>
            <w:r w:rsidRPr="00B46318">
              <w:rPr>
                <w:sz w:val="20"/>
                <w:szCs w:val="20"/>
              </w:rPr>
              <w:br w:type="page"/>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480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70480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34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Бюджетные инвестиции в объекты государственной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480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70480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84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lastRenderedPageBreak/>
              <w:t>Реализация мероприятий по формированию комфортной городской среды в рамках подпрограммы "Благоустройство территорий населенных пунктов" государственной программы Новосибирской области "Жилищно-коммунальное хозяйство Новосибирской области в 2015 - 2020 годах"</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R5550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38 985,00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14 123,51178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36,2%</w:t>
            </w:r>
          </w:p>
        </w:tc>
      </w:tr>
      <w:tr w:rsidR="00B46318" w:rsidRPr="00B46318" w:rsidTr="00B46318">
        <w:trPr>
          <w:trHeight w:val="211"/>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Межбюджетные трансферты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R5550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540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38 985,00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14 123,51178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36,2%</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b/>
                <w:bCs/>
                <w:sz w:val="20"/>
                <w:szCs w:val="20"/>
              </w:rPr>
            </w:pPr>
            <w:r w:rsidRPr="00B46318">
              <w:rPr>
                <w:b/>
                <w:bCs/>
                <w:sz w:val="20"/>
                <w:szCs w:val="20"/>
              </w:rPr>
              <w:t>Охрана окружающей среды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06</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265,00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Другие вопросы в области охраны окружающей среды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265,00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Закупка товаров, работ, услуг в сфере информационно-коммуникационных технологий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480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70460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265,00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Образование</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966 183,300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641 757,23388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66,4%</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Дошкольное образование</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264 443,80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174 611,28913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66,0%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Детские дошкольные учреждения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198 900,60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134 265,12294</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67,5%</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Мероприятия по осуществлению расходов на реализацию основных общеобразовательных программ в дошкольных учреждениях за счет средств областного бюджета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160 929,60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103 778,14273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64,5%</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160 929,60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103 778,14273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64,5%</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Обеспечение деятельности подведомственных учреждений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36 703,80000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29 620,97461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80,7%</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42000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36 703,80000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29 620,97461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80,7%</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Субвенции на соцподдержку отдельных категорий детей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70840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1 267,2000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866,00560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68,3%</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w:t>
            </w:r>
            <w:r>
              <w:rPr>
                <w:sz w:val="20"/>
                <w:szCs w:val="20"/>
              </w:rPr>
              <w:t>е</w:t>
            </w:r>
            <w:r w:rsidRPr="00B46318">
              <w:rPr>
                <w:sz w:val="20"/>
                <w:szCs w:val="20"/>
              </w:rPr>
              <w:t>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70840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1 267,2000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866,00560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68,3%</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Муниципальные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Софинансирование расходов местного бюджета</w:t>
            </w:r>
          </w:p>
        </w:tc>
        <w:tc>
          <w:tcPr>
            <w:tcW w:w="709" w:type="dxa"/>
            <w:tcBorders>
              <w:top w:val="nil"/>
              <w:left w:val="nil"/>
              <w:bottom w:val="single" w:sz="4" w:space="0" w:color="auto"/>
              <w:right w:val="single" w:sz="4" w:space="0" w:color="auto"/>
            </w:tcBorders>
            <w:shd w:val="clear" w:color="auto" w:fill="auto"/>
            <w:vAlign w:val="bottom"/>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bottom"/>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bottom"/>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bottom"/>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bottom"/>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bottom"/>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bottom"/>
            <w:hideMark/>
          </w:tcPr>
          <w:p w:rsidR="00B46318" w:rsidRPr="00B46318" w:rsidRDefault="00B46318" w:rsidP="00B46318">
            <w:pPr>
              <w:ind w:left="-108" w:right="-95"/>
              <w:jc w:val="center"/>
              <w:rPr>
                <w:sz w:val="20"/>
                <w:szCs w:val="20"/>
              </w:rPr>
            </w:pPr>
            <w:r w:rsidRPr="00B46318">
              <w:rPr>
                <w:sz w:val="20"/>
                <w:szCs w:val="20"/>
              </w:rPr>
              <w:t>0,000</w:t>
            </w:r>
          </w:p>
        </w:tc>
        <w:tc>
          <w:tcPr>
            <w:tcW w:w="1623" w:type="dxa"/>
            <w:tcBorders>
              <w:top w:val="nil"/>
              <w:left w:val="nil"/>
              <w:bottom w:val="single" w:sz="4" w:space="0" w:color="auto"/>
              <w:right w:val="single" w:sz="4" w:space="0" w:color="auto"/>
            </w:tcBorders>
            <w:shd w:val="clear" w:color="auto" w:fill="auto"/>
            <w:vAlign w:val="bottom"/>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w:t>
            </w:r>
            <w:r>
              <w:rPr>
                <w:sz w:val="20"/>
                <w:szCs w:val="20"/>
              </w:rPr>
              <w:t>е</w:t>
            </w:r>
            <w:r w:rsidRPr="00B46318">
              <w:rPr>
                <w:sz w:val="20"/>
                <w:szCs w:val="20"/>
              </w:rPr>
              <w:t>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Расходы за счет средств субсидии в рамках ГП "УГФ  в НСО на 2014-2020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65 543,20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40 346,16619</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61,6%</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65 543,20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40 346,16619</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61,6%</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Общее образование</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548 608,40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370 873,44794</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67,6%</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Школы-детские сады, школы начальные, неполные средние и средние</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453 431,5</w:t>
            </w:r>
            <w:r>
              <w:rPr>
                <w:sz w:val="20"/>
                <w:szCs w:val="20"/>
              </w:rPr>
              <w:t>2</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293 364,40673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64,7%</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Обеспечение деятельности подведомственных учреждений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42100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81 437,41886</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51 018,44259</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62,6%</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42100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81 437,41886</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51 018,44259</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62,6%</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Обеспечение деятельности школ-детских садов, школ начальных, неполных средних и средних за счет субвенций на реализацию общеобразовательных программ</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353 028,50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232 130,74485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65,8%</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lastRenderedPageBreak/>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353 028,50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232 130,74485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65,8%</w:t>
            </w:r>
          </w:p>
        </w:tc>
      </w:tr>
      <w:tr w:rsidR="00B46318" w:rsidRPr="00B46318" w:rsidTr="00B46318">
        <w:trPr>
          <w:trHeight w:val="105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на реализацию мероприятий по совершенствованию организации школьного питания в Новосибирской области подпрограммы "Развитие дошкольного, общего и дополнительного образования детей" в рамках государственной программы Новосибирской области "Развитие образования, создание условий для социализации детей и учащейся молодежи в Новосибирской области на 2015 - 2020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70770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w:t>
            </w:r>
            <w:r>
              <w:rPr>
                <w:sz w:val="20"/>
                <w:szCs w:val="20"/>
              </w:rPr>
              <w:t>е</w:t>
            </w:r>
            <w:r w:rsidRPr="00B46318">
              <w:rPr>
                <w:sz w:val="20"/>
                <w:szCs w:val="20"/>
              </w:rPr>
              <w:t>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70770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 xml:space="preserve">Субвенции на социальную поддержку отдельных категорий детей, обучающихся в общеобразовательных организациях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70840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18 965,60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10 215,21929</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53,9%</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w:t>
            </w:r>
            <w:r>
              <w:rPr>
                <w:sz w:val="20"/>
                <w:szCs w:val="20"/>
              </w:rPr>
              <w:t>е</w:t>
            </w:r>
            <w:r w:rsidRPr="00B46318">
              <w:rPr>
                <w:sz w:val="20"/>
                <w:szCs w:val="20"/>
              </w:rPr>
              <w:t>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70840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18 965,60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10 215,21929</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53,9%</w:t>
            </w:r>
          </w:p>
        </w:tc>
      </w:tr>
      <w:tr w:rsidR="00B46318" w:rsidRPr="00B46318" w:rsidTr="00B46318">
        <w:trPr>
          <w:trHeight w:val="30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Учреждения по внешкольной работе с детьми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42300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42300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Муниципальные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Прочая закупка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Государственные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95 176,88114</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77 509,04121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81,4%</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Расходы за счет средств субсидии в рамках ГП "УГФ  в НСО на 2014-2019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95 176,88114</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77 509,04121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81,4%</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95 176,88114</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77 509,04121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81,4%</w:t>
            </w:r>
          </w:p>
        </w:tc>
      </w:tr>
      <w:tr w:rsidR="00B46318" w:rsidRPr="00B46318" w:rsidTr="00B46318">
        <w:trPr>
          <w:trHeight w:val="5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b/>
                <w:bCs/>
                <w:sz w:val="20"/>
                <w:szCs w:val="20"/>
              </w:rPr>
            </w:pPr>
            <w:r w:rsidRPr="00B46318">
              <w:rPr>
                <w:b/>
                <w:bCs/>
                <w:sz w:val="20"/>
                <w:szCs w:val="20"/>
              </w:rPr>
              <w:t>Дополнительное образование детей</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42300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91 400,500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54 893,75689</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60,1%</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42300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29 144,400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16 735,68877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57,4%</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62 256,10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38 158,06812</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61,3%</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Молодежная политика и оздоровление детей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8 237,40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7 748,68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94,1%</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Реализация мероприятий МП " Молодежь Карасукского района на  2018-2020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43100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731,60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338,28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46,2%</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43100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731,60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338,28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46,2%</w:t>
            </w:r>
          </w:p>
        </w:tc>
      </w:tr>
      <w:tr w:rsidR="00B46318" w:rsidRPr="00B46318" w:rsidTr="00B46318">
        <w:trPr>
          <w:trHeight w:val="24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Мероприятия по проведению оздоровительной кампании детей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1 019,40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924,00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90,6%</w:t>
            </w:r>
          </w:p>
        </w:tc>
      </w:tr>
      <w:tr w:rsidR="00B46318" w:rsidRPr="00B46318" w:rsidTr="00B46318">
        <w:trPr>
          <w:trHeight w:val="40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Мероприятия по организации отдыха и оздоровления детей в каникулярное время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1 019,40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924,00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90,6%</w:t>
            </w:r>
          </w:p>
        </w:tc>
      </w:tr>
      <w:tr w:rsidR="00B46318" w:rsidRPr="00B46318" w:rsidTr="00B46318">
        <w:trPr>
          <w:trHeight w:val="39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Прочая закупка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1 019,40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924,00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90,6%</w:t>
            </w:r>
          </w:p>
        </w:tc>
      </w:tr>
      <w:tr w:rsidR="00B46318" w:rsidRPr="00B46318" w:rsidTr="00B46318">
        <w:trPr>
          <w:trHeight w:val="24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lastRenderedPageBreak/>
              <w:t>Государственные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6 486,40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6 486,40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B46318">
        <w:trPr>
          <w:trHeight w:val="84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местным бюджетам на оздоровление детей в рамках государственной программы Новосибирской области "Развитие системы социальной поддержки населения и улучшение социального положения семей с детьми в Новосибирской области на 2014-2019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70350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6 486,40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6 486,40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Прочая закупка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70350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4 644,70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4 644,70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B46318">
        <w:trPr>
          <w:trHeight w:val="43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Приобретение товаров, работ, услуг в пользу граждан</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70350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323</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1 841,70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1 841,70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B46318">
        <w:trPr>
          <w:trHeight w:val="24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Другие вопросы в области образования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53 493,20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33 630,05992</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62,9%</w:t>
            </w:r>
          </w:p>
        </w:tc>
      </w:tr>
      <w:tr w:rsidR="00B46318" w:rsidRPr="00B46318" w:rsidTr="00B46318">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Учреждения, обеспечивающие предоставление услуг в сфере образования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21 323,55949</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15 689,44365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73,6%</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Обеспечение деятельности подведомственных учреждений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21 323,55949</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15 689,44365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73,6%</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000000" w:fill="FFFFFF"/>
            <w:vAlign w:val="center"/>
            <w:hideMark/>
          </w:tcPr>
          <w:p w:rsidR="00B46318" w:rsidRPr="00B46318" w:rsidRDefault="00B46318" w:rsidP="00B46318">
            <w:pPr>
              <w:rPr>
                <w:sz w:val="20"/>
                <w:szCs w:val="20"/>
              </w:rPr>
            </w:pPr>
            <w:r w:rsidRPr="00B46318">
              <w:rPr>
                <w:sz w:val="20"/>
                <w:szCs w:val="20"/>
              </w:rPr>
              <w:t>Расходы на выплаты персоналу казенных учреждений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10 938,65949</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9 030,10711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82,6%</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Прочие закупки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240</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6 448,27228</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3 986,20371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61,8%</w:t>
            </w:r>
          </w:p>
        </w:tc>
      </w:tr>
      <w:tr w:rsidR="00B46318" w:rsidRPr="00B46318" w:rsidTr="00DB3851">
        <w:trPr>
          <w:trHeight w:val="183"/>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Уплата налогов на имущество организаций и земельного налога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850</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373,32772</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264,43178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70,8%</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1 187,80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1 187,13341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99,9%</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автономным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620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2 375,50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1 221,56764</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51,4%</w:t>
            </w:r>
          </w:p>
        </w:tc>
      </w:tr>
      <w:tr w:rsidR="00B46318" w:rsidRPr="00B46318" w:rsidTr="00B46318">
        <w:trPr>
          <w:trHeight w:val="7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i/>
                <w:iCs/>
                <w:sz w:val="20"/>
                <w:szCs w:val="20"/>
              </w:rPr>
            </w:pPr>
            <w:r w:rsidRPr="00B46318">
              <w:rPr>
                <w:i/>
                <w:iCs/>
                <w:sz w:val="20"/>
                <w:szCs w:val="20"/>
              </w:rPr>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22 051,04051</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17 547,89955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79,6%</w:t>
            </w:r>
          </w:p>
        </w:tc>
      </w:tr>
      <w:tr w:rsidR="00B46318" w:rsidRPr="00B46318" w:rsidTr="00B46318">
        <w:trPr>
          <w:trHeight w:val="630"/>
        </w:trPr>
        <w:tc>
          <w:tcPr>
            <w:tcW w:w="7949" w:type="dxa"/>
            <w:tcBorders>
              <w:top w:val="nil"/>
              <w:left w:val="single" w:sz="8" w:space="0" w:color="auto"/>
              <w:bottom w:val="nil"/>
              <w:right w:val="nil"/>
            </w:tcBorders>
            <w:shd w:val="clear" w:color="000000" w:fill="FFFFFF"/>
            <w:vAlign w:val="center"/>
            <w:hideMark/>
          </w:tcPr>
          <w:p w:rsidR="00B46318" w:rsidRPr="00B46318" w:rsidRDefault="00B46318" w:rsidP="00B46318">
            <w:pPr>
              <w:rPr>
                <w:sz w:val="20"/>
                <w:szCs w:val="20"/>
              </w:rPr>
            </w:pPr>
            <w:r w:rsidRPr="00B46318">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17 295,14051</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13 379,58535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77,4%</w:t>
            </w:r>
          </w:p>
        </w:tc>
      </w:tr>
      <w:tr w:rsidR="00B46318" w:rsidRPr="00B46318" w:rsidTr="00DB3851">
        <w:trPr>
          <w:trHeight w:val="55"/>
        </w:trPr>
        <w:tc>
          <w:tcPr>
            <w:tcW w:w="7949"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Прочие закупки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240</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Уплата налогов на имущество организаций и земельного налога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850</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610</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4 755,90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4 168,31420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87,6%</w:t>
            </w:r>
          </w:p>
        </w:tc>
      </w:tr>
      <w:tr w:rsidR="00B46318" w:rsidRPr="00B46318" w:rsidTr="00B46318">
        <w:trPr>
          <w:trHeight w:val="105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Реализация мероприятий по ресурсному обеспечению модернизации образования Новосибирской области  подпрограммы "Развитие дошкольного, общего и дополнительного образования детей" в рамках государственной программы Новосибирской области "Развитие образования, создание условий для социализации детей и учащейся молодежи в Новосибирской области на 2015-2020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70380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9 581,80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373,08087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70380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9 581,80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373,08087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nil"/>
              <w:right w:val="nil"/>
            </w:tcBorders>
            <w:shd w:val="clear" w:color="auto" w:fill="auto"/>
            <w:vAlign w:val="bottom"/>
            <w:hideMark/>
          </w:tcPr>
          <w:p w:rsidR="00B46318" w:rsidRPr="00B46318" w:rsidRDefault="00B46318" w:rsidP="00B46318">
            <w:pPr>
              <w:rPr>
                <w:sz w:val="20"/>
                <w:szCs w:val="20"/>
              </w:rPr>
            </w:pPr>
            <w:r w:rsidRPr="00B46318">
              <w:rPr>
                <w:sz w:val="20"/>
                <w:szCs w:val="20"/>
              </w:rPr>
              <w:t>Муниципальные программы</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536,80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19,63585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3,7%</w:t>
            </w:r>
          </w:p>
        </w:tc>
      </w:tr>
      <w:tr w:rsidR="00B46318" w:rsidRPr="00B46318" w:rsidTr="00DB3851">
        <w:trPr>
          <w:trHeight w:val="55"/>
        </w:trPr>
        <w:tc>
          <w:tcPr>
            <w:tcW w:w="7949"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536,80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19,63585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3,7%</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на реализацию мероприятий государственной программы Новосибирской области "Развитие физической культуры и спорта в Новосибирской области на 2015 – 2021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R0970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lastRenderedPageBreak/>
              <w:t>Субсидии бюджетным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07</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R0970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Культура,</w:t>
            </w:r>
            <w:r w:rsidR="00DB3851">
              <w:rPr>
                <w:b/>
                <w:bCs/>
                <w:sz w:val="20"/>
                <w:szCs w:val="20"/>
              </w:rPr>
              <w:t xml:space="preserve"> </w:t>
            </w:r>
            <w:r w:rsidRPr="00B46318">
              <w:rPr>
                <w:b/>
                <w:bCs/>
                <w:sz w:val="20"/>
                <w:szCs w:val="20"/>
              </w:rPr>
              <w:t xml:space="preserve">кинематография, средства массовой информации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DB3851">
            <w:pPr>
              <w:ind w:left="-108" w:right="-95"/>
              <w:jc w:val="center"/>
              <w:rPr>
                <w:b/>
                <w:bCs/>
                <w:sz w:val="20"/>
                <w:szCs w:val="20"/>
              </w:rPr>
            </w:pPr>
            <w:r w:rsidRPr="00B46318">
              <w:rPr>
                <w:b/>
                <w:bCs/>
                <w:sz w:val="20"/>
                <w:szCs w:val="20"/>
              </w:rPr>
              <w:t>188 582,49</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98 488,42081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52,2%</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Культура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DB3851">
            <w:pPr>
              <w:ind w:left="-108" w:right="-95"/>
              <w:jc w:val="center"/>
              <w:rPr>
                <w:b/>
                <w:bCs/>
                <w:sz w:val="20"/>
                <w:szCs w:val="20"/>
              </w:rPr>
            </w:pPr>
            <w:r w:rsidRPr="00B46318">
              <w:rPr>
                <w:b/>
                <w:bCs/>
                <w:sz w:val="20"/>
                <w:szCs w:val="20"/>
              </w:rPr>
              <w:t>188 582,49</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98 488,42081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52,2%</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Дворцы и дома культуры, другие учреждения культуры и средств массовой информации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50 754,48</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28 912,1185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57,0%</w:t>
            </w:r>
          </w:p>
        </w:tc>
      </w:tr>
      <w:tr w:rsidR="00B46318" w:rsidRPr="00B46318" w:rsidTr="00B46318">
        <w:trPr>
          <w:trHeight w:val="60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 xml:space="preserve">Комплектование книжных фондов библиотек муниципальных образований и государственных библиотек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51440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6 722,48</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249,00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3,7%</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w:t>
            </w:r>
            <w:r w:rsidR="00DB3851">
              <w:rPr>
                <w:sz w:val="20"/>
                <w:szCs w:val="20"/>
              </w:rPr>
              <w:t>е</w:t>
            </w:r>
            <w:r w:rsidRPr="00B46318">
              <w:rPr>
                <w:sz w:val="20"/>
                <w:szCs w:val="20"/>
              </w:rPr>
              <w:t>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51440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6 722,48</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249,00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3,7%</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Обеспечение деятельности подведомственных учреждений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44 032,00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28 663,11853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65,1%</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44 032,00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28 663,11853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65,1%</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Музеи и постоянные выставки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44100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3 939,10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1 134,57832</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28,8%</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44100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3 939,10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1 134,57832</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28,8%</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Библиотеки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44200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15 196,90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3 439,10768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22,6%</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44200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15 196,90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3 439,10768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22,6%</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Театры, цирки, концертные и другие организации исполнительских искусств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44300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8 295,00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6 613,55000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79,7%</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44300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8 295,00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6 613,55000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79,7%</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Муниципальные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730,980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151,52401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20,7%</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Бюджетные инвестиции в объекты капитального строительства государственной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414</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515,480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151,52401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29,4%</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215,500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Государственные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52 141,13161</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15 000,87723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28,8%</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местным бюджетам на реализацию мероприятий государственной программы "Культура Новосибирской области" на 2015-2020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52 141,13161</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15 000,87723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28,8%</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на капитальные вложения по объектам отнесенным к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50 000,000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Бюджетные инвестиции в объекты государственной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414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50 000,000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15 000,87723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Капитальный ремонт муниципальных учреждений культуры Новосибирской области и приобретение оборудования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2 141,13161</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бюджтным учреждениям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2 141,13161</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7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i/>
                <w:iCs/>
                <w:sz w:val="20"/>
                <w:szCs w:val="20"/>
              </w:rPr>
            </w:pPr>
            <w:r w:rsidRPr="00B46318">
              <w:rPr>
                <w:i/>
                <w:iCs/>
                <w:sz w:val="20"/>
                <w:szCs w:val="20"/>
              </w:rPr>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57 524,90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43 236,66504</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75,2%</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lastRenderedPageBreak/>
              <w:t>Прочие закупки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240</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08</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610</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57 524,90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43 236,66504</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75,2%</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Социальная политика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133 887,06</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93 625,55155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69,9%</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Пенсионное обеспечение</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1 640,00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1 289,32641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78,6%</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Доплаты к пенсиям, дополнительное пенсионное обеспечение</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49100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1 640,00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1 289,32641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78,6%</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Доплаты к пенсиям государственных служащих субъектов Российской Федерации и муниципальных служащих</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49100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1 640,00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1 289,32641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78,6%</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Пособия и компенсации по публичным нормативным обязательствам</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49100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313</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1 640,00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1 289,32641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78,6%</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Социальное обслуживание населения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29 810,90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22 178,335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74,4%</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Учреждения социального обслуживания населения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29 810,90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22 178,335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74,4%</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70180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29 810,90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22 178,335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74,4%</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Социальное обеспечение населения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29 534,90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22 074,57163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74,7%</w:t>
            </w:r>
          </w:p>
        </w:tc>
      </w:tr>
      <w:tr w:rsidR="00B46318" w:rsidRPr="00B46318" w:rsidTr="00DB3851">
        <w:trPr>
          <w:trHeight w:val="5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sz w:val="20"/>
                <w:szCs w:val="20"/>
              </w:rPr>
            </w:pPr>
            <w:r w:rsidRPr="00B46318">
              <w:rPr>
                <w:sz w:val="20"/>
                <w:szCs w:val="20"/>
              </w:rPr>
              <w:t>Федеральные целевые программы</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260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390"/>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sz w:val="20"/>
                <w:szCs w:val="20"/>
              </w:rPr>
            </w:pPr>
            <w:r w:rsidRPr="00B46318">
              <w:rPr>
                <w:sz w:val="20"/>
                <w:szCs w:val="20"/>
              </w:rPr>
              <w:t>Субсидии на реализацию мероприятий федеральной целевой программы "Устойчивое развитие сельских территорий на 2014 - 2017 годы и на период до 2020 года"</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260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50180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гражданам на приобретение жилья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50186</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322</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sz w:val="20"/>
                <w:szCs w:val="20"/>
              </w:rPr>
            </w:pPr>
            <w:r w:rsidRPr="00B46318">
              <w:rPr>
                <w:sz w:val="20"/>
                <w:szCs w:val="20"/>
              </w:rPr>
              <w:t>Реализация мероприятий в рамках государственной программы Новосибирской области "Обеспечение жильем молодых семей в Новосибирской области на 2015 - 2020 годы"</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sz w:val="20"/>
                <w:szCs w:val="20"/>
              </w:rPr>
            </w:pPr>
            <w:r w:rsidRPr="00B46318">
              <w:rPr>
                <w:sz w:val="20"/>
                <w:szCs w:val="20"/>
              </w:rPr>
              <w:t>Подпрограмма "Обеспечение жильем молодых семей"</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50200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гражданам на приобретение жилья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50200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322</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147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Обеспечение жильем инвалидов войны и инвалидов боевых действий, участников Великой Отечественной войны, ветеранов боевых действий, военнослужащих, проходивших военную службу в период с 22 июня 1941 года по 3 сентября 1945 года, граждан, награжденных знаком "Жителю блокадного Ленинграда", лиц, работавших на военных объектах в период Великой Отечественной войны, членов семей погибших (умерших) инвалидов войны, участников Великой Отечественной войны, ветеранов боевых действий, инвалидов и семей, имеющих детей-инвалидов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5 886,6</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5 886,576</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гражданам на приобретение жилья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51340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322</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5 886,6</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5 886,576</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гражданам на приобретение жилья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70560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322</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6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Обеспечение жильем отдельных категорий граждан, установленных Федеральными законами от 12 января 1995 года № 5-ФЗ "О ветеранах" и от 24 ноября 1995 года № 181-ФЗ"О социальной защите инвалидов в Российской Федерации"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34020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гражданам на приобретение жилья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505</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34020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322</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5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sz w:val="20"/>
                <w:szCs w:val="20"/>
              </w:rPr>
            </w:pPr>
            <w:r w:rsidRPr="00B46318">
              <w:rPr>
                <w:sz w:val="20"/>
                <w:szCs w:val="20"/>
              </w:rPr>
              <w:t>Региональные целевые программы</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23 648,30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16 187,99563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68,5%</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Государственная программа Новосибирской области "Обеспечение жильем молодых семей в Новосибирской области на 2015-2020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70270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22 166,3</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14 705,99563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lastRenderedPageBreak/>
              <w:t>Субсидии гражданам на приобретение жилья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70270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22 166,3</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 xml:space="preserve">Государственная программа Новосибирской области "Устойчивое развитие сельских территорий в Новосибирской области  на 2015-2017 годы и на период до 2020 года"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260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R0180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1 482,00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1 482,00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гражданам на приобретение жилья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260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R0186</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322</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1 482,00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1 482,00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100,0%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Охрана семьи и детства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71 602,80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46 939,86351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65,6%</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Иные безвозмездные и безвозвратные перечисления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71 602,80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46 939,86351</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65,6%</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Выплаты приемной семье на содержание подопечных детей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70289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27 413,40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18 086,27300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66,0%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Пособия и компенсации гражданам и иные социальные выплаты, кроме публичных нормативных обязательств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70289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27 413,40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18 086,27300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66,0%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Выплаты на вознаграждение приемным родителям</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70289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30 839,20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20 708,88463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67,2%</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Прочая закупка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70289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244</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30 839,20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20 708,88463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67,2%</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Выплаты семьям опекунов на содержание подопечных детей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70289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13 350,20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8 144,70588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61,0%</w:t>
            </w:r>
          </w:p>
        </w:tc>
      </w:tr>
      <w:tr w:rsidR="00B46318" w:rsidRPr="00B46318" w:rsidTr="00B46318">
        <w:trPr>
          <w:trHeight w:val="4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Пособия и компенсации гражданам и иные социальные выплаты, кроме публичных нормативных обязательств</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70289</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321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13 350,20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8 144,70588</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61,0%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Другие вопросы в области социальной политики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b/>
                <w:bCs/>
                <w:sz w:val="20"/>
                <w:szCs w:val="20"/>
              </w:rPr>
            </w:pPr>
            <w:r w:rsidRPr="00B46318">
              <w:rPr>
                <w:b/>
                <w:bCs/>
                <w:sz w:val="20"/>
                <w:szCs w:val="20"/>
              </w:rPr>
              <w:t>1 298,455</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b/>
                <w:bCs/>
                <w:sz w:val="20"/>
                <w:szCs w:val="20"/>
              </w:rPr>
            </w:pPr>
            <w:r w:rsidRPr="00B46318">
              <w:rPr>
                <w:b/>
                <w:bCs/>
                <w:sz w:val="20"/>
                <w:szCs w:val="20"/>
              </w:rPr>
              <w:t>1 143,455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88,1%</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Муниципальные программы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1 243,455</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1 143,455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92,0%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79500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610</w:t>
            </w: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1 243,455</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1 143,455</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92,0%</w:t>
            </w:r>
          </w:p>
        </w:tc>
      </w:tr>
      <w:tr w:rsidR="00B46318" w:rsidRPr="00B46318" w:rsidTr="00DB3851">
        <w:trPr>
          <w:trHeight w:val="5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sz w:val="20"/>
                <w:szCs w:val="20"/>
              </w:rPr>
            </w:pPr>
            <w:r w:rsidRPr="00B46318">
              <w:rPr>
                <w:sz w:val="20"/>
                <w:szCs w:val="20"/>
              </w:rPr>
              <w:t>Региональные и государственные программы</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55,0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84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Иные межбюджетные трансферты на мероприятия по повышению качества жизни граждан пожилого возраста в Новосибирской области в рамках государственной программы Новосибирской области "Развитие системы социальной поддержки населения и улучшение социального положения семей с детьми в Новосибирской области на 2014-2019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Иные закупки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70240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105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Иные межбюджетные трансферты на формирование условий для обеспечения беспрепятственного доступа инвалидов и других маломобильных групп населения к приоритетным для них  объектам и услугам в рамках государственной программы Новосибирской области "Развитие системы социальной поддержки населения и улучшение социального положения семей с детьми в Новосибирской области на 2014-2019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R0273</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55,0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10</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06</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R0273</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612</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55,0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5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b/>
                <w:bCs/>
                <w:sz w:val="20"/>
                <w:szCs w:val="20"/>
              </w:rPr>
            </w:pPr>
            <w:r w:rsidRPr="00B46318">
              <w:rPr>
                <w:b/>
                <w:bCs/>
                <w:sz w:val="20"/>
                <w:szCs w:val="20"/>
              </w:rPr>
              <w:t>Физическая культура и спорт</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b/>
                <w:bCs/>
                <w:sz w:val="20"/>
                <w:szCs w:val="20"/>
              </w:rPr>
            </w:pPr>
            <w:r w:rsidRPr="00B46318">
              <w:rPr>
                <w:b/>
                <w:bCs/>
                <w:sz w:val="20"/>
                <w:szCs w:val="20"/>
              </w:rPr>
              <w:t>29 737,90000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b/>
                <w:bCs/>
                <w:sz w:val="20"/>
                <w:szCs w:val="20"/>
              </w:rPr>
            </w:pPr>
            <w:r w:rsidRPr="00B46318">
              <w:rPr>
                <w:b/>
                <w:bCs/>
                <w:sz w:val="20"/>
                <w:szCs w:val="20"/>
              </w:rPr>
              <w:t>24 881,65453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83,7%</w:t>
            </w:r>
          </w:p>
        </w:tc>
      </w:tr>
      <w:tr w:rsidR="00B46318" w:rsidRPr="00B46318" w:rsidTr="00B46318">
        <w:trPr>
          <w:trHeight w:val="25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b/>
                <w:bCs/>
                <w:sz w:val="20"/>
                <w:szCs w:val="20"/>
              </w:rPr>
            </w:pPr>
            <w:r w:rsidRPr="00B46318">
              <w:rPr>
                <w:b/>
                <w:bCs/>
                <w:sz w:val="20"/>
                <w:szCs w:val="20"/>
              </w:rPr>
              <w:t>Физическая культура и спорт</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b/>
                <w:bCs/>
                <w:sz w:val="20"/>
                <w:szCs w:val="20"/>
              </w:rPr>
            </w:pPr>
            <w:r w:rsidRPr="00B46318">
              <w:rPr>
                <w:b/>
                <w:bCs/>
                <w:sz w:val="20"/>
                <w:szCs w:val="20"/>
              </w:rPr>
              <w:t>29 737,90000</w:t>
            </w:r>
          </w:p>
        </w:tc>
        <w:tc>
          <w:tcPr>
            <w:tcW w:w="1623" w:type="dxa"/>
            <w:tcBorders>
              <w:top w:val="nil"/>
              <w:left w:val="nil"/>
              <w:bottom w:val="single" w:sz="4" w:space="0" w:color="auto"/>
              <w:right w:val="single" w:sz="4" w:space="0" w:color="auto"/>
            </w:tcBorders>
            <w:shd w:val="clear" w:color="auto" w:fill="auto"/>
            <w:noWrap/>
            <w:vAlign w:val="bottom"/>
            <w:hideMark/>
          </w:tcPr>
          <w:p w:rsidR="00B46318" w:rsidRPr="00B46318" w:rsidRDefault="00B46318" w:rsidP="00B46318">
            <w:pPr>
              <w:ind w:left="-108" w:right="-95"/>
              <w:jc w:val="center"/>
              <w:rPr>
                <w:b/>
                <w:bCs/>
                <w:sz w:val="20"/>
                <w:szCs w:val="20"/>
              </w:rPr>
            </w:pPr>
            <w:r w:rsidRPr="00B46318">
              <w:rPr>
                <w:b/>
                <w:bCs/>
                <w:sz w:val="20"/>
                <w:szCs w:val="20"/>
              </w:rPr>
              <w:t>24 881,65453</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83,7%</w:t>
            </w:r>
          </w:p>
        </w:tc>
      </w:tr>
      <w:tr w:rsidR="00B46318" w:rsidRPr="00B46318" w:rsidTr="00DB3851">
        <w:trPr>
          <w:trHeight w:val="5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sz w:val="20"/>
                <w:szCs w:val="20"/>
              </w:rPr>
            </w:pPr>
            <w:r w:rsidRPr="00B46318">
              <w:rPr>
                <w:sz w:val="20"/>
                <w:szCs w:val="20"/>
              </w:rPr>
              <w:t>Центры спортивной подготовки (сборные команды)</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04820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14 809,90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13 075,43526</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88,3%</w:t>
            </w:r>
          </w:p>
        </w:tc>
      </w:tr>
      <w:tr w:rsidR="00B46318" w:rsidRPr="00B46318" w:rsidTr="00B46318">
        <w:trPr>
          <w:trHeight w:val="31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sz w:val="20"/>
                <w:szCs w:val="20"/>
              </w:rPr>
            </w:pPr>
            <w:r w:rsidRPr="00B46318">
              <w:rPr>
                <w:sz w:val="20"/>
                <w:szCs w:val="20"/>
              </w:rPr>
              <w:t>Обеспечение деятельности подведомственных учреждений</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04820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14 809,90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13 075,43526</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88,3%</w:t>
            </w:r>
          </w:p>
        </w:tc>
      </w:tr>
      <w:tr w:rsidR="00B46318" w:rsidRPr="00B46318" w:rsidTr="00B46318">
        <w:trPr>
          <w:trHeight w:val="31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Прочие закупки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04820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240</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lastRenderedPageBreak/>
              <w:t>Субсидии автономным учреждениям на финансовое обеспечение государственного (муниципального) задания на оказания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04820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621</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14 809,90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13 075,43526</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88,3%</w:t>
            </w:r>
          </w:p>
        </w:tc>
      </w:tr>
      <w:tr w:rsidR="00B46318" w:rsidRPr="00B46318" w:rsidTr="00B46318">
        <w:trPr>
          <w:trHeight w:val="72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i/>
                <w:iCs/>
                <w:sz w:val="20"/>
                <w:szCs w:val="20"/>
              </w:rPr>
            </w:pPr>
            <w:r w:rsidRPr="00B46318">
              <w:rPr>
                <w:i/>
                <w:iCs/>
                <w:sz w:val="20"/>
                <w:szCs w:val="20"/>
              </w:rPr>
              <w:t xml:space="preserve">Расходы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государственными финансами в Новосибирской области на 2014 – 2019 годы" </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14 928,00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11 806,21927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79,1%</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автономным учреждениям на финансовое обеспечение государственного (муниципального) задания на оказания государственных (муниципальных) услуг  (выполнение работ)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621</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14 928,00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11 806,21927</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79,1%</w:t>
            </w:r>
          </w:p>
        </w:tc>
      </w:tr>
      <w:tr w:rsidR="00B46318" w:rsidRPr="00B46318" w:rsidTr="00B46318">
        <w:trPr>
          <w:trHeight w:val="27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Субсидии на иные цели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999</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622</w:t>
            </w: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Массовый спорт</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на реализацию мероприятий государственной программы Новосибирской области "Развитие физической культуры и спорта в Новосибирской области на 2015 – 2021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70670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31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Прочие закупки товаров, работ и услуг для государственных (муниципальных) нужд</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11</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02</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70670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55"/>
        </w:trPr>
        <w:tc>
          <w:tcPr>
            <w:tcW w:w="7949" w:type="dxa"/>
            <w:tcBorders>
              <w:top w:val="nil"/>
              <w:left w:val="single" w:sz="8" w:space="0" w:color="auto"/>
              <w:bottom w:val="single" w:sz="4" w:space="0" w:color="auto"/>
              <w:right w:val="nil"/>
            </w:tcBorders>
            <w:shd w:val="clear" w:color="auto" w:fill="auto"/>
            <w:vAlign w:val="bottom"/>
            <w:hideMark/>
          </w:tcPr>
          <w:p w:rsidR="00B46318" w:rsidRPr="00B46318" w:rsidRDefault="00B46318" w:rsidP="00B46318">
            <w:pPr>
              <w:rPr>
                <w:b/>
                <w:bCs/>
                <w:sz w:val="20"/>
                <w:szCs w:val="20"/>
              </w:rPr>
            </w:pPr>
            <w:r w:rsidRPr="00B46318">
              <w:rPr>
                <w:b/>
                <w:bCs/>
                <w:sz w:val="20"/>
                <w:szCs w:val="20"/>
              </w:rPr>
              <w:t>Обслуживание государственного и муниципального долга</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13</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7 236,60</w:t>
            </w:r>
          </w:p>
        </w:tc>
        <w:tc>
          <w:tcPr>
            <w:tcW w:w="1623" w:type="dxa"/>
            <w:tcBorders>
              <w:top w:val="nil"/>
              <w:left w:val="nil"/>
              <w:bottom w:val="single" w:sz="4" w:space="0" w:color="auto"/>
              <w:right w:val="single" w:sz="4"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2 677,78309</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37,0%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Обслуживание муниципального долга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13</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65030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730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7 236,60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2 677,78309</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37,0%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Межбюджетные трансферты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82 530,509</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58 143,900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70,5%</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Дотации бюджетам субъектов Российской Федерации и муниципальных образований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78 705,50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58 143,90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73,9%</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Выравнивание бюджетной обеспеченности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78 705,50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58 143,90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73,9%</w:t>
            </w:r>
          </w:p>
        </w:tc>
      </w:tr>
      <w:tr w:rsidR="00B46318" w:rsidRPr="00B46318" w:rsidTr="00B46318">
        <w:trPr>
          <w:trHeight w:val="51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Выравнивание бюджетной обеспеченности поселений из районного фонда финансовой поддержки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78 705,50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58 143,90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73,9%</w:t>
            </w:r>
          </w:p>
        </w:tc>
      </w:tr>
      <w:tr w:rsidR="00B46318" w:rsidRPr="00B46318" w:rsidTr="00B46318">
        <w:trPr>
          <w:trHeight w:val="51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Дотации на выравнивание уровня бюджетной обеспеченности субъектов Российской Федерации и муниципальных образований</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70220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511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78 705,50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58 143,90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73,9%</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Прочие межбюджетные трансферты общего характера</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3 825,009</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w:t>
            </w:r>
          </w:p>
        </w:tc>
      </w:tr>
      <w:tr w:rsidR="00B46318" w:rsidRPr="00B46318" w:rsidTr="00B46318">
        <w:trPr>
          <w:trHeight w:val="51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на реализацию мероприятий в рамках госпрограммы  "Управление государственными финансами в Новосибирской области на 2014-2019 годы"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3 825,009</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360"/>
        </w:trPr>
        <w:tc>
          <w:tcPr>
            <w:tcW w:w="7949" w:type="dxa"/>
            <w:tcBorders>
              <w:top w:val="nil"/>
              <w:left w:val="single" w:sz="8" w:space="0" w:color="auto"/>
              <w:bottom w:val="single" w:sz="4" w:space="0" w:color="auto"/>
              <w:right w:val="single" w:sz="4" w:space="0" w:color="auto"/>
            </w:tcBorders>
            <w:shd w:val="clear" w:color="auto" w:fill="auto"/>
            <w:vAlign w:val="center"/>
            <w:hideMark/>
          </w:tcPr>
          <w:p w:rsidR="00B46318" w:rsidRPr="00B46318" w:rsidRDefault="00B46318" w:rsidP="00B46318">
            <w:pPr>
              <w:rPr>
                <w:sz w:val="20"/>
                <w:szCs w:val="20"/>
              </w:rPr>
            </w:pPr>
            <w:r w:rsidRPr="00B46318">
              <w:rPr>
                <w:sz w:val="20"/>
                <w:szCs w:val="20"/>
              </w:rPr>
              <w:t>Субсидии, за исключением субсидий на софинансирование капитальных вложений в объекты государственной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990</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70510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521</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3 825,009</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630"/>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Межбюджетные трансферты бюджетам муниципальных районов из бюджетов поселений и межбюджетные трансферты бюджетам поселений из бюджетов муниципальных районов на осуществление части полномочий по решеию вопросов местного значения</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05210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b/>
                <w:bCs/>
                <w:sz w:val="20"/>
                <w:szCs w:val="20"/>
              </w:rPr>
            </w:pPr>
            <w:r w:rsidRPr="00B46318">
              <w:rPr>
                <w:b/>
                <w:bCs/>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Иные межбюджетные трансферты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05210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DB3851">
        <w:trPr>
          <w:trHeight w:val="55"/>
        </w:trPr>
        <w:tc>
          <w:tcPr>
            <w:tcW w:w="7949" w:type="dxa"/>
            <w:tcBorders>
              <w:top w:val="nil"/>
              <w:left w:val="single" w:sz="8" w:space="0" w:color="auto"/>
              <w:bottom w:val="single" w:sz="4" w:space="0" w:color="auto"/>
              <w:right w:val="single" w:sz="4" w:space="0" w:color="auto"/>
            </w:tcBorders>
            <w:shd w:val="clear" w:color="auto" w:fill="auto"/>
            <w:vAlign w:val="bottom"/>
            <w:hideMark/>
          </w:tcPr>
          <w:p w:rsidR="00B46318" w:rsidRPr="00B46318" w:rsidRDefault="00B46318" w:rsidP="00B46318">
            <w:pPr>
              <w:rPr>
                <w:sz w:val="20"/>
                <w:szCs w:val="20"/>
              </w:rPr>
            </w:pPr>
            <w:r w:rsidRPr="00B46318">
              <w:rPr>
                <w:sz w:val="20"/>
                <w:szCs w:val="20"/>
              </w:rPr>
              <w:t>Иные межбюджетные трансферты</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14</w:t>
            </w:r>
          </w:p>
        </w:tc>
        <w:tc>
          <w:tcPr>
            <w:tcW w:w="838"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03</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011</w:t>
            </w:r>
          </w:p>
        </w:tc>
        <w:tc>
          <w:tcPr>
            <w:tcW w:w="567"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w:t>
            </w:r>
          </w:p>
        </w:tc>
        <w:tc>
          <w:tcPr>
            <w:tcW w:w="709"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05210</w:t>
            </w:r>
          </w:p>
        </w:tc>
        <w:tc>
          <w:tcPr>
            <w:tcW w:w="721"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540</w:t>
            </w:r>
          </w:p>
        </w:tc>
        <w:tc>
          <w:tcPr>
            <w:tcW w:w="1134"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1623" w:type="dxa"/>
            <w:tcBorders>
              <w:top w:val="nil"/>
              <w:left w:val="nil"/>
              <w:bottom w:val="single" w:sz="4" w:space="0" w:color="auto"/>
              <w:right w:val="single" w:sz="4" w:space="0" w:color="auto"/>
            </w:tcBorders>
            <w:shd w:val="clear" w:color="auto" w:fill="auto"/>
            <w:vAlign w:val="center"/>
            <w:hideMark/>
          </w:tcPr>
          <w:p w:rsidR="00B46318" w:rsidRPr="00B46318" w:rsidRDefault="00B46318" w:rsidP="00B46318">
            <w:pPr>
              <w:ind w:left="-108" w:right="-95"/>
              <w:jc w:val="center"/>
              <w:rPr>
                <w:sz w:val="20"/>
                <w:szCs w:val="20"/>
              </w:rPr>
            </w:pPr>
            <w:r w:rsidRPr="00B46318">
              <w:rPr>
                <w:sz w:val="20"/>
                <w:szCs w:val="20"/>
              </w:rPr>
              <w:t>0,00</w:t>
            </w:r>
          </w:p>
        </w:tc>
        <w:tc>
          <w:tcPr>
            <w:tcW w:w="787" w:type="dxa"/>
            <w:tcBorders>
              <w:top w:val="nil"/>
              <w:left w:val="nil"/>
              <w:bottom w:val="single" w:sz="4" w:space="0" w:color="auto"/>
              <w:right w:val="single" w:sz="8" w:space="0" w:color="auto"/>
            </w:tcBorders>
            <w:shd w:val="clear" w:color="auto" w:fill="auto"/>
            <w:noWrap/>
            <w:vAlign w:val="center"/>
            <w:hideMark/>
          </w:tcPr>
          <w:p w:rsidR="00B46318" w:rsidRPr="00B46318" w:rsidRDefault="00B46318" w:rsidP="00B46318">
            <w:pPr>
              <w:ind w:left="-108" w:right="-95"/>
              <w:jc w:val="center"/>
              <w:rPr>
                <w:sz w:val="20"/>
                <w:szCs w:val="20"/>
              </w:rPr>
            </w:pPr>
            <w:r w:rsidRPr="00B46318">
              <w:rPr>
                <w:sz w:val="20"/>
                <w:szCs w:val="20"/>
              </w:rPr>
              <w:t>0,0%</w:t>
            </w:r>
          </w:p>
        </w:tc>
      </w:tr>
      <w:tr w:rsidR="00B46318" w:rsidRPr="00B46318" w:rsidTr="00B46318">
        <w:trPr>
          <w:trHeight w:val="270"/>
        </w:trPr>
        <w:tc>
          <w:tcPr>
            <w:tcW w:w="7949" w:type="dxa"/>
            <w:tcBorders>
              <w:top w:val="nil"/>
              <w:left w:val="single" w:sz="8" w:space="0" w:color="auto"/>
              <w:bottom w:val="single" w:sz="8" w:space="0" w:color="auto"/>
              <w:right w:val="single" w:sz="4" w:space="0" w:color="auto"/>
            </w:tcBorders>
            <w:shd w:val="clear" w:color="auto" w:fill="auto"/>
            <w:vAlign w:val="center"/>
            <w:hideMark/>
          </w:tcPr>
          <w:p w:rsidR="00B46318" w:rsidRPr="00B46318" w:rsidRDefault="00B46318" w:rsidP="00B46318">
            <w:pPr>
              <w:rPr>
                <w:b/>
                <w:bCs/>
                <w:sz w:val="20"/>
                <w:szCs w:val="20"/>
              </w:rPr>
            </w:pPr>
            <w:r w:rsidRPr="00B46318">
              <w:rPr>
                <w:b/>
                <w:bCs/>
                <w:sz w:val="20"/>
                <w:szCs w:val="20"/>
              </w:rPr>
              <w:t>ИТОГО РАСХОДОВ</w:t>
            </w:r>
          </w:p>
        </w:tc>
        <w:tc>
          <w:tcPr>
            <w:tcW w:w="709" w:type="dxa"/>
            <w:tcBorders>
              <w:top w:val="nil"/>
              <w:left w:val="nil"/>
              <w:bottom w:val="single" w:sz="8"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p>
        </w:tc>
        <w:tc>
          <w:tcPr>
            <w:tcW w:w="838" w:type="dxa"/>
            <w:tcBorders>
              <w:top w:val="nil"/>
              <w:left w:val="nil"/>
              <w:bottom w:val="single" w:sz="8"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p>
        </w:tc>
        <w:tc>
          <w:tcPr>
            <w:tcW w:w="567" w:type="dxa"/>
            <w:tcBorders>
              <w:top w:val="nil"/>
              <w:left w:val="nil"/>
              <w:bottom w:val="single" w:sz="8"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p>
        </w:tc>
        <w:tc>
          <w:tcPr>
            <w:tcW w:w="567" w:type="dxa"/>
            <w:tcBorders>
              <w:top w:val="nil"/>
              <w:left w:val="nil"/>
              <w:bottom w:val="single" w:sz="8"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p>
        </w:tc>
        <w:tc>
          <w:tcPr>
            <w:tcW w:w="709" w:type="dxa"/>
            <w:tcBorders>
              <w:top w:val="nil"/>
              <w:left w:val="nil"/>
              <w:bottom w:val="single" w:sz="8"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p>
        </w:tc>
        <w:tc>
          <w:tcPr>
            <w:tcW w:w="721" w:type="dxa"/>
            <w:tcBorders>
              <w:top w:val="nil"/>
              <w:left w:val="nil"/>
              <w:bottom w:val="single" w:sz="8" w:space="0" w:color="auto"/>
              <w:right w:val="single" w:sz="4" w:space="0" w:color="auto"/>
            </w:tcBorders>
            <w:shd w:val="clear" w:color="auto" w:fill="auto"/>
            <w:noWrap/>
            <w:vAlign w:val="bottom"/>
            <w:hideMark/>
          </w:tcPr>
          <w:p w:rsidR="00B46318" w:rsidRPr="00B46318" w:rsidRDefault="00B46318" w:rsidP="00B46318">
            <w:pPr>
              <w:ind w:left="-108" w:right="-95"/>
              <w:jc w:val="center"/>
              <w:rPr>
                <w:sz w:val="20"/>
                <w:szCs w:val="20"/>
              </w:rPr>
            </w:pPr>
          </w:p>
        </w:tc>
        <w:tc>
          <w:tcPr>
            <w:tcW w:w="1134" w:type="dxa"/>
            <w:tcBorders>
              <w:top w:val="nil"/>
              <w:left w:val="nil"/>
              <w:bottom w:val="single" w:sz="8" w:space="0" w:color="auto"/>
              <w:right w:val="single" w:sz="4" w:space="0" w:color="auto"/>
            </w:tcBorders>
            <w:shd w:val="clear" w:color="auto" w:fill="auto"/>
            <w:noWrap/>
            <w:vAlign w:val="bottom"/>
            <w:hideMark/>
          </w:tcPr>
          <w:p w:rsidR="00B46318" w:rsidRPr="00B46318" w:rsidRDefault="00B46318" w:rsidP="00DB3851">
            <w:pPr>
              <w:ind w:left="-108" w:right="-95"/>
              <w:jc w:val="center"/>
              <w:rPr>
                <w:b/>
                <w:bCs/>
                <w:sz w:val="20"/>
                <w:szCs w:val="20"/>
              </w:rPr>
            </w:pPr>
            <w:r w:rsidRPr="00B46318">
              <w:rPr>
                <w:b/>
                <w:bCs/>
                <w:sz w:val="20"/>
                <w:szCs w:val="20"/>
              </w:rPr>
              <w:t>1 741 614,3</w:t>
            </w:r>
            <w:r w:rsidR="00DB3851">
              <w:rPr>
                <w:b/>
                <w:bCs/>
                <w:sz w:val="20"/>
                <w:szCs w:val="20"/>
              </w:rPr>
              <w:t>5</w:t>
            </w:r>
          </w:p>
        </w:tc>
        <w:tc>
          <w:tcPr>
            <w:tcW w:w="1623" w:type="dxa"/>
            <w:tcBorders>
              <w:top w:val="nil"/>
              <w:left w:val="nil"/>
              <w:bottom w:val="single" w:sz="8" w:space="0" w:color="auto"/>
              <w:right w:val="single" w:sz="4" w:space="0" w:color="auto"/>
            </w:tcBorders>
            <w:shd w:val="clear" w:color="auto" w:fill="auto"/>
            <w:noWrap/>
            <w:vAlign w:val="bottom"/>
            <w:hideMark/>
          </w:tcPr>
          <w:p w:rsidR="00B46318" w:rsidRPr="00B46318" w:rsidRDefault="00B46318" w:rsidP="00DB3851">
            <w:pPr>
              <w:ind w:left="-108" w:right="-95"/>
              <w:jc w:val="center"/>
              <w:rPr>
                <w:b/>
                <w:bCs/>
                <w:sz w:val="20"/>
                <w:szCs w:val="20"/>
              </w:rPr>
            </w:pPr>
            <w:r w:rsidRPr="00B46318">
              <w:rPr>
                <w:b/>
                <w:bCs/>
                <w:sz w:val="20"/>
                <w:szCs w:val="20"/>
              </w:rPr>
              <w:t>1 127 841,54</w:t>
            </w:r>
          </w:p>
        </w:tc>
        <w:tc>
          <w:tcPr>
            <w:tcW w:w="787" w:type="dxa"/>
            <w:tcBorders>
              <w:top w:val="nil"/>
              <w:left w:val="nil"/>
              <w:bottom w:val="single" w:sz="8" w:space="0" w:color="auto"/>
              <w:right w:val="single" w:sz="8" w:space="0" w:color="auto"/>
            </w:tcBorders>
            <w:shd w:val="clear" w:color="auto" w:fill="auto"/>
            <w:noWrap/>
            <w:vAlign w:val="center"/>
            <w:hideMark/>
          </w:tcPr>
          <w:p w:rsidR="00B46318" w:rsidRPr="00B46318" w:rsidRDefault="00B46318" w:rsidP="00B46318">
            <w:pPr>
              <w:ind w:left="-108" w:right="-95"/>
              <w:jc w:val="center"/>
              <w:rPr>
                <w:b/>
                <w:bCs/>
                <w:sz w:val="20"/>
                <w:szCs w:val="20"/>
              </w:rPr>
            </w:pPr>
            <w:r w:rsidRPr="00B46318">
              <w:rPr>
                <w:b/>
                <w:bCs/>
                <w:sz w:val="20"/>
                <w:szCs w:val="20"/>
              </w:rPr>
              <w:t>64,8%</w:t>
            </w:r>
          </w:p>
        </w:tc>
      </w:tr>
    </w:tbl>
    <w:p w:rsidR="00B46318" w:rsidRDefault="00B46318" w:rsidP="009013F1">
      <w:pPr>
        <w:suppressAutoHyphens/>
        <w:autoSpaceDN w:val="0"/>
        <w:jc w:val="center"/>
        <w:rPr>
          <w:rFonts w:eastAsia="SimSun"/>
          <w:b/>
          <w:sz w:val="32"/>
          <w:szCs w:val="32"/>
          <w:lang w:eastAsia="zh-CN"/>
        </w:rPr>
      </w:pPr>
    </w:p>
    <w:p w:rsidR="00DB3851" w:rsidRDefault="00DB3851" w:rsidP="009013F1">
      <w:pPr>
        <w:suppressAutoHyphens/>
        <w:autoSpaceDN w:val="0"/>
        <w:jc w:val="center"/>
        <w:rPr>
          <w:rFonts w:eastAsia="SimSun"/>
          <w:b/>
          <w:sz w:val="32"/>
          <w:szCs w:val="32"/>
          <w:lang w:eastAsia="zh-CN"/>
        </w:rPr>
        <w:sectPr w:rsidR="00DB3851" w:rsidSect="00B46318">
          <w:pgSz w:w="16838" w:h="11906" w:orient="landscape" w:code="9"/>
          <w:pgMar w:top="1418" w:right="851" w:bottom="851" w:left="851" w:header="709" w:footer="709" w:gutter="0"/>
          <w:cols w:space="708"/>
          <w:docGrid w:linePitch="360"/>
        </w:sectPr>
      </w:pPr>
    </w:p>
    <w:p w:rsidR="00DB3851" w:rsidRDefault="00DB3851" w:rsidP="00DB3851">
      <w:pPr>
        <w:jc w:val="right"/>
      </w:pPr>
      <w:r w:rsidRPr="004C42FD">
        <w:lastRenderedPageBreak/>
        <w:t xml:space="preserve">Приложение № </w:t>
      </w:r>
      <w:r>
        <w:t>3</w:t>
      </w:r>
    </w:p>
    <w:p w:rsidR="00DB3851" w:rsidRDefault="00DB3851" w:rsidP="00DB3851">
      <w:pPr>
        <w:jc w:val="right"/>
      </w:pPr>
      <w:r w:rsidRPr="004C42FD">
        <w:t>к постановлению администрации</w:t>
      </w:r>
      <w:r>
        <w:t xml:space="preserve"> </w:t>
      </w:r>
      <w:r w:rsidRPr="004C42FD">
        <w:t>Карасукского района</w:t>
      </w:r>
    </w:p>
    <w:p w:rsidR="00DB3851" w:rsidRDefault="00DB3851" w:rsidP="00DB3851">
      <w:pPr>
        <w:jc w:val="right"/>
      </w:pPr>
      <w:r w:rsidRPr="004C42FD">
        <w:t>Новосибирской области</w:t>
      </w:r>
      <w:r>
        <w:t xml:space="preserve"> </w:t>
      </w:r>
      <w:r w:rsidRPr="004C42FD">
        <w:t>от 10.10.2018 № 2894-п</w:t>
      </w:r>
    </w:p>
    <w:p w:rsidR="00DB3851" w:rsidRDefault="00DB3851" w:rsidP="00DB3851">
      <w:pPr>
        <w:jc w:val="right"/>
      </w:pPr>
      <w:r w:rsidRPr="004C42FD">
        <w:t>"Об отчете об исполнении</w:t>
      </w:r>
      <w:r>
        <w:t xml:space="preserve"> </w:t>
      </w:r>
      <w:r w:rsidRPr="004C42FD">
        <w:t>бюджета Карасукского района</w:t>
      </w:r>
    </w:p>
    <w:p w:rsidR="00DB3851" w:rsidRPr="004C42FD" w:rsidRDefault="00DB3851" w:rsidP="00DB3851">
      <w:pPr>
        <w:jc w:val="right"/>
      </w:pPr>
      <w:r w:rsidRPr="004C42FD">
        <w:t>за 9 месяцев 2018 года"</w:t>
      </w:r>
    </w:p>
    <w:p w:rsidR="00B46318" w:rsidRDefault="00B46318" w:rsidP="009013F1">
      <w:pPr>
        <w:suppressAutoHyphens/>
        <w:autoSpaceDN w:val="0"/>
        <w:jc w:val="center"/>
        <w:rPr>
          <w:rFonts w:eastAsia="SimSun"/>
          <w:b/>
          <w:sz w:val="32"/>
          <w:szCs w:val="32"/>
          <w:lang w:eastAsia="zh-CN"/>
        </w:rPr>
      </w:pPr>
    </w:p>
    <w:tbl>
      <w:tblPr>
        <w:tblW w:w="10215" w:type="dxa"/>
        <w:tblInd w:w="97" w:type="dxa"/>
        <w:tblLook w:val="04A0"/>
      </w:tblPr>
      <w:tblGrid>
        <w:gridCol w:w="2620"/>
        <w:gridCol w:w="4195"/>
        <w:gridCol w:w="1740"/>
        <w:gridCol w:w="1237"/>
        <w:gridCol w:w="423"/>
      </w:tblGrid>
      <w:tr w:rsidR="00DB3851" w:rsidTr="00DB3851">
        <w:trPr>
          <w:gridAfter w:val="1"/>
          <w:wAfter w:w="423" w:type="dxa"/>
          <w:trHeight w:val="945"/>
        </w:trPr>
        <w:tc>
          <w:tcPr>
            <w:tcW w:w="9792" w:type="dxa"/>
            <w:gridSpan w:val="4"/>
            <w:tcBorders>
              <w:top w:val="nil"/>
              <w:left w:val="nil"/>
              <w:right w:val="nil"/>
            </w:tcBorders>
            <w:shd w:val="clear" w:color="auto" w:fill="auto"/>
            <w:noWrap/>
            <w:vAlign w:val="center"/>
            <w:hideMark/>
          </w:tcPr>
          <w:p w:rsidR="00DB3851" w:rsidRDefault="00DB3851" w:rsidP="00DB3851">
            <w:pPr>
              <w:jc w:val="center"/>
              <w:rPr>
                <w:b/>
                <w:bCs/>
              </w:rPr>
            </w:pPr>
            <w:r>
              <w:rPr>
                <w:b/>
                <w:bCs/>
              </w:rPr>
              <w:t>Источники финансирования дефицита бюджета Карасукского района</w:t>
            </w:r>
          </w:p>
          <w:p w:rsidR="00DB3851" w:rsidRDefault="00DB3851" w:rsidP="00DB3851">
            <w:pPr>
              <w:jc w:val="center"/>
              <w:rPr>
                <w:b/>
                <w:bCs/>
              </w:rPr>
            </w:pPr>
            <w:r>
              <w:rPr>
                <w:b/>
                <w:bCs/>
              </w:rPr>
              <w:t>за 9 месяцев 2018 года</w:t>
            </w:r>
          </w:p>
        </w:tc>
      </w:tr>
      <w:tr w:rsidR="00DB3851" w:rsidTr="00DB3851">
        <w:trPr>
          <w:trHeight w:val="765"/>
        </w:trPr>
        <w:tc>
          <w:tcPr>
            <w:tcW w:w="26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3851" w:rsidRDefault="00DB3851">
            <w:pPr>
              <w:jc w:val="center"/>
              <w:rPr>
                <w:b/>
                <w:bCs/>
                <w:sz w:val="20"/>
                <w:szCs w:val="20"/>
              </w:rPr>
            </w:pPr>
            <w:r>
              <w:rPr>
                <w:b/>
                <w:bCs/>
                <w:sz w:val="20"/>
                <w:szCs w:val="20"/>
              </w:rPr>
              <w:t>КОД</w:t>
            </w:r>
          </w:p>
        </w:tc>
        <w:tc>
          <w:tcPr>
            <w:tcW w:w="4195" w:type="dxa"/>
            <w:tcBorders>
              <w:top w:val="single" w:sz="4" w:space="0" w:color="auto"/>
              <w:left w:val="nil"/>
              <w:bottom w:val="single" w:sz="4" w:space="0" w:color="auto"/>
              <w:right w:val="single" w:sz="4" w:space="0" w:color="auto"/>
            </w:tcBorders>
            <w:shd w:val="clear" w:color="auto" w:fill="auto"/>
            <w:vAlign w:val="center"/>
            <w:hideMark/>
          </w:tcPr>
          <w:p w:rsidR="00DB3851" w:rsidRDefault="00DB3851">
            <w:pPr>
              <w:jc w:val="center"/>
              <w:rPr>
                <w:b/>
                <w:bCs/>
                <w:sz w:val="20"/>
                <w:szCs w:val="20"/>
              </w:rPr>
            </w:pPr>
            <w:r>
              <w:rPr>
                <w:b/>
                <w:bCs/>
                <w:sz w:val="20"/>
                <w:szCs w:val="20"/>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DB3851" w:rsidRDefault="00DB3851">
            <w:pPr>
              <w:jc w:val="center"/>
              <w:rPr>
                <w:b/>
                <w:bCs/>
                <w:sz w:val="20"/>
                <w:szCs w:val="20"/>
              </w:rPr>
            </w:pPr>
            <w:r>
              <w:rPr>
                <w:b/>
                <w:bCs/>
                <w:sz w:val="20"/>
                <w:szCs w:val="20"/>
              </w:rPr>
              <w:t>Утверждено,  тыс. рублей</w:t>
            </w:r>
          </w:p>
        </w:tc>
        <w:tc>
          <w:tcPr>
            <w:tcW w:w="1660" w:type="dxa"/>
            <w:gridSpan w:val="2"/>
            <w:tcBorders>
              <w:top w:val="single" w:sz="4" w:space="0" w:color="auto"/>
              <w:left w:val="nil"/>
              <w:bottom w:val="single" w:sz="4" w:space="0" w:color="auto"/>
              <w:right w:val="single" w:sz="4" w:space="0" w:color="auto"/>
            </w:tcBorders>
            <w:shd w:val="clear" w:color="auto" w:fill="auto"/>
            <w:vAlign w:val="center"/>
            <w:hideMark/>
          </w:tcPr>
          <w:p w:rsidR="00DB3851" w:rsidRDefault="00DB3851">
            <w:pPr>
              <w:jc w:val="center"/>
              <w:rPr>
                <w:b/>
                <w:bCs/>
                <w:sz w:val="20"/>
                <w:szCs w:val="20"/>
              </w:rPr>
            </w:pPr>
            <w:r>
              <w:rPr>
                <w:b/>
                <w:bCs/>
                <w:sz w:val="20"/>
                <w:szCs w:val="20"/>
              </w:rPr>
              <w:t>Исполнено,        тыс.рублей</w:t>
            </w:r>
          </w:p>
        </w:tc>
      </w:tr>
      <w:tr w:rsidR="00DB3851" w:rsidTr="00DB3851">
        <w:trPr>
          <w:trHeight w:val="57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b/>
                <w:bCs/>
                <w:sz w:val="22"/>
                <w:szCs w:val="22"/>
              </w:rPr>
            </w:pPr>
            <w:r>
              <w:rPr>
                <w:b/>
                <w:bCs/>
                <w:sz w:val="22"/>
                <w:szCs w:val="22"/>
              </w:rPr>
              <w:t>01 00 00 00 00 0000 000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b/>
                <w:bCs/>
                <w:sz w:val="22"/>
                <w:szCs w:val="22"/>
              </w:rPr>
            </w:pPr>
            <w:r>
              <w:rPr>
                <w:b/>
                <w:bCs/>
                <w:sz w:val="22"/>
                <w:szCs w:val="22"/>
              </w:rPr>
              <w:t>Источники внутреннего финансирования дефицита областного бюджета,  в том числе:</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2"/>
                <w:szCs w:val="22"/>
              </w:rPr>
            </w:pPr>
            <w:r>
              <w:rPr>
                <w:b/>
                <w:bCs/>
                <w:sz w:val="22"/>
                <w:szCs w:val="22"/>
              </w:rPr>
              <w:t>8 056,93320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2"/>
                <w:szCs w:val="22"/>
              </w:rPr>
            </w:pPr>
            <w:r>
              <w:rPr>
                <w:b/>
                <w:bCs/>
                <w:sz w:val="22"/>
                <w:szCs w:val="22"/>
              </w:rPr>
              <w:t>-100 857,58661</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b/>
                <w:bCs/>
                <w:sz w:val="20"/>
                <w:szCs w:val="20"/>
              </w:rPr>
            </w:pPr>
            <w:r>
              <w:rPr>
                <w:b/>
                <w:bCs/>
                <w:sz w:val="20"/>
                <w:szCs w:val="20"/>
              </w:rPr>
              <w:t>01 02 00 00 00 0000 000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b/>
                <w:bCs/>
                <w:sz w:val="20"/>
                <w:szCs w:val="20"/>
              </w:rPr>
            </w:pPr>
            <w:r>
              <w:rPr>
                <w:b/>
                <w:bCs/>
                <w:sz w:val="20"/>
                <w:szCs w:val="20"/>
              </w:rPr>
              <w:t>Кредиты кредитных организаций в валюте Российской Федерации</w:t>
            </w:r>
          </w:p>
        </w:tc>
        <w:tc>
          <w:tcPr>
            <w:tcW w:w="1740" w:type="dxa"/>
            <w:tcBorders>
              <w:top w:val="nil"/>
              <w:left w:val="nil"/>
              <w:bottom w:val="single" w:sz="4" w:space="0" w:color="auto"/>
              <w:right w:val="single" w:sz="4" w:space="0" w:color="auto"/>
            </w:tcBorders>
            <w:shd w:val="clear" w:color="auto" w:fill="auto"/>
            <w:noWrap/>
            <w:vAlign w:val="center"/>
            <w:hideMark/>
          </w:tcPr>
          <w:p w:rsidR="00DB3851" w:rsidRDefault="00DB3851">
            <w:pPr>
              <w:jc w:val="right"/>
              <w:rPr>
                <w:b/>
                <w:bCs/>
                <w:sz w:val="20"/>
                <w:szCs w:val="20"/>
              </w:rPr>
            </w:pPr>
            <w:r>
              <w:rPr>
                <w:b/>
                <w:bCs/>
                <w:sz w:val="20"/>
                <w:szCs w:val="20"/>
              </w:rPr>
              <w:t>12 124,848</w:t>
            </w:r>
          </w:p>
        </w:tc>
        <w:tc>
          <w:tcPr>
            <w:tcW w:w="1660" w:type="dxa"/>
            <w:gridSpan w:val="2"/>
            <w:tcBorders>
              <w:top w:val="nil"/>
              <w:left w:val="nil"/>
              <w:bottom w:val="single" w:sz="4" w:space="0" w:color="auto"/>
              <w:right w:val="single" w:sz="4" w:space="0" w:color="auto"/>
            </w:tcBorders>
            <w:shd w:val="clear" w:color="auto" w:fill="auto"/>
            <w:noWrap/>
            <w:vAlign w:val="center"/>
            <w:hideMark/>
          </w:tcPr>
          <w:p w:rsidR="00DB3851" w:rsidRDefault="00DB3851">
            <w:pPr>
              <w:jc w:val="right"/>
              <w:rPr>
                <w:b/>
                <w:bCs/>
                <w:sz w:val="20"/>
                <w:szCs w:val="20"/>
              </w:rPr>
            </w:pPr>
            <w:r>
              <w:rPr>
                <w:b/>
                <w:bCs/>
                <w:sz w:val="20"/>
                <w:szCs w:val="20"/>
              </w:rPr>
              <w:t>-30 000,000</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01 02 00 00 00 0000 700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Получение кредитов от кредитных организаций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72 124,848</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30 000,00</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 xml:space="preserve"> 01 02 00 00 05 0000 710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Получение кредитов от кредитных организаций бюджетами  муниципальных районов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72 124,848</w:t>
            </w:r>
          </w:p>
        </w:tc>
        <w:tc>
          <w:tcPr>
            <w:tcW w:w="1660" w:type="dxa"/>
            <w:gridSpan w:val="2"/>
            <w:tcBorders>
              <w:top w:val="nil"/>
              <w:left w:val="nil"/>
              <w:bottom w:val="single" w:sz="4" w:space="0" w:color="auto"/>
              <w:right w:val="single" w:sz="4" w:space="0" w:color="auto"/>
            </w:tcBorders>
            <w:shd w:val="clear" w:color="auto" w:fill="auto"/>
            <w:noWrap/>
            <w:vAlign w:val="center"/>
            <w:hideMark/>
          </w:tcPr>
          <w:p w:rsidR="00DB3851" w:rsidRDefault="00DB3851">
            <w:pPr>
              <w:jc w:val="right"/>
              <w:rPr>
                <w:sz w:val="20"/>
                <w:szCs w:val="20"/>
              </w:rPr>
            </w:pPr>
            <w:r>
              <w:rPr>
                <w:sz w:val="20"/>
                <w:szCs w:val="20"/>
              </w:rPr>
              <w:t>30 000,00</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 xml:space="preserve"> 01 02 00 00 00 0000 800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Погашение кредитов, предоставленных кредитными организациями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-60 000,00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-60 000,00</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01 02 00 00 05 0000 810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Погашение бюджетами  муниципальных районов кредитов от кредитных организаций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-60 000,00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-60 000,00</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b/>
                <w:bCs/>
                <w:sz w:val="20"/>
                <w:szCs w:val="20"/>
              </w:rPr>
            </w:pPr>
            <w:r>
              <w:rPr>
                <w:b/>
                <w:bCs/>
                <w:sz w:val="20"/>
                <w:szCs w:val="20"/>
              </w:rPr>
              <w:t>01 03 00 00 00 0000 000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b/>
                <w:bCs/>
                <w:sz w:val="20"/>
                <w:szCs w:val="20"/>
              </w:rPr>
            </w:pPr>
            <w:r>
              <w:rPr>
                <w:b/>
                <w:bCs/>
                <w:sz w:val="20"/>
                <w:szCs w:val="20"/>
              </w:rPr>
              <w:t>Бюджетные кредиты от других бюджетов бюджетной системы Российской Федерации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0"/>
                <w:szCs w:val="20"/>
              </w:rPr>
            </w:pPr>
            <w:r>
              <w:rPr>
                <w:b/>
                <w:bCs/>
                <w:sz w:val="20"/>
                <w:szCs w:val="20"/>
              </w:rPr>
              <w:t>-12 124,848</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0"/>
                <w:szCs w:val="20"/>
              </w:rPr>
            </w:pPr>
            <w:r>
              <w:rPr>
                <w:b/>
                <w:bCs/>
                <w:sz w:val="20"/>
                <w:szCs w:val="20"/>
              </w:rPr>
              <w:t>-9 093,636</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01 03 00 00 00 0000 700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Получение бюджетных кредитов от других бюджетов бюджетной системы Российской Федерации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0,000</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01 03 00 00 05 0000 710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Получение бюджетных кредитов от других бюджетов бюджетной системы Российской Федерации бюджетами  муниципальных районов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0,000</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01 03 00 00 00 0000 800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Погашение бюджетных кредитов, полученных от других бюджетов бюджетной системы Российской Федерации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-12 124,848</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-9 093,636</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01 03 00 00 05 0000 810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-12 124,848</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-9 093,636</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b/>
                <w:bCs/>
                <w:sz w:val="20"/>
                <w:szCs w:val="20"/>
              </w:rPr>
            </w:pPr>
            <w:r>
              <w:rPr>
                <w:b/>
                <w:bCs/>
                <w:sz w:val="20"/>
                <w:szCs w:val="20"/>
              </w:rPr>
              <w:t>01 06 00 00 00 0000 000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b/>
                <w:bCs/>
                <w:sz w:val="20"/>
                <w:szCs w:val="20"/>
              </w:rPr>
            </w:pPr>
            <w:r>
              <w:rPr>
                <w:b/>
                <w:bCs/>
                <w:sz w:val="20"/>
                <w:szCs w:val="20"/>
              </w:rPr>
              <w:t>Иные источники внутреннего финансирования дефицитов бюджетов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0"/>
                <w:szCs w:val="20"/>
              </w:rPr>
            </w:pPr>
            <w:r>
              <w:rPr>
                <w:b/>
                <w:bCs/>
                <w:sz w:val="20"/>
                <w:szCs w:val="20"/>
              </w:rPr>
              <w:t>1 145,18</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0"/>
                <w:szCs w:val="20"/>
              </w:rPr>
            </w:pPr>
            <w:r>
              <w:rPr>
                <w:b/>
                <w:bCs/>
                <w:sz w:val="20"/>
                <w:szCs w:val="20"/>
              </w:rPr>
              <w:t>1 145,18</w:t>
            </w:r>
          </w:p>
        </w:tc>
      </w:tr>
      <w:tr w:rsidR="00DB3851" w:rsidTr="00DB3851">
        <w:trPr>
          <w:trHeight w:val="510"/>
        </w:trPr>
        <w:tc>
          <w:tcPr>
            <w:tcW w:w="2620" w:type="dxa"/>
            <w:tcBorders>
              <w:top w:val="nil"/>
              <w:left w:val="single" w:sz="4" w:space="0" w:color="000000"/>
              <w:bottom w:val="single" w:sz="4" w:space="0" w:color="000000"/>
              <w:right w:val="single" w:sz="4" w:space="0" w:color="000000"/>
            </w:tcBorders>
            <w:shd w:val="clear" w:color="auto" w:fill="auto"/>
            <w:noWrap/>
            <w:vAlign w:val="center"/>
            <w:hideMark/>
          </w:tcPr>
          <w:p w:rsidR="00DB3851" w:rsidRDefault="00DB3851">
            <w:pPr>
              <w:jc w:val="center"/>
              <w:rPr>
                <w:color w:val="000000"/>
                <w:sz w:val="20"/>
                <w:szCs w:val="20"/>
              </w:rPr>
            </w:pPr>
            <w:r>
              <w:rPr>
                <w:color w:val="000000"/>
                <w:sz w:val="20"/>
                <w:szCs w:val="20"/>
              </w:rPr>
              <w:t xml:space="preserve"> 01 06 01 00 00 0000 000</w:t>
            </w:r>
          </w:p>
        </w:tc>
        <w:tc>
          <w:tcPr>
            <w:tcW w:w="4195" w:type="dxa"/>
            <w:tcBorders>
              <w:top w:val="nil"/>
              <w:left w:val="nil"/>
              <w:bottom w:val="single" w:sz="4" w:space="0" w:color="auto"/>
              <w:right w:val="single" w:sz="4" w:space="0" w:color="auto"/>
            </w:tcBorders>
            <w:shd w:val="clear" w:color="auto" w:fill="auto"/>
            <w:vAlign w:val="bottom"/>
            <w:hideMark/>
          </w:tcPr>
          <w:p w:rsidR="00DB3851" w:rsidRDefault="00DB3851">
            <w:pPr>
              <w:rPr>
                <w:color w:val="000000"/>
                <w:sz w:val="20"/>
                <w:szCs w:val="20"/>
              </w:rPr>
            </w:pPr>
            <w:r>
              <w:rPr>
                <w:color w:val="000000"/>
                <w:sz w:val="20"/>
                <w:szCs w:val="20"/>
              </w:rPr>
              <w:t xml:space="preserve">  Акции и иные формы участия в капитале, находящиеся в государственной и муниципальной собственности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1 145,18</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1 145,18</w:t>
            </w:r>
          </w:p>
        </w:tc>
      </w:tr>
      <w:tr w:rsidR="00DB3851" w:rsidTr="00DB3851">
        <w:trPr>
          <w:trHeight w:val="510"/>
        </w:trPr>
        <w:tc>
          <w:tcPr>
            <w:tcW w:w="2620" w:type="dxa"/>
            <w:tcBorders>
              <w:top w:val="nil"/>
              <w:left w:val="single" w:sz="4" w:space="0" w:color="000000"/>
              <w:bottom w:val="single" w:sz="4" w:space="0" w:color="000000"/>
              <w:right w:val="single" w:sz="4" w:space="0" w:color="000000"/>
            </w:tcBorders>
            <w:shd w:val="clear" w:color="auto" w:fill="auto"/>
            <w:noWrap/>
            <w:vAlign w:val="center"/>
            <w:hideMark/>
          </w:tcPr>
          <w:p w:rsidR="00DB3851" w:rsidRDefault="00DB3851">
            <w:pPr>
              <w:jc w:val="center"/>
              <w:rPr>
                <w:color w:val="000000"/>
                <w:sz w:val="20"/>
                <w:szCs w:val="20"/>
              </w:rPr>
            </w:pPr>
            <w:r>
              <w:rPr>
                <w:color w:val="000000"/>
                <w:sz w:val="20"/>
                <w:szCs w:val="20"/>
              </w:rPr>
              <w:t>01 06 01 00 00 0000 630</w:t>
            </w:r>
          </w:p>
        </w:tc>
        <w:tc>
          <w:tcPr>
            <w:tcW w:w="4195" w:type="dxa"/>
            <w:tcBorders>
              <w:top w:val="nil"/>
              <w:left w:val="nil"/>
              <w:bottom w:val="single" w:sz="4" w:space="0" w:color="auto"/>
              <w:right w:val="single" w:sz="4" w:space="0" w:color="auto"/>
            </w:tcBorders>
            <w:shd w:val="clear" w:color="auto" w:fill="auto"/>
            <w:vAlign w:val="bottom"/>
            <w:hideMark/>
          </w:tcPr>
          <w:p w:rsidR="00DB3851" w:rsidRDefault="00DB3851">
            <w:pPr>
              <w:rPr>
                <w:color w:val="000000"/>
                <w:sz w:val="20"/>
                <w:szCs w:val="20"/>
              </w:rPr>
            </w:pPr>
            <w:r>
              <w:rPr>
                <w:color w:val="000000"/>
                <w:sz w:val="20"/>
                <w:szCs w:val="20"/>
              </w:rPr>
              <w:t xml:space="preserve">  Средства от продажи акций и иных форм участия в капитале, находящихся в государственной и муниципальной собственности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1 145,18</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1 145,18</w:t>
            </w:r>
          </w:p>
        </w:tc>
      </w:tr>
      <w:tr w:rsidR="00DB3851" w:rsidTr="00DB3851">
        <w:trPr>
          <w:trHeight w:val="510"/>
        </w:trPr>
        <w:tc>
          <w:tcPr>
            <w:tcW w:w="2620" w:type="dxa"/>
            <w:tcBorders>
              <w:top w:val="nil"/>
              <w:left w:val="single" w:sz="4" w:space="0" w:color="000000"/>
              <w:bottom w:val="single" w:sz="4" w:space="0" w:color="000000"/>
              <w:right w:val="single" w:sz="4" w:space="0" w:color="000000"/>
            </w:tcBorders>
            <w:shd w:val="clear" w:color="auto" w:fill="auto"/>
            <w:noWrap/>
            <w:vAlign w:val="center"/>
            <w:hideMark/>
          </w:tcPr>
          <w:p w:rsidR="00DB3851" w:rsidRDefault="00DB3851">
            <w:pPr>
              <w:jc w:val="center"/>
              <w:rPr>
                <w:color w:val="000000"/>
                <w:sz w:val="20"/>
                <w:szCs w:val="20"/>
              </w:rPr>
            </w:pPr>
            <w:r>
              <w:rPr>
                <w:color w:val="000000"/>
                <w:sz w:val="20"/>
                <w:szCs w:val="20"/>
              </w:rPr>
              <w:lastRenderedPageBreak/>
              <w:t xml:space="preserve"> 01 06 01 00 05 0000 630</w:t>
            </w:r>
          </w:p>
        </w:tc>
        <w:tc>
          <w:tcPr>
            <w:tcW w:w="4195" w:type="dxa"/>
            <w:tcBorders>
              <w:top w:val="nil"/>
              <w:left w:val="nil"/>
              <w:bottom w:val="single" w:sz="4" w:space="0" w:color="auto"/>
              <w:right w:val="single" w:sz="4" w:space="0" w:color="auto"/>
            </w:tcBorders>
            <w:shd w:val="clear" w:color="auto" w:fill="auto"/>
            <w:vAlign w:val="bottom"/>
            <w:hideMark/>
          </w:tcPr>
          <w:p w:rsidR="00DB3851" w:rsidRDefault="00DB3851">
            <w:pPr>
              <w:rPr>
                <w:color w:val="000000"/>
                <w:sz w:val="20"/>
                <w:szCs w:val="20"/>
              </w:rPr>
            </w:pPr>
            <w:r>
              <w:rPr>
                <w:color w:val="000000"/>
                <w:sz w:val="20"/>
                <w:szCs w:val="20"/>
              </w:rPr>
              <w:t xml:space="preserve">  Средства от продажи акций и иных форм участия в капитале, находящихся в собственности муниципальных районов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1 145,18</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1 145,18</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 xml:space="preserve"> 01 06 05 00 00 0000 000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Бюджетные кредиты, предоставленные внутри страны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0"/>
                <w:szCs w:val="20"/>
              </w:rPr>
            </w:pPr>
            <w:r>
              <w:rPr>
                <w:b/>
                <w:bCs/>
                <w:sz w:val="20"/>
                <w:szCs w:val="20"/>
              </w:rPr>
              <w:t>0,00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0"/>
                <w:szCs w:val="20"/>
              </w:rPr>
            </w:pPr>
            <w:r>
              <w:rPr>
                <w:b/>
                <w:bCs/>
                <w:sz w:val="20"/>
                <w:szCs w:val="20"/>
              </w:rPr>
              <w:t>0,00</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01 06 05 00 00 0000 600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Возврат бюджетных кредитов, предоставленных внутри страны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r>
      <w:tr w:rsidR="00DB3851" w:rsidTr="00DB3851">
        <w:trPr>
          <w:trHeight w:val="76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01 06 05 02 05 0000 640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Возврат бюджетных кредитов, предоставленных другим бюджетам бюджетной системы Российской Федерации из бюджетов иуниципальных районов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r>
      <w:tr w:rsidR="00DB3851" w:rsidTr="00DB3851">
        <w:trPr>
          <w:trHeight w:val="510"/>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01 06 05 00 00 0000 500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Предоставление бюджетных кредитов, предоставленных внутри страны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r>
      <w:tr w:rsidR="00DB3851" w:rsidTr="00DB3851">
        <w:trPr>
          <w:trHeight w:val="76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01 06 05 02 05 0000 540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Предоставление бюджетных кредитов другим бюджетам бюджетной системы Российской Федерации из бюджетов муниципальных районов в валюте Российской Федерации</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0,00</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b/>
                <w:bCs/>
                <w:sz w:val="20"/>
                <w:szCs w:val="20"/>
              </w:rPr>
            </w:pPr>
            <w:r>
              <w:rPr>
                <w:b/>
                <w:bCs/>
                <w:sz w:val="20"/>
                <w:szCs w:val="20"/>
              </w:rPr>
              <w:t xml:space="preserve"> 01 05 00 00 00 0000 000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b/>
                <w:bCs/>
                <w:sz w:val="20"/>
                <w:szCs w:val="20"/>
              </w:rPr>
            </w:pPr>
            <w:r>
              <w:rPr>
                <w:b/>
                <w:bCs/>
                <w:sz w:val="20"/>
                <w:szCs w:val="20"/>
              </w:rPr>
              <w:t>Изменение остатков средств на счетах по учету средств бюджета</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0"/>
                <w:szCs w:val="20"/>
              </w:rPr>
            </w:pPr>
            <w:r>
              <w:rPr>
                <w:b/>
                <w:bCs/>
                <w:sz w:val="20"/>
                <w:szCs w:val="20"/>
              </w:rPr>
              <w:t>6 911,75320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0"/>
                <w:szCs w:val="20"/>
              </w:rPr>
            </w:pPr>
            <w:r>
              <w:rPr>
                <w:b/>
                <w:bCs/>
                <w:sz w:val="20"/>
                <w:szCs w:val="20"/>
              </w:rPr>
              <w:t>-62 909,13061</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 xml:space="preserve"> 01 05 00 00 00 0000 500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Увеличение остатков средств бюджетов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-1 806 827,443</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-1 282 771,82823</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01 05 02 00 00 0000 500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Увеличение прочих остатков средств бюджетов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-1 806 827,443</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-1 282 771,82823</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01 05 02 01 00 0000 510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Увеличение прочих остатков денежных средств бюджетов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-1 806 827,443</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-1 282 771,82823</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01 05 02 01 05 0000 510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Увеличение прочих остатков денежных средств бюджетов муниципальных районов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-1 806 827,443</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-1 282 771,82823</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01 05 00 00 00 0000 600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Уменьшение остатков средств бюджетов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1 813 739,1962</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1 219 862,69762</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01 05 02 00 00 0000 600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Уменьшение прочих остатков средств бюджетов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1 813 739,1962</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1 219 862,69762</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 xml:space="preserve"> 01 05 02 01 00 0000 610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Уменьшение прочих остатков денежных средств бюджетов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1 813 739,1962</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1 219 862,69762</w:t>
            </w:r>
          </w:p>
        </w:tc>
      </w:tr>
      <w:tr w:rsidR="00DB3851" w:rsidTr="00DB3851">
        <w:trPr>
          <w:trHeight w:val="255"/>
        </w:trPr>
        <w:tc>
          <w:tcPr>
            <w:tcW w:w="2620" w:type="dxa"/>
            <w:tcBorders>
              <w:top w:val="nil"/>
              <w:left w:val="single" w:sz="4" w:space="0" w:color="auto"/>
              <w:bottom w:val="single" w:sz="4" w:space="0" w:color="auto"/>
              <w:right w:val="single" w:sz="4" w:space="0" w:color="auto"/>
            </w:tcBorders>
            <w:shd w:val="clear" w:color="auto" w:fill="auto"/>
            <w:vAlign w:val="center"/>
            <w:hideMark/>
          </w:tcPr>
          <w:p w:rsidR="00DB3851" w:rsidRDefault="00DB3851">
            <w:pPr>
              <w:jc w:val="center"/>
              <w:rPr>
                <w:sz w:val="20"/>
                <w:szCs w:val="20"/>
              </w:rPr>
            </w:pPr>
            <w:r>
              <w:rPr>
                <w:sz w:val="20"/>
                <w:szCs w:val="20"/>
              </w:rPr>
              <w:t xml:space="preserve"> 01 05 02 01 05 0000 610</w:t>
            </w:r>
          </w:p>
        </w:tc>
        <w:tc>
          <w:tcPr>
            <w:tcW w:w="4195" w:type="dxa"/>
            <w:tcBorders>
              <w:top w:val="nil"/>
              <w:left w:val="nil"/>
              <w:bottom w:val="single" w:sz="4" w:space="0" w:color="auto"/>
              <w:right w:val="single" w:sz="4" w:space="0" w:color="auto"/>
            </w:tcBorders>
            <w:shd w:val="clear" w:color="auto" w:fill="auto"/>
            <w:vAlign w:val="center"/>
            <w:hideMark/>
          </w:tcPr>
          <w:p w:rsidR="00DB3851" w:rsidRDefault="00DB3851">
            <w:pPr>
              <w:jc w:val="both"/>
              <w:rPr>
                <w:sz w:val="20"/>
                <w:szCs w:val="20"/>
              </w:rPr>
            </w:pPr>
            <w:r>
              <w:rPr>
                <w:sz w:val="20"/>
                <w:szCs w:val="20"/>
              </w:rPr>
              <w:t>Уменьшение прочих остатков денежных средств бюджетов муниципальных районов</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1 813 739,1962</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sz w:val="20"/>
                <w:szCs w:val="20"/>
              </w:rPr>
            </w:pPr>
            <w:r>
              <w:rPr>
                <w:sz w:val="20"/>
                <w:szCs w:val="20"/>
              </w:rPr>
              <w:t>1 219 862,69762</w:t>
            </w:r>
          </w:p>
        </w:tc>
      </w:tr>
      <w:tr w:rsidR="00DB3851" w:rsidTr="00DB3851">
        <w:trPr>
          <w:trHeight w:val="285"/>
        </w:trPr>
        <w:tc>
          <w:tcPr>
            <w:tcW w:w="681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3851" w:rsidRDefault="00DB3851">
            <w:pPr>
              <w:rPr>
                <w:b/>
                <w:bCs/>
                <w:sz w:val="22"/>
                <w:szCs w:val="22"/>
              </w:rPr>
            </w:pPr>
            <w:r>
              <w:rPr>
                <w:b/>
                <w:bCs/>
                <w:sz w:val="22"/>
                <w:szCs w:val="22"/>
              </w:rPr>
              <w:t>ИТОГО:</w:t>
            </w:r>
          </w:p>
        </w:tc>
        <w:tc>
          <w:tcPr>
            <w:tcW w:w="1740" w:type="dxa"/>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2"/>
                <w:szCs w:val="22"/>
              </w:rPr>
            </w:pPr>
            <w:r>
              <w:rPr>
                <w:b/>
                <w:bCs/>
                <w:sz w:val="22"/>
                <w:szCs w:val="22"/>
              </w:rPr>
              <w:t>8 056,93320</w:t>
            </w:r>
          </w:p>
        </w:tc>
        <w:tc>
          <w:tcPr>
            <w:tcW w:w="1660" w:type="dxa"/>
            <w:gridSpan w:val="2"/>
            <w:tcBorders>
              <w:top w:val="nil"/>
              <w:left w:val="nil"/>
              <w:bottom w:val="single" w:sz="4" w:space="0" w:color="auto"/>
              <w:right w:val="single" w:sz="4" w:space="0" w:color="auto"/>
            </w:tcBorders>
            <w:shd w:val="clear" w:color="auto" w:fill="auto"/>
            <w:vAlign w:val="center"/>
            <w:hideMark/>
          </w:tcPr>
          <w:p w:rsidR="00DB3851" w:rsidRDefault="00DB3851">
            <w:pPr>
              <w:jc w:val="right"/>
              <w:rPr>
                <w:b/>
                <w:bCs/>
                <w:sz w:val="22"/>
                <w:szCs w:val="22"/>
              </w:rPr>
            </w:pPr>
            <w:r>
              <w:rPr>
                <w:b/>
                <w:bCs/>
                <w:sz w:val="22"/>
                <w:szCs w:val="22"/>
              </w:rPr>
              <w:t>-100 857,58661</w:t>
            </w:r>
          </w:p>
        </w:tc>
      </w:tr>
    </w:tbl>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B46318" w:rsidRDefault="00B46318" w:rsidP="009013F1">
      <w:pPr>
        <w:suppressAutoHyphens/>
        <w:autoSpaceDN w:val="0"/>
        <w:jc w:val="center"/>
        <w:rPr>
          <w:rFonts w:eastAsia="SimSun"/>
          <w:b/>
          <w:sz w:val="32"/>
          <w:szCs w:val="32"/>
          <w:lang w:eastAsia="zh-CN"/>
        </w:rPr>
      </w:pPr>
    </w:p>
    <w:p w:rsidR="00DB3851" w:rsidRDefault="00DB3851" w:rsidP="00DB3851">
      <w:pPr>
        <w:jc w:val="center"/>
        <w:rPr>
          <w:b/>
          <w:bCs/>
        </w:rPr>
      </w:pPr>
    </w:p>
    <w:p w:rsidR="00DB3851" w:rsidRPr="00DB3851" w:rsidRDefault="00DB3851" w:rsidP="00DB3851">
      <w:pPr>
        <w:jc w:val="center"/>
      </w:pPr>
      <w:r w:rsidRPr="00DB3851">
        <w:rPr>
          <w:b/>
          <w:bCs/>
        </w:rPr>
        <w:t>Информация</w:t>
      </w:r>
    </w:p>
    <w:p w:rsidR="00DB3851" w:rsidRPr="00DB3851" w:rsidRDefault="00DB3851" w:rsidP="00DB3851">
      <w:pPr>
        <w:jc w:val="center"/>
      </w:pPr>
      <w:r w:rsidRPr="00DB3851">
        <w:rPr>
          <w:b/>
          <w:bCs/>
        </w:rPr>
        <w:t>о ходе исполнения бюджета Карасукского района за 9месяцев 2018года.</w:t>
      </w:r>
    </w:p>
    <w:p w:rsidR="00DB3851" w:rsidRDefault="00DB3851" w:rsidP="00DB3851">
      <w:pPr>
        <w:ind w:firstLine="708"/>
        <w:jc w:val="both"/>
      </w:pPr>
    </w:p>
    <w:p w:rsidR="00DB3851" w:rsidRPr="00DB3851" w:rsidRDefault="00DB3851" w:rsidP="00DB3851">
      <w:pPr>
        <w:ind w:firstLine="708"/>
        <w:jc w:val="both"/>
      </w:pPr>
      <w:r w:rsidRPr="00DB3851">
        <w:t>Бюджет Карасукского района за 9 месяцев 2018 года исполнен:</w:t>
      </w:r>
    </w:p>
    <w:p w:rsidR="00DB3851" w:rsidRPr="00DB3851" w:rsidRDefault="00DB3851" w:rsidP="00DB3851">
      <w:pPr>
        <w:numPr>
          <w:ilvl w:val="0"/>
          <w:numId w:val="17"/>
        </w:numPr>
        <w:ind w:left="0"/>
        <w:jc w:val="both"/>
      </w:pPr>
      <w:r w:rsidRPr="00DB3851">
        <w:t>по доходам - в сумме 1228,7млн. рублей или на 70,9% к годовым бюджетным назначениям;</w:t>
      </w:r>
    </w:p>
    <w:p w:rsidR="00DB3851" w:rsidRPr="00DB3851" w:rsidRDefault="00DB3851" w:rsidP="00DB3851">
      <w:pPr>
        <w:numPr>
          <w:ilvl w:val="0"/>
          <w:numId w:val="17"/>
        </w:numPr>
        <w:ind w:left="0"/>
        <w:jc w:val="both"/>
      </w:pPr>
      <w:r w:rsidRPr="00DB3851">
        <w:t>по расходам - в сумме 1127,8 млн. рублей или на 64,8% к годовым назначениям.</w:t>
      </w:r>
    </w:p>
    <w:p w:rsidR="00DB3851" w:rsidRPr="00DB3851" w:rsidRDefault="00DB3851" w:rsidP="00DB3851">
      <w:pPr>
        <w:ind w:firstLine="708"/>
        <w:jc w:val="both"/>
      </w:pPr>
      <w:r w:rsidRPr="00DB3851">
        <w:t>За 9 месяцев2018 года районный бюджет исполнен с профицитом в сумме 100,9млн. рублей. Из полученных за 9 месяцев доходов 69,1 млн. рублей направлено на гашение коммерческого и бюджетного кредитов.</w:t>
      </w:r>
    </w:p>
    <w:p w:rsidR="00DB3851" w:rsidRPr="00DB3851" w:rsidRDefault="00DB3851" w:rsidP="00DB3851">
      <w:pPr>
        <w:ind w:firstLine="708"/>
        <w:jc w:val="both"/>
      </w:pPr>
      <w:r w:rsidRPr="00DB3851">
        <w:t>Остатки средств на счетах по учету средств районного бюджета по состоянию на 01 октября2018 г. увеличились по сравнению с началом года за счет поступления целевых средств на 62,9 млн. рублей.</w:t>
      </w:r>
    </w:p>
    <w:p w:rsidR="00DB3851" w:rsidRPr="00DB3851" w:rsidRDefault="00DB3851" w:rsidP="00DB3851">
      <w:pPr>
        <w:jc w:val="both"/>
      </w:pPr>
      <w:r w:rsidRPr="00DB3851">
        <w:t>Основные параметры исполнения районного бюджета за 9 месяцев2018 года характеризуются следующими данными:</w:t>
      </w:r>
    </w:p>
    <w:tbl>
      <w:tblPr>
        <w:tblW w:w="9555" w:type="dxa"/>
        <w:tblCellSpacing w:w="0"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4003"/>
        <w:gridCol w:w="2000"/>
        <w:gridCol w:w="1691"/>
        <w:gridCol w:w="1861"/>
      </w:tblGrid>
      <w:tr w:rsidR="00DB3851" w:rsidRPr="00DB3851" w:rsidTr="00DB3851">
        <w:trPr>
          <w:trHeight w:val="735"/>
          <w:tblCellSpacing w:w="0" w:type="dxa"/>
        </w:trPr>
        <w:tc>
          <w:tcPr>
            <w:tcW w:w="4003" w:type="dxa"/>
            <w:hideMark/>
          </w:tcPr>
          <w:p w:rsidR="00DB3851" w:rsidRPr="00DB3851" w:rsidRDefault="00DB3851" w:rsidP="00DB3851">
            <w:pPr>
              <w:jc w:val="both"/>
            </w:pPr>
            <w:r w:rsidRPr="00DB3851">
              <w:t> Наименование показателя</w:t>
            </w:r>
          </w:p>
        </w:tc>
        <w:tc>
          <w:tcPr>
            <w:tcW w:w="2000" w:type="dxa"/>
            <w:hideMark/>
          </w:tcPr>
          <w:p w:rsidR="00DB3851" w:rsidRPr="00DB3851" w:rsidRDefault="00DB3851" w:rsidP="00DB3851">
            <w:r w:rsidRPr="00DB3851">
              <w:t>Утвержденные</w:t>
            </w:r>
          </w:p>
          <w:p w:rsidR="00DB3851" w:rsidRPr="00DB3851" w:rsidRDefault="00DB3851" w:rsidP="00DB3851">
            <w:r w:rsidRPr="00DB3851">
              <w:t>бюджетные</w:t>
            </w:r>
          </w:p>
          <w:p w:rsidR="00DB3851" w:rsidRPr="00DB3851" w:rsidRDefault="00DB3851" w:rsidP="00DB3851">
            <w:r w:rsidRPr="00DB3851">
              <w:t>назначения на 2018 год</w:t>
            </w:r>
          </w:p>
        </w:tc>
        <w:tc>
          <w:tcPr>
            <w:tcW w:w="1691" w:type="dxa"/>
            <w:hideMark/>
          </w:tcPr>
          <w:p w:rsidR="00DB3851" w:rsidRPr="00DB3851" w:rsidRDefault="00DB3851" w:rsidP="00DB3851">
            <w:r w:rsidRPr="00DB3851">
              <w:t>Исполнение</w:t>
            </w:r>
          </w:p>
          <w:p w:rsidR="00DB3851" w:rsidRPr="00DB3851" w:rsidRDefault="00DB3851" w:rsidP="00DB3851">
            <w:r w:rsidRPr="00DB3851">
              <w:t>за 9 месяцев</w:t>
            </w:r>
            <w:r>
              <w:t xml:space="preserve"> </w:t>
            </w:r>
            <w:r w:rsidRPr="00DB3851">
              <w:t>2018 г.</w:t>
            </w:r>
          </w:p>
        </w:tc>
        <w:tc>
          <w:tcPr>
            <w:tcW w:w="1861" w:type="dxa"/>
            <w:hideMark/>
          </w:tcPr>
          <w:p w:rsidR="00DB3851" w:rsidRPr="00DB3851" w:rsidRDefault="00DB3851" w:rsidP="00DB3851">
            <w:r w:rsidRPr="00DB3851">
              <w:t>Процент</w:t>
            </w:r>
          </w:p>
          <w:p w:rsidR="00DB3851" w:rsidRPr="00DB3851" w:rsidRDefault="00DB3851" w:rsidP="00DB3851">
            <w:r w:rsidRPr="00DB3851">
              <w:t>исполнения</w:t>
            </w:r>
          </w:p>
          <w:p w:rsidR="00DB3851" w:rsidRPr="00DB3851" w:rsidRDefault="00DB3851" w:rsidP="00DB3851">
            <w:r w:rsidRPr="00DB3851">
              <w:t>к годовым назначениям</w:t>
            </w:r>
          </w:p>
        </w:tc>
      </w:tr>
      <w:tr w:rsidR="00DB3851" w:rsidRPr="00DB3851" w:rsidTr="00DB3851">
        <w:trPr>
          <w:tblCellSpacing w:w="0" w:type="dxa"/>
        </w:trPr>
        <w:tc>
          <w:tcPr>
            <w:tcW w:w="4003" w:type="dxa"/>
            <w:hideMark/>
          </w:tcPr>
          <w:p w:rsidR="00DB3851" w:rsidRPr="00DB3851" w:rsidRDefault="00DB3851" w:rsidP="00DB3851">
            <w:pPr>
              <w:jc w:val="both"/>
            </w:pPr>
            <w:r w:rsidRPr="00DB3851">
              <w:t>Доходы</w:t>
            </w:r>
          </w:p>
        </w:tc>
        <w:tc>
          <w:tcPr>
            <w:tcW w:w="2000" w:type="dxa"/>
            <w:hideMark/>
          </w:tcPr>
          <w:p w:rsidR="00DB3851" w:rsidRPr="00DB3851" w:rsidRDefault="00DB3851" w:rsidP="00DB3851">
            <w:pPr>
              <w:jc w:val="both"/>
            </w:pPr>
            <w:r w:rsidRPr="00DB3851">
              <w:t>1733,6</w:t>
            </w:r>
          </w:p>
        </w:tc>
        <w:tc>
          <w:tcPr>
            <w:tcW w:w="1691" w:type="dxa"/>
            <w:hideMark/>
          </w:tcPr>
          <w:p w:rsidR="00DB3851" w:rsidRPr="00DB3851" w:rsidRDefault="00DB3851" w:rsidP="00DB3851">
            <w:pPr>
              <w:jc w:val="both"/>
            </w:pPr>
            <w:r w:rsidRPr="00DB3851">
              <w:t>1228,7</w:t>
            </w:r>
          </w:p>
        </w:tc>
        <w:tc>
          <w:tcPr>
            <w:tcW w:w="1861" w:type="dxa"/>
            <w:hideMark/>
          </w:tcPr>
          <w:p w:rsidR="00DB3851" w:rsidRPr="00DB3851" w:rsidRDefault="00DB3851" w:rsidP="00DB3851">
            <w:pPr>
              <w:jc w:val="both"/>
            </w:pPr>
            <w:r w:rsidRPr="00DB3851">
              <w:t>70,9</w:t>
            </w:r>
          </w:p>
        </w:tc>
      </w:tr>
      <w:tr w:rsidR="00DB3851" w:rsidRPr="00DB3851" w:rsidTr="00DB3851">
        <w:trPr>
          <w:trHeight w:val="60"/>
          <w:tblCellSpacing w:w="0" w:type="dxa"/>
        </w:trPr>
        <w:tc>
          <w:tcPr>
            <w:tcW w:w="4003" w:type="dxa"/>
            <w:hideMark/>
          </w:tcPr>
          <w:p w:rsidR="00DB3851" w:rsidRPr="00DB3851" w:rsidRDefault="00DB3851" w:rsidP="00DB3851">
            <w:pPr>
              <w:jc w:val="both"/>
            </w:pPr>
            <w:r w:rsidRPr="00DB3851">
              <w:t>в том числе: безвозмездные</w:t>
            </w:r>
          </w:p>
          <w:p w:rsidR="00DB3851" w:rsidRPr="00DB3851" w:rsidRDefault="00DB3851" w:rsidP="00DB3851">
            <w:pPr>
              <w:spacing w:line="60" w:lineRule="atLeast"/>
              <w:jc w:val="both"/>
            </w:pPr>
            <w:r w:rsidRPr="00DB3851">
              <w:t>перечисления</w:t>
            </w:r>
          </w:p>
        </w:tc>
        <w:tc>
          <w:tcPr>
            <w:tcW w:w="2000" w:type="dxa"/>
            <w:hideMark/>
          </w:tcPr>
          <w:p w:rsidR="00DB3851" w:rsidRPr="00DB3851" w:rsidRDefault="00DB3851" w:rsidP="00DB3851">
            <w:pPr>
              <w:spacing w:line="60" w:lineRule="atLeast"/>
              <w:jc w:val="both"/>
            </w:pPr>
            <w:r w:rsidRPr="00DB3851">
              <w:t>1534,6</w:t>
            </w:r>
          </w:p>
        </w:tc>
        <w:tc>
          <w:tcPr>
            <w:tcW w:w="1691" w:type="dxa"/>
            <w:hideMark/>
          </w:tcPr>
          <w:p w:rsidR="00DB3851" w:rsidRPr="00DB3851" w:rsidRDefault="00DB3851" w:rsidP="00DB3851">
            <w:pPr>
              <w:spacing w:line="60" w:lineRule="atLeast"/>
              <w:jc w:val="both"/>
            </w:pPr>
            <w:r w:rsidRPr="00DB3851">
              <w:t>1094,3</w:t>
            </w:r>
          </w:p>
        </w:tc>
        <w:tc>
          <w:tcPr>
            <w:tcW w:w="1861" w:type="dxa"/>
            <w:hideMark/>
          </w:tcPr>
          <w:p w:rsidR="00DB3851" w:rsidRPr="00DB3851" w:rsidRDefault="00DB3851" w:rsidP="00DB3851">
            <w:pPr>
              <w:spacing w:line="60" w:lineRule="atLeast"/>
              <w:jc w:val="both"/>
              <w:rPr>
                <w:lang w:val="en-US"/>
              </w:rPr>
            </w:pPr>
            <w:r w:rsidRPr="00DB3851">
              <w:t>71,3</w:t>
            </w:r>
          </w:p>
        </w:tc>
      </w:tr>
      <w:tr w:rsidR="00DB3851" w:rsidRPr="00DB3851" w:rsidTr="00DB3851">
        <w:trPr>
          <w:trHeight w:val="105"/>
          <w:tblCellSpacing w:w="0" w:type="dxa"/>
        </w:trPr>
        <w:tc>
          <w:tcPr>
            <w:tcW w:w="4003" w:type="dxa"/>
            <w:hideMark/>
          </w:tcPr>
          <w:p w:rsidR="00DB3851" w:rsidRPr="00DB3851" w:rsidRDefault="00DB3851" w:rsidP="00DB3851">
            <w:pPr>
              <w:spacing w:line="105" w:lineRule="atLeast"/>
              <w:jc w:val="both"/>
            </w:pPr>
            <w:r w:rsidRPr="00DB3851">
              <w:t>Расходы</w:t>
            </w:r>
          </w:p>
        </w:tc>
        <w:tc>
          <w:tcPr>
            <w:tcW w:w="2000" w:type="dxa"/>
            <w:hideMark/>
          </w:tcPr>
          <w:p w:rsidR="00DB3851" w:rsidRPr="00DB3851" w:rsidRDefault="00DB3851" w:rsidP="00DB3851">
            <w:pPr>
              <w:spacing w:line="105" w:lineRule="atLeast"/>
              <w:jc w:val="both"/>
            </w:pPr>
            <w:r w:rsidRPr="00DB3851">
              <w:t>1741,6</w:t>
            </w:r>
          </w:p>
        </w:tc>
        <w:tc>
          <w:tcPr>
            <w:tcW w:w="1691" w:type="dxa"/>
            <w:hideMark/>
          </w:tcPr>
          <w:p w:rsidR="00DB3851" w:rsidRPr="00DB3851" w:rsidRDefault="00DB3851" w:rsidP="00DB3851">
            <w:pPr>
              <w:spacing w:line="105" w:lineRule="atLeast"/>
              <w:jc w:val="both"/>
              <w:rPr>
                <w:lang w:val="en-US"/>
              </w:rPr>
            </w:pPr>
            <w:r w:rsidRPr="00DB3851">
              <w:t>1127,8</w:t>
            </w:r>
          </w:p>
        </w:tc>
        <w:tc>
          <w:tcPr>
            <w:tcW w:w="1861" w:type="dxa"/>
            <w:hideMark/>
          </w:tcPr>
          <w:p w:rsidR="00DB3851" w:rsidRPr="00DB3851" w:rsidRDefault="00DB3851" w:rsidP="00DB3851">
            <w:pPr>
              <w:spacing w:line="105" w:lineRule="atLeast"/>
              <w:jc w:val="both"/>
              <w:rPr>
                <w:lang w:val="en-US"/>
              </w:rPr>
            </w:pPr>
            <w:r w:rsidRPr="00DB3851">
              <w:t>64,8</w:t>
            </w:r>
          </w:p>
        </w:tc>
      </w:tr>
      <w:tr w:rsidR="00DB3851" w:rsidRPr="00DB3851" w:rsidTr="00DB3851">
        <w:trPr>
          <w:trHeight w:val="300"/>
          <w:tblCellSpacing w:w="0" w:type="dxa"/>
        </w:trPr>
        <w:tc>
          <w:tcPr>
            <w:tcW w:w="4003" w:type="dxa"/>
            <w:hideMark/>
          </w:tcPr>
          <w:p w:rsidR="00DB3851" w:rsidRPr="00DB3851" w:rsidRDefault="00DB3851" w:rsidP="00DB3851">
            <w:pPr>
              <w:jc w:val="both"/>
            </w:pPr>
            <w:r w:rsidRPr="00DB3851">
              <w:t>Дефицит (-), профицит (+)</w:t>
            </w:r>
          </w:p>
        </w:tc>
        <w:tc>
          <w:tcPr>
            <w:tcW w:w="2000" w:type="dxa"/>
            <w:hideMark/>
          </w:tcPr>
          <w:p w:rsidR="00DB3851" w:rsidRPr="00DB3851" w:rsidRDefault="00DB3851" w:rsidP="00DB3851">
            <w:pPr>
              <w:jc w:val="both"/>
            </w:pPr>
            <w:r w:rsidRPr="00DB3851">
              <w:t>-8,0</w:t>
            </w:r>
          </w:p>
        </w:tc>
        <w:tc>
          <w:tcPr>
            <w:tcW w:w="1691" w:type="dxa"/>
            <w:hideMark/>
          </w:tcPr>
          <w:p w:rsidR="00DB3851" w:rsidRPr="00DB3851" w:rsidRDefault="00DB3851" w:rsidP="00DB3851">
            <w:pPr>
              <w:jc w:val="both"/>
            </w:pPr>
            <w:r w:rsidRPr="00DB3851">
              <w:t>100,9</w:t>
            </w:r>
          </w:p>
        </w:tc>
        <w:tc>
          <w:tcPr>
            <w:tcW w:w="1861" w:type="dxa"/>
            <w:hideMark/>
          </w:tcPr>
          <w:p w:rsidR="00DB3851" w:rsidRPr="00DB3851" w:rsidRDefault="00DB3851" w:rsidP="00DB3851">
            <w:pPr>
              <w:jc w:val="both"/>
            </w:pPr>
            <w:r w:rsidRPr="00DB3851">
              <w:t> </w:t>
            </w:r>
          </w:p>
        </w:tc>
      </w:tr>
    </w:tbl>
    <w:p w:rsidR="00DB3851" w:rsidRPr="00DB3851" w:rsidRDefault="00DB3851" w:rsidP="00DB3851">
      <w:pPr>
        <w:ind w:firstLine="708"/>
        <w:jc w:val="both"/>
      </w:pPr>
      <w:r w:rsidRPr="00DB3851">
        <w:t>Доходы районного бюджета в истекшем периоде сложились из поступлений:</w:t>
      </w:r>
    </w:p>
    <w:p w:rsidR="00DB3851" w:rsidRPr="00DB3851" w:rsidRDefault="00DB3851" w:rsidP="00DB3851">
      <w:pPr>
        <w:ind w:firstLine="708"/>
        <w:jc w:val="both"/>
      </w:pPr>
      <w:r w:rsidRPr="00DB3851">
        <w:t>налогов, сборов и иных платежей в сумме 134,4 млн.рублей, что составило 67,5% от годовых назначений;</w:t>
      </w:r>
    </w:p>
    <w:p w:rsidR="00DB3851" w:rsidRPr="00DB3851" w:rsidRDefault="00DB3851" w:rsidP="00DB3851">
      <w:pPr>
        <w:numPr>
          <w:ilvl w:val="0"/>
          <w:numId w:val="18"/>
        </w:numPr>
        <w:ind w:left="0"/>
        <w:jc w:val="both"/>
      </w:pPr>
      <w:r w:rsidRPr="00DB3851">
        <w:t>безвозмездных поступлений в сумме 1094,3млн.рублей (71,3 % от годовых назначений).</w:t>
      </w:r>
    </w:p>
    <w:p w:rsidR="00DB3851" w:rsidRPr="00DB3851" w:rsidRDefault="00DB3851" w:rsidP="00DB3851">
      <w:pPr>
        <w:ind w:firstLine="708"/>
        <w:jc w:val="both"/>
      </w:pPr>
      <w:r w:rsidRPr="00DB3851">
        <w:t>По основным видам налоговых и неналоговых поступлений исполнение годовых назначений за 9 месяцев2018 года составило:</w:t>
      </w:r>
    </w:p>
    <w:p w:rsidR="00DB3851" w:rsidRPr="00DB3851" w:rsidRDefault="00DB3851" w:rsidP="00DB3851">
      <w:pPr>
        <w:numPr>
          <w:ilvl w:val="0"/>
          <w:numId w:val="19"/>
        </w:numPr>
        <w:ind w:left="0"/>
        <w:jc w:val="both"/>
      </w:pPr>
      <w:r w:rsidRPr="00DB3851">
        <w:t>Налог на доходы физических лиц 103,5млн.рублей или 69,7%;</w:t>
      </w:r>
    </w:p>
    <w:p w:rsidR="00DB3851" w:rsidRPr="00DB3851" w:rsidRDefault="00DB3851" w:rsidP="00DB3851">
      <w:pPr>
        <w:numPr>
          <w:ilvl w:val="0"/>
          <w:numId w:val="19"/>
        </w:numPr>
        <w:ind w:left="0"/>
        <w:jc w:val="both"/>
      </w:pPr>
      <w:r w:rsidRPr="00DB3851">
        <w:t>Акцизы 3,3 млн. рублей или 83,1%;</w:t>
      </w:r>
    </w:p>
    <w:p w:rsidR="00DB3851" w:rsidRPr="00DB3851" w:rsidRDefault="00DB3851" w:rsidP="00DB3851">
      <w:pPr>
        <w:numPr>
          <w:ilvl w:val="0"/>
          <w:numId w:val="19"/>
        </w:numPr>
        <w:ind w:left="0"/>
        <w:jc w:val="both"/>
      </w:pPr>
      <w:r w:rsidRPr="00DB3851">
        <w:t>Налоги на совокупный доход 15,5млн.рублей или 60,6%;</w:t>
      </w:r>
    </w:p>
    <w:p w:rsidR="00DB3851" w:rsidRPr="00DB3851" w:rsidRDefault="00DB3851" w:rsidP="00DB3851">
      <w:pPr>
        <w:numPr>
          <w:ilvl w:val="0"/>
          <w:numId w:val="19"/>
        </w:numPr>
        <w:ind w:left="0"/>
        <w:jc w:val="both"/>
      </w:pPr>
      <w:r w:rsidRPr="00DB3851">
        <w:t>Государственная пошлина 3,2млн.рублей или 71,9%;</w:t>
      </w:r>
    </w:p>
    <w:p w:rsidR="00DB3851" w:rsidRPr="00DB3851" w:rsidRDefault="00DB3851" w:rsidP="00DB3851">
      <w:pPr>
        <w:numPr>
          <w:ilvl w:val="0"/>
          <w:numId w:val="19"/>
        </w:numPr>
        <w:ind w:left="0"/>
        <w:jc w:val="both"/>
      </w:pPr>
      <w:r w:rsidRPr="00DB3851">
        <w:t>Доходы от использования имущества, находящегося в государственной и муниципальной собственности 4,9 млн.рублей или 50,4%;</w:t>
      </w:r>
    </w:p>
    <w:p w:rsidR="00DB3851" w:rsidRPr="00DB3851" w:rsidRDefault="00DB3851" w:rsidP="00DB3851">
      <w:pPr>
        <w:numPr>
          <w:ilvl w:val="0"/>
          <w:numId w:val="19"/>
        </w:numPr>
        <w:ind w:left="0"/>
        <w:jc w:val="both"/>
      </w:pPr>
      <w:r w:rsidRPr="00DB3851">
        <w:t>Платежи при пользовании природными ресурсами 0,3млн.рублей или 52,5%;</w:t>
      </w:r>
    </w:p>
    <w:p w:rsidR="00DB3851" w:rsidRPr="00DB3851" w:rsidRDefault="00DB3851" w:rsidP="00DB3851">
      <w:pPr>
        <w:numPr>
          <w:ilvl w:val="0"/>
          <w:numId w:val="19"/>
        </w:numPr>
        <w:ind w:left="0"/>
        <w:jc w:val="both"/>
      </w:pPr>
      <w:r w:rsidRPr="00DB3851">
        <w:t>Доходы от продажи материальных и нематериальных активов 1,7млн.рублей или 67,2%;</w:t>
      </w:r>
    </w:p>
    <w:p w:rsidR="00DB3851" w:rsidRPr="00DB3851" w:rsidRDefault="00DB3851" w:rsidP="00DB3851">
      <w:pPr>
        <w:numPr>
          <w:ilvl w:val="0"/>
          <w:numId w:val="19"/>
        </w:numPr>
        <w:ind w:left="0"/>
        <w:jc w:val="both"/>
      </w:pPr>
      <w:r w:rsidRPr="00DB3851">
        <w:t>Штрафы, санкции, возмещение ущерба 1,6млн.рублей или 52,7%.</w:t>
      </w:r>
    </w:p>
    <w:p w:rsidR="00DB3851" w:rsidRPr="00DB3851" w:rsidRDefault="00DB3851" w:rsidP="00DB3851">
      <w:pPr>
        <w:ind w:firstLine="708"/>
        <w:jc w:val="both"/>
      </w:pPr>
      <w:r w:rsidRPr="00DB3851">
        <w:t>Финансирование основных направлений расходов районного бюджета произведено в соответствии с уточненной росписью расходов районного бюджета.В целом кассовые расходы районного бюджета за 9месяцев2018 года произведены в сумме 1127,8млн.рублей или 64,8% от уточненной годовой бюджетной росписи. Кассовое исполнение по разделам расходов районного бюджета за 9 месяцев2018 года сложилось следующим образом:</w:t>
      </w:r>
    </w:p>
    <w:p w:rsidR="00DB3851" w:rsidRPr="00DB3851" w:rsidRDefault="00DB3851" w:rsidP="00DB3851">
      <w:pPr>
        <w:numPr>
          <w:ilvl w:val="1"/>
          <w:numId w:val="20"/>
        </w:numPr>
        <w:ind w:left="0" w:firstLine="336"/>
        <w:jc w:val="both"/>
      </w:pPr>
      <w:r w:rsidRPr="00DB3851">
        <w:lastRenderedPageBreak/>
        <w:t>"Общегосударственные вопросы" –60,2млн.рублей или 67,3 процента от годовых назначений</w:t>
      </w:r>
    </w:p>
    <w:p w:rsidR="00DB3851" w:rsidRPr="00DB3851" w:rsidRDefault="00DB3851" w:rsidP="00DB3851">
      <w:pPr>
        <w:numPr>
          <w:ilvl w:val="1"/>
          <w:numId w:val="20"/>
        </w:numPr>
        <w:ind w:left="0" w:firstLine="336"/>
        <w:jc w:val="both"/>
      </w:pPr>
      <w:r w:rsidRPr="00DB3851">
        <w:t>"Национальная экономика" – 43,1млн.рублей или 77,2% от годовых назначений;</w:t>
      </w:r>
    </w:p>
    <w:p w:rsidR="00DB3851" w:rsidRPr="00DB3851" w:rsidRDefault="00DB3851" w:rsidP="00DB3851">
      <w:pPr>
        <w:numPr>
          <w:ilvl w:val="1"/>
          <w:numId w:val="20"/>
        </w:numPr>
        <w:ind w:left="0"/>
        <w:jc w:val="both"/>
      </w:pPr>
      <w:r w:rsidRPr="00DB3851">
        <w:t xml:space="preserve">"Образование" – 641,8млн.рублей или 66,4 % от годовых назначений </w:t>
      </w:r>
    </w:p>
    <w:p w:rsidR="00DB3851" w:rsidRPr="00DB3851" w:rsidRDefault="00DB3851" w:rsidP="00DB3851">
      <w:pPr>
        <w:numPr>
          <w:ilvl w:val="1"/>
          <w:numId w:val="20"/>
        </w:numPr>
        <w:ind w:left="0"/>
        <w:jc w:val="both"/>
      </w:pPr>
      <w:r w:rsidRPr="00DB3851">
        <w:t>"Культура» – 98,5млн.рублей или 52,2% от годовых назначений;</w:t>
      </w:r>
    </w:p>
    <w:p w:rsidR="00DB3851" w:rsidRPr="00DB3851" w:rsidRDefault="00DB3851" w:rsidP="00DB3851">
      <w:pPr>
        <w:numPr>
          <w:ilvl w:val="1"/>
          <w:numId w:val="20"/>
        </w:numPr>
        <w:ind w:left="0"/>
        <w:jc w:val="both"/>
      </w:pPr>
      <w:r w:rsidRPr="00DB3851">
        <w:t>"Социальная политика" – 93,6 млн. рублей или 69,9 процента от годовых назначений (46,9млн.рублей направлено на выплаты опекунских пособий  и оплату труда приемных родителей);</w:t>
      </w:r>
    </w:p>
    <w:p w:rsidR="00DB3851" w:rsidRPr="00DB3851" w:rsidRDefault="00DB3851" w:rsidP="00DB3851">
      <w:pPr>
        <w:numPr>
          <w:ilvl w:val="1"/>
          <w:numId w:val="20"/>
        </w:numPr>
        <w:ind w:left="0"/>
        <w:jc w:val="both"/>
      </w:pPr>
      <w:r w:rsidRPr="00DB3851">
        <w:t xml:space="preserve">"Межбюджетные трансферты" – 58,1млн. рублей или 70,5% от годовых назначений </w:t>
      </w:r>
    </w:p>
    <w:p w:rsidR="00DB3851" w:rsidRPr="00DB3851" w:rsidRDefault="00DB3851" w:rsidP="00DB3851">
      <w:pPr>
        <w:numPr>
          <w:ilvl w:val="1"/>
          <w:numId w:val="20"/>
        </w:numPr>
        <w:ind w:left="0"/>
        <w:jc w:val="both"/>
      </w:pPr>
      <w:r w:rsidRPr="00DB3851">
        <w:t>Из общей суммы расходов районного бюджета кассовые расходы:</w:t>
      </w:r>
    </w:p>
    <w:p w:rsidR="00DB3851" w:rsidRPr="00DB3851" w:rsidRDefault="00DB3851" w:rsidP="00DB3851">
      <w:pPr>
        <w:jc w:val="both"/>
      </w:pPr>
      <w:r w:rsidRPr="00DB3851">
        <w:t>- на оплату труда и начисления на оплату труда расходы составили 664,8 млн. рублей или 70,6 процентов от общего объема расходов, при этом обеспечена своевременная выплата заработной платы;</w:t>
      </w:r>
    </w:p>
    <w:p w:rsidR="00DB3851" w:rsidRPr="00DB3851" w:rsidRDefault="00DB3851" w:rsidP="00DB3851">
      <w:pPr>
        <w:ind w:firstLine="708"/>
        <w:jc w:val="both"/>
      </w:pPr>
      <w:r w:rsidRPr="00DB3851">
        <w:t>За9 месяцев2018 года получено из областного бюджета безвозмездных поступлений:</w:t>
      </w:r>
    </w:p>
    <w:p w:rsidR="00DB3851" w:rsidRPr="00DB3851" w:rsidRDefault="00DB3851" w:rsidP="00DB3851">
      <w:pPr>
        <w:ind w:firstLine="708"/>
        <w:jc w:val="both"/>
      </w:pPr>
      <w:r w:rsidRPr="00DB3851">
        <w:t>- субвенции на общеобразовательные программы и на дошкольное образование-381,9млн.рублей;</w:t>
      </w:r>
    </w:p>
    <w:p w:rsidR="00DB3851" w:rsidRPr="00DB3851" w:rsidRDefault="00DB3851" w:rsidP="00DB3851">
      <w:pPr>
        <w:ind w:firstLine="708"/>
        <w:jc w:val="both"/>
      </w:pPr>
      <w:r w:rsidRPr="00DB3851">
        <w:t>- субвенции на социальное обслуживание -22,7млн.рублей;</w:t>
      </w:r>
    </w:p>
    <w:p w:rsidR="00DB3851" w:rsidRPr="00DB3851" w:rsidRDefault="00DB3851" w:rsidP="00DB3851">
      <w:pPr>
        <w:ind w:firstLine="708"/>
        <w:jc w:val="both"/>
      </w:pPr>
      <w:r w:rsidRPr="00DB3851">
        <w:t>-субвенции на предоставление дотаций поселениям -55,1млн.рублей;</w:t>
      </w:r>
    </w:p>
    <w:p w:rsidR="00DB3851" w:rsidRPr="00DB3851" w:rsidRDefault="00DB3851" w:rsidP="00DB3851">
      <w:pPr>
        <w:ind w:firstLine="708"/>
        <w:jc w:val="both"/>
      </w:pPr>
      <w:r w:rsidRPr="00DB3851">
        <w:t>-дотация и субсидия в рамках госпрограммы Управление госфинансами -363,2млн.рублей.</w:t>
      </w:r>
    </w:p>
    <w:p w:rsidR="00DB3851" w:rsidRPr="00DB3851" w:rsidRDefault="00DB3851" w:rsidP="00DB3851">
      <w:pPr>
        <w:ind w:firstLine="708"/>
        <w:jc w:val="both"/>
      </w:pPr>
    </w:p>
    <w:p w:rsidR="00DB3851" w:rsidRPr="00DB3851" w:rsidRDefault="00DB3851" w:rsidP="00DB3851">
      <w:pPr>
        <w:jc w:val="both"/>
      </w:pPr>
      <w:r w:rsidRPr="00DB3851">
        <w:t>Глава Карасукского района</w:t>
      </w:r>
      <w:r w:rsidRPr="00DB3851">
        <w:tab/>
      </w:r>
      <w:r w:rsidRPr="00DB3851">
        <w:tab/>
      </w:r>
      <w:r w:rsidRPr="00DB3851">
        <w:tab/>
      </w:r>
      <w:r w:rsidRPr="00DB3851">
        <w:tab/>
      </w:r>
      <w:r w:rsidRPr="00DB3851">
        <w:tab/>
      </w:r>
      <w:r>
        <w:tab/>
      </w:r>
      <w:r w:rsidRPr="00DB3851">
        <w:tab/>
      </w:r>
      <w:r w:rsidRPr="00DB3851">
        <w:tab/>
        <w:t>А.П. Гофман</w:t>
      </w:r>
    </w:p>
    <w:p w:rsidR="00B46318" w:rsidRDefault="00B46318" w:rsidP="009013F1">
      <w:pPr>
        <w:suppressAutoHyphens/>
        <w:autoSpaceDN w:val="0"/>
        <w:jc w:val="center"/>
        <w:rPr>
          <w:rFonts w:eastAsia="SimSun"/>
          <w:b/>
          <w:sz w:val="32"/>
          <w:szCs w:val="32"/>
          <w:lang w:eastAsia="zh-CN"/>
        </w:rPr>
      </w:pPr>
    </w:p>
    <w:p w:rsidR="004C42FD" w:rsidRDefault="004C42FD" w:rsidP="009013F1">
      <w:pPr>
        <w:suppressAutoHyphens/>
        <w:autoSpaceDN w:val="0"/>
        <w:jc w:val="center"/>
        <w:rPr>
          <w:rFonts w:eastAsia="SimSun"/>
          <w:b/>
          <w:sz w:val="32"/>
          <w:szCs w:val="32"/>
          <w:lang w:eastAsia="zh-CN"/>
        </w:rPr>
      </w:pPr>
    </w:p>
    <w:p w:rsidR="00753DBA" w:rsidRDefault="00753DBA" w:rsidP="009013F1">
      <w:pPr>
        <w:suppressAutoHyphens/>
        <w:autoSpaceDN w:val="0"/>
        <w:jc w:val="center"/>
        <w:rPr>
          <w:rFonts w:eastAsia="SimSun"/>
          <w:b/>
          <w:sz w:val="32"/>
          <w:szCs w:val="32"/>
          <w:lang w:eastAsia="zh-CN"/>
        </w:rPr>
      </w:pPr>
    </w:p>
    <w:p w:rsidR="00DB3851" w:rsidRDefault="00DB3851" w:rsidP="009013F1">
      <w:pPr>
        <w:suppressAutoHyphens/>
        <w:autoSpaceDN w:val="0"/>
        <w:jc w:val="center"/>
        <w:rPr>
          <w:rFonts w:eastAsia="SimSun"/>
          <w:b/>
          <w:sz w:val="32"/>
          <w:szCs w:val="32"/>
          <w:u w:val="single"/>
          <w:lang w:eastAsia="zh-CN"/>
        </w:rPr>
      </w:pPr>
    </w:p>
    <w:p w:rsidR="00DB3851" w:rsidRDefault="00DB3851" w:rsidP="009013F1">
      <w:pPr>
        <w:suppressAutoHyphens/>
        <w:autoSpaceDN w:val="0"/>
        <w:jc w:val="center"/>
        <w:rPr>
          <w:rFonts w:eastAsia="SimSun"/>
          <w:b/>
          <w:sz w:val="32"/>
          <w:szCs w:val="32"/>
          <w:u w:val="single"/>
          <w:lang w:eastAsia="zh-CN"/>
        </w:rPr>
      </w:pPr>
    </w:p>
    <w:p w:rsidR="00DB3851" w:rsidRDefault="00DB3851" w:rsidP="009013F1">
      <w:pPr>
        <w:suppressAutoHyphens/>
        <w:autoSpaceDN w:val="0"/>
        <w:jc w:val="center"/>
        <w:rPr>
          <w:rFonts w:eastAsia="SimSun"/>
          <w:b/>
          <w:sz w:val="32"/>
          <w:szCs w:val="32"/>
          <w:u w:val="single"/>
          <w:lang w:eastAsia="zh-CN"/>
        </w:rPr>
      </w:pPr>
    </w:p>
    <w:p w:rsidR="00DB3851" w:rsidRDefault="00DB3851"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Default="006D7087" w:rsidP="009013F1">
      <w:pPr>
        <w:suppressAutoHyphens/>
        <w:autoSpaceDN w:val="0"/>
        <w:jc w:val="center"/>
        <w:rPr>
          <w:rFonts w:eastAsia="SimSun"/>
          <w:b/>
          <w:sz w:val="32"/>
          <w:szCs w:val="32"/>
          <w:u w:val="single"/>
          <w:lang w:eastAsia="zh-CN"/>
        </w:rPr>
      </w:pPr>
    </w:p>
    <w:p w:rsidR="006D7087" w:rsidRPr="006D7087" w:rsidRDefault="006D7087" w:rsidP="006D7087">
      <w:pPr>
        <w:jc w:val="center"/>
        <w:rPr>
          <w:rFonts w:eastAsiaTheme="minorHAnsi"/>
          <w:b/>
          <w:sz w:val="28"/>
          <w:szCs w:val="28"/>
          <w:lang w:eastAsia="en-US"/>
        </w:rPr>
      </w:pPr>
      <w:r w:rsidRPr="006D7087">
        <w:rPr>
          <w:rFonts w:eastAsiaTheme="minorHAnsi"/>
          <w:b/>
          <w:sz w:val="28"/>
          <w:szCs w:val="28"/>
          <w:lang w:eastAsia="en-US"/>
        </w:rPr>
        <w:t xml:space="preserve">АДМИНИСТРАЦИЯ  КАРАСУКСКОГО  РАЙОНА </w:t>
      </w:r>
    </w:p>
    <w:p w:rsidR="006D7087" w:rsidRPr="006D7087" w:rsidRDefault="006D7087" w:rsidP="006D7087">
      <w:pPr>
        <w:spacing w:after="200" w:line="276" w:lineRule="auto"/>
        <w:jc w:val="center"/>
        <w:rPr>
          <w:rFonts w:eastAsiaTheme="minorHAnsi"/>
          <w:b/>
          <w:sz w:val="28"/>
          <w:szCs w:val="28"/>
          <w:lang w:eastAsia="en-US"/>
        </w:rPr>
      </w:pPr>
      <w:r w:rsidRPr="006D7087">
        <w:rPr>
          <w:rFonts w:eastAsiaTheme="minorHAnsi"/>
          <w:b/>
          <w:sz w:val="28"/>
          <w:szCs w:val="28"/>
          <w:lang w:eastAsia="en-US"/>
        </w:rPr>
        <w:t>НОВОСИБИРСКОЙ ОБЛАСТИ</w:t>
      </w:r>
    </w:p>
    <w:p w:rsidR="006D7087" w:rsidRPr="006D7087" w:rsidRDefault="006D7087" w:rsidP="006D7087">
      <w:pPr>
        <w:keepNext/>
        <w:jc w:val="center"/>
        <w:outlineLvl w:val="0"/>
        <w:rPr>
          <w:b/>
          <w:sz w:val="28"/>
          <w:szCs w:val="28"/>
        </w:rPr>
      </w:pPr>
    </w:p>
    <w:p w:rsidR="006D7087" w:rsidRPr="006D7087" w:rsidRDefault="006D7087" w:rsidP="006D7087">
      <w:pPr>
        <w:keepNext/>
        <w:jc w:val="center"/>
        <w:outlineLvl w:val="0"/>
        <w:rPr>
          <w:b/>
          <w:sz w:val="28"/>
          <w:szCs w:val="28"/>
        </w:rPr>
      </w:pPr>
      <w:r w:rsidRPr="006D7087">
        <w:rPr>
          <w:b/>
          <w:sz w:val="28"/>
          <w:szCs w:val="28"/>
        </w:rPr>
        <w:t>ПОСТАНОВЛЕНИЕ</w:t>
      </w:r>
    </w:p>
    <w:p w:rsidR="006D7087" w:rsidRPr="006D7087" w:rsidRDefault="006D7087" w:rsidP="006D7087">
      <w:pPr>
        <w:rPr>
          <w:rFonts w:eastAsiaTheme="minorHAnsi"/>
          <w:sz w:val="22"/>
          <w:szCs w:val="22"/>
        </w:rPr>
      </w:pPr>
    </w:p>
    <w:p w:rsidR="006D7087" w:rsidRPr="006D7087" w:rsidRDefault="006D7087" w:rsidP="006D7087">
      <w:pPr>
        <w:spacing w:after="200"/>
        <w:jc w:val="center"/>
        <w:rPr>
          <w:rFonts w:eastAsiaTheme="minorHAnsi"/>
          <w:sz w:val="28"/>
          <w:szCs w:val="28"/>
          <w:lang w:eastAsia="en-US"/>
        </w:rPr>
      </w:pPr>
      <w:r w:rsidRPr="006D7087">
        <w:rPr>
          <w:rFonts w:eastAsiaTheme="minorHAnsi"/>
          <w:sz w:val="28"/>
          <w:szCs w:val="28"/>
          <w:lang w:eastAsia="en-US"/>
        </w:rPr>
        <w:t>от 20.08.2018 № 2285-п</w:t>
      </w:r>
    </w:p>
    <w:p w:rsidR="006D7087" w:rsidRPr="006D7087" w:rsidRDefault="006D7087" w:rsidP="006D7087">
      <w:pPr>
        <w:jc w:val="center"/>
        <w:rPr>
          <w:rFonts w:eastAsiaTheme="minorHAnsi"/>
          <w:sz w:val="28"/>
          <w:szCs w:val="28"/>
          <w:lang w:eastAsia="en-US"/>
        </w:rPr>
      </w:pPr>
      <w:r w:rsidRPr="006D7087">
        <w:rPr>
          <w:rFonts w:eastAsiaTheme="minorHAnsi"/>
          <w:sz w:val="28"/>
          <w:szCs w:val="28"/>
          <w:lang w:eastAsia="en-US"/>
        </w:rPr>
        <w:t>Об отчете об исполнении бюджета города Карасука</w:t>
      </w:r>
    </w:p>
    <w:p w:rsidR="006D7087" w:rsidRPr="006D7087" w:rsidRDefault="006D7087" w:rsidP="006D7087">
      <w:pPr>
        <w:jc w:val="center"/>
        <w:rPr>
          <w:rFonts w:eastAsiaTheme="minorHAnsi"/>
          <w:sz w:val="28"/>
          <w:szCs w:val="28"/>
          <w:lang w:eastAsia="en-US"/>
        </w:rPr>
      </w:pPr>
      <w:r w:rsidRPr="006D7087">
        <w:rPr>
          <w:rFonts w:eastAsiaTheme="minorHAnsi"/>
          <w:sz w:val="28"/>
          <w:szCs w:val="28"/>
          <w:lang w:eastAsia="en-US"/>
        </w:rPr>
        <w:t>Карасукского района Новосибирской области за 1 полугодие 2018 года</w:t>
      </w:r>
    </w:p>
    <w:p w:rsidR="006D7087" w:rsidRPr="006D7087" w:rsidRDefault="006D7087" w:rsidP="006D7087">
      <w:pPr>
        <w:jc w:val="center"/>
        <w:rPr>
          <w:sz w:val="28"/>
          <w:szCs w:val="28"/>
        </w:rPr>
      </w:pPr>
    </w:p>
    <w:p w:rsidR="006D7087" w:rsidRPr="006D7087" w:rsidRDefault="006D7087" w:rsidP="006D7087">
      <w:pPr>
        <w:widowControl w:val="0"/>
        <w:spacing w:line="240" w:lineRule="atLeast"/>
        <w:ind w:firstLine="709"/>
        <w:jc w:val="both"/>
        <w:rPr>
          <w:sz w:val="28"/>
          <w:szCs w:val="28"/>
        </w:rPr>
      </w:pPr>
      <w:r w:rsidRPr="006D7087">
        <w:rPr>
          <w:sz w:val="28"/>
          <w:szCs w:val="28"/>
        </w:rPr>
        <w:t xml:space="preserve">В соответствии со статьями 9, 264.2 Бюджетного кодекса Российской Федерации, </w:t>
      </w:r>
      <w:r w:rsidRPr="006D7087">
        <w:rPr>
          <w:rFonts w:eastAsiaTheme="minorHAnsi"/>
          <w:sz w:val="28"/>
          <w:szCs w:val="28"/>
          <w:lang w:eastAsia="en-US"/>
        </w:rPr>
        <w:t>п.2 статьи 24 Устава Карасукского района Новосибирской области, п.</w:t>
      </w:r>
      <w:r>
        <w:rPr>
          <w:rFonts w:eastAsiaTheme="minorHAnsi"/>
          <w:sz w:val="28"/>
          <w:szCs w:val="28"/>
          <w:lang w:eastAsia="en-US"/>
        </w:rPr>
        <w:t xml:space="preserve"> </w:t>
      </w:r>
      <w:r w:rsidRPr="006D7087">
        <w:rPr>
          <w:rFonts w:eastAsiaTheme="minorHAnsi"/>
          <w:sz w:val="28"/>
          <w:szCs w:val="28"/>
          <w:lang w:eastAsia="en-US"/>
        </w:rPr>
        <w:t>2 статьи 29 Устава города Карасука Карасукского района Новосибирской области</w:t>
      </w:r>
    </w:p>
    <w:p w:rsidR="006D7087" w:rsidRPr="006D7087" w:rsidRDefault="006D7087" w:rsidP="006D7087">
      <w:pPr>
        <w:widowControl w:val="0"/>
        <w:spacing w:line="240" w:lineRule="atLeast"/>
        <w:jc w:val="both"/>
        <w:rPr>
          <w:sz w:val="28"/>
          <w:szCs w:val="28"/>
        </w:rPr>
      </w:pPr>
      <w:r w:rsidRPr="006D7087">
        <w:rPr>
          <w:b/>
          <w:color w:val="000000"/>
          <w:sz w:val="28"/>
          <w:szCs w:val="28"/>
        </w:rPr>
        <w:t>П О С Т А Н О В Л Я Ю:</w:t>
      </w:r>
    </w:p>
    <w:p w:rsidR="006D7087" w:rsidRPr="006D7087" w:rsidRDefault="006D7087" w:rsidP="006D7087">
      <w:pPr>
        <w:widowControl w:val="0"/>
        <w:spacing w:line="240" w:lineRule="atLeast"/>
        <w:ind w:firstLine="709"/>
        <w:jc w:val="both"/>
        <w:rPr>
          <w:sz w:val="28"/>
          <w:szCs w:val="28"/>
        </w:rPr>
      </w:pPr>
      <w:r w:rsidRPr="006D7087">
        <w:rPr>
          <w:color w:val="000000"/>
          <w:sz w:val="28"/>
          <w:szCs w:val="28"/>
        </w:rPr>
        <w:t xml:space="preserve">1. Утвердить отчет об исполнении бюджета города Карасука Карасукского района  Новосибирской области за 1 полугодие 2018 года  по доходам в сумме 44 855 575,12  рублей,  по расходам  в сумме </w:t>
      </w:r>
      <w:r w:rsidRPr="006D7087">
        <w:rPr>
          <w:sz w:val="28"/>
          <w:szCs w:val="28"/>
        </w:rPr>
        <w:t>44 601 681,64  рублей, с превышением  доходов над расходами (профицит бюджета) в сумме  253 893,48  рублей со следующими показателями:     </w:t>
      </w:r>
    </w:p>
    <w:p w:rsidR="006D7087" w:rsidRPr="006D7087" w:rsidRDefault="006D7087" w:rsidP="006D7087">
      <w:pPr>
        <w:widowControl w:val="0"/>
        <w:spacing w:line="240" w:lineRule="atLeast"/>
        <w:ind w:firstLine="709"/>
        <w:jc w:val="both"/>
        <w:rPr>
          <w:sz w:val="28"/>
          <w:szCs w:val="28"/>
        </w:rPr>
      </w:pPr>
      <w:r w:rsidRPr="006D7087">
        <w:rPr>
          <w:sz w:val="28"/>
          <w:szCs w:val="28"/>
        </w:rPr>
        <w:t>1) по доходам бюджета города Карасука Карасукского</w:t>
      </w:r>
      <w:r w:rsidRPr="006D7087">
        <w:rPr>
          <w:color w:val="000000"/>
          <w:sz w:val="28"/>
          <w:szCs w:val="28"/>
        </w:rPr>
        <w:t xml:space="preserve"> района Новосибирской области за 1 полугодие 2018  года в  согласно приложению 1;</w:t>
      </w:r>
    </w:p>
    <w:p w:rsidR="006D7087" w:rsidRPr="006D7087" w:rsidRDefault="006D7087" w:rsidP="006D7087">
      <w:pPr>
        <w:widowControl w:val="0"/>
        <w:spacing w:line="240" w:lineRule="atLeast"/>
        <w:ind w:firstLine="709"/>
        <w:jc w:val="both"/>
        <w:rPr>
          <w:sz w:val="28"/>
          <w:szCs w:val="28"/>
        </w:rPr>
      </w:pPr>
      <w:r w:rsidRPr="006D7087">
        <w:rPr>
          <w:color w:val="000000"/>
          <w:sz w:val="28"/>
          <w:szCs w:val="28"/>
        </w:rPr>
        <w:t xml:space="preserve">2) по расходам бюджета города Карасука Карасукского района Новосибирской области  за 1 полугодие 2018  года  </w:t>
      </w:r>
      <w:r w:rsidRPr="006D7087">
        <w:rPr>
          <w:rFonts w:eastAsiaTheme="minorHAnsi"/>
          <w:sz w:val="28"/>
          <w:szCs w:val="28"/>
          <w:lang w:eastAsia="en-US"/>
        </w:rPr>
        <w:t>по  разделам, подразделам классификации расходов бюджетов   согласно  приложению 2;</w:t>
      </w:r>
    </w:p>
    <w:p w:rsidR="006D7087" w:rsidRPr="006D7087" w:rsidRDefault="006D7087" w:rsidP="006D7087">
      <w:pPr>
        <w:widowControl w:val="0"/>
        <w:spacing w:line="240" w:lineRule="atLeast"/>
        <w:ind w:firstLine="709"/>
        <w:jc w:val="both"/>
        <w:rPr>
          <w:sz w:val="28"/>
          <w:szCs w:val="28"/>
        </w:rPr>
      </w:pPr>
      <w:r w:rsidRPr="006D7087">
        <w:rPr>
          <w:rFonts w:eastAsiaTheme="minorHAnsi"/>
          <w:sz w:val="28"/>
          <w:szCs w:val="28"/>
          <w:lang w:eastAsia="en-US"/>
        </w:rPr>
        <w:t>3) по источникам  внутреннего финансирования  дефицита  бюджета города  Карасука Карасукского района Новосибирской области за 1 полугодие 2018 года согласно приложению 3.</w:t>
      </w:r>
    </w:p>
    <w:p w:rsidR="006D7087" w:rsidRPr="006D7087" w:rsidRDefault="006D7087" w:rsidP="006D7087">
      <w:pPr>
        <w:widowControl w:val="0"/>
        <w:spacing w:line="240" w:lineRule="atLeast"/>
        <w:ind w:firstLine="709"/>
        <w:jc w:val="both"/>
        <w:rPr>
          <w:sz w:val="28"/>
          <w:szCs w:val="28"/>
        </w:rPr>
      </w:pPr>
      <w:r w:rsidRPr="006D7087">
        <w:rPr>
          <w:color w:val="000000"/>
          <w:sz w:val="28"/>
          <w:szCs w:val="28"/>
        </w:rPr>
        <w:t>2. Направить настоящее постановление и информацию об исполнении бюджета города Карасука за 1 полугодие  2018 года  в Совет депутатов города Карасука Карасукского района Новосибирской области  и Контрольно-счетный орган Карасукского района.</w:t>
      </w:r>
    </w:p>
    <w:p w:rsidR="006D7087" w:rsidRPr="006D7087" w:rsidRDefault="006D7087" w:rsidP="006D7087">
      <w:pPr>
        <w:spacing w:after="200" w:line="240" w:lineRule="atLeast"/>
        <w:ind w:firstLine="709"/>
        <w:contextualSpacing/>
        <w:jc w:val="both"/>
        <w:rPr>
          <w:rFonts w:eastAsiaTheme="minorHAnsi"/>
          <w:sz w:val="28"/>
          <w:szCs w:val="28"/>
          <w:lang w:eastAsia="en-US"/>
        </w:rPr>
      </w:pPr>
      <w:r w:rsidRPr="006D7087">
        <w:rPr>
          <w:rFonts w:eastAsiaTheme="minorHAnsi"/>
          <w:sz w:val="28"/>
          <w:szCs w:val="28"/>
          <w:lang w:eastAsia="en-US"/>
        </w:rPr>
        <w:t>3. Опубликовать постановление в Бюллетене органов  местного самоуправления  Карасукского района Новосибирской области</w:t>
      </w:r>
    </w:p>
    <w:p w:rsidR="006D7087" w:rsidRPr="006D7087" w:rsidRDefault="006D7087" w:rsidP="006D7087">
      <w:pPr>
        <w:spacing w:after="200" w:line="240" w:lineRule="atLeast"/>
        <w:ind w:firstLine="709"/>
        <w:contextualSpacing/>
        <w:jc w:val="both"/>
        <w:rPr>
          <w:rFonts w:eastAsiaTheme="minorHAnsi"/>
          <w:sz w:val="28"/>
          <w:szCs w:val="28"/>
          <w:lang w:eastAsia="en-US"/>
        </w:rPr>
      </w:pPr>
      <w:r w:rsidRPr="006D7087">
        <w:rPr>
          <w:color w:val="000000"/>
          <w:sz w:val="28"/>
          <w:szCs w:val="28"/>
        </w:rPr>
        <w:t xml:space="preserve">4. Контроль  за исполнением настоящего постановления </w:t>
      </w:r>
      <w:r w:rsidRPr="006D7087">
        <w:rPr>
          <w:rFonts w:eastAsiaTheme="minorHAnsi"/>
          <w:sz w:val="28"/>
          <w:szCs w:val="28"/>
          <w:lang w:eastAsia="en-US"/>
        </w:rPr>
        <w:t>возложить на первого заместителя главы администрации Карасукского района Новосибирский области Слютину И.Э.</w:t>
      </w:r>
    </w:p>
    <w:p w:rsidR="006D7087" w:rsidRDefault="006D7087" w:rsidP="006D7087">
      <w:pPr>
        <w:spacing w:line="276" w:lineRule="auto"/>
        <w:rPr>
          <w:rFonts w:eastAsiaTheme="minorHAnsi"/>
          <w:sz w:val="28"/>
          <w:szCs w:val="28"/>
        </w:rPr>
      </w:pPr>
    </w:p>
    <w:p w:rsidR="006D7087" w:rsidRDefault="006D7087" w:rsidP="006D7087">
      <w:pPr>
        <w:spacing w:line="276" w:lineRule="auto"/>
        <w:rPr>
          <w:rFonts w:eastAsiaTheme="minorHAnsi"/>
          <w:sz w:val="28"/>
          <w:szCs w:val="28"/>
        </w:rPr>
      </w:pPr>
    </w:p>
    <w:p w:rsidR="006D7087" w:rsidRPr="006D7087" w:rsidRDefault="006D7087" w:rsidP="006D7087">
      <w:pPr>
        <w:spacing w:line="276" w:lineRule="auto"/>
        <w:rPr>
          <w:rFonts w:eastAsiaTheme="minorHAnsi"/>
          <w:sz w:val="28"/>
          <w:szCs w:val="28"/>
        </w:rPr>
      </w:pPr>
      <w:r w:rsidRPr="006D7087">
        <w:rPr>
          <w:rFonts w:eastAsiaTheme="minorHAnsi"/>
          <w:sz w:val="28"/>
          <w:szCs w:val="28"/>
        </w:rPr>
        <w:t>Глава Карасукского района</w:t>
      </w:r>
    </w:p>
    <w:p w:rsidR="006D7087" w:rsidRPr="006D7087" w:rsidRDefault="006D7087" w:rsidP="006D7087">
      <w:pPr>
        <w:spacing w:line="276" w:lineRule="auto"/>
        <w:rPr>
          <w:rFonts w:eastAsiaTheme="minorHAnsi"/>
          <w:sz w:val="28"/>
          <w:szCs w:val="28"/>
        </w:rPr>
      </w:pPr>
      <w:r w:rsidRPr="006D7087">
        <w:rPr>
          <w:rFonts w:eastAsiaTheme="minorHAnsi"/>
          <w:sz w:val="28"/>
          <w:szCs w:val="28"/>
        </w:rPr>
        <w:t>Новосибирской области                                                                           А.П.Гофман</w:t>
      </w:r>
    </w:p>
    <w:p w:rsidR="006D7087" w:rsidRDefault="006D7087" w:rsidP="006D7087">
      <w:pPr>
        <w:shd w:val="clear" w:color="auto" w:fill="FFFFFF"/>
        <w:spacing w:line="240" w:lineRule="atLeast"/>
        <w:jc w:val="both"/>
        <w:rPr>
          <w:color w:val="000000"/>
          <w:sz w:val="28"/>
          <w:szCs w:val="28"/>
        </w:rPr>
      </w:pPr>
    </w:p>
    <w:p w:rsidR="006D7087" w:rsidRPr="006D7087" w:rsidRDefault="006D7087" w:rsidP="006D7087">
      <w:pPr>
        <w:shd w:val="clear" w:color="auto" w:fill="FFFFFF"/>
        <w:spacing w:line="240" w:lineRule="atLeast"/>
        <w:jc w:val="both"/>
        <w:rPr>
          <w:color w:val="000000"/>
          <w:sz w:val="28"/>
          <w:szCs w:val="28"/>
        </w:rPr>
      </w:pPr>
    </w:p>
    <w:p w:rsidR="006D7087" w:rsidRPr="006D7087" w:rsidRDefault="006D7087" w:rsidP="006D7087">
      <w:pPr>
        <w:shd w:val="clear" w:color="auto" w:fill="FFFFFF"/>
        <w:jc w:val="right"/>
        <w:rPr>
          <w:color w:val="000000"/>
        </w:rPr>
      </w:pPr>
    </w:p>
    <w:p w:rsidR="006D7087" w:rsidRPr="006D7087" w:rsidRDefault="006D7087" w:rsidP="006D7087">
      <w:pPr>
        <w:shd w:val="clear" w:color="auto" w:fill="FFFFFF"/>
        <w:jc w:val="right"/>
        <w:rPr>
          <w:color w:val="000000"/>
        </w:rPr>
      </w:pPr>
      <w:r w:rsidRPr="006D7087">
        <w:rPr>
          <w:color w:val="000000"/>
        </w:rPr>
        <w:t xml:space="preserve">                                                        Приложение 1</w:t>
      </w:r>
    </w:p>
    <w:p w:rsidR="006D7087" w:rsidRPr="006D7087" w:rsidRDefault="006D7087" w:rsidP="006D7087">
      <w:pPr>
        <w:jc w:val="right"/>
        <w:rPr>
          <w:rFonts w:eastAsiaTheme="minorHAnsi"/>
          <w:lang w:eastAsia="en-US"/>
        </w:rPr>
      </w:pPr>
      <w:r w:rsidRPr="006D7087">
        <w:rPr>
          <w:rFonts w:eastAsiaTheme="minorHAnsi"/>
          <w:lang w:eastAsia="en-US"/>
        </w:rPr>
        <w:t xml:space="preserve">      к постановлению  администрации</w:t>
      </w:r>
    </w:p>
    <w:p w:rsidR="006D7087" w:rsidRPr="006D7087" w:rsidRDefault="006D7087" w:rsidP="006D7087">
      <w:pPr>
        <w:jc w:val="right"/>
        <w:rPr>
          <w:rFonts w:eastAsiaTheme="minorHAnsi"/>
          <w:lang w:eastAsia="en-US"/>
        </w:rPr>
      </w:pPr>
      <w:r w:rsidRPr="006D7087">
        <w:rPr>
          <w:rFonts w:eastAsiaTheme="minorHAnsi"/>
          <w:lang w:eastAsia="en-US"/>
        </w:rPr>
        <w:t xml:space="preserve">                                                                              Карасукского района</w:t>
      </w:r>
    </w:p>
    <w:p w:rsidR="006D7087" w:rsidRPr="006D7087" w:rsidRDefault="006D7087" w:rsidP="006D7087">
      <w:pPr>
        <w:jc w:val="right"/>
        <w:rPr>
          <w:rFonts w:eastAsiaTheme="minorHAnsi"/>
          <w:lang w:eastAsia="en-US"/>
        </w:rPr>
      </w:pPr>
      <w:r w:rsidRPr="006D7087">
        <w:rPr>
          <w:rFonts w:eastAsiaTheme="minorHAnsi"/>
          <w:lang w:eastAsia="en-US"/>
        </w:rPr>
        <w:t xml:space="preserve">                                                                                   Новосибирской области</w:t>
      </w:r>
    </w:p>
    <w:p w:rsidR="006D7087" w:rsidRPr="006D7087" w:rsidRDefault="006D7087" w:rsidP="006D7087">
      <w:pPr>
        <w:jc w:val="right"/>
      </w:pPr>
      <w:r w:rsidRPr="006D7087">
        <w:rPr>
          <w:rFonts w:eastAsiaTheme="minorHAnsi"/>
          <w:lang w:eastAsia="en-US"/>
        </w:rPr>
        <w:t xml:space="preserve">                                                                                   от  20.08.2018  №   2285-п</w:t>
      </w:r>
    </w:p>
    <w:p w:rsidR="006D7087" w:rsidRPr="006D7087" w:rsidRDefault="006D7087" w:rsidP="006D7087">
      <w:pPr>
        <w:jc w:val="right"/>
        <w:rPr>
          <w:rFonts w:eastAsiaTheme="minorHAnsi"/>
          <w:lang w:eastAsia="en-US"/>
        </w:rPr>
      </w:pPr>
    </w:p>
    <w:p w:rsidR="006D7087" w:rsidRPr="006D7087" w:rsidRDefault="006D7087" w:rsidP="006D7087">
      <w:pPr>
        <w:shd w:val="clear" w:color="auto" w:fill="FFFFFF"/>
        <w:jc w:val="center"/>
        <w:rPr>
          <w:color w:val="000000"/>
        </w:rPr>
      </w:pPr>
      <w:r w:rsidRPr="006D7087">
        <w:rPr>
          <w:color w:val="000000"/>
        </w:rPr>
        <w:t>ДОХОДЫ</w:t>
      </w:r>
    </w:p>
    <w:p w:rsidR="006D7087" w:rsidRPr="006D7087" w:rsidRDefault="006D7087" w:rsidP="006D7087">
      <w:pPr>
        <w:jc w:val="center"/>
        <w:rPr>
          <w:rFonts w:eastAsiaTheme="minorHAnsi"/>
        </w:rPr>
      </w:pPr>
      <w:r w:rsidRPr="006D7087">
        <w:rPr>
          <w:rFonts w:eastAsiaTheme="minorHAnsi"/>
        </w:rPr>
        <w:t>бюджета города Карасука Карасукского района</w:t>
      </w:r>
    </w:p>
    <w:p w:rsidR="006D7087" w:rsidRPr="006D7087" w:rsidRDefault="006D7087" w:rsidP="006D7087">
      <w:pPr>
        <w:jc w:val="center"/>
        <w:rPr>
          <w:rFonts w:eastAsiaTheme="minorHAnsi"/>
          <w:lang w:eastAsia="en-US"/>
        </w:rPr>
      </w:pPr>
      <w:r w:rsidRPr="006D7087">
        <w:rPr>
          <w:rFonts w:eastAsiaTheme="minorHAnsi"/>
        </w:rPr>
        <w:t>Новосибирской области  за 1 полугодие 2018 года</w:t>
      </w:r>
    </w:p>
    <w:tbl>
      <w:tblPr>
        <w:tblW w:w="10789" w:type="dxa"/>
        <w:tblInd w:w="-601" w:type="dxa"/>
        <w:tblLayout w:type="fixed"/>
        <w:tblLook w:val="04A0"/>
      </w:tblPr>
      <w:tblGrid>
        <w:gridCol w:w="3403"/>
        <w:gridCol w:w="2551"/>
        <w:gridCol w:w="1641"/>
        <w:gridCol w:w="1418"/>
        <w:gridCol w:w="1776"/>
      </w:tblGrid>
      <w:tr w:rsidR="006D7087" w:rsidRPr="006D7087" w:rsidTr="006D7087">
        <w:trPr>
          <w:trHeight w:val="1002"/>
        </w:trPr>
        <w:tc>
          <w:tcPr>
            <w:tcW w:w="340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D7087" w:rsidRPr="006D7087" w:rsidRDefault="006D7087" w:rsidP="006D7087">
            <w:pPr>
              <w:jc w:val="center"/>
              <w:rPr>
                <w:b/>
                <w:bCs/>
                <w:sz w:val="20"/>
                <w:szCs w:val="20"/>
              </w:rPr>
            </w:pPr>
            <w:r w:rsidRPr="006D7087">
              <w:rPr>
                <w:b/>
                <w:bCs/>
                <w:sz w:val="20"/>
                <w:szCs w:val="20"/>
              </w:rPr>
              <w:t>Наименование показателя</w:t>
            </w:r>
          </w:p>
        </w:tc>
        <w:tc>
          <w:tcPr>
            <w:tcW w:w="2551" w:type="dxa"/>
            <w:tcBorders>
              <w:top w:val="single" w:sz="8" w:space="0" w:color="auto"/>
              <w:left w:val="nil"/>
              <w:bottom w:val="single" w:sz="8" w:space="0" w:color="auto"/>
              <w:right w:val="single" w:sz="8" w:space="0" w:color="auto"/>
            </w:tcBorders>
            <w:shd w:val="clear" w:color="auto" w:fill="auto"/>
            <w:vAlign w:val="center"/>
            <w:hideMark/>
          </w:tcPr>
          <w:p w:rsidR="006D7087" w:rsidRPr="006D7087" w:rsidRDefault="006D7087" w:rsidP="006D7087">
            <w:pPr>
              <w:jc w:val="center"/>
              <w:rPr>
                <w:b/>
                <w:bCs/>
                <w:sz w:val="20"/>
                <w:szCs w:val="20"/>
              </w:rPr>
            </w:pPr>
            <w:r w:rsidRPr="006D7087">
              <w:rPr>
                <w:b/>
                <w:bCs/>
                <w:sz w:val="20"/>
                <w:szCs w:val="20"/>
              </w:rPr>
              <w:t>Код дохода по БК</w:t>
            </w:r>
          </w:p>
        </w:tc>
        <w:tc>
          <w:tcPr>
            <w:tcW w:w="1641" w:type="dxa"/>
            <w:tcBorders>
              <w:top w:val="single" w:sz="8" w:space="0" w:color="auto"/>
              <w:left w:val="nil"/>
              <w:bottom w:val="single" w:sz="8" w:space="0" w:color="auto"/>
              <w:right w:val="single" w:sz="8" w:space="0" w:color="auto"/>
            </w:tcBorders>
            <w:shd w:val="clear" w:color="auto" w:fill="auto"/>
            <w:vAlign w:val="center"/>
            <w:hideMark/>
          </w:tcPr>
          <w:p w:rsidR="006D7087" w:rsidRPr="006D7087" w:rsidRDefault="006D7087" w:rsidP="006D7087">
            <w:pPr>
              <w:jc w:val="center"/>
              <w:rPr>
                <w:b/>
                <w:bCs/>
                <w:sz w:val="20"/>
                <w:szCs w:val="20"/>
              </w:rPr>
            </w:pPr>
            <w:r w:rsidRPr="006D7087">
              <w:rPr>
                <w:b/>
                <w:bCs/>
                <w:sz w:val="20"/>
                <w:szCs w:val="20"/>
              </w:rPr>
              <w:t>Утвержденные бюджетные назначения</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rsidR="006D7087" w:rsidRPr="006D7087" w:rsidRDefault="006D7087" w:rsidP="006D7087">
            <w:pPr>
              <w:jc w:val="center"/>
              <w:rPr>
                <w:b/>
                <w:bCs/>
                <w:sz w:val="20"/>
                <w:szCs w:val="20"/>
              </w:rPr>
            </w:pPr>
            <w:r w:rsidRPr="006D7087">
              <w:rPr>
                <w:b/>
                <w:bCs/>
                <w:sz w:val="20"/>
                <w:szCs w:val="20"/>
              </w:rPr>
              <w:t>Исполнено</w:t>
            </w:r>
          </w:p>
        </w:tc>
        <w:tc>
          <w:tcPr>
            <w:tcW w:w="1776" w:type="dxa"/>
            <w:tcBorders>
              <w:top w:val="single" w:sz="8" w:space="0" w:color="auto"/>
              <w:left w:val="nil"/>
              <w:bottom w:val="single" w:sz="8" w:space="0" w:color="auto"/>
              <w:right w:val="single" w:sz="8" w:space="0" w:color="auto"/>
            </w:tcBorders>
            <w:shd w:val="clear" w:color="auto" w:fill="auto"/>
            <w:vAlign w:val="center"/>
            <w:hideMark/>
          </w:tcPr>
          <w:p w:rsidR="006D7087" w:rsidRPr="006D7087" w:rsidRDefault="006D7087" w:rsidP="006D7087">
            <w:pPr>
              <w:jc w:val="center"/>
              <w:rPr>
                <w:b/>
                <w:bCs/>
                <w:sz w:val="20"/>
                <w:szCs w:val="20"/>
              </w:rPr>
            </w:pPr>
            <w:r w:rsidRPr="006D7087">
              <w:rPr>
                <w:b/>
                <w:bCs/>
                <w:sz w:val="20"/>
                <w:szCs w:val="20"/>
              </w:rPr>
              <w:t>Неисполненные назначения</w:t>
            </w:r>
          </w:p>
        </w:tc>
      </w:tr>
      <w:tr w:rsidR="006D7087" w:rsidRPr="006D7087" w:rsidTr="006D7087">
        <w:trPr>
          <w:trHeight w:val="255"/>
        </w:trPr>
        <w:tc>
          <w:tcPr>
            <w:tcW w:w="3403" w:type="dxa"/>
            <w:tcBorders>
              <w:top w:val="single" w:sz="4" w:space="0" w:color="auto"/>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Доходы бюджета - Всего</w:t>
            </w:r>
          </w:p>
        </w:tc>
        <w:tc>
          <w:tcPr>
            <w:tcW w:w="2551" w:type="dxa"/>
            <w:tcBorders>
              <w:top w:val="single" w:sz="4" w:space="0" w:color="auto"/>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p>
        </w:tc>
        <w:tc>
          <w:tcPr>
            <w:tcW w:w="1641" w:type="dxa"/>
            <w:tcBorders>
              <w:top w:val="single" w:sz="4" w:space="0" w:color="auto"/>
              <w:left w:val="nil"/>
              <w:bottom w:val="single" w:sz="4" w:space="0" w:color="auto"/>
              <w:right w:val="single" w:sz="4" w:space="0" w:color="auto"/>
            </w:tcBorders>
            <w:shd w:val="clear" w:color="auto" w:fill="auto"/>
            <w:hideMark/>
          </w:tcPr>
          <w:p w:rsidR="006D7087" w:rsidRPr="006D7087" w:rsidRDefault="006D7087" w:rsidP="006D7087">
            <w:pPr>
              <w:jc w:val="right"/>
              <w:rPr>
                <w:b/>
                <w:sz w:val="18"/>
                <w:szCs w:val="18"/>
              </w:rPr>
            </w:pPr>
            <w:r w:rsidRPr="006D7087">
              <w:rPr>
                <w:b/>
                <w:sz w:val="18"/>
                <w:szCs w:val="18"/>
              </w:rPr>
              <w:t>180 421 200,00</w:t>
            </w:r>
          </w:p>
        </w:tc>
        <w:tc>
          <w:tcPr>
            <w:tcW w:w="1418" w:type="dxa"/>
            <w:tcBorders>
              <w:top w:val="single" w:sz="4" w:space="0" w:color="auto"/>
              <w:left w:val="nil"/>
              <w:bottom w:val="single" w:sz="4" w:space="0" w:color="auto"/>
              <w:right w:val="single" w:sz="4" w:space="0" w:color="auto"/>
            </w:tcBorders>
            <w:shd w:val="clear" w:color="auto" w:fill="auto"/>
            <w:hideMark/>
          </w:tcPr>
          <w:p w:rsidR="006D7087" w:rsidRPr="006D7087" w:rsidRDefault="006D7087" w:rsidP="006D7087">
            <w:pPr>
              <w:jc w:val="right"/>
              <w:rPr>
                <w:b/>
                <w:sz w:val="18"/>
                <w:szCs w:val="18"/>
              </w:rPr>
            </w:pPr>
            <w:r w:rsidRPr="006D7087">
              <w:rPr>
                <w:b/>
                <w:sz w:val="18"/>
                <w:szCs w:val="18"/>
              </w:rPr>
              <w:t>44 855 575,12</w:t>
            </w:r>
          </w:p>
        </w:tc>
        <w:tc>
          <w:tcPr>
            <w:tcW w:w="1776" w:type="dxa"/>
            <w:tcBorders>
              <w:top w:val="single" w:sz="4" w:space="0" w:color="auto"/>
              <w:left w:val="nil"/>
              <w:bottom w:val="single" w:sz="4" w:space="0" w:color="auto"/>
              <w:right w:val="single" w:sz="4" w:space="0" w:color="auto"/>
            </w:tcBorders>
            <w:shd w:val="clear" w:color="auto" w:fill="auto"/>
            <w:hideMark/>
          </w:tcPr>
          <w:p w:rsidR="006D7087" w:rsidRPr="006D7087" w:rsidRDefault="006D7087" w:rsidP="006D7087">
            <w:pPr>
              <w:jc w:val="right"/>
              <w:rPr>
                <w:b/>
                <w:sz w:val="18"/>
                <w:szCs w:val="18"/>
              </w:rPr>
            </w:pPr>
            <w:r w:rsidRPr="006D7087">
              <w:rPr>
                <w:b/>
                <w:sz w:val="18"/>
                <w:szCs w:val="18"/>
              </w:rPr>
              <w:t>135 565 624,88</w:t>
            </w:r>
          </w:p>
        </w:tc>
      </w:tr>
      <w:tr w:rsidR="006D7087" w:rsidRPr="006D7087" w:rsidTr="006D7087">
        <w:trPr>
          <w:trHeight w:val="2138"/>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18"/>
                <w:szCs w:val="18"/>
              </w:rPr>
            </w:pPr>
            <w:r w:rsidRPr="006D7087">
              <w:rPr>
                <w:sz w:val="18"/>
                <w:szCs w:val="18"/>
              </w:rPr>
              <w:t>000 10102010010000110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40 176 500,00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17 823 235,57</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18"/>
                <w:szCs w:val="18"/>
              </w:rPr>
            </w:pPr>
            <w:r w:rsidRPr="006D7087">
              <w:rPr>
                <w:sz w:val="18"/>
                <w:szCs w:val="18"/>
              </w:rPr>
              <w:t>22 353 264,43</w:t>
            </w:r>
          </w:p>
          <w:p w:rsidR="006D7087" w:rsidRPr="006D7087" w:rsidRDefault="006D7087" w:rsidP="006D7087">
            <w:pPr>
              <w:jc w:val="right"/>
              <w:rPr>
                <w:sz w:val="18"/>
                <w:szCs w:val="18"/>
              </w:rPr>
            </w:pPr>
          </w:p>
        </w:tc>
      </w:tr>
      <w:tr w:rsidR="006D7087" w:rsidRPr="006D7087" w:rsidTr="006D7087">
        <w:trPr>
          <w:trHeight w:val="127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00010102020010000110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150 000,00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44 762,87</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105 237,13</w:t>
            </w:r>
          </w:p>
        </w:tc>
      </w:tr>
      <w:tr w:rsidR="006D7087" w:rsidRPr="006D7087" w:rsidTr="006D7087">
        <w:trPr>
          <w:trHeight w:val="76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00010102030010000110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250 000,00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50 569,27</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199 430,73</w:t>
            </w:r>
          </w:p>
        </w:tc>
      </w:tr>
      <w:tr w:rsidR="006D7087" w:rsidRPr="006D7087" w:rsidTr="006D7087">
        <w:trPr>
          <w:trHeight w:val="25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Единый сельскохозяйственный налог</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00010503010010000110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80 200,00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72 038,00</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8 162,00</w:t>
            </w:r>
          </w:p>
          <w:p w:rsidR="006D7087" w:rsidRPr="006D7087" w:rsidRDefault="006D7087" w:rsidP="006D7087">
            <w:pPr>
              <w:jc w:val="right"/>
              <w:rPr>
                <w:sz w:val="20"/>
                <w:szCs w:val="20"/>
              </w:rPr>
            </w:pPr>
          </w:p>
        </w:tc>
      </w:tr>
      <w:tr w:rsidR="006D7087" w:rsidRPr="006D7087" w:rsidTr="006D7087">
        <w:trPr>
          <w:trHeight w:val="76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Налог на имущество физических лиц, взимаемый по ставкам, применяемым к объектам налогообложения, расположенным в границах городских поселений</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0001060103013 0000110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2 966 500,00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281 559,33</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2 684 940,67</w:t>
            </w:r>
          </w:p>
        </w:tc>
      </w:tr>
      <w:tr w:rsidR="006D7087" w:rsidRPr="006D7087" w:rsidTr="006D7087">
        <w:trPr>
          <w:trHeight w:val="1020"/>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Земельный налог с организаций, обладающих земельным участком, расположенным в границах городских поселений</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00010606033 13 0000110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15 252 100,00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6 542 436,19</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spacing w:after="200" w:line="276" w:lineRule="auto"/>
              <w:jc w:val="right"/>
              <w:rPr>
                <w:sz w:val="20"/>
                <w:szCs w:val="20"/>
              </w:rPr>
            </w:pPr>
            <w:r w:rsidRPr="006D7087">
              <w:rPr>
                <w:sz w:val="20"/>
                <w:szCs w:val="20"/>
              </w:rPr>
              <w:t>8 709 663,81</w:t>
            </w:r>
          </w:p>
        </w:tc>
      </w:tr>
      <w:tr w:rsidR="006D7087" w:rsidRPr="006D7087" w:rsidTr="006D7087">
        <w:trPr>
          <w:trHeight w:val="1020"/>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Земельный налог с физических лиц, обладающих земельным участком, расположенным в границах городских поселений</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0001 0606043 13 0000110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3 500 000,00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1 171 940,86</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2 328 059,14</w:t>
            </w:r>
          </w:p>
        </w:tc>
      </w:tr>
      <w:tr w:rsidR="006D7087" w:rsidRPr="006D7087" w:rsidTr="006D7087">
        <w:trPr>
          <w:trHeight w:val="2404"/>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lastRenderedPageBreak/>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0001110501313 0000120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5 399 500,00</w:t>
            </w:r>
          </w:p>
          <w:p w:rsidR="006D7087" w:rsidRPr="006D7087" w:rsidRDefault="006D7087" w:rsidP="006D7087">
            <w:pPr>
              <w:jc w:val="center"/>
              <w:rPr>
                <w:sz w:val="20"/>
                <w:szCs w:val="20"/>
              </w:rPr>
            </w:pP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1 721 327,84</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3 678 172,16</w:t>
            </w:r>
          </w:p>
        </w:tc>
      </w:tr>
      <w:tr w:rsidR="006D7087" w:rsidRPr="006D7087" w:rsidTr="006D7087">
        <w:trPr>
          <w:trHeight w:val="127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Доходы, получаемые в виде арендной платы, а также средства от продажи права на заключение договоров аренды за земли, находящиеся в собственности поселений (за исключением земельных участков муниципальных бюджетных и автономных учреждений)</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0001110502513 0000120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403 600,00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141 862,86</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261 737,14</w:t>
            </w:r>
          </w:p>
        </w:tc>
      </w:tr>
      <w:tr w:rsidR="006D7087" w:rsidRPr="006D7087" w:rsidTr="006D7087">
        <w:trPr>
          <w:trHeight w:val="1020"/>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Доходы от сдачи в аренду имущества, находящегося в оперативном управлении органов управления городских поселений и созданных ими учреждений (за исключением имущества муниципальных бюджетных и автономных учреждений)</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0001110503513 0000120</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3 942 800,00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 xml:space="preserve">943 948,48 </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2 998 851,52</w:t>
            </w:r>
          </w:p>
          <w:p w:rsidR="006D7087" w:rsidRPr="006D7087" w:rsidRDefault="006D7087" w:rsidP="006D7087">
            <w:pPr>
              <w:jc w:val="right"/>
              <w:rPr>
                <w:sz w:val="20"/>
                <w:szCs w:val="20"/>
              </w:rPr>
            </w:pPr>
          </w:p>
        </w:tc>
      </w:tr>
      <w:tr w:rsidR="006D7087" w:rsidRPr="006D7087" w:rsidTr="006D7087">
        <w:trPr>
          <w:trHeight w:val="76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Доходы от реализации иного имущества, находящегося в собственности городских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00011402053130000410</w:t>
            </w:r>
          </w:p>
        </w:tc>
        <w:tc>
          <w:tcPr>
            <w:tcW w:w="1641"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0</w:t>
            </w:r>
          </w:p>
        </w:tc>
        <w:tc>
          <w:tcPr>
            <w:tcW w:w="1418"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678 000,00</w:t>
            </w:r>
          </w:p>
        </w:tc>
        <w:tc>
          <w:tcPr>
            <w:tcW w:w="1776"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0</w:t>
            </w:r>
          </w:p>
        </w:tc>
      </w:tr>
      <w:tr w:rsidR="006D7087" w:rsidRPr="006D7087" w:rsidTr="006D7087">
        <w:trPr>
          <w:trHeight w:val="76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Доходы от продажи земельных участков, государственная собственность на которые не разграничена и которые расположены в границах поселений</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0001140601313 0000430</w:t>
            </w:r>
          </w:p>
        </w:tc>
        <w:tc>
          <w:tcPr>
            <w:tcW w:w="1641"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1 260 000,00</w:t>
            </w:r>
          </w:p>
        </w:tc>
        <w:tc>
          <w:tcPr>
            <w:tcW w:w="1418"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52 181 ,32</w:t>
            </w:r>
          </w:p>
        </w:tc>
        <w:tc>
          <w:tcPr>
            <w:tcW w:w="1776"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1 245 754,44</w:t>
            </w:r>
          </w:p>
        </w:tc>
      </w:tr>
      <w:tr w:rsidR="006D7087" w:rsidRPr="006D7087" w:rsidTr="006D7087">
        <w:trPr>
          <w:trHeight w:val="76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для нужд городских поселений</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00011633050130000140</w:t>
            </w:r>
          </w:p>
        </w:tc>
        <w:tc>
          <w:tcPr>
            <w:tcW w:w="1641"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0</w:t>
            </w:r>
          </w:p>
        </w:tc>
        <w:tc>
          <w:tcPr>
            <w:tcW w:w="1418"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206 869,53</w:t>
            </w:r>
          </w:p>
        </w:tc>
        <w:tc>
          <w:tcPr>
            <w:tcW w:w="1776"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0</w:t>
            </w:r>
          </w:p>
        </w:tc>
      </w:tr>
      <w:tr w:rsidR="006D7087" w:rsidRPr="006D7087" w:rsidTr="006D7087">
        <w:trPr>
          <w:trHeight w:val="76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Прочие поступления от денежных взысканий (штрафов) и иных сумм в возмещение ущербы, зачисляемые в бюджеты городских поселений</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000116 90050 13 0000140</w:t>
            </w:r>
          </w:p>
        </w:tc>
        <w:tc>
          <w:tcPr>
            <w:tcW w:w="1641"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12 000,00</w:t>
            </w:r>
          </w:p>
        </w:tc>
        <w:tc>
          <w:tcPr>
            <w:tcW w:w="1418"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w:t>
            </w:r>
          </w:p>
        </w:tc>
        <w:tc>
          <w:tcPr>
            <w:tcW w:w="1776"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12 000,00</w:t>
            </w:r>
          </w:p>
        </w:tc>
      </w:tr>
      <w:tr w:rsidR="006D7087" w:rsidRPr="006D7087" w:rsidTr="006D7087">
        <w:trPr>
          <w:trHeight w:val="510"/>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Дотации бюджетам поселений на выравнивание бюджетной обеспеченности</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0002021500113 0000151</w:t>
            </w:r>
          </w:p>
        </w:tc>
        <w:tc>
          <w:tcPr>
            <w:tcW w:w="1641"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28 763 900,00</w:t>
            </w:r>
          </w:p>
        </w:tc>
        <w:tc>
          <w:tcPr>
            <w:tcW w:w="1418"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14 382 000,00</w:t>
            </w:r>
          </w:p>
        </w:tc>
        <w:tc>
          <w:tcPr>
            <w:tcW w:w="1776" w:type="dxa"/>
            <w:tcBorders>
              <w:top w:val="nil"/>
              <w:left w:val="nil"/>
              <w:bottom w:val="single" w:sz="4" w:space="0" w:color="auto"/>
              <w:right w:val="single" w:sz="4" w:space="0" w:color="auto"/>
            </w:tcBorders>
            <w:shd w:val="clear" w:color="auto" w:fill="auto"/>
          </w:tcPr>
          <w:p w:rsidR="006D7087" w:rsidRPr="006D7087" w:rsidRDefault="006D7087" w:rsidP="006D7087">
            <w:pPr>
              <w:jc w:val="right"/>
              <w:rPr>
                <w:sz w:val="20"/>
                <w:szCs w:val="20"/>
              </w:rPr>
            </w:pPr>
            <w:r w:rsidRPr="006D7087">
              <w:rPr>
                <w:sz w:val="20"/>
                <w:szCs w:val="20"/>
              </w:rPr>
              <w:t>14 381 900,00</w:t>
            </w:r>
          </w:p>
        </w:tc>
      </w:tr>
      <w:tr w:rsidR="006D7087" w:rsidRPr="006D7087" w:rsidTr="006D7087">
        <w:trPr>
          <w:trHeight w:val="557"/>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 xml:space="preserve">Субсидии бюджетам городских поселений на обеспечение мероприятий по переселению граждан из аварийного жилищного </w:t>
            </w:r>
            <w:r w:rsidRPr="006D7087">
              <w:rPr>
                <w:sz w:val="20"/>
                <w:szCs w:val="20"/>
              </w:rPr>
              <w:lastRenderedPageBreak/>
              <w:t>фонда за счет средств, поступивших от государственной корпорации – Фонда содействия реформированию жилищно-коммунального хозяйства</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lastRenderedPageBreak/>
              <w:t>00020220302130002151</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36 533 100,00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 xml:space="preserve">742 843,00   </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35 790 257,00</w:t>
            </w:r>
          </w:p>
        </w:tc>
      </w:tr>
      <w:tr w:rsidR="006D7087" w:rsidRPr="006D7087" w:rsidTr="006D7087">
        <w:trPr>
          <w:trHeight w:val="765"/>
        </w:trPr>
        <w:tc>
          <w:tcPr>
            <w:tcW w:w="3403" w:type="dxa"/>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lastRenderedPageBreak/>
              <w:t>Межбюджетные трансферты, передаваемые бюджетам городских поселений для компенсации дополнительных расходов, возникших в результате решений, принятых органами власти другого уровня</w:t>
            </w:r>
          </w:p>
        </w:tc>
        <w:tc>
          <w:tcPr>
            <w:tcW w:w="2551" w:type="dxa"/>
            <w:tcBorders>
              <w:top w:val="nil"/>
              <w:left w:val="nil"/>
              <w:bottom w:val="single" w:sz="4" w:space="0" w:color="auto"/>
              <w:right w:val="single" w:sz="4" w:space="0" w:color="auto"/>
            </w:tcBorders>
            <w:shd w:val="clear" w:color="auto" w:fill="auto"/>
            <w:hideMark/>
          </w:tcPr>
          <w:p w:rsidR="006D7087" w:rsidRPr="006D7087" w:rsidRDefault="006D7087" w:rsidP="006D7087">
            <w:pPr>
              <w:rPr>
                <w:sz w:val="20"/>
                <w:szCs w:val="20"/>
              </w:rPr>
            </w:pPr>
            <w:r w:rsidRPr="006D7087">
              <w:rPr>
                <w:sz w:val="20"/>
                <w:szCs w:val="20"/>
              </w:rPr>
              <w:t>00020249999130000151</w:t>
            </w:r>
          </w:p>
        </w:tc>
        <w:tc>
          <w:tcPr>
            <w:tcW w:w="1641"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39 974 200,00</w:t>
            </w:r>
          </w:p>
        </w:tc>
        <w:tc>
          <w:tcPr>
            <w:tcW w:w="1418"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w:t>
            </w:r>
          </w:p>
        </w:tc>
        <w:tc>
          <w:tcPr>
            <w:tcW w:w="1776" w:type="dxa"/>
            <w:tcBorders>
              <w:top w:val="nil"/>
              <w:left w:val="nil"/>
              <w:bottom w:val="single" w:sz="4" w:space="0" w:color="auto"/>
              <w:right w:val="single" w:sz="4" w:space="0" w:color="auto"/>
            </w:tcBorders>
            <w:shd w:val="clear" w:color="auto" w:fill="auto"/>
            <w:hideMark/>
          </w:tcPr>
          <w:p w:rsidR="006D7087" w:rsidRPr="006D7087" w:rsidRDefault="006D7087" w:rsidP="006D7087">
            <w:pPr>
              <w:jc w:val="right"/>
              <w:rPr>
                <w:sz w:val="20"/>
                <w:szCs w:val="20"/>
              </w:rPr>
            </w:pPr>
            <w:r w:rsidRPr="006D7087">
              <w:rPr>
                <w:sz w:val="20"/>
                <w:szCs w:val="20"/>
              </w:rPr>
              <w:t>39 974 200,</w:t>
            </w:r>
          </w:p>
        </w:tc>
      </w:tr>
      <w:tr w:rsidR="006D7087" w:rsidRPr="006D7087" w:rsidTr="006D7087">
        <w:trPr>
          <w:trHeight w:val="255"/>
        </w:trPr>
        <w:tc>
          <w:tcPr>
            <w:tcW w:w="3403" w:type="dxa"/>
            <w:tcBorders>
              <w:top w:val="single" w:sz="4" w:space="0" w:color="auto"/>
              <w:left w:val="single" w:sz="4" w:space="0" w:color="auto"/>
              <w:bottom w:val="single" w:sz="4" w:space="0" w:color="auto"/>
              <w:right w:val="single" w:sz="4" w:space="0" w:color="auto"/>
            </w:tcBorders>
            <w:shd w:val="clear" w:color="auto" w:fill="auto"/>
            <w:noWrap/>
            <w:hideMark/>
          </w:tcPr>
          <w:p w:rsidR="006D7087" w:rsidRPr="006D7087" w:rsidRDefault="006D7087" w:rsidP="006D7087">
            <w:pPr>
              <w:rPr>
                <w:sz w:val="20"/>
                <w:szCs w:val="20"/>
              </w:rPr>
            </w:pPr>
            <w:r w:rsidRPr="006D7087">
              <w:rPr>
                <w:sz w:val="20"/>
                <w:szCs w:val="20"/>
              </w:rPr>
              <w:t>Прочие безвозмездные поступления в бюджеты городских поселений</w:t>
            </w:r>
          </w:p>
        </w:tc>
        <w:tc>
          <w:tcPr>
            <w:tcW w:w="2551" w:type="dxa"/>
            <w:tcBorders>
              <w:top w:val="single" w:sz="4" w:space="0" w:color="auto"/>
              <w:left w:val="single" w:sz="4" w:space="0" w:color="auto"/>
              <w:bottom w:val="single" w:sz="4" w:space="0" w:color="auto"/>
              <w:right w:val="single" w:sz="4" w:space="0" w:color="auto"/>
            </w:tcBorders>
            <w:shd w:val="clear" w:color="auto" w:fill="auto"/>
            <w:noWrap/>
            <w:hideMark/>
          </w:tcPr>
          <w:p w:rsidR="006D7087" w:rsidRPr="006D7087" w:rsidRDefault="006D7087" w:rsidP="006D7087">
            <w:pPr>
              <w:rPr>
                <w:sz w:val="20"/>
                <w:szCs w:val="20"/>
              </w:rPr>
            </w:pPr>
            <w:r w:rsidRPr="006D7087">
              <w:rPr>
                <w:sz w:val="20"/>
                <w:szCs w:val="20"/>
              </w:rPr>
              <w:t>00020705030130000180</w:t>
            </w:r>
          </w:p>
        </w:tc>
        <w:tc>
          <w:tcPr>
            <w:tcW w:w="1641" w:type="dxa"/>
            <w:tcBorders>
              <w:top w:val="single" w:sz="4" w:space="0" w:color="auto"/>
              <w:left w:val="single" w:sz="4" w:space="0" w:color="auto"/>
              <w:bottom w:val="single" w:sz="4" w:space="0" w:color="auto"/>
              <w:right w:val="single" w:sz="4" w:space="0" w:color="auto"/>
            </w:tcBorders>
            <w:shd w:val="clear" w:color="auto" w:fill="auto"/>
            <w:noWrap/>
            <w:hideMark/>
          </w:tcPr>
          <w:p w:rsidR="006D7087" w:rsidRPr="006D7087" w:rsidRDefault="006D7087" w:rsidP="006D7087">
            <w:pPr>
              <w:jc w:val="right"/>
              <w:rPr>
                <w:sz w:val="20"/>
                <w:szCs w:val="20"/>
              </w:rPr>
            </w:pPr>
            <w:r w:rsidRPr="006D7087">
              <w:rPr>
                <w:sz w:val="20"/>
                <w:szCs w:val="20"/>
              </w:rPr>
              <w:t>1 756 800,00</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6D7087" w:rsidRPr="006D7087" w:rsidRDefault="006D7087" w:rsidP="006D7087">
            <w:pPr>
              <w:jc w:val="right"/>
              <w:rPr>
                <w:sz w:val="20"/>
                <w:szCs w:val="20"/>
              </w:rPr>
            </w:pPr>
            <w:r w:rsidRPr="006D7087">
              <w:rPr>
                <w:sz w:val="20"/>
                <w:szCs w:val="20"/>
              </w:rPr>
              <w:t>-</w:t>
            </w:r>
          </w:p>
        </w:tc>
        <w:tc>
          <w:tcPr>
            <w:tcW w:w="1776" w:type="dxa"/>
            <w:tcBorders>
              <w:top w:val="single" w:sz="4" w:space="0" w:color="auto"/>
              <w:left w:val="single" w:sz="4" w:space="0" w:color="auto"/>
              <w:bottom w:val="single" w:sz="4" w:space="0" w:color="auto"/>
              <w:right w:val="single" w:sz="4" w:space="0" w:color="auto"/>
            </w:tcBorders>
            <w:shd w:val="clear" w:color="auto" w:fill="auto"/>
            <w:noWrap/>
            <w:hideMark/>
          </w:tcPr>
          <w:p w:rsidR="006D7087" w:rsidRPr="006D7087" w:rsidRDefault="006D7087" w:rsidP="006D7087">
            <w:pPr>
              <w:jc w:val="right"/>
              <w:rPr>
                <w:sz w:val="20"/>
                <w:szCs w:val="20"/>
              </w:rPr>
            </w:pPr>
            <w:r w:rsidRPr="006D7087">
              <w:rPr>
                <w:sz w:val="20"/>
                <w:szCs w:val="20"/>
              </w:rPr>
              <w:t>1 756 800,00</w:t>
            </w:r>
          </w:p>
        </w:tc>
      </w:tr>
      <w:tr w:rsidR="006D7087" w:rsidRPr="006D7087" w:rsidTr="006D7087">
        <w:trPr>
          <w:trHeight w:val="255"/>
        </w:trPr>
        <w:tc>
          <w:tcPr>
            <w:tcW w:w="3403" w:type="dxa"/>
            <w:tcBorders>
              <w:top w:val="single" w:sz="4" w:space="0" w:color="auto"/>
              <w:left w:val="nil"/>
              <w:bottom w:val="nil"/>
              <w:right w:val="nil"/>
            </w:tcBorders>
            <w:shd w:val="clear" w:color="auto" w:fill="auto"/>
            <w:noWrap/>
            <w:vAlign w:val="bottom"/>
            <w:hideMark/>
          </w:tcPr>
          <w:p w:rsidR="006D7087" w:rsidRPr="006D7087" w:rsidRDefault="006D7087" w:rsidP="006D7087">
            <w:pPr>
              <w:rPr>
                <w:sz w:val="20"/>
                <w:szCs w:val="20"/>
              </w:rPr>
            </w:pPr>
          </w:p>
        </w:tc>
        <w:tc>
          <w:tcPr>
            <w:tcW w:w="2551" w:type="dxa"/>
            <w:tcBorders>
              <w:top w:val="single" w:sz="4" w:space="0" w:color="auto"/>
              <w:left w:val="nil"/>
              <w:bottom w:val="nil"/>
              <w:right w:val="nil"/>
            </w:tcBorders>
            <w:shd w:val="clear" w:color="auto" w:fill="auto"/>
            <w:noWrap/>
            <w:vAlign w:val="bottom"/>
            <w:hideMark/>
          </w:tcPr>
          <w:p w:rsidR="006D7087" w:rsidRPr="006D7087" w:rsidRDefault="006D7087" w:rsidP="006D7087">
            <w:pPr>
              <w:rPr>
                <w:sz w:val="20"/>
                <w:szCs w:val="20"/>
              </w:rPr>
            </w:pPr>
          </w:p>
        </w:tc>
        <w:tc>
          <w:tcPr>
            <w:tcW w:w="1641" w:type="dxa"/>
            <w:tcBorders>
              <w:top w:val="single" w:sz="4" w:space="0" w:color="auto"/>
              <w:left w:val="nil"/>
              <w:bottom w:val="nil"/>
              <w:right w:val="nil"/>
            </w:tcBorders>
            <w:shd w:val="clear" w:color="auto" w:fill="auto"/>
            <w:noWrap/>
            <w:vAlign w:val="bottom"/>
            <w:hideMark/>
          </w:tcPr>
          <w:p w:rsidR="006D7087" w:rsidRPr="006D7087" w:rsidRDefault="006D7087" w:rsidP="006D7087">
            <w:pPr>
              <w:rPr>
                <w:sz w:val="20"/>
                <w:szCs w:val="20"/>
              </w:rPr>
            </w:pPr>
          </w:p>
        </w:tc>
        <w:tc>
          <w:tcPr>
            <w:tcW w:w="1418" w:type="dxa"/>
            <w:tcBorders>
              <w:top w:val="single" w:sz="4" w:space="0" w:color="auto"/>
              <w:left w:val="nil"/>
              <w:bottom w:val="nil"/>
              <w:right w:val="nil"/>
            </w:tcBorders>
            <w:shd w:val="clear" w:color="auto" w:fill="auto"/>
            <w:noWrap/>
            <w:vAlign w:val="bottom"/>
            <w:hideMark/>
          </w:tcPr>
          <w:p w:rsidR="006D7087" w:rsidRPr="006D7087" w:rsidRDefault="006D7087" w:rsidP="006D7087">
            <w:pPr>
              <w:rPr>
                <w:sz w:val="20"/>
                <w:szCs w:val="20"/>
              </w:rPr>
            </w:pPr>
          </w:p>
        </w:tc>
        <w:tc>
          <w:tcPr>
            <w:tcW w:w="1776" w:type="dxa"/>
            <w:tcBorders>
              <w:top w:val="nil"/>
              <w:left w:val="nil"/>
              <w:bottom w:val="nil"/>
              <w:right w:val="nil"/>
            </w:tcBorders>
            <w:shd w:val="clear" w:color="auto" w:fill="auto"/>
            <w:noWrap/>
            <w:vAlign w:val="bottom"/>
            <w:hideMark/>
          </w:tcPr>
          <w:p w:rsidR="006D7087" w:rsidRPr="006D7087" w:rsidRDefault="006D7087" w:rsidP="006D7087">
            <w:pPr>
              <w:rPr>
                <w:sz w:val="20"/>
                <w:szCs w:val="20"/>
              </w:rPr>
            </w:pPr>
          </w:p>
        </w:tc>
      </w:tr>
    </w:tbl>
    <w:p w:rsidR="006D7087" w:rsidRPr="00E97E82" w:rsidRDefault="006D7087" w:rsidP="00E97E82">
      <w:pPr>
        <w:spacing w:line="276" w:lineRule="auto"/>
        <w:rPr>
          <w:rFonts w:eastAsiaTheme="minorHAnsi"/>
          <w:lang w:eastAsia="en-US"/>
        </w:rPr>
      </w:pPr>
    </w:p>
    <w:p w:rsidR="006D7087" w:rsidRDefault="006D7087"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Default="00E97E82" w:rsidP="00E97E82">
      <w:pPr>
        <w:spacing w:line="276" w:lineRule="auto"/>
        <w:rPr>
          <w:rFonts w:eastAsiaTheme="minorHAnsi"/>
          <w:lang w:eastAsia="en-US"/>
        </w:rPr>
      </w:pPr>
    </w:p>
    <w:p w:rsidR="00E97E82" w:rsidRPr="00E97E82" w:rsidRDefault="00E97E82" w:rsidP="00E97E82">
      <w:pPr>
        <w:spacing w:line="276" w:lineRule="auto"/>
        <w:rPr>
          <w:rFonts w:eastAsiaTheme="minorHAnsi"/>
          <w:lang w:eastAsia="en-US"/>
        </w:rPr>
      </w:pPr>
    </w:p>
    <w:p w:rsidR="006D7087" w:rsidRPr="00E97E82" w:rsidRDefault="006D7087" w:rsidP="00E97E82">
      <w:pPr>
        <w:shd w:val="clear" w:color="auto" w:fill="FFFFFF"/>
        <w:jc w:val="right"/>
        <w:rPr>
          <w:color w:val="000000"/>
        </w:rPr>
      </w:pPr>
      <w:r w:rsidRPr="00E97E82">
        <w:rPr>
          <w:color w:val="000000"/>
        </w:rPr>
        <w:t>Приложение 2</w:t>
      </w:r>
    </w:p>
    <w:p w:rsidR="006D7087" w:rsidRPr="00E97E82" w:rsidRDefault="006D7087" w:rsidP="00E97E82">
      <w:pPr>
        <w:jc w:val="right"/>
        <w:rPr>
          <w:rFonts w:eastAsiaTheme="minorHAnsi"/>
          <w:lang w:eastAsia="en-US"/>
        </w:rPr>
      </w:pPr>
      <w:r w:rsidRPr="00E97E82">
        <w:rPr>
          <w:rFonts w:eastAsiaTheme="minorHAnsi"/>
          <w:lang w:eastAsia="en-US"/>
        </w:rPr>
        <w:t xml:space="preserve">     к постановлению  администрации</w:t>
      </w:r>
    </w:p>
    <w:p w:rsidR="006D7087" w:rsidRPr="00E97E82" w:rsidRDefault="006D7087" w:rsidP="00E97E82">
      <w:pPr>
        <w:jc w:val="right"/>
        <w:rPr>
          <w:rFonts w:eastAsiaTheme="minorHAnsi"/>
          <w:lang w:eastAsia="en-US"/>
        </w:rPr>
      </w:pPr>
      <w:r w:rsidRPr="00E97E82">
        <w:rPr>
          <w:rFonts w:eastAsiaTheme="minorHAnsi"/>
          <w:lang w:eastAsia="en-US"/>
        </w:rPr>
        <w:t xml:space="preserve">                                                                             Карасукского района</w:t>
      </w:r>
    </w:p>
    <w:p w:rsidR="006D7087" w:rsidRPr="00E97E82" w:rsidRDefault="006D7087" w:rsidP="00E97E82">
      <w:pPr>
        <w:jc w:val="right"/>
        <w:rPr>
          <w:rFonts w:eastAsiaTheme="minorHAnsi"/>
          <w:lang w:eastAsia="en-US"/>
        </w:rPr>
      </w:pPr>
      <w:r w:rsidRPr="00E97E82">
        <w:rPr>
          <w:rFonts w:eastAsiaTheme="minorHAnsi"/>
          <w:lang w:eastAsia="en-US"/>
        </w:rPr>
        <w:t xml:space="preserve">                                                                                  Новосибирской области</w:t>
      </w:r>
    </w:p>
    <w:p w:rsidR="006D7087" w:rsidRPr="00E97E82" w:rsidRDefault="006D7087" w:rsidP="00E97E82">
      <w:pPr>
        <w:jc w:val="right"/>
      </w:pPr>
      <w:r w:rsidRPr="00E97E82">
        <w:rPr>
          <w:rFonts w:eastAsiaTheme="minorHAnsi"/>
          <w:lang w:eastAsia="en-US"/>
        </w:rPr>
        <w:t xml:space="preserve">                                                                                 от  20.08.2018  №   2285-п</w:t>
      </w:r>
    </w:p>
    <w:p w:rsidR="006D7087" w:rsidRPr="00E97E82" w:rsidRDefault="006D7087" w:rsidP="00E97E82">
      <w:pPr>
        <w:jc w:val="center"/>
        <w:rPr>
          <w:rFonts w:eastAsiaTheme="minorHAnsi"/>
          <w:lang w:eastAsia="en-US"/>
        </w:rPr>
      </w:pPr>
    </w:p>
    <w:p w:rsidR="006D7087" w:rsidRPr="00E97E82" w:rsidRDefault="006D7087" w:rsidP="00E97E82">
      <w:pPr>
        <w:spacing w:line="276" w:lineRule="auto"/>
        <w:jc w:val="center"/>
        <w:rPr>
          <w:color w:val="000000"/>
        </w:rPr>
      </w:pPr>
      <w:r w:rsidRPr="00E97E82">
        <w:rPr>
          <w:color w:val="000000"/>
        </w:rPr>
        <w:t>РАСХОДЫ</w:t>
      </w:r>
    </w:p>
    <w:p w:rsidR="006D7087" w:rsidRPr="00E97E82" w:rsidRDefault="006D7087" w:rsidP="00E97E82">
      <w:pPr>
        <w:jc w:val="center"/>
        <w:rPr>
          <w:rFonts w:eastAsiaTheme="minorHAnsi"/>
        </w:rPr>
      </w:pPr>
      <w:r w:rsidRPr="00E97E82">
        <w:rPr>
          <w:rFonts w:eastAsiaTheme="minorHAnsi"/>
        </w:rPr>
        <w:t xml:space="preserve"> бюджета города Карасука Карасукского района</w:t>
      </w:r>
    </w:p>
    <w:p w:rsidR="006D7087" w:rsidRPr="00E97E82" w:rsidRDefault="006D7087" w:rsidP="00E97E82">
      <w:pPr>
        <w:spacing w:line="276" w:lineRule="auto"/>
        <w:jc w:val="center"/>
        <w:rPr>
          <w:color w:val="000000"/>
        </w:rPr>
      </w:pPr>
      <w:r w:rsidRPr="00E97E82">
        <w:rPr>
          <w:color w:val="000000"/>
        </w:rPr>
        <w:t>Новосибирской области  за 1 квартал 2018 года</w:t>
      </w:r>
    </w:p>
    <w:tbl>
      <w:tblPr>
        <w:tblW w:w="107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20"/>
      </w:tblPr>
      <w:tblGrid>
        <w:gridCol w:w="3120"/>
        <w:gridCol w:w="708"/>
        <w:gridCol w:w="1418"/>
        <w:gridCol w:w="709"/>
        <w:gridCol w:w="1782"/>
        <w:gridCol w:w="1418"/>
        <w:gridCol w:w="1559"/>
      </w:tblGrid>
      <w:tr w:rsidR="006D7087" w:rsidRPr="006D7087" w:rsidTr="006D7087">
        <w:trPr>
          <w:trHeight w:val="1002"/>
        </w:trPr>
        <w:tc>
          <w:tcPr>
            <w:tcW w:w="3120" w:type="dxa"/>
            <w:vAlign w:val="center"/>
            <w:hideMark/>
          </w:tcPr>
          <w:p w:rsidR="006D7087" w:rsidRPr="006D7087" w:rsidRDefault="006D7087" w:rsidP="006D7087">
            <w:pPr>
              <w:jc w:val="center"/>
              <w:rPr>
                <w:b/>
                <w:bCs/>
                <w:sz w:val="20"/>
                <w:szCs w:val="20"/>
              </w:rPr>
            </w:pPr>
            <w:r w:rsidRPr="006D7087">
              <w:rPr>
                <w:b/>
                <w:bCs/>
                <w:sz w:val="20"/>
                <w:szCs w:val="20"/>
              </w:rPr>
              <w:t>Наименование показателя</w:t>
            </w:r>
          </w:p>
        </w:tc>
        <w:tc>
          <w:tcPr>
            <w:tcW w:w="708" w:type="dxa"/>
            <w:vAlign w:val="center"/>
            <w:hideMark/>
          </w:tcPr>
          <w:p w:rsidR="006D7087" w:rsidRPr="006D7087" w:rsidRDefault="006D7087" w:rsidP="006D7087">
            <w:pPr>
              <w:jc w:val="center"/>
              <w:rPr>
                <w:b/>
                <w:bCs/>
                <w:sz w:val="20"/>
                <w:szCs w:val="20"/>
              </w:rPr>
            </w:pPr>
            <w:r w:rsidRPr="006D7087">
              <w:rPr>
                <w:b/>
                <w:bCs/>
                <w:sz w:val="20"/>
                <w:szCs w:val="20"/>
              </w:rPr>
              <w:t>РПр</w:t>
            </w:r>
          </w:p>
        </w:tc>
        <w:tc>
          <w:tcPr>
            <w:tcW w:w="1418" w:type="dxa"/>
            <w:vAlign w:val="center"/>
            <w:hideMark/>
          </w:tcPr>
          <w:p w:rsidR="006D7087" w:rsidRPr="006D7087" w:rsidRDefault="006D7087" w:rsidP="006D7087">
            <w:pPr>
              <w:jc w:val="center"/>
              <w:rPr>
                <w:b/>
                <w:bCs/>
                <w:sz w:val="20"/>
                <w:szCs w:val="20"/>
              </w:rPr>
            </w:pPr>
            <w:r w:rsidRPr="006D7087">
              <w:rPr>
                <w:b/>
                <w:bCs/>
                <w:sz w:val="20"/>
                <w:szCs w:val="20"/>
              </w:rPr>
              <w:t>ЦСР</w:t>
            </w:r>
          </w:p>
        </w:tc>
        <w:tc>
          <w:tcPr>
            <w:tcW w:w="709" w:type="dxa"/>
            <w:vAlign w:val="center"/>
            <w:hideMark/>
          </w:tcPr>
          <w:p w:rsidR="006D7087" w:rsidRPr="006D7087" w:rsidRDefault="006D7087" w:rsidP="006D7087">
            <w:pPr>
              <w:jc w:val="center"/>
              <w:rPr>
                <w:b/>
                <w:bCs/>
                <w:sz w:val="20"/>
                <w:szCs w:val="20"/>
              </w:rPr>
            </w:pPr>
            <w:r w:rsidRPr="006D7087">
              <w:rPr>
                <w:b/>
                <w:bCs/>
                <w:sz w:val="20"/>
                <w:szCs w:val="20"/>
              </w:rPr>
              <w:t>ВР</w:t>
            </w:r>
          </w:p>
        </w:tc>
        <w:tc>
          <w:tcPr>
            <w:tcW w:w="1782" w:type="dxa"/>
            <w:vAlign w:val="center"/>
            <w:hideMark/>
          </w:tcPr>
          <w:p w:rsidR="006D7087" w:rsidRPr="006D7087" w:rsidRDefault="006D7087" w:rsidP="006D7087">
            <w:pPr>
              <w:jc w:val="center"/>
              <w:rPr>
                <w:b/>
                <w:bCs/>
                <w:sz w:val="20"/>
                <w:szCs w:val="20"/>
              </w:rPr>
            </w:pPr>
            <w:r w:rsidRPr="006D7087">
              <w:rPr>
                <w:b/>
                <w:bCs/>
                <w:sz w:val="20"/>
                <w:szCs w:val="20"/>
              </w:rPr>
              <w:t>Утвержденные бюджетные назначения</w:t>
            </w:r>
          </w:p>
        </w:tc>
        <w:tc>
          <w:tcPr>
            <w:tcW w:w="1418" w:type="dxa"/>
            <w:vAlign w:val="center"/>
            <w:hideMark/>
          </w:tcPr>
          <w:p w:rsidR="006D7087" w:rsidRPr="006D7087" w:rsidRDefault="006D7087" w:rsidP="006D7087">
            <w:pPr>
              <w:jc w:val="center"/>
              <w:rPr>
                <w:b/>
                <w:bCs/>
                <w:sz w:val="20"/>
                <w:szCs w:val="20"/>
              </w:rPr>
            </w:pPr>
            <w:r w:rsidRPr="006D7087">
              <w:rPr>
                <w:b/>
                <w:bCs/>
                <w:sz w:val="20"/>
                <w:szCs w:val="20"/>
              </w:rPr>
              <w:t>Исполнено</w:t>
            </w:r>
          </w:p>
        </w:tc>
        <w:tc>
          <w:tcPr>
            <w:tcW w:w="1559" w:type="dxa"/>
            <w:vAlign w:val="center"/>
            <w:hideMark/>
          </w:tcPr>
          <w:p w:rsidR="006D7087" w:rsidRPr="006D7087" w:rsidRDefault="006D7087" w:rsidP="006D7087">
            <w:pPr>
              <w:jc w:val="center"/>
              <w:rPr>
                <w:b/>
                <w:bCs/>
                <w:sz w:val="20"/>
                <w:szCs w:val="20"/>
              </w:rPr>
            </w:pPr>
            <w:r w:rsidRPr="006D7087">
              <w:rPr>
                <w:b/>
                <w:bCs/>
                <w:sz w:val="20"/>
                <w:szCs w:val="20"/>
              </w:rPr>
              <w:t>Неисполненные назначения</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Расходы бюджета - всего</w:t>
            </w:r>
          </w:p>
        </w:tc>
        <w:tc>
          <w:tcPr>
            <w:tcW w:w="708" w:type="dxa"/>
            <w:vAlign w:val="center"/>
            <w:hideMark/>
          </w:tcPr>
          <w:p w:rsidR="006D7087" w:rsidRPr="006D7087" w:rsidRDefault="006D7087" w:rsidP="006D7087">
            <w:pPr>
              <w:jc w:val="center"/>
              <w:rPr>
                <w:b/>
                <w:sz w:val="20"/>
                <w:szCs w:val="20"/>
              </w:rPr>
            </w:pP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182 816 600,00</w:t>
            </w:r>
          </w:p>
        </w:tc>
        <w:tc>
          <w:tcPr>
            <w:tcW w:w="1418" w:type="dxa"/>
            <w:vAlign w:val="center"/>
          </w:tcPr>
          <w:p w:rsidR="006D7087" w:rsidRPr="006D7087" w:rsidRDefault="006D7087" w:rsidP="006D7087">
            <w:pPr>
              <w:jc w:val="center"/>
              <w:rPr>
                <w:b/>
                <w:sz w:val="20"/>
                <w:szCs w:val="20"/>
              </w:rPr>
            </w:pPr>
            <w:r w:rsidRPr="006D7087">
              <w:rPr>
                <w:b/>
                <w:sz w:val="20"/>
                <w:szCs w:val="20"/>
              </w:rPr>
              <w:t>44 601 681,64</w:t>
            </w:r>
          </w:p>
        </w:tc>
        <w:tc>
          <w:tcPr>
            <w:tcW w:w="1559" w:type="dxa"/>
            <w:vAlign w:val="center"/>
          </w:tcPr>
          <w:p w:rsidR="006D7087" w:rsidRPr="006D7087" w:rsidRDefault="006D7087" w:rsidP="006D7087">
            <w:pPr>
              <w:jc w:val="center"/>
              <w:rPr>
                <w:b/>
                <w:sz w:val="20"/>
                <w:szCs w:val="20"/>
              </w:rPr>
            </w:pPr>
            <w:r w:rsidRPr="006D7087">
              <w:rPr>
                <w:b/>
                <w:sz w:val="20"/>
                <w:szCs w:val="20"/>
              </w:rPr>
              <w:t>138 214 918,36</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Резервные фонды</w:t>
            </w:r>
          </w:p>
        </w:tc>
        <w:tc>
          <w:tcPr>
            <w:tcW w:w="708" w:type="dxa"/>
            <w:vAlign w:val="center"/>
            <w:hideMark/>
          </w:tcPr>
          <w:p w:rsidR="006D7087" w:rsidRPr="006D7087" w:rsidRDefault="006D7087" w:rsidP="006D7087">
            <w:pPr>
              <w:jc w:val="center"/>
              <w:rPr>
                <w:b/>
                <w:sz w:val="20"/>
                <w:szCs w:val="20"/>
              </w:rPr>
            </w:pPr>
            <w:r w:rsidRPr="006D7087">
              <w:rPr>
                <w:b/>
                <w:sz w:val="20"/>
                <w:szCs w:val="20"/>
              </w:rPr>
              <w:t>0111</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hideMark/>
          </w:tcPr>
          <w:p w:rsidR="006D7087" w:rsidRPr="006D7087" w:rsidRDefault="006D7087" w:rsidP="006D7087">
            <w:pPr>
              <w:jc w:val="center"/>
              <w:rPr>
                <w:b/>
                <w:sz w:val="20"/>
                <w:szCs w:val="20"/>
              </w:rPr>
            </w:pPr>
            <w:r w:rsidRPr="006D7087">
              <w:rPr>
                <w:b/>
                <w:sz w:val="20"/>
                <w:szCs w:val="20"/>
              </w:rPr>
              <w:t>100 000,00</w:t>
            </w:r>
          </w:p>
        </w:tc>
        <w:tc>
          <w:tcPr>
            <w:tcW w:w="1418" w:type="dxa"/>
            <w:vAlign w:val="center"/>
            <w:hideMark/>
          </w:tcPr>
          <w:p w:rsidR="006D7087" w:rsidRPr="006D7087" w:rsidRDefault="006D7087" w:rsidP="006D7087">
            <w:pPr>
              <w:jc w:val="center"/>
              <w:rPr>
                <w:b/>
                <w:sz w:val="20"/>
                <w:szCs w:val="20"/>
              </w:rPr>
            </w:pPr>
            <w:r w:rsidRPr="006D7087">
              <w:rPr>
                <w:b/>
                <w:sz w:val="20"/>
                <w:szCs w:val="20"/>
              </w:rPr>
              <w:t>-</w:t>
            </w:r>
          </w:p>
        </w:tc>
        <w:tc>
          <w:tcPr>
            <w:tcW w:w="1559" w:type="dxa"/>
            <w:vAlign w:val="center"/>
            <w:hideMark/>
          </w:tcPr>
          <w:p w:rsidR="006D7087" w:rsidRPr="006D7087" w:rsidRDefault="006D7087" w:rsidP="006D7087">
            <w:pPr>
              <w:jc w:val="center"/>
              <w:rPr>
                <w:b/>
                <w:sz w:val="20"/>
                <w:szCs w:val="20"/>
              </w:rPr>
            </w:pPr>
            <w:r w:rsidRPr="006D7087">
              <w:rPr>
                <w:b/>
                <w:sz w:val="20"/>
                <w:szCs w:val="20"/>
              </w:rPr>
              <w:t>100 000,00</w:t>
            </w:r>
          </w:p>
        </w:tc>
      </w:tr>
      <w:tr w:rsidR="006D7087" w:rsidRPr="006D7087" w:rsidTr="006D7087">
        <w:trPr>
          <w:trHeight w:val="510"/>
        </w:trPr>
        <w:tc>
          <w:tcPr>
            <w:tcW w:w="3120" w:type="dxa"/>
            <w:hideMark/>
          </w:tcPr>
          <w:p w:rsidR="006D7087" w:rsidRPr="006D7087" w:rsidRDefault="006D7087" w:rsidP="006D7087">
            <w:pPr>
              <w:jc w:val="both"/>
              <w:rPr>
                <w:sz w:val="20"/>
                <w:szCs w:val="20"/>
              </w:rPr>
            </w:pPr>
            <w:r w:rsidRPr="006D7087">
              <w:rPr>
                <w:sz w:val="20"/>
                <w:szCs w:val="20"/>
              </w:rPr>
              <w:t>Резервные фонды исполнительных органов государственной власти субъектов Российской Федерации</w:t>
            </w:r>
          </w:p>
        </w:tc>
        <w:tc>
          <w:tcPr>
            <w:tcW w:w="708" w:type="dxa"/>
            <w:vAlign w:val="center"/>
            <w:hideMark/>
          </w:tcPr>
          <w:p w:rsidR="006D7087" w:rsidRPr="006D7087" w:rsidRDefault="006D7087" w:rsidP="006D7087">
            <w:pPr>
              <w:jc w:val="center"/>
              <w:rPr>
                <w:sz w:val="20"/>
                <w:szCs w:val="20"/>
              </w:rPr>
            </w:pPr>
            <w:r w:rsidRPr="006D7087">
              <w:rPr>
                <w:sz w:val="20"/>
                <w:szCs w:val="20"/>
              </w:rPr>
              <w:t>0111</w:t>
            </w:r>
          </w:p>
        </w:tc>
        <w:tc>
          <w:tcPr>
            <w:tcW w:w="1418" w:type="dxa"/>
            <w:vAlign w:val="center"/>
            <w:hideMark/>
          </w:tcPr>
          <w:p w:rsidR="006D7087" w:rsidRPr="006D7087" w:rsidRDefault="006D7087" w:rsidP="006D7087">
            <w:pPr>
              <w:jc w:val="center"/>
              <w:rPr>
                <w:sz w:val="20"/>
                <w:szCs w:val="20"/>
              </w:rPr>
            </w:pPr>
            <w:r w:rsidRPr="006D7087">
              <w:rPr>
                <w:sz w:val="20"/>
                <w:szCs w:val="20"/>
              </w:rPr>
              <w:t>9900081000</w:t>
            </w:r>
          </w:p>
        </w:tc>
        <w:tc>
          <w:tcPr>
            <w:tcW w:w="709" w:type="dxa"/>
            <w:vAlign w:val="center"/>
            <w:hideMark/>
          </w:tcPr>
          <w:p w:rsidR="006D7087" w:rsidRPr="006D7087" w:rsidRDefault="006D7087" w:rsidP="006D7087">
            <w:pPr>
              <w:jc w:val="center"/>
              <w:rPr>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100 000,00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100 000,00</w:t>
            </w:r>
          </w:p>
        </w:tc>
      </w:tr>
      <w:tr w:rsidR="006D7087" w:rsidRPr="006D7087" w:rsidTr="006D7087">
        <w:trPr>
          <w:trHeight w:val="323"/>
        </w:trPr>
        <w:tc>
          <w:tcPr>
            <w:tcW w:w="3120" w:type="dxa"/>
            <w:hideMark/>
          </w:tcPr>
          <w:p w:rsidR="006D7087" w:rsidRPr="006D7087" w:rsidRDefault="006D7087" w:rsidP="006D7087">
            <w:pPr>
              <w:jc w:val="both"/>
              <w:rPr>
                <w:sz w:val="20"/>
                <w:szCs w:val="20"/>
              </w:rPr>
            </w:pPr>
            <w:r w:rsidRPr="006D7087">
              <w:rPr>
                <w:sz w:val="20"/>
                <w:szCs w:val="20"/>
              </w:rPr>
              <w:t>Резервные средства</w:t>
            </w:r>
          </w:p>
        </w:tc>
        <w:tc>
          <w:tcPr>
            <w:tcW w:w="708" w:type="dxa"/>
            <w:vAlign w:val="center"/>
            <w:hideMark/>
          </w:tcPr>
          <w:p w:rsidR="006D7087" w:rsidRPr="006D7087" w:rsidRDefault="006D7087" w:rsidP="006D7087">
            <w:pPr>
              <w:jc w:val="center"/>
              <w:rPr>
                <w:sz w:val="20"/>
                <w:szCs w:val="20"/>
              </w:rPr>
            </w:pPr>
            <w:r w:rsidRPr="006D7087">
              <w:rPr>
                <w:sz w:val="20"/>
                <w:szCs w:val="20"/>
              </w:rPr>
              <w:t>0111</w:t>
            </w:r>
          </w:p>
        </w:tc>
        <w:tc>
          <w:tcPr>
            <w:tcW w:w="1418" w:type="dxa"/>
            <w:vAlign w:val="center"/>
            <w:hideMark/>
          </w:tcPr>
          <w:p w:rsidR="006D7087" w:rsidRPr="006D7087" w:rsidRDefault="006D7087" w:rsidP="006D7087">
            <w:pPr>
              <w:jc w:val="center"/>
              <w:rPr>
                <w:sz w:val="20"/>
                <w:szCs w:val="20"/>
              </w:rPr>
            </w:pPr>
            <w:r w:rsidRPr="006D7087">
              <w:rPr>
                <w:sz w:val="20"/>
                <w:szCs w:val="20"/>
              </w:rPr>
              <w:t>9900081000</w:t>
            </w:r>
          </w:p>
        </w:tc>
        <w:tc>
          <w:tcPr>
            <w:tcW w:w="709" w:type="dxa"/>
            <w:vAlign w:val="center"/>
            <w:hideMark/>
          </w:tcPr>
          <w:p w:rsidR="006D7087" w:rsidRPr="006D7087" w:rsidRDefault="006D7087" w:rsidP="006D7087">
            <w:pPr>
              <w:jc w:val="center"/>
              <w:rPr>
                <w:sz w:val="20"/>
                <w:szCs w:val="20"/>
              </w:rPr>
            </w:pPr>
            <w:r w:rsidRPr="006D7087">
              <w:rPr>
                <w:sz w:val="20"/>
                <w:szCs w:val="20"/>
              </w:rPr>
              <w:t>870</w:t>
            </w:r>
          </w:p>
        </w:tc>
        <w:tc>
          <w:tcPr>
            <w:tcW w:w="1782" w:type="dxa"/>
            <w:vAlign w:val="center"/>
            <w:hideMark/>
          </w:tcPr>
          <w:p w:rsidR="006D7087" w:rsidRPr="006D7087" w:rsidRDefault="006D7087" w:rsidP="006D7087">
            <w:pPr>
              <w:jc w:val="center"/>
              <w:rPr>
                <w:sz w:val="20"/>
                <w:szCs w:val="20"/>
              </w:rPr>
            </w:pPr>
            <w:r w:rsidRPr="006D7087">
              <w:rPr>
                <w:sz w:val="20"/>
                <w:szCs w:val="20"/>
              </w:rPr>
              <w:t>100 000,00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100 000,00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Другие общегосударственные вопросы</w:t>
            </w:r>
          </w:p>
        </w:tc>
        <w:tc>
          <w:tcPr>
            <w:tcW w:w="708" w:type="dxa"/>
            <w:vAlign w:val="center"/>
            <w:hideMark/>
          </w:tcPr>
          <w:p w:rsidR="006D7087" w:rsidRPr="006D7087" w:rsidRDefault="006D7087" w:rsidP="006D7087">
            <w:pPr>
              <w:jc w:val="center"/>
              <w:rPr>
                <w:b/>
                <w:sz w:val="20"/>
                <w:szCs w:val="20"/>
              </w:rPr>
            </w:pPr>
            <w:r w:rsidRPr="006D7087">
              <w:rPr>
                <w:b/>
                <w:sz w:val="20"/>
                <w:szCs w:val="20"/>
              </w:rPr>
              <w:t>0113</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5 822 000,00</w:t>
            </w:r>
          </w:p>
        </w:tc>
        <w:tc>
          <w:tcPr>
            <w:tcW w:w="1418" w:type="dxa"/>
            <w:vAlign w:val="center"/>
          </w:tcPr>
          <w:p w:rsidR="006D7087" w:rsidRPr="006D7087" w:rsidRDefault="006D7087" w:rsidP="006D7087">
            <w:pPr>
              <w:jc w:val="center"/>
              <w:rPr>
                <w:b/>
                <w:sz w:val="20"/>
                <w:szCs w:val="20"/>
              </w:rPr>
            </w:pPr>
            <w:r w:rsidRPr="006D7087">
              <w:rPr>
                <w:b/>
                <w:sz w:val="20"/>
                <w:szCs w:val="20"/>
              </w:rPr>
              <w:t>1 034 990,17</w:t>
            </w:r>
          </w:p>
        </w:tc>
        <w:tc>
          <w:tcPr>
            <w:tcW w:w="1559" w:type="dxa"/>
            <w:vAlign w:val="center"/>
          </w:tcPr>
          <w:p w:rsidR="006D7087" w:rsidRPr="006D7087" w:rsidRDefault="006D7087" w:rsidP="006D7087">
            <w:pPr>
              <w:jc w:val="center"/>
              <w:rPr>
                <w:b/>
                <w:sz w:val="20"/>
                <w:szCs w:val="20"/>
              </w:rPr>
            </w:pPr>
            <w:r w:rsidRPr="006D7087">
              <w:rPr>
                <w:b/>
                <w:sz w:val="20"/>
                <w:szCs w:val="20"/>
              </w:rPr>
              <w:t>4 787 009,83</w:t>
            </w:r>
          </w:p>
        </w:tc>
      </w:tr>
      <w:tr w:rsidR="006D7087" w:rsidRPr="006D7087" w:rsidTr="006D7087">
        <w:trPr>
          <w:trHeight w:val="255"/>
        </w:trPr>
        <w:tc>
          <w:tcPr>
            <w:tcW w:w="3120" w:type="dxa"/>
            <w:hideMark/>
          </w:tcPr>
          <w:p w:rsidR="006D7087" w:rsidRPr="006D7087" w:rsidRDefault="006D7087" w:rsidP="006D7087">
            <w:pPr>
              <w:rPr>
                <w:sz w:val="20"/>
                <w:szCs w:val="20"/>
              </w:rPr>
            </w:pPr>
            <w:r w:rsidRPr="006D7087">
              <w:rPr>
                <w:sz w:val="20"/>
                <w:szCs w:val="20"/>
              </w:rPr>
              <w:t>Выполнение других обязательств государства</w:t>
            </w:r>
          </w:p>
        </w:tc>
        <w:tc>
          <w:tcPr>
            <w:tcW w:w="708" w:type="dxa"/>
            <w:vAlign w:val="center"/>
            <w:hideMark/>
          </w:tcPr>
          <w:p w:rsidR="006D7087" w:rsidRPr="006D7087" w:rsidRDefault="006D7087" w:rsidP="006D7087">
            <w:pPr>
              <w:jc w:val="center"/>
              <w:rPr>
                <w:sz w:val="20"/>
                <w:szCs w:val="20"/>
              </w:rPr>
            </w:pPr>
            <w:r w:rsidRPr="006D7087">
              <w:rPr>
                <w:sz w:val="20"/>
                <w:szCs w:val="20"/>
              </w:rPr>
              <w:t>0113</w:t>
            </w:r>
          </w:p>
        </w:tc>
        <w:tc>
          <w:tcPr>
            <w:tcW w:w="1418" w:type="dxa"/>
            <w:vAlign w:val="center"/>
            <w:hideMark/>
          </w:tcPr>
          <w:p w:rsidR="006D7087" w:rsidRPr="006D7087" w:rsidRDefault="006D7087" w:rsidP="006D7087">
            <w:pPr>
              <w:jc w:val="center"/>
              <w:rPr>
                <w:sz w:val="20"/>
                <w:szCs w:val="20"/>
              </w:rPr>
            </w:pPr>
            <w:r w:rsidRPr="006D7087">
              <w:rPr>
                <w:sz w:val="20"/>
                <w:szCs w:val="20"/>
              </w:rPr>
              <w:t>9900081920</w:t>
            </w:r>
          </w:p>
        </w:tc>
        <w:tc>
          <w:tcPr>
            <w:tcW w:w="709" w:type="dxa"/>
            <w:vAlign w:val="center"/>
            <w:hideMark/>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5 822 000,00</w:t>
            </w:r>
          </w:p>
        </w:tc>
        <w:tc>
          <w:tcPr>
            <w:tcW w:w="1418" w:type="dxa"/>
            <w:vAlign w:val="center"/>
          </w:tcPr>
          <w:p w:rsidR="006D7087" w:rsidRPr="006D7087" w:rsidRDefault="006D7087" w:rsidP="006D7087">
            <w:pPr>
              <w:jc w:val="center"/>
              <w:rPr>
                <w:sz w:val="20"/>
                <w:szCs w:val="20"/>
              </w:rPr>
            </w:pPr>
            <w:r w:rsidRPr="006D7087">
              <w:rPr>
                <w:sz w:val="20"/>
                <w:szCs w:val="20"/>
              </w:rPr>
              <w:t>1 034 990,17</w:t>
            </w:r>
          </w:p>
        </w:tc>
        <w:tc>
          <w:tcPr>
            <w:tcW w:w="1559" w:type="dxa"/>
            <w:vAlign w:val="center"/>
          </w:tcPr>
          <w:p w:rsidR="006D7087" w:rsidRPr="006D7087" w:rsidRDefault="006D7087" w:rsidP="006D7087">
            <w:pPr>
              <w:jc w:val="center"/>
              <w:rPr>
                <w:sz w:val="20"/>
                <w:szCs w:val="20"/>
              </w:rPr>
            </w:pPr>
            <w:r w:rsidRPr="006D7087">
              <w:rPr>
                <w:sz w:val="20"/>
                <w:szCs w:val="20"/>
              </w:rPr>
              <w:t xml:space="preserve">4 787 009,83 </w:t>
            </w:r>
          </w:p>
        </w:tc>
      </w:tr>
      <w:tr w:rsidR="006D7087" w:rsidRPr="006D7087" w:rsidTr="006D7087">
        <w:trPr>
          <w:trHeight w:val="636"/>
        </w:trPr>
        <w:tc>
          <w:tcPr>
            <w:tcW w:w="3120" w:type="dxa"/>
            <w:hideMark/>
          </w:tcPr>
          <w:p w:rsidR="006D7087" w:rsidRPr="006D7087" w:rsidRDefault="006D7087" w:rsidP="006D7087">
            <w:pPr>
              <w:rPr>
                <w:sz w:val="20"/>
                <w:szCs w:val="20"/>
              </w:rPr>
            </w:pPr>
            <w:r w:rsidRPr="006D7087">
              <w:rPr>
                <w:sz w:val="20"/>
                <w:szCs w:val="20"/>
              </w:rPr>
              <w:t>Прочая закупка товаров, работ и услуг для государственных нужд</w:t>
            </w:r>
          </w:p>
        </w:tc>
        <w:tc>
          <w:tcPr>
            <w:tcW w:w="708" w:type="dxa"/>
            <w:vAlign w:val="center"/>
            <w:hideMark/>
          </w:tcPr>
          <w:p w:rsidR="006D7087" w:rsidRPr="006D7087" w:rsidRDefault="006D7087" w:rsidP="006D7087">
            <w:pPr>
              <w:jc w:val="center"/>
              <w:rPr>
                <w:sz w:val="20"/>
                <w:szCs w:val="20"/>
              </w:rPr>
            </w:pPr>
            <w:r w:rsidRPr="006D7087">
              <w:rPr>
                <w:sz w:val="20"/>
                <w:szCs w:val="20"/>
              </w:rPr>
              <w:t>0113</w:t>
            </w:r>
          </w:p>
        </w:tc>
        <w:tc>
          <w:tcPr>
            <w:tcW w:w="1418" w:type="dxa"/>
            <w:vAlign w:val="center"/>
            <w:hideMark/>
          </w:tcPr>
          <w:p w:rsidR="006D7087" w:rsidRPr="006D7087" w:rsidRDefault="006D7087" w:rsidP="006D7087">
            <w:pPr>
              <w:jc w:val="center"/>
              <w:rPr>
                <w:sz w:val="20"/>
                <w:szCs w:val="20"/>
              </w:rPr>
            </w:pPr>
            <w:r w:rsidRPr="006D7087">
              <w:rPr>
                <w:sz w:val="20"/>
                <w:szCs w:val="20"/>
              </w:rPr>
              <w:t>9900081920</w:t>
            </w:r>
          </w:p>
        </w:tc>
        <w:tc>
          <w:tcPr>
            <w:tcW w:w="709" w:type="dxa"/>
            <w:vAlign w:val="center"/>
            <w:hideMark/>
          </w:tcPr>
          <w:p w:rsidR="006D7087" w:rsidRPr="006D7087" w:rsidRDefault="006D7087" w:rsidP="006D7087">
            <w:pPr>
              <w:jc w:val="center"/>
              <w:rPr>
                <w:sz w:val="20"/>
                <w:szCs w:val="20"/>
              </w:rPr>
            </w:pPr>
            <w:r w:rsidRPr="006D7087">
              <w:rPr>
                <w:sz w:val="20"/>
                <w:szCs w:val="20"/>
              </w:rPr>
              <w:t>244</w:t>
            </w:r>
          </w:p>
        </w:tc>
        <w:tc>
          <w:tcPr>
            <w:tcW w:w="1782" w:type="dxa"/>
            <w:vAlign w:val="center"/>
          </w:tcPr>
          <w:p w:rsidR="006D7087" w:rsidRPr="006D7087" w:rsidRDefault="006D7087" w:rsidP="006D7087">
            <w:pPr>
              <w:jc w:val="center"/>
              <w:rPr>
                <w:sz w:val="20"/>
                <w:szCs w:val="20"/>
              </w:rPr>
            </w:pPr>
            <w:r w:rsidRPr="006D7087">
              <w:rPr>
                <w:sz w:val="20"/>
                <w:szCs w:val="20"/>
              </w:rPr>
              <w:t>5 580 000,00</w:t>
            </w:r>
          </w:p>
        </w:tc>
        <w:tc>
          <w:tcPr>
            <w:tcW w:w="1418" w:type="dxa"/>
            <w:vAlign w:val="center"/>
          </w:tcPr>
          <w:p w:rsidR="006D7087" w:rsidRPr="006D7087" w:rsidRDefault="006D7087" w:rsidP="006D7087">
            <w:pPr>
              <w:jc w:val="center"/>
              <w:rPr>
                <w:sz w:val="20"/>
                <w:szCs w:val="20"/>
              </w:rPr>
            </w:pPr>
            <w:r w:rsidRPr="006D7087">
              <w:rPr>
                <w:sz w:val="20"/>
                <w:szCs w:val="20"/>
              </w:rPr>
              <w:t>902 084,48</w:t>
            </w:r>
          </w:p>
        </w:tc>
        <w:tc>
          <w:tcPr>
            <w:tcW w:w="1559" w:type="dxa"/>
            <w:vAlign w:val="center"/>
          </w:tcPr>
          <w:p w:rsidR="006D7087" w:rsidRPr="006D7087" w:rsidRDefault="006D7087" w:rsidP="006D7087">
            <w:pPr>
              <w:jc w:val="center"/>
              <w:rPr>
                <w:sz w:val="20"/>
                <w:szCs w:val="20"/>
              </w:rPr>
            </w:pPr>
            <w:r w:rsidRPr="006D7087">
              <w:rPr>
                <w:sz w:val="20"/>
                <w:szCs w:val="20"/>
              </w:rPr>
              <w:t>4 677 915,52</w:t>
            </w:r>
          </w:p>
        </w:tc>
      </w:tr>
      <w:tr w:rsidR="006D7087" w:rsidRPr="006D7087" w:rsidTr="006D7087">
        <w:trPr>
          <w:trHeight w:val="388"/>
        </w:trPr>
        <w:tc>
          <w:tcPr>
            <w:tcW w:w="3120" w:type="dxa"/>
            <w:hideMark/>
          </w:tcPr>
          <w:p w:rsidR="006D7087" w:rsidRPr="006D7087" w:rsidRDefault="006D7087" w:rsidP="006D7087">
            <w:pPr>
              <w:rPr>
                <w:sz w:val="20"/>
                <w:szCs w:val="20"/>
              </w:rPr>
            </w:pPr>
            <w:r w:rsidRPr="006D7087">
              <w:rPr>
                <w:sz w:val="20"/>
                <w:szCs w:val="20"/>
              </w:rPr>
              <w:t>Иные выплаты населению</w:t>
            </w:r>
          </w:p>
        </w:tc>
        <w:tc>
          <w:tcPr>
            <w:tcW w:w="708" w:type="dxa"/>
            <w:vAlign w:val="center"/>
            <w:hideMark/>
          </w:tcPr>
          <w:p w:rsidR="006D7087" w:rsidRPr="006D7087" w:rsidRDefault="006D7087" w:rsidP="006D7087">
            <w:pPr>
              <w:jc w:val="center"/>
              <w:rPr>
                <w:sz w:val="20"/>
                <w:szCs w:val="20"/>
              </w:rPr>
            </w:pPr>
            <w:r w:rsidRPr="006D7087">
              <w:rPr>
                <w:sz w:val="20"/>
                <w:szCs w:val="20"/>
              </w:rPr>
              <w:t>0113</w:t>
            </w:r>
          </w:p>
        </w:tc>
        <w:tc>
          <w:tcPr>
            <w:tcW w:w="1418" w:type="dxa"/>
            <w:vAlign w:val="center"/>
            <w:hideMark/>
          </w:tcPr>
          <w:p w:rsidR="006D7087" w:rsidRPr="006D7087" w:rsidRDefault="006D7087" w:rsidP="006D7087">
            <w:pPr>
              <w:jc w:val="center"/>
              <w:rPr>
                <w:sz w:val="20"/>
                <w:szCs w:val="20"/>
              </w:rPr>
            </w:pPr>
            <w:r w:rsidRPr="006D7087">
              <w:rPr>
                <w:sz w:val="20"/>
                <w:szCs w:val="20"/>
              </w:rPr>
              <w:t>9900081920</w:t>
            </w:r>
          </w:p>
        </w:tc>
        <w:tc>
          <w:tcPr>
            <w:tcW w:w="709" w:type="dxa"/>
            <w:vAlign w:val="center"/>
            <w:hideMark/>
          </w:tcPr>
          <w:p w:rsidR="006D7087" w:rsidRPr="006D7087" w:rsidRDefault="006D7087" w:rsidP="006D7087">
            <w:pPr>
              <w:jc w:val="center"/>
              <w:rPr>
                <w:sz w:val="20"/>
                <w:szCs w:val="20"/>
              </w:rPr>
            </w:pPr>
            <w:r w:rsidRPr="006D7087">
              <w:rPr>
                <w:sz w:val="20"/>
                <w:szCs w:val="20"/>
              </w:rPr>
              <w:t>360</w:t>
            </w:r>
          </w:p>
        </w:tc>
        <w:tc>
          <w:tcPr>
            <w:tcW w:w="1782" w:type="dxa"/>
            <w:vAlign w:val="center"/>
          </w:tcPr>
          <w:p w:rsidR="006D7087" w:rsidRPr="006D7087" w:rsidRDefault="006D7087" w:rsidP="006D7087">
            <w:pPr>
              <w:jc w:val="center"/>
              <w:rPr>
                <w:sz w:val="20"/>
                <w:szCs w:val="20"/>
              </w:rPr>
            </w:pPr>
            <w:r w:rsidRPr="006D7087">
              <w:rPr>
                <w:sz w:val="20"/>
                <w:szCs w:val="20"/>
              </w:rPr>
              <w:t>242 000,00</w:t>
            </w:r>
          </w:p>
        </w:tc>
        <w:tc>
          <w:tcPr>
            <w:tcW w:w="1418" w:type="dxa"/>
            <w:vAlign w:val="center"/>
          </w:tcPr>
          <w:p w:rsidR="006D7087" w:rsidRPr="006D7087" w:rsidRDefault="006D7087" w:rsidP="006D7087">
            <w:pPr>
              <w:jc w:val="center"/>
              <w:rPr>
                <w:sz w:val="20"/>
                <w:szCs w:val="20"/>
              </w:rPr>
            </w:pPr>
            <w:r w:rsidRPr="006D7087">
              <w:rPr>
                <w:sz w:val="20"/>
                <w:szCs w:val="20"/>
              </w:rPr>
              <w:t>132 905,69</w:t>
            </w:r>
          </w:p>
        </w:tc>
        <w:tc>
          <w:tcPr>
            <w:tcW w:w="1559" w:type="dxa"/>
            <w:vAlign w:val="center"/>
          </w:tcPr>
          <w:p w:rsidR="006D7087" w:rsidRPr="006D7087" w:rsidRDefault="006D7087" w:rsidP="006D7087">
            <w:pPr>
              <w:jc w:val="center"/>
              <w:rPr>
                <w:sz w:val="20"/>
                <w:szCs w:val="20"/>
              </w:rPr>
            </w:pPr>
            <w:r w:rsidRPr="006D7087">
              <w:rPr>
                <w:sz w:val="20"/>
                <w:szCs w:val="20"/>
              </w:rPr>
              <w:t>109 094,31</w:t>
            </w:r>
          </w:p>
        </w:tc>
      </w:tr>
      <w:tr w:rsidR="006D7087" w:rsidRPr="006D7087" w:rsidTr="006D7087">
        <w:trPr>
          <w:trHeight w:val="266"/>
        </w:trPr>
        <w:tc>
          <w:tcPr>
            <w:tcW w:w="3120" w:type="dxa"/>
            <w:hideMark/>
          </w:tcPr>
          <w:p w:rsidR="006D7087" w:rsidRPr="006D7087" w:rsidRDefault="006D7087" w:rsidP="006D7087">
            <w:pPr>
              <w:rPr>
                <w:b/>
                <w:sz w:val="20"/>
                <w:szCs w:val="20"/>
              </w:rPr>
            </w:pPr>
            <w:r w:rsidRPr="006D7087">
              <w:rPr>
                <w:b/>
                <w:sz w:val="20"/>
                <w:szCs w:val="20"/>
              </w:rPr>
              <w:t>Национальная безопасность</w:t>
            </w:r>
          </w:p>
        </w:tc>
        <w:tc>
          <w:tcPr>
            <w:tcW w:w="708" w:type="dxa"/>
            <w:vAlign w:val="center"/>
            <w:hideMark/>
          </w:tcPr>
          <w:p w:rsidR="006D7087" w:rsidRPr="006D7087" w:rsidRDefault="006D7087" w:rsidP="006D7087">
            <w:pPr>
              <w:jc w:val="center"/>
              <w:rPr>
                <w:b/>
                <w:sz w:val="20"/>
                <w:szCs w:val="20"/>
              </w:rPr>
            </w:pPr>
            <w:r w:rsidRPr="006D7087">
              <w:rPr>
                <w:b/>
                <w:sz w:val="20"/>
                <w:szCs w:val="20"/>
              </w:rPr>
              <w:t>0300</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hideMark/>
          </w:tcPr>
          <w:p w:rsidR="006D7087" w:rsidRPr="006D7087" w:rsidRDefault="006D7087" w:rsidP="006D7087">
            <w:pPr>
              <w:jc w:val="center"/>
              <w:rPr>
                <w:b/>
                <w:sz w:val="20"/>
                <w:szCs w:val="20"/>
              </w:rPr>
            </w:pPr>
            <w:r w:rsidRPr="006D7087">
              <w:rPr>
                <w:b/>
                <w:sz w:val="20"/>
                <w:szCs w:val="20"/>
              </w:rPr>
              <w:t>100 000,00</w:t>
            </w:r>
          </w:p>
        </w:tc>
        <w:tc>
          <w:tcPr>
            <w:tcW w:w="1418" w:type="dxa"/>
            <w:vAlign w:val="center"/>
            <w:hideMark/>
          </w:tcPr>
          <w:p w:rsidR="006D7087" w:rsidRPr="006D7087" w:rsidRDefault="006D7087" w:rsidP="006D7087">
            <w:pPr>
              <w:jc w:val="center"/>
              <w:rPr>
                <w:b/>
                <w:sz w:val="20"/>
                <w:szCs w:val="20"/>
              </w:rPr>
            </w:pPr>
            <w:r w:rsidRPr="006D7087">
              <w:rPr>
                <w:b/>
                <w:sz w:val="20"/>
                <w:szCs w:val="20"/>
              </w:rPr>
              <w:t>-</w:t>
            </w:r>
          </w:p>
        </w:tc>
        <w:tc>
          <w:tcPr>
            <w:tcW w:w="1559" w:type="dxa"/>
            <w:vAlign w:val="center"/>
            <w:hideMark/>
          </w:tcPr>
          <w:p w:rsidR="006D7087" w:rsidRPr="006D7087" w:rsidRDefault="006D7087" w:rsidP="006D7087">
            <w:pPr>
              <w:jc w:val="center"/>
              <w:rPr>
                <w:b/>
                <w:sz w:val="20"/>
                <w:szCs w:val="20"/>
              </w:rPr>
            </w:pPr>
            <w:r w:rsidRPr="006D7087">
              <w:rPr>
                <w:b/>
                <w:sz w:val="20"/>
                <w:szCs w:val="20"/>
              </w:rPr>
              <w:t>100 000,00</w:t>
            </w:r>
          </w:p>
        </w:tc>
      </w:tr>
      <w:tr w:rsidR="006D7087" w:rsidRPr="006D7087" w:rsidTr="006D7087">
        <w:trPr>
          <w:trHeight w:val="510"/>
        </w:trPr>
        <w:tc>
          <w:tcPr>
            <w:tcW w:w="3120" w:type="dxa"/>
            <w:hideMark/>
          </w:tcPr>
          <w:p w:rsidR="006D7087" w:rsidRPr="006D7087" w:rsidRDefault="006D7087" w:rsidP="006D7087">
            <w:pPr>
              <w:rPr>
                <w:b/>
                <w:sz w:val="20"/>
                <w:szCs w:val="20"/>
              </w:rPr>
            </w:pPr>
            <w:r w:rsidRPr="006D7087">
              <w:rPr>
                <w:b/>
                <w:sz w:val="20"/>
                <w:szCs w:val="20"/>
              </w:rPr>
              <w:t>Защита населения и территории от чрезвычайных ситуаций природного и техногенного характера, гражданская оборона</w:t>
            </w:r>
          </w:p>
        </w:tc>
        <w:tc>
          <w:tcPr>
            <w:tcW w:w="708" w:type="dxa"/>
            <w:vAlign w:val="center"/>
            <w:hideMark/>
          </w:tcPr>
          <w:p w:rsidR="006D7087" w:rsidRPr="006D7087" w:rsidRDefault="006D7087" w:rsidP="006D7087">
            <w:pPr>
              <w:jc w:val="center"/>
              <w:rPr>
                <w:b/>
                <w:sz w:val="20"/>
                <w:szCs w:val="20"/>
              </w:rPr>
            </w:pPr>
            <w:r w:rsidRPr="006D7087">
              <w:rPr>
                <w:b/>
                <w:sz w:val="20"/>
                <w:szCs w:val="20"/>
              </w:rPr>
              <w:t>0309</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hideMark/>
          </w:tcPr>
          <w:p w:rsidR="006D7087" w:rsidRPr="006D7087" w:rsidRDefault="006D7087" w:rsidP="006D7087">
            <w:pPr>
              <w:jc w:val="center"/>
              <w:rPr>
                <w:b/>
                <w:sz w:val="20"/>
                <w:szCs w:val="20"/>
              </w:rPr>
            </w:pPr>
            <w:r w:rsidRPr="006D7087">
              <w:rPr>
                <w:b/>
                <w:sz w:val="20"/>
                <w:szCs w:val="20"/>
              </w:rPr>
              <w:t>100 000,00</w:t>
            </w:r>
          </w:p>
        </w:tc>
        <w:tc>
          <w:tcPr>
            <w:tcW w:w="1418" w:type="dxa"/>
            <w:vAlign w:val="center"/>
            <w:hideMark/>
          </w:tcPr>
          <w:p w:rsidR="006D7087" w:rsidRPr="006D7087" w:rsidRDefault="006D7087" w:rsidP="006D7087">
            <w:pPr>
              <w:jc w:val="center"/>
              <w:rPr>
                <w:b/>
                <w:sz w:val="20"/>
                <w:szCs w:val="20"/>
              </w:rPr>
            </w:pPr>
            <w:r w:rsidRPr="006D7087">
              <w:rPr>
                <w:b/>
                <w:sz w:val="20"/>
                <w:szCs w:val="20"/>
              </w:rPr>
              <w:t>-</w:t>
            </w:r>
          </w:p>
        </w:tc>
        <w:tc>
          <w:tcPr>
            <w:tcW w:w="1559" w:type="dxa"/>
            <w:vAlign w:val="center"/>
            <w:hideMark/>
          </w:tcPr>
          <w:p w:rsidR="006D7087" w:rsidRPr="006D7087" w:rsidRDefault="006D7087" w:rsidP="006D7087">
            <w:pPr>
              <w:jc w:val="center"/>
              <w:rPr>
                <w:b/>
                <w:sz w:val="20"/>
                <w:szCs w:val="20"/>
              </w:rPr>
            </w:pPr>
            <w:r w:rsidRPr="006D7087">
              <w:rPr>
                <w:b/>
                <w:sz w:val="20"/>
                <w:szCs w:val="20"/>
              </w:rPr>
              <w:t>100 000,00</w:t>
            </w:r>
          </w:p>
        </w:tc>
      </w:tr>
      <w:tr w:rsidR="006D7087" w:rsidRPr="006D7087" w:rsidTr="006D7087">
        <w:trPr>
          <w:trHeight w:val="765"/>
        </w:trPr>
        <w:tc>
          <w:tcPr>
            <w:tcW w:w="3120" w:type="dxa"/>
            <w:hideMark/>
          </w:tcPr>
          <w:p w:rsidR="006D7087" w:rsidRPr="006D7087" w:rsidRDefault="006D7087" w:rsidP="006D7087">
            <w:pPr>
              <w:jc w:val="both"/>
              <w:rPr>
                <w:sz w:val="20"/>
                <w:szCs w:val="20"/>
              </w:rPr>
            </w:pPr>
            <w:r w:rsidRPr="006D7087">
              <w:rPr>
                <w:sz w:val="20"/>
                <w:szCs w:val="20"/>
              </w:rPr>
              <w:t>Предупреждение и ликвидация последствий чрезвычайных ситуаций и стихийных бедствий природного и техногенного характера</w:t>
            </w:r>
          </w:p>
        </w:tc>
        <w:tc>
          <w:tcPr>
            <w:tcW w:w="708" w:type="dxa"/>
            <w:vAlign w:val="center"/>
            <w:hideMark/>
          </w:tcPr>
          <w:p w:rsidR="006D7087" w:rsidRPr="006D7087" w:rsidRDefault="006D7087" w:rsidP="006D7087">
            <w:pPr>
              <w:jc w:val="center"/>
              <w:rPr>
                <w:sz w:val="20"/>
                <w:szCs w:val="20"/>
              </w:rPr>
            </w:pPr>
            <w:r w:rsidRPr="006D7087">
              <w:rPr>
                <w:sz w:val="20"/>
                <w:szCs w:val="20"/>
              </w:rPr>
              <w:t>0309</w:t>
            </w:r>
          </w:p>
        </w:tc>
        <w:tc>
          <w:tcPr>
            <w:tcW w:w="1418" w:type="dxa"/>
            <w:vAlign w:val="center"/>
            <w:hideMark/>
          </w:tcPr>
          <w:p w:rsidR="006D7087" w:rsidRPr="006D7087" w:rsidRDefault="006D7087" w:rsidP="006D7087">
            <w:pPr>
              <w:jc w:val="center"/>
              <w:rPr>
                <w:sz w:val="20"/>
                <w:szCs w:val="20"/>
              </w:rPr>
            </w:pPr>
            <w:r w:rsidRPr="006D7087">
              <w:rPr>
                <w:sz w:val="20"/>
                <w:szCs w:val="20"/>
              </w:rPr>
              <w:t>0810079500</w:t>
            </w:r>
          </w:p>
        </w:tc>
        <w:tc>
          <w:tcPr>
            <w:tcW w:w="709" w:type="dxa"/>
            <w:vAlign w:val="center"/>
            <w:hideMark/>
          </w:tcPr>
          <w:p w:rsidR="006D7087" w:rsidRPr="006D7087" w:rsidRDefault="006D7087" w:rsidP="006D7087">
            <w:pPr>
              <w:jc w:val="center"/>
              <w:rPr>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100 000,00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100 000,00</w:t>
            </w:r>
          </w:p>
        </w:tc>
      </w:tr>
      <w:tr w:rsidR="006D7087" w:rsidRPr="006D7087" w:rsidTr="006D7087">
        <w:trPr>
          <w:trHeight w:val="501"/>
        </w:trPr>
        <w:tc>
          <w:tcPr>
            <w:tcW w:w="3120" w:type="dxa"/>
            <w:hideMark/>
          </w:tcPr>
          <w:p w:rsidR="006D7087" w:rsidRPr="006D7087" w:rsidRDefault="006D7087" w:rsidP="006D7087">
            <w:pPr>
              <w:rPr>
                <w:sz w:val="20"/>
                <w:szCs w:val="20"/>
              </w:rPr>
            </w:pPr>
            <w:r w:rsidRPr="006D7087">
              <w:rPr>
                <w:sz w:val="20"/>
                <w:szCs w:val="20"/>
              </w:rPr>
              <w:t>Прочая закупка товаров, работ и услуг для государственных нужд</w:t>
            </w:r>
          </w:p>
        </w:tc>
        <w:tc>
          <w:tcPr>
            <w:tcW w:w="708" w:type="dxa"/>
            <w:vAlign w:val="center"/>
            <w:hideMark/>
          </w:tcPr>
          <w:p w:rsidR="006D7087" w:rsidRPr="006D7087" w:rsidRDefault="006D7087" w:rsidP="006D7087">
            <w:pPr>
              <w:jc w:val="center"/>
              <w:rPr>
                <w:sz w:val="20"/>
                <w:szCs w:val="20"/>
              </w:rPr>
            </w:pPr>
            <w:r w:rsidRPr="006D7087">
              <w:rPr>
                <w:sz w:val="20"/>
                <w:szCs w:val="20"/>
              </w:rPr>
              <w:t>0309</w:t>
            </w:r>
          </w:p>
        </w:tc>
        <w:tc>
          <w:tcPr>
            <w:tcW w:w="1418" w:type="dxa"/>
            <w:vAlign w:val="center"/>
            <w:hideMark/>
          </w:tcPr>
          <w:p w:rsidR="006D7087" w:rsidRPr="006D7087" w:rsidRDefault="006D7087" w:rsidP="006D7087">
            <w:pPr>
              <w:jc w:val="center"/>
              <w:rPr>
                <w:sz w:val="20"/>
                <w:szCs w:val="20"/>
              </w:rPr>
            </w:pPr>
            <w:r w:rsidRPr="006D7087">
              <w:rPr>
                <w:sz w:val="20"/>
                <w:szCs w:val="20"/>
              </w:rPr>
              <w:t>0810079500</w:t>
            </w:r>
          </w:p>
        </w:tc>
        <w:tc>
          <w:tcPr>
            <w:tcW w:w="709" w:type="dxa"/>
            <w:vAlign w:val="center"/>
            <w:hideMark/>
          </w:tcPr>
          <w:p w:rsidR="006D7087" w:rsidRPr="006D7087" w:rsidRDefault="006D7087" w:rsidP="006D7087">
            <w:pPr>
              <w:jc w:val="center"/>
              <w:rPr>
                <w:sz w:val="20"/>
                <w:szCs w:val="20"/>
              </w:rPr>
            </w:pPr>
            <w:r w:rsidRPr="006D7087">
              <w:rPr>
                <w:sz w:val="20"/>
                <w:szCs w:val="20"/>
              </w:rPr>
              <w:t>244</w:t>
            </w:r>
          </w:p>
        </w:tc>
        <w:tc>
          <w:tcPr>
            <w:tcW w:w="1782" w:type="dxa"/>
            <w:vAlign w:val="center"/>
            <w:hideMark/>
          </w:tcPr>
          <w:p w:rsidR="006D7087" w:rsidRPr="006D7087" w:rsidRDefault="006D7087" w:rsidP="006D7087">
            <w:pPr>
              <w:jc w:val="center"/>
              <w:rPr>
                <w:sz w:val="20"/>
                <w:szCs w:val="20"/>
              </w:rPr>
            </w:pPr>
            <w:r w:rsidRPr="006D7087">
              <w:rPr>
                <w:sz w:val="20"/>
                <w:szCs w:val="20"/>
              </w:rPr>
              <w:t>100 000,00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100 000,00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Национальная экономика</w:t>
            </w:r>
          </w:p>
        </w:tc>
        <w:tc>
          <w:tcPr>
            <w:tcW w:w="708" w:type="dxa"/>
            <w:vAlign w:val="center"/>
            <w:hideMark/>
          </w:tcPr>
          <w:p w:rsidR="006D7087" w:rsidRPr="006D7087" w:rsidRDefault="006D7087" w:rsidP="006D7087">
            <w:pPr>
              <w:jc w:val="center"/>
              <w:rPr>
                <w:b/>
                <w:sz w:val="20"/>
                <w:szCs w:val="20"/>
              </w:rPr>
            </w:pPr>
            <w:r w:rsidRPr="006D7087">
              <w:rPr>
                <w:b/>
                <w:sz w:val="20"/>
                <w:szCs w:val="20"/>
              </w:rPr>
              <w:t>0400</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hideMark/>
          </w:tcPr>
          <w:p w:rsidR="006D7087" w:rsidRPr="006D7087" w:rsidRDefault="006D7087" w:rsidP="006D7087">
            <w:pPr>
              <w:jc w:val="center"/>
              <w:rPr>
                <w:b/>
                <w:sz w:val="20"/>
                <w:szCs w:val="20"/>
              </w:rPr>
            </w:pPr>
            <w:r w:rsidRPr="006D7087">
              <w:rPr>
                <w:b/>
                <w:sz w:val="20"/>
                <w:szCs w:val="20"/>
              </w:rPr>
              <w:t>7 239 200,00</w:t>
            </w:r>
          </w:p>
        </w:tc>
        <w:tc>
          <w:tcPr>
            <w:tcW w:w="1418" w:type="dxa"/>
            <w:vAlign w:val="center"/>
            <w:hideMark/>
          </w:tcPr>
          <w:p w:rsidR="006D7087" w:rsidRPr="006D7087" w:rsidRDefault="006D7087" w:rsidP="006D7087">
            <w:pPr>
              <w:jc w:val="center"/>
              <w:rPr>
                <w:b/>
                <w:sz w:val="20"/>
                <w:szCs w:val="20"/>
              </w:rPr>
            </w:pPr>
            <w:r w:rsidRPr="006D7087">
              <w:rPr>
                <w:b/>
                <w:sz w:val="20"/>
                <w:szCs w:val="20"/>
              </w:rPr>
              <w:t>1 024 699,19</w:t>
            </w:r>
          </w:p>
        </w:tc>
        <w:tc>
          <w:tcPr>
            <w:tcW w:w="1559" w:type="dxa"/>
            <w:hideMark/>
          </w:tcPr>
          <w:p w:rsidR="006D7087" w:rsidRPr="006D7087" w:rsidRDefault="006D7087" w:rsidP="006D7087">
            <w:pPr>
              <w:jc w:val="center"/>
              <w:rPr>
                <w:rFonts w:eastAsiaTheme="minorHAnsi"/>
                <w:b/>
                <w:sz w:val="20"/>
                <w:szCs w:val="20"/>
                <w:lang w:eastAsia="en-US"/>
              </w:rPr>
            </w:pPr>
            <w:r w:rsidRPr="006D7087">
              <w:rPr>
                <w:rFonts w:eastAsiaTheme="minorHAnsi"/>
                <w:b/>
                <w:sz w:val="20"/>
                <w:szCs w:val="20"/>
                <w:lang w:eastAsia="en-US"/>
              </w:rPr>
              <w:t>6 214 500,81</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Транспорт</w:t>
            </w:r>
          </w:p>
        </w:tc>
        <w:tc>
          <w:tcPr>
            <w:tcW w:w="708" w:type="dxa"/>
            <w:vAlign w:val="center"/>
            <w:hideMark/>
          </w:tcPr>
          <w:p w:rsidR="006D7087" w:rsidRPr="006D7087" w:rsidRDefault="006D7087" w:rsidP="006D7087">
            <w:pPr>
              <w:jc w:val="center"/>
              <w:rPr>
                <w:b/>
                <w:sz w:val="20"/>
                <w:szCs w:val="20"/>
              </w:rPr>
            </w:pPr>
            <w:r w:rsidRPr="006D7087">
              <w:rPr>
                <w:b/>
                <w:sz w:val="20"/>
                <w:szCs w:val="20"/>
              </w:rPr>
              <w:t>0408</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hideMark/>
          </w:tcPr>
          <w:p w:rsidR="006D7087" w:rsidRPr="006D7087" w:rsidRDefault="006D7087" w:rsidP="006D7087">
            <w:pPr>
              <w:jc w:val="center"/>
              <w:rPr>
                <w:b/>
                <w:sz w:val="20"/>
                <w:szCs w:val="20"/>
              </w:rPr>
            </w:pPr>
            <w:r w:rsidRPr="006D7087">
              <w:rPr>
                <w:b/>
                <w:sz w:val="20"/>
                <w:szCs w:val="20"/>
              </w:rPr>
              <w:t>2 250 000,00</w:t>
            </w:r>
          </w:p>
        </w:tc>
        <w:tc>
          <w:tcPr>
            <w:tcW w:w="1418" w:type="dxa"/>
            <w:vAlign w:val="center"/>
            <w:hideMark/>
          </w:tcPr>
          <w:p w:rsidR="006D7087" w:rsidRPr="006D7087" w:rsidRDefault="006D7087" w:rsidP="006D7087">
            <w:pPr>
              <w:jc w:val="center"/>
              <w:rPr>
                <w:i/>
                <w:sz w:val="20"/>
                <w:szCs w:val="20"/>
              </w:rPr>
            </w:pPr>
            <w:r w:rsidRPr="006D7087">
              <w:rPr>
                <w:i/>
                <w:sz w:val="20"/>
                <w:szCs w:val="20"/>
              </w:rPr>
              <w:t>-</w:t>
            </w:r>
          </w:p>
        </w:tc>
        <w:tc>
          <w:tcPr>
            <w:tcW w:w="1559" w:type="dxa"/>
            <w:hideMark/>
          </w:tcPr>
          <w:p w:rsidR="006D7087" w:rsidRPr="006D7087" w:rsidRDefault="006D7087" w:rsidP="006D7087">
            <w:pPr>
              <w:jc w:val="center"/>
              <w:rPr>
                <w:rFonts w:eastAsiaTheme="minorHAnsi"/>
                <w:b/>
                <w:sz w:val="20"/>
                <w:szCs w:val="20"/>
                <w:lang w:eastAsia="en-US"/>
              </w:rPr>
            </w:pPr>
            <w:r w:rsidRPr="006D7087">
              <w:rPr>
                <w:rFonts w:eastAsiaTheme="minorHAnsi"/>
                <w:b/>
                <w:sz w:val="20"/>
                <w:szCs w:val="20"/>
                <w:lang w:eastAsia="en-US"/>
              </w:rPr>
              <w:t>2 250 000,00</w:t>
            </w:r>
          </w:p>
        </w:tc>
      </w:tr>
      <w:tr w:rsidR="006D7087" w:rsidRPr="006D7087" w:rsidTr="006D7087">
        <w:trPr>
          <w:trHeight w:val="359"/>
        </w:trPr>
        <w:tc>
          <w:tcPr>
            <w:tcW w:w="3120" w:type="dxa"/>
            <w:hideMark/>
          </w:tcPr>
          <w:p w:rsidR="006D7087" w:rsidRPr="006D7087" w:rsidRDefault="006D7087" w:rsidP="006D7087">
            <w:pPr>
              <w:jc w:val="both"/>
              <w:rPr>
                <w:sz w:val="20"/>
                <w:szCs w:val="20"/>
              </w:rPr>
            </w:pPr>
            <w:r w:rsidRPr="006D7087">
              <w:rPr>
                <w:sz w:val="20"/>
                <w:szCs w:val="20"/>
              </w:rPr>
              <w:t>МП «Повышение безопасности дорожного движения в Карасукском районе Новосибирской области на 2016 год»</w:t>
            </w:r>
          </w:p>
        </w:tc>
        <w:tc>
          <w:tcPr>
            <w:tcW w:w="708" w:type="dxa"/>
            <w:vAlign w:val="center"/>
            <w:hideMark/>
          </w:tcPr>
          <w:p w:rsidR="006D7087" w:rsidRPr="006D7087" w:rsidRDefault="006D7087" w:rsidP="006D7087">
            <w:pPr>
              <w:jc w:val="center"/>
              <w:rPr>
                <w:sz w:val="20"/>
                <w:szCs w:val="20"/>
              </w:rPr>
            </w:pPr>
            <w:r w:rsidRPr="006D7087">
              <w:rPr>
                <w:sz w:val="20"/>
                <w:szCs w:val="20"/>
              </w:rPr>
              <w:t>0408</w:t>
            </w:r>
          </w:p>
        </w:tc>
        <w:tc>
          <w:tcPr>
            <w:tcW w:w="1418" w:type="dxa"/>
            <w:vAlign w:val="center"/>
            <w:hideMark/>
          </w:tcPr>
          <w:p w:rsidR="006D7087" w:rsidRPr="006D7087" w:rsidRDefault="006D7087" w:rsidP="006D7087">
            <w:pPr>
              <w:jc w:val="center"/>
              <w:rPr>
                <w:sz w:val="20"/>
                <w:szCs w:val="20"/>
              </w:rPr>
            </w:pPr>
            <w:r w:rsidRPr="006D7087">
              <w:rPr>
                <w:sz w:val="20"/>
                <w:szCs w:val="20"/>
              </w:rPr>
              <w:t>0480079500</w:t>
            </w:r>
          </w:p>
        </w:tc>
        <w:tc>
          <w:tcPr>
            <w:tcW w:w="709" w:type="dxa"/>
            <w:vAlign w:val="center"/>
            <w:hideMark/>
          </w:tcPr>
          <w:p w:rsidR="006D7087" w:rsidRPr="006D7087" w:rsidRDefault="006D7087" w:rsidP="006D7087">
            <w:pPr>
              <w:jc w:val="center"/>
              <w:rPr>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2 000 000,00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2 000 000,00</w:t>
            </w:r>
          </w:p>
        </w:tc>
      </w:tr>
      <w:tr w:rsidR="006D7087" w:rsidRPr="006D7087" w:rsidTr="006D7087">
        <w:trPr>
          <w:trHeight w:val="765"/>
        </w:trPr>
        <w:tc>
          <w:tcPr>
            <w:tcW w:w="3120" w:type="dxa"/>
          </w:tcPr>
          <w:p w:rsidR="006D7087" w:rsidRPr="006D7087" w:rsidRDefault="006D7087" w:rsidP="006D7087">
            <w:pPr>
              <w:jc w:val="both"/>
              <w:rPr>
                <w:sz w:val="20"/>
                <w:szCs w:val="20"/>
              </w:rPr>
            </w:pPr>
            <w:r w:rsidRPr="006D7087">
              <w:rPr>
                <w:sz w:val="20"/>
                <w:szCs w:val="20"/>
              </w:rPr>
              <w:t>Прочая закупка товаров работ и услуг для обеспечения государственных (муниципальных)  нужд</w:t>
            </w:r>
          </w:p>
        </w:tc>
        <w:tc>
          <w:tcPr>
            <w:tcW w:w="708" w:type="dxa"/>
            <w:vAlign w:val="center"/>
            <w:hideMark/>
          </w:tcPr>
          <w:p w:rsidR="006D7087" w:rsidRPr="006D7087" w:rsidRDefault="006D7087" w:rsidP="006D7087">
            <w:pPr>
              <w:jc w:val="center"/>
              <w:rPr>
                <w:sz w:val="20"/>
                <w:szCs w:val="20"/>
              </w:rPr>
            </w:pPr>
            <w:r w:rsidRPr="006D7087">
              <w:rPr>
                <w:sz w:val="20"/>
                <w:szCs w:val="20"/>
              </w:rPr>
              <w:t>0408</w:t>
            </w:r>
          </w:p>
        </w:tc>
        <w:tc>
          <w:tcPr>
            <w:tcW w:w="1418" w:type="dxa"/>
            <w:vAlign w:val="center"/>
            <w:hideMark/>
          </w:tcPr>
          <w:p w:rsidR="006D7087" w:rsidRPr="006D7087" w:rsidRDefault="006D7087" w:rsidP="006D7087">
            <w:pPr>
              <w:jc w:val="center"/>
              <w:rPr>
                <w:sz w:val="20"/>
                <w:szCs w:val="20"/>
              </w:rPr>
            </w:pPr>
            <w:r w:rsidRPr="006D7087">
              <w:rPr>
                <w:sz w:val="20"/>
                <w:szCs w:val="20"/>
              </w:rPr>
              <w:t>0480079500</w:t>
            </w:r>
          </w:p>
        </w:tc>
        <w:tc>
          <w:tcPr>
            <w:tcW w:w="709" w:type="dxa"/>
            <w:vAlign w:val="center"/>
            <w:hideMark/>
          </w:tcPr>
          <w:p w:rsidR="006D7087" w:rsidRPr="006D7087" w:rsidRDefault="006D7087" w:rsidP="006D7087">
            <w:pPr>
              <w:jc w:val="center"/>
              <w:rPr>
                <w:sz w:val="20"/>
                <w:szCs w:val="20"/>
              </w:rPr>
            </w:pPr>
            <w:r w:rsidRPr="006D7087">
              <w:rPr>
                <w:sz w:val="20"/>
                <w:szCs w:val="20"/>
              </w:rPr>
              <w:t>244</w:t>
            </w:r>
          </w:p>
        </w:tc>
        <w:tc>
          <w:tcPr>
            <w:tcW w:w="1782" w:type="dxa"/>
            <w:vAlign w:val="center"/>
          </w:tcPr>
          <w:p w:rsidR="006D7087" w:rsidRPr="006D7087" w:rsidRDefault="006D7087" w:rsidP="006D7087">
            <w:pPr>
              <w:jc w:val="center"/>
              <w:rPr>
                <w:sz w:val="20"/>
                <w:szCs w:val="20"/>
              </w:rPr>
            </w:pPr>
            <w:r w:rsidRPr="006D7087">
              <w:rPr>
                <w:sz w:val="20"/>
                <w:szCs w:val="20"/>
              </w:rPr>
              <w:t>2 000 000,00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2 000 000,00</w:t>
            </w:r>
          </w:p>
        </w:tc>
      </w:tr>
      <w:tr w:rsidR="006D7087" w:rsidRPr="006D7087" w:rsidTr="006D7087">
        <w:trPr>
          <w:trHeight w:val="765"/>
        </w:trPr>
        <w:tc>
          <w:tcPr>
            <w:tcW w:w="3120" w:type="dxa"/>
          </w:tcPr>
          <w:p w:rsidR="006D7087" w:rsidRPr="006D7087" w:rsidRDefault="006D7087" w:rsidP="006D7087">
            <w:pPr>
              <w:rPr>
                <w:b/>
                <w:sz w:val="20"/>
                <w:szCs w:val="20"/>
              </w:rPr>
            </w:pPr>
          </w:p>
        </w:tc>
        <w:tc>
          <w:tcPr>
            <w:tcW w:w="708" w:type="dxa"/>
            <w:vAlign w:val="center"/>
            <w:hideMark/>
          </w:tcPr>
          <w:p w:rsidR="006D7087" w:rsidRPr="006D7087" w:rsidRDefault="006D7087" w:rsidP="006D7087">
            <w:pPr>
              <w:jc w:val="center"/>
              <w:rPr>
                <w:sz w:val="20"/>
                <w:szCs w:val="20"/>
              </w:rPr>
            </w:pPr>
            <w:r w:rsidRPr="006D7087">
              <w:rPr>
                <w:sz w:val="20"/>
                <w:szCs w:val="20"/>
              </w:rPr>
              <w:t>0408</w:t>
            </w:r>
          </w:p>
        </w:tc>
        <w:tc>
          <w:tcPr>
            <w:tcW w:w="1418" w:type="dxa"/>
            <w:vAlign w:val="center"/>
            <w:hideMark/>
          </w:tcPr>
          <w:p w:rsidR="006D7087" w:rsidRPr="006D7087" w:rsidRDefault="006D7087" w:rsidP="006D7087">
            <w:pPr>
              <w:jc w:val="center"/>
              <w:rPr>
                <w:sz w:val="20"/>
                <w:szCs w:val="20"/>
              </w:rPr>
            </w:pPr>
            <w:r w:rsidRPr="006D7087">
              <w:rPr>
                <w:sz w:val="20"/>
                <w:szCs w:val="20"/>
              </w:rPr>
              <w:t>0520081650</w:t>
            </w:r>
          </w:p>
        </w:tc>
        <w:tc>
          <w:tcPr>
            <w:tcW w:w="709" w:type="dxa"/>
            <w:vAlign w:val="center"/>
            <w:hideMark/>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250 000,00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250 000,00</w:t>
            </w:r>
          </w:p>
        </w:tc>
      </w:tr>
      <w:tr w:rsidR="006D7087" w:rsidRPr="006D7087" w:rsidTr="006D7087">
        <w:trPr>
          <w:trHeight w:val="765"/>
        </w:trPr>
        <w:tc>
          <w:tcPr>
            <w:tcW w:w="3120" w:type="dxa"/>
          </w:tcPr>
          <w:p w:rsidR="006D7087" w:rsidRPr="006D7087" w:rsidRDefault="006D7087" w:rsidP="006D7087">
            <w:pPr>
              <w:rPr>
                <w:sz w:val="20"/>
                <w:szCs w:val="20"/>
              </w:rPr>
            </w:pPr>
            <w:r w:rsidRPr="006D7087">
              <w:rPr>
                <w:sz w:val="20"/>
                <w:szCs w:val="20"/>
              </w:rPr>
              <w:lastRenderedPageBreak/>
              <w:t>Субсидии юридическим (кроме некомерческих организаий), индивидуальным предпринимателям, физическим лицам-производителям товаров,работ, услуг.</w:t>
            </w:r>
          </w:p>
        </w:tc>
        <w:tc>
          <w:tcPr>
            <w:tcW w:w="708" w:type="dxa"/>
            <w:vAlign w:val="center"/>
            <w:hideMark/>
          </w:tcPr>
          <w:p w:rsidR="006D7087" w:rsidRPr="006D7087" w:rsidRDefault="006D7087" w:rsidP="006D7087">
            <w:pPr>
              <w:jc w:val="center"/>
              <w:rPr>
                <w:sz w:val="20"/>
                <w:szCs w:val="20"/>
              </w:rPr>
            </w:pPr>
            <w:r w:rsidRPr="006D7087">
              <w:rPr>
                <w:sz w:val="20"/>
                <w:szCs w:val="20"/>
              </w:rPr>
              <w:t>0408</w:t>
            </w:r>
          </w:p>
        </w:tc>
        <w:tc>
          <w:tcPr>
            <w:tcW w:w="1418" w:type="dxa"/>
            <w:vAlign w:val="center"/>
            <w:hideMark/>
          </w:tcPr>
          <w:p w:rsidR="006D7087" w:rsidRPr="006D7087" w:rsidRDefault="006D7087" w:rsidP="006D7087">
            <w:pPr>
              <w:jc w:val="center"/>
              <w:rPr>
                <w:sz w:val="20"/>
                <w:szCs w:val="20"/>
              </w:rPr>
            </w:pPr>
            <w:r w:rsidRPr="006D7087">
              <w:rPr>
                <w:sz w:val="20"/>
                <w:szCs w:val="20"/>
              </w:rPr>
              <w:t>0520081650</w:t>
            </w:r>
          </w:p>
        </w:tc>
        <w:tc>
          <w:tcPr>
            <w:tcW w:w="709" w:type="dxa"/>
            <w:vAlign w:val="center"/>
            <w:hideMark/>
          </w:tcPr>
          <w:p w:rsidR="006D7087" w:rsidRPr="006D7087" w:rsidRDefault="006D7087" w:rsidP="006D7087">
            <w:pPr>
              <w:jc w:val="center"/>
              <w:rPr>
                <w:sz w:val="20"/>
                <w:szCs w:val="20"/>
              </w:rPr>
            </w:pPr>
            <w:r w:rsidRPr="006D7087">
              <w:rPr>
                <w:sz w:val="20"/>
                <w:szCs w:val="20"/>
              </w:rPr>
              <w:t>814</w:t>
            </w:r>
          </w:p>
        </w:tc>
        <w:tc>
          <w:tcPr>
            <w:tcW w:w="1782" w:type="dxa"/>
            <w:vAlign w:val="center"/>
          </w:tcPr>
          <w:p w:rsidR="006D7087" w:rsidRPr="006D7087" w:rsidRDefault="006D7087" w:rsidP="006D7087">
            <w:pPr>
              <w:jc w:val="center"/>
              <w:rPr>
                <w:sz w:val="20"/>
                <w:szCs w:val="20"/>
              </w:rPr>
            </w:pPr>
            <w:r w:rsidRPr="006D7087">
              <w:rPr>
                <w:sz w:val="20"/>
                <w:szCs w:val="20"/>
              </w:rPr>
              <w:t>250 000,00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250 000,00</w:t>
            </w:r>
          </w:p>
        </w:tc>
      </w:tr>
      <w:tr w:rsidR="006D7087" w:rsidRPr="006D7087" w:rsidTr="006D7087">
        <w:trPr>
          <w:trHeight w:val="765"/>
        </w:trPr>
        <w:tc>
          <w:tcPr>
            <w:tcW w:w="3120" w:type="dxa"/>
          </w:tcPr>
          <w:p w:rsidR="006D7087" w:rsidRPr="006D7087" w:rsidRDefault="006D7087" w:rsidP="006D7087">
            <w:pPr>
              <w:rPr>
                <w:b/>
                <w:sz w:val="20"/>
                <w:szCs w:val="20"/>
              </w:rPr>
            </w:pPr>
            <w:r w:rsidRPr="006D7087">
              <w:rPr>
                <w:b/>
                <w:sz w:val="20"/>
                <w:szCs w:val="20"/>
              </w:rPr>
              <w:t>Дорожное хозяйство (дорожные фонды)</w:t>
            </w:r>
          </w:p>
        </w:tc>
        <w:tc>
          <w:tcPr>
            <w:tcW w:w="708" w:type="dxa"/>
            <w:vAlign w:val="center"/>
            <w:hideMark/>
          </w:tcPr>
          <w:p w:rsidR="006D7087" w:rsidRPr="006D7087" w:rsidRDefault="006D7087" w:rsidP="006D7087">
            <w:pPr>
              <w:jc w:val="center"/>
              <w:rPr>
                <w:b/>
                <w:sz w:val="20"/>
                <w:szCs w:val="20"/>
              </w:rPr>
            </w:pPr>
            <w:r w:rsidRPr="006D7087">
              <w:rPr>
                <w:b/>
                <w:sz w:val="20"/>
                <w:szCs w:val="20"/>
              </w:rPr>
              <w:t>0409</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2 500 000,00</w:t>
            </w:r>
          </w:p>
        </w:tc>
        <w:tc>
          <w:tcPr>
            <w:tcW w:w="1418" w:type="dxa"/>
            <w:vAlign w:val="center"/>
          </w:tcPr>
          <w:p w:rsidR="006D7087" w:rsidRPr="006D7087" w:rsidRDefault="006D7087" w:rsidP="006D7087">
            <w:pPr>
              <w:jc w:val="center"/>
              <w:rPr>
                <w:b/>
                <w:sz w:val="20"/>
                <w:szCs w:val="20"/>
              </w:rPr>
            </w:pPr>
            <w:r w:rsidRPr="006D7087">
              <w:rPr>
                <w:b/>
                <w:sz w:val="20"/>
                <w:szCs w:val="20"/>
              </w:rPr>
              <w:t>1 024 699,19</w:t>
            </w:r>
          </w:p>
        </w:tc>
        <w:tc>
          <w:tcPr>
            <w:tcW w:w="1559" w:type="dxa"/>
            <w:vAlign w:val="center"/>
            <w:hideMark/>
          </w:tcPr>
          <w:p w:rsidR="006D7087" w:rsidRPr="006D7087" w:rsidRDefault="006D7087" w:rsidP="006D7087">
            <w:pPr>
              <w:jc w:val="center"/>
              <w:rPr>
                <w:b/>
                <w:sz w:val="20"/>
                <w:szCs w:val="20"/>
              </w:rPr>
            </w:pPr>
            <w:r w:rsidRPr="006D7087">
              <w:rPr>
                <w:b/>
                <w:sz w:val="20"/>
                <w:szCs w:val="20"/>
              </w:rPr>
              <w:t>1 475 300,81</w:t>
            </w:r>
          </w:p>
        </w:tc>
      </w:tr>
      <w:tr w:rsidR="006D7087" w:rsidRPr="006D7087" w:rsidTr="006D7087">
        <w:trPr>
          <w:trHeight w:val="470"/>
        </w:trPr>
        <w:tc>
          <w:tcPr>
            <w:tcW w:w="3120" w:type="dxa"/>
            <w:vAlign w:val="center"/>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межбюджетные трансферты Муниципальная программа "Развитие автомобильных дорог местного значения Карасукского района Новосибирской области в   2014-2016 годах"</w:t>
            </w:r>
          </w:p>
          <w:p w:rsidR="006D7087" w:rsidRPr="006D7087" w:rsidRDefault="006D7087" w:rsidP="006D7087">
            <w:pPr>
              <w:jc w:val="both"/>
              <w:rPr>
                <w:rFonts w:eastAsiaTheme="minorHAnsi"/>
                <w:sz w:val="20"/>
                <w:szCs w:val="20"/>
                <w:lang w:eastAsia="en-US"/>
              </w:rPr>
            </w:pPr>
          </w:p>
        </w:tc>
        <w:tc>
          <w:tcPr>
            <w:tcW w:w="708" w:type="dxa"/>
            <w:vAlign w:val="center"/>
            <w:hideMark/>
          </w:tcPr>
          <w:p w:rsidR="006D7087" w:rsidRPr="006D7087" w:rsidRDefault="006D7087" w:rsidP="006D7087">
            <w:pPr>
              <w:jc w:val="center"/>
              <w:rPr>
                <w:sz w:val="20"/>
                <w:szCs w:val="20"/>
              </w:rPr>
            </w:pPr>
            <w:r w:rsidRPr="006D7087">
              <w:rPr>
                <w:sz w:val="20"/>
                <w:szCs w:val="20"/>
              </w:rPr>
              <w:t>0409</w:t>
            </w:r>
          </w:p>
        </w:tc>
        <w:tc>
          <w:tcPr>
            <w:tcW w:w="1418" w:type="dxa"/>
            <w:vAlign w:val="center"/>
            <w:hideMark/>
          </w:tcPr>
          <w:p w:rsidR="006D7087" w:rsidRPr="006D7087" w:rsidRDefault="006D7087" w:rsidP="006D7087">
            <w:pPr>
              <w:jc w:val="center"/>
              <w:rPr>
                <w:sz w:val="20"/>
                <w:szCs w:val="20"/>
              </w:rPr>
            </w:pPr>
            <w:r w:rsidRPr="006D7087">
              <w:rPr>
                <w:sz w:val="20"/>
                <w:szCs w:val="20"/>
              </w:rPr>
              <w:t>9900049520</w:t>
            </w:r>
          </w:p>
        </w:tc>
        <w:tc>
          <w:tcPr>
            <w:tcW w:w="709" w:type="dxa"/>
            <w:vAlign w:val="center"/>
            <w:hideMark/>
          </w:tcPr>
          <w:p w:rsidR="006D7087" w:rsidRPr="006D7087" w:rsidRDefault="006D7087" w:rsidP="006D7087">
            <w:pPr>
              <w:jc w:val="center"/>
              <w:rPr>
                <w:i/>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2 500 000,00</w:t>
            </w:r>
          </w:p>
        </w:tc>
        <w:tc>
          <w:tcPr>
            <w:tcW w:w="1418" w:type="dxa"/>
            <w:vAlign w:val="center"/>
          </w:tcPr>
          <w:p w:rsidR="006D7087" w:rsidRPr="006D7087" w:rsidRDefault="006D7087" w:rsidP="006D7087">
            <w:pPr>
              <w:jc w:val="center"/>
              <w:rPr>
                <w:sz w:val="20"/>
                <w:szCs w:val="20"/>
              </w:rPr>
            </w:pPr>
            <w:r w:rsidRPr="006D7087">
              <w:rPr>
                <w:sz w:val="20"/>
                <w:szCs w:val="20"/>
              </w:rPr>
              <w:t>1 024 699,19</w:t>
            </w:r>
          </w:p>
        </w:tc>
        <w:tc>
          <w:tcPr>
            <w:tcW w:w="1559" w:type="dxa"/>
            <w:vAlign w:val="center"/>
            <w:hideMark/>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1 475 300,81</w:t>
            </w:r>
          </w:p>
        </w:tc>
      </w:tr>
      <w:tr w:rsidR="006D7087" w:rsidRPr="006D7087" w:rsidTr="006D7087">
        <w:trPr>
          <w:trHeight w:val="435"/>
        </w:trPr>
        <w:tc>
          <w:tcPr>
            <w:tcW w:w="3120" w:type="dxa"/>
            <w:vAlign w:val="center"/>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Иные межбюджетные трансферты</w:t>
            </w:r>
          </w:p>
        </w:tc>
        <w:tc>
          <w:tcPr>
            <w:tcW w:w="708" w:type="dxa"/>
            <w:vAlign w:val="center"/>
            <w:hideMark/>
          </w:tcPr>
          <w:p w:rsidR="006D7087" w:rsidRPr="006D7087" w:rsidRDefault="006D7087" w:rsidP="006D7087">
            <w:pPr>
              <w:jc w:val="center"/>
              <w:rPr>
                <w:sz w:val="20"/>
                <w:szCs w:val="20"/>
              </w:rPr>
            </w:pPr>
            <w:r w:rsidRPr="006D7087">
              <w:rPr>
                <w:sz w:val="20"/>
                <w:szCs w:val="20"/>
              </w:rPr>
              <w:t>0409</w:t>
            </w:r>
          </w:p>
        </w:tc>
        <w:tc>
          <w:tcPr>
            <w:tcW w:w="1418" w:type="dxa"/>
            <w:vAlign w:val="center"/>
            <w:hideMark/>
          </w:tcPr>
          <w:p w:rsidR="006D7087" w:rsidRPr="006D7087" w:rsidRDefault="006D7087" w:rsidP="006D7087">
            <w:pPr>
              <w:jc w:val="center"/>
              <w:rPr>
                <w:sz w:val="20"/>
                <w:szCs w:val="20"/>
              </w:rPr>
            </w:pPr>
            <w:r w:rsidRPr="006D7087">
              <w:rPr>
                <w:sz w:val="20"/>
                <w:szCs w:val="20"/>
              </w:rPr>
              <w:t>9900049520</w:t>
            </w:r>
          </w:p>
        </w:tc>
        <w:tc>
          <w:tcPr>
            <w:tcW w:w="709" w:type="dxa"/>
            <w:vAlign w:val="center"/>
            <w:hideMark/>
          </w:tcPr>
          <w:p w:rsidR="006D7087" w:rsidRPr="006D7087" w:rsidRDefault="006D7087" w:rsidP="006D7087">
            <w:pPr>
              <w:jc w:val="center"/>
              <w:rPr>
                <w:sz w:val="20"/>
                <w:szCs w:val="20"/>
              </w:rPr>
            </w:pPr>
            <w:r w:rsidRPr="006D7087">
              <w:rPr>
                <w:sz w:val="20"/>
                <w:szCs w:val="20"/>
              </w:rPr>
              <w:t>540</w:t>
            </w:r>
          </w:p>
        </w:tc>
        <w:tc>
          <w:tcPr>
            <w:tcW w:w="1782" w:type="dxa"/>
            <w:vAlign w:val="center"/>
          </w:tcPr>
          <w:p w:rsidR="006D7087" w:rsidRPr="006D7087" w:rsidRDefault="006D7087" w:rsidP="006D7087">
            <w:pPr>
              <w:jc w:val="center"/>
              <w:rPr>
                <w:sz w:val="20"/>
                <w:szCs w:val="20"/>
              </w:rPr>
            </w:pPr>
            <w:r w:rsidRPr="006D7087">
              <w:rPr>
                <w:sz w:val="20"/>
                <w:szCs w:val="20"/>
              </w:rPr>
              <w:t>2 500 000,00</w:t>
            </w:r>
          </w:p>
        </w:tc>
        <w:tc>
          <w:tcPr>
            <w:tcW w:w="1418" w:type="dxa"/>
            <w:vAlign w:val="center"/>
          </w:tcPr>
          <w:p w:rsidR="006D7087" w:rsidRPr="006D7087" w:rsidRDefault="006D7087" w:rsidP="006D7087">
            <w:pPr>
              <w:jc w:val="center"/>
              <w:rPr>
                <w:sz w:val="20"/>
                <w:szCs w:val="20"/>
              </w:rPr>
            </w:pPr>
            <w:r w:rsidRPr="006D7087">
              <w:rPr>
                <w:sz w:val="20"/>
                <w:szCs w:val="20"/>
              </w:rPr>
              <w:t>1 024 699,19</w:t>
            </w:r>
          </w:p>
        </w:tc>
        <w:tc>
          <w:tcPr>
            <w:tcW w:w="1559" w:type="dxa"/>
            <w:vAlign w:val="center"/>
            <w:hideMark/>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1 475 300,81</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Другие вопросы в области национальной экономики</w:t>
            </w:r>
          </w:p>
        </w:tc>
        <w:tc>
          <w:tcPr>
            <w:tcW w:w="708" w:type="dxa"/>
            <w:vAlign w:val="center"/>
            <w:hideMark/>
          </w:tcPr>
          <w:p w:rsidR="006D7087" w:rsidRPr="006D7087" w:rsidRDefault="006D7087" w:rsidP="006D7087">
            <w:pPr>
              <w:jc w:val="center"/>
              <w:rPr>
                <w:b/>
                <w:sz w:val="20"/>
                <w:szCs w:val="20"/>
              </w:rPr>
            </w:pPr>
            <w:r w:rsidRPr="006D7087">
              <w:rPr>
                <w:b/>
                <w:sz w:val="20"/>
                <w:szCs w:val="20"/>
              </w:rPr>
              <w:t>0412</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hideMark/>
          </w:tcPr>
          <w:p w:rsidR="006D7087" w:rsidRPr="006D7087" w:rsidRDefault="006D7087" w:rsidP="006D7087">
            <w:pPr>
              <w:jc w:val="center"/>
              <w:rPr>
                <w:b/>
                <w:sz w:val="20"/>
                <w:szCs w:val="20"/>
              </w:rPr>
            </w:pPr>
            <w:r w:rsidRPr="006D7087">
              <w:rPr>
                <w:b/>
                <w:sz w:val="20"/>
                <w:szCs w:val="20"/>
              </w:rPr>
              <w:t>2 489 200,00</w:t>
            </w:r>
          </w:p>
        </w:tc>
        <w:tc>
          <w:tcPr>
            <w:tcW w:w="1418" w:type="dxa"/>
            <w:vAlign w:val="center"/>
            <w:hideMark/>
          </w:tcPr>
          <w:p w:rsidR="006D7087" w:rsidRPr="006D7087" w:rsidRDefault="006D7087" w:rsidP="006D7087">
            <w:pPr>
              <w:jc w:val="center"/>
              <w:rPr>
                <w:b/>
                <w:sz w:val="20"/>
                <w:szCs w:val="20"/>
              </w:rPr>
            </w:pPr>
            <w:r w:rsidRPr="006D7087">
              <w:rPr>
                <w:b/>
                <w:sz w:val="20"/>
                <w:szCs w:val="20"/>
              </w:rPr>
              <w:t>-</w:t>
            </w:r>
          </w:p>
        </w:tc>
        <w:tc>
          <w:tcPr>
            <w:tcW w:w="1559" w:type="dxa"/>
            <w:vAlign w:val="center"/>
            <w:hideMark/>
          </w:tcPr>
          <w:p w:rsidR="006D7087" w:rsidRPr="006D7087" w:rsidRDefault="006D7087" w:rsidP="006D7087">
            <w:pPr>
              <w:jc w:val="center"/>
              <w:rPr>
                <w:b/>
                <w:sz w:val="20"/>
                <w:szCs w:val="20"/>
              </w:rPr>
            </w:pPr>
            <w:r w:rsidRPr="006D7087">
              <w:rPr>
                <w:b/>
                <w:sz w:val="20"/>
                <w:szCs w:val="20"/>
              </w:rPr>
              <w:t>2 489 200,00</w:t>
            </w:r>
          </w:p>
        </w:tc>
      </w:tr>
      <w:tr w:rsidR="006D7087" w:rsidRPr="006D7087" w:rsidTr="006D7087">
        <w:trPr>
          <w:trHeight w:val="936"/>
        </w:trPr>
        <w:tc>
          <w:tcPr>
            <w:tcW w:w="3120" w:type="dxa"/>
            <w:vAlign w:val="center"/>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МП «Градостроительная подготовка территории Карасукского района на 2017-2019гг»»</w:t>
            </w:r>
          </w:p>
        </w:tc>
        <w:tc>
          <w:tcPr>
            <w:tcW w:w="708" w:type="dxa"/>
            <w:vAlign w:val="center"/>
            <w:hideMark/>
          </w:tcPr>
          <w:p w:rsidR="006D7087" w:rsidRPr="006D7087" w:rsidRDefault="006D7087" w:rsidP="006D7087">
            <w:pPr>
              <w:jc w:val="center"/>
              <w:rPr>
                <w:sz w:val="20"/>
                <w:szCs w:val="20"/>
              </w:rPr>
            </w:pPr>
            <w:r w:rsidRPr="006D7087">
              <w:rPr>
                <w:sz w:val="20"/>
                <w:szCs w:val="20"/>
              </w:rPr>
              <w:t>0412</w:t>
            </w:r>
          </w:p>
        </w:tc>
        <w:tc>
          <w:tcPr>
            <w:tcW w:w="1418" w:type="dxa"/>
            <w:vAlign w:val="center"/>
            <w:hideMark/>
          </w:tcPr>
          <w:p w:rsidR="006D7087" w:rsidRPr="006D7087" w:rsidRDefault="006D7087" w:rsidP="006D7087">
            <w:pPr>
              <w:jc w:val="center"/>
              <w:rPr>
                <w:sz w:val="20"/>
                <w:szCs w:val="20"/>
              </w:rPr>
            </w:pPr>
            <w:r w:rsidRPr="006D7087">
              <w:rPr>
                <w:sz w:val="20"/>
                <w:szCs w:val="20"/>
              </w:rPr>
              <w:t>0420079500</w:t>
            </w:r>
          </w:p>
        </w:tc>
        <w:tc>
          <w:tcPr>
            <w:tcW w:w="709" w:type="dxa"/>
            <w:vAlign w:val="center"/>
            <w:hideMark/>
          </w:tcPr>
          <w:p w:rsidR="006D7087" w:rsidRPr="006D7087" w:rsidRDefault="006D7087" w:rsidP="006D7087">
            <w:pPr>
              <w:jc w:val="center"/>
              <w:rPr>
                <w:b/>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1 500 000,00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1 500 000,00</w:t>
            </w:r>
          </w:p>
        </w:tc>
      </w:tr>
      <w:tr w:rsidR="006D7087" w:rsidRPr="006D7087" w:rsidTr="006D7087">
        <w:trPr>
          <w:trHeight w:val="255"/>
        </w:trPr>
        <w:tc>
          <w:tcPr>
            <w:tcW w:w="3120" w:type="dxa"/>
            <w:vAlign w:val="center"/>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Прочая закупка товаров, работ и услуг</w:t>
            </w:r>
          </w:p>
        </w:tc>
        <w:tc>
          <w:tcPr>
            <w:tcW w:w="708" w:type="dxa"/>
            <w:vAlign w:val="center"/>
            <w:hideMark/>
          </w:tcPr>
          <w:p w:rsidR="006D7087" w:rsidRPr="006D7087" w:rsidRDefault="006D7087" w:rsidP="006D7087">
            <w:pPr>
              <w:jc w:val="center"/>
              <w:rPr>
                <w:sz w:val="20"/>
                <w:szCs w:val="20"/>
              </w:rPr>
            </w:pPr>
            <w:r w:rsidRPr="006D7087">
              <w:rPr>
                <w:sz w:val="20"/>
                <w:szCs w:val="20"/>
              </w:rPr>
              <w:t>0412</w:t>
            </w:r>
          </w:p>
        </w:tc>
        <w:tc>
          <w:tcPr>
            <w:tcW w:w="1418" w:type="dxa"/>
            <w:vAlign w:val="center"/>
            <w:hideMark/>
          </w:tcPr>
          <w:p w:rsidR="006D7087" w:rsidRPr="006D7087" w:rsidRDefault="006D7087" w:rsidP="006D7087">
            <w:pPr>
              <w:jc w:val="center"/>
              <w:rPr>
                <w:b/>
                <w:sz w:val="20"/>
                <w:szCs w:val="20"/>
              </w:rPr>
            </w:pPr>
            <w:r w:rsidRPr="006D7087">
              <w:rPr>
                <w:sz w:val="20"/>
                <w:szCs w:val="20"/>
              </w:rPr>
              <w:t>0420079500</w:t>
            </w:r>
          </w:p>
        </w:tc>
        <w:tc>
          <w:tcPr>
            <w:tcW w:w="709" w:type="dxa"/>
            <w:vAlign w:val="center"/>
            <w:hideMark/>
          </w:tcPr>
          <w:p w:rsidR="006D7087" w:rsidRPr="006D7087" w:rsidRDefault="006D7087" w:rsidP="006D7087">
            <w:pPr>
              <w:jc w:val="center"/>
              <w:rPr>
                <w:sz w:val="20"/>
                <w:szCs w:val="20"/>
              </w:rPr>
            </w:pPr>
            <w:r w:rsidRPr="006D7087">
              <w:rPr>
                <w:sz w:val="20"/>
                <w:szCs w:val="20"/>
              </w:rPr>
              <w:t>244</w:t>
            </w:r>
          </w:p>
        </w:tc>
        <w:tc>
          <w:tcPr>
            <w:tcW w:w="1782" w:type="dxa"/>
            <w:vAlign w:val="center"/>
            <w:hideMark/>
          </w:tcPr>
          <w:p w:rsidR="006D7087" w:rsidRPr="006D7087" w:rsidRDefault="006D7087" w:rsidP="006D7087">
            <w:pPr>
              <w:jc w:val="center"/>
              <w:rPr>
                <w:sz w:val="20"/>
                <w:szCs w:val="20"/>
              </w:rPr>
            </w:pPr>
            <w:r w:rsidRPr="006D7087">
              <w:rPr>
                <w:sz w:val="20"/>
                <w:szCs w:val="20"/>
              </w:rPr>
              <w:t>1 500 000,00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1 500 000,00</w:t>
            </w:r>
          </w:p>
        </w:tc>
      </w:tr>
      <w:tr w:rsidR="006D7087" w:rsidRPr="006D7087" w:rsidTr="006D7087">
        <w:trPr>
          <w:trHeight w:val="255"/>
        </w:trPr>
        <w:tc>
          <w:tcPr>
            <w:tcW w:w="3120" w:type="dxa"/>
            <w:hideMark/>
          </w:tcPr>
          <w:p w:rsidR="006D7087" w:rsidRPr="006D7087" w:rsidRDefault="006D7087" w:rsidP="006D7087">
            <w:pPr>
              <w:rPr>
                <w:sz w:val="20"/>
                <w:szCs w:val="20"/>
              </w:rPr>
            </w:pPr>
            <w:r w:rsidRPr="006D7087">
              <w:rPr>
                <w:sz w:val="20"/>
                <w:szCs w:val="20"/>
              </w:rPr>
              <w:t>Подготовка проекта генерального плана и проекта правил землепользования и застройки городских поселений</w:t>
            </w:r>
          </w:p>
        </w:tc>
        <w:tc>
          <w:tcPr>
            <w:tcW w:w="708" w:type="dxa"/>
            <w:vAlign w:val="center"/>
            <w:hideMark/>
          </w:tcPr>
          <w:p w:rsidR="006D7087" w:rsidRPr="006D7087" w:rsidRDefault="006D7087" w:rsidP="006D7087">
            <w:pPr>
              <w:jc w:val="center"/>
              <w:rPr>
                <w:sz w:val="20"/>
                <w:szCs w:val="20"/>
              </w:rPr>
            </w:pPr>
            <w:r w:rsidRPr="006D7087">
              <w:rPr>
                <w:sz w:val="20"/>
                <w:szCs w:val="20"/>
              </w:rPr>
              <w:t>0412</w:t>
            </w:r>
          </w:p>
        </w:tc>
        <w:tc>
          <w:tcPr>
            <w:tcW w:w="1418" w:type="dxa"/>
            <w:vAlign w:val="center"/>
            <w:hideMark/>
          </w:tcPr>
          <w:p w:rsidR="006D7087" w:rsidRPr="006D7087" w:rsidRDefault="006D7087" w:rsidP="006D7087">
            <w:pPr>
              <w:jc w:val="center"/>
              <w:rPr>
                <w:sz w:val="20"/>
                <w:szCs w:val="20"/>
              </w:rPr>
            </w:pPr>
            <w:r w:rsidRPr="006D7087">
              <w:rPr>
                <w:sz w:val="20"/>
                <w:szCs w:val="20"/>
              </w:rPr>
              <w:t>4110070590</w:t>
            </w:r>
          </w:p>
        </w:tc>
        <w:tc>
          <w:tcPr>
            <w:tcW w:w="709" w:type="dxa"/>
            <w:vAlign w:val="center"/>
            <w:hideMark/>
          </w:tcPr>
          <w:p w:rsidR="006D7087" w:rsidRPr="006D7087" w:rsidRDefault="006D7087" w:rsidP="006D7087">
            <w:pPr>
              <w:jc w:val="center"/>
              <w:rPr>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989 200,00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989 200,00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rFonts w:eastAsiaTheme="minorHAnsi"/>
                <w:sz w:val="20"/>
                <w:szCs w:val="20"/>
                <w:lang w:eastAsia="en-US"/>
              </w:rPr>
              <w:t>Прочая закупка товаров, работ и услуг</w:t>
            </w:r>
          </w:p>
        </w:tc>
        <w:tc>
          <w:tcPr>
            <w:tcW w:w="708" w:type="dxa"/>
            <w:vAlign w:val="center"/>
            <w:hideMark/>
          </w:tcPr>
          <w:p w:rsidR="006D7087" w:rsidRPr="006D7087" w:rsidRDefault="006D7087" w:rsidP="006D7087">
            <w:pPr>
              <w:jc w:val="center"/>
              <w:rPr>
                <w:sz w:val="20"/>
                <w:szCs w:val="20"/>
              </w:rPr>
            </w:pPr>
            <w:r w:rsidRPr="006D7087">
              <w:rPr>
                <w:sz w:val="20"/>
                <w:szCs w:val="20"/>
              </w:rPr>
              <w:t>0412</w:t>
            </w:r>
          </w:p>
        </w:tc>
        <w:tc>
          <w:tcPr>
            <w:tcW w:w="1418" w:type="dxa"/>
            <w:vAlign w:val="center"/>
            <w:hideMark/>
          </w:tcPr>
          <w:p w:rsidR="006D7087" w:rsidRPr="006D7087" w:rsidRDefault="006D7087" w:rsidP="006D7087">
            <w:pPr>
              <w:jc w:val="center"/>
              <w:rPr>
                <w:sz w:val="20"/>
                <w:szCs w:val="20"/>
              </w:rPr>
            </w:pPr>
            <w:r w:rsidRPr="006D7087">
              <w:rPr>
                <w:sz w:val="20"/>
                <w:szCs w:val="20"/>
              </w:rPr>
              <w:t>4110070590</w:t>
            </w:r>
          </w:p>
        </w:tc>
        <w:tc>
          <w:tcPr>
            <w:tcW w:w="709" w:type="dxa"/>
            <w:vAlign w:val="center"/>
            <w:hideMark/>
          </w:tcPr>
          <w:p w:rsidR="006D7087" w:rsidRPr="006D7087" w:rsidRDefault="006D7087" w:rsidP="006D7087">
            <w:pPr>
              <w:jc w:val="center"/>
              <w:rPr>
                <w:sz w:val="20"/>
                <w:szCs w:val="20"/>
              </w:rPr>
            </w:pPr>
            <w:r w:rsidRPr="006D7087">
              <w:rPr>
                <w:sz w:val="20"/>
                <w:szCs w:val="20"/>
              </w:rPr>
              <w:t>244</w:t>
            </w:r>
          </w:p>
        </w:tc>
        <w:tc>
          <w:tcPr>
            <w:tcW w:w="1782" w:type="dxa"/>
            <w:vAlign w:val="center"/>
            <w:hideMark/>
          </w:tcPr>
          <w:p w:rsidR="006D7087" w:rsidRPr="006D7087" w:rsidRDefault="006D7087" w:rsidP="006D7087">
            <w:pPr>
              <w:jc w:val="center"/>
              <w:rPr>
                <w:sz w:val="20"/>
                <w:szCs w:val="20"/>
              </w:rPr>
            </w:pPr>
            <w:r w:rsidRPr="006D7087">
              <w:rPr>
                <w:sz w:val="20"/>
                <w:szCs w:val="20"/>
              </w:rPr>
              <w:t>989 200,00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989 200,00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Жилищное - коммунальное хозяйство</w:t>
            </w:r>
          </w:p>
        </w:tc>
        <w:tc>
          <w:tcPr>
            <w:tcW w:w="708" w:type="dxa"/>
            <w:vAlign w:val="center"/>
            <w:hideMark/>
          </w:tcPr>
          <w:p w:rsidR="006D7087" w:rsidRPr="006D7087" w:rsidRDefault="006D7087" w:rsidP="006D7087">
            <w:pPr>
              <w:jc w:val="center"/>
              <w:rPr>
                <w:b/>
                <w:sz w:val="20"/>
                <w:szCs w:val="20"/>
              </w:rPr>
            </w:pPr>
            <w:r w:rsidRPr="006D7087">
              <w:rPr>
                <w:b/>
                <w:sz w:val="20"/>
                <w:szCs w:val="20"/>
              </w:rPr>
              <w:t>0500</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hideMark/>
          </w:tcPr>
          <w:p w:rsidR="006D7087" w:rsidRPr="006D7087" w:rsidRDefault="006D7087" w:rsidP="006D7087">
            <w:pPr>
              <w:jc w:val="center"/>
              <w:rPr>
                <w:b/>
                <w:sz w:val="20"/>
                <w:szCs w:val="20"/>
              </w:rPr>
            </w:pPr>
            <w:r w:rsidRPr="006D7087">
              <w:rPr>
                <w:b/>
                <w:sz w:val="20"/>
                <w:szCs w:val="20"/>
              </w:rPr>
              <w:t>147 831 400,00</w:t>
            </w:r>
          </w:p>
        </w:tc>
        <w:tc>
          <w:tcPr>
            <w:tcW w:w="1418" w:type="dxa"/>
            <w:vAlign w:val="center"/>
            <w:hideMark/>
          </w:tcPr>
          <w:p w:rsidR="006D7087" w:rsidRPr="006D7087" w:rsidRDefault="006D7087" w:rsidP="006D7087">
            <w:pPr>
              <w:jc w:val="center"/>
              <w:rPr>
                <w:b/>
                <w:sz w:val="20"/>
                <w:szCs w:val="20"/>
              </w:rPr>
            </w:pPr>
            <w:r w:rsidRPr="006D7087">
              <w:rPr>
                <w:b/>
                <w:sz w:val="20"/>
                <w:szCs w:val="20"/>
              </w:rPr>
              <w:t>32 266 861,56</w:t>
            </w:r>
          </w:p>
        </w:tc>
        <w:tc>
          <w:tcPr>
            <w:tcW w:w="1559" w:type="dxa"/>
            <w:vAlign w:val="center"/>
            <w:hideMark/>
          </w:tcPr>
          <w:p w:rsidR="006D7087" w:rsidRPr="006D7087" w:rsidRDefault="006D7087" w:rsidP="006D7087">
            <w:pPr>
              <w:jc w:val="center"/>
              <w:rPr>
                <w:b/>
                <w:sz w:val="20"/>
                <w:szCs w:val="20"/>
              </w:rPr>
            </w:pPr>
            <w:r w:rsidRPr="006D7087">
              <w:rPr>
                <w:b/>
                <w:sz w:val="20"/>
                <w:szCs w:val="20"/>
              </w:rPr>
              <w:t>115 564 538,44</w:t>
            </w:r>
          </w:p>
        </w:tc>
      </w:tr>
      <w:tr w:rsidR="006D7087" w:rsidRPr="006D7087" w:rsidTr="006D7087">
        <w:trPr>
          <w:trHeight w:val="511"/>
        </w:trPr>
        <w:tc>
          <w:tcPr>
            <w:tcW w:w="3120" w:type="dxa"/>
            <w:hideMark/>
          </w:tcPr>
          <w:p w:rsidR="006D7087" w:rsidRPr="006D7087" w:rsidRDefault="006D7087" w:rsidP="006D7087">
            <w:pPr>
              <w:rPr>
                <w:b/>
                <w:sz w:val="20"/>
                <w:szCs w:val="20"/>
              </w:rPr>
            </w:pPr>
            <w:r w:rsidRPr="006D7087">
              <w:rPr>
                <w:b/>
                <w:sz w:val="20"/>
                <w:szCs w:val="20"/>
              </w:rPr>
              <w:t>Жилищное хозяйство</w:t>
            </w:r>
          </w:p>
        </w:tc>
        <w:tc>
          <w:tcPr>
            <w:tcW w:w="708" w:type="dxa"/>
            <w:vAlign w:val="center"/>
            <w:hideMark/>
          </w:tcPr>
          <w:p w:rsidR="006D7087" w:rsidRPr="006D7087" w:rsidRDefault="006D7087" w:rsidP="006D7087">
            <w:pPr>
              <w:jc w:val="center"/>
              <w:rPr>
                <w:b/>
                <w:sz w:val="20"/>
                <w:szCs w:val="20"/>
              </w:rPr>
            </w:pPr>
            <w:r w:rsidRPr="006D7087">
              <w:rPr>
                <w:b/>
                <w:sz w:val="20"/>
                <w:szCs w:val="20"/>
              </w:rPr>
              <w:t>0501</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hideMark/>
          </w:tcPr>
          <w:p w:rsidR="006D7087" w:rsidRPr="006D7087" w:rsidRDefault="006D7087" w:rsidP="006D7087">
            <w:pPr>
              <w:jc w:val="center"/>
              <w:rPr>
                <w:b/>
                <w:sz w:val="20"/>
                <w:szCs w:val="20"/>
              </w:rPr>
            </w:pPr>
            <w:r w:rsidRPr="006D7087">
              <w:rPr>
                <w:b/>
                <w:sz w:val="20"/>
                <w:szCs w:val="20"/>
              </w:rPr>
              <w:t>41 890 600,00</w:t>
            </w:r>
          </w:p>
        </w:tc>
        <w:tc>
          <w:tcPr>
            <w:tcW w:w="1418" w:type="dxa"/>
            <w:vAlign w:val="center"/>
            <w:hideMark/>
          </w:tcPr>
          <w:p w:rsidR="006D7087" w:rsidRPr="006D7087" w:rsidRDefault="006D7087" w:rsidP="006D7087">
            <w:pPr>
              <w:jc w:val="center"/>
              <w:rPr>
                <w:b/>
                <w:sz w:val="20"/>
                <w:szCs w:val="20"/>
              </w:rPr>
            </w:pPr>
            <w:r w:rsidRPr="006D7087">
              <w:rPr>
                <w:b/>
                <w:sz w:val="20"/>
                <w:szCs w:val="20"/>
              </w:rPr>
              <w:t>1 474 733,46</w:t>
            </w:r>
          </w:p>
        </w:tc>
        <w:tc>
          <w:tcPr>
            <w:tcW w:w="1559" w:type="dxa"/>
            <w:vAlign w:val="center"/>
            <w:hideMark/>
          </w:tcPr>
          <w:p w:rsidR="006D7087" w:rsidRPr="006D7087" w:rsidRDefault="006D7087" w:rsidP="006D7087">
            <w:pPr>
              <w:jc w:val="center"/>
              <w:rPr>
                <w:b/>
                <w:sz w:val="20"/>
                <w:szCs w:val="20"/>
              </w:rPr>
            </w:pPr>
            <w:r w:rsidRPr="006D7087">
              <w:rPr>
                <w:b/>
                <w:sz w:val="20"/>
                <w:szCs w:val="20"/>
              </w:rPr>
              <w:t>40 415 866,54</w:t>
            </w:r>
          </w:p>
        </w:tc>
      </w:tr>
      <w:tr w:rsidR="006D7087" w:rsidRPr="006D7087" w:rsidTr="006D7087">
        <w:trPr>
          <w:trHeight w:val="537"/>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Работы и услуги по содержанию имущества</w:t>
            </w:r>
          </w:p>
        </w:tc>
        <w:tc>
          <w:tcPr>
            <w:tcW w:w="708" w:type="dxa"/>
            <w:vAlign w:val="center"/>
            <w:hideMark/>
          </w:tcPr>
          <w:p w:rsidR="006D7087" w:rsidRPr="006D7087" w:rsidRDefault="006D7087" w:rsidP="006D7087">
            <w:pPr>
              <w:jc w:val="center"/>
              <w:rPr>
                <w:sz w:val="20"/>
                <w:szCs w:val="20"/>
              </w:rPr>
            </w:pPr>
            <w:r w:rsidRPr="006D7087">
              <w:rPr>
                <w:sz w:val="20"/>
                <w:szCs w:val="20"/>
              </w:rPr>
              <w:t>0501</w:t>
            </w:r>
          </w:p>
        </w:tc>
        <w:tc>
          <w:tcPr>
            <w:tcW w:w="1418" w:type="dxa"/>
            <w:vAlign w:val="center"/>
            <w:hideMark/>
          </w:tcPr>
          <w:p w:rsidR="006D7087" w:rsidRPr="006D7087" w:rsidRDefault="006D7087" w:rsidP="006D7087">
            <w:pPr>
              <w:rPr>
                <w:sz w:val="20"/>
                <w:szCs w:val="20"/>
              </w:rPr>
            </w:pPr>
            <w:r w:rsidRPr="006D7087">
              <w:rPr>
                <w:sz w:val="20"/>
                <w:szCs w:val="20"/>
              </w:rPr>
              <w:t>0510003380</w:t>
            </w:r>
          </w:p>
        </w:tc>
        <w:tc>
          <w:tcPr>
            <w:tcW w:w="709" w:type="dxa"/>
            <w:vAlign w:val="center"/>
            <w:hideMark/>
          </w:tcPr>
          <w:p w:rsidR="006D7087" w:rsidRPr="006D7087" w:rsidRDefault="006D7087" w:rsidP="006D7087">
            <w:pPr>
              <w:rPr>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670 000,00</w:t>
            </w:r>
          </w:p>
        </w:tc>
        <w:tc>
          <w:tcPr>
            <w:tcW w:w="1418" w:type="dxa"/>
            <w:vAlign w:val="center"/>
            <w:hideMark/>
          </w:tcPr>
          <w:p w:rsidR="006D7087" w:rsidRPr="006D7087" w:rsidRDefault="006D7087" w:rsidP="006D7087">
            <w:pPr>
              <w:jc w:val="center"/>
              <w:rPr>
                <w:sz w:val="20"/>
                <w:szCs w:val="20"/>
              </w:rPr>
            </w:pPr>
            <w:r w:rsidRPr="006D7087">
              <w:rPr>
                <w:sz w:val="20"/>
                <w:szCs w:val="20"/>
              </w:rPr>
              <w:t>450 398,25</w:t>
            </w:r>
          </w:p>
        </w:tc>
        <w:tc>
          <w:tcPr>
            <w:tcW w:w="1559" w:type="dxa"/>
            <w:vAlign w:val="center"/>
            <w:hideMark/>
          </w:tcPr>
          <w:p w:rsidR="006D7087" w:rsidRPr="006D7087" w:rsidRDefault="006D7087" w:rsidP="006D7087">
            <w:pPr>
              <w:jc w:val="center"/>
              <w:rPr>
                <w:sz w:val="20"/>
                <w:szCs w:val="20"/>
              </w:rPr>
            </w:pPr>
            <w:r w:rsidRPr="006D7087">
              <w:rPr>
                <w:sz w:val="20"/>
                <w:szCs w:val="20"/>
              </w:rPr>
              <w:t>219 601,75</w:t>
            </w:r>
          </w:p>
        </w:tc>
      </w:tr>
      <w:tr w:rsidR="006D7087" w:rsidRPr="006D7087" w:rsidTr="006D7087">
        <w:trPr>
          <w:trHeight w:val="537"/>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Прочая закупка товаров, работ и услуг для  государственных (муниципальных )  нужд</w:t>
            </w:r>
          </w:p>
        </w:tc>
        <w:tc>
          <w:tcPr>
            <w:tcW w:w="708" w:type="dxa"/>
            <w:vAlign w:val="center"/>
            <w:hideMark/>
          </w:tcPr>
          <w:p w:rsidR="006D7087" w:rsidRPr="006D7087" w:rsidRDefault="006D7087" w:rsidP="006D7087">
            <w:pPr>
              <w:jc w:val="center"/>
              <w:rPr>
                <w:sz w:val="20"/>
                <w:szCs w:val="20"/>
              </w:rPr>
            </w:pPr>
            <w:r w:rsidRPr="006D7087">
              <w:rPr>
                <w:sz w:val="20"/>
                <w:szCs w:val="20"/>
              </w:rPr>
              <w:t>0501</w:t>
            </w:r>
          </w:p>
        </w:tc>
        <w:tc>
          <w:tcPr>
            <w:tcW w:w="1418" w:type="dxa"/>
            <w:vAlign w:val="center"/>
            <w:hideMark/>
          </w:tcPr>
          <w:p w:rsidR="006D7087" w:rsidRPr="006D7087" w:rsidRDefault="006D7087" w:rsidP="006D7087">
            <w:pPr>
              <w:rPr>
                <w:sz w:val="20"/>
                <w:szCs w:val="20"/>
              </w:rPr>
            </w:pPr>
            <w:r w:rsidRPr="006D7087">
              <w:rPr>
                <w:sz w:val="20"/>
                <w:szCs w:val="20"/>
              </w:rPr>
              <w:t>0510003380</w:t>
            </w:r>
          </w:p>
        </w:tc>
        <w:tc>
          <w:tcPr>
            <w:tcW w:w="709" w:type="dxa"/>
            <w:vAlign w:val="center"/>
            <w:hideMark/>
          </w:tcPr>
          <w:p w:rsidR="006D7087" w:rsidRPr="006D7087" w:rsidRDefault="006D7087" w:rsidP="006D7087">
            <w:pPr>
              <w:rPr>
                <w:sz w:val="20"/>
                <w:szCs w:val="20"/>
              </w:rPr>
            </w:pPr>
            <w:r w:rsidRPr="006D7087">
              <w:rPr>
                <w:sz w:val="20"/>
                <w:szCs w:val="20"/>
              </w:rPr>
              <w:t>244</w:t>
            </w:r>
          </w:p>
        </w:tc>
        <w:tc>
          <w:tcPr>
            <w:tcW w:w="1782" w:type="dxa"/>
            <w:vAlign w:val="center"/>
            <w:hideMark/>
          </w:tcPr>
          <w:p w:rsidR="006D7087" w:rsidRPr="006D7087" w:rsidRDefault="006D7087" w:rsidP="006D7087">
            <w:pPr>
              <w:jc w:val="center"/>
              <w:rPr>
                <w:sz w:val="20"/>
                <w:szCs w:val="20"/>
              </w:rPr>
            </w:pPr>
            <w:r w:rsidRPr="006D7087">
              <w:rPr>
                <w:sz w:val="20"/>
                <w:szCs w:val="20"/>
              </w:rPr>
              <w:t>670 000,00</w:t>
            </w:r>
          </w:p>
        </w:tc>
        <w:tc>
          <w:tcPr>
            <w:tcW w:w="1418" w:type="dxa"/>
            <w:vAlign w:val="center"/>
            <w:hideMark/>
          </w:tcPr>
          <w:p w:rsidR="006D7087" w:rsidRPr="006D7087" w:rsidRDefault="006D7087" w:rsidP="006D7087">
            <w:pPr>
              <w:jc w:val="center"/>
              <w:rPr>
                <w:sz w:val="20"/>
                <w:szCs w:val="20"/>
              </w:rPr>
            </w:pPr>
            <w:r w:rsidRPr="006D7087">
              <w:rPr>
                <w:sz w:val="20"/>
                <w:szCs w:val="20"/>
              </w:rPr>
              <w:t>450 398,25</w:t>
            </w:r>
          </w:p>
        </w:tc>
        <w:tc>
          <w:tcPr>
            <w:tcW w:w="1559" w:type="dxa"/>
            <w:vAlign w:val="center"/>
            <w:hideMark/>
          </w:tcPr>
          <w:p w:rsidR="006D7087" w:rsidRPr="006D7087" w:rsidRDefault="006D7087" w:rsidP="006D7087">
            <w:pPr>
              <w:jc w:val="center"/>
              <w:rPr>
                <w:sz w:val="20"/>
                <w:szCs w:val="20"/>
              </w:rPr>
            </w:pPr>
            <w:r w:rsidRPr="006D7087">
              <w:rPr>
                <w:sz w:val="20"/>
                <w:szCs w:val="20"/>
              </w:rPr>
              <w:t>219 601,75</w:t>
            </w:r>
          </w:p>
        </w:tc>
      </w:tr>
      <w:tr w:rsidR="006D7087" w:rsidRPr="006D7087" w:rsidTr="006D7087">
        <w:trPr>
          <w:trHeight w:val="537"/>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Муниципальная программа "Капитальный ремонт муниципального жилого фонда города Карасука Карасукского района Новосибирской области"</w:t>
            </w:r>
          </w:p>
        </w:tc>
        <w:tc>
          <w:tcPr>
            <w:tcW w:w="708" w:type="dxa"/>
            <w:vAlign w:val="center"/>
            <w:hideMark/>
          </w:tcPr>
          <w:p w:rsidR="006D7087" w:rsidRPr="006D7087" w:rsidRDefault="006D7087" w:rsidP="006D7087">
            <w:pPr>
              <w:jc w:val="center"/>
              <w:rPr>
                <w:sz w:val="20"/>
                <w:szCs w:val="20"/>
              </w:rPr>
            </w:pPr>
            <w:r w:rsidRPr="006D7087">
              <w:rPr>
                <w:sz w:val="20"/>
                <w:szCs w:val="20"/>
              </w:rPr>
              <w:t>0501</w:t>
            </w:r>
          </w:p>
        </w:tc>
        <w:tc>
          <w:tcPr>
            <w:tcW w:w="1418" w:type="dxa"/>
            <w:vAlign w:val="center"/>
            <w:hideMark/>
          </w:tcPr>
          <w:p w:rsidR="006D7087" w:rsidRPr="006D7087" w:rsidRDefault="006D7087" w:rsidP="006D7087">
            <w:pPr>
              <w:rPr>
                <w:sz w:val="20"/>
                <w:szCs w:val="20"/>
              </w:rPr>
            </w:pPr>
            <w:r w:rsidRPr="006D7087">
              <w:rPr>
                <w:sz w:val="20"/>
                <w:szCs w:val="20"/>
              </w:rPr>
              <w:t>0510081590</w:t>
            </w:r>
          </w:p>
        </w:tc>
        <w:tc>
          <w:tcPr>
            <w:tcW w:w="709" w:type="dxa"/>
            <w:vAlign w:val="center"/>
            <w:hideMark/>
          </w:tcPr>
          <w:p w:rsidR="006D7087" w:rsidRPr="006D7087" w:rsidRDefault="006D7087" w:rsidP="006D7087">
            <w:pPr>
              <w:rPr>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700 000,00</w:t>
            </w:r>
          </w:p>
        </w:tc>
        <w:tc>
          <w:tcPr>
            <w:tcW w:w="1418" w:type="dxa"/>
            <w:vAlign w:val="center"/>
            <w:hideMark/>
          </w:tcPr>
          <w:p w:rsidR="006D7087" w:rsidRPr="006D7087" w:rsidRDefault="006D7087" w:rsidP="006D7087">
            <w:pPr>
              <w:jc w:val="center"/>
              <w:rPr>
                <w:sz w:val="20"/>
                <w:szCs w:val="20"/>
              </w:rPr>
            </w:pPr>
            <w:r w:rsidRPr="006D7087">
              <w:rPr>
                <w:sz w:val="20"/>
                <w:szCs w:val="20"/>
              </w:rPr>
              <w:t>220 355,21</w:t>
            </w:r>
          </w:p>
        </w:tc>
        <w:tc>
          <w:tcPr>
            <w:tcW w:w="1559" w:type="dxa"/>
            <w:vAlign w:val="center"/>
            <w:hideMark/>
          </w:tcPr>
          <w:p w:rsidR="006D7087" w:rsidRPr="006D7087" w:rsidRDefault="006D7087" w:rsidP="006D7087">
            <w:pPr>
              <w:jc w:val="center"/>
              <w:rPr>
                <w:sz w:val="20"/>
                <w:szCs w:val="20"/>
              </w:rPr>
            </w:pPr>
            <w:r w:rsidRPr="006D7087">
              <w:rPr>
                <w:sz w:val="20"/>
                <w:szCs w:val="20"/>
              </w:rPr>
              <w:t>479 644,79</w:t>
            </w:r>
          </w:p>
        </w:tc>
      </w:tr>
      <w:tr w:rsidR="006D7087" w:rsidRPr="006D7087" w:rsidTr="006D7087">
        <w:trPr>
          <w:trHeight w:val="255"/>
        </w:trPr>
        <w:tc>
          <w:tcPr>
            <w:tcW w:w="3120" w:type="dxa"/>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Прочая закупка товаров, работ и услуг для  государственных (муниципальных )  нужд</w:t>
            </w:r>
          </w:p>
        </w:tc>
        <w:tc>
          <w:tcPr>
            <w:tcW w:w="708" w:type="dxa"/>
            <w:vAlign w:val="center"/>
            <w:hideMark/>
          </w:tcPr>
          <w:p w:rsidR="006D7087" w:rsidRPr="006D7087" w:rsidRDefault="006D7087" w:rsidP="006D7087">
            <w:pPr>
              <w:jc w:val="center"/>
              <w:rPr>
                <w:sz w:val="20"/>
                <w:szCs w:val="20"/>
              </w:rPr>
            </w:pPr>
            <w:r w:rsidRPr="006D7087">
              <w:rPr>
                <w:sz w:val="20"/>
                <w:szCs w:val="20"/>
              </w:rPr>
              <w:t>0501</w:t>
            </w:r>
          </w:p>
        </w:tc>
        <w:tc>
          <w:tcPr>
            <w:tcW w:w="1418" w:type="dxa"/>
            <w:vAlign w:val="center"/>
            <w:hideMark/>
          </w:tcPr>
          <w:p w:rsidR="006D7087" w:rsidRPr="006D7087" w:rsidRDefault="006D7087" w:rsidP="006D7087">
            <w:pPr>
              <w:rPr>
                <w:sz w:val="20"/>
                <w:szCs w:val="20"/>
              </w:rPr>
            </w:pPr>
            <w:r w:rsidRPr="006D7087">
              <w:rPr>
                <w:sz w:val="20"/>
                <w:szCs w:val="20"/>
              </w:rPr>
              <w:t>0510081590</w:t>
            </w:r>
          </w:p>
        </w:tc>
        <w:tc>
          <w:tcPr>
            <w:tcW w:w="709" w:type="dxa"/>
            <w:vAlign w:val="center"/>
            <w:hideMark/>
          </w:tcPr>
          <w:p w:rsidR="006D7087" w:rsidRPr="006D7087" w:rsidRDefault="006D7087" w:rsidP="006D7087">
            <w:pPr>
              <w:rPr>
                <w:sz w:val="20"/>
                <w:szCs w:val="20"/>
              </w:rPr>
            </w:pPr>
            <w:r w:rsidRPr="006D7087">
              <w:rPr>
                <w:sz w:val="20"/>
                <w:szCs w:val="20"/>
              </w:rPr>
              <w:t>244</w:t>
            </w:r>
          </w:p>
        </w:tc>
        <w:tc>
          <w:tcPr>
            <w:tcW w:w="1782" w:type="dxa"/>
            <w:vAlign w:val="center"/>
            <w:hideMark/>
          </w:tcPr>
          <w:p w:rsidR="006D7087" w:rsidRPr="006D7087" w:rsidRDefault="006D7087" w:rsidP="006D7087">
            <w:pPr>
              <w:jc w:val="center"/>
              <w:rPr>
                <w:sz w:val="20"/>
                <w:szCs w:val="20"/>
              </w:rPr>
            </w:pPr>
            <w:r w:rsidRPr="006D7087">
              <w:rPr>
                <w:sz w:val="20"/>
                <w:szCs w:val="20"/>
              </w:rPr>
              <w:t>700 000,00</w:t>
            </w:r>
          </w:p>
        </w:tc>
        <w:tc>
          <w:tcPr>
            <w:tcW w:w="1418" w:type="dxa"/>
            <w:vAlign w:val="center"/>
            <w:hideMark/>
          </w:tcPr>
          <w:p w:rsidR="006D7087" w:rsidRPr="006D7087" w:rsidRDefault="006D7087" w:rsidP="006D7087">
            <w:pPr>
              <w:jc w:val="center"/>
              <w:rPr>
                <w:sz w:val="20"/>
                <w:szCs w:val="20"/>
              </w:rPr>
            </w:pPr>
            <w:r w:rsidRPr="006D7087">
              <w:rPr>
                <w:sz w:val="20"/>
                <w:szCs w:val="20"/>
              </w:rPr>
              <w:t>220 355,21</w:t>
            </w:r>
          </w:p>
        </w:tc>
        <w:tc>
          <w:tcPr>
            <w:tcW w:w="1559" w:type="dxa"/>
            <w:vAlign w:val="center"/>
            <w:hideMark/>
          </w:tcPr>
          <w:p w:rsidR="006D7087" w:rsidRPr="006D7087" w:rsidRDefault="006D7087" w:rsidP="006D7087">
            <w:pPr>
              <w:jc w:val="center"/>
              <w:rPr>
                <w:sz w:val="20"/>
                <w:szCs w:val="20"/>
              </w:rPr>
            </w:pPr>
            <w:r w:rsidRPr="006D7087">
              <w:rPr>
                <w:sz w:val="20"/>
                <w:szCs w:val="20"/>
              </w:rPr>
              <w:t>479 644,79</w:t>
            </w:r>
          </w:p>
        </w:tc>
      </w:tr>
      <w:tr w:rsidR="006D7087" w:rsidRPr="006D7087" w:rsidTr="006D7087">
        <w:trPr>
          <w:trHeight w:val="255"/>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Обеспечение мероприятий по капитальному ремонту многоквартирных домов за счет средств  местных бюджетов</w:t>
            </w:r>
          </w:p>
        </w:tc>
        <w:tc>
          <w:tcPr>
            <w:tcW w:w="708" w:type="dxa"/>
            <w:vAlign w:val="center"/>
            <w:hideMark/>
          </w:tcPr>
          <w:p w:rsidR="006D7087" w:rsidRPr="006D7087" w:rsidRDefault="006D7087" w:rsidP="006D7087">
            <w:pPr>
              <w:jc w:val="center"/>
              <w:rPr>
                <w:sz w:val="20"/>
                <w:szCs w:val="20"/>
              </w:rPr>
            </w:pPr>
            <w:r w:rsidRPr="006D7087">
              <w:rPr>
                <w:sz w:val="20"/>
                <w:szCs w:val="20"/>
              </w:rPr>
              <w:t>0501</w:t>
            </w:r>
          </w:p>
        </w:tc>
        <w:tc>
          <w:tcPr>
            <w:tcW w:w="1418" w:type="dxa"/>
            <w:vAlign w:val="center"/>
            <w:hideMark/>
          </w:tcPr>
          <w:p w:rsidR="006D7087" w:rsidRPr="006D7087" w:rsidRDefault="006D7087" w:rsidP="006D7087">
            <w:pPr>
              <w:rPr>
                <w:sz w:val="20"/>
                <w:szCs w:val="20"/>
              </w:rPr>
            </w:pPr>
            <w:r w:rsidRPr="006D7087">
              <w:rPr>
                <w:sz w:val="20"/>
                <w:szCs w:val="20"/>
              </w:rPr>
              <w:t>0900099601</w:t>
            </w:r>
          </w:p>
        </w:tc>
        <w:tc>
          <w:tcPr>
            <w:tcW w:w="709" w:type="dxa"/>
            <w:vAlign w:val="center"/>
            <w:hideMark/>
          </w:tcPr>
          <w:p w:rsidR="006D7087" w:rsidRPr="006D7087" w:rsidRDefault="006D7087" w:rsidP="006D7087">
            <w:pPr>
              <w:rPr>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400 500,00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400 500,00</w:t>
            </w:r>
          </w:p>
        </w:tc>
      </w:tr>
      <w:tr w:rsidR="006D7087" w:rsidRPr="006D7087" w:rsidTr="006D7087">
        <w:trPr>
          <w:trHeight w:val="716"/>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Субсидии юридическим лицам (кроме некоммерческих организаций), индивидуальным предпринимателям, физическим лицам-производителям товаров, работ, услуг</w:t>
            </w:r>
          </w:p>
        </w:tc>
        <w:tc>
          <w:tcPr>
            <w:tcW w:w="708" w:type="dxa"/>
            <w:vAlign w:val="center"/>
            <w:hideMark/>
          </w:tcPr>
          <w:p w:rsidR="006D7087" w:rsidRPr="006D7087" w:rsidRDefault="006D7087" w:rsidP="006D7087">
            <w:pPr>
              <w:jc w:val="center"/>
              <w:rPr>
                <w:sz w:val="20"/>
                <w:szCs w:val="20"/>
              </w:rPr>
            </w:pPr>
            <w:r w:rsidRPr="006D7087">
              <w:rPr>
                <w:sz w:val="20"/>
                <w:szCs w:val="20"/>
              </w:rPr>
              <w:t>0501</w:t>
            </w:r>
          </w:p>
        </w:tc>
        <w:tc>
          <w:tcPr>
            <w:tcW w:w="1418" w:type="dxa"/>
            <w:vAlign w:val="center"/>
            <w:hideMark/>
          </w:tcPr>
          <w:p w:rsidR="006D7087" w:rsidRPr="006D7087" w:rsidRDefault="006D7087" w:rsidP="006D7087">
            <w:pPr>
              <w:rPr>
                <w:sz w:val="20"/>
                <w:szCs w:val="20"/>
              </w:rPr>
            </w:pPr>
            <w:r w:rsidRPr="006D7087">
              <w:rPr>
                <w:sz w:val="20"/>
                <w:szCs w:val="20"/>
              </w:rPr>
              <w:t>0900099601</w:t>
            </w:r>
          </w:p>
        </w:tc>
        <w:tc>
          <w:tcPr>
            <w:tcW w:w="709" w:type="dxa"/>
            <w:vAlign w:val="center"/>
            <w:hideMark/>
          </w:tcPr>
          <w:p w:rsidR="006D7087" w:rsidRPr="006D7087" w:rsidRDefault="006D7087" w:rsidP="006D7087">
            <w:pPr>
              <w:jc w:val="center"/>
              <w:rPr>
                <w:sz w:val="20"/>
                <w:szCs w:val="20"/>
              </w:rPr>
            </w:pPr>
            <w:r w:rsidRPr="006D7087">
              <w:rPr>
                <w:sz w:val="20"/>
                <w:szCs w:val="20"/>
              </w:rPr>
              <w:t>814</w:t>
            </w:r>
          </w:p>
        </w:tc>
        <w:tc>
          <w:tcPr>
            <w:tcW w:w="1782" w:type="dxa"/>
            <w:vAlign w:val="center"/>
            <w:hideMark/>
          </w:tcPr>
          <w:p w:rsidR="006D7087" w:rsidRPr="006D7087" w:rsidRDefault="006D7087" w:rsidP="006D7087">
            <w:pPr>
              <w:jc w:val="center"/>
              <w:rPr>
                <w:sz w:val="20"/>
                <w:szCs w:val="20"/>
              </w:rPr>
            </w:pPr>
            <w:r w:rsidRPr="006D7087">
              <w:rPr>
                <w:sz w:val="20"/>
                <w:szCs w:val="20"/>
              </w:rPr>
              <w:t>400 500,00</w:t>
            </w:r>
          </w:p>
        </w:tc>
        <w:tc>
          <w:tcPr>
            <w:tcW w:w="1418" w:type="dxa"/>
            <w:vAlign w:val="center"/>
            <w:hideMark/>
          </w:tcPr>
          <w:p w:rsidR="006D7087" w:rsidRPr="006D7087" w:rsidRDefault="006D7087" w:rsidP="006D7087">
            <w:pPr>
              <w:jc w:val="center"/>
              <w:rPr>
                <w:sz w:val="20"/>
                <w:szCs w:val="20"/>
              </w:rPr>
            </w:pPr>
            <w:r w:rsidRPr="006D7087">
              <w:rPr>
                <w:sz w:val="20"/>
                <w:szCs w:val="20"/>
              </w:rPr>
              <w:t>-</w:t>
            </w:r>
          </w:p>
        </w:tc>
        <w:tc>
          <w:tcPr>
            <w:tcW w:w="1559" w:type="dxa"/>
            <w:vAlign w:val="center"/>
            <w:hideMark/>
          </w:tcPr>
          <w:p w:rsidR="006D7087" w:rsidRPr="006D7087" w:rsidRDefault="006D7087" w:rsidP="006D7087">
            <w:pPr>
              <w:jc w:val="center"/>
              <w:rPr>
                <w:sz w:val="20"/>
                <w:szCs w:val="20"/>
              </w:rPr>
            </w:pPr>
            <w:r w:rsidRPr="006D7087">
              <w:rPr>
                <w:sz w:val="20"/>
                <w:szCs w:val="20"/>
              </w:rPr>
              <w:t>400 500,00</w:t>
            </w:r>
          </w:p>
        </w:tc>
      </w:tr>
      <w:tr w:rsidR="006D7087" w:rsidRPr="006D7087" w:rsidTr="006D7087">
        <w:trPr>
          <w:trHeight w:val="255"/>
        </w:trPr>
        <w:tc>
          <w:tcPr>
            <w:tcW w:w="3120" w:type="dxa"/>
            <w:hideMark/>
          </w:tcPr>
          <w:p w:rsidR="006D7087" w:rsidRPr="006D7087" w:rsidRDefault="006D7087" w:rsidP="00E97E82">
            <w:pPr>
              <w:rPr>
                <w:rFonts w:eastAsiaTheme="minorHAnsi"/>
                <w:sz w:val="20"/>
                <w:szCs w:val="20"/>
                <w:lang w:eastAsia="en-US"/>
              </w:rPr>
            </w:pPr>
            <w:r w:rsidRPr="006D7087">
              <w:rPr>
                <w:rFonts w:eastAsiaTheme="minorHAnsi"/>
                <w:sz w:val="20"/>
                <w:szCs w:val="20"/>
                <w:lang w:eastAsia="en-US"/>
              </w:rPr>
              <w:t xml:space="preserve">Субсидия на софинансирование программы по переселению </w:t>
            </w:r>
            <w:r w:rsidRPr="006D7087">
              <w:rPr>
                <w:rFonts w:eastAsiaTheme="minorHAnsi"/>
                <w:sz w:val="20"/>
                <w:szCs w:val="20"/>
                <w:lang w:eastAsia="en-US"/>
              </w:rPr>
              <w:lastRenderedPageBreak/>
              <w:t>граждан из аварийного жи</w:t>
            </w:r>
            <w:r w:rsidR="00E97E82">
              <w:rPr>
                <w:rFonts w:eastAsiaTheme="minorHAnsi"/>
                <w:sz w:val="20"/>
                <w:szCs w:val="20"/>
                <w:lang w:eastAsia="en-US"/>
              </w:rPr>
              <w:t>л</w:t>
            </w:r>
            <w:r w:rsidRPr="006D7087">
              <w:rPr>
                <w:rFonts w:eastAsiaTheme="minorHAnsi"/>
                <w:sz w:val="20"/>
                <w:szCs w:val="20"/>
                <w:lang w:eastAsia="en-US"/>
              </w:rPr>
              <w:t>ья</w:t>
            </w:r>
          </w:p>
        </w:tc>
        <w:tc>
          <w:tcPr>
            <w:tcW w:w="708" w:type="dxa"/>
            <w:vAlign w:val="center"/>
            <w:hideMark/>
          </w:tcPr>
          <w:p w:rsidR="006D7087" w:rsidRPr="006D7087" w:rsidRDefault="006D7087" w:rsidP="006D7087">
            <w:pPr>
              <w:jc w:val="center"/>
              <w:rPr>
                <w:sz w:val="20"/>
                <w:szCs w:val="20"/>
              </w:rPr>
            </w:pPr>
            <w:r w:rsidRPr="006D7087">
              <w:rPr>
                <w:sz w:val="20"/>
                <w:szCs w:val="20"/>
              </w:rPr>
              <w:lastRenderedPageBreak/>
              <w:t>0501</w:t>
            </w:r>
          </w:p>
        </w:tc>
        <w:tc>
          <w:tcPr>
            <w:tcW w:w="1418" w:type="dxa"/>
            <w:vAlign w:val="center"/>
            <w:hideMark/>
          </w:tcPr>
          <w:p w:rsidR="006D7087" w:rsidRPr="006D7087" w:rsidRDefault="006D7087" w:rsidP="006D7087">
            <w:pPr>
              <w:jc w:val="center"/>
              <w:rPr>
                <w:sz w:val="20"/>
                <w:szCs w:val="20"/>
              </w:rPr>
            </w:pPr>
            <w:r w:rsidRPr="006D7087">
              <w:rPr>
                <w:sz w:val="20"/>
                <w:szCs w:val="20"/>
              </w:rPr>
              <w:t>0910003380</w:t>
            </w:r>
          </w:p>
        </w:tc>
        <w:tc>
          <w:tcPr>
            <w:tcW w:w="709" w:type="dxa"/>
            <w:vAlign w:val="center"/>
            <w:hideMark/>
          </w:tcPr>
          <w:p w:rsidR="006D7087" w:rsidRPr="006D7087" w:rsidRDefault="006D7087" w:rsidP="006D7087">
            <w:pPr>
              <w:jc w:val="center"/>
              <w:rPr>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36 533 100,00</w:t>
            </w:r>
          </w:p>
        </w:tc>
        <w:tc>
          <w:tcPr>
            <w:tcW w:w="1418" w:type="dxa"/>
            <w:vAlign w:val="center"/>
            <w:hideMark/>
          </w:tcPr>
          <w:p w:rsidR="006D7087" w:rsidRPr="006D7087" w:rsidRDefault="006D7087" w:rsidP="006D7087">
            <w:pPr>
              <w:jc w:val="center"/>
              <w:rPr>
                <w:sz w:val="20"/>
                <w:szCs w:val="20"/>
              </w:rPr>
            </w:pPr>
            <w:r w:rsidRPr="006D7087">
              <w:rPr>
                <w:sz w:val="20"/>
                <w:szCs w:val="20"/>
              </w:rPr>
              <w:t>742 843,00</w:t>
            </w:r>
          </w:p>
        </w:tc>
        <w:tc>
          <w:tcPr>
            <w:tcW w:w="1559" w:type="dxa"/>
            <w:vAlign w:val="center"/>
            <w:hideMark/>
          </w:tcPr>
          <w:p w:rsidR="006D7087" w:rsidRPr="006D7087" w:rsidRDefault="006D7087" w:rsidP="006D7087">
            <w:pPr>
              <w:jc w:val="center"/>
              <w:rPr>
                <w:sz w:val="20"/>
                <w:szCs w:val="20"/>
              </w:rPr>
            </w:pPr>
            <w:r w:rsidRPr="006D7087">
              <w:rPr>
                <w:sz w:val="20"/>
                <w:szCs w:val="20"/>
              </w:rPr>
              <w:t>35 790 257,00</w:t>
            </w:r>
          </w:p>
        </w:tc>
      </w:tr>
      <w:tr w:rsidR="006D7087" w:rsidRPr="006D7087" w:rsidTr="006D7087">
        <w:trPr>
          <w:trHeight w:val="255"/>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lastRenderedPageBreak/>
              <w:t>Бюджетные инвестиции на приобретение объектов недвижимого имущества в государственную собственность</w:t>
            </w:r>
          </w:p>
        </w:tc>
        <w:tc>
          <w:tcPr>
            <w:tcW w:w="708" w:type="dxa"/>
            <w:vAlign w:val="center"/>
            <w:hideMark/>
          </w:tcPr>
          <w:p w:rsidR="006D7087" w:rsidRPr="006D7087" w:rsidRDefault="006D7087" w:rsidP="006D7087">
            <w:pPr>
              <w:jc w:val="center"/>
              <w:rPr>
                <w:sz w:val="20"/>
                <w:szCs w:val="20"/>
              </w:rPr>
            </w:pPr>
            <w:r w:rsidRPr="006D7087">
              <w:rPr>
                <w:sz w:val="20"/>
                <w:szCs w:val="20"/>
              </w:rPr>
              <w:t>0501</w:t>
            </w:r>
          </w:p>
        </w:tc>
        <w:tc>
          <w:tcPr>
            <w:tcW w:w="1418" w:type="dxa"/>
            <w:vAlign w:val="center"/>
            <w:hideMark/>
          </w:tcPr>
          <w:p w:rsidR="006D7087" w:rsidRPr="006D7087" w:rsidRDefault="006D7087" w:rsidP="006D7087">
            <w:pPr>
              <w:jc w:val="center"/>
              <w:rPr>
                <w:sz w:val="20"/>
                <w:szCs w:val="20"/>
              </w:rPr>
            </w:pPr>
            <w:r w:rsidRPr="006D7087">
              <w:rPr>
                <w:sz w:val="20"/>
                <w:szCs w:val="20"/>
              </w:rPr>
              <w:t>0910003380</w:t>
            </w:r>
          </w:p>
        </w:tc>
        <w:tc>
          <w:tcPr>
            <w:tcW w:w="709" w:type="dxa"/>
            <w:vAlign w:val="center"/>
            <w:hideMark/>
          </w:tcPr>
          <w:p w:rsidR="006D7087" w:rsidRPr="006D7087" w:rsidRDefault="006D7087" w:rsidP="006D7087">
            <w:pPr>
              <w:jc w:val="center"/>
              <w:rPr>
                <w:sz w:val="20"/>
                <w:szCs w:val="20"/>
              </w:rPr>
            </w:pPr>
            <w:r w:rsidRPr="006D7087">
              <w:rPr>
                <w:sz w:val="20"/>
                <w:szCs w:val="20"/>
              </w:rPr>
              <w:t>412</w:t>
            </w:r>
          </w:p>
        </w:tc>
        <w:tc>
          <w:tcPr>
            <w:tcW w:w="1782" w:type="dxa"/>
            <w:vAlign w:val="center"/>
            <w:hideMark/>
          </w:tcPr>
          <w:p w:rsidR="006D7087" w:rsidRPr="006D7087" w:rsidRDefault="006D7087" w:rsidP="006D7087">
            <w:pPr>
              <w:jc w:val="center"/>
              <w:rPr>
                <w:sz w:val="20"/>
                <w:szCs w:val="20"/>
              </w:rPr>
            </w:pPr>
            <w:r w:rsidRPr="006D7087">
              <w:rPr>
                <w:sz w:val="20"/>
                <w:szCs w:val="20"/>
              </w:rPr>
              <w:t>36 533 100,00</w:t>
            </w:r>
          </w:p>
        </w:tc>
        <w:tc>
          <w:tcPr>
            <w:tcW w:w="1418" w:type="dxa"/>
            <w:vAlign w:val="center"/>
            <w:hideMark/>
          </w:tcPr>
          <w:p w:rsidR="006D7087" w:rsidRPr="006D7087" w:rsidRDefault="006D7087" w:rsidP="006D7087">
            <w:pPr>
              <w:jc w:val="center"/>
              <w:rPr>
                <w:sz w:val="20"/>
                <w:szCs w:val="20"/>
              </w:rPr>
            </w:pPr>
            <w:r w:rsidRPr="006D7087">
              <w:rPr>
                <w:sz w:val="20"/>
                <w:szCs w:val="20"/>
              </w:rPr>
              <w:t>742 843,00</w:t>
            </w:r>
          </w:p>
        </w:tc>
        <w:tc>
          <w:tcPr>
            <w:tcW w:w="1559" w:type="dxa"/>
            <w:vAlign w:val="center"/>
            <w:hideMark/>
          </w:tcPr>
          <w:p w:rsidR="006D7087" w:rsidRPr="006D7087" w:rsidRDefault="006D7087" w:rsidP="006D7087">
            <w:pPr>
              <w:jc w:val="center"/>
              <w:rPr>
                <w:sz w:val="20"/>
                <w:szCs w:val="20"/>
              </w:rPr>
            </w:pPr>
            <w:r w:rsidRPr="006D7087">
              <w:rPr>
                <w:sz w:val="20"/>
                <w:szCs w:val="20"/>
              </w:rPr>
              <w:t>35 790 257,00</w:t>
            </w:r>
          </w:p>
        </w:tc>
      </w:tr>
      <w:tr w:rsidR="006D7087" w:rsidRPr="006D7087" w:rsidTr="006D7087">
        <w:trPr>
          <w:trHeight w:val="255"/>
        </w:trPr>
        <w:tc>
          <w:tcPr>
            <w:tcW w:w="3120" w:type="dxa"/>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МП «Переселение граждан из аварийного жилищного фонда города Карасука Карасукского района Новосибирской области на 2017-2020 годы»</w:t>
            </w:r>
          </w:p>
        </w:tc>
        <w:tc>
          <w:tcPr>
            <w:tcW w:w="708" w:type="dxa"/>
            <w:vAlign w:val="center"/>
            <w:hideMark/>
          </w:tcPr>
          <w:p w:rsidR="006D7087" w:rsidRPr="006D7087" w:rsidRDefault="006D7087" w:rsidP="006D7087">
            <w:pPr>
              <w:jc w:val="center"/>
              <w:rPr>
                <w:sz w:val="20"/>
                <w:szCs w:val="20"/>
              </w:rPr>
            </w:pPr>
            <w:r w:rsidRPr="006D7087">
              <w:rPr>
                <w:sz w:val="20"/>
                <w:szCs w:val="20"/>
              </w:rPr>
              <w:t>0501</w:t>
            </w:r>
          </w:p>
        </w:tc>
        <w:tc>
          <w:tcPr>
            <w:tcW w:w="1418" w:type="dxa"/>
            <w:vAlign w:val="center"/>
            <w:hideMark/>
          </w:tcPr>
          <w:p w:rsidR="006D7087" w:rsidRPr="006D7087" w:rsidRDefault="006D7087" w:rsidP="006D7087">
            <w:pPr>
              <w:jc w:val="center"/>
              <w:rPr>
                <w:sz w:val="20"/>
                <w:szCs w:val="20"/>
              </w:rPr>
            </w:pPr>
            <w:r w:rsidRPr="006D7087">
              <w:rPr>
                <w:sz w:val="20"/>
                <w:szCs w:val="20"/>
              </w:rPr>
              <w:t>9900009502</w:t>
            </w:r>
          </w:p>
        </w:tc>
        <w:tc>
          <w:tcPr>
            <w:tcW w:w="709" w:type="dxa"/>
            <w:vAlign w:val="center"/>
            <w:hideMark/>
          </w:tcPr>
          <w:p w:rsidR="006D7087" w:rsidRPr="006D7087" w:rsidRDefault="006D7087" w:rsidP="006D7087">
            <w:pPr>
              <w:jc w:val="center"/>
              <w:rPr>
                <w:sz w:val="20"/>
                <w:szCs w:val="20"/>
              </w:rPr>
            </w:pPr>
          </w:p>
        </w:tc>
        <w:tc>
          <w:tcPr>
            <w:tcW w:w="1782" w:type="dxa"/>
            <w:vAlign w:val="center"/>
            <w:hideMark/>
          </w:tcPr>
          <w:p w:rsidR="006D7087" w:rsidRPr="006D7087" w:rsidRDefault="006D7087" w:rsidP="006D7087">
            <w:pPr>
              <w:jc w:val="center"/>
              <w:rPr>
                <w:sz w:val="20"/>
                <w:szCs w:val="20"/>
              </w:rPr>
            </w:pPr>
            <w:r w:rsidRPr="006D7087">
              <w:rPr>
                <w:sz w:val="20"/>
                <w:szCs w:val="20"/>
              </w:rPr>
              <w:t>3 587 000,00</w:t>
            </w:r>
          </w:p>
        </w:tc>
        <w:tc>
          <w:tcPr>
            <w:tcW w:w="1418" w:type="dxa"/>
            <w:vAlign w:val="center"/>
            <w:hideMark/>
          </w:tcPr>
          <w:p w:rsidR="006D7087" w:rsidRPr="006D7087" w:rsidRDefault="006D7087" w:rsidP="006D7087">
            <w:pPr>
              <w:jc w:val="center"/>
              <w:rPr>
                <w:sz w:val="20"/>
                <w:szCs w:val="20"/>
              </w:rPr>
            </w:pPr>
            <w:r w:rsidRPr="006D7087">
              <w:rPr>
                <w:sz w:val="20"/>
                <w:szCs w:val="20"/>
              </w:rPr>
              <w:t>61 137,00</w:t>
            </w:r>
          </w:p>
        </w:tc>
        <w:tc>
          <w:tcPr>
            <w:tcW w:w="1559" w:type="dxa"/>
            <w:vAlign w:val="center"/>
            <w:hideMark/>
          </w:tcPr>
          <w:p w:rsidR="006D7087" w:rsidRPr="006D7087" w:rsidRDefault="006D7087" w:rsidP="006D7087">
            <w:pPr>
              <w:jc w:val="center"/>
              <w:rPr>
                <w:sz w:val="20"/>
                <w:szCs w:val="20"/>
              </w:rPr>
            </w:pPr>
            <w:r w:rsidRPr="006D7087">
              <w:rPr>
                <w:sz w:val="20"/>
                <w:szCs w:val="20"/>
              </w:rPr>
              <w:t>3 525 863,00</w:t>
            </w:r>
          </w:p>
        </w:tc>
      </w:tr>
      <w:tr w:rsidR="006D7087" w:rsidRPr="006D7087" w:rsidTr="006D7087">
        <w:trPr>
          <w:trHeight w:val="510"/>
        </w:trPr>
        <w:tc>
          <w:tcPr>
            <w:tcW w:w="3120" w:type="dxa"/>
          </w:tcPr>
          <w:p w:rsidR="006D7087" w:rsidRPr="006D7087" w:rsidRDefault="006D7087" w:rsidP="006D7087">
            <w:pPr>
              <w:rPr>
                <w:sz w:val="20"/>
                <w:szCs w:val="20"/>
              </w:rPr>
            </w:pPr>
            <w:r w:rsidRPr="006D7087">
              <w:rPr>
                <w:rFonts w:eastAsiaTheme="minorHAnsi"/>
                <w:sz w:val="20"/>
                <w:szCs w:val="20"/>
                <w:lang w:eastAsia="en-US"/>
              </w:rPr>
              <w:t>Бюджетные инвестиции на приобретение объектов недвижимого имущества в государственную собственность</w:t>
            </w:r>
          </w:p>
        </w:tc>
        <w:tc>
          <w:tcPr>
            <w:tcW w:w="708" w:type="dxa"/>
            <w:vAlign w:val="center"/>
          </w:tcPr>
          <w:p w:rsidR="006D7087" w:rsidRPr="006D7087" w:rsidRDefault="006D7087" w:rsidP="006D7087">
            <w:pPr>
              <w:jc w:val="center"/>
              <w:rPr>
                <w:sz w:val="20"/>
                <w:szCs w:val="20"/>
              </w:rPr>
            </w:pPr>
            <w:r w:rsidRPr="006D7087">
              <w:rPr>
                <w:sz w:val="20"/>
                <w:szCs w:val="20"/>
              </w:rPr>
              <w:t>0501</w:t>
            </w:r>
          </w:p>
        </w:tc>
        <w:tc>
          <w:tcPr>
            <w:tcW w:w="1418" w:type="dxa"/>
            <w:vAlign w:val="center"/>
          </w:tcPr>
          <w:p w:rsidR="006D7087" w:rsidRPr="006D7087" w:rsidRDefault="006D7087" w:rsidP="006D7087">
            <w:pPr>
              <w:jc w:val="center"/>
              <w:rPr>
                <w:sz w:val="20"/>
                <w:szCs w:val="20"/>
              </w:rPr>
            </w:pPr>
            <w:r w:rsidRPr="006D7087">
              <w:rPr>
                <w:sz w:val="20"/>
                <w:szCs w:val="20"/>
              </w:rPr>
              <w:t>9900009502</w:t>
            </w:r>
          </w:p>
        </w:tc>
        <w:tc>
          <w:tcPr>
            <w:tcW w:w="709" w:type="dxa"/>
            <w:vAlign w:val="center"/>
          </w:tcPr>
          <w:p w:rsidR="006D7087" w:rsidRPr="006D7087" w:rsidRDefault="006D7087" w:rsidP="006D7087">
            <w:pPr>
              <w:jc w:val="center"/>
              <w:rPr>
                <w:sz w:val="20"/>
                <w:szCs w:val="20"/>
              </w:rPr>
            </w:pPr>
            <w:r w:rsidRPr="006D7087">
              <w:rPr>
                <w:sz w:val="20"/>
                <w:szCs w:val="20"/>
              </w:rPr>
              <w:t>412</w:t>
            </w:r>
          </w:p>
        </w:tc>
        <w:tc>
          <w:tcPr>
            <w:tcW w:w="1782" w:type="dxa"/>
            <w:vAlign w:val="center"/>
          </w:tcPr>
          <w:p w:rsidR="006D7087" w:rsidRPr="006D7087" w:rsidRDefault="006D7087" w:rsidP="006D7087">
            <w:pPr>
              <w:jc w:val="center"/>
              <w:rPr>
                <w:sz w:val="20"/>
                <w:szCs w:val="20"/>
              </w:rPr>
            </w:pPr>
            <w:r w:rsidRPr="006D7087">
              <w:rPr>
                <w:sz w:val="20"/>
                <w:szCs w:val="20"/>
              </w:rPr>
              <w:t>3 587 000,00</w:t>
            </w:r>
          </w:p>
        </w:tc>
        <w:tc>
          <w:tcPr>
            <w:tcW w:w="1418" w:type="dxa"/>
            <w:vAlign w:val="center"/>
          </w:tcPr>
          <w:p w:rsidR="006D7087" w:rsidRPr="006D7087" w:rsidRDefault="006D7087" w:rsidP="006D7087">
            <w:pPr>
              <w:jc w:val="center"/>
              <w:rPr>
                <w:sz w:val="20"/>
                <w:szCs w:val="20"/>
              </w:rPr>
            </w:pPr>
            <w:r w:rsidRPr="006D7087">
              <w:rPr>
                <w:sz w:val="20"/>
                <w:szCs w:val="20"/>
              </w:rPr>
              <w:t>61 137,00</w:t>
            </w:r>
          </w:p>
        </w:tc>
        <w:tc>
          <w:tcPr>
            <w:tcW w:w="1559" w:type="dxa"/>
            <w:vAlign w:val="center"/>
          </w:tcPr>
          <w:p w:rsidR="006D7087" w:rsidRPr="006D7087" w:rsidRDefault="006D7087" w:rsidP="006D7087">
            <w:pPr>
              <w:jc w:val="center"/>
              <w:rPr>
                <w:sz w:val="20"/>
                <w:szCs w:val="20"/>
              </w:rPr>
            </w:pPr>
            <w:r w:rsidRPr="006D7087">
              <w:rPr>
                <w:sz w:val="20"/>
                <w:szCs w:val="20"/>
              </w:rPr>
              <w:t>3 525 863,00</w:t>
            </w:r>
          </w:p>
        </w:tc>
      </w:tr>
      <w:tr w:rsidR="006D7087" w:rsidRPr="006D7087" w:rsidTr="006D7087">
        <w:trPr>
          <w:trHeight w:val="338"/>
        </w:trPr>
        <w:tc>
          <w:tcPr>
            <w:tcW w:w="3120" w:type="dxa"/>
          </w:tcPr>
          <w:p w:rsidR="006D7087" w:rsidRPr="006D7087" w:rsidRDefault="006D7087" w:rsidP="006D7087">
            <w:pPr>
              <w:rPr>
                <w:b/>
                <w:sz w:val="20"/>
                <w:szCs w:val="20"/>
              </w:rPr>
            </w:pPr>
            <w:r w:rsidRPr="006D7087">
              <w:rPr>
                <w:b/>
                <w:sz w:val="20"/>
                <w:szCs w:val="20"/>
              </w:rPr>
              <w:t>Коммунальное хозяйство</w:t>
            </w:r>
          </w:p>
        </w:tc>
        <w:tc>
          <w:tcPr>
            <w:tcW w:w="708" w:type="dxa"/>
            <w:vAlign w:val="center"/>
          </w:tcPr>
          <w:p w:rsidR="006D7087" w:rsidRPr="006D7087" w:rsidRDefault="006D7087" w:rsidP="006D7087">
            <w:pPr>
              <w:jc w:val="center"/>
              <w:rPr>
                <w:b/>
                <w:sz w:val="20"/>
                <w:szCs w:val="20"/>
              </w:rPr>
            </w:pPr>
            <w:r w:rsidRPr="006D7087">
              <w:rPr>
                <w:b/>
                <w:sz w:val="20"/>
                <w:szCs w:val="20"/>
              </w:rPr>
              <w:t>0502</w:t>
            </w:r>
          </w:p>
        </w:tc>
        <w:tc>
          <w:tcPr>
            <w:tcW w:w="1418" w:type="dxa"/>
            <w:vAlign w:val="center"/>
          </w:tcPr>
          <w:p w:rsidR="006D7087" w:rsidRPr="006D7087" w:rsidRDefault="006D7087" w:rsidP="006D7087">
            <w:pPr>
              <w:jc w:val="center"/>
              <w:rPr>
                <w:b/>
                <w:sz w:val="20"/>
                <w:szCs w:val="20"/>
              </w:rPr>
            </w:pPr>
          </w:p>
        </w:tc>
        <w:tc>
          <w:tcPr>
            <w:tcW w:w="709" w:type="dxa"/>
            <w:vAlign w:val="center"/>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8 293 073,30</w:t>
            </w:r>
          </w:p>
        </w:tc>
        <w:tc>
          <w:tcPr>
            <w:tcW w:w="1418" w:type="dxa"/>
            <w:vAlign w:val="center"/>
          </w:tcPr>
          <w:p w:rsidR="006D7087" w:rsidRPr="006D7087" w:rsidRDefault="006D7087" w:rsidP="006D7087">
            <w:pPr>
              <w:jc w:val="center"/>
              <w:rPr>
                <w:b/>
                <w:sz w:val="20"/>
                <w:szCs w:val="20"/>
              </w:rPr>
            </w:pPr>
            <w:r w:rsidRPr="006D7087">
              <w:rPr>
                <w:b/>
                <w:sz w:val="20"/>
                <w:szCs w:val="20"/>
              </w:rPr>
              <w:t>1 532 819,97</w:t>
            </w:r>
          </w:p>
        </w:tc>
        <w:tc>
          <w:tcPr>
            <w:tcW w:w="1559" w:type="dxa"/>
            <w:vAlign w:val="center"/>
          </w:tcPr>
          <w:p w:rsidR="006D7087" w:rsidRPr="006D7087" w:rsidRDefault="006D7087" w:rsidP="006D7087">
            <w:pPr>
              <w:jc w:val="center"/>
              <w:rPr>
                <w:b/>
                <w:sz w:val="20"/>
                <w:szCs w:val="20"/>
              </w:rPr>
            </w:pPr>
            <w:r w:rsidRPr="006D7087">
              <w:rPr>
                <w:b/>
                <w:sz w:val="20"/>
                <w:szCs w:val="20"/>
              </w:rPr>
              <w:t>6 760 253,33</w:t>
            </w:r>
          </w:p>
        </w:tc>
      </w:tr>
      <w:tr w:rsidR="006D7087" w:rsidRPr="006D7087" w:rsidTr="006D7087">
        <w:trPr>
          <w:trHeight w:val="510"/>
        </w:trPr>
        <w:tc>
          <w:tcPr>
            <w:tcW w:w="3120" w:type="dxa"/>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Проведение мероприятий по строительству водопроводных сетей</w:t>
            </w:r>
          </w:p>
        </w:tc>
        <w:tc>
          <w:tcPr>
            <w:tcW w:w="708" w:type="dxa"/>
            <w:vAlign w:val="center"/>
          </w:tcPr>
          <w:p w:rsidR="006D7087" w:rsidRPr="006D7087" w:rsidRDefault="006D7087" w:rsidP="006D7087">
            <w:pPr>
              <w:jc w:val="center"/>
              <w:rPr>
                <w:sz w:val="20"/>
                <w:szCs w:val="20"/>
              </w:rPr>
            </w:pPr>
            <w:r w:rsidRPr="006D7087">
              <w:rPr>
                <w:sz w:val="20"/>
                <w:szCs w:val="20"/>
              </w:rPr>
              <w:t>0502</w:t>
            </w:r>
          </w:p>
        </w:tc>
        <w:tc>
          <w:tcPr>
            <w:tcW w:w="1418" w:type="dxa"/>
            <w:vAlign w:val="center"/>
          </w:tcPr>
          <w:p w:rsidR="006D7087" w:rsidRPr="006D7087" w:rsidRDefault="006D7087" w:rsidP="006D7087">
            <w:pPr>
              <w:jc w:val="center"/>
              <w:rPr>
                <w:sz w:val="20"/>
                <w:szCs w:val="20"/>
              </w:rPr>
            </w:pPr>
            <w:r w:rsidRPr="006D7087">
              <w:rPr>
                <w:sz w:val="20"/>
                <w:szCs w:val="20"/>
              </w:rPr>
              <w:t>0520081690</w:t>
            </w:r>
          </w:p>
        </w:tc>
        <w:tc>
          <w:tcPr>
            <w:tcW w:w="709" w:type="dxa"/>
            <w:vAlign w:val="center"/>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791 273,30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791 273,30</w:t>
            </w:r>
          </w:p>
        </w:tc>
      </w:tr>
      <w:tr w:rsidR="006D7087" w:rsidRPr="006D7087" w:rsidTr="006D7087">
        <w:trPr>
          <w:trHeight w:val="510"/>
        </w:trPr>
        <w:tc>
          <w:tcPr>
            <w:tcW w:w="3120" w:type="dxa"/>
          </w:tcPr>
          <w:p w:rsidR="006D7087" w:rsidRPr="006D7087" w:rsidRDefault="006D7087" w:rsidP="006D7087">
            <w:pPr>
              <w:rPr>
                <w:sz w:val="20"/>
                <w:szCs w:val="20"/>
              </w:rPr>
            </w:pPr>
            <w:r w:rsidRPr="006D7087">
              <w:rPr>
                <w:rFonts w:eastAsiaTheme="minorHAnsi"/>
                <w:sz w:val="20"/>
                <w:szCs w:val="20"/>
                <w:lang w:eastAsia="en-US"/>
              </w:rPr>
              <w:t>Прочая закупка товаров, работ и услуг для  государственных (муниципальных )  нужд</w:t>
            </w:r>
          </w:p>
        </w:tc>
        <w:tc>
          <w:tcPr>
            <w:tcW w:w="708" w:type="dxa"/>
            <w:vAlign w:val="center"/>
          </w:tcPr>
          <w:p w:rsidR="006D7087" w:rsidRPr="006D7087" w:rsidRDefault="006D7087" w:rsidP="006D7087">
            <w:pPr>
              <w:jc w:val="center"/>
              <w:rPr>
                <w:sz w:val="20"/>
                <w:szCs w:val="20"/>
              </w:rPr>
            </w:pPr>
            <w:r w:rsidRPr="006D7087">
              <w:rPr>
                <w:sz w:val="20"/>
                <w:szCs w:val="20"/>
              </w:rPr>
              <w:t>0502</w:t>
            </w:r>
          </w:p>
        </w:tc>
        <w:tc>
          <w:tcPr>
            <w:tcW w:w="1418" w:type="dxa"/>
            <w:vAlign w:val="center"/>
          </w:tcPr>
          <w:p w:rsidR="006D7087" w:rsidRPr="006D7087" w:rsidRDefault="006D7087" w:rsidP="006D7087">
            <w:pPr>
              <w:jc w:val="center"/>
              <w:rPr>
                <w:sz w:val="20"/>
                <w:szCs w:val="20"/>
              </w:rPr>
            </w:pPr>
            <w:r w:rsidRPr="006D7087">
              <w:rPr>
                <w:sz w:val="20"/>
                <w:szCs w:val="20"/>
              </w:rPr>
              <w:t>0520081690</w:t>
            </w:r>
          </w:p>
        </w:tc>
        <w:tc>
          <w:tcPr>
            <w:tcW w:w="709" w:type="dxa"/>
            <w:vAlign w:val="center"/>
          </w:tcPr>
          <w:p w:rsidR="006D7087" w:rsidRPr="006D7087" w:rsidRDefault="006D7087" w:rsidP="006D7087">
            <w:pPr>
              <w:jc w:val="center"/>
              <w:rPr>
                <w:sz w:val="20"/>
                <w:szCs w:val="20"/>
              </w:rPr>
            </w:pPr>
            <w:r w:rsidRPr="006D7087">
              <w:rPr>
                <w:sz w:val="20"/>
                <w:szCs w:val="20"/>
              </w:rPr>
              <w:t>244</w:t>
            </w:r>
          </w:p>
        </w:tc>
        <w:tc>
          <w:tcPr>
            <w:tcW w:w="1782" w:type="dxa"/>
            <w:vAlign w:val="center"/>
          </w:tcPr>
          <w:p w:rsidR="006D7087" w:rsidRPr="006D7087" w:rsidRDefault="006D7087" w:rsidP="006D7087">
            <w:pPr>
              <w:jc w:val="center"/>
              <w:rPr>
                <w:sz w:val="20"/>
                <w:szCs w:val="20"/>
              </w:rPr>
            </w:pPr>
            <w:r w:rsidRPr="006D7087">
              <w:rPr>
                <w:sz w:val="20"/>
                <w:szCs w:val="20"/>
              </w:rPr>
              <w:t>791 273,30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791 273,30</w:t>
            </w:r>
          </w:p>
        </w:tc>
      </w:tr>
      <w:tr w:rsidR="006D7087" w:rsidRPr="006D7087" w:rsidTr="006D7087">
        <w:trPr>
          <w:trHeight w:val="510"/>
        </w:trPr>
        <w:tc>
          <w:tcPr>
            <w:tcW w:w="3120" w:type="dxa"/>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Муниципальная программа "Подготовка  объектов жилищно-коммунального хозяйства Карасукского района Новосибирской области к отопительному периоду 2015-2016 годов"</w:t>
            </w:r>
          </w:p>
        </w:tc>
        <w:tc>
          <w:tcPr>
            <w:tcW w:w="708" w:type="dxa"/>
            <w:vAlign w:val="center"/>
          </w:tcPr>
          <w:p w:rsidR="006D7087" w:rsidRPr="006D7087" w:rsidRDefault="006D7087" w:rsidP="006D7087">
            <w:pPr>
              <w:jc w:val="center"/>
              <w:rPr>
                <w:sz w:val="20"/>
                <w:szCs w:val="20"/>
              </w:rPr>
            </w:pPr>
            <w:r w:rsidRPr="006D7087">
              <w:rPr>
                <w:sz w:val="20"/>
                <w:szCs w:val="20"/>
              </w:rPr>
              <w:t>0502</w:t>
            </w:r>
          </w:p>
        </w:tc>
        <w:tc>
          <w:tcPr>
            <w:tcW w:w="1418" w:type="dxa"/>
            <w:vAlign w:val="center"/>
          </w:tcPr>
          <w:p w:rsidR="006D7087" w:rsidRPr="006D7087" w:rsidRDefault="006D7087" w:rsidP="006D7087">
            <w:pPr>
              <w:jc w:val="center"/>
              <w:rPr>
                <w:sz w:val="20"/>
                <w:szCs w:val="20"/>
              </w:rPr>
            </w:pPr>
            <w:r w:rsidRPr="006D7087">
              <w:rPr>
                <w:sz w:val="20"/>
                <w:szCs w:val="20"/>
              </w:rPr>
              <w:t>0520081640</w:t>
            </w:r>
          </w:p>
        </w:tc>
        <w:tc>
          <w:tcPr>
            <w:tcW w:w="709" w:type="dxa"/>
            <w:vAlign w:val="center"/>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5 200 000,00</w:t>
            </w:r>
          </w:p>
        </w:tc>
        <w:tc>
          <w:tcPr>
            <w:tcW w:w="1418" w:type="dxa"/>
            <w:vAlign w:val="center"/>
          </w:tcPr>
          <w:p w:rsidR="006D7087" w:rsidRPr="006D7087" w:rsidRDefault="006D7087" w:rsidP="006D7087">
            <w:pPr>
              <w:jc w:val="center"/>
              <w:rPr>
                <w:sz w:val="20"/>
                <w:szCs w:val="20"/>
              </w:rPr>
            </w:pPr>
            <w:r w:rsidRPr="006D7087">
              <w:rPr>
                <w:sz w:val="20"/>
                <w:szCs w:val="20"/>
              </w:rPr>
              <w:t>1 530 000,00</w:t>
            </w:r>
          </w:p>
        </w:tc>
        <w:tc>
          <w:tcPr>
            <w:tcW w:w="1559" w:type="dxa"/>
            <w:vAlign w:val="center"/>
          </w:tcPr>
          <w:p w:rsidR="006D7087" w:rsidRPr="006D7087" w:rsidRDefault="006D7087" w:rsidP="006D7087">
            <w:pPr>
              <w:jc w:val="center"/>
              <w:rPr>
                <w:sz w:val="20"/>
                <w:szCs w:val="20"/>
              </w:rPr>
            </w:pPr>
            <w:r w:rsidRPr="006D7087">
              <w:rPr>
                <w:sz w:val="20"/>
                <w:szCs w:val="20"/>
              </w:rPr>
              <w:t>3 670 000,00</w:t>
            </w:r>
          </w:p>
        </w:tc>
      </w:tr>
      <w:tr w:rsidR="006D7087" w:rsidRPr="006D7087" w:rsidTr="006D7087">
        <w:trPr>
          <w:trHeight w:val="510"/>
        </w:trPr>
        <w:tc>
          <w:tcPr>
            <w:tcW w:w="3120" w:type="dxa"/>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Субсидии юридическим лицам (кроме некоммерческих организаций), индивидуальным предпринимателям, физическим лицам-производителям товаров, работ, услуг</w:t>
            </w:r>
          </w:p>
        </w:tc>
        <w:tc>
          <w:tcPr>
            <w:tcW w:w="708" w:type="dxa"/>
            <w:vAlign w:val="center"/>
          </w:tcPr>
          <w:p w:rsidR="006D7087" w:rsidRPr="006D7087" w:rsidRDefault="006D7087" w:rsidP="006D7087">
            <w:pPr>
              <w:jc w:val="center"/>
              <w:rPr>
                <w:sz w:val="20"/>
                <w:szCs w:val="20"/>
              </w:rPr>
            </w:pPr>
            <w:r w:rsidRPr="006D7087">
              <w:rPr>
                <w:sz w:val="20"/>
                <w:szCs w:val="20"/>
              </w:rPr>
              <w:t>0502</w:t>
            </w:r>
          </w:p>
        </w:tc>
        <w:tc>
          <w:tcPr>
            <w:tcW w:w="1418" w:type="dxa"/>
            <w:vAlign w:val="center"/>
          </w:tcPr>
          <w:p w:rsidR="006D7087" w:rsidRPr="006D7087" w:rsidRDefault="006D7087" w:rsidP="006D7087">
            <w:pPr>
              <w:jc w:val="center"/>
              <w:rPr>
                <w:sz w:val="20"/>
                <w:szCs w:val="20"/>
              </w:rPr>
            </w:pPr>
            <w:r w:rsidRPr="006D7087">
              <w:rPr>
                <w:sz w:val="20"/>
                <w:szCs w:val="20"/>
              </w:rPr>
              <w:t>0520081640</w:t>
            </w:r>
          </w:p>
        </w:tc>
        <w:tc>
          <w:tcPr>
            <w:tcW w:w="709" w:type="dxa"/>
            <w:vAlign w:val="center"/>
          </w:tcPr>
          <w:p w:rsidR="006D7087" w:rsidRPr="006D7087" w:rsidRDefault="006D7087" w:rsidP="006D7087">
            <w:pPr>
              <w:jc w:val="center"/>
              <w:rPr>
                <w:sz w:val="20"/>
                <w:szCs w:val="20"/>
              </w:rPr>
            </w:pPr>
            <w:r w:rsidRPr="006D7087">
              <w:rPr>
                <w:sz w:val="20"/>
                <w:szCs w:val="20"/>
              </w:rPr>
              <w:t>814</w:t>
            </w:r>
          </w:p>
        </w:tc>
        <w:tc>
          <w:tcPr>
            <w:tcW w:w="1782" w:type="dxa"/>
            <w:vAlign w:val="center"/>
          </w:tcPr>
          <w:p w:rsidR="006D7087" w:rsidRPr="006D7087" w:rsidRDefault="006D7087" w:rsidP="006D7087">
            <w:pPr>
              <w:jc w:val="center"/>
              <w:rPr>
                <w:sz w:val="20"/>
                <w:szCs w:val="20"/>
              </w:rPr>
            </w:pPr>
            <w:r w:rsidRPr="006D7087">
              <w:rPr>
                <w:sz w:val="20"/>
                <w:szCs w:val="20"/>
              </w:rPr>
              <w:t>5 200 000,00</w:t>
            </w:r>
          </w:p>
        </w:tc>
        <w:tc>
          <w:tcPr>
            <w:tcW w:w="1418" w:type="dxa"/>
            <w:vAlign w:val="center"/>
          </w:tcPr>
          <w:p w:rsidR="006D7087" w:rsidRPr="006D7087" w:rsidRDefault="006D7087" w:rsidP="006D7087">
            <w:pPr>
              <w:jc w:val="center"/>
              <w:rPr>
                <w:sz w:val="20"/>
                <w:szCs w:val="20"/>
              </w:rPr>
            </w:pPr>
            <w:r w:rsidRPr="006D7087">
              <w:rPr>
                <w:sz w:val="20"/>
                <w:szCs w:val="20"/>
              </w:rPr>
              <w:t>1 530 000,00</w:t>
            </w:r>
          </w:p>
        </w:tc>
        <w:tc>
          <w:tcPr>
            <w:tcW w:w="1559" w:type="dxa"/>
            <w:vAlign w:val="center"/>
          </w:tcPr>
          <w:p w:rsidR="006D7087" w:rsidRPr="006D7087" w:rsidRDefault="006D7087" w:rsidP="006D7087">
            <w:pPr>
              <w:jc w:val="center"/>
              <w:rPr>
                <w:sz w:val="20"/>
                <w:szCs w:val="20"/>
              </w:rPr>
            </w:pPr>
            <w:r w:rsidRPr="006D7087">
              <w:rPr>
                <w:sz w:val="20"/>
                <w:szCs w:val="20"/>
              </w:rPr>
              <w:t>3 670 000,00</w:t>
            </w:r>
          </w:p>
        </w:tc>
      </w:tr>
      <w:tr w:rsidR="006D7087" w:rsidRPr="006D7087" w:rsidTr="006D7087">
        <w:trPr>
          <w:trHeight w:val="510"/>
        </w:trPr>
        <w:tc>
          <w:tcPr>
            <w:tcW w:w="3120" w:type="dxa"/>
          </w:tcPr>
          <w:p w:rsidR="006D7087" w:rsidRPr="006D7087" w:rsidRDefault="006D7087" w:rsidP="00E97E82">
            <w:pPr>
              <w:rPr>
                <w:rFonts w:eastAsiaTheme="minorHAnsi"/>
                <w:sz w:val="20"/>
                <w:szCs w:val="20"/>
                <w:lang w:eastAsia="en-US"/>
              </w:rPr>
            </w:pPr>
            <w:r w:rsidRPr="006D7087">
              <w:rPr>
                <w:rFonts w:eastAsiaTheme="minorHAnsi"/>
                <w:sz w:val="20"/>
                <w:szCs w:val="20"/>
                <w:lang w:eastAsia="en-US"/>
              </w:rPr>
              <w:t>Проведение аудита МУП "Коммунальщик"</w:t>
            </w:r>
          </w:p>
        </w:tc>
        <w:tc>
          <w:tcPr>
            <w:tcW w:w="708" w:type="dxa"/>
            <w:vAlign w:val="center"/>
          </w:tcPr>
          <w:p w:rsidR="006D7087" w:rsidRPr="006D7087" w:rsidRDefault="006D7087" w:rsidP="006D7087">
            <w:pPr>
              <w:jc w:val="center"/>
              <w:rPr>
                <w:sz w:val="20"/>
                <w:szCs w:val="20"/>
              </w:rPr>
            </w:pPr>
            <w:r w:rsidRPr="006D7087">
              <w:rPr>
                <w:sz w:val="20"/>
                <w:szCs w:val="20"/>
              </w:rPr>
              <w:t>0502</w:t>
            </w:r>
          </w:p>
        </w:tc>
        <w:tc>
          <w:tcPr>
            <w:tcW w:w="1418" w:type="dxa"/>
            <w:vAlign w:val="center"/>
          </w:tcPr>
          <w:p w:rsidR="006D7087" w:rsidRPr="006D7087" w:rsidRDefault="006D7087" w:rsidP="006D7087">
            <w:pPr>
              <w:jc w:val="center"/>
              <w:rPr>
                <w:sz w:val="20"/>
                <w:szCs w:val="20"/>
              </w:rPr>
            </w:pPr>
            <w:r w:rsidRPr="006D7087">
              <w:rPr>
                <w:sz w:val="20"/>
                <w:szCs w:val="20"/>
              </w:rPr>
              <w:t>0520081680</w:t>
            </w:r>
          </w:p>
        </w:tc>
        <w:tc>
          <w:tcPr>
            <w:tcW w:w="709" w:type="dxa"/>
            <w:vAlign w:val="center"/>
          </w:tcPr>
          <w:p w:rsidR="006D7087" w:rsidRPr="006D7087" w:rsidRDefault="006D7087" w:rsidP="006D7087">
            <w:pP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250 000,00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250 000,00</w:t>
            </w:r>
          </w:p>
        </w:tc>
      </w:tr>
      <w:tr w:rsidR="006D7087" w:rsidRPr="006D7087" w:rsidTr="006D7087">
        <w:trPr>
          <w:trHeight w:val="510"/>
        </w:trPr>
        <w:tc>
          <w:tcPr>
            <w:tcW w:w="3120" w:type="dxa"/>
            <w:hideMark/>
          </w:tcPr>
          <w:p w:rsidR="006D7087" w:rsidRPr="006D7087" w:rsidRDefault="006D7087" w:rsidP="00E97E82">
            <w:pPr>
              <w:jc w:val="both"/>
              <w:rPr>
                <w:rFonts w:eastAsiaTheme="minorHAnsi"/>
                <w:color w:val="FF0000"/>
                <w:sz w:val="20"/>
                <w:szCs w:val="20"/>
                <w:lang w:eastAsia="en-US"/>
              </w:rPr>
            </w:pPr>
            <w:r w:rsidRPr="006D7087">
              <w:rPr>
                <w:rFonts w:eastAsiaTheme="minorHAnsi"/>
                <w:sz w:val="20"/>
                <w:szCs w:val="20"/>
                <w:lang w:eastAsia="en-US"/>
              </w:rPr>
              <w:t>Прочая закупка товаров, работ и услуг для государственных (муниципальных) нужд</w:t>
            </w:r>
          </w:p>
        </w:tc>
        <w:tc>
          <w:tcPr>
            <w:tcW w:w="708" w:type="dxa"/>
            <w:vAlign w:val="center"/>
            <w:hideMark/>
          </w:tcPr>
          <w:p w:rsidR="006D7087" w:rsidRPr="006D7087" w:rsidRDefault="006D7087" w:rsidP="006D7087">
            <w:pPr>
              <w:jc w:val="center"/>
              <w:rPr>
                <w:sz w:val="20"/>
                <w:szCs w:val="20"/>
              </w:rPr>
            </w:pPr>
            <w:r w:rsidRPr="006D7087">
              <w:rPr>
                <w:sz w:val="20"/>
                <w:szCs w:val="20"/>
              </w:rPr>
              <w:t>0502</w:t>
            </w:r>
          </w:p>
        </w:tc>
        <w:tc>
          <w:tcPr>
            <w:tcW w:w="1418" w:type="dxa"/>
            <w:vAlign w:val="center"/>
          </w:tcPr>
          <w:p w:rsidR="006D7087" w:rsidRPr="006D7087" w:rsidRDefault="006D7087" w:rsidP="006D7087">
            <w:pPr>
              <w:jc w:val="center"/>
              <w:rPr>
                <w:sz w:val="20"/>
                <w:szCs w:val="20"/>
              </w:rPr>
            </w:pPr>
            <w:r w:rsidRPr="006D7087">
              <w:rPr>
                <w:sz w:val="20"/>
                <w:szCs w:val="20"/>
              </w:rPr>
              <w:t>0520081680</w:t>
            </w:r>
          </w:p>
        </w:tc>
        <w:tc>
          <w:tcPr>
            <w:tcW w:w="709" w:type="dxa"/>
            <w:vAlign w:val="center"/>
          </w:tcPr>
          <w:p w:rsidR="006D7087" w:rsidRPr="006D7087" w:rsidRDefault="006D7087" w:rsidP="006D7087">
            <w:pPr>
              <w:jc w:val="center"/>
              <w:rPr>
                <w:sz w:val="20"/>
                <w:szCs w:val="20"/>
              </w:rPr>
            </w:pPr>
            <w:r w:rsidRPr="006D7087">
              <w:rPr>
                <w:sz w:val="20"/>
                <w:szCs w:val="20"/>
              </w:rPr>
              <w:t>244</w:t>
            </w:r>
          </w:p>
        </w:tc>
        <w:tc>
          <w:tcPr>
            <w:tcW w:w="1782" w:type="dxa"/>
            <w:vAlign w:val="center"/>
          </w:tcPr>
          <w:p w:rsidR="006D7087" w:rsidRPr="006D7087" w:rsidRDefault="006D7087" w:rsidP="006D7087">
            <w:pPr>
              <w:jc w:val="center"/>
              <w:rPr>
                <w:sz w:val="20"/>
                <w:szCs w:val="20"/>
              </w:rPr>
            </w:pPr>
            <w:r w:rsidRPr="006D7087">
              <w:rPr>
                <w:sz w:val="20"/>
                <w:szCs w:val="20"/>
              </w:rPr>
              <w:t>250 000,00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250 000,00</w:t>
            </w:r>
          </w:p>
        </w:tc>
      </w:tr>
      <w:tr w:rsidR="006D7087" w:rsidRPr="006D7087" w:rsidTr="006D7087">
        <w:trPr>
          <w:trHeight w:val="255"/>
        </w:trPr>
        <w:tc>
          <w:tcPr>
            <w:tcW w:w="3120" w:type="dxa"/>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 xml:space="preserve">Содержание муниципального имущества </w:t>
            </w:r>
          </w:p>
        </w:tc>
        <w:tc>
          <w:tcPr>
            <w:tcW w:w="708" w:type="dxa"/>
            <w:vAlign w:val="center"/>
            <w:hideMark/>
          </w:tcPr>
          <w:p w:rsidR="006D7087" w:rsidRPr="006D7087" w:rsidRDefault="006D7087" w:rsidP="006D7087">
            <w:pPr>
              <w:jc w:val="center"/>
              <w:rPr>
                <w:sz w:val="20"/>
                <w:szCs w:val="20"/>
              </w:rPr>
            </w:pPr>
            <w:r w:rsidRPr="006D7087">
              <w:rPr>
                <w:sz w:val="20"/>
                <w:szCs w:val="20"/>
              </w:rPr>
              <w:t>0502</w:t>
            </w:r>
          </w:p>
        </w:tc>
        <w:tc>
          <w:tcPr>
            <w:tcW w:w="1418" w:type="dxa"/>
            <w:vAlign w:val="center"/>
            <w:hideMark/>
          </w:tcPr>
          <w:p w:rsidR="006D7087" w:rsidRPr="006D7087" w:rsidRDefault="006D7087" w:rsidP="006D7087">
            <w:pPr>
              <w:jc w:val="center"/>
              <w:rPr>
                <w:sz w:val="20"/>
                <w:szCs w:val="20"/>
              </w:rPr>
            </w:pPr>
            <w:r w:rsidRPr="006D7087">
              <w:rPr>
                <w:sz w:val="20"/>
                <w:szCs w:val="20"/>
              </w:rPr>
              <w:t>0520081660</w:t>
            </w:r>
          </w:p>
        </w:tc>
        <w:tc>
          <w:tcPr>
            <w:tcW w:w="709" w:type="dxa"/>
            <w:vAlign w:val="center"/>
            <w:hideMark/>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202 000,00</w:t>
            </w:r>
          </w:p>
        </w:tc>
        <w:tc>
          <w:tcPr>
            <w:tcW w:w="1418" w:type="dxa"/>
            <w:vAlign w:val="center"/>
          </w:tcPr>
          <w:p w:rsidR="006D7087" w:rsidRPr="006D7087" w:rsidRDefault="006D7087" w:rsidP="006D7087">
            <w:pPr>
              <w:jc w:val="center"/>
              <w:rPr>
                <w:sz w:val="20"/>
                <w:szCs w:val="20"/>
              </w:rPr>
            </w:pPr>
            <w:r w:rsidRPr="006D7087">
              <w:rPr>
                <w:sz w:val="20"/>
                <w:szCs w:val="20"/>
              </w:rPr>
              <w:t>2 819,97</w:t>
            </w:r>
          </w:p>
        </w:tc>
        <w:tc>
          <w:tcPr>
            <w:tcW w:w="1559" w:type="dxa"/>
            <w:vAlign w:val="center"/>
          </w:tcPr>
          <w:p w:rsidR="006D7087" w:rsidRPr="006D7087" w:rsidRDefault="006D7087" w:rsidP="006D7087">
            <w:pPr>
              <w:jc w:val="center"/>
              <w:rPr>
                <w:sz w:val="20"/>
                <w:szCs w:val="20"/>
              </w:rPr>
            </w:pPr>
            <w:r w:rsidRPr="006D7087">
              <w:rPr>
                <w:sz w:val="20"/>
                <w:szCs w:val="20"/>
              </w:rPr>
              <w:t>199 180,03</w:t>
            </w:r>
          </w:p>
        </w:tc>
      </w:tr>
      <w:tr w:rsidR="006D7087" w:rsidRPr="006D7087" w:rsidTr="006D7087">
        <w:trPr>
          <w:trHeight w:val="255"/>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Прочая закупка товаров, работ и услуг для  государственных (муниципальных )  нужд</w:t>
            </w:r>
          </w:p>
        </w:tc>
        <w:tc>
          <w:tcPr>
            <w:tcW w:w="708" w:type="dxa"/>
            <w:vAlign w:val="center"/>
            <w:hideMark/>
          </w:tcPr>
          <w:p w:rsidR="006D7087" w:rsidRPr="006D7087" w:rsidRDefault="006D7087" w:rsidP="006D7087">
            <w:pPr>
              <w:jc w:val="center"/>
              <w:rPr>
                <w:sz w:val="20"/>
                <w:szCs w:val="20"/>
              </w:rPr>
            </w:pPr>
            <w:r w:rsidRPr="006D7087">
              <w:rPr>
                <w:sz w:val="20"/>
                <w:szCs w:val="20"/>
              </w:rPr>
              <w:t>0502</w:t>
            </w:r>
          </w:p>
        </w:tc>
        <w:tc>
          <w:tcPr>
            <w:tcW w:w="1418" w:type="dxa"/>
            <w:vAlign w:val="center"/>
            <w:hideMark/>
          </w:tcPr>
          <w:p w:rsidR="006D7087" w:rsidRPr="006D7087" w:rsidRDefault="006D7087" w:rsidP="006D7087">
            <w:pPr>
              <w:jc w:val="center"/>
              <w:rPr>
                <w:sz w:val="20"/>
                <w:szCs w:val="20"/>
              </w:rPr>
            </w:pPr>
            <w:r w:rsidRPr="006D7087">
              <w:rPr>
                <w:sz w:val="20"/>
                <w:szCs w:val="20"/>
              </w:rPr>
              <w:t>0520081660</w:t>
            </w:r>
          </w:p>
        </w:tc>
        <w:tc>
          <w:tcPr>
            <w:tcW w:w="709" w:type="dxa"/>
            <w:vAlign w:val="center"/>
            <w:hideMark/>
          </w:tcPr>
          <w:p w:rsidR="006D7087" w:rsidRPr="006D7087" w:rsidRDefault="006D7087" w:rsidP="006D7087">
            <w:pPr>
              <w:jc w:val="center"/>
              <w:rPr>
                <w:sz w:val="20"/>
                <w:szCs w:val="20"/>
              </w:rPr>
            </w:pPr>
            <w:r w:rsidRPr="006D7087">
              <w:rPr>
                <w:sz w:val="20"/>
                <w:szCs w:val="20"/>
              </w:rPr>
              <w:t>244</w:t>
            </w:r>
          </w:p>
        </w:tc>
        <w:tc>
          <w:tcPr>
            <w:tcW w:w="1782" w:type="dxa"/>
            <w:vAlign w:val="center"/>
          </w:tcPr>
          <w:p w:rsidR="006D7087" w:rsidRPr="006D7087" w:rsidRDefault="006D7087" w:rsidP="006D7087">
            <w:pPr>
              <w:jc w:val="center"/>
              <w:rPr>
                <w:sz w:val="20"/>
                <w:szCs w:val="20"/>
              </w:rPr>
            </w:pPr>
            <w:r w:rsidRPr="006D7087">
              <w:rPr>
                <w:sz w:val="20"/>
                <w:szCs w:val="20"/>
              </w:rPr>
              <w:t>200 000,00</w:t>
            </w:r>
          </w:p>
        </w:tc>
        <w:tc>
          <w:tcPr>
            <w:tcW w:w="1418" w:type="dxa"/>
            <w:vAlign w:val="center"/>
          </w:tcPr>
          <w:p w:rsidR="006D7087" w:rsidRPr="006D7087" w:rsidRDefault="006D7087" w:rsidP="006D7087">
            <w:pPr>
              <w:jc w:val="center"/>
              <w:rPr>
                <w:sz w:val="20"/>
                <w:szCs w:val="20"/>
              </w:rPr>
            </w:pPr>
            <w:r w:rsidRPr="006D7087">
              <w:rPr>
                <w:sz w:val="20"/>
                <w:szCs w:val="20"/>
              </w:rPr>
              <w:t>2 739,84</w:t>
            </w:r>
          </w:p>
        </w:tc>
        <w:tc>
          <w:tcPr>
            <w:tcW w:w="1559" w:type="dxa"/>
            <w:vAlign w:val="center"/>
          </w:tcPr>
          <w:p w:rsidR="006D7087" w:rsidRPr="006D7087" w:rsidRDefault="006D7087" w:rsidP="006D7087">
            <w:pPr>
              <w:jc w:val="center"/>
              <w:rPr>
                <w:sz w:val="20"/>
                <w:szCs w:val="20"/>
              </w:rPr>
            </w:pPr>
            <w:r w:rsidRPr="006D7087">
              <w:rPr>
                <w:sz w:val="20"/>
                <w:szCs w:val="20"/>
              </w:rPr>
              <w:t>197 260,16</w:t>
            </w:r>
          </w:p>
        </w:tc>
      </w:tr>
      <w:tr w:rsidR="006D7087" w:rsidRPr="006D7087" w:rsidTr="006D7087">
        <w:trPr>
          <w:trHeight w:val="255"/>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Иные бюджетные ассигнования</w:t>
            </w:r>
          </w:p>
        </w:tc>
        <w:tc>
          <w:tcPr>
            <w:tcW w:w="708" w:type="dxa"/>
            <w:vAlign w:val="center"/>
            <w:hideMark/>
          </w:tcPr>
          <w:p w:rsidR="006D7087" w:rsidRPr="006D7087" w:rsidRDefault="006D7087" w:rsidP="006D7087">
            <w:pPr>
              <w:jc w:val="center"/>
              <w:rPr>
                <w:sz w:val="20"/>
                <w:szCs w:val="20"/>
              </w:rPr>
            </w:pPr>
            <w:r w:rsidRPr="006D7087">
              <w:rPr>
                <w:sz w:val="20"/>
                <w:szCs w:val="20"/>
              </w:rPr>
              <w:t>0502</w:t>
            </w:r>
          </w:p>
        </w:tc>
        <w:tc>
          <w:tcPr>
            <w:tcW w:w="1418" w:type="dxa"/>
            <w:vAlign w:val="center"/>
            <w:hideMark/>
          </w:tcPr>
          <w:p w:rsidR="006D7087" w:rsidRPr="006D7087" w:rsidRDefault="006D7087" w:rsidP="006D7087">
            <w:pPr>
              <w:jc w:val="center"/>
              <w:rPr>
                <w:sz w:val="20"/>
                <w:szCs w:val="20"/>
              </w:rPr>
            </w:pPr>
            <w:r w:rsidRPr="006D7087">
              <w:rPr>
                <w:sz w:val="20"/>
                <w:szCs w:val="20"/>
              </w:rPr>
              <w:t>0520081660</w:t>
            </w:r>
          </w:p>
        </w:tc>
        <w:tc>
          <w:tcPr>
            <w:tcW w:w="709" w:type="dxa"/>
            <w:vAlign w:val="center"/>
            <w:hideMark/>
          </w:tcPr>
          <w:p w:rsidR="006D7087" w:rsidRPr="006D7087" w:rsidRDefault="006D7087" w:rsidP="006D7087">
            <w:pPr>
              <w:jc w:val="center"/>
              <w:rPr>
                <w:sz w:val="20"/>
                <w:szCs w:val="20"/>
              </w:rPr>
            </w:pPr>
            <w:r w:rsidRPr="006D7087">
              <w:rPr>
                <w:sz w:val="20"/>
                <w:szCs w:val="20"/>
              </w:rPr>
              <w:t>853</w:t>
            </w:r>
          </w:p>
        </w:tc>
        <w:tc>
          <w:tcPr>
            <w:tcW w:w="1782" w:type="dxa"/>
            <w:vAlign w:val="center"/>
          </w:tcPr>
          <w:p w:rsidR="006D7087" w:rsidRPr="006D7087" w:rsidRDefault="006D7087" w:rsidP="006D7087">
            <w:pPr>
              <w:jc w:val="center"/>
              <w:rPr>
                <w:sz w:val="20"/>
                <w:szCs w:val="20"/>
              </w:rPr>
            </w:pPr>
            <w:r w:rsidRPr="006D7087">
              <w:rPr>
                <w:sz w:val="20"/>
                <w:szCs w:val="20"/>
              </w:rPr>
              <w:t>2 000,00</w:t>
            </w:r>
          </w:p>
        </w:tc>
        <w:tc>
          <w:tcPr>
            <w:tcW w:w="1418" w:type="dxa"/>
            <w:vAlign w:val="center"/>
          </w:tcPr>
          <w:p w:rsidR="006D7087" w:rsidRPr="006D7087" w:rsidRDefault="006D7087" w:rsidP="006D7087">
            <w:pPr>
              <w:jc w:val="center"/>
              <w:rPr>
                <w:sz w:val="20"/>
                <w:szCs w:val="20"/>
              </w:rPr>
            </w:pPr>
            <w:r w:rsidRPr="006D7087">
              <w:rPr>
                <w:sz w:val="20"/>
                <w:szCs w:val="20"/>
              </w:rPr>
              <w:t>80,13</w:t>
            </w:r>
          </w:p>
        </w:tc>
        <w:tc>
          <w:tcPr>
            <w:tcW w:w="1559" w:type="dxa"/>
            <w:vAlign w:val="center"/>
          </w:tcPr>
          <w:p w:rsidR="006D7087" w:rsidRPr="006D7087" w:rsidRDefault="006D7087" w:rsidP="006D7087">
            <w:pPr>
              <w:jc w:val="center"/>
              <w:rPr>
                <w:sz w:val="20"/>
                <w:szCs w:val="20"/>
              </w:rPr>
            </w:pPr>
            <w:r w:rsidRPr="006D7087">
              <w:rPr>
                <w:sz w:val="20"/>
                <w:szCs w:val="20"/>
              </w:rPr>
              <w:t>1 919,87</w:t>
            </w:r>
          </w:p>
        </w:tc>
      </w:tr>
      <w:tr w:rsidR="006D7087" w:rsidRPr="006D7087" w:rsidTr="006D7087">
        <w:trPr>
          <w:trHeight w:val="255"/>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Капитальные вложения в объекты недвижимого имущества государственной (муниципальной) собственности за счет средств Фонда модернизации и развития ЖКХ</w:t>
            </w:r>
          </w:p>
        </w:tc>
        <w:tc>
          <w:tcPr>
            <w:tcW w:w="708" w:type="dxa"/>
            <w:vAlign w:val="center"/>
            <w:hideMark/>
          </w:tcPr>
          <w:p w:rsidR="006D7087" w:rsidRPr="006D7087" w:rsidRDefault="006D7087" w:rsidP="006D7087">
            <w:pPr>
              <w:jc w:val="center"/>
              <w:rPr>
                <w:sz w:val="20"/>
                <w:szCs w:val="20"/>
              </w:rPr>
            </w:pPr>
            <w:r w:rsidRPr="006D7087">
              <w:rPr>
                <w:sz w:val="20"/>
                <w:szCs w:val="20"/>
              </w:rPr>
              <w:t>0502</w:t>
            </w:r>
          </w:p>
        </w:tc>
        <w:tc>
          <w:tcPr>
            <w:tcW w:w="1418" w:type="dxa"/>
            <w:vAlign w:val="center"/>
            <w:hideMark/>
          </w:tcPr>
          <w:p w:rsidR="006D7087" w:rsidRPr="006D7087" w:rsidRDefault="006D7087" w:rsidP="006D7087">
            <w:pPr>
              <w:jc w:val="center"/>
              <w:rPr>
                <w:sz w:val="20"/>
                <w:szCs w:val="20"/>
              </w:rPr>
            </w:pPr>
            <w:r w:rsidRPr="006D7087">
              <w:rPr>
                <w:sz w:val="20"/>
                <w:szCs w:val="20"/>
              </w:rPr>
              <w:t>9900003380</w:t>
            </w:r>
          </w:p>
        </w:tc>
        <w:tc>
          <w:tcPr>
            <w:tcW w:w="709" w:type="dxa"/>
            <w:vAlign w:val="center"/>
            <w:hideMark/>
          </w:tcPr>
          <w:p w:rsidR="006D7087" w:rsidRPr="006D7087" w:rsidRDefault="006D7087" w:rsidP="006D7087">
            <w:pP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1 849 800,00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1 849 800,00</w:t>
            </w:r>
          </w:p>
        </w:tc>
      </w:tr>
      <w:tr w:rsidR="006D7087" w:rsidRPr="006D7087" w:rsidTr="006D7087">
        <w:trPr>
          <w:trHeight w:val="255"/>
        </w:trPr>
        <w:tc>
          <w:tcPr>
            <w:tcW w:w="3120" w:type="dxa"/>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Бюджетные инвестиции на приобретение объектов недвижимого имущества в государственную (муниципальную) собственность</w:t>
            </w:r>
          </w:p>
        </w:tc>
        <w:tc>
          <w:tcPr>
            <w:tcW w:w="708" w:type="dxa"/>
            <w:vAlign w:val="center"/>
            <w:hideMark/>
          </w:tcPr>
          <w:p w:rsidR="006D7087" w:rsidRPr="006D7087" w:rsidRDefault="006D7087" w:rsidP="006D7087">
            <w:pPr>
              <w:jc w:val="center"/>
              <w:rPr>
                <w:sz w:val="20"/>
                <w:szCs w:val="20"/>
              </w:rPr>
            </w:pPr>
            <w:r w:rsidRPr="006D7087">
              <w:rPr>
                <w:sz w:val="20"/>
                <w:szCs w:val="20"/>
              </w:rPr>
              <w:t>0502</w:t>
            </w:r>
          </w:p>
        </w:tc>
        <w:tc>
          <w:tcPr>
            <w:tcW w:w="1418" w:type="dxa"/>
            <w:vAlign w:val="center"/>
            <w:hideMark/>
          </w:tcPr>
          <w:p w:rsidR="006D7087" w:rsidRPr="006D7087" w:rsidRDefault="006D7087" w:rsidP="006D7087">
            <w:pPr>
              <w:jc w:val="center"/>
              <w:rPr>
                <w:sz w:val="20"/>
                <w:szCs w:val="20"/>
              </w:rPr>
            </w:pPr>
            <w:r w:rsidRPr="006D7087">
              <w:rPr>
                <w:sz w:val="20"/>
                <w:szCs w:val="20"/>
              </w:rPr>
              <w:t>9900003380</w:t>
            </w:r>
          </w:p>
        </w:tc>
        <w:tc>
          <w:tcPr>
            <w:tcW w:w="709" w:type="dxa"/>
            <w:vAlign w:val="center"/>
            <w:hideMark/>
          </w:tcPr>
          <w:p w:rsidR="006D7087" w:rsidRPr="006D7087" w:rsidRDefault="006D7087" w:rsidP="006D7087">
            <w:pPr>
              <w:jc w:val="center"/>
              <w:rPr>
                <w:sz w:val="20"/>
                <w:szCs w:val="20"/>
              </w:rPr>
            </w:pPr>
            <w:r w:rsidRPr="006D7087">
              <w:rPr>
                <w:sz w:val="20"/>
                <w:szCs w:val="20"/>
              </w:rPr>
              <w:t>412</w:t>
            </w:r>
          </w:p>
        </w:tc>
        <w:tc>
          <w:tcPr>
            <w:tcW w:w="1782" w:type="dxa"/>
            <w:vAlign w:val="center"/>
          </w:tcPr>
          <w:p w:rsidR="006D7087" w:rsidRPr="006D7087" w:rsidRDefault="006D7087" w:rsidP="006D7087">
            <w:pPr>
              <w:jc w:val="center"/>
              <w:rPr>
                <w:sz w:val="20"/>
                <w:szCs w:val="20"/>
              </w:rPr>
            </w:pPr>
            <w:r w:rsidRPr="006D7087">
              <w:rPr>
                <w:sz w:val="20"/>
                <w:szCs w:val="20"/>
              </w:rPr>
              <w:t>1 849 800,00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1 849 800,00</w:t>
            </w:r>
          </w:p>
        </w:tc>
      </w:tr>
      <w:tr w:rsidR="006D7087" w:rsidRPr="006D7087" w:rsidTr="006D7087">
        <w:trPr>
          <w:trHeight w:val="255"/>
        </w:trPr>
        <w:tc>
          <w:tcPr>
            <w:tcW w:w="3120" w:type="dxa"/>
            <w:vAlign w:val="center"/>
            <w:hideMark/>
          </w:tcPr>
          <w:p w:rsidR="006D7087" w:rsidRPr="006D7087" w:rsidRDefault="006D7087" w:rsidP="006D7087">
            <w:pPr>
              <w:rPr>
                <w:rFonts w:eastAsiaTheme="minorHAnsi"/>
                <w:b/>
                <w:bCs/>
                <w:i/>
                <w:iCs/>
                <w:lang w:eastAsia="en-US"/>
              </w:rPr>
            </w:pPr>
            <w:r w:rsidRPr="006D7087">
              <w:rPr>
                <w:rFonts w:eastAsiaTheme="minorHAnsi"/>
                <w:b/>
                <w:bCs/>
                <w:i/>
                <w:iCs/>
                <w:sz w:val="22"/>
                <w:szCs w:val="22"/>
                <w:lang w:eastAsia="en-US"/>
              </w:rPr>
              <w:t>Благоустройство</w:t>
            </w:r>
          </w:p>
          <w:p w:rsidR="006D7087" w:rsidRPr="006D7087" w:rsidRDefault="006D7087" w:rsidP="006D7087">
            <w:pPr>
              <w:rPr>
                <w:b/>
                <w:sz w:val="20"/>
                <w:szCs w:val="20"/>
              </w:rPr>
            </w:pPr>
          </w:p>
        </w:tc>
        <w:tc>
          <w:tcPr>
            <w:tcW w:w="708" w:type="dxa"/>
            <w:vAlign w:val="center"/>
            <w:hideMark/>
          </w:tcPr>
          <w:p w:rsidR="006D7087" w:rsidRPr="006D7087" w:rsidRDefault="006D7087" w:rsidP="006D7087">
            <w:pPr>
              <w:jc w:val="center"/>
              <w:rPr>
                <w:b/>
                <w:sz w:val="20"/>
                <w:szCs w:val="20"/>
              </w:rPr>
            </w:pPr>
            <w:r w:rsidRPr="006D7087">
              <w:rPr>
                <w:b/>
                <w:sz w:val="20"/>
                <w:szCs w:val="20"/>
              </w:rPr>
              <w:t>0503</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86 553 879,80</w:t>
            </w:r>
          </w:p>
        </w:tc>
        <w:tc>
          <w:tcPr>
            <w:tcW w:w="1418" w:type="dxa"/>
            <w:vAlign w:val="center"/>
          </w:tcPr>
          <w:p w:rsidR="006D7087" w:rsidRPr="006D7087" w:rsidRDefault="006D7087" w:rsidP="006D7087">
            <w:pPr>
              <w:jc w:val="center"/>
              <w:rPr>
                <w:b/>
                <w:sz w:val="20"/>
                <w:szCs w:val="20"/>
              </w:rPr>
            </w:pPr>
            <w:r w:rsidRPr="006D7087">
              <w:rPr>
                <w:b/>
                <w:sz w:val="20"/>
                <w:szCs w:val="20"/>
              </w:rPr>
              <w:t>26 807 681,13</w:t>
            </w:r>
          </w:p>
        </w:tc>
        <w:tc>
          <w:tcPr>
            <w:tcW w:w="1559" w:type="dxa"/>
            <w:vAlign w:val="center"/>
          </w:tcPr>
          <w:p w:rsidR="006D7087" w:rsidRPr="006D7087" w:rsidRDefault="006D7087" w:rsidP="006D7087">
            <w:pPr>
              <w:jc w:val="center"/>
              <w:rPr>
                <w:b/>
                <w:sz w:val="20"/>
                <w:szCs w:val="20"/>
              </w:rPr>
            </w:pPr>
            <w:r w:rsidRPr="006D7087">
              <w:rPr>
                <w:b/>
                <w:sz w:val="20"/>
                <w:szCs w:val="20"/>
              </w:rPr>
              <w:t>59 746 198,67</w:t>
            </w:r>
          </w:p>
        </w:tc>
      </w:tr>
      <w:tr w:rsidR="006D7087" w:rsidRPr="006D7087" w:rsidTr="006D7087">
        <w:trPr>
          <w:trHeight w:val="795"/>
        </w:trPr>
        <w:tc>
          <w:tcPr>
            <w:tcW w:w="3120" w:type="dxa"/>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МП" Благоустройство территории города Карасука на 2014-2016 годы"</w:t>
            </w:r>
          </w:p>
        </w:tc>
        <w:tc>
          <w:tcPr>
            <w:tcW w:w="708" w:type="dxa"/>
            <w:vAlign w:val="center"/>
            <w:hideMark/>
          </w:tcPr>
          <w:p w:rsidR="006D7087" w:rsidRPr="006D7087" w:rsidRDefault="006D7087" w:rsidP="006D7087">
            <w:pPr>
              <w:jc w:val="center"/>
              <w:rPr>
                <w:sz w:val="20"/>
                <w:szCs w:val="20"/>
              </w:rPr>
            </w:pPr>
          </w:p>
          <w:p w:rsidR="006D7087" w:rsidRPr="006D7087" w:rsidRDefault="006D7087" w:rsidP="006D7087">
            <w:pPr>
              <w:jc w:val="center"/>
              <w:rPr>
                <w:sz w:val="20"/>
                <w:szCs w:val="20"/>
              </w:rPr>
            </w:pPr>
            <w:r w:rsidRPr="006D7087">
              <w:rPr>
                <w:sz w:val="20"/>
                <w:szCs w:val="20"/>
              </w:rPr>
              <w:t>0503</w:t>
            </w:r>
          </w:p>
          <w:p w:rsidR="006D7087" w:rsidRPr="006D7087" w:rsidRDefault="006D7087" w:rsidP="006D7087">
            <w:pPr>
              <w:jc w:val="center"/>
              <w:rPr>
                <w:sz w:val="20"/>
                <w:szCs w:val="20"/>
              </w:rPr>
            </w:pPr>
          </w:p>
        </w:tc>
        <w:tc>
          <w:tcPr>
            <w:tcW w:w="1418" w:type="dxa"/>
            <w:vAlign w:val="center"/>
            <w:hideMark/>
          </w:tcPr>
          <w:p w:rsidR="006D7087" w:rsidRPr="006D7087" w:rsidRDefault="006D7087" w:rsidP="006D7087">
            <w:pPr>
              <w:jc w:val="center"/>
              <w:rPr>
                <w:sz w:val="20"/>
                <w:szCs w:val="20"/>
              </w:rPr>
            </w:pPr>
            <w:r w:rsidRPr="006D7087">
              <w:rPr>
                <w:sz w:val="20"/>
                <w:szCs w:val="20"/>
              </w:rPr>
              <w:t>0530081670</w:t>
            </w:r>
          </w:p>
        </w:tc>
        <w:tc>
          <w:tcPr>
            <w:tcW w:w="709" w:type="dxa"/>
            <w:vAlign w:val="center"/>
            <w:hideMark/>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7 682,00</w:t>
            </w:r>
          </w:p>
        </w:tc>
        <w:tc>
          <w:tcPr>
            <w:tcW w:w="1418" w:type="dxa"/>
            <w:vAlign w:val="center"/>
          </w:tcPr>
          <w:p w:rsidR="006D7087" w:rsidRPr="006D7087" w:rsidRDefault="006D7087" w:rsidP="006D7087">
            <w:pPr>
              <w:jc w:val="center"/>
              <w:rPr>
                <w:sz w:val="20"/>
                <w:szCs w:val="20"/>
              </w:rPr>
            </w:pPr>
            <w:r w:rsidRPr="006D7087">
              <w:rPr>
                <w:sz w:val="20"/>
                <w:szCs w:val="20"/>
                <w:lang w:val="en-US"/>
              </w:rPr>
              <w:t>7 681,13</w:t>
            </w:r>
          </w:p>
        </w:tc>
        <w:tc>
          <w:tcPr>
            <w:tcW w:w="1559" w:type="dxa"/>
            <w:vAlign w:val="center"/>
          </w:tcPr>
          <w:p w:rsidR="006D7087" w:rsidRPr="006D7087" w:rsidRDefault="006D7087" w:rsidP="006D7087">
            <w:pPr>
              <w:jc w:val="center"/>
              <w:rPr>
                <w:sz w:val="20"/>
                <w:szCs w:val="20"/>
              </w:rPr>
            </w:pPr>
            <w:r w:rsidRPr="006D7087">
              <w:rPr>
                <w:sz w:val="20"/>
                <w:szCs w:val="20"/>
              </w:rPr>
              <w:t>0,87</w:t>
            </w:r>
          </w:p>
        </w:tc>
      </w:tr>
      <w:tr w:rsidR="006D7087" w:rsidRPr="006D7087" w:rsidTr="006D7087">
        <w:trPr>
          <w:trHeight w:val="255"/>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lastRenderedPageBreak/>
              <w:t>Прочая закупка товаров,работ и услуг для  государственных (муниципальных )  нужд</w:t>
            </w:r>
          </w:p>
        </w:tc>
        <w:tc>
          <w:tcPr>
            <w:tcW w:w="708" w:type="dxa"/>
            <w:vAlign w:val="center"/>
            <w:hideMark/>
          </w:tcPr>
          <w:p w:rsidR="006D7087" w:rsidRPr="006D7087" w:rsidRDefault="006D7087" w:rsidP="006D7087">
            <w:pPr>
              <w:jc w:val="center"/>
              <w:rPr>
                <w:sz w:val="20"/>
                <w:szCs w:val="20"/>
              </w:rPr>
            </w:pPr>
            <w:r w:rsidRPr="006D7087">
              <w:rPr>
                <w:sz w:val="20"/>
                <w:szCs w:val="20"/>
              </w:rPr>
              <w:t>0503</w:t>
            </w:r>
          </w:p>
        </w:tc>
        <w:tc>
          <w:tcPr>
            <w:tcW w:w="1418" w:type="dxa"/>
            <w:vAlign w:val="center"/>
            <w:hideMark/>
          </w:tcPr>
          <w:p w:rsidR="006D7087" w:rsidRPr="006D7087" w:rsidRDefault="006D7087" w:rsidP="006D7087">
            <w:pPr>
              <w:jc w:val="center"/>
              <w:rPr>
                <w:sz w:val="20"/>
                <w:szCs w:val="20"/>
              </w:rPr>
            </w:pPr>
            <w:r w:rsidRPr="006D7087">
              <w:rPr>
                <w:sz w:val="20"/>
                <w:szCs w:val="20"/>
              </w:rPr>
              <w:t>0530081670</w:t>
            </w:r>
          </w:p>
        </w:tc>
        <w:tc>
          <w:tcPr>
            <w:tcW w:w="709" w:type="dxa"/>
            <w:vAlign w:val="center"/>
            <w:hideMark/>
          </w:tcPr>
          <w:p w:rsidR="006D7087" w:rsidRPr="006D7087" w:rsidRDefault="006D7087" w:rsidP="006D7087">
            <w:pPr>
              <w:jc w:val="center"/>
              <w:rPr>
                <w:sz w:val="20"/>
                <w:szCs w:val="20"/>
              </w:rPr>
            </w:pPr>
            <w:r w:rsidRPr="006D7087">
              <w:rPr>
                <w:sz w:val="20"/>
                <w:szCs w:val="20"/>
              </w:rPr>
              <w:t>244</w:t>
            </w:r>
          </w:p>
        </w:tc>
        <w:tc>
          <w:tcPr>
            <w:tcW w:w="1782" w:type="dxa"/>
            <w:vAlign w:val="center"/>
          </w:tcPr>
          <w:p w:rsidR="006D7087" w:rsidRPr="006D7087" w:rsidRDefault="006D7087" w:rsidP="006D7087">
            <w:pPr>
              <w:jc w:val="center"/>
              <w:rPr>
                <w:sz w:val="20"/>
                <w:szCs w:val="20"/>
              </w:rPr>
            </w:pPr>
            <w:r w:rsidRPr="006D7087">
              <w:rPr>
                <w:sz w:val="20"/>
                <w:szCs w:val="20"/>
              </w:rPr>
              <w:t>7 682,00</w:t>
            </w:r>
          </w:p>
        </w:tc>
        <w:tc>
          <w:tcPr>
            <w:tcW w:w="1418" w:type="dxa"/>
            <w:vAlign w:val="center"/>
          </w:tcPr>
          <w:p w:rsidR="006D7087" w:rsidRPr="006D7087" w:rsidRDefault="006D7087" w:rsidP="006D7087">
            <w:pPr>
              <w:jc w:val="center"/>
              <w:rPr>
                <w:sz w:val="20"/>
                <w:szCs w:val="20"/>
                <w:lang w:val="en-US"/>
              </w:rPr>
            </w:pPr>
            <w:r w:rsidRPr="006D7087">
              <w:rPr>
                <w:sz w:val="20"/>
                <w:szCs w:val="20"/>
                <w:lang w:val="en-US"/>
              </w:rPr>
              <w:t>7 681,13</w:t>
            </w:r>
          </w:p>
        </w:tc>
        <w:tc>
          <w:tcPr>
            <w:tcW w:w="1559" w:type="dxa"/>
            <w:vAlign w:val="center"/>
          </w:tcPr>
          <w:p w:rsidR="006D7087" w:rsidRPr="006D7087" w:rsidRDefault="006D7087" w:rsidP="006D7087">
            <w:pPr>
              <w:jc w:val="center"/>
              <w:rPr>
                <w:sz w:val="20"/>
                <w:szCs w:val="20"/>
              </w:rPr>
            </w:pPr>
            <w:r w:rsidRPr="006D7087">
              <w:rPr>
                <w:sz w:val="20"/>
                <w:szCs w:val="20"/>
              </w:rPr>
              <w:t>0,87</w:t>
            </w:r>
          </w:p>
        </w:tc>
      </w:tr>
      <w:tr w:rsidR="006D7087" w:rsidRPr="006D7087" w:rsidTr="006D7087">
        <w:trPr>
          <w:trHeight w:val="255"/>
        </w:trPr>
        <w:tc>
          <w:tcPr>
            <w:tcW w:w="3120" w:type="dxa"/>
            <w:hideMark/>
          </w:tcPr>
          <w:p w:rsidR="006D7087" w:rsidRPr="006D7087" w:rsidRDefault="006D7087" w:rsidP="00E97E82">
            <w:pPr>
              <w:jc w:val="both"/>
              <w:rPr>
                <w:rFonts w:eastAsiaTheme="minorHAnsi"/>
                <w:sz w:val="20"/>
                <w:szCs w:val="20"/>
                <w:lang w:eastAsia="en-US"/>
              </w:rPr>
            </w:pPr>
            <w:r w:rsidRPr="006D7087">
              <w:rPr>
                <w:rFonts w:eastAsiaTheme="minorHAnsi"/>
                <w:sz w:val="20"/>
                <w:szCs w:val="20"/>
                <w:lang w:eastAsia="en-US"/>
              </w:rPr>
              <w:t>Реализация мероприятия по формированию комфортной городской среды в рамках подпрограммы "Благоустройство территории населенных пунктов "государственной программы Новосибирской области" Жилищно-коммунальное хозяйство Новосибирской области в 2015-2020 годах" (благоустройство дворовых тер</w:t>
            </w:r>
            <w:r w:rsidR="00E97E82">
              <w:rPr>
                <w:rFonts w:eastAsiaTheme="minorHAnsi"/>
                <w:sz w:val="20"/>
                <w:szCs w:val="20"/>
                <w:lang w:eastAsia="en-US"/>
              </w:rPr>
              <w:t>р</w:t>
            </w:r>
            <w:r w:rsidRPr="006D7087">
              <w:rPr>
                <w:rFonts w:eastAsiaTheme="minorHAnsi"/>
                <w:sz w:val="20"/>
                <w:szCs w:val="20"/>
                <w:lang w:eastAsia="en-US"/>
              </w:rPr>
              <w:t>иторий многоквартирных домов)</w:t>
            </w:r>
          </w:p>
        </w:tc>
        <w:tc>
          <w:tcPr>
            <w:tcW w:w="708" w:type="dxa"/>
            <w:vAlign w:val="center"/>
            <w:hideMark/>
          </w:tcPr>
          <w:p w:rsidR="006D7087" w:rsidRPr="006D7087" w:rsidRDefault="006D7087" w:rsidP="006D7087">
            <w:pPr>
              <w:jc w:val="center"/>
              <w:rPr>
                <w:sz w:val="20"/>
                <w:szCs w:val="20"/>
              </w:rPr>
            </w:pPr>
            <w:r w:rsidRPr="006D7087">
              <w:rPr>
                <w:sz w:val="20"/>
                <w:szCs w:val="20"/>
              </w:rPr>
              <w:t>0503</w:t>
            </w:r>
          </w:p>
        </w:tc>
        <w:tc>
          <w:tcPr>
            <w:tcW w:w="1418" w:type="dxa"/>
            <w:vAlign w:val="center"/>
          </w:tcPr>
          <w:p w:rsidR="006D7087" w:rsidRPr="006D7087" w:rsidRDefault="006D7087" w:rsidP="006D7087">
            <w:pPr>
              <w:jc w:val="center"/>
              <w:rPr>
                <w:sz w:val="20"/>
                <w:szCs w:val="20"/>
                <w:lang w:val="en-US"/>
              </w:rPr>
            </w:pPr>
            <w:r w:rsidRPr="006D7087">
              <w:rPr>
                <w:sz w:val="20"/>
                <w:szCs w:val="20"/>
              </w:rPr>
              <w:t>09200L5551</w:t>
            </w:r>
          </w:p>
        </w:tc>
        <w:tc>
          <w:tcPr>
            <w:tcW w:w="709" w:type="dxa"/>
            <w:vAlign w:val="center"/>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7 395 189,71</w:t>
            </w:r>
          </w:p>
        </w:tc>
        <w:tc>
          <w:tcPr>
            <w:tcW w:w="1418" w:type="dxa"/>
            <w:vAlign w:val="center"/>
          </w:tcPr>
          <w:p w:rsidR="006D7087" w:rsidRPr="006D7087" w:rsidRDefault="006D7087" w:rsidP="006D7087">
            <w:pPr>
              <w:jc w:val="center"/>
              <w:rPr>
                <w:sz w:val="20"/>
                <w:szCs w:val="20"/>
                <w:lang w:val="en-US"/>
              </w:rPr>
            </w:pPr>
            <w:r w:rsidRPr="006D7087">
              <w:rPr>
                <w:sz w:val="20"/>
                <w:szCs w:val="20"/>
                <w:lang w:val="en-US"/>
              </w:rPr>
              <w:t>-</w:t>
            </w:r>
          </w:p>
        </w:tc>
        <w:tc>
          <w:tcPr>
            <w:tcW w:w="1559" w:type="dxa"/>
            <w:vAlign w:val="center"/>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7 395 189,71</w:t>
            </w:r>
          </w:p>
        </w:tc>
      </w:tr>
      <w:tr w:rsidR="006D7087" w:rsidRPr="006D7087" w:rsidTr="006D7087">
        <w:trPr>
          <w:trHeight w:val="255"/>
        </w:trPr>
        <w:tc>
          <w:tcPr>
            <w:tcW w:w="3120" w:type="dxa"/>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Прочая закупка товаров</w:t>
            </w:r>
            <w:r w:rsidR="00E97E82">
              <w:rPr>
                <w:rFonts w:eastAsiaTheme="minorHAnsi"/>
                <w:sz w:val="20"/>
                <w:szCs w:val="20"/>
                <w:lang w:eastAsia="en-US"/>
              </w:rPr>
              <w:t xml:space="preserve"> </w:t>
            </w:r>
            <w:r w:rsidRPr="006D7087">
              <w:rPr>
                <w:rFonts w:eastAsiaTheme="minorHAnsi"/>
                <w:sz w:val="20"/>
                <w:szCs w:val="20"/>
                <w:lang w:eastAsia="en-US"/>
              </w:rPr>
              <w:t>,работ и услуг для  государственных (муниципальных ) нужд</w:t>
            </w:r>
          </w:p>
        </w:tc>
        <w:tc>
          <w:tcPr>
            <w:tcW w:w="708" w:type="dxa"/>
            <w:vAlign w:val="center"/>
          </w:tcPr>
          <w:p w:rsidR="006D7087" w:rsidRPr="006D7087" w:rsidRDefault="006D7087" w:rsidP="006D7087">
            <w:pPr>
              <w:jc w:val="center"/>
              <w:rPr>
                <w:sz w:val="20"/>
                <w:szCs w:val="20"/>
              </w:rPr>
            </w:pPr>
            <w:r w:rsidRPr="006D7087">
              <w:rPr>
                <w:sz w:val="20"/>
                <w:szCs w:val="20"/>
              </w:rPr>
              <w:t>0503</w:t>
            </w:r>
          </w:p>
        </w:tc>
        <w:tc>
          <w:tcPr>
            <w:tcW w:w="1418" w:type="dxa"/>
            <w:vAlign w:val="center"/>
          </w:tcPr>
          <w:p w:rsidR="006D7087" w:rsidRPr="006D7087" w:rsidRDefault="006D7087" w:rsidP="006D7087">
            <w:pPr>
              <w:jc w:val="center"/>
              <w:rPr>
                <w:color w:val="FF0000"/>
                <w:sz w:val="20"/>
                <w:szCs w:val="20"/>
              </w:rPr>
            </w:pPr>
            <w:r w:rsidRPr="006D7087">
              <w:rPr>
                <w:sz w:val="20"/>
                <w:szCs w:val="20"/>
              </w:rPr>
              <w:t>09200L5551</w:t>
            </w:r>
          </w:p>
        </w:tc>
        <w:tc>
          <w:tcPr>
            <w:tcW w:w="709" w:type="dxa"/>
            <w:vAlign w:val="center"/>
          </w:tcPr>
          <w:p w:rsidR="006D7087" w:rsidRPr="006D7087" w:rsidRDefault="006D7087" w:rsidP="006D7087">
            <w:pPr>
              <w:jc w:val="center"/>
              <w:rPr>
                <w:sz w:val="20"/>
                <w:szCs w:val="20"/>
                <w:lang w:val="en-US"/>
              </w:rPr>
            </w:pPr>
            <w:r w:rsidRPr="006D7087">
              <w:rPr>
                <w:sz w:val="20"/>
                <w:szCs w:val="20"/>
                <w:lang w:val="en-US"/>
              </w:rPr>
              <w:t>244</w:t>
            </w:r>
          </w:p>
        </w:tc>
        <w:tc>
          <w:tcPr>
            <w:tcW w:w="1782" w:type="dxa"/>
            <w:vAlign w:val="center"/>
          </w:tcPr>
          <w:p w:rsidR="006D7087" w:rsidRPr="006D7087" w:rsidRDefault="006D7087" w:rsidP="006D7087">
            <w:pPr>
              <w:jc w:val="center"/>
              <w:rPr>
                <w:sz w:val="20"/>
                <w:szCs w:val="20"/>
              </w:rPr>
            </w:pPr>
            <w:r w:rsidRPr="006D7087">
              <w:rPr>
                <w:sz w:val="20"/>
                <w:szCs w:val="20"/>
              </w:rPr>
              <w:t>7 395 189,71</w:t>
            </w:r>
          </w:p>
        </w:tc>
        <w:tc>
          <w:tcPr>
            <w:tcW w:w="1418" w:type="dxa"/>
            <w:vAlign w:val="center"/>
          </w:tcPr>
          <w:p w:rsidR="006D7087" w:rsidRPr="006D7087" w:rsidRDefault="006D7087" w:rsidP="006D7087">
            <w:pPr>
              <w:jc w:val="center"/>
              <w:rPr>
                <w:sz w:val="20"/>
                <w:szCs w:val="20"/>
                <w:lang w:val="en-US"/>
              </w:rPr>
            </w:pPr>
            <w:r w:rsidRPr="006D7087">
              <w:rPr>
                <w:sz w:val="20"/>
                <w:szCs w:val="20"/>
                <w:lang w:val="en-US"/>
              </w:rPr>
              <w:t>-</w:t>
            </w:r>
          </w:p>
        </w:tc>
        <w:tc>
          <w:tcPr>
            <w:tcW w:w="1559" w:type="dxa"/>
            <w:vAlign w:val="center"/>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7 395 189,71</w:t>
            </w:r>
          </w:p>
        </w:tc>
      </w:tr>
      <w:tr w:rsidR="006D7087" w:rsidRPr="006D7087" w:rsidTr="006D7087">
        <w:trPr>
          <w:trHeight w:val="255"/>
        </w:trPr>
        <w:tc>
          <w:tcPr>
            <w:tcW w:w="3120" w:type="dxa"/>
            <w:hideMark/>
          </w:tcPr>
          <w:p w:rsidR="006D7087" w:rsidRPr="006D7087" w:rsidRDefault="006D7087" w:rsidP="00E97E82">
            <w:pPr>
              <w:jc w:val="both"/>
              <w:rPr>
                <w:rFonts w:eastAsiaTheme="minorHAnsi"/>
                <w:sz w:val="20"/>
                <w:szCs w:val="20"/>
                <w:lang w:eastAsia="en-US"/>
              </w:rPr>
            </w:pPr>
            <w:r w:rsidRPr="006D7087">
              <w:rPr>
                <w:rFonts w:eastAsiaTheme="minorHAnsi"/>
                <w:sz w:val="20"/>
                <w:szCs w:val="20"/>
                <w:lang w:eastAsia="en-US"/>
              </w:rPr>
              <w:t>Реализация мероприятия по формированию комфортной городской среды в рамках подпрограммы "Благоустройство территории населенных пунктов " государственной программы Новосибирской области " Жилищно-коммунальное хозяйство Новосибирской области в 2015-2020 годах" (благоустройство общественных пространств населенных пунктов)</w:t>
            </w:r>
          </w:p>
        </w:tc>
        <w:tc>
          <w:tcPr>
            <w:tcW w:w="708" w:type="dxa"/>
            <w:vAlign w:val="center"/>
            <w:hideMark/>
          </w:tcPr>
          <w:p w:rsidR="006D7087" w:rsidRPr="006D7087" w:rsidRDefault="006D7087" w:rsidP="006D7087">
            <w:pPr>
              <w:jc w:val="center"/>
              <w:rPr>
                <w:sz w:val="20"/>
                <w:szCs w:val="20"/>
              </w:rPr>
            </w:pPr>
            <w:r w:rsidRPr="006D7087">
              <w:rPr>
                <w:sz w:val="20"/>
                <w:szCs w:val="20"/>
              </w:rPr>
              <w:t>0503</w:t>
            </w:r>
          </w:p>
        </w:tc>
        <w:tc>
          <w:tcPr>
            <w:tcW w:w="1418" w:type="dxa"/>
            <w:vAlign w:val="center"/>
          </w:tcPr>
          <w:p w:rsidR="006D7087" w:rsidRPr="006D7087" w:rsidRDefault="006D7087" w:rsidP="006D7087">
            <w:pPr>
              <w:jc w:val="center"/>
              <w:rPr>
                <w:color w:val="FF0000"/>
                <w:sz w:val="20"/>
                <w:szCs w:val="20"/>
                <w:lang w:val="en-US"/>
              </w:rPr>
            </w:pPr>
            <w:r w:rsidRPr="006D7087">
              <w:rPr>
                <w:sz w:val="20"/>
                <w:szCs w:val="20"/>
              </w:rPr>
              <w:t>09200L555</w:t>
            </w:r>
            <w:r w:rsidRPr="006D7087">
              <w:rPr>
                <w:sz w:val="20"/>
                <w:szCs w:val="20"/>
                <w:lang w:val="en-US"/>
              </w:rPr>
              <w:t>2</w:t>
            </w:r>
          </w:p>
        </w:tc>
        <w:tc>
          <w:tcPr>
            <w:tcW w:w="709" w:type="dxa"/>
            <w:vAlign w:val="center"/>
          </w:tcPr>
          <w:p w:rsidR="006D7087" w:rsidRPr="006D7087" w:rsidRDefault="006D7087" w:rsidP="006D7087">
            <w:pPr>
              <w:jc w:val="center"/>
              <w:rPr>
                <w:sz w:val="20"/>
                <w:szCs w:val="20"/>
                <w:lang w:val="en-US"/>
              </w:rPr>
            </w:pPr>
          </w:p>
        </w:tc>
        <w:tc>
          <w:tcPr>
            <w:tcW w:w="1782" w:type="dxa"/>
            <w:vAlign w:val="center"/>
          </w:tcPr>
          <w:p w:rsidR="006D7087" w:rsidRPr="006D7087" w:rsidRDefault="006D7087" w:rsidP="006D7087">
            <w:pPr>
              <w:jc w:val="center"/>
              <w:rPr>
                <w:sz w:val="20"/>
                <w:szCs w:val="20"/>
              </w:rPr>
            </w:pPr>
            <w:r w:rsidRPr="006D7087">
              <w:rPr>
                <w:sz w:val="20"/>
                <w:szCs w:val="20"/>
              </w:rPr>
              <w:t>25 434 008,09</w:t>
            </w:r>
          </w:p>
        </w:tc>
        <w:tc>
          <w:tcPr>
            <w:tcW w:w="1418" w:type="dxa"/>
            <w:vAlign w:val="center"/>
          </w:tcPr>
          <w:p w:rsidR="006D7087" w:rsidRPr="006D7087" w:rsidRDefault="006D7087" w:rsidP="006D7087">
            <w:pPr>
              <w:jc w:val="center"/>
              <w:rPr>
                <w:sz w:val="20"/>
                <w:szCs w:val="20"/>
                <w:lang w:val="en-US"/>
              </w:rPr>
            </w:pPr>
            <w:r w:rsidRPr="006D7087">
              <w:rPr>
                <w:sz w:val="20"/>
                <w:szCs w:val="20"/>
                <w:lang w:val="en-US"/>
              </w:rPr>
              <w:t>-</w:t>
            </w:r>
          </w:p>
        </w:tc>
        <w:tc>
          <w:tcPr>
            <w:tcW w:w="1559" w:type="dxa"/>
            <w:vAlign w:val="center"/>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25 434 008,09</w:t>
            </w:r>
          </w:p>
        </w:tc>
      </w:tr>
      <w:tr w:rsidR="006D7087" w:rsidRPr="006D7087" w:rsidTr="006D7087">
        <w:trPr>
          <w:trHeight w:val="255"/>
        </w:trPr>
        <w:tc>
          <w:tcPr>
            <w:tcW w:w="3120" w:type="dxa"/>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Прочая закупка товаров, работ и услуг для  государственных (муниципальных )  нужд</w:t>
            </w:r>
          </w:p>
        </w:tc>
        <w:tc>
          <w:tcPr>
            <w:tcW w:w="708" w:type="dxa"/>
            <w:vAlign w:val="center"/>
            <w:hideMark/>
          </w:tcPr>
          <w:p w:rsidR="006D7087" w:rsidRPr="006D7087" w:rsidRDefault="006D7087" w:rsidP="006D7087">
            <w:pPr>
              <w:jc w:val="center"/>
              <w:rPr>
                <w:sz w:val="20"/>
                <w:szCs w:val="20"/>
              </w:rPr>
            </w:pPr>
            <w:r w:rsidRPr="006D7087">
              <w:rPr>
                <w:sz w:val="20"/>
                <w:szCs w:val="20"/>
              </w:rPr>
              <w:t>0503</w:t>
            </w:r>
          </w:p>
        </w:tc>
        <w:tc>
          <w:tcPr>
            <w:tcW w:w="1418" w:type="dxa"/>
            <w:vAlign w:val="center"/>
          </w:tcPr>
          <w:p w:rsidR="006D7087" w:rsidRPr="006D7087" w:rsidRDefault="006D7087" w:rsidP="006D7087">
            <w:pPr>
              <w:jc w:val="center"/>
              <w:rPr>
                <w:color w:val="FF0000"/>
                <w:sz w:val="20"/>
                <w:szCs w:val="20"/>
                <w:lang w:val="en-US"/>
              </w:rPr>
            </w:pPr>
            <w:r w:rsidRPr="006D7087">
              <w:rPr>
                <w:sz w:val="20"/>
                <w:szCs w:val="20"/>
              </w:rPr>
              <w:t>09200L555</w:t>
            </w:r>
            <w:r w:rsidRPr="006D7087">
              <w:rPr>
                <w:sz w:val="20"/>
                <w:szCs w:val="20"/>
                <w:lang w:val="en-US"/>
              </w:rPr>
              <w:t>2</w:t>
            </w:r>
          </w:p>
        </w:tc>
        <w:tc>
          <w:tcPr>
            <w:tcW w:w="709" w:type="dxa"/>
            <w:vAlign w:val="center"/>
          </w:tcPr>
          <w:p w:rsidR="006D7087" w:rsidRPr="006D7087" w:rsidRDefault="006D7087" w:rsidP="006D7087">
            <w:pPr>
              <w:jc w:val="center"/>
              <w:rPr>
                <w:sz w:val="20"/>
                <w:szCs w:val="20"/>
                <w:lang w:val="en-US"/>
              </w:rPr>
            </w:pPr>
            <w:r w:rsidRPr="006D7087">
              <w:rPr>
                <w:sz w:val="20"/>
                <w:szCs w:val="20"/>
                <w:lang w:val="en-US"/>
              </w:rPr>
              <w:t>244</w:t>
            </w:r>
          </w:p>
        </w:tc>
        <w:tc>
          <w:tcPr>
            <w:tcW w:w="1782" w:type="dxa"/>
            <w:vAlign w:val="center"/>
          </w:tcPr>
          <w:p w:rsidR="006D7087" w:rsidRPr="006D7087" w:rsidRDefault="006D7087" w:rsidP="006D7087">
            <w:pPr>
              <w:jc w:val="center"/>
              <w:rPr>
                <w:sz w:val="20"/>
                <w:szCs w:val="20"/>
                <w:lang w:val="en-US"/>
              </w:rPr>
            </w:pPr>
            <w:r w:rsidRPr="006D7087">
              <w:rPr>
                <w:sz w:val="20"/>
                <w:szCs w:val="20"/>
              </w:rPr>
              <w:t>25 434 008,09</w:t>
            </w:r>
          </w:p>
        </w:tc>
        <w:tc>
          <w:tcPr>
            <w:tcW w:w="1418" w:type="dxa"/>
            <w:vAlign w:val="center"/>
          </w:tcPr>
          <w:p w:rsidR="006D7087" w:rsidRPr="006D7087" w:rsidRDefault="006D7087" w:rsidP="006D7087">
            <w:pPr>
              <w:jc w:val="center"/>
              <w:rPr>
                <w:sz w:val="20"/>
                <w:szCs w:val="20"/>
                <w:lang w:val="en-US"/>
              </w:rPr>
            </w:pPr>
            <w:r w:rsidRPr="006D7087">
              <w:rPr>
                <w:sz w:val="20"/>
                <w:szCs w:val="20"/>
                <w:lang w:val="en-US"/>
              </w:rPr>
              <w:t>-</w:t>
            </w:r>
          </w:p>
        </w:tc>
        <w:tc>
          <w:tcPr>
            <w:tcW w:w="1559" w:type="dxa"/>
            <w:vAlign w:val="center"/>
          </w:tcPr>
          <w:p w:rsidR="006D7087" w:rsidRPr="006D7087" w:rsidRDefault="006D7087" w:rsidP="006D7087">
            <w:pPr>
              <w:jc w:val="center"/>
              <w:rPr>
                <w:rFonts w:asciiTheme="minorHAnsi" w:eastAsiaTheme="minorHAnsi" w:hAnsiTheme="minorHAnsi" w:cstheme="minorBidi"/>
                <w:sz w:val="22"/>
                <w:szCs w:val="22"/>
                <w:lang w:eastAsia="en-US"/>
              </w:rPr>
            </w:pPr>
            <w:r w:rsidRPr="006D7087">
              <w:rPr>
                <w:sz w:val="20"/>
                <w:szCs w:val="20"/>
              </w:rPr>
              <w:t>25 434 008,09</w:t>
            </w:r>
          </w:p>
        </w:tc>
      </w:tr>
      <w:tr w:rsidR="006D7087" w:rsidRPr="006D7087" w:rsidTr="006D7087">
        <w:trPr>
          <w:trHeight w:val="986"/>
        </w:trPr>
        <w:tc>
          <w:tcPr>
            <w:tcW w:w="3120" w:type="dxa"/>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Реализация государственных функций, связанных с общегосударственным управлением</w:t>
            </w:r>
          </w:p>
        </w:tc>
        <w:tc>
          <w:tcPr>
            <w:tcW w:w="708" w:type="dxa"/>
            <w:vAlign w:val="center"/>
            <w:hideMark/>
          </w:tcPr>
          <w:p w:rsidR="006D7087" w:rsidRPr="006D7087" w:rsidRDefault="006D7087" w:rsidP="006D7087">
            <w:pPr>
              <w:jc w:val="center"/>
              <w:rPr>
                <w:sz w:val="20"/>
                <w:szCs w:val="20"/>
              </w:rPr>
            </w:pPr>
            <w:r w:rsidRPr="006D7087">
              <w:rPr>
                <w:sz w:val="20"/>
                <w:szCs w:val="20"/>
              </w:rPr>
              <w:t>0503</w:t>
            </w:r>
          </w:p>
        </w:tc>
        <w:tc>
          <w:tcPr>
            <w:tcW w:w="1418" w:type="dxa"/>
            <w:vAlign w:val="center"/>
          </w:tcPr>
          <w:p w:rsidR="006D7087" w:rsidRPr="006D7087" w:rsidRDefault="006D7087" w:rsidP="006D7087">
            <w:pPr>
              <w:jc w:val="center"/>
              <w:rPr>
                <w:sz w:val="20"/>
                <w:szCs w:val="20"/>
              </w:rPr>
            </w:pPr>
            <w:r w:rsidRPr="006D7087">
              <w:rPr>
                <w:sz w:val="20"/>
                <w:szCs w:val="20"/>
              </w:rPr>
              <w:t>9900041920</w:t>
            </w:r>
          </w:p>
        </w:tc>
        <w:tc>
          <w:tcPr>
            <w:tcW w:w="709" w:type="dxa"/>
            <w:vAlign w:val="center"/>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53 717 000,00</w:t>
            </w:r>
          </w:p>
        </w:tc>
        <w:tc>
          <w:tcPr>
            <w:tcW w:w="1418" w:type="dxa"/>
            <w:vAlign w:val="center"/>
          </w:tcPr>
          <w:p w:rsidR="006D7087" w:rsidRPr="006D7087" w:rsidRDefault="006D7087" w:rsidP="006D7087">
            <w:pPr>
              <w:jc w:val="center"/>
              <w:rPr>
                <w:sz w:val="20"/>
                <w:szCs w:val="20"/>
              </w:rPr>
            </w:pPr>
            <w:r w:rsidRPr="006D7087">
              <w:rPr>
                <w:sz w:val="20"/>
                <w:szCs w:val="20"/>
              </w:rPr>
              <w:t>26 800 000,00</w:t>
            </w:r>
          </w:p>
        </w:tc>
        <w:tc>
          <w:tcPr>
            <w:tcW w:w="1559" w:type="dxa"/>
            <w:vAlign w:val="center"/>
          </w:tcPr>
          <w:p w:rsidR="006D7087" w:rsidRPr="006D7087" w:rsidRDefault="006D7087" w:rsidP="006D7087">
            <w:pPr>
              <w:jc w:val="center"/>
              <w:rPr>
                <w:sz w:val="20"/>
                <w:szCs w:val="20"/>
              </w:rPr>
            </w:pPr>
            <w:r w:rsidRPr="006D7087">
              <w:rPr>
                <w:sz w:val="20"/>
                <w:szCs w:val="20"/>
              </w:rPr>
              <w:t>26 917 000,00</w:t>
            </w:r>
          </w:p>
        </w:tc>
      </w:tr>
      <w:tr w:rsidR="006D7087" w:rsidRPr="006D7087" w:rsidTr="006D7087">
        <w:trPr>
          <w:trHeight w:val="278"/>
        </w:trPr>
        <w:tc>
          <w:tcPr>
            <w:tcW w:w="3120" w:type="dxa"/>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708" w:type="dxa"/>
            <w:vAlign w:val="center"/>
            <w:hideMark/>
          </w:tcPr>
          <w:p w:rsidR="006D7087" w:rsidRPr="006D7087" w:rsidRDefault="006D7087" w:rsidP="006D7087">
            <w:pPr>
              <w:jc w:val="center"/>
              <w:rPr>
                <w:sz w:val="20"/>
                <w:szCs w:val="20"/>
              </w:rPr>
            </w:pPr>
            <w:r w:rsidRPr="006D7087">
              <w:rPr>
                <w:sz w:val="20"/>
                <w:szCs w:val="20"/>
              </w:rPr>
              <w:t>0503</w:t>
            </w:r>
          </w:p>
        </w:tc>
        <w:tc>
          <w:tcPr>
            <w:tcW w:w="1418" w:type="dxa"/>
            <w:vAlign w:val="center"/>
          </w:tcPr>
          <w:p w:rsidR="006D7087" w:rsidRPr="006D7087" w:rsidRDefault="006D7087" w:rsidP="006D7087">
            <w:pPr>
              <w:jc w:val="center"/>
              <w:rPr>
                <w:sz w:val="20"/>
                <w:szCs w:val="20"/>
              </w:rPr>
            </w:pPr>
            <w:r w:rsidRPr="006D7087">
              <w:rPr>
                <w:sz w:val="20"/>
                <w:szCs w:val="20"/>
              </w:rPr>
              <w:t>9900041920</w:t>
            </w:r>
          </w:p>
        </w:tc>
        <w:tc>
          <w:tcPr>
            <w:tcW w:w="709" w:type="dxa"/>
            <w:vAlign w:val="center"/>
          </w:tcPr>
          <w:p w:rsidR="006D7087" w:rsidRPr="006D7087" w:rsidRDefault="006D7087" w:rsidP="006D7087">
            <w:pPr>
              <w:jc w:val="center"/>
              <w:rPr>
                <w:sz w:val="20"/>
                <w:szCs w:val="20"/>
              </w:rPr>
            </w:pPr>
            <w:r w:rsidRPr="006D7087">
              <w:rPr>
                <w:sz w:val="20"/>
                <w:szCs w:val="20"/>
              </w:rPr>
              <w:t>611</w:t>
            </w:r>
          </w:p>
        </w:tc>
        <w:tc>
          <w:tcPr>
            <w:tcW w:w="1782" w:type="dxa"/>
            <w:vAlign w:val="center"/>
          </w:tcPr>
          <w:p w:rsidR="006D7087" w:rsidRPr="006D7087" w:rsidRDefault="006D7087" w:rsidP="006D7087">
            <w:pPr>
              <w:jc w:val="center"/>
              <w:rPr>
                <w:sz w:val="20"/>
                <w:szCs w:val="20"/>
              </w:rPr>
            </w:pPr>
            <w:r w:rsidRPr="006D7087">
              <w:rPr>
                <w:sz w:val="20"/>
                <w:szCs w:val="20"/>
              </w:rPr>
              <w:t>53 717 000,00</w:t>
            </w:r>
          </w:p>
        </w:tc>
        <w:tc>
          <w:tcPr>
            <w:tcW w:w="1418" w:type="dxa"/>
            <w:vAlign w:val="center"/>
          </w:tcPr>
          <w:p w:rsidR="006D7087" w:rsidRPr="006D7087" w:rsidRDefault="006D7087" w:rsidP="006D7087">
            <w:pPr>
              <w:jc w:val="center"/>
              <w:rPr>
                <w:sz w:val="20"/>
                <w:szCs w:val="20"/>
              </w:rPr>
            </w:pPr>
            <w:r w:rsidRPr="006D7087">
              <w:rPr>
                <w:sz w:val="20"/>
                <w:szCs w:val="20"/>
              </w:rPr>
              <w:t>26 800 000,00</w:t>
            </w:r>
          </w:p>
        </w:tc>
        <w:tc>
          <w:tcPr>
            <w:tcW w:w="1559" w:type="dxa"/>
            <w:vAlign w:val="center"/>
          </w:tcPr>
          <w:p w:rsidR="006D7087" w:rsidRPr="006D7087" w:rsidRDefault="006D7087" w:rsidP="006D7087">
            <w:pPr>
              <w:jc w:val="center"/>
              <w:rPr>
                <w:sz w:val="20"/>
                <w:szCs w:val="20"/>
              </w:rPr>
            </w:pPr>
            <w:r w:rsidRPr="006D7087">
              <w:rPr>
                <w:sz w:val="20"/>
                <w:szCs w:val="20"/>
              </w:rPr>
              <w:t>26 917 000,00</w:t>
            </w:r>
          </w:p>
        </w:tc>
      </w:tr>
      <w:tr w:rsidR="006D7087" w:rsidRPr="006D7087" w:rsidTr="006D7087">
        <w:trPr>
          <w:trHeight w:val="765"/>
        </w:trPr>
        <w:tc>
          <w:tcPr>
            <w:tcW w:w="3120" w:type="dxa"/>
          </w:tcPr>
          <w:p w:rsidR="006D7087" w:rsidRPr="006D7087" w:rsidRDefault="006D7087" w:rsidP="006D7087">
            <w:pPr>
              <w:rPr>
                <w:b/>
                <w:sz w:val="20"/>
                <w:szCs w:val="20"/>
              </w:rPr>
            </w:pPr>
            <w:r w:rsidRPr="006D7087">
              <w:rPr>
                <w:b/>
                <w:sz w:val="20"/>
                <w:szCs w:val="20"/>
              </w:rPr>
              <w:t>Другие вопросы в области жилищно-коммунального хозяйства</w:t>
            </w:r>
          </w:p>
        </w:tc>
        <w:tc>
          <w:tcPr>
            <w:tcW w:w="708" w:type="dxa"/>
            <w:vAlign w:val="center"/>
            <w:hideMark/>
          </w:tcPr>
          <w:p w:rsidR="006D7087" w:rsidRPr="006D7087" w:rsidRDefault="006D7087" w:rsidP="006D7087">
            <w:pPr>
              <w:jc w:val="center"/>
              <w:rPr>
                <w:b/>
                <w:sz w:val="20"/>
                <w:szCs w:val="20"/>
              </w:rPr>
            </w:pPr>
            <w:r w:rsidRPr="006D7087">
              <w:rPr>
                <w:b/>
                <w:sz w:val="20"/>
                <w:szCs w:val="20"/>
              </w:rPr>
              <w:t>0505</w:t>
            </w:r>
          </w:p>
        </w:tc>
        <w:tc>
          <w:tcPr>
            <w:tcW w:w="1418" w:type="dxa"/>
            <w:vAlign w:val="center"/>
          </w:tcPr>
          <w:p w:rsidR="006D7087" w:rsidRPr="006D7087" w:rsidRDefault="006D7087" w:rsidP="006D7087">
            <w:pPr>
              <w:jc w:val="center"/>
              <w:rPr>
                <w:b/>
                <w:sz w:val="20"/>
                <w:szCs w:val="20"/>
              </w:rPr>
            </w:pPr>
          </w:p>
        </w:tc>
        <w:tc>
          <w:tcPr>
            <w:tcW w:w="709" w:type="dxa"/>
            <w:vAlign w:val="center"/>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11 093 846,90</w:t>
            </w:r>
          </w:p>
        </w:tc>
        <w:tc>
          <w:tcPr>
            <w:tcW w:w="1418" w:type="dxa"/>
            <w:vAlign w:val="center"/>
          </w:tcPr>
          <w:p w:rsidR="006D7087" w:rsidRPr="006D7087" w:rsidRDefault="006D7087" w:rsidP="006D7087">
            <w:pPr>
              <w:jc w:val="center"/>
              <w:rPr>
                <w:b/>
                <w:sz w:val="20"/>
                <w:szCs w:val="20"/>
              </w:rPr>
            </w:pPr>
            <w:r w:rsidRPr="006D7087">
              <w:rPr>
                <w:b/>
                <w:sz w:val="20"/>
                <w:szCs w:val="20"/>
              </w:rPr>
              <w:t>2 451 627,00</w:t>
            </w:r>
          </w:p>
        </w:tc>
        <w:tc>
          <w:tcPr>
            <w:tcW w:w="1559" w:type="dxa"/>
            <w:vAlign w:val="center"/>
          </w:tcPr>
          <w:p w:rsidR="006D7087" w:rsidRPr="006D7087" w:rsidRDefault="006D7087" w:rsidP="006D7087">
            <w:pPr>
              <w:jc w:val="center"/>
              <w:rPr>
                <w:b/>
                <w:sz w:val="20"/>
                <w:szCs w:val="20"/>
              </w:rPr>
            </w:pPr>
            <w:r w:rsidRPr="006D7087">
              <w:rPr>
                <w:b/>
                <w:sz w:val="20"/>
                <w:szCs w:val="20"/>
              </w:rPr>
              <w:t>8 642 219,90</w:t>
            </w:r>
          </w:p>
        </w:tc>
      </w:tr>
      <w:tr w:rsidR="006D7087" w:rsidRPr="006D7087" w:rsidTr="006D7087">
        <w:trPr>
          <w:trHeight w:val="765"/>
        </w:trPr>
        <w:tc>
          <w:tcPr>
            <w:tcW w:w="3120" w:type="dxa"/>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 xml:space="preserve">Муниципальная  программа "Организация и развитие уличного освещения улиц города Карасука Карасукского района на 2014-2016 годы" </w:t>
            </w:r>
          </w:p>
        </w:tc>
        <w:tc>
          <w:tcPr>
            <w:tcW w:w="708" w:type="dxa"/>
            <w:vAlign w:val="center"/>
          </w:tcPr>
          <w:p w:rsidR="006D7087" w:rsidRPr="006D7087" w:rsidRDefault="006D7087" w:rsidP="006D7087">
            <w:pPr>
              <w:jc w:val="center"/>
              <w:rPr>
                <w:sz w:val="20"/>
                <w:szCs w:val="20"/>
              </w:rPr>
            </w:pPr>
            <w:r w:rsidRPr="006D7087">
              <w:rPr>
                <w:sz w:val="20"/>
                <w:szCs w:val="20"/>
              </w:rPr>
              <w:t>0505</w:t>
            </w:r>
          </w:p>
        </w:tc>
        <w:tc>
          <w:tcPr>
            <w:tcW w:w="1418" w:type="dxa"/>
            <w:vAlign w:val="center"/>
          </w:tcPr>
          <w:p w:rsidR="006D7087" w:rsidRPr="006D7087" w:rsidRDefault="006D7087" w:rsidP="006D7087">
            <w:pPr>
              <w:jc w:val="center"/>
              <w:rPr>
                <w:sz w:val="20"/>
                <w:szCs w:val="20"/>
              </w:rPr>
            </w:pPr>
            <w:r w:rsidRPr="006D7087">
              <w:rPr>
                <w:sz w:val="20"/>
                <w:szCs w:val="20"/>
              </w:rPr>
              <w:t>0530081690</w:t>
            </w:r>
          </w:p>
        </w:tc>
        <w:tc>
          <w:tcPr>
            <w:tcW w:w="709" w:type="dxa"/>
            <w:vAlign w:val="center"/>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2 500 000,00</w:t>
            </w:r>
          </w:p>
        </w:tc>
        <w:tc>
          <w:tcPr>
            <w:tcW w:w="1418" w:type="dxa"/>
            <w:vAlign w:val="center"/>
          </w:tcPr>
          <w:p w:rsidR="006D7087" w:rsidRPr="006D7087" w:rsidRDefault="006D7087" w:rsidP="006D7087">
            <w:pPr>
              <w:jc w:val="center"/>
              <w:rPr>
                <w:sz w:val="20"/>
                <w:szCs w:val="20"/>
              </w:rPr>
            </w:pPr>
            <w:r w:rsidRPr="006D7087">
              <w:rPr>
                <w:sz w:val="20"/>
                <w:szCs w:val="20"/>
              </w:rPr>
              <w:t>2 244 021,54</w:t>
            </w:r>
          </w:p>
        </w:tc>
        <w:tc>
          <w:tcPr>
            <w:tcW w:w="1559" w:type="dxa"/>
            <w:vAlign w:val="center"/>
          </w:tcPr>
          <w:p w:rsidR="006D7087" w:rsidRPr="006D7087" w:rsidRDefault="006D7087" w:rsidP="006D7087">
            <w:pPr>
              <w:jc w:val="center"/>
              <w:rPr>
                <w:sz w:val="20"/>
                <w:szCs w:val="20"/>
              </w:rPr>
            </w:pPr>
            <w:r w:rsidRPr="006D7087">
              <w:rPr>
                <w:sz w:val="20"/>
                <w:szCs w:val="20"/>
              </w:rPr>
              <w:t>255 978,46</w:t>
            </w:r>
          </w:p>
        </w:tc>
      </w:tr>
      <w:tr w:rsidR="006D7087" w:rsidRPr="006D7087" w:rsidTr="006D7087">
        <w:trPr>
          <w:trHeight w:val="765"/>
        </w:trPr>
        <w:tc>
          <w:tcPr>
            <w:tcW w:w="3120" w:type="dxa"/>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Прочая закупка товаров,</w:t>
            </w:r>
            <w:r w:rsidR="00E97E82">
              <w:rPr>
                <w:rFonts w:eastAsiaTheme="minorHAnsi"/>
                <w:sz w:val="20"/>
                <w:szCs w:val="20"/>
                <w:lang w:eastAsia="en-US"/>
              </w:rPr>
              <w:t xml:space="preserve"> </w:t>
            </w:r>
            <w:r w:rsidRPr="006D7087">
              <w:rPr>
                <w:rFonts w:eastAsiaTheme="minorHAnsi"/>
                <w:sz w:val="20"/>
                <w:szCs w:val="20"/>
                <w:lang w:eastAsia="en-US"/>
              </w:rPr>
              <w:t>работ и услуг для  государственных (муниципальных ) нужд</w:t>
            </w:r>
          </w:p>
        </w:tc>
        <w:tc>
          <w:tcPr>
            <w:tcW w:w="708" w:type="dxa"/>
            <w:vAlign w:val="center"/>
          </w:tcPr>
          <w:p w:rsidR="006D7087" w:rsidRPr="006D7087" w:rsidRDefault="006D7087" w:rsidP="006D7087">
            <w:pPr>
              <w:jc w:val="center"/>
              <w:rPr>
                <w:sz w:val="20"/>
                <w:szCs w:val="20"/>
              </w:rPr>
            </w:pPr>
            <w:r w:rsidRPr="006D7087">
              <w:rPr>
                <w:sz w:val="20"/>
                <w:szCs w:val="20"/>
              </w:rPr>
              <w:t>0505</w:t>
            </w:r>
          </w:p>
        </w:tc>
        <w:tc>
          <w:tcPr>
            <w:tcW w:w="1418" w:type="dxa"/>
            <w:vAlign w:val="center"/>
          </w:tcPr>
          <w:p w:rsidR="006D7087" w:rsidRPr="006D7087" w:rsidRDefault="006D7087" w:rsidP="006D7087">
            <w:pPr>
              <w:jc w:val="center"/>
              <w:rPr>
                <w:sz w:val="20"/>
                <w:szCs w:val="20"/>
              </w:rPr>
            </w:pPr>
            <w:r w:rsidRPr="006D7087">
              <w:rPr>
                <w:sz w:val="20"/>
                <w:szCs w:val="20"/>
              </w:rPr>
              <w:t>0530081690</w:t>
            </w:r>
          </w:p>
        </w:tc>
        <w:tc>
          <w:tcPr>
            <w:tcW w:w="709" w:type="dxa"/>
            <w:vAlign w:val="center"/>
          </w:tcPr>
          <w:p w:rsidR="006D7087" w:rsidRPr="006D7087" w:rsidRDefault="006D7087" w:rsidP="006D7087">
            <w:pPr>
              <w:jc w:val="center"/>
              <w:rPr>
                <w:sz w:val="20"/>
                <w:szCs w:val="20"/>
              </w:rPr>
            </w:pPr>
            <w:r w:rsidRPr="006D7087">
              <w:rPr>
                <w:sz w:val="20"/>
                <w:szCs w:val="20"/>
              </w:rPr>
              <w:t>244</w:t>
            </w:r>
          </w:p>
        </w:tc>
        <w:tc>
          <w:tcPr>
            <w:tcW w:w="1782" w:type="dxa"/>
            <w:vAlign w:val="center"/>
          </w:tcPr>
          <w:p w:rsidR="006D7087" w:rsidRPr="006D7087" w:rsidRDefault="006D7087" w:rsidP="006D7087">
            <w:pPr>
              <w:jc w:val="center"/>
              <w:rPr>
                <w:sz w:val="20"/>
                <w:szCs w:val="20"/>
              </w:rPr>
            </w:pPr>
            <w:r w:rsidRPr="006D7087">
              <w:rPr>
                <w:sz w:val="20"/>
                <w:szCs w:val="20"/>
              </w:rPr>
              <w:t>2 500 000,00</w:t>
            </w:r>
          </w:p>
        </w:tc>
        <w:tc>
          <w:tcPr>
            <w:tcW w:w="1418" w:type="dxa"/>
            <w:vAlign w:val="center"/>
          </w:tcPr>
          <w:p w:rsidR="006D7087" w:rsidRPr="006D7087" w:rsidRDefault="006D7087" w:rsidP="006D7087">
            <w:pPr>
              <w:jc w:val="center"/>
              <w:rPr>
                <w:sz w:val="20"/>
                <w:szCs w:val="20"/>
              </w:rPr>
            </w:pPr>
            <w:r w:rsidRPr="006D7087">
              <w:rPr>
                <w:sz w:val="20"/>
                <w:szCs w:val="20"/>
              </w:rPr>
              <w:t>2 244 021,54</w:t>
            </w:r>
          </w:p>
        </w:tc>
        <w:tc>
          <w:tcPr>
            <w:tcW w:w="1559" w:type="dxa"/>
            <w:vAlign w:val="center"/>
          </w:tcPr>
          <w:p w:rsidR="006D7087" w:rsidRPr="006D7087" w:rsidRDefault="006D7087" w:rsidP="006D7087">
            <w:pPr>
              <w:jc w:val="center"/>
              <w:rPr>
                <w:sz w:val="20"/>
                <w:szCs w:val="20"/>
              </w:rPr>
            </w:pPr>
            <w:r w:rsidRPr="006D7087">
              <w:rPr>
                <w:sz w:val="20"/>
                <w:szCs w:val="20"/>
              </w:rPr>
              <w:t>255 978,46</w:t>
            </w:r>
          </w:p>
        </w:tc>
      </w:tr>
      <w:tr w:rsidR="006D7087" w:rsidRPr="006D7087" w:rsidTr="006D7087">
        <w:trPr>
          <w:trHeight w:val="493"/>
        </w:trPr>
        <w:tc>
          <w:tcPr>
            <w:tcW w:w="3120" w:type="dxa"/>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 xml:space="preserve">Взносы на капремонт муниципального жилфонда </w:t>
            </w:r>
          </w:p>
        </w:tc>
        <w:tc>
          <w:tcPr>
            <w:tcW w:w="708" w:type="dxa"/>
            <w:vAlign w:val="center"/>
          </w:tcPr>
          <w:p w:rsidR="006D7087" w:rsidRPr="006D7087" w:rsidRDefault="006D7087" w:rsidP="006D7087">
            <w:pPr>
              <w:jc w:val="center"/>
              <w:rPr>
                <w:sz w:val="20"/>
                <w:szCs w:val="20"/>
              </w:rPr>
            </w:pPr>
            <w:r w:rsidRPr="006D7087">
              <w:rPr>
                <w:sz w:val="20"/>
                <w:szCs w:val="20"/>
              </w:rPr>
              <w:t>0505</w:t>
            </w:r>
          </w:p>
        </w:tc>
        <w:tc>
          <w:tcPr>
            <w:tcW w:w="1418" w:type="dxa"/>
            <w:vAlign w:val="center"/>
          </w:tcPr>
          <w:p w:rsidR="006D7087" w:rsidRPr="006D7087" w:rsidRDefault="006D7087" w:rsidP="006D7087">
            <w:pPr>
              <w:jc w:val="center"/>
              <w:rPr>
                <w:sz w:val="20"/>
                <w:szCs w:val="20"/>
              </w:rPr>
            </w:pPr>
            <w:r w:rsidRPr="006D7087">
              <w:rPr>
                <w:sz w:val="20"/>
                <w:szCs w:val="20"/>
              </w:rPr>
              <w:t>9900079540</w:t>
            </w:r>
          </w:p>
        </w:tc>
        <w:tc>
          <w:tcPr>
            <w:tcW w:w="709" w:type="dxa"/>
            <w:vAlign w:val="center"/>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360 000,00</w:t>
            </w:r>
          </w:p>
        </w:tc>
        <w:tc>
          <w:tcPr>
            <w:tcW w:w="1418" w:type="dxa"/>
            <w:vAlign w:val="center"/>
          </w:tcPr>
          <w:p w:rsidR="006D7087" w:rsidRPr="006D7087" w:rsidRDefault="006D7087" w:rsidP="006D7087">
            <w:pPr>
              <w:jc w:val="center"/>
              <w:rPr>
                <w:sz w:val="20"/>
                <w:szCs w:val="20"/>
              </w:rPr>
            </w:pPr>
            <w:r w:rsidRPr="006D7087">
              <w:rPr>
                <w:sz w:val="20"/>
                <w:szCs w:val="20"/>
              </w:rPr>
              <w:t>207 605,46</w:t>
            </w:r>
          </w:p>
        </w:tc>
        <w:tc>
          <w:tcPr>
            <w:tcW w:w="1559" w:type="dxa"/>
            <w:vAlign w:val="center"/>
          </w:tcPr>
          <w:p w:rsidR="006D7087" w:rsidRPr="006D7087" w:rsidRDefault="006D7087" w:rsidP="006D7087">
            <w:pPr>
              <w:jc w:val="center"/>
              <w:rPr>
                <w:sz w:val="20"/>
                <w:szCs w:val="20"/>
              </w:rPr>
            </w:pPr>
            <w:r w:rsidRPr="006D7087">
              <w:rPr>
                <w:sz w:val="20"/>
                <w:szCs w:val="20"/>
              </w:rPr>
              <w:t>152 394,54</w:t>
            </w:r>
          </w:p>
        </w:tc>
      </w:tr>
      <w:tr w:rsidR="006D7087" w:rsidRPr="006D7087" w:rsidTr="006D7087">
        <w:trPr>
          <w:trHeight w:val="535"/>
        </w:trPr>
        <w:tc>
          <w:tcPr>
            <w:tcW w:w="3120" w:type="dxa"/>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Прочая закупка товаров,</w:t>
            </w:r>
            <w:r w:rsidR="00E97E82">
              <w:rPr>
                <w:rFonts w:eastAsiaTheme="minorHAnsi"/>
                <w:sz w:val="20"/>
                <w:szCs w:val="20"/>
                <w:lang w:eastAsia="en-US"/>
              </w:rPr>
              <w:t xml:space="preserve"> </w:t>
            </w:r>
            <w:r w:rsidRPr="006D7087">
              <w:rPr>
                <w:rFonts w:eastAsiaTheme="minorHAnsi"/>
                <w:sz w:val="20"/>
                <w:szCs w:val="20"/>
                <w:lang w:eastAsia="en-US"/>
              </w:rPr>
              <w:t xml:space="preserve">работ и услуг для  государственных </w:t>
            </w:r>
            <w:r w:rsidRPr="006D7087">
              <w:rPr>
                <w:rFonts w:eastAsiaTheme="minorHAnsi"/>
                <w:sz w:val="20"/>
                <w:szCs w:val="20"/>
                <w:lang w:eastAsia="en-US"/>
              </w:rPr>
              <w:lastRenderedPageBreak/>
              <w:t>(муниципальных ) нужд</w:t>
            </w:r>
          </w:p>
        </w:tc>
        <w:tc>
          <w:tcPr>
            <w:tcW w:w="708" w:type="dxa"/>
            <w:vAlign w:val="center"/>
            <w:hideMark/>
          </w:tcPr>
          <w:p w:rsidR="006D7087" w:rsidRPr="006D7087" w:rsidRDefault="006D7087" w:rsidP="006D7087">
            <w:pPr>
              <w:jc w:val="center"/>
              <w:rPr>
                <w:sz w:val="20"/>
                <w:szCs w:val="20"/>
              </w:rPr>
            </w:pPr>
            <w:r w:rsidRPr="006D7087">
              <w:rPr>
                <w:sz w:val="20"/>
                <w:szCs w:val="20"/>
              </w:rPr>
              <w:lastRenderedPageBreak/>
              <w:t>0505</w:t>
            </w:r>
          </w:p>
        </w:tc>
        <w:tc>
          <w:tcPr>
            <w:tcW w:w="1418" w:type="dxa"/>
            <w:vAlign w:val="center"/>
          </w:tcPr>
          <w:p w:rsidR="006D7087" w:rsidRPr="006D7087" w:rsidRDefault="006D7087" w:rsidP="006D7087">
            <w:pPr>
              <w:jc w:val="center"/>
              <w:rPr>
                <w:sz w:val="20"/>
                <w:szCs w:val="20"/>
              </w:rPr>
            </w:pPr>
            <w:r w:rsidRPr="006D7087">
              <w:rPr>
                <w:sz w:val="20"/>
                <w:szCs w:val="20"/>
              </w:rPr>
              <w:t>9900079540</w:t>
            </w:r>
          </w:p>
        </w:tc>
        <w:tc>
          <w:tcPr>
            <w:tcW w:w="709" w:type="dxa"/>
            <w:vAlign w:val="center"/>
          </w:tcPr>
          <w:p w:rsidR="006D7087" w:rsidRPr="006D7087" w:rsidRDefault="006D7087" w:rsidP="006D7087">
            <w:pPr>
              <w:jc w:val="center"/>
              <w:rPr>
                <w:sz w:val="20"/>
                <w:szCs w:val="20"/>
              </w:rPr>
            </w:pPr>
            <w:r w:rsidRPr="006D7087">
              <w:rPr>
                <w:sz w:val="20"/>
                <w:szCs w:val="20"/>
              </w:rPr>
              <w:t>244</w:t>
            </w:r>
          </w:p>
        </w:tc>
        <w:tc>
          <w:tcPr>
            <w:tcW w:w="1782" w:type="dxa"/>
            <w:vAlign w:val="center"/>
          </w:tcPr>
          <w:p w:rsidR="006D7087" w:rsidRPr="006D7087" w:rsidRDefault="006D7087" w:rsidP="006D7087">
            <w:pPr>
              <w:jc w:val="center"/>
              <w:rPr>
                <w:sz w:val="20"/>
                <w:szCs w:val="20"/>
              </w:rPr>
            </w:pPr>
            <w:r w:rsidRPr="006D7087">
              <w:rPr>
                <w:sz w:val="20"/>
                <w:szCs w:val="20"/>
              </w:rPr>
              <w:t>360 000,00</w:t>
            </w:r>
          </w:p>
        </w:tc>
        <w:tc>
          <w:tcPr>
            <w:tcW w:w="1418" w:type="dxa"/>
            <w:vAlign w:val="center"/>
          </w:tcPr>
          <w:p w:rsidR="006D7087" w:rsidRPr="006D7087" w:rsidRDefault="006D7087" w:rsidP="006D7087">
            <w:pPr>
              <w:jc w:val="center"/>
              <w:rPr>
                <w:sz w:val="20"/>
                <w:szCs w:val="20"/>
              </w:rPr>
            </w:pPr>
            <w:r w:rsidRPr="006D7087">
              <w:rPr>
                <w:sz w:val="20"/>
                <w:szCs w:val="20"/>
              </w:rPr>
              <w:t>207 605,46</w:t>
            </w:r>
          </w:p>
        </w:tc>
        <w:tc>
          <w:tcPr>
            <w:tcW w:w="1559" w:type="dxa"/>
            <w:vAlign w:val="center"/>
          </w:tcPr>
          <w:p w:rsidR="006D7087" w:rsidRPr="006D7087" w:rsidRDefault="006D7087" w:rsidP="006D7087">
            <w:pPr>
              <w:jc w:val="center"/>
              <w:rPr>
                <w:sz w:val="20"/>
                <w:szCs w:val="20"/>
              </w:rPr>
            </w:pPr>
            <w:r w:rsidRPr="006D7087">
              <w:rPr>
                <w:sz w:val="20"/>
                <w:szCs w:val="20"/>
              </w:rPr>
              <w:t>152 394,54</w:t>
            </w:r>
          </w:p>
        </w:tc>
      </w:tr>
      <w:tr w:rsidR="006D7087" w:rsidRPr="006D7087" w:rsidTr="006D7087">
        <w:trPr>
          <w:trHeight w:val="255"/>
        </w:trPr>
        <w:tc>
          <w:tcPr>
            <w:tcW w:w="3120" w:type="dxa"/>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lastRenderedPageBreak/>
              <w:t>Реализация мероприятия по обустройству мест массового отдыха населения в рамках подпрограммы "Благоустройство территории населенных пунктов " государственной программы Новосибирской области " Жилищьно-коммунальное хозяйство Новосибирской области в 2015-2020 годах"</w:t>
            </w:r>
          </w:p>
        </w:tc>
        <w:tc>
          <w:tcPr>
            <w:tcW w:w="708" w:type="dxa"/>
            <w:vAlign w:val="center"/>
            <w:hideMark/>
          </w:tcPr>
          <w:p w:rsidR="006D7087" w:rsidRPr="006D7087" w:rsidRDefault="006D7087" w:rsidP="006D7087">
            <w:pPr>
              <w:jc w:val="center"/>
              <w:rPr>
                <w:sz w:val="20"/>
                <w:szCs w:val="20"/>
              </w:rPr>
            </w:pPr>
            <w:r w:rsidRPr="006D7087">
              <w:rPr>
                <w:sz w:val="20"/>
                <w:szCs w:val="20"/>
              </w:rPr>
              <w:t>0505</w:t>
            </w:r>
          </w:p>
        </w:tc>
        <w:tc>
          <w:tcPr>
            <w:tcW w:w="1418" w:type="dxa"/>
            <w:vAlign w:val="center"/>
          </w:tcPr>
          <w:p w:rsidR="006D7087" w:rsidRPr="006D7087" w:rsidRDefault="006D7087" w:rsidP="006D7087">
            <w:pPr>
              <w:jc w:val="center"/>
              <w:rPr>
                <w:color w:val="FF0000"/>
                <w:sz w:val="20"/>
                <w:szCs w:val="20"/>
                <w:lang w:val="en-US"/>
              </w:rPr>
            </w:pPr>
            <w:r w:rsidRPr="006D7087">
              <w:rPr>
                <w:sz w:val="20"/>
                <w:szCs w:val="20"/>
              </w:rPr>
              <w:t>09200L</w:t>
            </w:r>
            <w:r w:rsidRPr="006D7087">
              <w:rPr>
                <w:sz w:val="20"/>
                <w:szCs w:val="20"/>
                <w:lang w:val="en-US"/>
              </w:rPr>
              <w:t>5600</w:t>
            </w:r>
          </w:p>
        </w:tc>
        <w:tc>
          <w:tcPr>
            <w:tcW w:w="709" w:type="dxa"/>
            <w:vAlign w:val="center"/>
          </w:tcPr>
          <w:p w:rsidR="006D7087" w:rsidRPr="006D7087" w:rsidRDefault="006D7087" w:rsidP="006D7087">
            <w:pPr>
              <w:jc w:val="center"/>
              <w:rPr>
                <w:sz w:val="20"/>
                <w:szCs w:val="20"/>
                <w:lang w:val="en-US"/>
              </w:rPr>
            </w:pPr>
          </w:p>
        </w:tc>
        <w:tc>
          <w:tcPr>
            <w:tcW w:w="1782" w:type="dxa"/>
            <w:vAlign w:val="center"/>
          </w:tcPr>
          <w:p w:rsidR="006D7087" w:rsidRPr="006D7087" w:rsidRDefault="006D7087" w:rsidP="006D7087">
            <w:pPr>
              <w:jc w:val="center"/>
              <w:rPr>
                <w:sz w:val="20"/>
                <w:szCs w:val="20"/>
              </w:rPr>
            </w:pPr>
            <w:r w:rsidRPr="006D7087">
              <w:rPr>
                <w:sz w:val="20"/>
                <w:szCs w:val="20"/>
              </w:rPr>
              <w:t>8 233 846,90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8 233 846,90</w:t>
            </w:r>
          </w:p>
        </w:tc>
      </w:tr>
      <w:tr w:rsidR="006D7087" w:rsidRPr="006D7087" w:rsidTr="006D7087">
        <w:trPr>
          <w:trHeight w:val="255"/>
        </w:trPr>
        <w:tc>
          <w:tcPr>
            <w:tcW w:w="3120" w:type="dxa"/>
            <w:hideMark/>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Прочая закупка товаров, работ и услуг для  государственных (муниципальных )  нужд</w:t>
            </w:r>
          </w:p>
        </w:tc>
        <w:tc>
          <w:tcPr>
            <w:tcW w:w="708" w:type="dxa"/>
            <w:vAlign w:val="center"/>
            <w:hideMark/>
          </w:tcPr>
          <w:p w:rsidR="006D7087" w:rsidRPr="006D7087" w:rsidRDefault="006D7087" w:rsidP="006D7087">
            <w:pPr>
              <w:jc w:val="center"/>
              <w:rPr>
                <w:sz w:val="20"/>
                <w:szCs w:val="20"/>
              </w:rPr>
            </w:pPr>
            <w:r w:rsidRPr="006D7087">
              <w:rPr>
                <w:sz w:val="20"/>
                <w:szCs w:val="20"/>
              </w:rPr>
              <w:t>0505</w:t>
            </w:r>
          </w:p>
        </w:tc>
        <w:tc>
          <w:tcPr>
            <w:tcW w:w="1418" w:type="dxa"/>
            <w:vAlign w:val="center"/>
          </w:tcPr>
          <w:p w:rsidR="006D7087" w:rsidRPr="006D7087" w:rsidRDefault="006D7087" w:rsidP="006D7087">
            <w:pPr>
              <w:jc w:val="center"/>
              <w:rPr>
                <w:color w:val="FF0000"/>
                <w:sz w:val="20"/>
                <w:szCs w:val="20"/>
                <w:lang w:val="en-US"/>
              </w:rPr>
            </w:pPr>
            <w:r w:rsidRPr="006D7087">
              <w:rPr>
                <w:sz w:val="20"/>
                <w:szCs w:val="20"/>
              </w:rPr>
              <w:t>09200L</w:t>
            </w:r>
            <w:r w:rsidRPr="006D7087">
              <w:rPr>
                <w:sz w:val="20"/>
                <w:szCs w:val="20"/>
                <w:lang w:val="en-US"/>
              </w:rPr>
              <w:t>5600</w:t>
            </w:r>
          </w:p>
        </w:tc>
        <w:tc>
          <w:tcPr>
            <w:tcW w:w="709" w:type="dxa"/>
            <w:vAlign w:val="center"/>
          </w:tcPr>
          <w:p w:rsidR="006D7087" w:rsidRPr="006D7087" w:rsidRDefault="006D7087" w:rsidP="006D7087">
            <w:pPr>
              <w:jc w:val="center"/>
              <w:rPr>
                <w:sz w:val="20"/>
                <w:szCs w:val="20"/>
                <w:lang w:val="en-US"/>
              </w:rPr>
            </w:pPr>
            <w:r w:rsidRPr="006D7087">
              <w:rPr>
                <w:sz w:val="20"/>
                <w:szCs w:val="20"/>
                <w:lang w:val="en-US"/>
              </w:rPr>
              <w:t>244</w:t>
            </w:r>
          </w:p>
        </w:tc>
        <w:tc>
          <w:tcPr>
            <w:tcW w:w="1782" w:type="dxa"/>
            <w:vAlign w:val="center"/>
          </w:tcPr>
          <w:p w:rsidR="006D7087" w:rsidRPr="006D7087" w:rsidRDefault="006D7087" w:rsidP="006D7087">
            <w:pPr>
              <w:jc w:val="center"/>
              <w:rPr>
                <w:sz w:val="20"/>
                <w:szCs w:val="20"/>
              </w:rPr>
            </w:pPr>
            <w:r w:rsidRPr="006D7087">
              <w:rPr>
                <w:sz w:val="20"/>
                <w:szCs w:val="20"/>
              </w:rPr>
              <w:t>8 233 846,90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8 233 846,90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Образование</w:t>
            </w:r>
          </w:p>
        </w:tc>
        <w:tc>
          <w:tcPr>
            <w:tcW w:w="708" w:type="dxa"/>
            <w:vAlign w:val="center"/>
            <w:hideMark/>
          </w:tcPr>
          <w:p w:rsidR="006D7087" w:rsidRPr="006D7087" w:rsidRDefault="006D7087" w:rsidP="006D7087">
            <w:pPr>
              <w:jc w:val="center"/>
              <w:rPr>
                <w:b/>
                <w:sz w:val="20"/>
                <w:szCs w:val="20"/>
              </w:rPr>
            </w:pPr>
            <w:r w:rsidRPr="006D7087">
              <w:rPr>
                <w:b/>
                <w:sz w:val="20"/>
                <w:szCs w:val="20"/>
              </w:rPr>
              <w:t>0700</w:t>
            </w:r>
          </w:p>
        </w:tc>
        <w:tc>
          <w:tcPr>
            <w:tcW w:w="1418" w:type="dxa"/>
            <w:vAlign w:val="center"/>
          </w:tcPr>
          <w:p w:rsidR="006D7087" w:rsidRPr="006D7087" w:rsidRDefault="006D7087" w:rsidP="006D7087">
            <w:pPr>
              <w:jc w:val="center"/>
              <w:rPr>
                <w:b/>
                <w:sz w:val="20"/>
                <w:szCs w:val="20"/>
              </w:rPr>
            </w:pPr>
          </w:p>
        </w:tc>
        <w:tc>
          <w:tcPr>
            <w:tcW w:w="709" w:type="dxa"/>
            <w:vAlign w:val="center"/>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250 000,00</w:t>
            </w:r>
          </w:p>
        </w:tc>
        <w:tc>
          <w:tcPr>
            <w:tcW w:w="1418" w:type="dxa"/>
            <w:vAlign w:val="center"/>
          </w:tcPr>
          <w:p w:rsidR="006D7087" w:rsidRPr="006D7087" w:rsidRDefault="006D7087" w:rsidP="006D7087">
            <w:pPr>
              <w:jc w:val="center"/>
              <w:rPr>
                <w:b/>
                <w:sz w:val="20"/>
                <w:szCs w:val="20"/>
              </w:rPr>
            </w:pPr>
            <w:r w:rsidRPr="006D7087">
              <w:rPr>
                <w:b/>
                <w:sz w:val="20"/>
                <w:szCs w:val="20"/>
              </w:rPr>
              <w:t>-</w:t>
            </w:r>
          </w:p>
        </w:tc>
        <w:tc>
          <w:tcPr>
            <w:tcW w:w="1559" w:type="dxa"/>
            <w:vAlign w:val="center"/>
          </w:tcPr>
          <w:p w:rsidR="006D7087" w:rsidRPr="006D7087" w:rsidRDefault="006D7087" w:rsidP="006D7087">
            <w:pPr>
              <w:jc w:val="center"/>
              <w:rPr>
                <w:b/>
                <w:sz w:val="20"/>
                <w:szCs w:val="20"/>
              </w:rPr>
            </w:pPr>
            <w:r w:rsidRPr="006D7087">
              <w:rPr>
                <w:b/>
                <w:sz w:val="20"/>
                <w:szCs w:val="20"/>
              </w:rPr>
              <w:t>250 000,00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Молодежная политика и оздоровление детей</w:t>
            </w:r>
          </w:p>
        </w:tc>
        <w:tc>
          <w:tcPr>
            <w:tcW w:w="708" w:type="dxa"/>
            <w:vAlign w:val="center"/>
            <w:hideMark/>
          </w:tcPr>
          <w:p w:rsidR="006D7087" w:rsidRPr="006D7087" w:rsidRDefault="006D7087" w:rsidP="006D7087">
            <w:pPr>
              <w:jc w:val="center"/>
              <w:rPr>
                <w:b/>
                <w:sz w:val="20"/>
                <w:szCs w:val="20"/>
              </w:rPr>
            </w:pPr>
            <w:r w:rsidRPr="006D7087">
              <w:rPr>
                <w:b/>
                <w:sz w:val="20"/>
                <w:szCs w:val="20"/>
              </w:rPr>
              <w:t>0707</w:t>
            </w:r>
          </w:p>
        </w:tc>
        <w:tc>
          <w:tcPr>
            <w:tcW w:w="1418" w:type="dxa"/>
            <w:vAlign w:val="center"/>
          </w:tcPr>
          <w:p w:rsidR="006D7087" w:rsidRPr="006D7087" w:rsidRDefault="006D7087" w:rsidP="006D7087">
            <w:pPr>
              <w:jc w:val="center"/>
              <w:rPr>
                <w:b/>
                <w:sz w:val="20"/>
                <w:szCs w:val="20"/>
              </w:rPr>
            </w:pPr>
          </w:p>
        </w:tc>
        <w:tc>
          <w:tcPr>
            <w:tcW w:w="709" w:type="dxa"/>
            <w:vAlign w:val="center"/>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250 000,00</w:t>
            </w:r>
          </w:p>
        </w:tc>
        <w:tc>
          <w:tcPr>
            <w:tcW w:w="1418" w:type="dxa"/>
            <w:vAlign w:val="center"/>
          </w:tcPr>
          <w:p w:rsidR="006D7087" w:rsidRPr="006D7087" w:rsidRDefault="006D7087" w:rsidP="006D7087">
            <w:pPr>
              <w:jc w:val="center"/>
              <w:rPr>
                <w:b/>
                <w:sz w:val="20"/>
                <w:szCs w:val="20"/>
              </w:rPr>
            </w:pPr>
            <w:r w:rsidRPr="006D7087">
              <w:rPr>
                <w:b/>
                <w:sz w:val="20"/>
                <w:szCs w:val="20"/>
              </w:rPr>
              <w:t>-</w:t>
            </w:r>
          </w:p>
        </w:tc>
        <w:tc>
          <w:tcPr>
            <w:tcW w:w="1559" w:type="dxa"/>
            <w:vAlign w:val="center"/>
          </w:tcPr>
          <w:p w:rsidR="006D7087" w:rsidRPr="006D7087" w:rsidRDefault="006D7087" w:rsidP="006D7087">
            <w:pPr>
              <w:jc w:val="center"/>
              <w:rPr>
                <w:b/>
                <w:sz w:val="20"/>
                <w:szCs w:val="20"/>
              </w:rPr>
            </w:pPr>
            <w:r w:rsidRPr="006D7087">
              <w:rPr>
                <w:b/>
                <w:sz w:val="20"/>
                <w:szCs w:val="20"/>
              </w:rPr>
              <w:t>250 000,00</w:t>
            </w:r>
          </w:p>
        </w:tc>
      </w:tr>
      <w:tr w:rsidR="006D7087" w:rsidRPr="006D7087" w:rsidTr="006D7087">
        <w:trPr>
          <w:trHeight w:val="255"/>
        </w:trPr>
        <w:tc>
          <w:tcPr>
            <w:tcW w:w="3120" w:type="dxa"/>
            <w:vAlign w:val="center"/>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 xml:space="preserve">Межбюджетные трансферты бюджетам муниципальных районов из бюджетов поселений и межбюджетные трансферты бюджетам поселений  из бюджетов муниципальных районов на осуществление  части полномочий по решению вопросов местного значения </w:t>
            </w:r>
          </w:p>
        </w:tc>
        <w:tc>
          <w:tcPr>
            <w:tcW w:w="708" w:type="dxa"/>
            <w:vAlign w:val="center"/>
          </w:tcPr>
          <w:p w:rsidR="006D7087" w:rsidRPr="006D7087" w:rsidRDefault="006D7087" w:rsidP="006D7087">
            <w:pPr>
              <w:jc w:val="center"/>
              <w:rPr>
                <w:sz w:val="20"/>
                <w:szCs w:val="20"/>
              </w:rPr>
            </w:pPr>
            <w:r w:rsidRPr="006D7087">
              <w:rPr>
                <w:sz w:val="20"/>
                <w:szCs w:val="20"/>
              </w:rPr>
              <w:t>0707</w:t>
            </w:r>
          </w:p>
        </w:tc>
        <w:tc>
          <w:tcPr>
            <w:tcW w:w="1418" w:type="dxa"/>
            <w:vAlign w:val="center"/>
          </w:tcPr>
          <w:p w:rsidR="006D7087" w:rsidRPr="006D7087" w:rsidRDefault="006D7087" w:rsidP="006D7087">
            <w:pPr>
              <w:jc w:val="center"/>
              <w:rPr>
                <w:sz w:val="20"/>
                <w:szCs w:val="20"/>
              </w:rPr>
            </w:pPr>
            <w:r w:rsidRPr="006D7087">
              <w:rPr>
                <w:sz w:val="20"/>
                <w:szCs w:val="20"/>
              </w:rPr>
              <w:t>9900081430</w:t>
            </w:r>
          </w:p>
        </w:tc>
        <w:tc>
          <w:tcPr>
            <w:tcW w:w="709" w:type="dxa"/>
            <w:vAlign w:val="center"/>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250 000,00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250 000,00</w:t>
            </w:r>
          </w:p>
        </w:tc>
      </w:tr>
      <w:tr w:rsidR="006D7087" w:rsidRPr="006D7087" w:rsidTr="006D7087">
        <w:trPr>
          <w:trHeight w:val="415"/>
        </w:trPr>
        <w:tc>
          <w:tcPr>
            <w:tcW w:w="3120" w:type="dxa"/>
            <w:vAlign w:val="center"/>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Иные межбюджетные трансферты</w:t>
            </w:r>
          </w:p>
        </w:tc>
        <w:tc>
          <w:tcPr>
            <w:tcW w:w="708" w:type="dxa"/>
            <w:vAlign w:val="center"/>
          </w:tcPr>
          <w:p w:rsidR="006D7087" w:rsidRPr="006D7087" w:rsidRDefault="006D7087" w:rsidP="006D7087">
            <w:pPr>
              <w:jc w:val="center"/>
              <w:rPr>
                <w:sz w:val="20"/>
                <w:szCs w:val="20"/>
              </w:rPr>
            </w:pPr>
            <w:r w:rsidRPr="006D7087">
              <w:rPr>
                <w:sz w:val="20"/>
                <w:szCs w:val="20"/>
              </w:rPr>
              <w:t>0707</w:t>
            </w:r>
          </w:p>
        </w:tc>
        <w:tc>
          <w:tcPr>
            <w:tcW w:w="1418" w:type="dxa"/>
            <w:vAlign w:val="center"/>
          </w:tcPr>
          <w:p w:rsidR="006D7087" w:rsidRPr="006D7087" w:rsidRDefault="006D7087" w:rsidP="006D7087">
            <w:pPr>
              <w:jc w:val="center"/>
              <w:rPr>
                <w:sz w:val="20"/>
                <w:szCs w:val="20"/>
              </w:rPr>
            </w:pPr>
            <w:r w:rsidRPr="006D7087">
              <w:rPr>
                <w:sz w:val="20"/>
                <w:szCs w:val="20"/>
              </w:rPr>
              <w:t>9900081430</w:t>
            </w:r>
          </w:p>
        </w:tc>
        <w:tc>
          <w:tcPr>
            <w:tcW w:w="709" w:type="dxa"/>
            <w:vAlign w:val="center"/>
          </w:tcPr>
          <w:p w:rsidR="006D7087" w:rsidRPr="006D7087" w:rsidRDefault="006D7087" w:rsidP="006D7087">
            <w:pPr>
              <w:jc w:val="center"/>
              <w:rPr>
                <w:sz w:val="20"/>
                <w:szCs w:val="20"/>
              </w:rPr>
            </w:pPr>
            <w:r w:rsidRPr="006D7087">
              <w:rPr>
                <w:sz w:val="20"/>
                <w:szCs w:val="20"/>
              </w:rPr>
              <w:t>540</w:t>
            </w:r>
          </w:p>
        </w:tc>
        <w:tc>
          <w:tcPr>
            <w:tcW w:w="1782" w:type="dxa"/>
            <w:vAlign w:val="center"/>
          </w:tcPr>
          <w:p w:rsidR="006D7087" w:rsidRPr="006D7087" w:rsidRDefault="006D7087" w:rsidP="006D7087">
            <w:pPr>
              <w:jc w:val="center"/>
              <w:rPr>
                <w:sz w:val="20"/>
                <w:szCs w:val="20"/>
              </w:rPr>
            </w:pPr>
            <w:r w:rsidRPr="006D7087">
              <w:rPr>
                <w:sz w:val="20"/>
                <w:szCs w:val="20"/>
              </w:rPr>
              <w:t>250 000,00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250 000,00</w:t>
            </w:r>
          </w:p>
        </w:tc>
      </w:tr>
      <w:tr w:rsidR="006D7087" w:rsidRPr="006D7087" w:rsidTr="006D7087">
        <w:trPr>
          <w:trHeight w:val="382"/>
        </w:trPr>
        <w:tc>
          <w:tcPr>
            <w:tcW w:w="3120" w:type="dxa"/>
          </w:tcPr>
          <w:p w:rsidR="006D7087" w:rsidRPr="006D7087" w:rsidRDefault="006D7087" w:rsidP="006D7087">
            <w:pPr>
              <w:rPr>
                <w:b/>
                <w:sz w:val="20"/>
                <w:szCs w:val="20"/>
              </w:rPr>
            </w:pPr>
          </w:p>
          <w:p w:rsidR="006D7087" w:rsidRPr="006D7087" w:rsidRDefault="006D7087" w:rsidP="006D7087">
            <w:pPr>
              <w:rPr>
                <w:b/>
                <w:sz w:val="20"/>
                <w:szCs w:val="20"/>
              </w:rPr>
            </w:pPr>
            <w:r w:rsidRPr="006D7087">
              <w:rPr>
                <w:b/>
                <w:sz w:val="20"/>
                <w:szCs w:val="20"/>
              </w:rPr>
              <w:t>Культура</w:t>
            </w:r>
          </w:p>
        </w:tc>
        <w:tc>
          <w:tcPr>
            <w:tcW w:w="708" w:type="dxa"/>
            <w:vAlign w:val="center"/>
          </w:tcPr>
          <w:p w:rsidR="006D7087" w:rsidRPr="006D7087" w:rsidRDefault="006D7087" w:rsidP="006D7087">
            <w:pPr>
              <w:jc w:val="center"/>
              <w:rPr>
                <w:b/>
                <w:sz w:val="20"/>
                <w:szCs w:val="20"/>
              </w:rPr>
            </w:pPr>
            <w:r w:rsidRPr="006D7087">
              <w:rPr>
                <w:b/>
                <w:sz w:val="20"/>
                <w:szCs w:val="20"/>
              </w:rPr>
              <w:t>0801</w:t>
            </w:r>
          </w:p>
        </w:tc>
        <w:tc>
          <w:tcPr>
            <w:tcW w:w="1418" w:type="dxa"/>
            <w:vAlign w:val="center"/>
          </w:tcPr>
          <w:p w:rsidR="006D7087" w:rsidRPr="006D7087" w:rsidRDefault="006D7087" w:rsidP="006D7087">
            <w:pPr>
              <w:jc w:val="center"/>
              <w:rPr>
                <w:b/>
                <w:sz w:val="20"/>
                <w:szCs w:val="20"/>
              </w:rPr>
            </w:pPr>
          </w:p>
        </w:tc>
        <w:tc>
          <w:tcPr>
            <w:tcW w:w="709" w:type="dxa"/>
            <w:vAlign w:val="center"/>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rFonts w:eastAsiaTheme="minorHAnsi"/>
                <w:b/>
                <w:sz w:val="20"/>
                <w:szCs w:val="20"/>
                <w:lang w:eastAsia="en-US"/>
              </w:rPr>
            </w:pPr>
          </w:p>
          <w:p w:rsidR="006D7087" w:rsidRPr="006D7087" w:rsidRDefault="006D7087" w:rsidP="006D7087">
            <w:pPr>
              <w:jc w:val="center"/>
              <w:rPr>
                <w:rFonts w:eastAsiaTheme="minorHAnsi"/>
                <w:b/>
                <w:sz w:val="20"/>
                <w:szCs w:val="20"/>
                <w:lang w:eastAsia="en-US"/>
              </w:rPr>
            </w:pPr>
            <w:r w:rsidRPr="006D7087">
              <w:rPr>
                <w:rFonts w:eastAsiaTheme="minorHAnsi"/>
                <w:b/>
                <w:sz w:val="20"/>
                <w:szCs w:val="20"/>
                <w:lang w:eastAsia="en-US"/>
              </w:rPr>
              <w:t>20 068 000,00</w:t>
            </w:r>
          </w:p>
          <w:p w:rsidR="006D7087" w:rsidRPr="006D7087" w:rsidRDefault="006D7087" w:rsidP="006D7087">
            <w:pPr>
              <w:jc w:val="center"/>
              <w:rPr>
                <w:b/>
                <w:sz w:val="20"/>
                <w:szCs w:val="20"/>
              </w:rPr>
            </w:pPr>
          </w:p>
        </w:tc>
        <w:tc>
          <w:tcPr>
            <w:tcW w:w="1418" w:type="dxa"/>
            <w:vAlign w:val="center"/>
          </w:tcPr>
          <w:p w:rsidR="006D7087" w:rsidRPr="006D7087" w:rsidRDefault="006D7087" w:rsidP="006D7087">
            <w:pPr>
              <w:jc w:val="center"/>
              <w:rPr>
                <w:b/>
                <w:sz w:val="20"/>
                <w:szCs w:val="20"/>
              </w:rPr>
            </w:pPr>
            <w:r w:rsidRPr="006D7087">
              <w:rPr>
                <w:b/>
                <w:sz w:val="20"/>
                <w:szCs w:val="20"/>
              </w:rPr>
              <w:t>9 791 000,00</w:t>
            </w:r>
          </w:p>
        </w:tc>
        <w:tc>
          <w:tcPr>
            <w:tcW w:w="1559" w:type="dxa"/>
            <w:vAlign w:val="center"/>
          </w:tcPr>
          <w:p w:rsidR="006D7087" w:rsidRPr="006D7087" w:rsidRDefault="006D7087" w:rsidP="006D7087">
            <w:pPr>
              <w:jc w:val="center"/>
              <w:rPr>
                <w:b/>
                <w:sz w:val="20"/>
                <w:szCs w:val="20"/>
              </w:rPr>
            </w:pPr>
            <w:r w:rsidRPr="006D7087">
              <w:rPr>
                <w:b/>
                <w:sz w:val="20"/>
                <w:szCs w:val="20"/>
              </w:rPr>
              <w:t>10 277 000,00</w:t>
            </w:r>
          </w:p>
        </w:tc>
      </w:tr>
      <w:tr w:rsidR="006D7087" w:rsidRPr="006D7087" w:rsidTr="006D7087">
        <w:trPr>
          <w:trHeight w:val="255"/>
        </w:trPr>
        <w:tc>
          <w:tcPr>
            <w:tcW w:w="3120" w:type="dxa"/>
            <w:vAlign w:val="center"/>
          </w:tcPr>
          <w:p w:rsidR="006D7087" w:rsidRPr="006D7087" w:rsidRDefault="006D7087" w:rsidP="006D7087">
            <w:pPr>
              <w:jc w:val="both"/>
              <w:rPr>
                <w:rFonts w:eastAsiaTheme="minorHAnsi"/>
                <w:sz w:val="20"/>
                <w:szCs w:val="20"/>
                <w:lang w:eastAsia="en-US"/>
              </w:rPr>
            </w:pPr>
            <w:r w:rsidRPr="006D7087">
              <w:rPr>
                <w:rFonts w:eastAsiaTheme="minorHAnsi"/>
                <w:sz w:val="20"/>
                <w:szCs w:val="20"/>
                <w:lang w:eastAsia="en-US"/>
              </w:rPr>
              <w:t xml:space="preserve">Межбюджетные трансферты бюджетам муниципальных районов из бюджетов поселений и межбюджетные трансферты бюджетам поселений  из бюджетов муниципальных районов на осуществление  части полномочий по решению вопросов местного значения </w:t>
            </w:r>
          </w:p>
        </w:tc>
        <w:tc>
          <w:tcPr>
            <w:tcW w:w="708" w:type="dxa"/>
            <w:vAlign w:val="center"/>
          </w:tcPr>
          <w:p w:rsidR="006D7087" w:rsidRPr="006D7087" w:rsidRDefault="006D7087" w:rsidP="006D7087">
            <w:pPr>
              <w:jc w:val="center"/>
              <w:rPr>
                <w:sz w:val="20"/>
                <w:szCs w:val="20"/>
              </w:rPr>
            </w:pPr>
            <w:r w:rsidRPr="006D7087">
              <w:rPr>
                <w:sz w:val="20"/>
                <w:szCs w:val="20"/>
              </w:rPr>
              <w:t>0801</w:t>
            </w:r>
          </w:p>
        </w:tc>
        <w:tc>
          <w:tcPr>
            <w:tcW w:w="1418" w:type="dxa"/>
            <w:vAlign w:val="center"/>
          </w:tcPr>
          <w:p w:rsidR="006D7087" w:rsidRPr="006D7087" w:rsidRDefault="006D7087" w:rsidP="006D7087">
            <w:pPr>
              <w:jc w:val="center"/>
              <w:rPr>
                <w:sz w:val="20"/>
                <w:szCs w:val="20"/>
              </w:rPr>
            </w:pPr>
            <w:r w:rsidRPr="006D7087">
              <w:rPr>
                <w:sz w:val="20"/>
                <w:szCs w:val="20"/>
              </w:rPr>
              <w:t>9900081440</w:t>
            </w:r>
          </w:p>
        </w:tc>
        <w:tc>
          <w:tcPr>
            <w:tcW w:w="709" w:type="dxa"/>
            <w:vAlign w:val="center"/>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rFonts w:eastAsiaTheme="minorHAnsi"/>
                <w:sz w:val="20"/>
                <w:szCs w:val="20"/>
                <w:lang w:eastAsia="en-US"/>
              </w:rPr>
            </w:pPr>
          </w:p>
          <w:p w:rsidR="006D7087" w:rsidRPr="006D7087" w:rsidRDefault="006D7087" w:rsidP="006D7087">
            <w:pPr>
              <w:jc w:val="center"/>
              <w:rPr>
                <w:rFonts w:eastAsiaTheme="minorHAnsi"/>
                <w:sz w:val="20"/>
                <w:szCs w:val="20"/>
                <w:lang w:eastAsia="en-US"/>
              </w:rPr>
            </w:pPr>
            <w:r w:rsidRPr="006D7087">
              <w:rPr>
                <w:rFonts w:eastAsiaTheme="minorHAnsi"/>
                <w:sz w:val="20"/>
                <w:szCs w:val="20"/>
                <w:lang w:eastAsia="en-US"/>
              </w:rPr>
              <w:t>20 068 000,00</w:t>
            </w:r>
          </w:p>
          <w:p w:rsidR="006D7087" w:rsidRPr="006D7087" w:rsidRDefault="006D7087" w:rsidP="006D7087">
            <w:pPr>
              <w:jc w:val="center"/>
              <w:rPr>
                <w:sz w:val="20"/>
                <w:szCs w:val="20"/>
              </w:rPr>
            </w:pPr>
          </w:p>
        </w:tc>
        <w:tc>
          <w:tcPr>
            <w:tcW w:w="1418" w:type="dxa"/>
            <w:vAlign w:val="center"/>
          </w:tcPr>
          <w:p w:rsidR="006D7087" w:rsidRPr="006D7087" w:rsidRDefault="006D7087" w:rsidP="006D7087">
            <w:pPr>
              <w:jc w:val="center"/>
              <w:rPr>
                <w:sz w:val="20"/>
                <w:szCs w:val="20"/>
              </w:rPr>
            </w:pPr>
            <w:r w:rsidRPr="006D7087">
              <w:rPr>
                <w:sz w:val="20"/>
                <w:szCs w:val="20"/>
              </w:rPr>
              <w:t>9 791 000,00</w:t>
            </w:r>
          </w:p>
        </w:tc>
        <w:tc>
          <w:tcPr>
            <w:tcW w:w="1559" w:type="dxa"/>
            <w:vAlign w:val="center"/>
          </w:tcPr>
          <w:p w:rsidR="006D7087" w:rsidRPr="006D7087" w:rsidRDefault="006D7087" w:rsidP="006D7087">
            <w:pPr>
              <w:jc w:val="center"/>
              <w:rPr>
                <w:sz w:val="20"/>
                <w:szCs w:val="20"/>
              </w:rPr>
            </w:pPr>
            <w:r w:rsidRPr="006D7087">
              <w:rPr>
                <w:sz w:val="20"/>
                <w:szCs w:val="20"/>
              </w:rPr>
              <w:t>10 277 000,00</w:t>
            </w:r>
          </w:p>
        </w:tc>
      </w:tr>
      <w:tr w:rsidR="006D7087" w:rsidRPr="006D7087" w:rsidTr="006D7087">
        <w:trPr>
          <w:trHeight w:val="487"/>
        </w:trPr>
        <w:tc>
          <w:tcPr>
            <w:tcW w:w="3120" w:type="dxa"/>
            <w:vAlign w:val="center"/>
            <w:hideMark/>
          </w:tcPr>
          <w:p w:rsidR="006D7087" w:rsidRPr="006D7087" w:rsidRDefault="006D7087" w:rsidP="006D7087">
            <w:pPr>
              <w:rPr>
                <w:rFonts w:eastAsiaTheme="minorHAnsi"/>
                <w:sz w:val="20"/>
                <w:szCs w:val="20"/>
                <w:lang w:eastAsia="en-US"/>
              </w:rPr>
            </w:pPr>
            <w:r w:rsidRPr="006D7087">
              <w:rPr>
                <w:rFonts w:eastAsiaTheme="minorHAnsi"/>
                <w:sz w:val="20"/>
                <w:szCs w:val="20"/>
                <w:lang w:eastAsia="en-US"/>
              </w:rPr>
              <w:t>Иные межбюджетные трансферты</w:t>
            </w:r>
          </w:p>
        </w:tc>
        <w:tc>
          <w:tcPr>
            <w:tcW w:w="708" w:type="dxa"/>
            <w:vAlign w:val="center"/>
            <w:hideMark/>
          </w:tcPr>
          <w:p w:rsidR="006D7087" w:rsidRPr="006D7087" w:rsidRDefault="006D7087" w:rsidP="006D7087">
            <w:pPr>
              <w:jc w:val="center"/>
              <w:rPr>
                <w:sz w:val="20"/>
                <w:szCs w:val="20"/>
              </w:rPr>
            </w:pPr>
            <w:r w:rsidRPr="006D7087">
              <w:rPr>
                <w:sz w:val="20"/>
                <w:szCs w:val="20"/>
              </w:rPr>
              <w:t>0801</w:t>
            </w:r>
          </w:p>
        </w:tc>
        <w:tc>
          <w:tcPr>
            <w:tcW w:w="1418" w:type="dxa"/>
            <w:vAlign w:val="center"/>
            <w:hideMark/>
          </w:tcPr>
          <w:p w:rsidR="006D7087" w:rsidRPr="006D7087" w:rsidRDefault="006D7087" w:rsidP="006D7087">
            <w:pPr>
              <w:jc w:val="center"/>
              <w:rPr>
                <w:sz w:val="20"/>
                <w:szCs w:val="20"/>
              </w:rPr>
            </w:pPr>
            <w:r w:rsidRPr="006D7087">
              <w:rPr>
                <w:sz w:val="20"/>
                <w:szCs w:val="20"/>
              </w:rPr>
              <w:t>9900081440</w:t>
            </w:r>
          </w:p>
        </w:tc>
        <w:tc>
          <w:tcPr>
            <w:tcW w:w="709" w:type="dxa"/>
            <w:vAlign w:val="center"/>
            <w:hideMark/>
          </w:tcPr>
          <w:p w:rsidR="006D7087" w:rsidRPr="006D7087" w:rsidRDefault="006D7087" w:rsidP="006D7087">
            <w:pPr>
              <w:jc w:val="center"/>
              <w:rPr>
                <w:sz w:val="20"/>
                <w:szCs w:val="20"/>
              </w:rPr>
            </w:pPr>
            <w:r w:rsidRPr="006D7087">
              <w:rPr>
                <w:sz w:val="20"/>
                <w:szCs w:val="20"/>
              </w:rPr>
              <w:t>540</w:t>
            </w:r>
          </w:p>
        </w:tc>
        <w:tc>
          <w:tcPr>
            <w:tcW w:w="1782" w:type="dxa"/>
            <w:vAlign w:val="center"/>
          </w:tcPr>
          <w:p w:rsidR="006D7087" w:rsidRPr="006D7087" w:rsidRDefault="006D7087" w:rsidP="006D7087">
            <w:pPr>
              <w:jc w:val="center"/>
              <w:rPr>
                <w:rFonts w:eastAsiaTheme="minorHAnsi"/>
                <w:sz w:val="20"/>
                <w:szCs w:val="20"/>
                <w:lang w:eastAsia="en-US"/>
              </w:rPr>
            </w:pPr>
          </w:p>
          <w:p w:rsidR="006D7087" w:rsidRPr="006D7087" w:rsidRDefault="006D7087" w:rsidP="006D7087">
            <w:pPr>
              <w:jc w:val="center"/>
              <w:rPr>
                <w:rFonts w:eastAsiaTheme="minorHAnsi"/>
                <w:sz w:val="20"/>
                <w:szCs w:val="20"/>
                <w:lang w:eastAsia="en-US"/>
              </w:rPr>
            </w:pPr>
            <w:r w:rsidRPr="006D7087">
              <w:rPr>
                <w:rFonts w:eastAsiaTheme="minorHAnsi"/>
                <w:sz w:val="20"/>
                <w:szCs w:val="20"/>
                <w:lang w:eastAsia="en-US"/>
              </w:rPr>
              <w:t>20 068 000,00</w:t>
            </w:r>
          </w:p>
          <w:p w:rsidR="006D7087" w:rsidRPr="006D7087" w:rsidRDefault="006D7087" w:rsidP="006D7087">
            <w:pPr>
              <w:jc w:val="center"/>
              <w:rPr>
                <w:sz w:val="20"/>
                <w:szCs w:val="20"/>
              </w:rPr>
            </w:pPr>
          </w:p>
        </w:tc>
        <w:tc>
          <w:tcPr>
            <w:tcW w:w="1418" w:type="dxa"/>
            <w:vAlign w:val="center"/>
          </w:tcPr>
          <w:p w:rsidR="006D7087" w:rsidRPr="006D7087" w:rsidRDefault="006D7087" w:rsidP="006D7087">
            <w:pPr>
              <w:jc w:val="center"/>
              <w:rPr>
                <w:sz w:val="20"/>
                <w:szCs w:val="20"/>
              </w:rPr>
            </w:pPr>
            <w:r w:rsidRPr="006D7087">
              <w:rPr>
                <w:sz w:val="20"/>
                <w:szCs w:val="20"/>
              </w:rPr>
              <w:t>9 791 000,00</w:t>
            </w:r>
          </w:p>
        </w:tc>
        <w:tc>
          <w:tcPr>
            <w:tcW w:w="1559" w:type="dxa"/>
            <w:vAlign w:val="center"/>
          </w:tcPr>
          <w:p w:rsidR="006D7087" w:rsidRPr="006D7087" w:rsidRDefault="006D7087" w:rsidP="006D7087">
            <w:pPr>
              <w:jc w:val="center"/>
              <w:rPr>
                <w:sz w:val="20"/>
                <w:szCs w:val="20"/>
              </w:rPr>
            </w:pPr>
            <w:r w:rsidRPr="006D7087">
              <w:rPr>
                <w:sz w:val="20"/>
                <w:szCs w:val="20"/>
              </w:rPr>
              <w:t>10 277 000,00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Социальная политика</w:t>
            </w:r>
          </w:p>
        </w:tc>
        <w:tc>
          <w:tcPr>
            <w:tcW w:w="708" w:type="dxa"/>
            <w:vAlign w:val="center"/>
            <w:hideMark/>
          </w:tcPr>
          <w:p w:rsidR="006D7087" w:rsidRPr="006D7087" w:rsidRDefault="006D7087" w:rsidP="006D7087">
            <w:pPr>
              <w:jc w:val="center"/>
              <w:rPr>
                <w:b/>
                <w:sz w:val="20"/>
                <w:szCs w:val="20"/>
              </w:rPr>
            </w:pPr>
            <w:r w:rsidRPr="006D7087">
              <w:rPr>
                <w:b/>
                <w:sz w:val="20"/>
                <w:szCs w:val="20"/>
              </w:rPr>
              <w:t>1000</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1 160 000,00</w:t>
            </w:r>
          </w:p>
        </w:tc>
        <w:tc>
          <w:tcPr>
            <w:tcW w:w="1418" w:type="dxa"/>
            <w:vAlign w:val="center"/>
          </w:tcPr>
          <w:p w:rsidR="006D7087" w:rsidRPr="006D7087" w:rsidRDefault="006D7087" w:rsidP="006D7087">
            <w:pPr>
              <w:jc w:val="center"/>
              <w:rPr>
                <w:b/>
                <w:sz w:val="20"/>
                <w:szCs w:val="20"/>
              </w:rPr>
            </w:pPr>
            <w:r w:rsidRPr="006D7087">
              <w:rPr>
                <w:b/>
                <w:sz w:val="20"/>
                <w:szCs w:val="20"/>
              </w:rPr>
              <w:t>319 130,72</w:t>
            </w:r>
          </w:p>
        </w:tc>
        <w:tc>
          <w:tcPr>
            <w:tcW w:w="1559" w:type="dxa"/>
            <w:vAlign w:val="center"/>
          </w:tcPr>
          <w:p w:rsidR="006D7087" w:rsidRPr="006D7087" w:rsidRDefault="006D7087" w:rsidP="006D7087">
            <w:pPr>
              <w:jc w:val="center"/>
              <w:rPr>
                <w:b/>
                <w:sz w:val="20"/>
                <w:szCs w:val="20"/>
              </w:rPr>
            </w:pPr>
            <w:r w:rsidRPr="006D7087">
              <w:rPr>
                <w:b/>
                <w:sz w:val="20"/>
                <w:szCs w:val="20"/>
              </w:rPr>
              <w:t>840 869,28</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Пенсионное обеспечение</w:t>
            </w:r>
          </w:p>
        </w:tc>
        <w:tc>
          <w:tcPr>
            <w:tcW w:w="708" w:type="dxa"/>
            <w:vAlign w:val="center"/>
            <w:hideMark/>
          </w:tcPr>
          <w:p w:rsidR="006D7087" w:rsidRPr="006D7087" w:rsidRDefault="006D7087" w:rsidP="006D7087">
            <w:pPr>
              <w:jc w:val="center"/>
              <w:rPr>
                <w:b/>
                <w:sz w:val="20"/>
                <w:szCs w:val="20"/>
              </w:rPr>
            </w:pPr>
            <w:r w:rsidRPr="006D7087">
              <w:rPr>
                <w:b/>
                <w:sz w:val="20"/>
                <w:szCs w:val="20"/>
              </w:rPr>
              <w:t>1001</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540 000,00</w:t>
            </w:r>
          </w:p>
        </w:tc>
        <w:tc>
          <w:tcPr>
            <w:tcW w:w="1418" w:type="dxa"/>
            <w:vAlign w:val="center"/>
          </w:tcPr>
          <w:p w:rsidR="006D7087" w:rsidRPr="006D7087" w:rsidRDefault="006D7087" w:rsidP="006D7087">
            <w:pPr>
              <w:jc w:val="center"/>
              <w:rPr>
                <w:b/>
                <w:sz w:val="20"/>
                <w:szCs w:val="20"/>
              </w:rPr>
            </w:pPr>
            <w:r w:rsidRPr="006D7087">
              <w:rPr>
                <w:b/>
                <w:sz w:val="20"/>
                <w:szCs w:val="20"/>
              </w:rPr>
              <w:t>263 226,72</w:t>
            </w:r>
          </w:p>
        </w:tc>
        <w:tc>
          <w:tcPr>
            <w:tcW w:w="1559" w:type="dxa"/>
            <w:vAlign w:val="center"/>
          </w:tcPr>
          <w:p w:rsidR="006D7087" w:rsidRPr="006D7087" w:rsidRDefault="006D7087" w:rsidP="006D7087">
            <w:pPr>
              <w:jc w:val="center"/>
              <w:rPr>
                <w:b/>
                <w:sz w:val="20"/>
                <w:szCs w:val="20"/>
              </w:rPr>
            </w:pPr>
            <w:r w:rsidRPr="006D7087">
              <w:rPr>
                <w:b/>
                <w:sz w:val="20"/>
                <w:szCs w:val="20"/>
              </w:rPr>
              <w:t>276 773,28</w:t>
            </w:r>
          </w:p>
        </w:tc>
      </w:tr>
      <w:tr w:rsidR="006D7087" w:rsidRPr="006D7087" w:rsidTr="006D7087">
        <w:trPr>
          <w:trHeight w:val="255"/>
        </w:trPr>
        <w:tc>
          <w:tcPr>
            <w:tcW w:w="3120" w:type="dxa"/>
            <w:hideMark/>
          </w:tcPr>
          <w:p w:rsidR="006D7087" w:rsidRPr="006D7087" w:rsidRDefault="006D7087" w:rsidP="006D7087">
            <w:pPr>
              <w:rPr>
                <w:sz w:val="20"/>
                <w:szCs w:val="20"/>
              </w:rPr>
            </w:pPr>
            <w:r w:rsidRPr="006D7087">
              <w:rPr>
                <w:sz w:val="20"/>
                <w:szCs w:val="20"/>
              </w:rPr>
              <w:t>Доплаты к пенсиям государственных служащих субъектов Российской Федерации и муниципальных служащих</w:t>
            </w:r>
          </w:p>
        </w:tc>
        <w:tc>
          <w:tcPr>
            <w:tcW w:w="708" w:type="dxa"/>
            <w:vAlign w:val="center"/>
            <w:hideMark/>
          </w:tcPr>
          <w:p w:rsidR="006D7087" w:rsidRPr="006D7087" w:rsidRDefault="006D7087" w:rsidP="006D7087">
            <w:pPr>
              <w:jc w:val="center"/>
              <w:rPr>
                <w:sz w:val="20"/>
                <w:szCs w:val="20"/>
              </w:rPr>
            </w:pPr>
            <w:r w:rsidRPr="006D7087">
              <w:rPr>
                <w:sz w:val="20"/>
                <w:szCs w:val="20"/>
              </w:rPr>
              <w:t>1001</w:t>
            </w:r>
          </w:p>
        </w:tc>
        <w:tc>
          <w:tcPr>
            <w:tcW w:w="1418" w:type="dxa"/>
            <w:vAlign w:val="center"/>
            <w:hideMark/>
          </w:tcPr>
          <w:p w:rsidR="006D7087" w:rsidRPr="006D7087" w:rsidRDefault="006D7087" w:rsidP="006D7087">
            <w:pPr>
              <w:jc w:val="center"/>
              <w:rPr>
                <w:sz w:val="20"/>
                <w:szCs w:val="20"/>
              </w:rPr>
            </w:pPr>
            <w:r w:rsidRPr="006D7087">
              <w:rPr>
                <w:sz w:val="20"/>
                <w:szCs w:val="20"/>
              </w:rPr>
              <w:t>9900081490</w:t>
            </w:r>
          </w:p>
        </w:tc>
        <w:tc>
          <w:tcPr>
            <w:tcW w:w="709" w:type="dxa"/>
            <w:vAlign w:val="center"/>
            <w:hideMark/>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540 000,00</w:t>
            </w:r>
          </w:p>
        </w:tc>
        <w:tc>
          <w:tcPr>
            <w:tcW w:w="1418" w:type="dxa"/>
            <w:vAlign w:val="center"/>
          </w:tcPr>
          <w:p w:rsidR="006D7087" w:rsidRPr="006D7087" w:rsidRDefault="006D7087" w:rsidP="006D7087">
            <w:pPr>
              <w:jc w:val="center"/>
              <w:rPr>
                <w:sz w:val="20"/>
                <w:szCs w:val="20"/>
              </w:rPr>
            </w:pPr>
            <w:r w:rsidRPr="006D7087">
              <w:rPr>
                <w:sz w:val="20"/>
                <w:szCs w:val="20"/>
              </w:rPr>
              <w:t>263 226,72</w:t>
            </w:r>
          </w:p>
        </w:tc>
        <w:tc>
          <w:tcPr>
            <w:tcW w:w="1559" w:type="dxa"/>
            <w:vAlign w:val="center"/>
          </w:tcPr>
          <w:p w:rsidR="006D7087" w:rsidRPr="006D7087" w:rsidRDefault="006D7087" w:rsidP="006D7087">
            <w:pPr>
              <w:jc w:val="center"/>
              <w:rPr>
                <w:sz w:val="20"/>
                <w:szCs w:val="20"/>
              </w:rPr>
            </w:pPr>
            <w:r w:rsidRPr="006D7087">
              <w:rPr>
                <w:sz w:val="20"/>
                <w:szCs w:val="20"/>
              </w:rPr>
              <w:t>276 773,28</w:t>
            </w:r>
          </w:p>
        </w:tc>
      </w:tr>
      <w:tr w:rsidR="006D7087" w:rsidRPr="006D7087" w:rsidTr="006D7087">
        <w:trPr>
          <w:trHeight w:val="255"/>
        </w:trPr>
        <w:tc>
          <w:tcPr>
            <w:tcW w:w="3120" w:type="dxa"/>
            <w:hideMark/>
          </w:tcPr>
          <w:p w:rsidR="006D7087" w:rsidRPr="006D7087" w:rsidRDefault="006D7087" w:rsidP="006D7087">
            <w:pPr>
              <w:rPr>
                <w:sz w:val="20"/>
                <w:szCs w:val="20"/>
              </w:rPr>
            </w:pPr>
            <w:r w:rsidRPr="006D7087">
              <w:rPr>
                <w:sz w:val="20"/>
                <w:szCs w:val="20"/>
              </w:rPr>
              <w:t>Пенсии, выплачиваемые организациями сектора государственного управления</w:t>
            </w:r>
          </w:p>
        </w:tc>
        <w:tc>
          <w:tcPr>
            <w:tcW w:w="708" w:type="dxa"/>
            <w:vAlign w:val="center"/>
            <w:hideMark/>
          </w:tcPr>
          <w:p w:rsidR="006D7087" w:rsidRPr="006D7087" w:rsidRDefault="006D7087" w:rsidP="006D7087">
            <w:pPr>
              <w:jc w:val="center"/>
              <w:rPr>
                <w:sz w:val="20"/>
                <w:szCs w:val="20"/>
              </w:rPr>
            </w:pPr>
            <w:r w:rsidRPr="006D7087">
              <w:rPr>
                <w:sz w:val="20"/>
                <w:szCs w:val="20"/>
              </w:rPr>
              <w:t>1001</w:t>
            </w:r>
          </w:p>
        </w:tc>
        <w:tc>
          <w:tcPr>
            <w:tcW w:w="1418" w:type="dxa"/>
            <w:vAlign w:val="center"/>
            <w:hideMark/>
          </w:tcPr>
          <w:p w:rsidR="006D7087" w:rsidRPr="006D7087" w:rsidRDefault="006D7087" w:rsidP="006D7087">
            <w:pPr>
              <w:jc w:val="center"/>
              <w:rPr>
                <w:sz w:val="20"/>
                <w:szCs w:val="20"/>
              </w:rPr>
            </w:pPr>
            <w:r w:rsidRPr="006D7087">
              <w:rPr>
                <w:sz w:val="20"/>
                <w:szCs w:val="20"/>
              </w:rPr>
              <w:t>9900081490</w:t>
            </w:r>
          </w:p>
        </w:tc>
        <w:tc>
          <w:tcPr>
            <w:tcW w:w="709" w:type="dxa"/>
            <w:vAlign w:val="center"/>
            <w:hideMark/>
          </w:tcPr>
          <w:p w:rsidR="006D7087" w:rsidRPr="006D7087" w:rsidRDefault="006D7087" w:rsidP="006D7087">
            <w:pPr>
              <w:jc w:val="center"/>
              <w:rPr>
                <w:sz w:val="20"/>
                <w:szCs w:val="20"/>
              </w:rPr>
            </w:pPr>
            <w:r w:rsidRPr="006D7087">
              <w:rPr>
                <w:sz w:val="20"/>
                <w:szCs w:val="20"/>
              </w:rPr>
              <w:t>312</w:t>
            </w:r>
          </w:p>
        </w:tc>
        <w:tc>
          <w:tcPr>
            <w:tcW w:w="1782" w:type="dxa"/>
            <w:vAlign w:val="center"/>
          </w:tcPr>
          <w:p w:rsidR="006D7087" w:rsidRPr="006D7087" w:rsidRDefault="006D7087" w:rsidP="006D7087">
            <w:pPr>
              <w:jc w:val="center"/>
              <w:rPr>
                <w:sz w:val="20"/>
                <w:szCs w:val="20"/>
              </w:rPr>
            </w:pPr>
            <w:r w:rsidRPr="006D7087">
              <w:rPr>
                <w:sz w:val="20"/>
                <w:szCs w:val="20"/>
              </w:rPr>
              <w:t>540 000,00</w:t>
            </w:r>
          </w:p>
        </w:tc>
        <w:tc>
          <w:tcPr>
            <w:tcW w:w="1418" w:type="dxa"/>
            <w:vAlign w:val="center"/>
          </w:tcPr>
          <w:p w:rsidR="006D7087" w:rsidRPr="006D7087" w:rsidRDefault="006D7087" w:rsidP="006D7087">
            <w:pPr>
              <w:jc w:val="center"/>
              <w:rPr>
                <w:sz w:val="20"/>
                <w:szCs w:val="20"/>
              </w:rPr>
            </w:pPr>
            <w:r w:rsidRPr="006D7087">
              <w:rPr>
                <w:sz w:val="20"/>
                <w:szCs w:val="20"/>
              </w:rPr>
              <w:t>263 226,72</w:t>
            </w:r>
          </w:p>
        </w:tc>
        <w:tc>
          <w:tcPr>
            <w:tcW w:w="1559" w:type="dxa"/>
            <w:vAlign w:val="center"/>
          </w:tcPr>
          <w:p w:rsidR="006D7087" w:rsidRPr="006D7087" w:rsidRDefault="006D7087" w:rsidP="006D7087">
            <w:pPr>
              <w:jc w:val="center"/>
              <w:rPr>
                <w:sz w:val="20"/>
                <w:szCs w:val="20"/>
              </w:rPr>
            </w:pPr>
            <w:r w:rsidRPr="006D7087">
              <w:rPr>
                <w:sz w:val="20"/>
                <w:szCs w:val="20"/>
              </w:rPr>
              <w:t>276 773,28</w:t>
            </w:r>
          </w:p>
        </w:tc>
      </w:tr>
      <w:tr w:rsidR="006D7087" w:rsidRPr="006D7087" w:rsidTr="006D7087">
        <w:trPr>
          <w:trHeight w:val="305"/>
        </w:trPr>
        <w:tc>
          <w:tcPr>
            <w:tcW w:w="3120" w:type="dxa"/>
            <w:hideMark/>
          </w:tcPr>
          <w:p w:rsidR="006D7087" w:rsidRPr="006D7087" w:rsidRDefault="006D7087" w:rsidP="006D7087">
            <w:pPr>
              <w:rPr>
                <w:b/>
                <w:sz w:val="20"/>
                <w:szCs w:val="20"/>
              </w:rPr>
            </w:pPr>
            <w:r w:rsidRPr="006D7087">
              <w:rPr>
                <w:b/>
                <w:sz w:val="20"/>
                <w:szCs w:val="20"/>
              </w:rPr>
              <w:t>Социальное обеспечение населения</w:t>
            </w:r>
          </w:p>
        </w:tc>
        <w:tc>
          <w:tcPr>
            <w:tcW w:w="708" w:type="dxa"/>
            <w:vAlign w:val="center"/>
            <w:hideMark/>
          </w:tcPr>
          <w:p w:rsidR="006D7087" w:rsidRPr="006D7087" w:rsidRDefault="006D7087" w:rsidP="006D7087">
            <w:pPr>
              <w:jc w:val="center"/>
              <w:rPr>
                <w:b/>
                <w:sz w:val="20"/>
                <w:szCs w:val="20"/>
              </w:rPr>
            </w:pPr>
            <w:r w:rsidRPr="006D7087">
              <w:rPr>
                <w:b/>
                <w:sz w:val="20"/>
                <w:szCs w:val="20"/>
              </w:rPr>
              <w:t>1003</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120 000,00</w:t>
            </w:r>
          </w:p>
        </w:tc>
        <w:tc>
          <w:tcPr>
            <w:tcW w:w="1418" w:type="dxa"/>
            <w:vAlign w:val="center"/>
          </w:tcPr>
          <w:p w:rsidR="006D7087" w:rsidRPr="006D7087" w:rsidRDefault="006D7087" w:rsidP="006D7087">
            <w:pPr>
              <w:jc w:val="center"/>
              <w:rPr>
                <w:b/>
                <w:sz w:val="20"/>
                <w:szCs w:val="20"/>
              </w:rPr>
            </w:pPr>
            <w:r w:rsidRPr="006D7087">
              <w:rPr>
                <w:b/>
                <w:sz w:val="20"/>
                <w:szCs w:val="20"/>
              </w:rPr>
              <w:t>55 904,00</w:t>
            </w:r>
          </w:p>
        </w:tc>
        <w:tc>
          <w:tcPr>
            <w:tcW w:w="1559" w:type="dxa"/>
            <w:vAlign w:val="center"/>
          </w:tcPr>
          <w:p w:rsidR="006D7087" w:rsidRPr="006D7087" w:rsidRDefault="006D7087" w:rsidP="006D7087">
            <w:pPr>
              <w:jc w:val="center"/>
              <w:rPr>
                <w:rFonts w:eastAsiaTheme="minorHAnsi"/>
                <w:b/>
                <w:sz w:val="20"/>
                <w:szCs w:val="20"/>
                <w:lang w:eastAsia="en-US"/>
              </w:rPr>
            </w:pPr>
            <w:r w:rsidRPr="006D7087">
              <w:rPr>
                <w:rFonts w:eastAsiaTheme="minorHAnsi"/>
                <w:b/>
                <w:sz w:val="20"/>
                <w:szCs w:val="20"/>
                <w:lang w:eastAsia="en-US"/>
              </w:rPr>
              <w:t>64 096,00</w:t>
            </w:r>
          </w:p>
        </w:tc>
      </w:tr>
      <w:tr w:rsidR="006D7087" w:rsidRPr="006D7087" w:rsidTr="006D7087">
        <w:trPr>
          <w:trHeight w:val="510"/>
        </w:trPr>
        <w:tc>
          <w:tcPr>
            <w:tcW w:w="3120" w:type="dxa"/>
            <w:hideMark/>
          </w:tcPr>
          <w:p w:rsidR="006D7087" w:rsidRPr="006D7087" w:rsidRDefault="006D7087" w:rsidP="006D7087">
            <w:pPr>
              <w:rPr>
                <w:sz w:val="20"/>
                <w:szCs w:val="20"/>
              </w:rPr>
            </w:pPr>
            <w:r w:rsidRPr="006D7087">
              <w:rPr>
                <w:sz w:val="20"/>
                <w:szCs w:val="20"/>
              </w:rPr>
              <w:t> Пособия по социальной помощи населению</w:t>
            </w:r>
          </w:p>
        </w:tc>
        <w:tc>
          <w:tcPr>
            <w:tcW w:w="708" w:type="dxa"/>
            <w:vAlign w:val="center"/>
            <w:hideMark/>
          </w:tcPr>
          <w:p w:rsidR="006D7087" w:rsidRPr="006D7087" w:rsidRDefault="006D7087" w:rsidP="006D7087">
            <w:pPr>
              <w:jc w:val="center"/>
              <w:rPr>
                <w:sz w:val="20"/>
                <w:szCs w:val="20"/>
              </w:rPr>
            </w:pPr>
            <w:r w:rsidRPr="006D7087">
              <w:rPr>
                <w:sz w:val="20"/>
                <w:szCs w:val="20"/>
              </w:rPr>
              <w:t>1003</w:t>
            </w:r>
          </w:p>
        </w:tc>
        <w:tc>
          <w:tcPr>
            <w:tcW w:w="1418" w:type="dxa"/>
            <w:vAlign w:val="center"/>
            <w:hideMark/>
          </w:tcPr>
          <w:p w:rsidR="006D7087" w:rsidRPr="006D7087" w:rsidRDefault="006D7087" w:rsidP="006D7087">
            <w:pPr>
              <w:jc w:val="center"/>
              <w:rPr>
                <w:sz w:val="20"/>
                <w:szCs w:val="20"/>
              </w:rPr>
            </w:pPr>
            <w:r w:rsidRPr="006D7087">
              <w:rPr>
                <w:sz w:val="20"/>
                <w:szCs w:val="20"/>
              </w:rPr>
              <w:t>9900081500</w:t>
            </w:r>
          </w:p>
        </w:tc>
        <w:tc>
          <w:tcPr>
            <w:tcW w:w="709" w:type="dxa"/>
            <w:vAlign w:val="center"/>
            <w:hideMark/>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120 000,00</w:t>
            </w:r>
          </w:p>
        </w:tc>
        <w:tc>
          <w:tcPr>
            <w:tcW w:w="1418" w:type="dxa"/>
            <w:vAlign w:val="center"/>
          </w:tcPr>
          <w:p w:rsidR="006D7087" w:rsidRPr="006D7087" w:rsidRDefault="006D7087" w:rsidP="006D7087">
            <w:pPr>
              <w:jc w:val="center"/>
              <w:rPr>
                <w:sz w:val="20"/>
                <w:szCs w:val="20"/>
              </w:rPr>
            </w:pPr>
            <w:r w:rsidRPr="006D7087">
              <w:rPr>
                <w:sz w:val="20"/>
                <w:szCs w:val="20"/>
              </w:rPr>
              <w:t>55 904,00</w:t>
            </w:r>
          </w:p>
        </w:tc>
        <w:tc>
          <w:tcPr>
            <w:tcW w:w="1559" w:type="dxa"/>
            <w:vAlign w:val="center"/>
          </w:tcPr>
          <w:p w:rsidR="006D7087" w:rsidRPr="006D7087" w:rsidRDefault="006D7087" w:rsidP="006D7087">
            <w:pPr>
              <w:jc w:val="center"/>
              <w:rPr>
                <w:rFonts w:eastAsiaTheme="minorHAnsi"/>
                <w:sz w:val="20"/>
                <w:szCs w:val="20"/>
                <w:lang w:eastAsia="en-US"/>
              </w:rPr>
            </w:pPr>
            <w:r w:rsidRPr="006D7087">
              <w:rPr>
                <w:rFonts w:eastAsiaTheme="minorHAnsi"/>
                <w:sz w:val="20"/>
                <w:szCs w:val="20"/>
                <w:lang w:eastAsia="en-US"/>
              </w:rPr>
              <w:t>64 096,00</w:t>
            </w:r>
          </w:p>
        </w:tc>
      </w:tr>
      <w:tr w:rsidR="006D7087" w:rsidRPr="006D7087" w:rsidTr="006D7087">
        <w:trPr>
          <w:trHeight w:val="510"/>
        </w:trPr>
        <w:tc>
          <w:tcPr>
            <w:tcW w:w="3120" w:type="dxa"/>
            <w:hideMark/>
          </w:tcPr>
          <w:p w:rsidR="006D7087" w:rsidRPr="006D7087" w:rsidRDefault="006D7087" w:rsidP="006D7087">
            <w:pPr>
              <w:rPr>
                <w:sz w:val="20"/>
                <w:szCs w:val="20"/>
              </w:rPr>
            </w:pPr>
            <w:r w:rsidRPr="006D7087">
              <w:rPr>
                <w:sz w:val="20"/>
                <w:szCs w:val="20"/>
              </w:rPr>
              <w:t>Приобретение товаров, работ, услуг в пользу граждан</w:t>
            </w:r>
          </w:p>
        </w:tc>
        <w:tc>
          <w:tcPr>
            <w:tcW w:w="708" w:type="dxa"/>
            <w:vAlign w:val="center"/>
            <w:hideMark/>
          </w:tcPr>
          <w:p w:rsidR="006D7087" w:rsidRPr="006D7087" w:rsidRDefault="006D7087" w:rsidP="006D7087">
            <w:pPr>
              <w:jc w:val="center"/>
              <w:rPr>
                <w:sz w:val="20"/>
                <w:szCs w:val="20"/>
              </w:rPr>
            </w:pPr>
            <w:r w:rsidRPr="006D7087">
              <w:rPr>
                <w:sz w:val="20"/>
                <w:szCs w:val="20"/>
              </w:rPr>
              <w:t>1003</w:t>
            </w:r>
          </w:p>
        </w:tc>
        <w:tc>
          <w:tcPr>
            <w:tcW w:w="1418" w:type="dxa"/>
            <w:vAlign w:val="center"/>
            <w:hideMark/>
          </w:tcPr>
          <w:p w:rsidR="006D7087" w:rsidRPr="006D7087" w:rsidRDefault="006D7087" w:rsidP="006D7087">
            <w:pPr>
              <w:jc w:val="center"/>
              <w:rPr>
                <w:sz w:val="20"/>
                <w:szCs w:val="20"/>
              </w:rPr>
            </w:pPr>
            <w:r w:rsidRPr="006D7087">
              <w:rPr>
                <w:sz w:val="20"/>
                <w:szCs w:val="20"/>
              </w:rPr>
              <w:t>9900081500</w:t>
            </w:r>
          </w:p>
        </w:tc>
        <w:tc>
          <w:tcPr>
            <w:tcW w:w="709" w:type="dxa"/>
            <w:vAlign w:val="center"/>
            <w:hideMark/>
          </w:tcPr>
          <w:p w:rsidR="006D7087" w:rsidRPr="006D7087" w:rsidRDefault="006D7087" w:rsidP="006D7087">
            <w:pPr>
              <w:jc w:val="center"/>
              <w:rPr>
                <w:sz w:val="20"/>
                <w:szCs w:val="20"/>
              </w:rPr>
            </w:pPr>
            <w:r w:rsidRPr="006D7087">
              <w:rPr>
                <w:sz w:val="20"/>
                <w:szCs w:val="20"/>
              </w:rPr>
              <w:t>313</w:t>
            </w:r>
          </w:p>
        </w:tc>
        <w:tc>
          <w:tcPr>
            <w:tcW w:w="1782" w:type="dxa"/>
            <w:vAlign w:val="center"/>
          </w:tcPr>
          <w:p w:rsidR="006D7087" w:rsidRPr="006D7087" w:rsidRDefault="006D7087" w:rsidP="006D7087">
            <w:pPr>
              <w:jc w:val="center"/>
              <w:rPr>
                <w:sz w:val="20"/>
                <w:szCs w:val="20"/>
              </w:rPr>
            </w:pPr>
            <w:r w:rsidRPr="006D7087">
              <w:rPr>
                <w:sz w:val="20"/>
                <w:szCs w:val="20"/>
              </w:rPr>
              <w:t>120 000,00</w:t>
            </w:r>
          </w:p>
        </w:tc>
        <w:tc>
          <w:tcPr>
            <w:tcW w:w="1418" w:type="dxa"/>
            <w:vAlign w:val="center"/>
          </w:tcPr>
          <w:p w:rsidR="006D7087" w:rsidRPr="006D7087" w:rsidRDefault="006D7087" w:rsidP="006D7087">
            <w:pPr>
              <w:jc w:val="center"/>
              <w:rPr>
                <w:sz w:val="20"/>
                <w:szCs w:val="20"/>
              </w:rPr>
            </w:pPr>
            <w:r w:rsidRPr="006D7087">
              <w:rPr>
                <w:sz w:val="20"/>
                <w:szCs w:val="20"/>
              </w:rPr>
              <w:t>55 904,00</w:t>
            </w:r>
          </w:p>
        </w:tc>
        <w:tc>
          <w:tcPr>
            <w:tcW w:w="1559" w:type="dxa"/>
            <w:vAlign w:val="center"/>
          </w:tcPr>
          <w:p w:rsidR="006D7087" w:rsidRPr="006D7087" w:rsidRDefault="006D7087" w:rsidP="006D7087">
            <w:pPr>
              <w:jc w:val="center"/>
              <w:rPr>
                <w:rFonts w:eastAsiaTheme="minorHAnsi"/>
                <w:sz w:val="20"/>
                <w:szCs w:val="20"/>
                <w:lang w:eastAsia="en-US"/>
              </w:rPr>
            </w:pPr>
            <w:r w:rsidRPr="006D7087">
              <w:rPr>
                <w:rFonts w:eastAsiaTheme="minorHAnsi"/>
                <w:sz w:val="20"/>
                <w:szCs w:val="20"/>
                <w:lang w:eastAsia="en-US"/>
              </w:rPr>
              <w:t>64 096,00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 xml:space="preserve">Другие вопросы в области </w:t>
            </w:r>
            <w:r w:rsidRPr="006D7087">
              <w:rPr>
                <w:b/>
                <w:sz w:val="20"/>
                <w:szCs w:val="20"/>
              </w:rPr>
              <w:lastRenderedPageBreak/>
              <w:t>социальной политики</w:t>
            </w:r>
          </w:p>
        </w:tc>
        <w:tc>
          <w:tcPr>
            <w:tcW w:w="708" w:type="dxa"/>
            <w:vAlign w:val="center"/>
            <w:hideMark/>
          </w:tcPr>
          <w:p w:rsidR="006D7087" w:rsidRPr="006D7087" w:rsidRDefault="006D7087" w:rsidP="006D7087">
            <w:pPr>
              <w:jc w:val="center"/>
              <w:rPr>
                <w:b/>
                <w:sz w:val="20"/>
                <w:szCs w:val="20"/>
              </w:rPr>
            </w:pPr>
            <w:r w:rsidRPr="006D7087">
              <w:rPr>
                <w:b/>
                <w:sz w:val="20"/>
                <w:szCs w:val="20"/>
              </w:rPr>
              <w:lastRenderedPageBreak/>
              <w:t>1006</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500 000,00</w:t>
            </w:r>
          </w:p>
        </w:tc>
        <w:tc>
          <w:tcPr>
            <w:tcW w:w="1418" w:type="dxa"/>
            <w:vAlign w:val="center"/>
          </w:tcPr>
          <w:p w:rsidR="006D7087" w:rsidRPr="006D7087" w:rsidRDefault="006D7087" w:rsidP="006D7087">
            <w:pPr>
              <w:jc w:val="center"/>
              <w:rPr>
                <w:b/>
                <w:sz w:val="20"/>
                <w:szCs w:val="20"/>
              </w:rPr>
            </w:pPr>
            <w:r w:rsidRPr="006D7087">
              <w:rPr>
                <w:b/>
                <w:sz w:val="20"/>
                <w:szCs w:val="20"/>
              </w:rPr>
              <w:t>-</w:t>
            </w:r>
          </w:p>
        </w:tc>
        <w:tc>
          <w:tcPr>
            <w:tcW w:w="1559" w:type="dxa"/>
            <w:vAlign w:val="center"/>
          </w:tcPr>
          <w:p w:rsidR="006D7087" w:rsidRPr="006D7087" w:rsidRDefault="006D7087" w:rsidP="006D7087">
            <w:pPr>
              <w:jc w:val="center"/>
              <w:rPr>
                <w:b/>
                <w:sz w:val="20"/>
                <w:szCs w:val="20"/>
              </w:rPr>
            </w:pPr>
            <w:r w:rsidRPr="006D7087">
              <w:rPr>
                <w:b/>
                <w:sz w:val="20"/>
                <w:szCs w:val="20"/>
              </w:rPr>
              <w:t>500 000,00</w:t>
            </w:r>
          </w:p>
        </w:tc>
      </w:tr>
      <w:tr w:rsidR="006D7087" w:rsidRPr="006D7087" w:rsidTr="006D7087">
        <w:trPr>
          <w:trHeight w:val="255"/>
        </w:trPr>
        <w:tc>
          <w:tcPr>
            <w:tcW w:w="3120" w:type="dxa"/>
            <w:hideMark/>
          </w:tcPr>
          <w:p w:rsidR="006D7087" w:rsidRPr="006D7087" w:rsidRDefault="006D7087" w:rsidP="006D7087">
            <w:pPr>
              <w:rPr>
                <w:sz w:val="20"/>
                <w:szCs w:val="20"/>
              </w:rPr>
            </w:pPr>
            <w:r w:rsidRPr="006D7087">
              <w:rPr>
                <w:sz w:val="20"/>
                <w:szCs w:val="20"/>
              </w:rPr>
              <w:lastRenderedPageBreak/>
              <w:t>Другие вопросы в области социальной политики</w:t>
            </w:r>
          </w:p>
        </w:tc>
        <w:tc>
          <w:tcPr>
            <w:tcW w:w="708" w:type="dxa"/>
            <w:vAlign w:val="center"/>
            <w:hideMark/>
          </w:tcPr>
          <w:p w:rsidR="006D7087" w:rsidRPr="006D7087" w:rsidRDefault="006D7087" w:rsidP="006D7087">
            <w:pPr>
              <w:jc w:val="center"/>
              <w:rPr>
                <w:sz w:val="20"/>
                <w:szCs w:val="20"/>
              </w:rPr>
            </w:pPr>
            <w:r w:rsidRPr="006D7087">
              <w:rPr>
                <w:sz w:val="20"/>
                <w:szCs w:val="20"/>
              </w:rPr>
              <w:t>1006</w:t>
            </w:r>
          </w:p>
        </w:tc>
        <w:tc>
          <w:tcPr>
            <w:tcW w:w="1418" w:type="dxa"/>
            <w:vAlign w:val="center"/>
            <w:hideMark/>
          </w:tcPr>
          <w:p w:rsidR="006D7087" w:rsidRPr="006D7087" w:rsidRDefault="006D7087" w:rsidP="006D7087">
            <w:pPr>
              <w:jc w:val="center"/>
              <w:rPr>
                <w:sz w:val="20"/>
                <w:szCs w:val="20"/>
              </w:rPr>
            </w:pPr>
            <w:r w:rsidRPr="006D7087">
              <w:rPr>
                <w:sz w:val="20"/>
                <w:szCs w:val="20"/>
              </w:rPr>
              <w:t>990008150</w:t>
            </w:r>
          </w:p>
        </w:tc>
        <w:tc>
          <w:tcPr>
            <w:tcW w:w="709" w:type="dxa"/>
            <w:vAlign w:val="center"/>
            <w:hideMark/>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 500 000,00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500 000,00</w:t>
            </w:r>
          </w:p>
        </w:tc>
      </w:tr>
      <w:tr w:rsidR="006D7087" w:rsidRPr="006D7087" w:rsidTr="006D7087">
        <w:trPr>
          <w:trHeight w:val="255"/>
        </w:trPr>
        <w:tc>
          <w:tcPr>
            <w:tcW w:w="3120" w:type="dxa"/>
            <w:hideMark/>
          </w:tcPr>
          <w:p w:rsidR="006D7087" w:rsidRPr="006D7087" w:rsidRDefault="006D7087" w:rsidP="006D7087">
            <w:pPr>
              <w:rPr>
                <w:sz w:val="20"/>
                <w:szCs w:val="20"/>
              </w:rPr>
            </w:pPr>
            <w:r w:rsidRPr="006D7087">
              <w:rPr>
                <w:sz w:val="20"/>
                <w:szCs w:val="20"/>
              </w:rPr>
              <w:t>Премии и гранты</w:t>
            </w:r>
          </w:p>
        </w:tc>
        <w:tc>
          <w:tcPr>
            <w:tcW w:w="708" w:type="dxa"/>
            <w:vAlign w:val="center"/>
            <w:hideMark/>
          </w:tcPr>
          <w:p w:rsidR="006D7087" w:rsidRPr="006D7087" w:rsidRDefault="006D7087" w:rsidP="006D7087">
            <w:pPr>
              <w:jc w:val="center"/>
              <w:rPr>
                <w:sz w:val="20"/>
                <w:szCs w:val="20"/>
              </w:rPr>
            </w:pPr>
            <w:r w:rsidRPr="006D7087">
              <w:rPr>
                <w:sz w:val="20"/>
                <w:szCs w:val="20"/>
              </w:rPr>
              <w:t>1006</w:t>
            </w:r>
          </w:p>
        </w:tc>
        <w:tc>
          <w:tcPr>
            <w:tcW w:w="1418" w:type="dxa"/>
            <w:vAlign w:val="center"/>
            <w:hideMark/>
          </w:tcPr>
          <w:p w:rsidR="006D7087" w:rsidRPr="006D7087" w:rsidRDefault="006D7087" w:rsidP="006D7087">
            <w:pPr>
              <w:jc w:val="center"/>
              <w:rPr>
                <w:sz w:val="20"/>
                <w:szCs w:val="20"/>
              </w:rPr>
            </w:pPr>
            <w:r w:rsidRPr="006D7087">
              <w:rPr>
                <w:sz w:val="20"/>
                <w:szCs w:val="20"/>
              </w:rPr>
              <w:t>9900081510</w:t>
            </w:r>
          </w:p>
        </w:tc>
        <w:tc>
          <w:tcPr>
            <w:tcW w:w="709" w:type="dxa"/>
            <w:vAlign w:val="center"/>
            <w:hideMark/>
          </w:tcPr>
          <w:p w:rsidR="006D7087" w:rsidRPr="006D7087" w:rsidRDefault="006D7087" w:rsidP="006D7087">
            <w:pPr>
              <w:jc w:val="center"/>
              <w:rPr>
                <w:sz w:val="20"/>
                <w:szCs w:val="20"/>
              </w:rPr>
            </w:pPr>
            <w:r w:rsidRPr="006D7087">
              <w:rPr>
                <w:sz w:val="20"/>
                <w:szCs w:val="20"/>
              </w:rPr>
              <w:t>350</w:t>
            </w:r>
          </w:p>
        </w:tc>
        <w:tc>
          <w:tcPr>
            <w:tcW w:w="1782" w:type="dxa"/>
            <w:vAlign w:val="center"/>
          </w:tcPr>
          <w:p w:rsidR="006D7087" w:rsidRPr="006D7087" w:rsidRDefault="006D7087" w:rsidP="006D7087">
            <w:pPr>
              <w:jc w:val="center"/>
              <w:rPr>
                <w:sz w:val="20"/>
                <w:szCs w:val="20"/>
              </w:rPr>
            </w:pPr>
            <w:r w:rsidRPr="006D7087">
              <w:rPr>
                <w:sz w:val="20"/>
                <w:szCs w:val="20"/>
              </w:rPr>
              <w:t> 500 000,00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500 000,00</w:t>
            </w:r>
          </w:p>
        </w:tc>
      </w:tr>
      <w:tr w:rsidR="006D7087" w:rsidRPr="006D7087" w:rsidTr="006D7087">
        <w:trPr>
          <w:trHeight w:val="255"/>
        </w:trPr>
        <w:tc>
          <w:tcPr>
            <w:tcW w:w="3120" w:type="dxa"/>
          </w:tcPr>
          <w:p w:rsidR="006D7087" w:rsidRPr="006D7087" w:rsidRDefault="006D7087" w:rsidP="006D7087">
            <w:pPr>
              <w:rPr>
                <w:b/>
                <w:sz w:val="20"/>
                <w:szCs w:val="20"/>
              </w:rPr>
            </w:pPr>
            <w:r w:rsidRPr="006D7087">
              <w:rPr>
                <w:b/>
                <w:sz w:val="20"/>
                <w:szCs w:val="20"/>
              </w:rPr>
              <w:t>Фзическая культура и спорт</w:t>
            </w:r>
          </w:p>
        </w:tc>
        <w:tc>
          <w:tcPr>
            <w:tcW w:w="708" w:type="dxa"/>
            <w:vAlign w:val="center"/>
            <w:hideMark/>
          </w:tcPr>
          <w:p w:rsidR="006D7087" w:rsidRPr="006D7087" w:rsidRDefault="006D7087" w:rsidP="006D7087">
            <w:pPr>
              <w:jc w:val="center"/>
              <w:rPr>
                <w:b/>
                <w:sz w:val="20"/>
                <w:szCs w:val="20"/>
              </w:rPr>
            </w:pPr>
            <w:r w:rsidRPr="006D7087">
              <w:rPr>
                <w:b/>
                <w:sz w:val="20"/>
                <w:szCs w:val="20"/>
              </w:rPr>
              <w:t>1100</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166 000,00</w:t>
            </w:r>
          </w:p>
        </w:tc>
        <w:tc>
          <w:tcPr>
            <w:tcW w:w="1418" w:type="dxa"/>
            <w:vAlign w:val="center"/>
          </w:tcPr>
          <w:p w:rsidR="006D7087" w:rsidRPr="006D7087" w:rsidRDefault="006D7087" w:rsidP="006D7087">
            <w:pPr>
              <w:jc w:val="center"/>
              <w:rPr>
                <w:b/>
                <w:sz w:val="20"/>
                <w:szCs w:val="20"/>
              </w:rPr>
            </w:pPr>
            <w:r w:rsidRPr="006D7087">
              <w:rPr>
                <w:b/>
                <w:sz w:val="20"/>
                <w:szCs w:val="20"/>
              </w:rPr>
              <w:t>165 000,00</w:t>
            </w:r>
          </w:p>
        </w:tc>
        <w:tc>
          <w:tcPr>
            <w:tcW w:w="1559" w:type="dxa"/>
            <w:vAlign w:val="center"/>
          </w:tcPr>
          <w:p w:rsidR="006D7087" w:rsidRPr="006D7087" w:rsidRDefault="006D7087" w:rsidP="006D7087">
            <w:pPr>
              <w:jc w:val="center"/>
              <w:rPr>
                <w:b/>
                <w:sz w:val="20"/>
                <w:szCs w:val="20"/>
              </w:rPr>
            </w:pPr>
            <w:r w:rsidRPr="006D7087">
              <w:rPr>
                <w:b/>
                <w:sz w:val="20"/>
                <w:szCs w:val="20"/>
              </w:rPr>
              <w:t>1 000,00</w:t>
            </w:r>
          </w:p>
        </w:tc>
      </w:tr>
      <w:tr w:rsidR="006D7087" w:rsidRPr="006D7087" w:rsidTr="006D7087">
        <w:trPr>
          <w:trHeight w:val="255"/>
        </w:trPr>
        <w:tc>
          <w:tcPr>
            <w:tcW w:w="3120" w:type="dxa"/>
          </w:tcPr>
          <w:p w:rsidR="006D7087" w:rsidRPr="006D7087" w:rsidRDefault="006D7087" w:rsidP="006D7087">
            <w:pPr>
              <w:rPr>
                <w:b/>
                <w:sz w:val="20"/>
                <w:szCs w:val="20"/>
              </w:rPr>
            </w:pPr>
            <w:r w:rsidRPr="006D7087">
              <w:rPr>
                <w:b/>
                <w:sz w:val="20"/>
                <w:szCs w:val="20"/>
              </w:rPr>
              <w:t>Перечисления другим бюджетам бюджетной системы РФ</w:t>
            </w:r>
          </w:p>
        </w:tc>
        <w:tc>
          <w:tcPr>
            <w:tcW w:w="708" w:type="dxa"/>
            <w:vAlign w:val="center"/>
            <w:hideMark/>
          </w:tcPr>
          <w:p w:rsidR="006D7087" w:rsidRPr="006D7087" w:rsidRDefault="006D7087" w:rsidP="006D7087">
            <w:pPr>
              <w:jc w:val="center"/>
              <w:rPr>
                <w:sz w:val="20"/>
                <w:szCs w:val="20"/>
              </w:rPr>
            </w:pPr>
            <w:r w:rsidRPr="006D7087">
              <w:rPr>
                <w:sz w:val="20"/>
                <w:szCs w:val="20"/>
              </w:rPr>
              <w:t>1102</w:t>
            </w:r>
          </w:p>
        </w:tc>
        <w:tc>
          <w:tcPr>
            <w:tcW w:w="1418" w:type="dxa"/>
            <w:vAlign w:val="center"/>
            <w:hideMark/>
          </w:tcPr>
          <w:p w:rsidR="006D7087" w:rsidRPr="006D7087" w:rsidRDefault="006D7087" w:rsidP="006D7087">
            <w:pPr>
              <w:jc w:val="center"/>
              <w:rPr>
                <w:sz w:val="20"/>
                <w:szCs w:val="20"/>
              </w:rPr>
            </w:pPr>
            <w:r w:rsidRPr="006D7087">
              <w:rPr>
                <w:sz w:val="20"/>
                <w:szCs w:val="20"/>
              </w:rPr>
              <w:t>9900081450</w:t>
            </w:r>
          </w:p>
        </w:tc>
        <w:tc>
          <w:tcPr>
            <w:tcW w:w="709" w:type="dxa"/>
            <w:vAlign w:val="center"/>
            <w:hideMark/>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166 000,00</w:t>
            </w:r>
          </w:p>
        </w:tc>
        <w:tc>
          <w:tcPr>
            <w:tcW w:w="1418" w:type="dxa"/>
            <w:vAlign w:val="center"/>
          </w:tcPr>
          <w:p w:rsidR="006D7087" w:rsidRPr="006D7087" w:rsidRDefault="006D7087" w:rsidP="006D7087">
            <w:pPr>
              <w:jc w:val="center"/>
              <w:rPr>
                <w:sz w:val="20"/>
                <w:szCs w:val="20"/>
              </w:rPr>
            </w:pPr>
            <w:r w:rsidRPr="006D7087">
              <w:rPr>
                <w:sz w:val="20"/>
                <w:szCs w:val="20"/>
              </w:rPr>
              <w:t>165 000,00</w:t>
            </w:r>
          </w:p>
        </w:tc>
        <w:tc>
          <w:tcPr>
            <w:tcW w:w="1559" w:type="dxa"/>
            <w:vAlign w:val="center"/>
          </w:tcPr>
          <w:p w:rsidR="006D7087" w:rsidRPr="006D7087" w:rsidRDefault="006D7087" w:rsidP="006D7087">
            <w:pPr>
              <w:jc w:val="center"/>
              <w:rPr>
                <w:sz w:val="20"/>
                <w:szCs w:val="20"/>
              </w:rPr>
            </w:pPr>
            <w:r w:rsidRPr="006D7087">
              <w:rPr>
                <w:sz w:val="20"/>
                <w:szCs w:val="20"/>
              </w:rPr>
              <w:t>1 000,00</w:t>
            </w:r>
          </w:p>
        </w:tc>
      </w:tr>
      <w:tr w:rsidR="006D7087" w:rsidRPr="006D7087" w:rsidTr="006D7087">
        <w:trPr>
          <w:trHeight w:val="255"/>
        </w:trPr>
        <w:tc>
          <w:tcPr>
            <w:tcW w:w="3120" w:type="dxa"/>
            <w:hideMark/>
          </w:tcPr>
          <w:p w:rsidR="006D7087" w:rsidRPr="006D7087" w:rsidRDefault="006D7087" w:rsidP="006D7087">
            <w:pPr>
              <w:rPr>
                <w:sz w:val="20"/>
                <w:szCs w:val="20"/>
              </w:rPr>
            </w:pPr>
            <w:r w:rsidRPr="006D7087">
              <w:rPr>
                <w:sz w:val="20"/>
                <w:szCs w:val="20"/>
              </w:rPr>
              <w:t>Иные межбюджетные трансферты</w:t>
            </w:r>
          </w:p>
        </w:tc>
        <w:tc>
          <w:tcPr>
            <w:tcW w:w="708" w:type="dxa"/>
            <w:vAlign w:val="center"/>
            <w:hideMark/>
          </w:tcPr>
          <w:p w:rsidR="006D7087" w:rsidRPr="006D7087" w:rsidRDefault="006D7087" w:rsidP="006D7087">
            <w:pPr>
              <w:jc w:val="center"/>
              <w:rPr>
                <w:sz w:val="20"/>
                <w:szCs w:val="20"/>
              </w:rPr>
            </w:pPr>
            <w:r w:rsidRPr="006D7087">
              <w:rPr>
                <w:sz w:val="20"/>
                <w:szCs w:val="20"/>
              </w:rPr>
              <w:t>1102</w:t>
            </w:r>
          </w:p>
        </w:tc>
        <w:tc>
          <w:tcPr>
            <w:tcW w:w="1418" w:type="dxa"/>
            <w:vAlign w:val="center"/>
            <w:hideMark/>
          </w:tcPr>
          <w:p w:rsidR="006D7087" w:rsidRPr="006D7087" w:rsidRDefault="006D7087" w:rsidP="006D7087">
            <w:pPr>
              <w:jc w:val="center"/>
              <w:rPr>
                <w:sz w:val="20"/>
                <w:szCs w:val="20"/>
              </w:rPr>
            </w:pPr>
            <w:r w:rsidRPr="006D7087">
              <w:rPr>
                <w:sz w:val="20"/>
                <w:szCs w:val="20"/>
              </w:rPr>
              <w:t>9900081450</w:t>
            </w:r>
          </w:p>
        </w:tc>
        <w:tc>
          <w:tcPr>
            <w:tcW w:w="709" w:type="dxa"/>
            <w:vAlign w:val="center"/>
            <w:hideMark/>
          </w:tcPr>
          <w:p w:rsidR="006D7087" w:rsidRPr="006D7087" w:rsidRDefault="006D7087" w:rsidP="006D7087">
            <w:pPr>
              <w:jc w:val="center"/>
              <w:rPr>
                <w:sz w:val="20"/>
                <w:szCs w:val="20"/>
              </w:rPr>
            </w:pPr>
            <w:r w:rsidRPr="006D7087">
              <w:rPr>
                <w:sz w:val="20"/>
                <w:szCs w:val="20"/>
              </w:rPr>
              <w:t>540</w:t>
            </w:r>
          </w:p>
        </w:tc>
        <w:tc>
          <w:tcPr>
            <w:tcW w:w="1782" w:type="dxa"/>
            <w:vAlign w:val="center"/>
          </w:tcPr>
          <w:p w:rsidR="006D7087" w:rsidRPr="006D7087" w:rsidRDefault="006D7087" w:rsidP="006D7087">
            <w:pPr>
              <w:jc w:val="center"/>
              <w:rPr>
                <w:sz w:val="20"/>
                <w:szCs w:val="20"/>
              </w:rPr>
            </w:pPr>
            <w:r w:rsidRPr="006D7087">
              <w:rPr>
                <w:sz w:val="20"/>
                <w:szCs w:val="20"/>
              </w:rPr>
              <w:t>166 000,00</w:t>
            </w:r>
          </w:p>
        </w:tc>
        <w:tc>
          <w:tcPr>
            <w:tcW w:w="1418" w:type="dxa"/>
            <w:vAlign w:val="center"/>
          </w:tcPr>
          <w:p w:rsidR="006D7087" w:rsidRPr="006D7087" w:rsidRDefault="006D7087" w:rsidP="006D7087">
            <w:pPr>
              <w:jc w:val="center"/>
              <w:rPr>
                <w:sz w:val="20"/>
                <w:szCs w:val="20"/>
              </w:rPr>
            </w:pPr>
            <w:r w:rsidRPr="006D7087">
              <w:rPr>
                <w:sz w:val="20"/>
                <w:szCs w:val="20"/>
              </w:rPr>
              <w:t>165 000,00</w:t>
            </w:r>
          </w:p>
        </w:tc>
        <w:tc>
          <w:tcPr>
            <w:tcW w:w="1559" w:type="dxa"/>
            <w:vAlign w:val="center"/>
          </w:tcPr>
          <w:p w:rsidR="006D7087" w:rsidRPr="006D7087" w:rsidRDefault="006D7087" w:rsidP="006D7087">
            <w:pPr>
              <w:jc w:val="center"/>
              <w:rPr>
                <w:sz w:val="20"/>
                <w:szCs w:val="20"/>
              </w:rPr>
            </w:pPr>
            <w:r w:rsidRPr="006D7087">
              <w:rPr>
                <w:sz w:val="20"/>
                <w:szCs w:val="20"/>
              </w:rPr>
              <w:t>1 000,00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Межбюджетные трансферты общего характера бюджетам субъектов Российской Федерации и муниципальных образований</w:t>
            </w:r>
          </w:p>
        </w:tc>
        <w:tc>
          <w:tcPr>
            <w:tcW w:w="708" w:type="dxa"/>
            <w:vAlign w:val="center"/>
            <w:hideMark/>
          </w:tcPr>
          <w:p w:rsidR="006D7087" w:rsidRPr="006D7087" w:rsidRDefault="006D7087" w:rsidP="006D7087">
            <w:pPr>
              <w:jc w:val="center"/>
              <w:rPr>
                <w:b/>
                <w:sz w:val="20"/>
                <w:szCs w:val="20"/>
              </w:rPr>
            </w:pPr>
            <w:r w:rsidRPr="006D7087">
              <w:rPr>
                <w:b/>
                <w:sz w:val="20"/>
                <w:szCs w:val="20"/>
              </w:rPr>
              <w:t>1400</w:t>
            </w: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80 000,00</w:t>
            </w:r>
          </w:p>
        </w:tc>
        <w:tc>
          <w:tcPr>
            <w:tcW w:w="1418" w:type="dxa"/>
            <w:vAlign w:val="center"/>
          </w:tcPr>
          <w:p w:rsidR="006D7087" w:rsidRPr="006D7087" w:rsidRDefault="006D7087" w:rsidP="006D7087">
            <w:pPr>
              <w:jc w:val="center"/>
              <w:rPr>
                <w:b/>
                <w:sz w:val="20"/>
                <w:szCs w:val="20"/>
              </w:rPr>
            </w:pPr>
            <w:r w:rsidRPr="006D7087">
              <w:rPr>
                <w:b/>
                <w:sz w:val="20"/>
                <w:szCs w:val="20"/>
              </w:rPr>
              <w:t>-</w:t>
            </w:r>
          </w:p>
        </w:tc>
        <w:tc>
          <w:tcPr>
            <w:tcW w:w="1559" w:type="dxa"/>
            <w:vAlign w:val="center"/>
          </w:tcPr>
          <w:p w:rsidR="006D7087" w:rsidRPr="006D7087" w:rsidRDefault="006D7087" w:rsidP="006D7087">
            <w:pPr>
              <w:jc w:val="center"/>
              <w:rPr>
                <w:b/>
                <w:sz w:val="20"/>
                <w:szCs w:val="20"/>
              </w:rPr>
            </w:pPr>
            <w:r w:rsidRPr="006D7087">
              <w:rPr>
                <w:b/>
                <w:sz w:val="20"/>
                <w:szCs w:val="20"/>
              </w:rPr>
              <w:t>80 000,00</w:t>
            </w:r>
          </w:p>
        </w:tc>
      </w:tr>
      <w:tr w:rsidR="006D7087" w:rsidRPr="006D7087" w:rsidTr="006D7087">
        <w:trPr>
          <w:trHeight w:val="255"/>
        </w:trPr>
        <w:tc>
          <w:tcPr>
            <w:tcW w:w="3120" w:type="dxa"/>
            <w:hideMark/>
          </w:tcPr>
          <w:p w:rsidR="006D7087" w:rsidRPr="006D7087" w:rsidRDefault="006D7087" w:rsidP="006D7087">
            <w:pPr>
              <w:rPr>
                <w:sz w:val="20"/>
                <w:szCs w:val="20"/>
              </w:rPr>
            </w:pPr>
            <w:r w:rsidRPr="006D7087">
              <w:rPr>
                <w:sz w:val="20"/>
                <w:szCs w:val="20"/>
              </w:rPr>
              <w:t>Межбюджетные трансферты бюджетам муниципальных районов из бюджетов городского поселения</w:t>
            </w:r>
          </w:p>
        </w:tc>
        <w:tc>
          <w:tcPr>
            <w:tcW w:w="708" w:type="dxa"/>
            <w:vAlign w:val="center"/>
            <w:hideMark/>
          </w:tcPr>
          <w:p w:rsidR="006D7087" w:rsidRPr="006D7087" w:rsidRDefault="006D7087" w:rsidP="006D7087">
            <w:pPr>
              <w:jc w:val="center"/>
              <w:rPr>
                <w:sz w:val="20"/>
                <w:szCs w:val="20"/>
              </w:rPr>
            </w:pPr>
            <w:r w:rsidRPr="006D7087">
              <w:rPr>
                <w:sz w:val="20"/>
                <w:szCs w:val="20"/>
              </w:rPr>
              <w:t>1403</w:t>
            </w:r>
          </w:p>
        </w:tc>
        <w:tc>
          <w:tcPr>
            <w:tcW w:w="1418" w:type="dxa"/>
            <w:vAlign w:val="center"/>
            <w:hideMark/>
          </w:tcPr>
          <w:p w:rsidR="006D7087" w:rsidRPr="006D7087" w:rsidRDefault="006D7087" w:rsidP="006D7087">
            <w:pPr>
              <w:jc w:val="center"/>
              <w:rPr>
                <w:sz w:val="20"/>
                <w:szCs w:val="20"/>
              </w:rPr>
            </w:pPr>
            <w:r w:rsidRPr="006D7087">
              <w:rPr>
                <w:sz w:val="20"/>
                <w:szCs w:val="20"/>
              </w:rPr>
              <w:t>9900081520</w:t>
            </w:r>
          </w:p>
        </w:tc>
        <w:tc>
          <w:tcPr>
            <w:tcW w:w="709" w:type="dxa"/>
            <w:vAlign w:val="center"/>
            <w:hideMark/>
          </w:tcPr>
          <w:p w:rsidR="006D7087" w:rsidRPr="006D7087" w:rsidRDefault="006D7087" w:rsidP="006D7087">
            <w:pPr>
              <w:jc w:val="center"/>
              <w:rPr>
                <w:sz w:val="20"/>
                <w:szCs w:val="20"/>
              </w:rPr>
            </w:pPr>
          </w:p>
        </w:tc>
        <w:tc>
          <w:tcPr>
            <w:tcW w:w="1782" w:type="dxa"/>
            <w:vAlign w:val="center"/>
          </w:tcPr>
          <w:p w:rsidR="006D7087" w:rsidRPr="006D7087" w:rsidRDefault="006D7087" w:rsidP="006D7087">
            <w:pPr>
              <w:jc w:val="center"/>
              <w:rPr>
                <w:sz w:val="20"/>
                <w:szCs w:val="20"/>
              </w:rPr>
            </w:pPr>
            <w:r w:rsidRPr="006D7087">
              <w:rPr>
                <w:sz w:val="20"/>
                <w:szCs w:val="20"/>
              </w:rPr>
              <w:t>80 000,00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80 000,00</w:t>
            </w:r>
          </w:p>
        </w:tc>
      </w:tr>
      <w:tr w:rsidR="006D7087" w:rsidRPr="006D7087" w:rsidTr="006D7087">
        <w:trPr>
          <w:trHeight w:val="255"/>
        </w:trPr>
        <w:tc>
          <w:tcPr>
            <w:tcW w:w="3120" w:type="dxa"/>
            <w:hideMark/>
          </w:tcPr>
          <w:p w:rsidR="006D7087" w:rsidRPr="006D7087" w:rsidRDefault="006D7087" w:rsidP="006D7087">
            <w:pPr>
              <w:rPr>
                <w:sz w:val="20"/>
                <w:szCs w:val="20"/>
              </w:rPr>
            </w:pPr>
            <w:r w:rsidRPr="006D7087">
              <w:rPr>
                <w:sz w:val="20"/>
                <w:szCs w:val="20"/>
              </w:rPr>
              <w:t>Иные межбюджетные трансферты</w:t>
            </w:r>
          </w:p>
        </w:tc>
        <w:tc>
          <w:tcPr>
            <w:tcW w:w="708" w:type="dxa"/>
            <w:vAlign w:val="center"/>
            <w:hideMark/>
          </w:tcPr>
          <w:p w:rsidR="006D7087" w:rsidRPr="006D7087" w:rsidRDefault="006D7087" w:rsidP="006D7087">
            <w:pPr>
              <w:jc w:val="center"/>
              <w:rPr>
                <w:sz w:val="20"/>
                <w:szCs w:val="20"/>
              </w:rPr>
            </w:pPr>
            <w:r w:rsidRPr="006D7087">
              <w:rPr>
                <w:sz w:val="20"/>
                <w:szCs w:val="20"/>
              </w:rPr>
              <w:t>1403</w:t>
            </w:r>
          </w:p>
        </w:tc>
        <w:tc>
          <w:tcPr>
            <w:tcW w:w="1418" w:type="dxa"/>
            <w:vAlign w:val="center"/>
            <w:hideMark/>
          </w:tcPr>
          <w:p w:rsidR="006D7087" w:rsidRPr="006D7087" w:rsidRDefault="006D7087" w:rsidP="006D7087">
            <w:pPr>
              <w:jc w:val="center"/>
              <w:rPr>
                <w:sz w:val="20"/>
                <w:szCs w:val="20"/>
              </w:rPr>
            </w:pPr>
            <w:r w:rsidRPr="006D7087">
              <w:rPr>
                <w:sz w:val="20"/>
                <w:szCs w:val="20"/>
              </w:rPr>
              <w:t>9900081520</w:t>
            </w:r>
          </w:p>
        </w:tc>
        <w:tc>
          <w:tcPr>
            <w:tcW w:w="709" w:type="dxa"/>
            <w:vAlign w:val="center"/>
            <w:hideMark/>
          </w:tcPr>
          <w:p w:rsidR="006D7087" w:rsidRPr="006D7087" w:rsidRDefault="006D7087" w:rsidP="006D7087">
            <w:pPr>
              <w:jc w:val="center"/>
              <w:rPr>
                <w:sz w:val="20"/>
                <w:szCs w:val="20"/>
              </w:rPr>
            </w:pPr>
            <w:r w:rsidRPr="006D7087">
              <w:rPr>
                <w:sz w:val="20"/>
                <w:szCs w:val="20"/>
              </w:rPr>
              <w:t>540</w:t>
            </w:r>
          </w:p>
        </w:tc>
        <w:tc>
          <w:tcPr>
            <w:tcW w:w="1782" w:type="dxa"/>
            <w:vAlign w:val="center"/>
          </w:tcPr>
          <w:p w:rsidR="006D7087" w:rsidRPr="006D7087" w:rsidRDefault="006D7087" w:rsidP="006D7087">
            <w:pPr>
              <w:jc w:val="center"/>
              <w:rPr>
                <w:sz w:val="20"/>
                <w:szCs w:val="20"/>
              </w:rPr>
            </w:pPr>
            <w:r w:rsidRPr="006D7087">
              <w:rPr>
                <w:sz w:val="20"/>
                <w:szCs w:val="20"/>
              </w:rPr>
              <w:t>80 000,00</w:t>
            </w:r>
          </w:p>
        </w:tc>
        <w:tc>
          <w:tcPr>
            <w:tcW w:w="1418" w:type="dxa"/>
            <w:vAlign w:val="center"/>
          </w:tcPr>
          <w:p w:rsidR="006D7087" w:rsidRPr="006D7087" w:rsidRDefault="006D7087" w:rsidP="006D7087">
            <w:pPr>
              <w:jc w:val="center"/>
              <w:rPr>
                <w:sz w:val="20"/>
                <w:szCs w:val="20"/>
              </w:rPr>
            </w:pPr>
            <w:r w:rsidRPr="006D7087">
              <w:rPr>
                <w:sz w:val="20"/>
                <w:szCs w:val="20"/>
              </w:rPr>
              <w:t>-</w:t>
            </w:r>
          </w:p>
        </w:tc>
        <w:tc>
          <w:tcPr>
            <w:tcW w:w="1559" w:type="dxa"/>
            <w:vAlign w:val="center"/>
          </w:tcPr>
          <w:p w:rsidR="006D7087" w:rsidRPr="006D7087" w:rsidRDefault="006D7087" w:rsidP="006D7087">
            <w:pPr>
              <w:jc w:val="center"/>
              <w:rPr>
                <w:sz w:val="20"/>
                <w:szCs w:val="20"/>
              </w:rPr>
            </w:pPr>
            <w:r w:rsidRPr="006D7087">
              <w:rPr>
                <w:sz w:val="20"/>
                <w:szCs w:val="20"/>
              </w:rPr>
              <w:t>80 000,00</w:t>
            </w:r>
          </w:p>
        </w:tc>
      </w:tr>
      <w:tr w:rsidR="006D7087" w:rsidRPr="006D7087" w:rsidTr="006D7087">
        <w:trPr>
          <w:trHeight w:val="255"/>
        </w:trPr>
        <w:tc>
          <w:tcPr>
            <w:tcW w:w="3120" w:type="dxa"/>
            <w:hideMark/>
          </w:tcPr>
          <w:p w:rsidR="006D7087" w:rsidRPr="006D7087" w:rsidRDefault="006D7087" w:rsidP="006D7087">
            <w:pPr>
              <w:rPr>
                <w:b/>
                <w:sz w:val="20"/>
                <w:szCs w:val="20"/>
              </w:rPr>
            </w:pPr>
            <w:r w:rsidRPr="006D7087">
              <w:rPr>
                <w:b/>
                <w:sz w:val="20"/>
                <w:szCs w:val="20"/>
              </w:rPr>
              <w:t>Результат исполнения бюджета (дефицит / профицит)</w:t>
            </w:r>
          </w:p>
        </w:tc>
        <w:tc>
          <w:tcPr>
            <w:tcW w:w="708" w:type="dxa"/>
            <w:vAlign w:val="center"/>
            <w:hideMark/>
          </w:tcPr>
          <w:p w:rsidR="006D7087" w:rsidRPr="006D7087" w:rsidRDefault="006D7087" w:rsidP="006D7087">
            <w:pPr>
              <w:jc w:val="center"/>
              <w:rPr>
                <w:b/>
                <w:sz w:val="20"/>
                <w:szCs w:val="20"/>
              </w:rPr>
            </w:pPr>
          </w:p>
        </w:tc>
        <w:tc>
          <w:tcPr>
            <w:tcW w:w="1418" w:type="dxa"/>
            <w:vAlign w:val="center"/>
            <w:hideMark/>
          </w:tcPr>
          <w:p w:rsidR="006D7087" w:rsidRPr="006D7087" w:rsidRDefault="006D7087" w:rsidP="006D7087">
            <w:pPr>
              <w:jc w:val="center"/>
              <w:rPr>
                <w:b/>
                <w:sz w:val="20"/>
                <w:szCs w:val="20"/>
              </w:rPr>
            </w:pPr>
          </w:p>
        </w:tc>
        <w:tc>
          <w:tcPr>
            <w:tcW w:w="709" w:type="dxa"/>
            <w:vAlign w:val="center"/>
            <w:hideMark/>
          </w:tcPr>
          <w:p w:rsidR="006D7087" w:rsidRPr="006D7087" w:rsidRDefault="006D7087" w:rsidP="006D7087">
            <w:pPr>
              <w:jc w:val="center"/>
              <w:rPr>
                <w:b/>
                <w:sz w:val="20"/>
                <w:szCs w:val="20"/>
              </w:rPr>
            </w:pPr>
          </w:p>
        </w:tc>
        <w:tc>
          <w:tcPr>
            <w:tcW w:w="1782" w:type="dxa"/>
            <w:vAlign w:val="center"/>
          </w:tcPr>
          <w:p w:rsidR="006D7087" w:rsidRPr="006D7087" w:rsidRDefault="006D7087" w:rsidP="006D7087">
            <w:pPr>
              <w:jc w:val="center"/>
              <w:rPr>
                <w:b/>
                <w:sz w:val="20"/>
                <w:szCs w:val="20"/>
              </w:rPr>
            </w:pPr>
            <w:r w:rsidRPr="006D7087">
              <w:rPr>
                <w:b/>
                <w:sz w:val="20"/>
                <w:szCs w:val="20"/>
              </w:rPr>
              <w:t>-2 395 400,00</w:t>
            </w:r>
          </w:p>
        </w:tc>
        <w:tc>
          <w:tcPr>
            <w:tcW w:w="1418" w:type="dxa"/>
            <w:vAlign w:val="center"/>
          </w:tcPr>
          <w:p w:rsidR="006D7087" w:rsidRPr="006D7087" w:rsidRDefault="006D7087" w:rsidP="006D7087">
            <w:pPr>
              <w:jc w:val="center"/>
              <w:rPr>
                <w:b/>
                <w:sz w:val="20"/>
                <w:szCs w:val="20"/>
              </w:rPr>
            </w:pPr>
            <w:r w:rsidRPr="006D7087">
              <w:rPr>
                <w:b/>
                <w:sz w:val="20"/>
                <w:szCs w:val="20"/>
              </w:rPr>
              <w:t>253 893,48</w:t>
            </w:r>
          </w:p>
        </w:tc>
        <w:tc>
          <w:tcPr>
            <w:tcW w:w="1559" w:type="dxa"/>
            <w:vAlign w:val="center"/>
          </w:tcPr>
          <w:p w:rsidR="006D7087" w:rsidRPr="006D7087" w:rsidRDefault="006D7087" w:rsidP="006D7087">
            <w:pPr>
              <w:jc w:val="center"/>
              <w:rPr>
                <w:b/>
                <w:sz w:val="20"/>
                <w:szCs w:val="20"/>
              </w:rPr>
            </w:pPr>
          </w:p>
        </w:tc>
      </w:tr>
    </w:tbl>
    <w:p w:rsidR="006D7087" w:rsidRPr="00E97E82" w:rsidRDefault="006D7087" w:rsidP="00E97E82">
      <w:pPr>
        <w:spacing w:line="276" w:lineRule="auto"/>
        <w:jc w:val="center"/>
        <w:rPr>
          <w:rFonts w:eastAsiaTheme="minorHAnsi"/>
          <w:lang w:eastAsia="en-US"/>
        </w:rPr>
      </w:pPr>
    </w:p>
    <w:p w:rsidR="006D7087" w:rsidRPr="00E97E82" w:rsidRDefault="006D7087" w:rsidP="00E97E82">
      <w:pPr>
        <w:suppressAutoHyphens/>
        <w:autoSpaceDN w:val="0"/>
        <w:jc w:val="center"/>
        <w:rPr>
          <w:rFonts w:eastAsia="SimSun"/>
          <w:u w:val="single"/>
          <w:lang w:eastAsia="zh-CN"/>
        </w:rPr>
      </w:pPr>
    </w:p>
    <w:p w:rsidR="006D7087" w:rsidRPr="00E97E82" w:rsidRDefault="006D7087" w:rsidP="00E97E82">
      <w:pPr>
        <w:suppressAutoHyphens/>
        <w:autoSpaceDN w:val="0"/>
        <w:jc w:val="center"/>
        <w:rPr>
          <w:rFonts w:eastAsia="SimSun"/>
          <w:u w:val="single"/>
          <w:lang w:eastAsia="zh-CN"/>
        </w:rPr>
      </w:pPr>
    </w:p>
    <w:p w:rsidR="006D7087" w:rsidRPr="00E97E82" w:rsidRDefault="006D7087" w:rsidP="00E97E82">
      <w:pPr>
        <w:suppressAutoHyphens/>
        <w:autoSpaceDN w:val="0"/>
        <w:jc w:val="center"/>
        <w:rPr>
          <w:rFonts w:eastAsia="SimSun"/>
          <w:u w:val="single"/>
          <w:lang w:eastAsia="zh-CN"/>
        </w:rPr>
      </w:pPr>
    </w:p>
    <w:p w:rsidR="006D7087" w:rsidRDefault="006D7087"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E97E82" w:rsidRDefault="00E97E82" w:rsidP="00E97E82">
      <w:pPr>
        <w:suppressAutoHyphens/>
        <w:autoSpaceDN w:val="0"/>
        <w:jc w:val="center"/>
        <w:rPr>
          <w:rFonts w:eastAsia="SimSun"/>
          <w:u w:val="single"/>
          <w:lang w:eastAsia="zh-CN"/>
        </w:rPr>
      </w:pPr>
    </w:p>
    <w:p w:rsidR="006D7087" w:rsidRPr="006D7087" w:rsidRDefault="006D7087" w:rsidP="006D7087">
      <w:pPr>
        <w:tabs>
          <w:tab w:val="left" w:pos="0"/>
        </w:tabs>
        <w:spacing w:line="0" w:lineRule="atLeast"/>
        <w:jc w:val="right"/>
        <w:rPr>
          <w:rFonts w:eastAsiaTheme="minorHAnsi"/>
          <w:lang w:eastAsia="en-US"/>
        </w:rPr>
      </w:pPr>
      <w:r w:rsidRPr="006D7087">
        <w:rPr>
          <w:rFonts w:eastAsiaTheme="minorHAnsi"/>
          <w:lang w:eastAsia="en-US"/>
        </w:rPr>
        <w:t xml:space="preserve">                                                                                                                            </w:t>
      </w:r>
      <w:r w:rsidRPr="006D7087">
        <w:rPr>
          <w:color w:val="000000"/>
        </w:rPr>
        <w:t>Приложение 3</w:t>
      </w:r>
    </w:p>
    <w:p w:rsidR="006D7087" w:rsidRPr="006D7087" w:rsidRDefault="006D7087" w:rsidP="006D7087">
      <w:pPr>
        <w:jc w:val="right"/>
        <w:rPr>
          <w:rFonts w:eastAsiaTheme="minorHAnsi"/>
          <w:lang w:eastAsia="en-US"/>
        </w:rPr>
      </w:pPr>
      <w:r w:rsidRPr="006D7087">
        <w:rPr>
          <w:rFonts w:eastAsiaTheme="minorHAnsi"/>
          <w:lang w:eastAsia="en-US"/>
        </w:rPr>
        <w:t xml:space="preserve">                                                                                                       к постановлению администрации</w:t>
      </w:r>
    </w:p>
    <w:p w:rsidR="006D7087" w:rsidRPr="006D7087" w:rsidRDefault="006D7087" w:rsidP="006D7087">
      <w:pPr>
        <w:jc w:val="right"/>
        <w:rPr>
          <w:rFonts w:eastAsiaTheme="minorHAnsi"/>
          <w:lang w:eastAsia="en-US"/>
        </w:rPr>
      </w:pPr>
      <w:r w:rsidRPr="006D7087">
        <w:rPr>
          <w:rFonts w:eastAsiaTheme="minorHAnsi"/>
          <w:lang w:eastAsia="en-US"/>
        </w:rPr>
        <w:t xml:space="preserve">                                                                                 Карасукского района</w:t>
      </w:r>
    </w:p>
    <w:p w:rsidR="006D7087" w:rsidRPr="006D7087" w:rsidRDefault="006D7087" w:rsidP="006D7087">
      <w:pPr>
        <w:jc w:val="right"/>
        <w:rPr>
          <w:rFonts w:eastAsiaTheme="minorHAnsi"/>
          <w:lang w:eastAsia="en-US"/>
        </w:rPr>
      </w:pPr>
      <w:r w:rsidRPr="006D7087">
        <w:rPr>
          <w:rFonts w:eastAsiaTheme="minorHAnsi"/>
          <w:lang w:eastAsia="en-US"/>
        </w:rPr>
        <w:t xml:space="preserve">                                                                                      Новосибирской области</w:t>
      </w:r>
    </w:p>
    <w:p w:rsidR="006D7087" w:rsidRPr="006D7087" w:rsidRDefault="006D7087" w:rsidP="006D7087">
      <w:pPr>
        <w:jc w:val="right"/>
      </w:pPr>
      <w:r w:rsidRPr="006D7087">
        <w:rPr>
          <w:rFonts w:eastAsiaTheme="minorHAnsi"/>
          <w:lang w:eastAsia="en-US"/>
        </w:rPr>
        <w:t xml:space="preserve">                                                                                      от 20.08.2018 № 2285-п</w:t>
      </w:r>
    </w:p>
    <w:p w:rsidR="006D7087" w:rsidRDefault="006D7087" w:rsidP="006D7087">
      <w:pPr>
        <w:shd w:val="clear" w:color="auto" w:fill="FFFFFF"/>
        <w:jc w:val="center"/>
        <w:rPr>
          <w:color w:val="000000"/>
        </w:rPr>
      </w:pPr>
    </w:p>
    <w:p w:rsidR="006D7087" w:rsidRPr="006D7087" w:rsidRDefault="006D7087" w:rsidP="006D7087">
      <w:pPr>
        <w:shd w:val="clear" w:color="auto" w:fill="FFFFFF"/>
        <w:jc w:val="center"/>
        <w:rPr>
          <w:color w:val="000000"/>
        </w:rPr>
      </w:pPr>
      <w:r w:rsidRPr="006D7087">
        <w:rPr>
          <w:color w:val="000000"/>
        </w:rPr>
        <w:t xml:space="preserve">ИСПОЛНЕНИЕ </w:t>
      </w:r>
    </w:p>
    <w:p w:rsidR="006D7087" w:rsidRPr="006D7087" w:rsidRDefault="006D7087" w:rsidP="006D7087">
      <w:pPr>
        <w:jc w:val="center"/>
        <w:rPr>
          <w:rFonts w:eastAsiaTheme="minorHAnsi"/>
        </w:rPr>
      </w:pPr>
      <w:r w:rsidRPr="006D7087">
        <w:rPr>
          <w:rFonts w:eastAsiaTheme="minorHAnsi"/>
        </w:rPr>
        <w:t>бюджета города Карасука Карасукского района</w:t>
      </w:r>
    </w:p>
    <w:p w:rsidR="006D7087" w:rsidRPr="006D7087" w:rsidRDefault="006D7087" w:rsidP="006D7087">
      <w:pPr>
        <w:jc w:val="center"/>
        <w:rPr>
          <w:rFonts w:eastAsiaTheme="minorHAnsi"/>
        </w:rPr>
      </w:pPr>
      <w:r w:rsidRPr="006D7087">
        <w:rPr>
          <w:rFonts w:eastAsiaTheme="minorHAnsi"/>
        </w:rPr>
        <w:t>Новосибирской области по источникам финансирования дефицита бюджета</w:t>
      </w:r>
    </w:p>
    <w:p w:rsidR="006D7087" w:rsidRPr="006D7087" w:rsidRDefault="006D7087" w:rsidP="006D7087">
      <w:pPr>
        <w:jc w:val="center"/>
        <w:rPr>
          <w:rFonts w:eastAsiaTheme="minorHAnsi"/>
        </w:rPr>
      </w:pPr>
      <w:r w:rsidRPr="006D7087">
        <w:rPr>
          <w:rFonts w:eastAsiaTheme="minorHAnsi"/>
        </w:rPr>
        <w:t>за 1 полугодие 2018 года</w:t>
      </w:r>
    </w:p>
    <w:tbl>
      <w:tblPr>
        <w:tblW w:w="5000" w:type="pct"/>
        <w:tblInd w:w="108" w:type="dxa"/>
        <w:tblLayout w:type="fixed"/>
        <w:tblLook w:val="04A0"/>
      </w:tblPr>
      <w:tblGrid>
        <w:gridCol w:w="2795"/>
        <w:gridCol w:w="2268"/>
        <w:gridCol w:w="2128"/>
        <w:gridCol w:w="1267"/>
        <w:gridCol w:w="1395"/>
      </w:tblGrid>
      <w:tr w:rsidR="006D7087" w:rsidRPr="006D7087" w:rsidTr="006D7087">
        <w:trPr>
          <w:trHeight w:val="828"/>
        </w:trPr>
        <w:tc>
          <w:tcPr>
            <w:tcW w:w="141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D7087" w:rsidRPr="006D7087" w:rsidRDefault="006D7087" w:rsidP="006D7087">
            <w:pPr>
              <w:ind w:left="-108" w:right="-41"/>
              <w:jc w:val="center"/>
              <w:rPr>
                <w:b/>
                <w:bCs/>
                <w:sz w:val="20"/>
                <w:szCs w:val="20"/>
              </w:rPr>
            </w:pPr>
            <w:r w:rsidRPr="006D7087">
              <w:rPr>
                <w:b/>
                <w:bCs/>
                <w:sz w:val="20"/>
                <w:szCs w:val="20"/>
              </w:rPr>
              <w:t>Наименование показателя</w:t>
            </w:r>
          </w:p>
        </w:tc>
        <w:tc>
          <w:tcPr>
            <w:tcW w:w="1151" w:type="pct"/>
            <w:tcBorders>
              <w:top w:val="single" w:sz="8" w:space="0" w:color="auto"/>
              <w:left w:val="nil"/>
              <w:bottom w:val="single" w:sz="8" w:space="0" w:color="auto"/>
              <w:right w:val="single" w:sz="8" w:space="0" w:color="auto"/>
            </w:tcBorders>
            <w:shd w:val="clear" w:color="auto" w:fill="auto"/>
            <w:vAlign w:val="center"/>
            <w:hideMark/>
          </w:tcPr>
          <w:p w:rsidR="006D7087" w:rsidRPr="006D7087" w:rsidRDefault="006D7087" w:rsidP="006D7087">
            <w:pPr>
              <w:ind w:left="-108" w:right="-41"/>
              <w:jc w:val="center"/>
              <w:rPr>
                <w:b/>
                <w:bCs/>
                <w:sz w:val="20"/>
                <w:szCs w:val="20"/>
              </w:rPr>
            </w:pPr>
            <w:r w:rsidRPr="006D7087">
              <w:rPr>
                <w:b/>
                <w:bCs/>
                <w:sz w:val="20"/>
                <w:szCs w:val="20"/>
              </w:rPr>
              <w:t>Код  БК</w:t>
            </w:r>
          </w:p>
        </w:tc>
        <w:tc>
          <w:tcPr>
            <w:tcW w:w="1080" w:type="pct"/>
            <w:tcBorders>
              <w:top w:val="single" w:sz="8" w:space="0" w:color="auto"/>
              <w:left w:val="nil"/>
              <w:bottom w:val="single" w:sz="8" w:space="0" w:color="auto"/>
              <w:right w:val="single" w:sz="8" w:space="0" w:color="auto"/>
            </w:tcBorders>
            <w:shd w:val="clear" w:color="auto" w:fill="auto"/>
            <w:vAlign w:val="center"/>
            <w:hideMark/>
          </w:tcPr>
          <w:p w:rsidR="006D7087" w:rsidRPr="006D7087" w:rsidRDefault="006D7087" w:rsidP="006D7087">
            <w:pPr>
              <w:ind w:left="-108" w:right="-41"/>
              <w:jc w:val="center"/>
              <w:rPr>
                <w:b/>
                <w:bCs/>
                <w:sz w:val="20"/>
                <w:szCs w:val="20"/>
              </w:rPr>
            </w:pPr>
            <w:r w:rsidRPr="006D7087">
              <w:rPr>
                <w:b/>
                <w:bCs/>
                <w:sz w:val="20"/>
                <w:szCs w:val="20"/>
              </w:rPr>
              <w:t>Утвержденные бюджетные назначения</w:t>
            </w:r>
          </w:p>
        </w:tc>
        <w:tc>
          <w:tcPr>
            <w:tcW w:w="643" w:type="pct"/>
            <w:tcBorders>
              <w:top w:val="single" w:sz="8" w:space="0" w:color="auto"/>
              <w:left w:val="nil"/>
              <w:bottom w:val="single" w:sz="8" w:space="0" w:color="auto"/>
              <w:right w:val="single" w:sz="8" w:space="0" w:color="auto"/>
            </w:tcBorders>
            <w:shd w:val="clear" w:color="auto" w:fill="auto"/>
            <w:vAlign w:val="center"/>
            <w:hideMark/>
          </w:tcPr>
          <w:p w:rsidR="006D7087" w:rsidRPr="006D7087" w:rsidRDefault="006D7087" w:rsidP="006D7087">
            <w:pPr>
              <w:ind w:left="-108" w:right="-41"/>
              <w:jc w:val="center"/>
              <w:rPr>
                <w:b/>
                <w:bCs/>
                <w:sz w:val="20"/>
                <w:szCs w:val="20"/>
              </w:rPr>
            </w:pPr>
            <w:r w:rsidRPr="006D7087">
              <w:rPr>
                <w:b/>
                <w:bCs/>
                <w:sz w:val="20"/>
                <w:szCs w:val="20"/>
              </w:rPr>
              <w:t>Исполнено</w:t>
            </w:r>
          </w:p>
        </w:tc>
        <w:tc>
          <w:tcPr>
            <w:tcW w:w="708" w:type="pct"/>
            <w:tcBorders>
              <w:top w:val="single" w:sz="8" w:space="0" w:color="auto"/>
              <w:left w:val="nil"/>
              <w:bottom w:val="single" w:sz="8" w:space="0" w:color="auto"/>
              <w:right w:val="single" w:sz="8" w:space="0" w:color="auto"/>
            </w:tcBorders>
            <w:shd w:val="clear" w:color="auto" w:fill="auto"/>
            <w:vAlign w:val="center"/>
            <w:hideMark/>
          </w:tcPr>
          <w:p w:rsidR="006D7087" w:rsidRPr="006D7087" w:rsidRDefault="006D7087" w:rsidP="006D7087">
            <w:pPr>
              <w:ind w:left="-108" w:right="-41"/>
              <w:jc w:val="center"/>
              <w:rPr>
                <w:b/>
                <w:bCs/>
                <w:sz w:val="20"/>
                <w:szCs w:val="20"/>
              </w:rPr>
            </w:pPr>
            <w:r w:rsidRPr="006D7087">
              <w:rPr>
                <w:b/>
                <w:bCs/>
                <w:sz w:val="20"/>
                <w:szCs w:val="20"/>
              </w:rPr>
              <w:t>Неисполненные назначения</w:t>
            </w:r>
          </w:p>
        </w:tc>
      </w:tr>
      <w:tr w:rsidR="006D7087" w:rsidRPr="006D7087" w:rsidTr="006D7087">
        <w:trPr>
          <w:trHeight w:val="255"/>
        </w:trPr>
        <w:tc>
          <w:tcPr>
            <w:tcW w:w="1418" w:type="pct"/>
            <w:tcBorders>
              <w:top w:val="single" w:sz="4" w:space="0" w:color="auto"/>
              <w:left w:val="single" w:sz="4" w:space="0" w:color="auto"/>
              <w:bottom w:val="single" w:sz="4" w:space="0" w:color="auto"/>
              <w:right w:val="single" w:sz="4" w:space="0" w:color="auto"/>
            </w:tcBorders>
            <w:shd w:val="clear" w:color="auto" w:fill="auto"/>
            <w:hideMark/>
          </w:tcPr>
          <w:p w:rsidR="006D7087" w:rsidRPr="006D7087" w:rsidRDefault="006D7087" w:rsidP="006D7087">
            <w:pPr>
              <w:ind w:left="-108" w:right="-41"/>
              <w:rPr>
                <w:sz w:val="20"/>
                <w:szCs w:val="20"/>
              </w:rPr>
            </w:pPr>
            <w:r w:rsidRPr="006D7087">
              <w:rPr>
                <w:sz w:val="20"/>
                <w:szCs w:val="20"/>
              </w:rPr>
              <w:t>Источники финансирования дефицита бюджетов - всего</w:t>
            </w:r>
          </w:p>
        </w:tc>
        <w:tc>
          <w:tcPr>
            <w:tcW w:w="1151" w:type="pct"/>
            <w:tcBorders>
              <w:top w:val="single" w:sz="4" w:space="0" w:color="auto"/>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p>
        </w:tc>
        <w:tc>
          <w:tcPr>
            <w:tcW w:w="1080" w:type="pct"/>
            <w:tcBorders>
              <w:top w:val="single" w:sz="4" w:space="0" w:color="auto"/>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2 395 400,00</w:t>
            </w:r>
          </w:p>
        </w:tc>
        <w:tc>
          <w:tcPr>
            <w:tcW w:w="643" w:type="pct"/>
            <w:tcBorders>
              <w:top w:val="single" w:sz="4" w:space="0" w:color="auto"/>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-253 893,48</w:t>
            </w:r>
          </w:p>
        </w:tc>
        <w:tc>
          <w:tcPr>
            <w:tcW w:w="708" w:type="pct"/>
            <w:tcBorders>
              <w:top w:val="single" w:sz="4" w:space="0" w:color="auto"/>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2 649 293,48</w:t>
            </w:r>
          </w:p>
        </w:tc>
      </w:tr>
      <w:tr w:rsidR="006D7087" w:rsidRPr="006D7087" w:rsidTr="006D7087">
        <w:trPr>
          <w:trHeight w:val="255"/>
        </w:trPr>
        <w:tc>
          <w:tcPr>
            <w:tcW w:w="1418" w:type="pct"/>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ind w:left="-108" w:right="-41"/>
              <w:rPr>
                <w:sz w:val="20"/>
                <w:szCs w:val="20"/>
              </w:rPr>
            </w:pPr>
            <w:r w:rsidRPr="006D7087">
              <w:rPr>
                <w:sz w:val="20"/>
                <w:szCs w:val="20"/>
              </w:rPr>
              <w:t>источники внутреннего финансирования бюджетов</w:t>
            </w:r>
          </w:p>
        </w:tc>
        <w:tc>
          <w:tcPr>
            <w:tcW w:w="1151"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18"/>
                <w:szCs w:val="18"/>
              </w:rPr>
            </w:pPr>
            <w:r w:rsidRPr="006D7087">
              <w:rPr>
                <w:sz w:val="18"/>
                <w:szCs w:val="18"/>
              </w:rPr>
              <w:t>000 01 00 00 00 00 0000 000</w:t>
            </w:r>
          </w:p>
        </w:tc>
        <w:tc>
          <w:tcPr>
            <w:tcW w:w="1080"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w:t>
            </w:r>
          </w:p>
        </w:tc>
        <w:tc>
          <w:tcPr>
            <w:tcW w:w="643"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w:t>
            </w:r>
          </w:p>
        </w:tc>
        <w:tc>
          <w:tcPr>
            <w:tcW w:w="708"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w:t>
            </w:r>
          </w:p>
        </w:tc>
      </w:tr>
      <w:tr w:rsidR="006D7087" w:rsidRPr="006D7087" w:rsidTr="006D7087">
        <w:trPr>
          <w:trHeight w:val="523"/>
        </w:trPr>
        <w:tc>
          <w:tcPr>
            <w:tcW w:w="1418" w:type="pct"/>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ind w:left="-108" w:right="-41"/>
              <w:rPr>
                <w:sz w:val="20"/>
                <w:szCs w:val="20"/>
              </w:rPr>
            </w:pPr>
            <w:r w:rsidRPr="006D7087">
              <w:rPr>
                <w:sz w:val="20"/>
                <w:szCs w:val="20"/>
              </w:rPr>
              <w:t>Изменение остатков средств</w:t>
            </w:r>
          </w:p>
        </w:tc>
        <w:tc>
          <w:tcPr>
            <w:tcW w:w="1151"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18"/>
                <w:szCs w:val="18"/>
              </w:rPr>
            </w:pPr>
            <w:r w:rsidRPr="006D7087">
              <w:rPr>
                <w:sz w:val="18"/>
                <w:szCs w:val="18"/>
              </w:rPr>
              <w:t>000 01 05 00 00 00 0000 000</w:t>
            </w:r>
          </w:p>
        </w:tc>
        <w:tc>
          <w:tcPr>
            <w:tcW w:w="1080"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2 395 400,00</w:t>
            </w:r>
          </w:p>
        </w:tc>
        <w:tc>
          <w:tcPr>
            <w:tcW w:w="643"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-253 893,48</w:t>
            </w:r>
          </w:p>
        </w:tc>
        <w:tc>
          <w:tcPr>
            <w:tcW w:w="708"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2 649 293,48</w:t>
            </w:r>
          </w:p>
        </w:tc>
      </w:tr>
      <w:tr w:rsidR="006D7087" w:rsidRPr="006D7087" w:rsidTr="006D7087">
        <w:trPr>
          <w:trHeight w:val="693"/>
        </w:trPr>
        <w:tc>
          <w:tcPr>
            <w:tcW w:w="1418" w:type="pct"/>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ind w:left="-108" w:right="-41"/>
              <w:rPr>
                <w:sz w:val="20"/>
                <w:szCs w:val="20"/>
              </w:rPr>
            </w:pPr>
            <w:r w:rsidRPr="006D7087">
              <w:rPr>
                <w:sz w:val="20"/>
                <w:szCs w:val="20"/>
              </w:rPr>
              <w:t>Увеличение остатков средств бюджетов</w:t>
            </w:r>
          </w:p>
        </w:tc>
        <w:tc>
          <w:tcPr>
            <w:tcW w:w="1151"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18"/>
                <w:szCs w:val="18"/>
              </w:rPr>
            </w:pPr>
            <w:r w:rsidRPr="006D7087">
              <w:rPr>
                <w:sz w:val="18"/>
                <w:szCs w:val="18"/>
              </w:rPr>
              <w:t>000 01 05 00 00 00 0000 500</w:t>
            </w:r>
          </w:p>
        </w:tc>
        <w:tc>
          <w:tcPr>
            <w:tcW w:w="1080"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-180 421 200,00</w:t>
            </w:r>
          </w:p>
        </w:tc>
        <w:tc>
          <w:tcPr>
            <w:tcW w:w="643"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-44 855 575,12</w:t>
            </w:r>
          </w:p>
        </w:tc>
        <w:tc>
          <w:tcPr>
            <w:tcW w:w="708" w:type="pct"/>
            <w:tcBorders>
              <w:top w:val="nil"/>
              <w:left w:val="nil"/>
              <w:bottom w:val="single" w:sz="4" w:space="0" w:color="auto"/>
              <w:right w:val="single" w:sz="4" w:space="0" w:color="auto"/>
            </w:tcBorders>
            <w:shd w:val="clear" w:color="auto" w:fill="auto"/>
          </w:tcPr>
          <w:p w:rsidR="006D7087" w:rsidRPr="006D7087" w:rsidRDefault="006D7087" w:rsidP="006D7087">
            <w:pPr>
              <w:ind w:left="-108" w:right="-41"/>
              <w:jc w:val="center"/>
              <w:rPr>
                <w:sz w:val="20"/>
                <w:szCs w:val="20"/>
              </w:rPr>
            </w:pPr>
            <w:r w:rsidRPr="006D7087">
              <w:rPr>
                <w:sz w:val="20"/>
                <w:szCs w:val="20"/>
              </w:rPr>
              <w:t>-</w:t>
            </w:r>
          </w:p>
        </w:tc>
      </w:tr>
      <w:tr w:rsidR="006D7087" w:rsidRPr="006D7087" w:rsidTr="006D7087">
        <w:trPr>
          <w:trHeight w:val="1209"/>
        </w:trPr>
        <w:tc>
          <w:tcPr>
            <w:tcW w:w="1418" w:type="pct"/>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ind w:left="-108" w:right="-41"/>
              <w:rPr>
                <w:sz w:val="20"/>
                <w:szCs w:val="20"/>
              </w:rPr>
            </w:pPr>
            <w:r w:rsidRPr="006D7087">
              <w:rPr>
                <w:sz w:val="20"/>
                <w:szCs w:val="20"/>
              </w:rPr>
              <w:t>Увеличение прочих остатков денежных средств бюджетов поселений</w:t>
            </w:r>
          </w:p>
        </w:tc>
        <w:tc>
          <w:tcPr>
            <w:tcW w:w="1151"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18"/>
                <w:szCs w:val="18"/>
              </w:rPr>
            </w:pPr>
            <w:r w:rsidRPr="006D7087">
              <w:rPr>
                <w:sz w:val="18"/>
                <w:szCs w:val="18"/>
              </w:rPr>
              <w:t>002 01 05 02 01 13 0000 510</w:t>
            </w:r>
          </w:p>
        </w:tc>
        <w:tc>
          <w:tcPr>
            <w:tcW w:w="1080"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-180 421 200,00</w:t>
            </w:r>
          </w:p>
        </w:tc>
        <w:tc>
          <w:tcPr>
            <w:tcW w:w="643"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-44 855 575,12</w:t>
            </w:r>
          </w:p>
        </w:tc>
        <w:tc>
          <w:tcPr>
            <w:tcW w:w="708"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w:t>
            </w:r>
          </w:p>
        </w:tc>
      </w:tr>
      <w:tr w:rsidR="006D7087" w:rsidRPr="006D7087" w:rsidTr="006D7087">
        <w:trPr>
          <w:trHeight w:val="255"/>
        </w:trPr>
        <w:tc>
          <w:tcPr>
            <w:tcW w:w="1418" w:type="pct"/>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ind w:left="-108" w:right="-41"/>
              <w:rPr>
                <w:sz w:val="20"/>
                <w:szCs w:val="20"/>
              </w:rPr>
            </w:pPr>
            <w:r w:rsidRPr="006D7087">
              <w:rPr>
                <w:sz w:val="20"/>
                <w:szCs w:val="20"/>
              </w:rPr>
              <w:t>Уменьшение остатков средств бюджетов</w:t>
            </w:r>
          </w:p>
        </w:tc>
        <w:tc>
          <w:tcPr>
            <w:tcW w:w="1151"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18"/>
                <w:szCs w:val="18"/>
              </w:rPr>
            </w:pPr>
            <w:r w:rsidRPr="006D7087">
              <w:rPr>
                <w:sz w:val="18"/>
                <w:szCs w:val="18"/>
              </w:rPr>
              <w:t>000 01 05 00 00 00 0000 600</w:t>
            </w:r>
          </w:p>
        </w:tc>
        <w:tc>
          <w:tcPr>
            <w:tcW w:w="1080"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182 816 600,00</w:t>
            </w:r>
          </w:p>
        </w:tc>
        <w:tc>
          <w:tcPr>
            <w:tcW w:w="643"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44 601 681,64</w:t>
            </w:r>
          </w:p>
        </w:tc>
        <w:tc>
          <w:tcPr>
            <w:tcW w:w="708"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w:t>
            </w:r>
          </w:p>
        </w:tc>
      </w:tr>
      <w:tr w:rsidR="006D7087" w:rsidRPr="006D7087" w:rsidTr="006D7087">
        <w:trPr>
          <w:trHeight w:val="510"/>
        </w:trPr>
        <w:tc>
          <w:tcPr>
            <w:tcW w:w="1418" w:type="pct"/>
            <w:tcBorders>
              <w:top w:val="nil"/>
              <w:left w:val="single" w:sz="4" w:space="0" w:color="auto"/>
              <w:bottom w:val="single" w:sz="4" w:space="0" w:color="auto"/>
              <w:right w:val="single" w:sz="4" w:space="0" w:color="auto"/>
            </w:tcBorders>
            <w:shd w:val="clear" w:color="auto" w:fill="auto"/>
            <w:hideMark/>
          </w:tcPr>
          <w:p w:rsidR="006D7087" w:rsidRPr="006D7087" w:rsidRDefault="006D7087" w:rsidP="006D7087">
            <w:pPr>
              <w:ind w:left="-108" w:right="-41"/>
              <w:rPr>
                <w:sz w:val="20"/>
                <w:szCs w:val="20"/>
              </w:rPr>
            </w:pPr>
            <w:r w:rsidRPr="006D7087">
              <w:rPr>
                <w:sz w:val="20"/>
                <w:szCs w:val="20"/>
              </w:rPr>
              <w:t>Уменьшение прочих остатков денежных средств бюджетов поселений</w:t>
            </w:r>
          </w:p>
        </w:tc>
        <w:tc>
          <w:tcPr>
            <w:tcW w:w="1151"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18"/>
                <w:szCs w:val="18"/>
              </w:rPr>
            </w:pPr>
            <w:r w:rsidRPr="006D7087">
              <w:rPr>
                <w:sz w:val="18"/>
                <w:szCs w:val="18"/>
              </w:rPr>
              <w:t>002 01 05 02 01 13 0000 610</w:t>
            </w:r>
          </w:p>
        </w:tc>
        <w:tc>
          <w:tcPr>
            <w:tcW w:w="1080"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182 816 600,00</w:t>
            </w:r>
          </w:p>
        </w:tc>
        <w:tc>
          <w:tcPr>
            <w:tcW w:w="643"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44 601 681,64</w:t>
            </w:r>
          </w:p>
        </w:tc>
        <w:tc>
          <w:tcPr>
            <w:tcW w:w="708" w:type="pct"/>
            <w:tcBorders>
              <w:top w:val="nil"/>
              <w:left w:val="nil"/>
              <w:bottom w:val="single" w:sz="4" w:space="0" w:color="auto"/>
              <w:right w:val="single" w:sz="4" w:space="0" w:color="auto"/>
            </w:tcBorders>
            <w:shd w:val="clear" w:color="auto" w:fill="auto"/>
            <w:hideMark/>
          </w:tcPr>
          <w:p w:rsidR="006D7087" w:rsidRPr="006D7087" w:rsidRDefault="006D7087" w:rsidP="006D7087">
            <w:pPr>
              <w:ind w:left="-108" w:right="-41"/>
              <w:jc w:val="center"/>
              <w:rPr>
                <w:sz w:val="20"/>
                <w:szCs w:val="20"/>
              </w:rPr>
            </w:pPr>
            <w:r w:rsidRPr="006D7087">
              <w:rPr>
                <w:sz w:val="20"/>
                <w:szCs w:val="20"/>
              </w:rPr>
              <w:t>-</w:t>
            </w:r>
          </w:p>
        </w:tc>
      </w:tr>
    </w:tbl>
    <w:p w:rsidR="006D7087" w:rsidRDefault="006D7087" w:rsidP="006D7087">
      <w:pPr>
        <w:spacing w:line="276" w:lineRule="auto"/>
        <w:rPr>
          <w:rFonts w:eastAsiaTheme="minorHAnsi"/>
          <w:lang w:eastAsia="en-US"/>
        </w:rPr>
      </w:pPr>
    </w:p>
    <w:p w:rsidR="006D7087" w:rsidRDefault="006D7087" w:rsidP="006D7087">
      <w:pPr>
        <w:spacing w:line="276" w:lineRule="auto"/>
        <w:rPr>
          <w:rFonts w:eastAsiaTheme="minorHAnsi"/>
          <w:lang w:eastAsia="en-US"/>
        </w:rPr>
      </w:pPr>
    </w:p>
    <w:p w:rsidR="006D7087" w:rsidRDefault="006D7087" w:rsidP="006D7087">
      <w:pPr>
        <w:spacing w:line="276" w:lineRule="auto"/>
        <w:rPr>
          <w:rFonts w:eastAsiaTheme="minorHAnsi"/>
          <w:lang w:eastAsia="en-US"/>
        </w:rPr>
      </w:pPr>
    </w:p>
    <w:p w:rsidR="00DB3851" w:rsidRPr="00E97E82" w:rsidRDefault="00E97E82" w:rsidP="009013F1">
      <w:pPr>
        <w:suppressAutoHyphens/>
        <w:autoSpaceDN w:val="0"/>
        <w:jc w:val="center"/>
        <w:rPr>
          <w:rFonts w:eastAsia="SimSun"/>
          <w:b/>
          <w:sz w:val="32"/>
          <w:szCs w:val="32"/>
          <w:lang w:eastAsia="zh-CN"/>
        </w:rPr>
      </w:pPr>
      <w:r w:rsidRPr="00E97E82">
        <w:rPr>
          <w:rFonts w:eastAsia="SimSun"/>
          <w:b/>
          <w:sz w:val="32"/>
          <w:szCs w:val="32"/>
          <w:lang w:eastAsia="zh-CN"/>
        </w:rPr>
        <w:t>***********************************************************</w:t>
      </w:r>
    </w:p>
    <w:p w:rsidR="00DB3851" w:rsidRDefault="00DB3851" w:rsidP="009013F1">
      <w:pPr>
        <w:suppressAutoHyphens/>
        <w:autoSpaceDN w:val="0"/>
        <w:jc w:val="center"/>
        <w:rPr>
          <w:rFonts w:eastAsia="SimSun"/>
          <w:b/>
          <w:sz w:val="32"/>
          <w:szCs w:val="32"/>
          <w:u w:val="single"/>
          <w:lang w:eastAsia="zh-CN"/>
        </w:rPr>
      </w:pPr>
    </w:p>
    <w:p w:rsidR="00DB3851" w:rsidRDefault="00DB3851" w:rsidP="009013F1">
      <w:pPr>
        <w:suppressAutoHyphens/>
        <w:autoSpaceDN w:val="0"/>
        <w:jc w:val="center"/>
        <w:rPr>
          <w:rFonts w:eastAsia="SimSun"/>
          <w:b/>
          <w:sz w:val="32"/>
          <w:szCs w:val="32"/>
          <w:u w:val="single"/>
          <w:lang w:eastAsia="zh-CN"/>
        </w:rPr>
      </w:pPr>
    </w:p>
    <w:p w:rsidR="00DB3851" w:rsidRDefault="00DB3851" w:rsidP="009013F1">
      <w:pPr>
        <w:suppressAutoHyphens/>
        <w:autoSpaceDN w:val="0"/>
        <w:jc w:val="center"/>
        <w:rPr>
          <w:rFonts w:eastAsia="SimSun"/>
          <w:b/>
          <w:sz w:val="32"/>
          <w:szCs w:val="32"/>
          <w:u w:val="single"/>
          <w:lang w:eastAsia="zh-CN"/>
        </w:rPr>
      </w:pPr>
    </w:p>
    <w:p w:rsidR="00DB3851" w:rsidRDefault="00DB3851" w:rsidP="009013F1">
      <w:pPr>
        <w:suppressAutoHyphens/>
        <w:autoSpaceDN w:val="0"/>
        <w:jc w:val="center"/>
        <w:rPr>
          <w:rFonts w:eastAsia="SimSun"/>
          <w:b/>
          <w:sz w:val="32"/>
          <w:szCs w:val="32"/>
          <w:u w:val="single"/>
          <w:lang w:eastAsia="zh-CN"/>
        </w:rPr>
      </w:pPr>
    </w:p>
    <w:p w:rsidR="009013F1" w:rsidRPr="004C42FD" w:rsidRDefault="009013F1" w:rsidP="009013F1">
      <w:pPr>
        <w:suppressAutoHyphens/>
        <w:autoSpaceDN w:val="0"/>
        <w:jc w:val="center"/>
        <w:rPr>
          <w:rFonts w:eastAsia="SimSun"/>
          <w:b/>
          <w:sz w:val="32"/>
          <w:szCs w:val="32"/>
          <w:u w:val="single"/>
          <w:lang w:eastAsia="zh-CN"/>
        </w:rPr>
      </w:pPr>
      <w:r w:rsidRPr="004C42FD">
        <w:rPr>
          <w:rFonts w:eastAsia="SimSun"/>
          <w:b/>
          <w:sz w:val="32"/>
          <w:szCs w:val="32"/>
          <w:u w:val="single"/>
          <w:lang w:eastAsia="zh-CN"/>
        </w:rPr>
        <w:t>ТРЕТИЙ РАЗДЕЛ</w:t>
      </w:r>
    </w:p>
    <w:p w:rsidR="00704A8C" w:rsidRPr="000C751A" w:rsidRDefault="00704A8C" w:rsidP="009013F1">
      <w:pPr>
        <w:suppressAutoHyphens/>
        <w:autoSpaceDN w:val="0"/>
        <w:jc w:val="center"/>
        <w:rPr>
          <w:rFonts w:eastAsia="SimSun"/>
          <w:b/>
          <w:sz w:val="32"/>
          <w:szCs w:val="32"/>
          <w:lang w:eastAsia="zh-CN"/>
        </w:rPr>
      </w:pPr>
    </w:p>
    <w:p w:rsidR="009013F1" w:rsidRDefault="00753DBA" w:rsidP="009013F1">
      <w:pPr>
        <w:jc w:val="center"/>
        <w:rPr>
          <w:bCs/>
          <w:color w:val="000000"/>
          <w:sz w:val="28"/>
          <w:szCs w:val="28"/>
        </w:rPr>
      </w:pPr>
      <w:r>
        <w:rPr>
          <w:bCs/>
          <w:color w:val="000000"/>
          <w:sz w:val="28"/>
          <w:szCs w:val="28"/>
        </w:rPr>
        <w:t>*******************************************************************</w:t>
      </w:r>
    </w:p>
    <w:sectPr w:rsidR="009013F1" w:rsidSect="00DB3851">
      <w:pgSz w:w="11906" w:h="16838" w:code="9"/>
      <w:pgMar w:top="851" w:right="851"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12D0" w:rsidRDefault="00E612D0" w:rsidP="00964798">
      <w:r>
        <w:separator/>
      </w:r>
    </w:p>
  </w:endnote>
  <w:endnote w:type="continuationSeparator" w:id="1">
    <w:p w:rsidR="00E612D0" w:rsidRDefault="00E612D0" w:rsidP="00964798">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Cyr">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12D0" w:rsidRDefault="00E612D0" w:rsidP="00964798">
      <w:r>
        <w:separator/>
      </w:r>
    </w:p>
  </w:footnote>
  <w:footnote w:type="continuationSeparator" w:id="1">
    <w:p w:rsidR="00E612D0" w:rsidRDefault="00E612D0" w:rsidP="0096479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087" w:rsidRDefault="006D7087" w:rsidP="00C249BE">
    <w:pPr>
      <w:pStyle w:val="ab"/>
      <w:rPr>
        <w:rFonts w:ascii="Arial Narrow" w:hAnsi="Arial Narrow"/>
        <w:b/>
        <w:color w:val="000080"/>
        <w:sz w:val="20"/>
        <w:szCs w:val="20"/>
      </w:rPr>
    </w:pPr>
    <w:r>
      <w:rPr>
        <w:rFonts w:ascii="Arial Narrow" w:hAnsi="Arial Narrow"/>
        <w:b/>
        <w:color w:val="000080"/>
        <w:sz w:val="20"/>
        <w:szCs w:val="20"/>
      </w:rPr>
      <w:t xml:space="preserve">22 октября </w:t>
    </w:r>
    <w:r w:rsidRPr="006F47B3">
      <w:rPr>
        <w:rFonts w:ascii="Arial Narrow" w:hAnsi="Arial Narrow"/>
        <w:b/>
        <w:color w:val="000080"/>
        <w:sz w:val="20"/>
        <w:szCs w:val="20"/>
      </w:rPr>
      <w:t>201</w:t>
    </w:r>
    <w:r>
      <w:rPr>
        <w:rFonts w:ascii="Arial Narrow" w:hAnsi="Arial Narrow"/>
        <w:b/>
        <w:color w:val="000080"/>
        <w:sz w:val="20"/>
        <w:szCs w:val="20"/>
      </w:rPr>
      <w:t>8</w:t>
    </w:r>
    <w:r w:rsidRPr="006F47B3">
      <w:rPr>
        <w:rFonts w:ascii="Arial Narrow" w:hAnsi="Arial Narrow"/>
        <w:b/>
        <w:color w:val="000080"/>
        <w:sz w:val="20"/>
        <w:szCs w:val="20"/>
      </w:rPr>
      <w:t xml:space="preserve"> года № </w:t>
    </w:r>
    <w:r>
      <w:rPr>
        <w:rFonts w:ascii="Arial Narrow" w:hAnsi="Arial Narrow"/>
        <w:b/>
        <w:color w:val="000080"/>
        <w:sz w:val="20"/>
        <w:szCs w:val="20"/>
      </w:rPr>
      <w:t xml:space="preserve">80 </w:t>
    </w:r>
    <w:r w:rsidRPr="006F47B3">
      <w:rPr>
        <w:rFonts w:ascii="Arial Narrow" w:hAnsi="Arial Narrow"/>
        <w:b/>
        <w:color w:val="000080"/>
        <w:sz w:val="20"/>
        <w:szCs w:val="20"/>
      </w:rPr>
      <w:t>(</w:t>
    </w:r>
    <w:r>
      <w:rPr>
        <w:rFonts w:ascii="Arial Narrow" w:hAnsi="Arial Narrow"/>
        <w:b/>
        <w:color w:val="000080"/>
        <w:sz w:val="20"/>
        <w:szCs w:val="20"/>
      </w:rPr>
      <w:t>927</w:t>
    </w:r>
    <w:r w:rsidRPr="006F47B3">
      <w:rPr>
        <w:rFonts w:ascii="Arial Narrow" w:hAnsi="Arial Narrow"/>
        <w:b/>
        <w:color w:val="000080"/>
        <w:sz w:val="20"/>
        <w:szCs w:val="20"/>
      </w:rPr>
      <w:t>)</w:t>
    </w:r>
  </w:p>
  <w:p w:rsidR="006D7087" w:rsidRDefault="006D7087" w:rsidP="00C249BE">
    <w:pPr>
      <w:pStyle w:val="ab"/>
      <w:rPr>
        <w:rFonts w:ascii="Arial Narrow" w:hAnsi="Arial Narrow"/>
        <w:b/>
        <w:color w:val="000080"/>
        <w:sz w:val="20"/>
        <w:szCs w:val="20"/>
      </w:rPr>
    </w:pPr>
    <w:r w:rsidRPr="006F47B3">
      <w:rPr>
        <w:rFonts w:ascii="Arial Narrow" w:hAnsi="Arial Narrow"/>
        <w:b/>
        <w:color w:val="000080"/>
        <w:sz w:val="20"/>
        <w:szCs w:val="20"/>
      </w:rPr>
      <w:t>Бюллетень органов местного самоуправления Карасукского района Новосибирской области</w:t>
    </w:r>
  </w:p>
  <w:p w:rsidR="006D7087" w:rsidRDefault="006D7087">
    <w:pPr>
      <w:pStyle w:val="ab"/>
    </w:pPr>
    <w:r>
      <w:rPr>
        <w:rFonts w:ascii="Arial Narrow" w:hAnsi="Arial Narrow"/>
        <w:b/>
        <w:color w:val="000080"/>
        <w:sz w:val="20"/>
        <w:szCs w:val="20"/>
      </w:rPr>
      <w:t>_________________________________________________________________________________________________________</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64D87"/>
    <w:multiLevelType w:val="hybridMultilevel"/>
    <w:tmpl w:val="E75EA702"/>
    <w:lvl w:ilvl="0" w:tplc="61F69772">
      <w:start w:val="1"/>
      <w:numFmt w:val="decimal"/>
      <w:lvlText w:val="%1."/>
      <w:lvlJc w:val="left"/>
      <w:pPr>
        <w:ind w:left="1069" w:hanging="360"/>
      </w:pPr>
      <w:rPr>
        <w:rFonts w:hint="default"/>
      </w:rPr>
    </w:lvl>
    <w:lvl w:ilvl="1" w:tplc="A082071E" w:tentative="1">
      <w:start w:val="1"/>
      <w:numFmt w:val="lowerLetter"/>
      <w:lvlText w:val="%2."/>
      <w:lvlJc w:val="left"/>
      <w:pPr>
        <w:ind w:left="1789" w:hanging="360"/>
      </w:pPr>
    </w:lvl>
    <w:lvl w:ilvl="2" w:tplc="488234E6" w:tentative="1">
      <w:start w:val="1"/>
      <w:numFmt w:val="lowerRoman"/>
      <w:lvlText w:val="%3."/>
      <w:lvlJc w:val="right"/>
      <w:pPr>
        <w:ind w:left="2509" w:hanging="180"/>
      </w:pPr>
    </w:lvl>
    <w:lvl w:ilvl="3" w:tplc="D07A9928" w:tentative="1">
      <w:start w:val="1"/>
      <w:numFmt w:val="decimal"/>
      <w:lvlText w:val="%4."/>
      <w:lvlJc w:val="left"/>
      <w:pPr>
        <w:ind w:left="3229" w:hanging="360"/>
      </w:pPr>
    </w:lvl>
    <w:lvl w:ilvl="4" w:tplc="34285188" w:tentative="1">
      <w:start w:val="1"/>
      <w:numFmt w:val="lowerLetter"/>
      <w:lvlText w:val="%5."/>
      <w:lvlJc w:val="left"/>
      <w:pPr>
        <w:ind w:left="3949" w:hanging="360"/>
      </w:pPr>
    </w:lvl>
    <w:lvl w:ilvl="5" w:tplc="3EF21CBC" w:tentative="1">
      <w:start w:val="1"/>
      <w:numFmt w:val="lowerRoman"/>
      <w:lvlText w:val="%6."/>
      <w:lvlJc w:val="right"/>
      <w:pPr>
        <w:ind w:left="4669" w:hanging="180"/>
      </w:pPr>
    </w:lvl>
    <w:lvl w:ilvl="6" w:tplc="C004DB56" w:tentative="1">
      <w:start w:val="1"/>
      <w:numFmt w:val="decimal"/>
      <w:lvlText w:val="%7."/>
      <w:lvlJc w:val="left"/>
      <w:pPr>
        <w:ind w:left="5389" w:hanging="360"/>
      </w:pPr>
    </w:lvl>
    <w:lvl w:ilvl="7" w:tplc="F40AE066" w:tentative="1">
      <w:start w:val="1"/>
      <w:numFmt w:val="lowerLetter"/>
      <w:lvlText w:val="%8."/>
      <w:lvlJc w:val="left"/>
      <w:pPr>
        <w:ind w:left="6109" w:hanging="360"/>
      </w:pPr>
    </w:lvl>
    <w:lvl w:ilvl="8" w:tplc="2EFA7CB8" w:tentative="1">
      <w:start w:val="1"/>
      <w:numFmt w:val="lowerRoman"/>
      <w:lvlText w:val="%9."/>
      <w:lvlJc w:val="right"/>
      <w:pPr>
        <w:ind w:left="6829" w:hanging="180"/>
      </w:pPr>
    </w:lvl>
  </w:abstractNum>
  <w:abstractNum w:abstractNumId="1">
    <w:nsid w:val="0C537F6A"/>
    <w:multiLevelType w:val="multilevel"/>
    <w:tmpl w:val="BBEC00F6"/>
    <w:lvl w:ilvl="0">
      <w:start w:val="1"/>
      <w:numFmt w:val="upperRoman"/>
      <w:lvlText w:val="%1."/>
      <w:lvlJc w:val="left"/>
      <w:pPr>
        <w:ind w:left="1146" w:hanging="72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712" w:hanging="720"/>
      </w:pPr>
      <w:rPr>
        <w:rFonts w:hint="default"/>
      </w:rPr>
    </w:lvl>
    <w:lvl w:ilvl="3">
      <w:start w:val="1"/>
      <w:numFmt w:val="decimal"/>
      <w:isLgl/>
      <w:lvlText w:val="%1.%2.%3.%4."/>
      <w:lvlJc w:val="left"/>
      <w:pPr>
        <w:ind w:left="2355" w:hanging="1080"/>
      </w:pPr>
      <w:rPr>
        <w:rFonts w:hint="default"/>
      </w:rPr>
    </w:lvl>
    <w:lvl w:ilvl="4">
      <w:start w:val="1"/>
      <w:numFmt w:val="decimal"/>
      <w:isLgl/>
      <w:lvlText w:val="%1.%2.%3.%4.%5."/>
      <w:lvlJc w:val="left"/>
      <w:pPr>
        <w:ind w:left="2638" w:hanging="1080"/>
      </w:pPr>
      <w:rPr>
        <w:rFonts w:hint="default"/>
      </w:rPr>
    </w:lvl>
    <w:lvl w:ilvl="5">
      <w:start w:val="1"/>
      <w:numFmt w:val="decimal"/>
      <w:isLgl/>
      <w:lvlText w:val="%1.%2.%3.%4.%5.%6."/>
      <w:lvlJc w:val="left"/>
      <w:pPr>
        <w:ind w:left="3281" w:hanging="1440"/>
      </w:pPr>
      <w:rPr>
        <w:rFonts w:hint="default"/>
      </w:rPr>
    </w:lvl>
    <w:lvl w:ilvl="6">
      <w:start w:val="1"/>
      <w:numFmt w:val="decimal"/>
      <w:isLgl/>
      <w:lvlText w:val="%1.%2.%3.%4.%5.%6.%7."/>
      <w:lvlJc w:val="left"/>
      <w:pPr>
        <w:ind w:left="3924" w:hanging="1800"/>
      </w:pPr>
      <w:rPr>
        <w:rFonts w:hint="default"/>
      </w:rPr>
    </w:lvl>
    <w:lvl w:ilvl="7">
      <w:start w:val="1"/>
      <w:numFmt w:val="decimal"/>
      <w:isLgl/>
      <w:lvlText w:val="%1.%2.%3.%4.%5.%6.%7.%8."/>
      <w:lvlJc w:val="left"/>
      <w:pPr>
        <w:ind w:left="4207" w:hanging="1800"/>
      </w:pPr>
      <w:rPr>
        <w:rFonts w:hint="default"/>
      </w:rPr>
    </w:lvl>
    <w:lvl w:ilvl="8">
      <w:start w:val="1"/>
      <w:numFmt w:val="decimal"/>
      <w:isLgl/>
      <w:lvlText w:val="%1.%2.%3.%4.%5.%6.%7.%8.%9."/>
      <w:lvlJc w:val="left"/>
      <w:pPr>
        <w:ind w:left="4850" w:hanging="2160"/>
      </w:pPr>
      <w:rPr>
        <w:rFonts w:hint="default"/>
      </w:rPr>
    </w:lvl>
  </w:abstractNum>
  <w:abstractNum w:abstractNumId="2">
    <w:nsid w:val="10E55822"/>
    <w:multiLevelType w:val="hybridMultilevel"/>
    <w:tmpl w:val="711EF784"/>
    <w:lvl w:ilvl="0" w:tplc="1B3C46B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18EE1CA3"/>
    <w:multiLevelType w:val="multilevel"/>
    <w:tmpl w:val="9A90ECDE"/>
    <w:lvl w:ilvl="0">
      <w:start w:val="2"/>
      <w:numFmt w:val="decimal"/>
      <w:lvlText w:val="%1."/>
      <w:lvlJc w:val="left"/>
      <w:pPr>
        <w:ind w:left="640" w:hanging="640"/>
      </w:pPr>
      <w:rPr>
        <w:rFonts w:hint="default"/>
      </w:rPr>
    </w:lvl>
    <w:lvl w:ilvl="1">
      <w:start w:val="3"/>
      <w:numFmt w:val="decimal"/>
      <w:lvlText w:val="%1.%2."/>
      <w:lvlJc w:val="left"/>
      <w:pPr>
        <w:ind w:left="1003" w:hanging="72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4">
    <w:nsid w:val="1CC2739B"/>
    <w:multiLevelType w:val="hybridMultilevel"/>
    <w:tmpl w:val="B734BC26"/>
    <w:lvl w:ilvl="0" w:tplc="75BC25F2">
      <w:start w:val="1"/>
      <w:numFmt w:val="decimal"/>
      <w:lvlText w:val="%1."/>
      <w:lvlJc w:val="left"/>
      <w:pPr>
        <w:ind w:left="720" w:hanging="360"/>
      </w:pPr>
      <w:rPr>
        <w:rFonts w:hint="default"/>
      </w:rPr>
    </w:lvl>
    <w:lvl w:ilvl="1" w:tplc="19D082B4" w:tentative="1">
      <w:start w:val="1"/>
      <w:numFmt w:val="lowerLetter"/>
      <w:lvlText w:val="%2."/>
      <w:lvlJc w:val="left"/>
      <w:pPr>
        <w:ind w:left="1440" w:hanging="360"/>
      </w:pPr>
    </w:lvl>
    <w:lvl w:ilvl="2" w:tplc="D35CE788" w:tentative="1">
      <w:start w:val="1"/>
      <w:numFmt w:val="lowerRoman"/>
      <w:lvlText w:val="%3."/>
      <w:lvlJc w:val="right"/>
      <w:pPr>
        <w:ind w:left="2160" w:hanging="180"/>
      </w:pPr>
    </w:lvl>
    <w:lvl w:ilvl="3" w:tplc="03FE9C20" w:tentative="1">
      <w:start w:val="1"/>
      <w:numFmt w:val="decimal"/>
      <w:lvlText w:val="%4."/>
      <w:lvlJc w:val="left"/>
      <w:pPr>
        <w:ind w:left="2880" w:hanging="360"/>
      </w:pPr>
    </w:lvl>
    <w:lvl w:ilvl="4" w:tplc="EB7CB2A2" w:tentative="1">
      <w:start w:val="1"/>
      <w:numFmt w:val="lowerLetter"/>
      <w:lvlText w:val="%5."/>
      <w:lvlJc w:val="left"/>
      <w:pPr>
        <w:ind w:left="3600" w:hanging="360"/>
      </w:pPr>
    </w:lvl>
    <w:lvl w:ilvl="5" w:tplc="74C64736" w:tentative="1">
      <w:start w:val="1"/>
      <w:numFmt w:val="lowerRoman"/>
      <w:lvlText w:val="%6."/>
      <w:lvlJc w:val="right"/>
      <w:pPr>
        <w:ind w:left="4320" w:hanging="180"/>
      </w:pPr>
    </w:lvl>
    <w:lvl w:ilvl="6" w:tplc="3FA27D60" w:tentative="1">
      <w:start w:val="1"/>
      <w:numFmt w:val="decimal"/>
      <w:lvlText w:val="%7."/>
      <w:lvlJc w:val="left"/>
      <w:pPr>
        <w:ind w:left="5040" w:hanging="360"/>
      </w:pPr>
    </w:lvl>
    <w:lvl w:ilvl="7" w:tplc="29BC93BC" w:tentative="1">
      <w:start w:val="1"/>
      <w:numFmt w:val="lowerLetter"/>
      <w:lvlText w:val="%8."/>
      <w:lvlJc w:val="left"/>
      <w:pPr>
        <w:ind w:left="5760" w:hanging="360"/>
      </w:pPr>
    </w:lvl>
    <w:lvl w:ilvl="8" w:tplc="07302438" w:tentative="1">
      <w:start w:val="1"/>
      <w:numFmt w:val="lowerRoman"/>
      <w:lvlText w:val="%9."/>
      <w:lvlJc w:val="right"/>
      <w:pPr>
        <w:ind w:left="6480" w:hanging="180"/>
      </w:pPr>
    </w:lvl>
  </w:abstractNum>
  <w:abstractNum w:abstractNumId="5">
    <w:nsid w:val="25DD5A6A"/>
    <w:multiLevelType w:val="hybridMultilevel"/>
    <w:tmpl w:val="B54E0362"/>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8C00AEE"/>
    <w:multiLevelType w:val="hybridMultilevel"/>
    <w:tmpl w:val="D3480B40"/>
    <w:lvl w:ilvl="0" w:tplc="592C443A">
      <w:start w:val="2"/>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7">
    <w:nsid w:val="2AA24428"/>
    <w:multiLevelType w:val="multilevel"/>
    <w:tmpl w:val="CBDA1AFC"/>
    <w:lvl w:ilvl="0">
      <w:start w:val="2"/>
      <w:numFmt w:val="decimal"/>
      <w:lvlText w:val="%1."/>
      <w:lvlJc w:val="left"/>
      <w:pPr>
        <w:ind w:left="420" w:hanging="420"/>
      </w:pPr>
      <w:rPr>
        <w:rFonts w:hint="default"/>
      </w:rPr>
    </w:lvl>
    <w:lvl w:ilvl="1">
      <w:start w:val="1"/>
      <w:numFmt w:val="decimal"/>
      <w:lvlText w:val="%1.%2."/>
      <w:lvlJc w:val="left"/>
      <w:pPr>
        <w:ind w:left="1485" w:hanging="720"/>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375" w:hanging="108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5265" w:hanging="1440"/>
      </w:pPr>
      <w:rPr>
        <w:rFonts w:hint="default"/>
      </w:rPr>
    </w:lvl>
    <w:lvl w:ilvl="6">
      <w:start w:val="1"/>
      <w:numFmt w:val="decimal"/>
      <w:lvlText w:val="%1.%2.%3.%4.%5.%6.%7."/>
      <w:lvlJc w:val="left"/>
      <w:pPr>
        <w:ind w:left="6390" w:hanging="1800"/>
      </w:pPr>
      <w:rPr>
        <w:rFonts w:hint="default"/>
      </w:rPr>
    </w:lvl>
    <w:lvl w:ilvl="7">
      <w:start w:val="1"/>
      <w:numFmt w:val="decimal"/>
      <w:lvlText w:val="%1.%2.%3.%4.%5.%6.%7.%8."/>
      <w:lvlJc w:val="left"/>
      <w:pPr>
        <w:ind w:left="7155" w:hanging="1800"/>
      </w:pPr>
      <w:rPr>
        <w:rFonts w:hint="default"/>
      </w:rPr>
    </w:lvl>
    <w:lvl w:ilvl="8">
      <w:start w:val="1"/>
      <w:numFmt w:val="decimal"/>
      <w:lvlText w:val="%1.%2.%3.%4.%5.%6.%7.%8.%9."/>
      <w:lvlJc w:val="left"/>
      <w:pPr>
        <w:ind w:left="8280" w:hanging="2160"/>
      </w:pPr>
      <w:rPr>
        <w:rFonts w:hint="default"/>
      </w:rPr>
    </w:lvl>
  </w:abstractNum>
  <w:abstractNum w:abstractNumId="8">
    <w:nsid w:val="2DB952DF"/>
    <w:multiLevelType w:val="hybridMultilevel"/>
    <w:tmpl w:val="23D4014C"/>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965216A"/>
    <w:multiLevelType w:val="hybridMultilevel"/>
    <w:tmpl w:val="54800964"/>
    <w:lvl w:ilvl="0" w:tplc="F13AF1A2">
      <w:start w:val="1"/>
      <w:numFmt w:val="decimal"/>
      <w:lvlText w:val="%1."/>
      <w:lvlJc w:val="left"/>
      <w:pPr>
        <w:ind w:left="3195"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0">
    <w:nsid w:val="3FD47C4B"/>
    <w:multiLevelType w:val="multilevel"/>
    <w:tmpl w:val="27DEBD60"/>
    <w:lvl w:ilvl="0">
      <w:start w:val="1"/>
      <w:numFmt w:val="decimal"/>
      <w:lvlText w:val="%1."/>
      <w:lvlJc w:val="left"/>
      <w:pPr>
        <w:ind w:left="708" w:hanging="708"/>
      </w:pPr>
      <w:rPr>
        <w:rFonts w:hint="default"/>
      </w:rPr>
    </w:lvl>
    <w:lvl w:ilvl="1">
      <w:start w:val="1"/>
      <w:numFmt w:val="decimal"/>
      <w:lvlText w:val="%1.%2."/>
      <w:lvlJc w:val="left"/>
      <w:pPr>
        <w:ind w:left="1068" w:hanging="720"/>
      </w:pPr>
      <w:rPr>
        <w:rFonts w:hint="default"/>
      </w:rPr>
    </w:lvl>
    <w:lvl w:ilvl="2">
      <w:start w:val="1"/>
      <w:numFmt w:val="decimal"/>
      <w:lvlText w:val="%1.%2.%3."/>
      <w:lvlJc w:val="left"/>
      <w:pPr>
        <w:ind w:left="1416" w:hanging="720"/>
      </w:pPr>
      <w:rPr>
        <w:rFonts w:hint="default"/>
      </w:rPr>
    </w:lvl>
    <w:lvl w:ilvl="3">
      <w:start w:val="1"/>
      <w:numFmt w:val="decimal"/>
      <w:lvlText w:val="%1.%2.%3.%4."/>
      <w:lvlJc w:val="left"/>
      <w:pPr>
        <w:ind w:left="2124" w:hanging="1080"/>
      </w:pPr>
      <w:rPr>
        <w:rFonts w:hint="default"/>
      </w:rPr>
    </w:lvl>
    <w:lvl w:ilvl="4">
      <w:start w:val="1"/>
      <w:numFmt w:val="decimal"/>
      <w:lvlText w:val="%1.%2.%3.%4.%5."/>
      <w:lvlJc w:val="left"/>
      <w:pPr>
        <w:ind w:left="2472" w:hanging="1080"/>
      </w:pPr>
      <w:rPr>
        <w:rFonts w:hint="default"/>
      </w:rPr>
    </w:lvl>
    <w:lvl w:ilvl="5">
      <w:start w:val="1"/>
      <w:numFmt w:val="decimal"/>
      <w:lvlText w:val="%1.%2.%3.%4.%5.%6."/>
      <w:lvlJc w:val="left"/>
      <w:pPr>
        <w:ind w:left="3180" w:hanging="1440"/>
      </w:pPr>
      <w:rPr>
        <w:rFonts w:hint="default"/>
      </w:rPr>
    </w:lvl>
    <w:lvl w:ilvl="6">
      <w:start w:val="1"/>
      <w:numFmt w:val="decimal"/>
      <w:lvlText w:val="%1.%2.%3.%4.%5.%6.%7."/>
      <w:lvlJc w:val="left"/>
      <w:pPr>
        <w:ind w:left="3888" w:hanging="1800"/>
      </w:pPr>
      <w:rPr>
        <w:rFonts w:hint="default"/>
      </w:rPr>
    </w:lvl>
    <w:lvl w:ilvl="7">
      <w:start w:val="1"/>
      <w:numFmt w:val="decimal"/>
      <w:lvlText w:val="%1.%2.%3.%4.%5.%6.%7.%8."/>
      <w:lvlJc w:val="left"/>
      <w:pPr>
        <w:ind w:left="4236" w:hanging="1800"/>
      </w:pPr>
      <w:rPr>
        <w:rFonts w:hint="default"/>
      </w:rPr>
    </w:lvl>
    <w:lvl w:ilvl="8">
      <w:start w:val="1"/>
      <w:numFmt w:val="decimal"/>
      <w:lvlText w:val="%1.%2.%3.%4.%5.%6.%7.%8.%9."/>
      <w:lvlJc w:val="left"/>
      <w:pPr>
        <w:ind w:left="4944" w:hanging="2160"/>
      </w:pPr>
      <w:rPr>
        <w:rFonts w:hint="default"/>
      </w:rPr>
    </w:lvl>
  </w:abstractNum>
  <w:abstractNum w:abstractNumId="11">
    <w:nsid w:val="40C749D5"/>
    <w:multiLevelType w:val="hybridMultilevel"/>
    <w:tmpl w:val="6972B132"/>
    <w:lvl w:ilvl="0" w:tplc="853A618A">
      <w:start w:val="2"/>
      <w:numFmt w:val="decimal"/>
      <w:lvlText w:val="%1"/>
      <w:lvlJc w:val="left"/>
      <w:pPr>
        <w:ind w:left="1185" w:hanging="360"/>
      </w:pPr>
      <w:rPr>
        <w:rFonts w:hint="default"/>
      </w:rPr>
    </w:lvl>
    <w:lvl w:ilvl="1" w:tplc="04190019" w:tentative="1">
      <w:start w:val="1"/>
      <w:numFmt w:val="lowerLetter"/>
      <w:lvlText w:val="%2."/>
      <w:lvlJc w:val="left"/>
      <w:pPr>
        <w:ind w:left="1905" w:hanging="360"/>
      </w:pPr>
    </w:lvl>
    <w:lvl w:ilvl="2" w:tplc="0419001B" w:tentative="1">
      <w:start w:val="1"/>
      <w:numFmt w:val="lowerRoman"/>
      <w:lvlText w:val="%3."/>
      <w:lvlJc w:val="right"/>
      <w:pPr>
        <w:ind w:left="2625" w:hanging="180"/>
      </w:pPr>
    </w:lvl>
    <w:lvl w:ilvl="3" w:tplc="0419000F" w:tentative="1">
      <w:start w:val="1"/>
      <w:numFmt w:val="decimal"/>
      <w:lvlText w:val="%4."/>
      <w:lvlJc w:val="left"/>
      <w:pPr>
        <w:ind w:left="3345" w:hanging="360"/>
      </w:pPr>
    </w:lvl>
    <w:lvl w:ilvl="4" w:tplc="04190019" w:tentative="1">
      <w:start w:val="1"/>
      <w:numFmt w:val="lowerLetter"/>
      <w:lvlText w:val="%5."/>
      <w:lvlJc w:val="left"/>
      <w:pPr>
        <w:ind w:left="4065" w:hanging="360"/>
      </w:pPr>
    </w:lvl>
    <w:lvl w:ilvl="5" w:tplc="0419001B" w:tentative="1">
      <w:start w:val="1"/>
      <w:numFmt w:val="lowerRoman"/>
      <w:lvlText w:val="%6."/>
      <w:lvlJc w:val="right"/>
      <w:pPr>
        <w:ind w:left="4785" w:hanging="180"/>
      </w:pPr>
    </w:lvl>
    <w:lvl w:ilvl="6" w:tplc="0419000F" w:tentative="1">
      <w:start w:val="1"/>
      <w:numFmt w:val="decimal"/>
      <w:lvlText w:val="%7."/>
      <w:lvlJc w:val="left"/>
      <w:pPr>
        <w:ind w:left="5505" w:hanging="360"/>
      </w:pPr>
    </w:lvl>
    <w:lvl w:ilvl="7" w:tplc="04190019" w:tentative="1">
      <w:start w:val="1"/>
      <w:numFmt w:val="lowerLetter"/>
      <w:lvlText w:val="%8."/>
      <w:lvlJc w:val="left"/>
      <w:pPr>
        <w:ind w:left="6225" w:hanging="360"/>
      </w:pPr>
    </w:lvl>
    <w:lvl w:ilvl="8" w:tplc="0419001B" w:tentative="1">
      <w:start w:val="1"/>
      <w:numFmt w:val="lowerRoman"/>
      <w:lvlText w:val="%9."/>
      <w:lvlJc w:val="right"/>
      <w:pPr>
        <w:ind w:left="6945" w:hanging="180"/>
      </w:pPr>
    </w:lvl>
  </w:abstractNum>
  <w:abstractNum w:abstractNumId="12">
    <w:nsid w:val="422308BD"/>
    <w:multiLevelType w:val="hybridMultilevel"/>
    <w:tmpl w:val="6E1CAD04"/>
    <w:lvl w:ilvl="0" w:tplc="721ABCD2">
      <w:start w:val="1"/>
      <w:numFmt w:val="decimal"/>
      <w:lvlText w:val="%1)"/>
      <w:lvlJc w:val="left"/>
      <w:pPr>
        <w:ind w:left="502" w:hanging="360"/>
      </w:pPr>
      <w:rPr>
        <w:rFonts w:hint="default"/>
      </w:rPr>
    </w:lvl>
    <w:lvl w:ilvl="1" w:tplc="711E10A4" w:tentative="1">
      <w:start w:val="1"/>
      <w:numFmt w:val="lowerLetter"/>
      <w:lvlText w:val="%2."/>
      <w:lvlJc w:val="left"/>
      <w:pPr>
        <w:ind w:left="1222" w:hanging="360"/>
      </w:pPr>
    </w:lvl>
    <w:lvl w:ilvl="2" w:tplc="E7C4DF3A" w:tentative="1">
      <w:start w:val="1"/>
      <w:numFmt w:val="lowerRoman"/>
      <w:lvlText w:val="%3."/>
      <w:lvlJc w:val="right"/>
      <w:pPr>
        <w:ind w:left="1942" w:hanging="180"/>
      </w:pPr>
    </w:lvl>
    <w:lvl w:ilvl="3" w:tplc="39224FB0" w:tentative="1">
      <w:start w:val="1"/>
      <w:numFmt w:val="decimal"/>
      <w:lvlText w:val="%4."/>
      <w:lvlJc w:val="left"/>
      <w:pPr>
        <w:ind w:left="2662" w:hanging="360"/>
      </w:pPr>
    </w:lvl>
    <w:lvl w:ilvl="4" w:tplc="839C7D04" w:tentative="1">
      <w:start w:val="1"/>
      <w:numFmt w:val="lowerLetter"/>
      <w:lvlText w:val="%5."/>
      <w:lvlJc w:val="left"/>
      <w:pPr>
        <w:ind w:left="3382" w:hanging="360"/>
      </w:pPr>
    </w:lvl>
    <w:lvl w:ilvl="5" w:tplc="6BD4FBC8" w:tentative="1">
      <w:start w:val="1"/>
      <w:numFmt w:val="lowerRoman"/>
      <w:lvlText w:val="%6."/>
      <w:lvlJc w:val="right"/>
      <w:pPr>
        <w:ind w:left="4102" w:hanging="180"/>
      </w:pPr>
    </w:lvl>
    <w:lvl w:ilvl="6" w:tplc="D29C3A8E" w:tentative="1">
      <w:start w:val="1"/>
      <w:numFmt w:val="decimal"/>
      <w:lvlText w:val="%7."/>
      <w:lvlJc w:val="left"/>
      <w:pPr>
        <w:ind w:left="4822" w:hanging="360"/>
      </w:pPr>
    </w:lvl>
    <w:lvl w:ilvl="7" w:tplc="DCEAB864" w:tentative="1">
      <w:start w:val="1"/>
      <w:numFmt w:val="lowerLetter"/>
      <w:lvlText w:val="%8."/>
      <w:lvlJc w:val="left"/>
      <w:pPr>
        <w:ind w:left="5542" w:hanging="360"/>
      </w:pPr>
    </w:lvl>
    <w:lvl w:ilvl="8" w:tplc="45F4017A" w:tentative="1">
      <w:start w:val="1"/>
      <w:numFmt w:val="lowerRoman"/>
      <w:lvlText w:val="%9."/>
      <w:lvlJc w:val="right"/>
      <w:pPr>
        <w:ind w:left="6262" w:hanging="180"/>
      </w:pPr>
    </w:lvl>
  </w:abstractNum>
  <w:abstractNum w:abstractNumId="13">
    <w:nsid w:val="4FEF4AC2"/>
    <w:multiLevelType w:val="hybridMultilevel"/>
    <w:tmpl w:val="F5FE9BFC"/>
    <w:lvl w:ilvl="0" w:tplc="AFA4D9A6">
      <w:start w:val="2"/>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4">
    <w:nsid w:val="550D2697"/>
    <w:multiLevelType w:val="hybridMultilevel"/>
    <w:tmpl w:val="FDFAE32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6316F46"/>
    <w:multiLevelType w:val="hybridMultilevel"/>
    <w:tmpl w:val="D060822E"/>
    <w:lvl w:ilvl="0" w:tplc="F4E20F06">
      <w:start w:val="1"/>
      <w:numFmt w:val="decimal"/>
      <w:lvlText w:val="%1."/>
      <w:lvlJc w:val="left"/>
      <w:pPr>
        <w:tabs>
          <w:tab w:val="num" w:pos="1340"/>
        </w:tabs>
        <w:ind w:left="1340" w:hanging="840"/>
      </w:pPr>
      <w:rPr>
        <w:rFonts w:hint="default"/>
      </w:rPr>
    </w:lvl>
    <w:lvl w:ilvl="1" w:tplc="04190019" w:tentative="1">
      <w:start w:val="1"/>
      <w:numFmt w:val="lowerLetter"/>
      <w:lvlText w:val="%2."/>
      <w:lvlJc w:val="left"/>
      <w:pPr>
        <w:tabs>
          <w:tab w:val="num" w:pos="1580"/>
        </w:tabs>
        <w:ind w:left="1580" w:hanging="360"/>
      </w:pPr>
    </w:lvl>
    <w:lvl w:ilvl="2" w:tplc="0419001B" w:tentative="1">
      <w:start w:val="1"/>
      <w:numFmt w:val="lowerRoman"/>
      <w:lvlText w:val="%3."/>
      <w:lvlJc w:val="right"/>
      <w:pPr>
        <w:tabs>
          <w:tab w:val="num" w:pos="2300"/>
        </w:tabs>
        <w:ind w:left="2300" w:hanging="180"/>
      </w:pPr>
    </w:lvl>
    <w:lvl w:ilvl="3" w:tplc="0419000F" w:tentative="1">
      <w:start w:val="1"/>
      <w:numFmt w:val="decimal"/>
      <w:lvlText w:val="%4."/>
      <w:lvlJc w:val="left"/>
      <w:pPr>
        <w:tabs>
          <w:tab w:val="num" w:pos="3020"/>
        </w:tabs>
        <w:ind w:left="3020" w:hanging="360"/>
      </w:pPr>
    </w:lvl>
    <w:lvl w:ilvl="4" w:tplc="04190019" w:tentative="1">
      <w:start w:val="1"/>
      <w:numFmt w:val="lowerLetter"/>
      <w:lvlText w:val="%5."/>
      <w:lvlJc w:val="left"/>
      <w:pPr>
        <w:tabs>
          <w:tab w:val="num" w:pos="3740"/>
        </w:tabs>
        <w:ind w:left="3740" w:hanging="360"/>
      </w:pPr>
    </w:lvl>
    <w:lvl w:ilvl="5" w:tplc="0419001B" w:tentative="1">
      <w:start w:val="1"/>
      <w:numFmt w:val="lowerRoman"/>
      <w:lvlText w:val="%6."/>
      <w:lvlJc w:val="right"/>
      <w:pPr>
        <w:tabs>
          <w:tab w:val="num" w:pos="4460"/>
        </w:tabs>
        <w:ind w:left="4460" w:hanging="180"/>
      </w:pPr>
    </w:lvl>
    <w:lvl w:ilvl="6" w:tplc="0419000F" w:tentative="1">
      <w:start w:val="1"/>
      <w:numFmt w:val="decimal"/>
      <w:lvlText w:val="%7."/>
      <w:lvlJc w:val="left"/>
      <w:pPr>
        <w:tabs>
          <w:tab w:val="num" w:pos="5180"/>
        </w:tabs>
        <w:ind w:left="5180" w:hanging="360"/>
      </w:pPr>
    </w:lvl>
    <w:lvl w:ilvl="7" w:tplc="04190019" w:tentative="1">
      <w:start w:val="1"/>
      <w:numFmt w:val="lowerLetter"/>
      <w:lvlText w:val="%8."/>
      <w:lvlJc w:val="left"/>
      <w:pPr>
        <w:tabs>
          <w:tab w:val="num" w:pos="5900"/>
        </w:tabs>
        <w:ind w:left="5900" w:hanging="360"/>
      </w:pPr>
    </w:lvl>
    <w:lvl w:ilvl="8" w:tplc="0419001B" w:tentative="1">
      <w:start w:val="1"/>
      <w:numFmt w:val="lowerRoman"/>
      <w:lvlText w:val="%9."/>
      <w:lvlJc w:val="right"/>
      <w:pPr>
        <w:tabs>
          <w:tab w:val="num" w:pos="6620"/>
        </w:tabs>
        <w:ind w:left="6620" w:hanging="180"/>
      </w:pPr>
    </w:lvl>
  </w:abstractNum>
  <w:abstractNum w:abstractNumId="16">
    <w:nsid w:val="5D0262C0"/>
    <w:multiLevelType w:val="multilevel"/>
    <w:tmpl w:val="788C33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D7F1D75"/>
    <w:multiLevelType w:val="multilevel"/>
    <w:tmpl w:val="B27E0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E3C6E0E"/>
    <w:multiLevelType w:val="hybridMultilevel"/>
    <w:tmpl w:val="3BA451AE"/>
    <w:lvl w:ilvl="0" w:tplc="921E0BD4">
      <w:start w:val="2"/>
      <w:numFmt w:val="decimal"/>
      <w:lvlText w:val="%1"/>
      <w:lvlJc w:val="left"/>
      <w:pPr>
        <w:ind w:left="1545" w:hanging="360"/>
      </w:pPr>
      <w:rPr>
        <w:rFonts w:hint="default"/>
      </w:rPr>
    </w:lvl>
    <w:lvl w:ilvl="1" w:tplc="04190019" w:tentative="1">
      <w:start w:val="1"/>
      <w:numFmt w:val="lowerLetter"/>
      <w:lvlText w:val="%2."/>
      <w:lvlJc w:val="left"/>
      <w:pPr>
        <w:ind w:left="2265" w:hanging="360"/>
      </w:pPr>
    </w:lvl>
    <w:lvl w:ilvl="2" w:tplc="0419001B" w:tentative="1">
      <w:start w:val="1"/>
      <w:numFmt w:val="lowerRoman"/>
      <w:lvlText w:val="%3."/>
      <w:lvlJc w:val="right"/>
      <w:pPr>
        <w:ind w:left="2985" w:hanging="180"/>
      </w:pPr>
    </w:lvl>
    <w:lvl w:ilvl="3" w:tplc="0419000F" w:tentative="1">
      <w:start w:val="1"/>
      <w:numFmt w:val="decimal"/>
      <w:lvlText w:val="%4."/>
      <w:lvlJc w:val="left"/>
      <w:pPr>
        <w:ind w:left="3705" w:hanging="360"/>
      </w:pPr>
    </w:lvl>
    <w:lvl w:ilvl="4" w:tplc="04190019" w:tentative="1">
      <w:start w:val="1"/>
      <w:numFmt w:val="lowerLetter"/>
      <w:lvlText w:val="%5."/>
      <w:lvlJc w:val="left"/>
      <w:pPr>
        <w:ind w:left="4425" w:hanging="360"/>
      </w:pPr>
    </w:lvl>
    <w:lvl w:ilvl="5" w:tplc="0419001B" w:tentative="1">
      <w:start w:val="1"/>
      <w:numFmt w:val="lowerRoman"/>
      <w:lvlText w:val="%6."/>
      <w:lvlJc w:val="right"/>
      <w:pPr>
        <w:ind w:left="5145" w:hanging="180"/>
      </w:pPr>
    </w:lvl>
    <w:lvl w:ilvl="6" w:tplc="0419000F" w:tentative="1">
      <w:start w:val="1"/>
      <w:numFmt w:val="decimal"/>
      <w:lvlText w:val="%7."/>
      <w:lvlJc w:val="left"/>
      <w:pPr>
        <w:ind w:left="5865" w:hanging="360"/>
      </w:pPr>
    </w:lvl>
    <w:lvl w:ilvl="7" w:tplc="04190019" w:tentative="1">
      <w:start w:val="1"/>
      <w:numFmt w:val="lowerLetter"/>
      <w:lvlText w:val="%8."/>
      <w:lvlJc w:val="left"/>
      <w:pPr>
        <w:ind w:left="6585" w:hanging="360"/>
      </w:pPr>
    </w:lvl>
    <w:lvl w:ilvl="8" w:tplc="0419001B" w:tentative="1">
      <w:start w:val="1"/>
      <w:numFmt w:val="lowerRoman"/>
      <w:lvlText w:val="%9."/>
      <w:lvlJc w:val="right"/>
      <w:pPr>
        <w:ind w:left="7305" w:hanging="180"/>
      </w:pPr>
    </w:lvl>
  </w:abstractNum>
  <w:abstractNum w:abstractNumId="19">
    <w:nsid w:val="63D82B8D"/>
    <w:multiLevelType w:val="hybridMultilevel"/>
    <w:tmpl w:val="DF8E0910"/>
    <w:lvl w:ilvl="0" w:tplc="985EEE70">
      <w:start w:val="3"/>
      <w:numFmt w:val="decimal"/>
      <w:lvlText w:val="%1."/>
      <w:lvlJc w:val="left"/>
      <w:pPr>
        <w:tabs>
          <w:tab w:val="num" w:pos="660"/>
        </w:tabs>
        <w:ind w:left="660" w:hanging="360"/>
      </w:pPr>
      <w:rPr>
        <w:rFonts w:cs="Times New Roman"/>
      </w:rPr>
    </w:lvl>
    <w:lvl w:ilvl="1" w:tplc="04190019">
      <w:start w:val="1"/>
      <w:numFmt w:val="lowerLetter"/>
      <w:lvlText w:val="%2."/>
      <w:lvlJc w:val="left"/>
      <w:pPr>
        <w:tabs>
          <w:tab w:val="num" w:pos="1380"/>
        </w:tabs>
        <w:ind w:left="138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0">
    <w:nsid w:val="667A13D7"/>
    <w:multiLevelType w:val="multilevel"/>
    <w:tmpl w:val="C5B0AB56"/>
    <w:lvl w:ilvl="0">
      <w:start w:val="1"/>
      <w:numFmt w:val="decimal"/>
      <w:lvlText w:val="%1."/>
      <w:lvlJc w:val="left"/>
      <w:pPr>
        <w:ind w:left="864" w:hanging="864"/>
      </w:pPr>
      <w:rPr>
        <w:rFonts w:hint="default"/>
      </w:rPr>
    </w:lvl>
    <w:lvl w:ilvl="1">
      <w:start w:val="2"/>
      <w:numFmt w:val="decimal"/>
      <w:lvlText w:val="%1.%2."/>
      <w:lvlJc w:val="left"/>
      <w:pPr>
        <w:ind w:left="864" w:hanging="864"/>
      </w:pPr>
      <w:rPr>
        <w:rFonts w:hint="default"/>
      </w:rPr>
    </w:lvl>
    <w:lvl w:ilvl="2">
      <w:start w:val="1"/>
      <w:numFmt w:val="decimal"/>
      <w:lvlText w:val="%1.%2.%3."/>
      <w:lvlJc w:val="left"/>
      <w:pPr>
        <w:ind w:left="864" w:hanging="86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671B36D8"/>
    <w:multiLevelType w:val="multilevel"/>
    <w:tmpl w:val="0E32F12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6C3A4504"/>
    <w:multiLevelType w:val="multilevel"/>
    <w:tmpl w:val="18BEB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72532C10"/>
    <w:multiLevelType w:val="multilevel"/>
    <w:tmpl w:val="1EAC1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4343A75"/>
    <w:multiLevelType w:val="multilevel"/>
    <w:tmpl w:val="C21C1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60F7F6E"/>
    <w:multiLevelType w:val="hybridMultilevel"/>
    <w:tmpl w:val="93E42D20"/>
    <w:lvl w:ilvl="0" w:tplc="F24AA306">
      <w:start w:val="1"/>
      <w:numFmt w:val="decimal"/>
      <w:lvlText w:val="%1."/>
      <w:lvlJc w:val="left"/>
      <w:pPr>
        <w:tabs>
          <w:tab w:val="num" w:pos="720"/>
        </w:tabs>
        <w:ind w:left="720" w:hanging="360"/>
      </w:pPr>
      <w:rPr>
        <w:rFonts w:cs="Times New Roman"/>
      </w:rPr>
    </w:lvl>
    <w:lvl w:ilvl="1" w:tplc="A5624802">
      <w:numFmt w:val="none"/>
      <w:lvlText w:val=""/>
      <w:lvlJc w:val="left"/>
      <w:pPr>
        <w:tabs>
          <w:tab w:val="num" w:pos="360"/>
        </w:tabs>
      </w:pPr>
      <w:rPr>
        <w:rFonts w:cs="Times New Roman"/>
      </w:rPr>
    </w:lvl>
    <w:lvl w:ilvl="2" w:tplc="D7428BA2">
      <w:numFmt w:val="none"/>
      <w:lvlText w:val=""/>
      <w:lvlJc w:val="left"/>
      <w:pPr>
        <w:tabs>
          <w:tab w:val="num" w:pos="360"/>
        </w:tabs>
      </w:pPr>
      <w:rPr>
        <w:rFonts w:cs="Times New Roman"/>
      </w:rPr>
    </w:lvl>
    <w:lvl w:ilvl="3" w:tplc="30267F26">
      <w:numFmt w:val="none"/>
      <w:lvlText w:val=""/>
      <w:lvlJc w:val="left"/>
      <w:pPr>
        <w:tabs>
          <w:tab w:val="num" w:pos="360"/>
        </w:tabs>
      </w:pPr>
      <w:rPr>
        <w:rFonts w:cs="Times New Roman"/>
      </w:rPr>
    </w:lvl>
    <w:lvl w:ilvl="4" w:tplc="4C8613D6">
      <w:numFmt w:val="none"/>
      <w:lvlText w:val=""/>
      <w:lvlJc w:val="left"/>
      <w:pPr>
        <w:tabs>
          <w:tab w:val="num" w:pos="360"/>
        </w:tabs>
      </w:pPr>
      <w:rPr>
        <w:rFonts w:cs="Times New Roman"/>
      </w:rPr>
    </w:lvl>
    <w:lvl w:ilvl="5" w:tplc="3F502D5C">
      <w:numFmt w:val="none"/>
      <w:lvlText w:val=""/>
      <w:lvlJc w:val="left"/>
      <w:pPr>
        <w:tabs>
          <w:tab w:val="num" w:pos="360"/>
        </w:tabs>
      </w:pPr>
      <w:rPr>
        <w:rFonts w:cs="Times New Roman"/>
      </w:rPr>
    </w:lvl>
    <w:lvl w:ilvl="6" w:tplc="8DAEAD6C">
      <w:numFmt w:val="none"/>
      <w:lvlText w:val=""/>
      <w:lvlJc w:val="left"/>
      <w:pPr>
        <w:tabs>
          <w:tab w:val="num" w:pos="360"/>
        </w:tabs>
      </w:pPr>
      <w:rPr>
        <w:rFonts w:cs="Times New Roman"/>
      </w:rPr>
    </w:lvl>
    <w:lvl w:ilvl="7" w:tplc="75A48080">
      <w:numFmt w:val="none"/>
      <w:lvlText w:val=""/>
      <w:lvlJc w:val="left"/>
      <w:pPr>
        <w:tabs>
          <w:tab w:val="num" w:pos="360"/>
        </w:tabs>
      </w:pPr>
      <w:rPr>
        <w:rFonts w:cs="Times New Roman"/>
      </w:rPr>
    </w:lvl>
    <w:lvl w:ilvl="8" w:tplc="1132FC56">
      <w:numFmt w:val="none"/>
      <w:lvlText w:val=""/>
      <w:lvlJc w:val="left"/>
      <w:pPr>
        <w:tabs>
          <w:tab w:val="num" w:pos="360"/>
        </w:tabs>
      </w:pPr>
      <w:rPr>
        <w:rFonts w:cs="Times New Roman"/>
      </w:rPr>
    </w:lvl>
  </w:abstractNum>
  <w:abstractNum w:abstractNumId="26">
    <w:nsid w:val="7E5B43D6"/>
    <w:multiLevelType w:val="hybridMultilevel"/>
    <w:tmpl w:val="EA30F6DA"/>
    <w:lvl w:ilvl="0" w:tplc="8C06235C">
      <w:start w:val="1"/>
      <w:numFmt w:val="decimal"/>
      <w:lvlText w:val="%1)"/>
      <w:lvlJc w:val="left"/>
      <w:pPr>
        <w:ind w:left="360" w:hanging="360"/>
      </w:pPr>
      <w:rPr>
        <w:rFonts w:hint="default"/>
      </w:rPr>
    </w:lvl>
    <w:lvl w:ilvl="1" w:tplc="E5929806" w:tentative="1">
      <w:start w:val="1"/>
      <w:numFmt w:val="lowerLetter"/>
      <w:lvlText w:val="%2."/>
      <w:lvlJc w:val="left"/>
      <w:pPr>
        <w:ind w:left="1080" w:hanging="360"/>
      </w:pPr>
    </w:lvl>
    <w:lvl w:ilvl="2" w:tplc="84005912" w:tentative="1">
      <w:start w:val="1"/>
      <w:numFmt w:val="lowerRoman"/>
      <w:lvlText w:val="%3."/>
      <w:lvlJc w:val="right"/>
      <w:pPr>
        <w:ind w:left="1800" w:hanging="180"/>
      </w:pPr>
    </w:lvl>
    <w:lvl w:ilvl="3" w:tplc="71901B62" w:tentative="1">
      <w:start w:val="1"/>
      <w:numFmt w:val="decimal"/>
      <w:lvlText w:val="%4."/>
      <w:lvlJc w:val="left"/>
      <w:pPr>
        <w:ind w:left="2520" w:hanging="360"/>
      </w:pPr>
    </w:lvl>
    <w:lvl w:ilvl="4" w:tplc="D100A4E6" w:tentative="1">
      <w:start w:val="1"/>
      <w:numFmt w:val="lowerLetter"/>
      <w:lvlText w:val="%5."/>
      <w:lvlJc w:val="left"/>
      <w:pPr>
        <w:ind w:left="3240" w:hanging="360"/>
      </w:pPr>
    </w:lvl>
    <w:lvl w:ilvl="5" w:tplc="98F22BD6" w:tentative="1">
      <w:start w:val="1"/>
      <w:numFmt w:val="lowerRoman"/>
      <w:lvlText w:val="%6."/>
      <w:lvlJc w:val="right"/>
      <w:pPr>
        <w:ind w:left="3960" w:hanging="180"/>
      </w:pPr>
    </w:lvl>
    <w:lvl w:ilvl="6" w:tplc="3972350A" w:tentative="1">
      <w:start w:val="1"/>
      <w:numFmt w:val="decimal"/>
      <w:lvlText w:val="%7."/>
      <w:lvlJc w:val="left"/>
      <w:pPr>
        <w:ind w:left="4680" w:hanging="360"/>
      </w:pPr>
    </w:lvl>
    <w:lvl w:ilvl="7" w:tplc="422055E4" w:tentative="1">
      <w:start w:val="1"/>
      <w:numFmt w:val="lowerLetter"/>
      <w:lvlText w:val="%8."/>
      <w:lvlJc w:val="left"/>
      <w:pPr>
        <w:ind w:left="5400" w:hanging="360"/>
      </w:pPr>
    </w:lvl>
    <w:lvl w:ilvl="8" w:tplc="8D160E58" w:tentative="1">
      <w:start w:val="1"/>
      <w:numFmt w:val="lowerRoman"/>
      <w:lvlText w:val="%9."/>
      <w:lvlJc w:val="right"/>
      <w:pPr>
        <w:ind w:left="6120" w:hanging="180"/>
      </w:pPr>
    </w:lvl>
  </w:abstractNum>
  <w:num w:numId="1">
    <w:abstractNumId w:val="1"/>
  </w:num>
  <w:num w:numId="2">
    <w:abstractNumId w:val="0"/>
  </w:num>
  <w:num w:numId="3">
    <w:abstractNumId w:val="10"/>
  </w:num>
  <w:num w:numId="4">
    <w:abstractNumId w:val="20"/>
  </w:num>
  <w:num w:numId="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12"/>
  </w:num>
  <w:num w:numId="9">
    <w:abstractNumId w:val="21"/>
  </w:num>
  <w:num w:numId="10">
    <w:abstractNumId w:val="26"/>
  </w:num>
  <w:num w:numId="11">
    <w:abstractNumId w:val="13"/>
  </w:num>
  <w:num w:numId="12">
    <w:abstractNumId w:val="7"/>
  </w:num>
  <w:num w:numId="13">
    <w:abstractNumId w:val="3"/>
  </w:num>
  <w:num w:numId="14">
    <w:abstractNumId w:val="9"/>
  </w:num>
  <w:num w:numId="15">
    <w:abstractNumId w:val="15"/>
  </w:num>
  <w:num w:numId="16">
    <w:abstractNumId w:val="2"/>
  </w:num>
  <w:num w:numId="17">
    <w:abstractNumId w:val="24"/>
  </w:num>
  <w:num w:numId="18">
    <w:abstractNumId w:val="17"/>
  </w:num>
  <w:num w:numId="19">
    <w:abstractNumId w:val="23"/>
  </w:num>
  <w:num w:numId="20">
    <w:abstractNumId w:val="16"/>
  </w:num>
  <w:num w:numId="21">
    <w:abstractNumId w:val="22"/>
  </w:num>
  <w:num w:numId="22">
    <w:abstractNumId w:val="8"/>
  </w:num>
  <w:num w:numId="23">
    <w:abstractNumId w:val="11"/>
  </w:num>
  <w:num w:numId="24">
    <w:abstractNumId w:val="6"/>
  </w:num>
  <w:num w:numId="25">
    <w:abstractNumId w:val="14"/>
  </w:num>
  <w:num w:numId="26">
    <w:abstractNumId w:val="18"/>
  </w:num>
  <w:num w:numId="27">
    <w:abstractNumId w:val="5"/>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stylePaneFormatFilter w:val="3F01"/>
  <w:doNotTrackMoves/>
  <w:defaultTabStop w:val="708"/>
  <w:hyphenationZone w:val="357"/>
  <w:noPunctuationKerning/>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D1BB8"/>
    <w:rsid w:val="00000A90"/>
    <w:rsid w:val="000013F3"/>
    <w:rsid w:val="00003A36"/>
    <w:rsid w:val="00020E67"/>
    <w:rsid w:val="00020F3B"/>
    <w:rsid w:val="000235CC"/>
    <w:rsid w:val="00025F38"/>
    <w:rsid w:val="00027F06"/>
    <w:rsid w:val="00033BC7"/>
    <w:rsid w:val="00035A0C"/>
    <w:rsid w:val="00045079"/>
    <w:rsid w:val="00046036"/>
    <w:rsid w:val="00046E3D"/>
    <w:rsid w:val="00053E15"/>
    <w:rsid w:val="00055B87"/>
    <w:rsid w:val="00056BDA"/>
    <w:rsid w:val="00063CCD"/>
    <w:rsid w:val="00064C2B"/>
    <w:rsid w:val="00065D2D"/>
    <w:rsid w:val="000705DD"/>
    <w:rsid w:val="0007410B"/>
    <w:rsid w:val="000772C5"/>
    <w:rsid w:val="000779B6"/>
    <w:rsid w:val="000809EF"/>
    <w:rsid w:val="00085F52"/>
    <w:rsid w:val="0009175A"/>
    <w:rsid w:val="00094D38"/>
    <w:rsid w:val="00095617"/>
    <w:rsid w:val="000A3AF9"/>
    <w:rsid w:val="000A65DC"/>
    <w:rsid w:val="000B354D"/>
    <w:rsid w:val="000B658C"/>
    <w:rsid w:val="000B73D1"/>
    <w:rsid w:val="000C2611"/>
    <w:rsid w:val="000C50DF"/>
    <w:rsid w:val="000C679D"/>
    <w:rsid w:val="000C751A"/>
    <w:rsid w:val="000C7582"/>
    <w:rsid w:val="000D0478"/>
    <w:rsid w:val="000D0A12"/>
    <w:rsid w:val="000D13BD"/>
    <w:rsid w:val="000D1E82"/>
    <w:rsid w:val="000D2AC8"/>
    <w:rsid w:val="000D2CC4"/>
    <w:rsid w:val="000E3D18"/>
    <w:rsid w:val="000E3F73"/>
    <w:rsid w:val="000E4D59"/>
    <w:rsid w:val="000E7032"/>
    <w:rsid w:val="000F1DD0"/>
    <w:rsid w:val="000F4FB9"/>
    <w:rsid w:val="000F67E2"/>
    <w:rsid w:val="000F6C2F"/>
    <w:rsid w:val="00115F51"/>
    <w:rsid w:val="001168E3"/>
    <w:rsid w:val="00117294"/>
    <w:rsid w:val="00117361"/>
    <w:rsid w:val="00120AAD"/>
    <w:rsid w:val="00125771"/>
    <w:rsid w:val="001306F8"/>
    <w:rsid w:val="00136608"/>
    <w:rsid w:val="00136970"/>
    <w:rsid w:val="00137D15"/>
    <w:rsid w:val="00145423"/>
    <w:rsid w:val="00147045"/>
    <w:rsid w:val="0015078A"/>
    <w:rsid w:val="00151451"/>
    <w:rsid w:val="00160BBE"/>
    <w:rsid w:val="001636DF"/>
    <w:rsid w:val="00166F86"/>
    <w:rsid w:val="00174114"/>
    <w:rsid w:val="00180556"/>
    <w:rsid w:val="00184AE3"/>
    <w:rsid w:val="00190951"/>
    <w:rsid w:val="0019295F"/>
    <w:rsid w:val="001B13A4"/>
    <w:rsid w:val="001B3E56"/>
    <w:rsid w:val="001C490F"/>
    <w:rsid w:val="001C5DC3"/>
    <w:rsid w:val="001D225F"/>
    <w:rsid w:val="001D3FAD"/>
    <w:rsid w:val="001D57CC"/>
    <w:rsid w:val="001E0EDC"/>
    <w:rsid w:val="001E3CFA"/>
    <w:rsid w:val="001E441B"/>
    <w:rsid w:val="001E49FC"/>
    <w:rsid w:val="001E6EC4"/>
    <w:rsid w:val="001F0C70"/>
    <w:rsid w:val="001F42C6"/>
    <w:rsid w:val="001F72E4"/>
    <w:rsid w:val="00205EF3"/>
    <w:rsid w:val="002118A5"/>
    <w:rsid w:val="00232258"/>
    <w:rsid w:val="00232DF7"/>
    <w:rsid w:val="002378F3"/>
    <w:rsid w:val="00243953"/>
    <w:rsid w:val="00243D14"/>
    <w:rsid w:val="002440B0"/>
    <w:rsid w:val="00250C5C"/>
    <w:rsid w:val="002532AC"/>
    <w:rsid w:val="00254EA6"/>
    <w:rsid w:val="0025534A"/>
    <w:rsid w:val="00256F2A"/>
    <w:rsid w:val="00262E4E"/>
    <w:rsid w:val="00270032"/>
    <w:rsid w:val="00274B1E"/>
    <w:rsid w:val="00274DE0"/>
    <w:rsid w:val="00282CF6"/>
    <w:rsid w:val="00284D76"/>
    <w:rsid w:val="00286D7D"/>
    <w:rsid w:val="00290583"/>
    <w:rsid w:val="00290C61"/>
    <w:rsid w:val="00293D42"/>
    <w:rsid w:val="00294317"/>
    <w:rsid w:val="002A5EA1"/>
    <w:rsid w:val="002B6E44"/>
    <w:rsid w:val="002B7789"/>
    <w:rsid w:val="002D108C"/>
    <w:rsid w:val="002D1ABB"/>
    <w:rsid w:val="002D38A2"/>
    <w:rsid w:val="002D3AD3"/>
    <w:rsid w:val="002D3B50"/>
    <w:rsid w:val="002E1FF6"/>
    <w:rsid w:val="002E44C4"/>
    <w:rsid w:val="002F0660"/>
    <w:rsid w:val="002F0C95"/>
    <w:rsid w:val="002F2C70"/>
    <w:rsid w:val="0030163C"/>
    <w:rsid w:val="0031014C"/>
    <w:rsid w:val="00314B2D"/>
    <w:rsid w:val="003172FE"/>
    <w:rsid w:val="003236D0"/>
    <w:rsid w:val="003332B0"/>
    <w:rsid w:val="0033343E"/>
    <w:rsid w:val="00342371"/>
    <w:rsid w:val="003426AB"/>
    <w:rsid w:val="003446E0"/>
    <w:rsid w:val="00347379"/>
    <w:rsid w:val="00347A5D"/>
    <w:rsid w:val="003527C0"/>
    <w:rsid w:val="003552B9"/>
    <w:rsid w:val="00361073"/>
    <w:rsid w:val="0036144B"/>
    <w:rsid w:val="00372523"/>
    <w:rsid w:val="003730E2"/>
    <w:rsid w:val="00374F2C"/>
    <w:rsid w:val="00377701"/>
    <w:rsid w:val="00386D07"/>
    <w:rsid w:val="00390829"/>
    <w:rsid w:val="003A23CD"/>
    <w:rsid w:val="003A2E0C"/>
    <w:rsid w:val="003B2AE3"/>
    <w:rsid w:val="003B7C53"/>
    <w:rsid w:val="003C669A"/>
    <w:rsid w:val="003C705D"/>
    <w:rsid w:val="003D29AD"/>
    <w:rsid w:val="003D65BB"/>
    <w:rsid w:val="003D748F"/>
    <w:rsid w:val="003E1EB6"/>
    <w:rsid w:val="003E3FF9"/>
    <w:rsid w:val="003E4F66"/>
    <w:rsid w:val="003F298B"/>
    <w:rsid w:val="003F4603"/>
    <w:rsid w:val="004027F2"/>
    <w:rsid w:val="0040459D"/>
    <w:rsid w:val="0041259C"/>
    <w:rsid w:val="00413967"/>
    <w:rsid w:val="0042180A"/>
    <w:rsid w:val="00427059"/>
    <w:rsid w:val="00430799"/>
    <w:rsid w:val="004337A4"/>
    <w:rsid w:val="00433BD1"/>
    <w:rsid w:val="00435243"/>
    <w:rsid w:val="00437F6D"/>
    <w:rsid w:val="00451132"/>
    <w:rsid w:val="00457203"/>
    <w:rsid w:val="0046366B"/>
    <w:rsid w:val="00464200"/>
    <w:rsid w:val="00471F9B"/>
    <w:rsid w:val="00473667"/>
    <w:rsid w:val="00477FD5"/>
    <w:rsid w:val="004832FC"/>
    <w:rsid w:val="0049120B"/>
    <w:rsid w:val="004921B3"/>
    <w:rsid w:val="00492D5D"/>
    <w:rsid w:val="004B0E84"/>
    <w:rsid w:val="004B182D"/>
    <w:rsid w:val="004B250E"/>
    <w:rsid w:val="004B48C7"/>
    <w:rsid w:val="004C3C35"/>
    <w:rsid w:val="004C42FD"/>
    <w:rsid w:val="004C6741"/>
    <w:rsid w:val="004D1AD0"/>
    <w:rsid w:val="004D332F"/>
    <w:rsid w:val="004D6F54"/>
    <w:rsid w:val="004D7A57"/>
    <w:rsid w:val="004E2CC4"/>
    <w:rsid w:val="004F2488"/>
    <w:rsid w:val="004F54A8"/>
    <w:rsid w:val="00506A53"/>
    <w:rsid w:val="00510EF4"/>
    <w:rsid w:val="00513D9A"/>
    <w:rsid w:val="00514BA8"/>
    <w:rsid w:val="0052263F"/>
    <w:rsid w:val="00524821"/>
    <w:rsid w:val="005271E3"/>
    <w:rsid w:val="005277CE"/>
    <w:rsid w:val="00527B07"/>
    <w:rsid w:val="005312FB"/>
    <w:rsid w:val="00540104"/>
    <w:rsid w:val="005441D7"/>
    <w:rsid w:val="0055003D"/>
    <w:rsid w:val="005513F4"/>
    <w:rsid w:val="005575D8"/>
    <w:rsid w:val="005656FF"/>
    <w:rsid w:val="00570930"/>
    <w:rsid w:val="005835EB"/>
    <w:rsid w:val="00584D27"/>
    <w:rsid w:val="005A0382"/>
    <w:rsid w:val="005B1A2A"/>
    <w:rsid w:val="005B4513"/>
    <w:rsid w:val="005B73C6"/>
    <w:rsid w:val="005D1011"/>
    <w:rsid w:val="005E049D"/>
    <w:rsid w:val="005E294E"/>
    <w:rsid w:val="005E2A5C"/>
    <w:rsid w:val="005E50A8"/>
    <w:rsid w:val="005E7B07"/>
    <w:rsid w:val="005F2EF5"/>
    <w:rsid w:val="00603CF2"/>
    <w:rsid w:val="00617DEC"/>
    <w:rsid w:val="0062136A"/>
    <w:rsid w:val="00625872"/>
    <w:rsid w:val="00630666"/>
    <w:rsid w:val="00630A5B"/>
    <w:rsid w:val="0063647A"/>
    <w:rsid w:val="006366DC"/>
    <w:rsid w:val="00643620"/>
    <w:rsid w:val="00644347"/>
    <w:rsid w:val="006462AC"/>
    <w:rsid w:val="00647ADC"/>
    <w:rsid w:val="00653366"/>
    <w:rsid w:val="00662713"/>
    <w:rsid w:val="00662D10"/>
    <w:rsid w:val="006636A3"/>
    <w:rsid w:val="00671883"/>
    <w:rsid w:val="0067237A"/>
    <w:rsid w:val="006731F5"/>
    <w:rsid w:val="00673735"/>
    <w:rsid w:val="00680366"/>
    <w:rsid w:val="00682264"/>
    <w:rsid w:val="00682EC3"/>
    <w:rsid w:val="00685AD7"/>
    <w:rsid w:val="00691483"/>
    <w:rsid w:val="006B0F96"/>
    <w:rsid w:val="006B1568"/>
    <w:rsid w:val="006B6393"/>
    <w:rsid w:val="006B71F7"/>
    <w:rsid w:val="006C085D"/>
    <w:rsid w:val="006C1BB3"/>
    <w:rsid w:val="006C2348"/>
    <w:rsid w:val="006C3E69"/>
    <w:rsid w:val="006D18D4"/>
    <w:rsid w:val="006D3128"/>
    <w:rsid w:val="006D700A"/>
    <w:rsid w:val="006D7087"/>
    <w:rsid w:val="006F1A4E"/>
    <w:rsid w:val="006F43E3"/>
    <w:rsid w:val="006F5CD0"/>
    <w:rsid w:val="00704A8C"/>
    <w:rsid w:val="0070516C"/>
    <w:rsid w:val="007072FA"/>
    <w:rsid w:val="00710EC5"/>
    <w:rsid w:val="00711588"/>
    <w:rsid w:val="007131E2"/>
    <w:rsid w:val="007158F7"/>
    <w:rsid w:val="0071735A"/>
    <w:rsid w:val="0071758A"/>
    <w:rsid w:val="00720C36"/>
    <w:rsid w:val="00721B35"/>
    <w:rsid w:val="00721D95"/>
    <w:rsid w:val="007262D0"/>
    <w:rsid w:val="00726958"/>
    <w:rsid w:val="007273A9"/>
    <w:rsid w:val="00732940"/>
    <w:rsid w:val="007369F8"/>
    <w:rsid w:val="007404DB"/>
    <w:rsid w:val="0074218B"/>
    <w:rsid w:val="00745D35"/>
    <w:rsid w:val="00746B78"/>
    <w:rsid w:val="00746D28"/>
    <w:rsid w:val="0075382B"/>
    <w:rsid w:val="00753DBA"/>
    <w:rsid w:val="007570FD"/>
    <w:rsid w:val="00761C1F"/>
    <w:rsid w:val="00762073"/>
    <w:rsid w:val="00763D6B"/>
    <w:rsid w:val="00765438"/>
    <w:rsid w:val="007666A0"/>
    <w:rsid w:val="007671D8"/>
    <w:rsid w:val="0078259D"/>
    <w:rsid w:val="007851AA"/>
    <w:rsid w:val="007936C8"/>
    <w:rsid w:val="0079426D"/>
    <w:rsid w:val="007947D0"/>
    <w:rsid w:val="007A3C17"/>
    <w:rsid w:val="007A5361"/>
    <w:rsid w:val="007A7590"/>
    <w:rsid w:val="007A7AB1"/>
    <w:rsid w:val="007B052B"/>
    <w:rsid w:val="007B11E0"/>
    <w:rsid w:val="007B1D61"/>
    <w:rsid w:val="007C4811"/>
    <w:rsid w:val="007C4DDD"/>
    <w:rsid w:val="007D1BB8"/>
    <w:rsid w:val="007D2BDA"/>
    <w:rsid w:val="007D44BE"/>
    <w:rsid w:val="007D484D"/>
    <w:rsid w:val="007E05BC"/>
    <w:rsid w:val="00800347"/>
    <w:rsid w:val="00802C0F"/>
    <w:rsid w:val="00805DA4"/>
    <w:rsid w:val="00806E1A"/>
    <w:rsid w:val="00811DE5"/>
    <w:rsid w:val="0081341B"/>
    <w:rsid w:val="008136BF"/>
    <w:rsid w:val="00821455"/>
    <w:rsid w:val="00824877"/>
    <w:rsid w:val="00825BB5"/>
    <w:rsid w:val="00833503"/>
    <w:rsid w:val="008371E1"/>
    <w:rsid w:val="00845F02"/>
    <w:rsid w:val="0085129C"/>
    <w:rsid w:val="0086005D"/>
    <w:rsid w:val="00861037"/>
    <w:rsid w:val="008610C1"/>
    <w:rsid w:val="00861AEC"/>
    <w:rsid w:val="008657BB"/>
    <w:rsid w:val="00870C0F"/>
    <w:rsid w:val="0088015B"/>
    <w:rsid w:val="008848EB"/>
    <w:rsid w:val="00884F2E"/>
    <w:rsid w:val="00886C64"/>
    <w:rsid w:val="008935C5"/>
    <w:rsid w:val="008946E7"/>
    <w:rsid w:val="00894FDC"/>
    <w:rsid w:val="008964F8"/>
    <w:rsid w:val="008A235D"/>
    <w:rsid w:val="008A363E"/>
    <w:rsid w:val="008A678C"/>
    <w:rsid w:val="008B203B"/>
    <w:rsid w:val="008B3470"/>
    <w:rsid w:val="008C1D62"/>
    <w:rsid w:val="008C20B1"/>
    <w:rsid w:val="008C2960"/>
    <w:rsid w:val="008C30E8"/>
    <w:rsid w:val="008C336D"/>
    <w:rsid w:val="008C7DC9"/>
    <w:rsid w:val="008E0D60"/>
    <w:rsid w:val="008E3917"/>
    <w:rsid w:val="008E3B80"/>
    <w:rsid w:val="008E7C42"/>
    <w:rsid w:val="008E7E88"/>
    <w:rsid w:val="008F28B0"/>
    <w:rsid w:val="009013F1"/>
    <w:rsid w:val="009019D9"/>
    <w:rsid w:val="00907945"/>
    <w:rsid w:val="0091185A"/>
    <w:rsid w:val="00913354"/>
    <w:rsid w:val="00914B30"/>
    <w:rsid w:val="0091738F"/>
    <w:rsid w:val="0092168A"/>
    <w:rsid w:val="00923FA1"/>
    <w:rsid w:val="00924E07"/>
    <w:rsid w:val="009264F2"/>
    <w:rsid w:val="009305AB"/>
    <w:rsid w:val="00933367"/>
    <w:rsid w:val="00934DF6"/>
    <w:rsid w:val="00940CEB"/>
    <w:rsid w:val="00941242"/>
    <w:rsid w:val="00943065"/>
    <w:rsid w:val="00946F5D"/>
    <w:rsid w:val="00952B33"/>
    <w:rsid w:val="00952DD5"/>
    <w:rsid w:val="00953FF2"/>
    <w:rsid w:val="009600F8"/>
    <w:rsid w:val="00963B67"/>
    <w:rsid w:val="00964798"/>
    <w:rsid w:val="00967948"/>
    <w:rsid w:val="009707A8"/>
    <w:rsid w:val="00974BB2"/>
    <w:rsid w:val="00975C8C"/>
    <w:rsid w:val="009840A9"/>
    <w:rsid w:val="0099224A"/>
    <w:rsid w:val="00994592"/>
    <w:rsid w:val="00995CF6"/>
    <w:rsid w:val="00997D41"/>
    <w:rsid w:val="009A3942"/>
    <w:rsid w:val="009B435F"/>
    <w:rsid w:val="009C02E0"/>
    <w:rsid w:val="009C237F"/>
    <w:rsid w:val="009C7435"/>
    <w:rsid w:val="009D036D"/>
    <w:rsid w:val="009D3756"/>
    <w:rsid w:val="009D4998"/>
    <w:rsid w:val="009D7682"/>
    <w:rsid w:val="009E11F1"/>
    <w:rsid w:val="009E35C3"/>
    <w:rsid w:val="009E56CD"/>
    <w:rsid w:val="009F009F"/>
    <w:rsid w:val="009F4524"/>
    <w:rsid w:val="009F6F1E"/>
    <w:rsid w:val="009F7EC5"/>
    <w:rsid w:val="00A00B54"/>
    <w:rsid w:val="00A04A45"/>
    <w:rsid w:val="00A162E4"/>
    <w:rsid w:val="00A17725"/>
    <w:rsid w:val="00A25A13"/>
    <w:rsid w:val="00A309D6"/>
    <w:rsid w:val="00A33F70"/>
    <w:rsid w:val="00A37694"/>
    <w:rsid w:val="00A5036B"/>
    <w:rsid w:val="00A52ABB"/>
    <w:rsid w:val="00A57A3E"/>
    <w:rsid w:val="00A63414"/>
    <w:rsid w:val="00A650D7"/>
    <w:rsid w:val="00A6780A"/>
    <w:rsid w:val="00A75ABD"/>
    <w:rsid w:val="00A854C6"/>
    <w:rsid w:val="00A86241"/>
    <w:rsid w:val="00A867D9"/>
    <w:rsid w:val="00A95D38"/>
    <w:rsid w:val="00A976C8"/>
    <w:rsid w:val="00AA229B"/>
    <w:rsid w:val="00AA4D63"/>
    <w:rsid w:val="00AC0F87"/>
    <w:rsid w:val="00AC500D"/>
    <w:rsid w:val="00AD2853"/>
    <w:rsid w:val="00AD4297"/>
    <w:rsid w:val="00AD4433"/>
    <w:rsid w:val="00AE38E3"/>
    <w:rsid w:val="00AE392D"/>
    <w:rsid w:val="00AE4FEE"/>
    <w:rsid w:val="00AE5214"/>
    <w:rsid w:val="00AF7B8E"/>
    <w:rsid w:val="00B07059"/>
    <w:rsid w:val="00B1250E"/>
    <w:rsid w:val="00B17A51"/>
    <w:rsid w:val="00B201EF"/>
    <w:rsid w:val="00B20607"/>
    <w:rsid w:val="00B21EFD"/>
    <w:rsid w:val="00B24286"/>
    <w:rsid w:val="00B250CD"/>
    <w:rsid w:val="00B3160F"/>
    <w:rsid w:val="00B33B3B"/>
    <w:rsid w:val="00B42281"/>
    <w:rsid w:val="00B43518"/>
    <w:rsid w:val="00B46318"/>
    <w:rsid w:val="00B46E8B"/>
    <w:rsid w:val="00B51C9B"/>
    <w:rsid w:val="00B53E6F"/>
    <w:rsid w:val="00B56808"/>
    <w:rsid w:val="00B6343B"/>
    <w:rsid w:val="00B855A2"/>
    <w:rsid w:val="00B92D17"/>
    <w:rsid w:val="00BA4575"/>
    <w:rsid w:val="00BA4EF3"/>
    <w:rsid w:val="00BB1D29"/>
    <w:rsid w:val="00BB34DA"/>
    <w:rsid w:val="00BB6E73"/>
    <w:rsid w:val="00BD0E51"/>
    <w:rsid w:val="00BD5919"/>
    <w:rsid w:val="00BD625A"/>
    <w:rsid w:val="00BE1D4C"/>
    <w:rsid w:val="00BE479D"/>
    <w:rsid w:val="00BF735C"/>
    <w:rsid w:val="00C038DD"/>
    <w:rsid w:val="00C05721"/>
    <w:rsid w:val="00C0674B"/>
    <w:rsid w:val="00C17246"/>
    <w:rsid w:val="00C20511"/>
    <w:rsid w:val="00C22A4D"/>
    <w:rsid w:val="00C249BE"/>
    <w:rsid w:val="00C322DF"/>
    <w:rsid w:val="00C345EE"/>
    <w:rsid w:val="00C36996"/>
    <w:rsid w:val="00C378C3"/>
    <w:rsid w:val="00C412F0"/>
    <w:rsid w:val="00C430C8"/>
    <w:rsid w:val="00C506B3"/>
    <w:rsid w:val="00C5358A"/>
    <w:rsid w:val="00C546F7"/>
    <w:rsid w:val="00C636E0"/>
    <w:rsid w:val="00C75CE8"/>
    <w:rsid w:val="00C80ED3"/>
    <w:rsid w:val="00C816FC"/>
    <w:rsid w:val="00C84250"/>
    <w:rsid w:val="00C909E6"/>
    <w:rsid w:val="00C9114F"/>
    <w:rsid w:val="00C921A0"/>
    <w:rsid w:val="00C95DB1"/>
    <w:rsid w:val="00CA01F2"/>
    <w:rsid w:val="00CA190D"/>
    <w:rsid w:val="00CA1CE7"/>
    <w:rsid w:val="00CB570C"/>
    <w:rsid w:val="00CB5B58"/>
    <w:rsid w:val="00CB5D72"/>
    <w:rsid w:val="00CB6530"/>
    <w:rsid w:val="00CB78D1"/>
    <w:rsid w:val="00CC6D5C"/>
    <w:rsid w:val="00CD3D82"/>
    <w:rsid w:val="00CF3EC6"/>
    <w:rsid w:val="00D00A8A"/>
    <w:rsid w:val="00D01894"/>
    <w:rsid w:val="00D01FEE"/>
    <w:rsid w:val="00D03AE9"/>
    <w:rsid w:val="00D11D71"/>
    <w:rsid w:val="00D13708"/>
    <w:rsid w:val="00D14124"/>
    <w:rsid w:val="00D14F0F"/>
    <w:rsid w:val="00D15295"/>
    <w:rsid w:val="00D16AF3"/>
    <w:rsid w:val="00D258B7"/>
    <w:rsid w:val="00D30ADB"/>
    <w:rsid w:val="00D31E71"/>
    <w:rsid w:val="00D33DF9"/>
    <w:rsid w:val="00D35048"/>
    <w:rsid w:val="00D3571C"/>
    <w:rsid w:val="00D35A4B"/>
    <w:rsid w:val="00D42E8C"/>
    <w:rsid w:val="00D4455D"/>
    <w:rsid w:val="00D5235C"/>
    <w:rsid w:val="00D616A6"/>
    <w:rsid w:val="00D62F58"/>
    <w:rsid w:val="00D90F28"/>
    <w:rsid w:val="00D91360"/>
    <w:rsid w:val="00D93179"/>
    <w:rsid w:val="00D974AA"/>
    <w:rsid w:val="00D97DA1"/>
    <w:rsid w:val="00DA252B"/>
    <w:rsid w:val="00DB2FB8"/>
    <w:rsid w:val="00DB3851"/>
    <w:rsid w:val="00DC4981"/>
    <w:rsid w:val="00DC729D"/>
    <w:rsid w:val="00DD42AA"/>
    <w:rsid w:val="00DE30EB"/>
    <w:rsid w:val="00DF45BC"/>
    <w:rsid w:val="00DF7B4B"/>
    <w:rsid w:val="00E0168E"/>
    <w:rsid w:val="00E019C7"/>
    <w:rsid w:val="00E1041F"/>
    <w:rsid w:val="00E145F9"/>
    <w:rsid w:val="00E14A0B"/>
    <w:rsid w:val="00E259CA"/>
    <w:rsid w:val="00E40CD2"/>
    <w:rsid w:val="00E46105"/>
    <w:rsid w:val="00E53342"/>
    <w:rsid w:val="00E545BF"/>
    <w:rsid w:val="00E5633E"/>
    <w:rsid w:val="00E57323"/>
    <w:rsid w:val="00E60680"/>
    <w:rsid w:val="00E612D0"/>
    <w:rsid w:val="00E61F0D"/>
    <w:rsid w:val="00E61F8B"/>
    <w:rsid w:val="00E65211"/>
    <w:rsid w:val="00E66988"/>
    <w:rsid w:val="00E76894"/>
    <w:rsid w:val="00E90D35"/>
    <w:rsid w:val="00E96E66"/>
    <w:rsid w:val="00E97E82"/>
    <w:rsid w:val="00EA31C5"/>
    <w:rsid w:val="00EA7240"/>
    <w:rsid w:val="00EB0F80"/>
    <w:rsid w:val="00EC233A"/>
    <w:rsid w:val="00EC4A46"/>
    <w:rsid w:val="00ED6802"/>
    <w:rsid w:val="00ED7515"/>
    <w:rsid w:val="00EE105D"/>
    <w:rsid w:val="00EF482C"/>
    <w:rsid w:val="00EF4F77"/>
    <w:rsid w:val="00F05B55"/>
    <w:rsid w:val="00F1171A"/>
    <w:rsid w:val="00F11CFC"/>
    <w:rsid w:val="00F13500"/>
    <w:rsid w:val="00F160BC"/>
    <w:rsid w:val="00F21A46"/>
    <w:rsid w:val="00F25015"/>
    <w:rsid w:val="00F35121"/>
    <w:rsid w:val="00F42E3F"/>
    <w:rsid w:val="00F44128"/>
    <w:rsid w:val="00F47083"/>
    <w:rsid w:val="00F522DA"/>
    <w:rsid w:val="00F60D23"/>
    <w:rsid w:val="00F6181B"/>
    <w:rsid w:val="00F73854"/>
    <w:rsid w:val="00F768B6"/>
    <w:rsid w:val="00F82584"/>
    <w:rsid w:val="00F83239"/>
    <w:rsid w:val="00F862C3"/>
    <w:rsid w:val="00F928AE"/>
    <w:rsid w:val="00F9587D"/>
    <w:rsid w:val="00FA1115"/>
    <w:rsid w:val="00FA125F"/>
    <w:rsid w:val="00FA312A"/>
    <w:rsid w:val="00FA3F63"/>
    <w:rsid w:val="00FA5AA2"/>
    <w:rsid w:val="00FB0D95"/>
    <w:rsid w:val="00FB3FBA"/>
    <w:rsid w:val="00FC319D"/>
    <w:rsid w:val="00FC3294"/>
    <w:rsid w:val="00FD2040"/>
    <w:rsid w:val="00FD26B4"/>
    <w:rsid w:val="00FD38EE"/>
    <w:rsid w:val="00FF147D"/>
    <w:rsid w:val="00FF304F"/>
    <w:rsid w:val="00FF783E"/>
  </w:rsids>
  <m:mathPr>
    <m:mathFont m:val="Cambria Math"/>
    <m:brkBin m:val="before"/>
    <m:brkBinSub m:val="--"/>
    <m:smallFrac/>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Preformatted"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63B67"/>
    <w:rPr>
      <w:sz w:val="24"/>
      <w:szCs w:val="24"/>
    </w:rPr>
  </w:style>
  <w:style w:type="paragraph" w:styleId="1">
    <w:name w:val="heading 1"/>
    <w:basedOn w:val="a"/>
    <w:next w:val="a"/>
    <w:link w:val="10"/>
    <w:qFormat/>
    <w:rsid w:val="00CD3D82"/>
    <w:pPr>
      <w:keepNext/>
      <w:jc w:val="center"/>
      <w:outlineLvl w:val="0"/>
    </w:pPr>
    <w:rPr>
      <w:b/>
      <w:sz w:val="36"/>
      <w:szCs w:val="20"/>
    </w:rPr>
  </w:style>
  <w:style w:type="paragraph" w:styleId="2">
    <w:name w:val="heading 2"/>
    <w:basedOn w:val="a"/>
    <w:next w:val="a"/>
    <w:link w:val="20"/>
    <w:unhideWhenUsed/>
    <w:qFormat/>
    <w:rsid w:val="001D225F"/>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16AF3"/>
    <w:pPr>
      <w:keepNext/>
      <w:spacing w:before="240" w:after="60"/>
      <w:outlineLvl w:val="2"/>
    </w:pPr>
    <w:rPr>
      <w:rFonts w:ascii="Cambria" w:hAnsi="Cambria"/>
      <w:b/>
      <w:bCs/>
      <w:sz w:val="26"/>
      <w:szCs w:val="26"/>
    </w:rPr>
  </w:style>
  <w:style w:type="paragraph" w:styleId="4">
    <w:name w:val="heading 4"/>
    <w:basedOn w:val="a"/>
    <w:next w:val="a"/>
    <w:link w:val="40"/>
    <w:unhideWhenUsed/>
    <w:qFormat/>
    <w:rsid w:val="001D225F"/>
    <w:pPr>
      <w:keepNext/>
      <w:spacing w:before="240" w:after="60"/>
      <w:outlineLvl w:val="3"/>
    </w:pPr>
    <w:rPr>
      <w:rFonts w:ascii="Calibri" w:hAnsi="Calibri"/>
      <w:b/>
      <w:bCs/>
      <w:sz w:val="28"/>
      <w:szCs w:val="28"/>
    </w:rPr>
  </w:style>
  <w:style w:type="paragraph" w:styleId="5">
    <w:name w:val="heading 5"/>
    <w:basedOn w:val="a"/>
    <w:next w:val="a"/>
    <w:link w:val="50"/>
    <w:unhideWhenUsed/>
    <w:qFormat/>
    <w:rsid w:val="001D225F"/>
    <w:pPr>
      <w:spacing w:before="240" w:after="60"/>
      <w:outlineLvl w:val="4"/>
    </w:pPr>
    <w:rPr>
      <w:rFonts w:ascii="Calibri" w:hAnsi="Calibri"/>
      <w:b/>
      <w:bCs/>
      <w:i/>
      <w:iCs/>
      <w:sz w:val="26"/>
      <w:szCs w:val="26"/>
    </w:rPr>
  </w:style>
  <w:style w:type="paragraph" w:styleId="6">
    <w:name w:val="heading 6"/>
    <w:basedOn w:val="a"/>
    <w:next w:val="a"/>
    <w:link w:val="60"/>
    <w:qFormat/>
    <w:rsid w:val="005B1A2A"/>
    <w:pPr>
      <w:outlineLvl w:val="5"/>
    </w:pPr>
    <w:rPr>
      <w:color w:val="00000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
    <w:basedOn w:val="a"/>
    <w:uiPriority w:val="99"/>
    <w:rsid w:val="00963B67"/>
    <w:pPr>
      <w:spacing w:before="40" w:after="40"/>
      <w:ind w:left="100" w:right="100" w:firstLine="288"/>
      <w:jc w:val="both"/>
    </w:pPr>
    <w:rPr>
      <w:rFonts w:ascii="Verdana" w:hAnsi="Verdana"/>
      <w:color w:val="000000"/>
      <w:sz w:val="16"/>
      <w:szCs w:val="16"/>
    </w:rPr>
  </w:style>
  <w:style w:type="paragraph" w:styleId="a4">
    <w:name w:val="Body Text"/>
    <w:basedOn w:val="a"/>
    <w:link w:val="a5"/>
    <w:rsid w:val="00963B67"/>
    <w:rPr>
      <w:sz w:val="28"/>
    </w:rPr>
  </w:style>
  <w:style w:type="character" w:styleId="a6">
    <w:name w:val="Hyperlink"/>
    <w:basedOn w:val="a0"/>
    <w:uiPriority w:val="99"/>
    <w:rsid w:val="005A0382"/>
    <w:rPr>
      <w:color w:val="0000FF"/>
      <w:u w:val="single"/>
    </w:rPr>
  </w:style>
  <w:style w:type="paragraph" w:customStyle="1" w:styleId="a7">
    <w:name w:val="Стандарт"/>
    <w:basedOn w:val="a"/>
    <w:rsid w:val="003A2E0C"/>
    <w:pPr>
      <w:widowControl w:val="0"/>
      <w:spacing w:line="360" w:lineRule="auto"/>
      <w:jc w:val="both"/>
    </w:pPr>
    <w:rPr>
      <w:b/>
      <w:sz w:val="22"/>
      <w:szCs w:val="20"/>
    </w:rPr>
  </w:style>
  <w:style w:type="paragraph" w:customStyle="1" w:styleId="11">
    <w:name w:val="Верхний колонтитул1"/>
    <w:basedOn w:val="a"/>
    <w:rsid w:val="003A2E0C"/>
    <w:pPr>
      <w:spacing w:before="40" w:after="40"/>
      <w:ind w:left="100" w:right="100"/>
      <w:jc w:val="center"/>
    </w:pPr>
    <w:rPr>
      <w:rFonts w:ascii="Verdana" w:hAnsi="Verdana"/>
      <w:color w:val="000000"/>
      <w:sz w:val="16"/>
      <w:szCs w:val="16"/>
    </w:rPr>
  </w:style>
  <w:style w:type="paragraph" w:customStyle="1" w:styleId="Major">
    <w:name w:val="Major"/>
    <w:basedOn w:val="a"/>
    <w:link w:val="Major0"/>
    <w:rsid w:val="00000A90"/>
    <w:pPr>
      <w:tabs>
        <w:tab w:val="right" w:pos="10065"/>
      </w:tabs>
      <w:suppressAutoHyphens/>
      <w:spacing w:line="288" w:lineRule="auto"/>
      <w:jc w:val="both"/>
    </w:pPr>
    <w:rPr>
      <w:rFonts w:ascii="Peterburg" w:hAnsi="Peterburg"/>
      <w:sz w:val="20"/>
      <w:szCs w:val="20"/>
      <w:lang w:val="en-US"/>
    </w:rPr>
  </w:style>
  <w:style w:type="paragraph" w:customStyle="1" w:styleId="Chap">
    <w:name w:val="Chap"/>
    <w:basedOn w:val="Major"/>
    <w:rsid w:val="00000A90"/>
    <w:pPr>
      <w:keepNext/>
      <w:spacing w:before="40" w:after="40" w:line="240" w:lineRule="auto"/>
      <w:jc w:val="center"/>
    </w:pPr>
    <w:rPr>
      <w:b/>
    </w:rPr>
  </w:style>
  <w:style w:type="paragraph" w:customStyle="1" w:styleId="Major1">
    <w:name w:val="Major1"/>
    <w:basedOn w:val="Major"/>
    <w:rsid w:val="00000A90"/>
    <w:pPr>
      <w:ind w:firstLine="567"/>
    </w:pPr>
  </w:style>
  <w:style w:type="paragraph" w:customStyle="1" w:styleId="Major2">
    <w:name w:val="Major2"/>
    <w:basedOn w:val="Major1"/>
    <w:rsid w:val="00000A90"/>
    <w:pPr>
      <w:spacing w:after="40" w:line="168" w:lineRule="auto"/>
    </w:pPr>
  </w:style>
  <w:style w:type="paragraph" w:customStyle="1" w:styleId="Sub">
    <w:name w:val="Sub"/>
    <w:basedOn w:val="Major1"/>
    <w:rsid w:val="00000A90"/>
    <w:pPr>
      <w:keepNext/>
      <w:spacing w:before="20" w:after="20" w:line="240" w:lineRule="auto"/>
      <w:ind w:firstLine="0"/>
    </w:pPr>
    <w:rPr>
      <w:b/>
      <w:i/>
      <w:sz w:val="18"/>
    </w:rPr>
  </w:style>
  <w:style w:type="paragraph" w:customStyle="1" w:styleId="Lista">
    <w:name w:val="Lista"/>
    <w:basedOn w:val="a"/>
    <w:rsid w:val="00000A90"/>
    <w:pPr>
      <w:spacing w:after="20" w:line="168" w:lineRule="auto"/>
      <w:ind w:left="284" w:hanging="284"/>
      <w:jc w:val="both"/>
    </w:pPr>
    <w:rPr>
      <w:rFonts w:ascii="Peterburg" w:hAnsi="Peterburg"/>
      <w:sz w:val="18"/>
      <w:szCs w:val="20"/>
      <w:lang w:val="en-US"/>
    </w:rPr>
  </w:style>
  <w:style w:type="paragraph" w:styleId="a8">
    <w:name w:val="Title"/>
    <w:basedOn w:val="a"/>
    <w:link w:val="a9"/>
    <w:qFormat/>
    <w:rsid w:val="00000A90"/>
    <w:pPr>
      <w:ind w:right="-710"/>
      <w:jc w:val="center"/>
    </w:pPr>
    <w:rPr>
      <w:b/>
      <w:spacing w:val="100"/>
      <w:sz w:val="40"/>
      <w:szCs w:val="20"/>
    </w:rPr>
  </w:style>
  <w:style w:type="character" w:customStyle="1" w:styleId="a9">
    <w:name w:val="Название Знак"/>
    <w:basedOn w:val="a0"/>
    <w:link w:val="a8"/>
    <w:rsid w:val="00000A90"/>
    <w:rPr>
      <w:b/>
      <w:spacing w:val="100"/>
      <w:sz w:val="40"/>
    </w:rPr>
  </w:style>
  <w:style w:type="character" w:customStyle="1" w:styleId="Major0">
    <w:name w:val="Major Знак"/>
    <w:basedOn w:val="a0"/>
    <w:link w:val="Major"/>
    <w:rsid w:val="00147045"/>
    <w:rPr>
      <w:rFonts w:ascii="Peterburg" w:hAnsi="Peterburg"/>
      <w:lang w:val="en-US"/>
    </w:rPr>
  </w:style>
  <w:style w:type="paragraph" w:styleId="aa">
    <w:name w:val="No Spacing"/>
    <w:uiPriority w:val="1"/>
    <w:qFormat/>
    <w:rsid w:val="00147045"/>
    <w:rPr>
      <w:rFonts w:ascii="Calibri" w:eastAsia="Calibri" w:hAnsi="Calibri"/>
      <w:sz w:val="22"/>
      <w:szCs w:val="22"/>
      <w:lang w:eastAsia="en-US"/>
    </w:rPr>
  </w:style>
  <w:style w:type="paragraph" w:styleId="ab">
    <w:name w:val="header"/>
    <w:aliases w:val="ВерхКолонтитул"/>
    <w:basedOn w:val="a"/>
    <w:link w:val="ac"/>
    <w:rsid w:val="00964798"/>
    <w:pPr>
      <w:tabs>
        <w:tab w:val="center" w:pos="4677"/>
        <w:tab w:val="right" w:pos="9355"/>
      </w:tabs>
    </w:pPr>
  </w:style>
  <w:style w:type="character" w:customStyle="1" w:styleId="ac">
    <w:name w:val="Верхний колонтитул Знак"/>
    <w:aliases w:val="ВерхКолонтитул Знак"/>
    <w:basedOn w:val="a0"/>
    <w:link w:val="ab"/>
    <w:rsid w:val="00964798"/>
    <w:rPr>
      <w:sz w:val="24"/>
      <w:szCs w:val="24"/>
    </w:rPr>
  </w:style>
  <w:style w:type="paragraph" w:styleId="ad">
    <w:name w:val="footer"/>
    <w:basedOn w:val="a"/>
    <w:link w:val="ae"/>
    <w:rsid w:val="00964798"/>
    <w:pPr>
      <w:tabs>
        <w:tab w:val="center" w:pos="4677"/>
        <w:tab w:val="right" w:pos="9355"/>
      </w:tabs>
    </w:pPr>
  </w:style>
  <w:style w:type="character" w:customStyle="1" w:styleId="ae">
    <w:name w:val="Нижний колонтитул Знак"/>
    <w:basedOn w:val="a0"/>
    <w:link w:val="ad"/>
    <w:rsid w:val="00964798"/>
    <w:rPr>
      <w:sz w:val="24"/>
      <w:szCs w:val="24"/>
    </w:rPr>
  </w:style>
  <w:style w:type="paragraph" w:styleId="af">
    <w:name w:val="Balloon Text"/>
    <w:basedOn w:val="a"/>
    <w:link w:val="af0"/>
    <w:uiPriority w:val="99"/>
    <w:rsid w:val="009264F2"/>
    <w:rPr>
      <w:rFonts w:ascii="Tahoma" w:hAnsi="Tahoma" w:cs="Tahoma"/>
      <w:sz w:val="16"/>
      <w:szCs w:val="16"/>
    </w:rPr>
  </w:style>
  <w:style w:type="character" w:customStyle="1" w:styleId="af0">
    <w:name w:val="Текст выноски Знак"/>
    <w:basedOn w:val="a0"/>
    <w:link w:val="af"/>
    <w:uiPriority w:val="99"/>
    <w:rsid w:val="009264F2"/>
    <w:rPr>
      <w:rFonts w:ascii="Tahoma" w:hAnsi="Tahoma" w:cs="Tahoma"/>
      <w:sz w:val="16"/>
      <w:szCs w:val="16"/>
    </w:rPr>
  </w:style>
  <w:style w:type="paragraph" w:styleId="af1">
    <w:name w:val="endnote text"/>
    <w:basedOn w:val="a"/>
    <w:link w:val="af2"/>
    <w:rsid w:val="000235CC"/>
    <w:rPr>
      <w:sz w:val="20"/>
      <w:szCs w:val="20"/>
    </w:rPr>
  </w:style>
  <w:style w:type="character" w:customStyle="1" w:styleId="af2">
    <w:name w:val="Текст концевой сноски Знак"/>
    <w:basedOn w:val="a0"/>
    <w:link w:val="af1"/>
    <w:rsid w:val="000235CC"/>
  </w:style>
  <w:style w:type="character" w:styleId="af3">
    <w:name w:val="endnote reference"/>
    <w:basedOn w:val="a0"/>
    <w:rsid w:val="000235CC"/>
    <w:rPr>
      <w:vertAlign w:val="superscript"/>
    </w:rPr>
  </w:style>
  <w:style w:type="paragraph" w:styleId="af4">
    <w:name w:val="footnote text"/>
    <w:basedOn w:val="a"/>
    <w:link w:val="af5"/>
    <w:rsid w:val="000235CC"/>
    <w:rPr>
      <w:sz w:val="20"/>
      <w:szCs w:val="20"/>
    </w:rPr>
  </w:style>
  <w:style w:type="character" w:customStyle="1" w:styleId="af5">
    <w:name w:val="Текст сноски Знак"/>
    <w:basedOn w:val="a0"/>
    <w:link w:val="af4"/>
    <w:rsid w:val="000235CC"/>
  </w:style>
  <w:style w:type="character" w:styleId="af6">
    <w:name w:val="footnote reference"/>
    <w:basedOn w:val="a0"/>
    <w:rsid w:val="000235CC"/>
    <w:rPr>
      <w:vertAlign w:val="superscript"/>
    </w:rPr>
  </w:style>
  <w:style w:type="paragraph" w:styleId="af7">
    <w:name w:val="List Paragraph"/>
    <w:basedOn w:val="a"/>
    <w:link w:val="af8"/>
    <w:uiPriority w:val="34"/>
    <w:qFormat/>
    <w:rsid w:val="00B42281"/>
    <w:pPr>
      <w:ind w:left="720"/>
      <w:contextualSpacing/>
    </w:pPr>
    <w:rPr>
      <w:lang/>
    </w:rPr>
  </w:style>
  <w:style w:type="paragraph" w:customStyle="1" w:styleId="western">
    <w:name w:val="western"/>
    <w:basedOn w:val="a"/>
    <w:rsid w:val="00967948"/>
    <w:pPr>
      <w:spacing w:before="100" w:beforeAutospacing="1" w:after="100" w:afterAutospacing="1"/>
    </w:pPr>
  </w:style>
  <w:style w:type="character" w:customStyle="1" w:styleId="apple-converted-space">
    <w:name w:val="apple-converted-space"/>
    <w:basedOn w:val="a0"/>
    <w:rsid w:val="00967948"/>
  </w:style>
  <w:style w:type="paragraph" w:styleId="af9">
    <w:name w:val="Body Text Indent"/>
    <w:basedOn w:val="a"/>
    <w:link w:val="afa"/>
    <w:rsid w:val="00CC6D5C"/>
    <w:pPr>
      <w:spacing w:after="120"/>
      <w:ind w:left="283"/>
    </w:pPr>
  </w:style>
  <w:style w:type="character" w:customStyle="1" w:styleId="afa">
    <w:name w:val="Основной текст с отступом Знак"/>
    <w:basedOn w:val="a0"/>
    <w:link w:val="af9"/>
    <w:rsid w:val="00CC6D5C"/>
    <w:rPr>
      <w:sz w:val="24"/>
      <w:szCs w:val="24"/>
    </w:rPr>
  </w:style>
  <w:style w:type="character" w:customStyle="1" w:styleId="10">
    <w:name w:val="Заголовок 1 Знак"/>
    <w:basedOn w:val="a0"/>
    <w:link w:val="1"/>
    <w:rsid w:val="00CD3D82"/>
    <w:rPr>
      <w:b/>
      <w:sz w:val="36"/>
    </w:rPr>
  </w:style>
  <w:style w:type="character" w:customStyle="1" w:styleId="a5">
    <w:name w:val="Основной текст Знак"/>
    <w:basedOn w:val="a0"/>
    <w:link w:val="a4"/>
    <w:rsid w:val="00CD3D82"/>
    <w:rPr>
      <w:sz w:val="28"/>
      <w:szCs w:val="24"/>
    </w:rPr>
  </w:style>
  <w:style w:type="paragraph" w:customStyle="1" w:styleId="BodyText1">
    <w:name w:val="Body Text1"/>
    <w:basedOn w:val="a"/>
    <w:rsid w:val="007A5361"/>
    <w:pPr>
      <w:jc w:val="both"/>
    </w:pPr>
    <w:rPr>
      <w:sz w:val="28"/>
      <w:szCs w:val="28"/>
    </w:rPr>
  </w:style>
  <w:style w:type="table" w:styleId="afb">
    <w:name w:val="Table Grid"/>
    <w:basedOn w:val="a1"/>
    <w:uiPriority w:val="59"/>
    <w:rsid w:val="0088015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8">
    <w:name w:val="Абзац списка Знак"/>
    <w:link w:val="af7"/>
    <w:uiPriority w:val="34"/>
    <w:locked/>
    <w:rsid w:val="0088015B"/>
    <w:rPr>
      <w:sz w:val="24"/>
      <w:szCs w:val="24"/>
    </w:rPr>
  </w:style>
  <w:style w:type="character" w:customStyle="1" w:styleId="12">
    <w:name w:val="Название Знак1"/>
    <w:uiPriority w:val="10"/>
    <w:locked/>
    <w:rsid w:val="00685AD7"/>
    <w:rPr>
      <w:rFonts w:ascii="Times New Roman" w:eastAsia="Times New Roman" w:hAnsi="Times New Roman" w:cs="Times New Roman"/>
      <w:b/>
      <w:sz w:val="32"/>
      <w:szCs w:val="20"/>
      <w:lang w:eastAsia="ru-RU"/>
    </w:rPr>
  </w:style>
  <w:style w:type="paragraph" w:customStyle="1" w:styleId="ConsPlusNormal">
    <w:name w:val="ConsPlusNormal"/>
    <w:rsid w:val="00CB5B58"/>
    <w:pPr>
      <w:autoSpaceDE w:val="0"/>
      <w:autoSpaceDN w:val="0"/>
      <w:adjustRightInd w:val="0"/>
    </w:pPr>
    <w:rPr>
      <w:rFonts w:eastAsia="Calibri"/>
      <w:sz w:val="28"/>
      <w:szCs w:val="28"/>
      <w:lang w:eastAsia="en-US"/>
    </w:rPr>
  </w:style>
  <w:style w:type="character" w:customStyle="1" w:styleId="20">
    <w:name w:val="Заголовок 2 Знак"/>
    <w:basedOn w:val="a0"/>
    <w:link w:val="2"/>
    <w:uiPriority w:val="9"/>
    <w:rsid w:val="001D225F"/>
    <w:rPr>
      <w:rFonts w:ascii="Cambria" w:eastAsia="Times New Roman" w:hAnsi="Cambria" w:cs="Times New Roman"/>
      <w:b/>
      <w:bCs/>
      <w:i/>
      <w:iCs/>
      <w:sz w:val="28"/>
      <w:szCs w:val="28"/>
    </w:rPr>
  </w:style>
  <w:style w:type="character" w:customStyle="1" w:styleId="40">
    <w:name w:val="Заголовок 4 Знак"/>
    <w:basedOn w:val="a0"/>
    <w:link w:val="4"/>
    <w:semiHidden/>
    <w:rsid w:val="001D225F"/>
    <w:rPr>
      <w:rFonts w:ascii="Calibri" w:eastAsia="Times New Roman" w:hAnsi="Calibri" w:cs="Times New Roman"/>
      <w:b/>
      <w:bCs/>
      <w:sz w:val="28"/>
      <w:szCs w:val="28"/>
    </w:rPr>
  </w:style>
  <w:style w:type="character" w:customStyle="1" w:styleId="50">
    <w:name w:val="Заголовок 5 Знак"/>
    <w:basedOn w:val="a0"/>
    <w:link w:val="5"/>
    <w:semiHidden/>
    <w:rsid w:val="001D225F"/>
    <w:rPr>
      <w:rFonts w:ascii="Calibri" w:eastAsia="Times New Roman" w:hAnsi="Calibri" w:cs="Times New Roman"/>
      <w:b/>
      <w:bCs/>
      <w:i/>
      <w:iCs/>
      <w:sz w:val="26"/>
      <w:szCs w:val="26"/>
    </w:rPr>
  </w:style>
  <w:style w:type="paragraph" w:customStyle="1" w:styleId="ConsPlusTitle">
    <w:name w:val="ConsPlusTitle"/>
    <w:rsid w:val="001D225F"/>
    <w:pPr>
      <w:widowControl w:val="0"/>
      <w:autoSpaceDE w:val="0"/>
      <w:autoSpaceDN w:val="0"/>
      <w:adjustRightInd w:val="0"/>
    </w:pPr>
    <w:rPr>
      <w:rFonts w:ascii="Arial" w:hAnsi="Arial" w:cs="Arial"/>
      <w:b/>
      <w:bCs/>
      <w:sz w:val="16"/>
      <w:szCs w:val="16"/>
    </w:rPr>
  </w:style>
  <w:style w:type="paragraph" w:customStyle="1" w:styleId="Style3">
    <w:name w:val="Style 3"/>
    <w:uiPriority w:val="99"/>
    <w:rsid w:val="00800347"/>
    <w:pPr>
      <w:widowControl w:val="0"/>
      <w:autoSpaceDE w:val="0"/>
      <w:autoSpaceDN w:val="0"/>
      <w:spacing w:line="208" w:lineRule="auto"/>
      <w:ind w:right="72" w:firstLine="720"/>
      <w:jc w:val="both"/>
    </w:pPr>
    <w:rPr>
      <w:rFonts w:ascii="Arial" w:hAnsi="Arial" w:cs="Arial"/>
      <w:sz w:val="30"/>
      <w:szCs w:val="30"/>
      <w:lang w:val="en-US"/>
    </w:rPr>
  </w:style>
  <w:style w:type="character" w:customStyle="1" w:styleId="CharacterStyle1">
    <w:name w:val="Character Style 1"/>
    <w:uiPriority w:val="99"/>
    <w:rsid w:val="00800347"/>
    <w:rPr>
      <w:rFonts w:ascii="Arial" w:hAnsi="Arial"/>
      <w:sz w:val="30"/>
    </w:rPr>
  </w:style>
  <w:style w:type="paragraph" w:customStyle="1" w:styleId="Style2">
    <w:name w:val="Style 2"/>
    <w:uiPriority w:val="99"/>
    <w:rsid w:val="00800347"/>
    <w:pPr>
      <w:widowControl w:val="0"/>
      <w:autoSpaceDE w:val="0"/>
      <w:autoSpaceDN w:val="0"/>
      <w:adjustRightInd w:val="0"/>
    </w:pPr>
    <w:rPr>
      <w:lang w:val="en-US"/>
    </w:rPr>
  </w:style>
  <w:style w:type="paragraph" w:customStyle="1" w:styleId="ConsTitle">
    <w:name w:val="ConsTitle"/>
    <w:rsid w:val="00D16AF3"/>
    <w:pPr>
      <w:widowControl w:val="0"/>
      <w:autoSpaceDE w:val="0"/>
      <w:autoSpaceDN w:val="0"/>
      <w:adjustRightInd w:val="0"/>
    </w:pPr>
    <w:rPr>
      <w:rFonts w:ascii="Arial" w:hAnsi="Arial" w:cs="Arial"/>
      <w:b/>
      <w:bCs/>
      <w:sz w:val="16"/>
      <w:szCs w:val="16"/>
    </w:rPr>
  </w:style>
  <w:style w:type="character" w:customStyle="1" w:styleId="30">
    <w:name w:val="Заголовок 3 Знак"/>
    <w:basedOn w:val="a0"/>
    <w:link w:val="3"/>
    <w:uiPriority w:val="9"/>
    <w:rsid w:val="00D16AF3"/>
    <w:rPr>
      <w:rFonts w:ascii="Cambria" w:eastAsia="Times New Roman" w:hAnsi="Cambria" w:cs="Times New Roman"/>
      <w:b/>
      <w:bCs/>
      <w:sz w:val="26"/>
      <w:szCs w:val="26"/>
    </w:rPr>
  </w:style>
  <w:style w:type="paragraph" w:styleId="afc">
    <w:name w:val="Plain Text"/>
    <w:basedOn w:val="a"/>
    <w:link w:val="afd"/>
    <w:rsid w:val="00145423"/>
    <w:rPr>
      <w:rFonts w:ascii="Courier New" w:hAnsi="Courier New" w:cs="Courier New"/>
      <w:sz w:val="20"/>
      <w:szCs w:val="20"/>
    </w:rPr>
  </w:style>
  <w:style w:type="character" w:customStyle="1" w:styleId="afd">
    <w:name w:val="Текст Знак"/>
    <w:basedOn w:val="a0"/>
    <w:link w:val="afc"/>
    <w:rsid w:val="00145423"/>
    <w:rPr>
      <w:rFonts w:ascii="Courier New" w:hAnsi="Courier New" w:cs="Courier New"/>
    </w:rPr>
  </w:style>
  <w:style w:type="paragraph" w:customStyle="1" w:styleId="ConsPlusCell">
    <w:name w:val="ConsPlusCell"/>
    <w:uiPriority w:val="99"/>
    <w:rsid w:val="003172FE"/>
    <w:pPr>
      <w:widowControl w:val="0"/>
      <w:autoSpaceDE w:val="0"/>
      <w:autoSpaceDN w:val="0"/>
      <w:adjustRightInd w:val="0"/>
    </w:pPr>
    <w:rPr>
      <w:rFonts w:ascii="Calibri" w:hAnsi="Calibri" w:cs="Calibri"/>
      <w:sz w:val="22"/>
      <w:szCs w:val="22"/>
    </w:rPr>
  </w:style>
  <w:style w:type="character" w:customStyle="1" w:styleId="x-phmenubutton">
    <w:name w:val="x-ph__menu__button"/>
    <w:basedOn w:val="a0"/>
    <w:rsid w:val="003172FE"/>
  </w:style>
  <w:style w:type="paragraph" w:customStyle="1" w:styleId="13">
    <w:name w:val="Без интервала1"/>
    <w:aliases w:val="с интервалом,No Spacing,No Spacing1"/>
    <w:link w:val="afe"/>
    <w:uiPriority w:val="1"/>
    <w:qFormat/>
    <w:rsid w:val="00870C0F"/>
    <w:rPr>
      <w:sz w:val="24"/>
      <w:szCs w:val="24"/>
    </w:rPr>
  </w:style>
  <w:style w:type="paragraph" w:customStyle="1" w:styleId="ConsPlusNonformat">
    <w:name w:val="ConsPlusNonformat"/>
    <w:rsid w:val="003D29AD"/>
    <w:pPr>
      <w:widowControl w:val="0"/>
      <w:autoSpaceDE w:val="0"/>
      <w:autoSpaceDN w:val="0"/>
    </w:pPr>
    <w:rPr>
      <w:rFonts w:ascii="Courier New" w:hAnsi="Courier New" w:cs="Courier New"/>
    </w:rPr>
  </w:style>
  <w:style w:type="paragraph" w:customStyle="1" w:styleId="headertext">
    <w:name w:val="headertext"/>
    <w:basedOn w:val="a"/>
    <w:rsid w:val="003D29AD"/>
    <w:pPr>
      <w:spacing w:before="100" w:beforeAutospacing="1" w:after="100" w:afterAutospacing="1"/>
    </w:pPr>
  </w:style>
  <w:style w:type="paragraph" w:customStyle="1" w:styleId="formattext">
    <w:name w:val="formattext"/>
    <w:basedOn w:val="a"/>
    <w:rsid w:val="003D29AD"/>
    <w:pPr>
      <w:spacing w:before="100" w:beforeAutospacing="1" w:after="100" w:afterAutospacing="1"/>
    </w:pPr>
  </w:style>
  <w:style w:type="paragraph" w:customStyle="1" w:styleId="ConsNormal">
    <w:name w:val="ConsNormal"/>
    <w:rsid w:val="003D29AD"/>
    <w:pPr>
      <w:widowControl w:val="0"/>
      <w:autoSpaceDE w:val="0"/>
      <w:autoSpaceDN w:val="0"/>
      <w:adjustRightInd w:val="0"/>
      <w:ind w:right="19772" w:firstLine="720"/>
    </w:pPr>
    <w:rPr>
      <w:rFonts w:ascii="Arial" w:hAnsi="Arial" w:cs="Arial"/>
    </w:rPr>
  </w:style>
  <w:style w:type="paragraph" w:styleId="aff">
    <w:name w:val="Block Text"/>
    <w:basedOn w:val="a"/>
    <w:unhideWhenUsed/>
    <w:rsid w:val="00F35121"/>
    <w:pPr>
      <w:ind w:left="-426" w:right="-383" w:firstLine="426"/>
      <w:jc w:val="both"/>
    </w:pPr>
    <w:rPr>
      <w:szCs w:val="20"/>
    </w:rPr>
  </w:style>
  <w:style w:type="paragraph" w:customStyle="1" w:styleId="Default">
    <w:name w:val="Default"/>
    <w:rsid w:val="00CA1CE7"/>
    <w:pPr>
      <w:widowControl w:val="0"/>
      <w:autoSpaceDE w:val="0"/>
      <w:autoSpaceDN w:val="0"/>
      <w:adjustRightInd w:val="0"/>
    </w:pPr>
    <w:rPr>
      <w:color w:val="000000"/>
      <w:sz w:val="24"/>
      <w:szCs w:val="24"/>
    </w:rPr>
  </w:style>
  <w:style w:type="character" w:customStyle="1" w:styleId="60">
    <w:name w:val="Заголовок 6 Знак"/>
    <w:basedOn w:val="a0"/>
    <w:link w:val="6"/>
    <w:rsid w:val="005B1A2A"/>
    <w:rPr>
      <w:color w:val="000000"/>
      <w:sz w:val="28"/>
      <w:szCs w:val="28"/>
    </w:rPr>
  </w:style>
  <w:style w:type="numbering" w:customStyle="1" w:styleId="14">
    <w:name w:val="Нет списка1"/>
    <w:next w:val="a2"/>
    <w:semiHidden/>
    <w:rsid w:val="005B1A2A"/>
  </w:style>
  <w:style w:type="character" w:styleId="aff0">
    <w:name w:val="annotation reference"/>
    <w:rsid w:val="005B1A2A"/>
    <w:rPr>
      <w:sz w:val="16"/>
      <w:szCs w:val="16"/>
    </w:rPr>
  </w:style>
  <w:style w:type="paragraph" w:styleId="aff1">
    <w:name w:val="annotation text"/>
    <w:basedOn w:val="a"/>
    <w:link w:val="aff2"/>
    <w:rsid w:val="005B1A2A"/>
    <w:rPr>
      <w:color w:val="000000"/>
      <w:sz w:val="20"/>
      <w:szCs w:val="20"/>
    </w:rPr>
  </w:style>
  <w:style w:type="character" w:customStyle="1" w:styleId="aff2">
    <w:name w:val="Текст примечания Знак"/>
    <w:basedOn w:val="a0"/>
    <w:link w:val="aff1"/>
    <w:rsid w:val="005B1A2A"/>
    <w:rPr>
      <w:color w:val="000000"/>
    </w:rPr>
  </w:style>
  <w:style w:type="paragraph" w:styleId="aff3">
    <w:name w:val="annotation subject"/>
    <w:basedOn w:val="aff1"/>
    <w:next w:val="aff1"/>
    <w:link w:val="aff4"/>
    <w:rsid w:val="005B1A2A"/>
    <w:rPr>
      <w:b/>
      <w:bCs/>
    </w:rPr>
  </w:style>
  <w:style w:type="character" w:customStyle="1" w:styleId="aff4">
    <w:name w:val="Тема примечания Знак"/>
    <w:basedOn w:val="aff2"/>
    <w:link w:val="aff3"/>
    <w:rsid w:val="005B1A2A"/>
    <w:rPr>
      <w:b/>
      <w:bCs/>
    </w:rPr>
  </w:style>
  <w:style w:type="character" w:styleId="aff5">
    <w:name w:val="FollowedHyperlink"/>
    <w:uiPriority w:val="99"/>
    <w:rsid w:val="005B1A2A"/>
    <w:rPr>
      <w:color w:val="800080"/>
      <w:u w:val="single"/>
    </w:rPr>
  </w:style>
  <w:style w:type="character" w:customStyle="1" w:styleId="apple-style-span">
    <w:name w:val="apple-style-span"/>
    <w:rsid w:val="005B1A2A"/>
  </w:style>
  <w:style w:type="table" w:customStyle="1" w:styleId="15">
    <w:name w:val="Сетка таблицы1"/>
    <w:basedOn w:val="a1"/>
    <w:next w:val="afb"/>
    <w:rsid w:val="005B1A2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0"/>
    <w:uiPriority w:val="99"/>
    <w:unhideWhenUsed/>
    <w:rsid w:val="005B1A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5B1A2A"/>
    <w:rPr>
      <w:rFonts w:ascii="Courier New" w:hAnsi="Courier New" w:cs="Courier New"/>
    </w:rPr>
  </w:style>
  <w:style w:type="character" w:customStyle="1" w:styleId="FontStyle13">
    <w:name w:val="Font Style13"/>
    <w:basedOn w:val="a0"/>
    <w:rsid w:val="00A867D9"/>
    <w:rPr>
      <w:rFonts w:ascii="Times New Roman" w:hAnsi="Times New Roman" w:cs="Times New Roman"/>
      <w:sz w:val="26"/>
      <w:szCs w:val="26"/>
    </w:rPr>
  </w:style>
  <w:style w:type="paragraph" w:customStyle="1" w:styleId="Style7">
    <w:name w:val="Style7"/>
    <w:basedOn w:val="a"/>
    <w:rsid w:val="00A867D9"/>
    <w:pPr>
      <w:widowControl w:val="0"/>
      <w:suppressAutoHyphens/>
      <w:autoSpaceDE w:val="0"/>
      <w:spacing w:line="326" w:lineRule="exact"/>
      <w:ind w:firstLine="720"/>
    </w:pPr>
    <w:rPr>
      <w:lang w:eastAsia="ar-SA"/>
    </w:rPr>
  </w:style>
  <w:style w:type="paragraph" w:customStyle="1" w:styleId="Style5">
    <w:name w:val="Style5"/>
    <w:basedOn w:val="a"/>
    <w:rsid w:val="00A867D9"/>
    <w:pPr>
      <w:widowControl w:val="0"/>
      <w:suppressAutoHyphens/>
      <w:autoSpaceDE w:val="0"/>
      <w:spacing w:line="324" w:lineRule="exact"/>
      <w:jc w:val="center"/>
    </w:pPr>
    <w:rPr>
      <w:lang w:eastAsia="ar-SA"/>
    </w:rPr>
  </w:style>
  <w:style w:type="paragraph" w:customStyle="1" w:styleId="21">
    <w:name w:val="Без интервала2"/>
    <w:uiPriority w:val="1"/>
    <w:qFormat/>
    <w:rsid w:val="00753DBA"/>
    <w:rPr>
      <w:sz w:val="24"/>
      <w:szCs w:val="24"/>
    </w:rPr>
  </w:style>
  <w:style w:type="paragraph" w:customStyle="1" w:styleId="xl66">
    <w:name w:val="xl66"/>
    <w:basedOn w:val="a"/>
    <w:rsid w:val="00704A8C"/>
    <w:pPr>
      <w:shd w:val="clear" w:color="000000" w:fill="FFFFFF"/>
      <w:spacing w:before="100" w:beforeAutospacing="1" w:after="100" w:afterAutospacing="1"/>
    </w:pPr>
  </w:style>
  <w:style w:type="paragraph" w:customStyle="1" w:styleId="xl67">
    <w:name w:val="xl67"/>
    <w:basedOn w:val="a"/>
    <w:rsid w:val="00704A8C"/>
    <w:pPr>
      <w:shd w:val="clear" w:color="000000" w:fill="FFFFFF"/>
      <w:spacing w:before="100" w:beforeAutospacing="1" w:after="100" w:afterAutospacing="1"/>
      <w:jc w:val="right"/>
    </w:pPr>
  </w:style>
  <w:style w:type="paragraph" w:customStyle="1" w:styleId="xl68">
    <w:name w:val="xl68"/>
    <w:basedOn w:val="a"/>
    <w:rsid w:val="00704A8C"/>
    <w:pPr>
      <w:spacing w:before="100" w:beforeAutospacing="1" w:after="100" w:afterAutospacing="1"/>
    </w:pPr>
    <w:rPr>
      <w:sz w:val="18"/>
      <w:szCs w:val="18"/>
    </w:rPr>
  </w:style>
  <w:style w:type="paragraph" w:customStyle="1" w:styleId="xl69">
    <w:name w:val="xl69"/>
    <w:basedOn w:val="a"/>
    <w:rsid w:val="00704A8C"/>
    <w:pPr>
      <w:spacing w:before="100" w:beforeAutospacing="1" w:after="100" w:afterAutospacing="1"/>
    </w:pPr>
  </w:style>
  <w:style w:type="paragraph" w:customStyle="1" w:styleId="xl70">
    <w:name w:val="xl70"/>
    <w:basedOn w:val="a"/>
    <w:rsid w:val="00704A8C"/>
    <w:pPr>
      <w:spacing w:before="100" w:beforeAutospacing="1" w:after="100" w:afterAutospacing="1"/>
      <w:jc w:val="right"/>
    </w:pPr>
  </w:style>
  <w:style w:type="paragraph" w:customStyle="1" w:styleId="xl71">
    <w:name w:val="xl71"/>
    <w:basedOn w:val="a"/>
    <w:rsid w:val="00704A8C"/>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Cyr" w:hAnsi="Arial Cyr"/>
      <w:sz w:val="16"/>
      <w:szCs w:val="16"/>
    </w:rPr>
  </w:style>
  <w:style w:type="paragraph" w:customStyle="1" w:styleId="xl72">
    <w:name w:val="xl72"/>
    <w:basedOn w:val="a"/>
    <w:rsid w:val="00704A8C"/>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sz w:val="16"/>
      <w:szCs w:val="16"/>
    </w:rPr>
  </w:style>
  <w:style w:type="paragraph" w:customStyle="1" w:styleId="xl73">
    <w:name w:val="xl73"/>
    <w:basedOn w:val="a"/>
    <w:rsid w:val="00704A8C"/>
    <w:pPr>
      <w:pBdr>
        <w:top w:val="single" w:sz="4" w:space="0" w:color="auto"/>
        <w:bottom w:val="single" w:sz="8" w:space="0" w:color="auto"/>
      </w:pBdr>
      <w:spacing w:before="100" w:beforeAutospacing="1" w:after="100" w:afterAutospacing="1"/>
      <w:jc w:val="center"/>
      <w:textAlignment w:val="center"/>
    </w:pPr>
    <w:rPr>
      <w:rFonts w:ascii="Arial Cyr" w:hAnsi="Arial Cyr"/>
      <w:sz w:val="16"/>
      <w:szCs w:val="16"/>
    </w:rPr>
  </w:style>
  <w:style w:type="paragraph" w:customStyle="1" w:styleId="xl74">
    <w:name w:val="xl74"/>
    <w:basedOn w:val="a"/>
    <w:rsid w:val="00704A8C"/>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sz w:val="16"/>
      <w:szCs w:val="16"/>
    </w:rPr>
  </w:style>
  <w:style w:type="paragraph" w:customStyle="1" w:styleId="xl75">
    <w:name w:val="xl75"/>
    <w:basedOn w:val="a"/>
    <w:rsid w:val="00704A8C"/>
    <w:pPr>
      <w:pBdr>
        <w:top w:val="single" w:sz="8" w:space="0" w:color="auto"/>
        <w:left w:val="single" w:sz="8" w:space="0" w:color="auto"/>
        <w:bottom w:val="single" w:sz="4" w:space="0" w:color="auto"/>
        <w:right w:val="single" w:sz="8" w:space="0" w:color="auto"/>
      </w:pBdr>
      <w:spacing w:before="100" w:beforeAutospacing="1" w:after="100" w:afterAutospacing="1"/>
      <w:jc w:val="right"/>
      <w:textAlignment w:val="center"/>
    </w:pPr>
    <w:rPr>
      <w:b/>
      <w:bCs/>
      <w:sz w:val="14"/>
      <w:szCs w:val="14"/>
    </w:rPr>
  </w:style>
  <w:style w:type="paragraph" w:customStyle="1" w:styleId="xl76">
    <w:name w:val="xl76"/>
    <w:basedOn w:val="a"/>
    <w:rsid w:val="00704A8C"/>
    <w:pPr>
      <w:pBdr>
        <w:top w:val="single" w:sz="8" w:space="0" w:color="auto"/>
        <w:bottom w:val="single" w:sz="4" w:space="0" w:color="auto"/>
      </w:pBdr>
      <w:spacing w:before="100" w:beforeAutospacing="1" w:after="100" w:afterAutospacing="1"/>
      <w:jc w:val="right"/>
      <w:textAlignment w:val="center"/>
    </w:pPr>
    <w:rPr>
      <w:b/>
      <w:bCs/>
      <w:sz w:val="14"/>
      <w:szCs w:val="14"/>
    </w:rPr>
  </w:style>
  <w:style w:type="paragraph" w:customStyle="1" w:styleId="xl77">
    <w:name w:val="xl77"/>
    <w:basedOn w:val="a"/>
    <w:rsid w:val="00704A8C"/>
    <w:pPr>
      <w:pBdr>
        <w:top w:val="single" w:sz="4" w:space="0" w:color="auto"/>
        <w:bottom w:val="single" w:sz="4" w:space="0" w:color="auto"/>
      </w:pBdr>
      <w:spacing w:before="100" w:beforeAutospacing="1" w:after="100" w:afterAutospacing="1"/>
      <w:jc w:val="right"/>
      <w:textAlignment w:val="center"/>
    </w:pPr>
    <w:rPr>
      <w:b/>
      <w:bCs/>
      <w:sz w:val="14"/>
      <w:szCs w:val="14"/>
    </w:rPr>
  </w:style>
  <w:style w:type="paragraph" w:customStyle="1" w:styleId="xl78">
    <w:name w:val="xl78"/>
    <w:basedOn w:val="a"/>
    <w:rsid w:val="00704A8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right"/>
      <w:textAlignment w:val="center"/>
    </w:pPr>
    <w:rPr>
      <w:b/>
      <w:bCs/>
      <w:sz w:val="16"/>
      <w:szCs w:val="16"/>
    </w:rPr>
  </w:style>
  <w:style w:type="paragraph" w:customStyle="1" w:styleId="xl79">
    <w:name w:val="xl79"/>
    <w:basedOn w:val="a"/>
    <w:rsid w:val="00704A8C"/>
    <w:pPr>
      <w:pBdr>
        <w:top w:val="single" w:sz="8" w:space="0" w:color="auto"/>
        <w:left w:val="single" w:sz="8" w:space="0" w:color="auto"/>
        <w:bottom w:val="single" w:sz="4" w:space="0" w:color="auto"/>
        <w:right w:val="single" w:sz="8" w:space="0" w:color="auto"/>
      </w:pBdr>
      <w:spacing w:before="100" w:beforeAutospacing="1" w:after="100" w:afterAutospacing="1"/>
      <w:jc w:val="right"/>
      <w:textAlignment w:val="center"/>
    </w:pPr>
    <w:rPr>
      <w:sz w:val="14"/>
      <w:szCs w:val="14"/>
    </w:rPr>
  </w:style>
  <w:style w:type="paragraph" w:customStyle="1" w:styleId="xl80">
    <w:name w:val="xl80"/>
    <w:basedOn w:val="a"/>
    <w:rsid w:val="00704A8C"/>
    <w:pPr>
      <w:pBdr>
        <w:top w:val="single" w:sz="4" w:space="0" w:color="auto"/>
        <w:bottom w:val="single" w:sz="4" w:space="0" w:color="auto"/>
      </w:pBdr>
      <w:spacing w:before="100" w:beforeAutospacing="1" w:after="100" w:afterAutospacing="1"/>
      <w:jc w:val="right"/>
      <w:textAlignment w:val="center"/>
    </w:pPr>
    <w:rPr>
      <w:sz w:val="14"/>
      <w:szCs w:val="14"/>
    </w:rPr>
  </w:style>
  <w:style w:type="paragraph" w:customStyle="1" w:styleId="xl81">
    <w:name w:val="xl81"/>
    <w:basedOn w:val="a"/>
    <w:rsid w:val="00704A8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right"/>
      <w:textAlignment w:val="center"/>
    </w:pPr>
    <w:rPr>
      <w:sz w:val="16"/>
      <w:szCs w:val="16"/>
    </w:rPr>
  </w:style>
  <w:style w:type="paragraph" w:customStyle="1" w:styleId="xl82">
    <w:name w:val="xl82"/>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Arial" w:hAnsi="Arial" w:cs="Arial"/>
      <w:sz w:val="14"/>
      <w:szCs w:val="14"/>
    </w:rPr>
  </w:style>
  <w:style w:type="paragraph" w:customStyle="1" w:styleId="xl83">
    <w:name w:val="xl83"/>
    <w:basedOn w:val="a"/>
    <w:rsid w:val="00704A8C"/>
    <w:pPr>
      <w:pBdr>
        <w:top w:val="single" w:sz="4" w:space="0" w:color="auto"/>
        <w:bottom w:val="single" w:sz="4" w:space="0" w:color="auto"/>
      </w:pBdr>
      <w:spacing w:before="100" w:beforeAutospacing="1" w:after="100" w:afterAutospacing="1"/>
      <w:jc w:val="right"/>
      <w:textAlignment w:val="center"/>
    </w:pPr>
    <w:rPr>
      <w:sz w:val="14"/>
      <w:szCs w:val="14"/>
    </w:rPr>
  </w:style>
  <w:style w:type="paragraph" w:customStyle="1" w:styleId="xl84">
    <w:name w:val="xl84"/>
    <w:basedOn w:val="a"/>
    <w:rsid w:val="00704A8C"/>
    <w:pPr>
      <w:pBdr>
        <w:left w:val="single" w:sz="8" w:space="0" w:color="auto"/>
        <w:right w:val="single" w:sz="8" w:space="0" w:color="auto"/>
      </w:pBdr>
      <w:spacing w:before="100" w:beforeAutospacing="1" w:after="100" w:afterAutospacing="1"/>
      <w:jc w:val="right"/>
      <w:textAlignment w:val="center"/>
    </w:pPr>
    <w:rPr>
      <w:sz w:val="14"/>
      <w:szCs w:val="14"/>
    </w:rPr>
  </w:style>
  <w:style w:type="paragraph" w:customStyle="1" w:styleId="xl85">
    <w:name w:val="xl85"/>
    <w:basedOn w:val="a"/>
    <w:rsid w:val="00704A8C"/>
    <w:pPr>
      <w:pBdr>
        <w:bottom w:val="single" w:sz="4" w:space="0" w:color="auto"/>
      </w:pBdr>
      <w:spacing w:before="100" w:beforeAutospacing="1" w:after="100" w:afterAutospacing="1"/>
      <w:jc w:val="right"/>
      <w:textAlignment w:val="center"/>
    </w:pPr>
    <w:rPr>
      <w:sz w:val="14"/>
      <w:szCs w:val="14"/>
    </w:rPr>
  </w:style>
  <w:style w:type="paragraph" w:customStyle="1" w:styleId="xl86">
    <w:name w:val="xl86"/>
    <w:basedOn w:val="a"/>
    <w:rsid w:val="00704A8C"/>
    <w:pPr>
      <w:pBdr>
        <w:left w:val="single" w:sz="8" w:space="0" w:color="auto"/>
        <w:bottom w:val="single" w:sz="4" w:space="0" w:color="auto"/>
        <w:right w:val="single" w:sz="8" w:space="0" w:color="auto"/>
      </w:pBdr>
      <w:shd w:val="clear" w:color="000000" w:fill="FFFFFF"/>
      <w:spacing w:before="100" w:beforeAutospacing="1" w:after="100" w:afterAutospacing="1"/>
      <w:jc w:val="right"/>
      <w:textAlignment w:val="center"/>
    </w:pPr>
    <w:rPr>
      <w:sz w:val="14"/>
      <w:szCs w:val="14"/>
    </w:rPr>
  </w:style>
  <w:style w:type="paragraph" w:customStyle="1" w:styleId="xl87">
    <w:name w:val="xl87"/>
    <w:basedOn w:val="a"/>
    <w:rsid w:val="00704A8C"/>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sz w:val="16"/>
      <w:szCs w:val="16"/>
    </w:rPr>
  </w:style>
  <w:style w:type="paragraph" w:customStyle="1" w:styleId="xl88">
    <w:name w:val="xl88"/>
    <w:basedOn w:val="a"/>
    <w:rsid w:val="00704A8C"/>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b/>
      <w:bCs/>
      <w:sz w:val="16"/>
      <w:szCs w:val="16"/>
    </w:rPr>
  </w:style>
  <w:style w:type="paragraph" w:customStyle="1" w:styleId="xl89">
    <w:name w:val="xl89"/>
    <w:basedOn w:val="a"/>
    <w:rsid w:val="00704A8C"/>
    <w:pPr>
      <w:pBdr>
        <w:top w:val="single" w:sz="4" w:space="0" w:color="auto"/>
        <w:bottom w:val="single" w:sz="4" w:space="0" w:color="auto"/>
      </w:pBdr>
      <w:spacing w:before="100" w:beforeAutospacing="1" w:after="100" w:afterAutospacing="1"/>
      <w:jc w:val="right"/>
    </w:pPr>
    <w:rPr>
      <w:sz w:val="14"/>
      <w:szCs w:val="14"/>
    </w:rPr>
  </w:style>
  <w:style w:type="paragraph" w:customStyle="1" w:styleId="xl90">
    <w:name w:val="xl90"/>
    <w:basedOn w:val="a"/>
    <w:rsid w:val="00704A8C"/>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14"/>
      <w:szCs w:val="14"/>
    </w:rPr>
  </w:style>
  <w:style w:type="paragraph" w:customStyle="1" w:styleId="xl91">
    <w:name w:val="xl91"/>
    <w:basedOn w:val="a"/>
    <w:rsid w:val="00704A8C"/>
    <w:pPr>
      <w:pBdr>
        <w:top w:val="single" w:sz="4" w:space="0" w:color="auto"/>
        <w:bottom w:val="single" w:sz="8" w:space="0" w:color="auto"/>
      </w:pBdr>
      <w:spacing w:before="100" w:beforeAutospacing="1" w:after="100" w:afterAutospacing="1"/>
      <w:jc w:val="right"/>
    </w:pPr>
    <w:rPr>
      <w:sz w:val="14"/>
      <w:szCs w:val="14"/>
    </w:rPr>
  </w:style>
  <w:style w:type="paragraph" w:customStyle="1" w:styleId="xl92">
    <w:name w:val="xl92"/>
    <w:basedOn w:val="a"/>
    <w:rsid w:val="00704A8C"/>
    <w:pPr>
      <w:pBdr>
        <w:top w:val="single" w:sz="4" w:space="0" w:color="auto"/>
        <w:bottom w:val="single" w:sz="4" w:space="0" w:color="auto"/>
        <w:right w:val="single" w:sz="4" w:space="0" w:color="auto"/>
      </w:pBdr>
      <w:spacing w:before="100" w:beforeAutospacing="1" w:after="100" w:afterAutospacing="1"/>
      <w:jc w:val="right"/>
      <w:textAlignment w:val="center"/>
    </w:pPr>
    <w:rPr>
      <w:sz w:val="14"/>
      <w:szCs w:val="14"/>
    </w:rPr>
  </w:style>
  <w:style w:type="paragraph" w:customStyle="1" w:styleId="xl93">
    <w:name w:val="xl93"/>
    <w:basedOn w:val="a"/>
    <w:rsid w:val="00704A8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right"/>
      <w:textAlignment w:val="center"/>
    </w:pPr>
    <w:rPr>
      <w:sz w:val="16"/>
      <w:szCs w:val="16"/>
    </w:rPr>
  </w:style>
  <w:style w:type="paragraph" w:customStyle="1" w:styleId="xl94">
    <w:name w:val="xl94"/>
    <w:basedOn w:val="a"/>
    <w:rsid w:val="00704A8C"/>
    <w:pPr>
      <w:spacing w:before="100" w:beforeAutospacing="1" w:after="100" w:afterAutospacing="1"/>
      <w:jc w:val="right"/>
      <w:textAlignment w:val="center"/>
    </w:pPr>
    <w:rPr>
      <w:sz w:val="14"/>
      <w:szCs w:val="14"/>
    </w:rPr>
  </w:style>
  <w:style w:type="paragraph" w:customStyle="1" w:styleId="xl95">
    <w:name w:val="xl95"/>
    <w:basedOn w:val="a"/>
    <w:rsid w:val="00704A8C"/>
    <w:pPr>
      <w:pBdr>
        <w:top w:val="single" w:sz="8" w:space="0" w:color="auto"/>
        <w:left w:val="single" w:sz="8" w:space="0" w:color="auto"/>
        <w:bottom w:val="single" w:sz="4" w:space="0" w:color="auto"/>
      </w:pBdr>
      <w:spacing w:before="100" w:beforeAutospacing="1" w:after="100" w:afterAutospacing="1"/>
      <w:textAlignment w:val="center"/>
    </w:pPr>
    <w:rPr>
      <w:rFonts w:ascii="Arial" w:hAnsi="Arial" w:cs="Arial"/>
      <w:b/>
      <w:bCs/>
      <w:sz w:val="14"/>
      <w:szCs w:val="14"/>
    </w:rPr>
  </w:style>
  <w:style w:type="paragraph" w:customStyle="1" w:styleId="xl96">
    <w:name w:val="xl96"/>
    <w:basedOn w:val="a"/>
    <w:rsid w:val="00704A8C"/>
    <w:pPr>
      <w:pBdr>
        <w:top w:val="single" w:sz="4" w:space="0" w:color="auto"/>
        <w:left w:val="single" w:sz="8" w:space="0" w:color="auto"/>
        <w:bottom w:val="single" w:sz="4" w:space="0" w:color="auto"/>
      </w:pBdr>
      <w:spacing w:before="100" w:beforeAutospacing="1" w:after="100" w:afterAutospacing="1"/>
      <w:textAlignment w:val="center"/>
    </w:pPr>
    <w:rPr>
      <w:rFonts w:ascii="Arial" w:hAnsi="Arial" w:cs="Arial"/>
      <w:b/>
      <w:bCs/>
      <w:sz w:val="14"/>
      <w:szCs w:val="14"/>
    </w:rPr>
  </w:style>
  <w:style w:type="paragraph" w:customStyle="1" w:styleId="xl97">
    <w:name w:val="xl97"/>
    <w:basedOn w:val="a"/>
    <w:rsid w:val="00704A8C"/>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Arial" w:hAnsi="Arial" w:cs="Arial"/>
      <w:b/>
      <w:bCs/>
      <w:sz w:val="14"/>
      <w:szCs w:val="14"/>
    </w:rPr>
  </w:style>
  <w:style w:type="paragraph" w:customStyle="1" w:styleId="xl98">
    <w:name w:val="xl98"/>
    <w:basedOn w:val="a"/>
    <w:rsid w:val="00704A8C"/>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Arial" w:hAnsi="Arial" w:cs="Arial"/>
      <w:sz w:val="14"/>
      <w:szCs w:val="14"/>
    </w:rPr>
  </w:style>
  <w:style w:type="paragraph" w:customStyle="1" w:styleId="xl99">
    <w:name w:val="xl99"/>
    <w:basedOn w:val="a"/>
    <w:rsid w:val="00704A8C"/>
    <w:pPr>
      <w:pBdr>
        <w:left w:val="single" w:sz="8" w:space="0" w:color="auto"/>
        <w:bottom w:val="single" w:sz="4" w:space="0" w:color="auto"/>
      </w:pBdr>
      <w:shd w:val="clear" w:color="000000" w:fill="FFFFFF"/>
      <w:spacing w:before="100" w:beforeAutospacing="1" w:after="100" w:afterAutospacing="1"/>
      <w:textAlignment w:val="center"/>
    </w:pPr>
    <w:rPr>
      <w:rFonts w:ascii="Arial" w:hAnsi="Arial" w:cs="Arial"/>
      <w:sz w:val="14"/>
      <w:szCs w:val="14"/>
    </w:rPr>
  </w:style>
  <w:style w:type="paragraph" w:customStyle="1" w:styleId="xl100">
    <w:name w:val="xl100"/>
    <w:basedOn w:val="a"/>
    <w:rsid w:val="00704A8C"/>
    <w:pPr>
      <w:pBdr>
        <w:left w:val="single" w:sz="8" w:space="0" w:color="auto"/>
        <w:bottom w:val="single" w:sz="4" w:space="0" w:color="auto"/>
      </w:pBdr>
      <w:shd w:val="clear" w:color="000000" w:fill="FFFFFF"/>
      <w:spacing w:before="100" w:beforeAutospacing="1" w:after="100" w:afterAutospacing="1"/>
      <w:textAlignment w:val="center"/>
    </w:pPr>
    <w:rPr>
      <w:rFonts w:ascii="Arial" w:hAnsi="Arial" w:cs="Arial"/>
      <w:b/>
      <w:bCs/>
      <w:sz w:val="14"/>
      <w:szCs w:val="14"/>
    </w:rPr>
  </w:style>
  <w:style w:type="paragraph" w:customStyle="1" w:styleId="xl101">
    <w:name w:val="xl101"/>
    <w:basedOn w:val="a"/>
    <w:rsid w:val="00704A8C"/>
    <w:pPr>
      <w:pBdr>
        <w:left w:val="single" w:sz="8" w:space="0" w:color="auto"/>
      </w:pBdr>
      <w:shd w:val="clear" w:color="000000" w:fill="FFFFFF"/>
      <w:spacing w:before="100" w:beforeAutospacing="1" w:after="100" w:afterAutospacing="1"/>
      <w:textAlignment w:val="center"/>
    </w:pPr>
    <w:rPr>
      <w:rFonts w:ascii="Arial" w:hAnsi="Arial" w:cs="Arial"/>
      <w:sz w:val="14"/>
      <w:szCs w:val="14"/>
    </w:rPr>
  </w:style>
  <w:style w:type="paragraph" w:customStyle="1" w:styleId="xl102">
    <w:name w:val="xl102"/>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Arial" w:hAnsi="Arial" w:cs="Arial"/>
      <w:sz w:val="14"/>
      <w:szCs w:val="14"/>
    </w:rPr>
  </w:style>
  <w:style w:type="paragraph" w:customStyle="1" w:styleId="xl103">
    <w:name w:val="xl103"/>
    <w:basedOn w:val="a"/>
    <w:rsid w:val="00704A8C"/>
    <w:pPr>
      <w:pBdr>
        <w:top w:val="single" w:sz="4" w:space="0" w:color="auto"/>
        <w:left w:val="single" w:sz="8" w:space="0" w:color="auto"/>
        <w:bottom w:val="single" w:sz="4" w:space="0" w:color="auto"/>
      </w:pBdr>
      <w:spacing w:before="100" w:beforeAutospacing="1" w:after="100" w:afterAutospacing="1"/>
    </w:pPr>
    <w:rPr>
      <w:rFonts w:ascii="Arial" w:hAnsi="Arial" w:cs="Arial"/>
      <w:sz w:val="14"/>
      <w:szCs w:val="14"/>
    </w:rPr>
  </w:style>
  <w:style w:type="paragraph" w:customStyle="1" w:styleId="xl104">
    <w:name w:val="xl104"/>
    <w:basedOn w:val="a"/>
    <w:rsid w:val="00704A8C"/>
    <w:pPr>
      <w:pBdr>
        <w:top w:val="single" w:sz="4" w:space="0" w:color="auto"/>
        <w:left w:val="single" w:sz="8" w:space="0" w:color="auto"/>
        <w:bottom w:val="single" w:sz="4" w:space="0" w:color="auto"/>
        <w:right w:val="single" w:sz="8" w:space="0" w:color="auto"/>
      </w:pBdr>
      <w:spacing w:before="100" w:beforeAutospacing="1" w:after="100" w:afterAutospacing="1"/>
      <w:jc w:val="right"/>
    </w:pPr>
    <w:rPr>
      <w:sz w:val="16"/>
      <w:szCs w:val="16"/>
    </w:rPr>
  </w:style>
  <w:style w:type="paragraph" w:customStyle="1" w:styleId="xl105">
    <w:name w:val="xl105"/>
    <w:basedOn w:val="a"/>
    <w:rsid w:val="00704A8C"/>
    <w:pPr>
      <w:pBdr>
        <w:top w:val="single" w:sz="4" w:space="0" w:color="auto"/>
        <w:left w:val="single" w:sz="8" w:space="0" w:color="auto"/>
        <w:bottom w:val="single" w:sz="4" w:space="0" w:color="auto"/>
        <w:right w:val="single" w:sz="8" w:space="0" w:color="auto"/>
      </w:pBdr>
      <w:spacing w:before="100" w:beforeAutospacing="1" w:after="100" w:afterAutospacing="1"/>
      <w:jc w:val="right"/>
    </w:pPr>
    <w:rPr>
      <w:b/>
      <w:bCs/>
      <w:sz w:val="16"/>
      <w:szCs w:val="16"/>
    </w:rPr>
  </w:style>
  <w:style w:type="paragraph" w:customStyle="1" w:styleId="xl106">
    <w:name w:val="xl106"/>
    <w:basedOn w:val="a"/>
    <w:rsid w:val="00704A8C"/>
    <w:pPr>
      <w:pBdr>
        <w:top w:val="single" w:sz="4" w:space="0" w:color="000000"/>
        <w:left w:val="single" w:sz="8" w:space="0" w:color="auto"/>
        <w:bottom w:val="single" w:sz="4" w:space="0" w:color="000000"/>
        <w:right w:val="single" w:sz="8" w:space="0" w:color="000000"/>
      </w:pBdr>
      <w:spacing w:before="100" w:beforeAutospacing="1" w:after="100" w:afterAutospacing="1"/>
      <w:textAlignment w:val="center"/>
    </w:pPr>
    <w:rPr>
      <w:rFonts w:ascii="Arial" w:hAnsi="Arial" w:cs="Arial"/>
      <w:color w:val="000000"/>
      <w:sz w:val="14"/>
      <w:szCs w:val="14"/>
    </w:rPr>
  </w:style>
  <w:style w:type="paragraph" w:customStyle="1" w:styleId="xl107">
    <w:name w:val="xl107"/>
    <w:basedOn w:val="a"/>
    <w:rsid w:val="00704A8C"/>
    <w:pPr>
      <w:pBdr>
        <w:top w:val="single" w:sz="4" w:space="0" w:color="000000"/>
        <w:left w:val="single" w:sz="8" w:space="0" w:color="auto"/>
        <w:bottom w:val="single" w:sz="8" w:space="0" w:color="auto"/>
        <w:right w:val="single" w:sz="8" w:space="0" w:color="000000"/>
      </w:pBdr>
      <w:spacing w:before="100" w:beforeAutospacing="1" w:after="100" w:afterAutospacing="1"/>
      <w:textAlignment w:val="center"/>
    </w:pPr>
    <w:rPr>
      <w:rFonts w:ascii="Arial" w:hAnsi="Arial" w:cs="Arial"/>
      <w:color w:val="000000"/>
      <w:sz w:val="14"/>
      <w:szCs w:val="14"/>
    </w:rPr>
  </w:style>
  <w:style w:type="paragraph" w:customStyle="1" w:styleId="xl108">
    <w:name w:val="xl108"/>
    <w:basedOn w:val="a"/>
    <w:rsid w:val="00704A8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right"/>
      <w:textAlignment w:val="center"/>
    </w:pPr>
    <w:rPr>
      <w:sz w:val="16"/>
      <w:szCs w:val="16"/>
    </w:rPr>
  </w:style>
  <w:style w:type="paragraph" w:customStyle="1" w:styleId="xl109">
    <w:name w:val="xl109"/>
    <w:basedOn w:val="a"/>
    <w:rsid w:val="00704A8C"/>
    <w:pPr>
      <w:pBdr>
        <w:top w:val="single" w:sz="4" w:space="0" w:color="auto"/>
        <w:left w:val="single" w:sz="8" w:space="0" w:color="auto"/>
      </w:pBdr>
      <w:shd w:val="clear" w:color="000000" w:fill="FFFFFF"/>
      <w:spacing w:before="100" w:beforeAutospacing="1" w:after="100" w:afterAutospacing="1"/>
      <w:textAlignment w:val="center"/>
    </w:pPr>
    <w:rPr>
      <w:rFonts w:ascii="Arial" w:hAnsi="Arial" w:cs="Arial"/>
      <w:sz w:val="14"/>
      <w:szCs w:val="14"/>
    </w:rPr>
  </w:style>
  <w:style w:type="paragraph" w:customStyle="1" w:styleId="xl110">
    <w:name w:val="xl110"/>
    <w:basedOn w:val="a"/>
    <w:rsid w:val="00704A8C"/>
    <w:pPr>
      <w:pBdr>
        <w:top w:val="single" w:sz="8" w:space="0" w:color="auto"/>
        <w:left w:val="single" w:sz="8" w:space="0" w:color="auto"/>
        <w:right w:val="single" w:sz="8" w:space="0" w:color="auto"/>
      </w:pBdr>
      <w:spacing w:before="100" w:beforeAutospacing="1" w:after="100" w:afterAutospacing="1"/>
      <w:jc w:val="right"/>
      <w:textAlignment w:val="center"/>
    </w:pPr>
    <w:rPr>
      <w:sz w:val="14"/>
      <w:szCs w:val="14"/>
    </w:rPr>
  </w:style>
  <w:style w:type="paragraph" w:customStyle="1" w:styleId="xl111">
    <w:name w:val="xl111"/>
    <w:basedOn w:val="a"/>
    <w:rsid w:val="00704A8C"/>
    <w:pPr>
      <w:pBdr>
        <w:top w:val="single" w:sz="4" w:space="0" w:color="auto"/>
      </w:pBdr>
      <w:spacing w:before="100" w:beforeAutospacing="1" w:after="100" w:afterAutospacing="1"/>
      <w:jc w:val="right"/>
      <w:textAlignment w:val="center"/>
    </w:pPr>
    <w:rPr>
      <w:sz w:val="14"/>
      <w:szCs w:val="14"/>
    </w:rPr>
  </w:style>
  <w:style w:type="paragraph" w:customStyle="1" w:styleId="xl112">
    <w:name w:val="xl112"/>
    <w:basedOn w:val="a"/>
    <w:rsid w:val="00704A8C"/>
    <w:pPr>
      <w:pBdr>
        <w:top w:val="single" w:sz="4" w:space="0" w:color="auto"/>
        <w:left w:val="single" w:sz="8" w:space="0" w:color="auto"/>
        <w:right w:val="single" w:sz="8" w:space="0" w:color="auto"/>
      </w:pBdr>
      <w:shd w:val="clear" w:color="000000" w:fill="FFFFFF"/>
      <w:spacing w:before="100" w:beforeAutospacing="1" w:after="100" w:afterAutospacing="1"/>
      <w:jc w:val="right"/>
      <w:textAlignment w:val="center"/>
    </w:pPr>
    <w:rPr>
      <w:sz w:val="16"/>
      <w:szCs w:val="16"/>
    </w:rPr>
  </w:style>
  <w:style w:type="paragraph" w:customStyle="1" w:styleId="xl113">
    <w:name w:val="xl113"/>
    <w:basedOn w:val="a"/>
    <w:rsid w:val="00704A8C"/>
    <w:pPr>
      <w:pBdr>
        <w:left w:val="single" w:sz="8" w:space="0" w:color="auto"/>
        <w:right w:val="single" w:sz="8" w:space="0" w:color="auto"/>
      </w:pBdr>
      <w:shd w:val="clear" w:color="000000" w:fill="FFFFFF"/>
      <w:spacing w:before="100" w:beforeAutospacing="1" w:after="100" w:afterAutospacing="1"/>
      <w:jc w:val="right"/>
      <w:textAlignment w:val="center"/>
    </w:pPr>
    <w:rPr>
      <w:sz w:val="16"/>
      <w:szCs w:val="16"/>
    </w:rPr>
  </w:style>
  <w:style w:type="paragraph" w:customStyle="1" w:styleId="xl114">
    <w:name w:val="xl114"/>
    <w:basedOn w:val="a"/>
    <w:rsid w:val="00704A8C"/>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right"/>
      <w:textAlignment w:val="center"/>
    </w:pPr>
    <w:rPr>
      <w:b/>
      <w:bCs/>
      <w:sz w:val="16"/>
      <w:szCs w:val="16"/>
    </w:rPr>
  </w:style>
  <w:style w:type="paragraph" w:customStyle="1" w:styleId="xl115">
    <w:name w:val="xl115"/>
    <w:basedOn w:val="a"/>
    <w:rsid w:val="00704A8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right"/>
      <w:textAlignment w:val="center"/>
    </w:pPr>
    <w:rPr>
      <w:b/>
      <w:bCs/>
      <w:sz w:val="16"/>
      <w:szCs w:val="16"/>
    </w:rPr>
  </w:style>
  <w:style w:type="paragraph" w:customStyle="1" w:styleId="xl116">
    <w:name w:val="xl116"/>
    <w:basedOn w:val="a"/>
    <w:rsid w:val="00704A8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right"/>
      <w:textAlignment w:val="center"/>
    </w:pPr>
    <w:rPr>
      <w:sz w:val="16"/>
      <w:szCs w:val="16"/>
    </w:rPr>
  </w:style>
  <w:style w:type="paragraph" w:customStyle="1" w:styleId="xl117">
    <w:name w:val="xl117"/>
    <w:basedOn w:val="a"/>
    <w:rsid w:val="00704A8C"/>
    <w:pPr>
      <w:pBdr>
        <w:left w:val="single" w:sz="8" w:space="0" w:color="auto"/>
      </w:pBdr>
      <w:spacing w:before="100" w:beforeAutospacing="1" w:after="100" w:afterAutospacing="1"/>
      <w:textAlignment w:val="center"/>
    </w:pPr>
    <w:rPr>
      <w:rFonts w:ascii="Arial" w:hAnsi="Arial" w:cs="Arial"/>
      <w:color w:val="000000"/>
      <w:sz w:val="14"/>
      <w:szCs w:val="14"/>
    </w:rPr>
  </w:style>
  <w:style w:type="paragraph" w:customStyle="1" w:styleId="xl118">
    <w:name w:val="xl118"/>
    <w:basedOn w:val="a"/>
    <w:rsid w:val="00704A8C"/>
    <w:pPr>
      <w:pBdr>
        <w:top w:val="single" w:sz="4" w:space="0" w:color="auto"/>
        <w:left w:val="single" w:sz="8" w:space="0" w:color="auto"/>
        <w:bottom w:val="single" w:sz="4" w:space="0" w:color="auto"/>
      </w:pBdr>
      <w:spacing w:before="100" w:beforeAutospacing="1" w:after="100" w:afterAutospacing="1"/>
      <w:textAlignment w:val="center"/>
    </w:pPr>
    <w:rPr>
      <w:rFonts w:ascii="Arial" w:hAnsi="Arial" w:cs="Arial"/>
      <w:color w:val="000000"/>
      <w:sz w:val="14"/>
      <w:szCs w:val="14"/>
    </w:rPr>
  </w:style>
  <w:style w:type="paragraph" w:customStyle="1" w:styleId="xl119">
    <w:name w:val="xl119"/>
    <w:basedOn w:val="a"/>
    <w:rsid w:val="00704A8C"/>
    <w:pPr>
      <w:pBdr>
        <w:top w:val="single" w:sz="8" w:space="0" w:color="auto"/>
        <w:bottom w:val="single" w:sz="4" w:space="0" w:color="auto"/>
        <w:right w:val="single" w:sz="8" w:space="0" w:color="auto"/>
      </w:pBdr>
      <w:spacing w:before="100" w:beforeAutospacing="1" w:after="100" w:afterAutospacing="1"/>
      <w:jc w:val="right"/>
      <w:textAlignment w:val="center"/>
    </w:pPr>
    <w:rPr>
      <w:sz w:val="14"/>
      <w:szCs w:val="14"/>
    </w:rPr>
  </w:style>
  <w:style w:type="paragraph" w:customStyle="1" w:styleId="xl120">
    <w:name w:val="xl120"/>
    <w:basedOn w:val="a"/>
    <w:rsid w:val="00704A8C"/>
    <w:pPr>
      <w:pBdr>
        <w:left w:val="single" w:sz="8" w:space="0" w:color="auto"/>
        <w:bottom w:val="single" w:sz="4" w:space="0" w:color="000000"/>
        <w:right w:val="single" w:sz="8" w:space="0" w:color="000000"/>
      </w:pBdr>
      <w:spacing w:before="100" w:beforeAutospacing="1" w:after="100" w:afterAutospacing="1"/>
      <w:textAlignment w:val="center"/>
    </w:pPr>
    <w:rPr>
      <w:rFonts w:ascii="Arial" w:hAnsi="Arial" w:cs="Arial"/>
      <w:color w:val="000000"/>
      <w:sz w:val="14"/>
      <w:szCs w:val="14"/>
    </w:rPr>
  </w:style>
  <w:style w:type="paragraph" w:customStyle="1" w:styleId="xl121">
    <w:name w:val="xl121"/>
    <w:basedOn w:val="a"/>
    <w:rsid w:val="00704A8C"/>
    <w:pPr>
      <w:pBdr>
        <w:left w:val="single" w:sz="8" w:space="0" w:color="auto"/>
        <w:bottom w:val="single" w:sz="4" w:space="0" w:color="auto"/>
      </w:pBdr>
      <w:shd w:val="clear" w:color="000000" w:fill="FFFFFF"/>
      <w:spacing w:before="100" w:beforeAutospacing="1" w:after="100" w:afterAutospacing="1"/>
      <w:textAlignment w:val="center"/>
    </w:pPr>
    <w:rPr>
      <w:rFonts w:ascii="Arial" w:hAnsi="Arial" w:cs="Arial"/>
    </w:rPr>
  </w:style>
  <w:style w:type="paragraph" w:customStyle="1" w:styleId="xl122">
    <w:name w:val="xl122"/>
    <w:basedOn w:val="a"/>
    <w:rsid w:val="00704A8C"/>
    <w:pPr>
      <w:pBdr>
        <w:left w:val="single" w:sz="8" w:space="0" w:color="auto"/>
        <w:bottom w:val="single" w:sz="8" w:space="0" w:color="auto"/>
        <w:right w:val="single" w:sz="8" w:space="0" w:color="auto"/>
      </w:pBdr>
      <w:spacing w:before="100" w:beforeAutospacing="1" w:after="100" w:afterAutospacing="1"/>
      <w:jc w:val="right"/>
      <w:textAlignment w:val="center"/>
    </w:pPr>
  </w:style>
  <w:style w:type="paragraph" w:customStyle="1" w:styleId="xl123">
    <w:name w:val="xl123"/>
    <w:basedOn w:val="a"/>
    <w:rsid w:val="00704A8C"/>
    <w:pPr>
      <w:pBdr>
        <w:bottom w:val="single" w:sz="4" w:space="0" w:color="auto"/>
      </w:pBdr>
      <w:spacing w:before="100" w:beforeAutospacing="1" w:after="100" w:afterAutospacing="1"/>
      <w:jc w:val="right"/>
      <w:textAlignment w:val="center"/>
    </w:pPr>
  </w:style>
  <w:style w:type="paragraph" w:customStyle="1" w:styleId="xl124">
    <w:name w:val="xl124"/>
    <w:basedOn w:val="a"/>
    <w:rsid w:val="00704A8C"/>
    <w:pPr>
      <w:pBdr>
        <w:left w:val="single" w:sz="8" w:space="0" w:color="auto"/>
        <w:bottom w:val="single" w:sz="4" w:space="0" w:color="auto"/>
        <w:right w:val="single" w:sz="8" w:space="0" w:color="auto"/>
      </w:pBdr>
      <w:shd w:val="clear" w:color="000000" w:fill="FFFFFF"/>
      <w:spacing w:before="100" w:beforeAutospacing="1" w:after="100" w:afterAutospacing="1"/>
      <w:jc w:val="right"/>
      <w:textAlignment w:val="center"/>
    </w:pPr>
  </w:style>
  <w:style w:type="paragraph" w:customStyle="1" w:styleId="xl125">
    <w:name w:val="xl125"/>
    <w:basedOn w:val="a"/>
    <w:rsid w:val="00704A8C"/>
    <w:pPr>
      <w:pBdr>
        <w:top w:val="single" w:sz="4"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4"/>
      <w:szCs w:val="14"/>
    </w:rPr>
  </w:style>
  <w:style w:type="paragraph" w:customStyle="1" w:styleId="xl126">
    <w:name w:val="xl126"/>
    <w:basedOn w:val="a"/>
    <w:rsid w:val="00704A8C"/>
    <w:pPr>
      <w:pBdr>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Arial" w:hAnsi="Arial" w:cs="Arial"/>
    </w:rPr>
  </w:style>
  <w:style w:type="paragraph" w:customStyle="1" w:styleId="xl127">
    <w:name w:val="xl127"/>
    <w:basedOn w:val="a"/>
    <w:rsid w:val="00704A8C"/>
    <w:pPr>
      <w:shd w:val="clear" w:color="000000" w:fill="FFFFFF"/>
      <w:spacing w:before="100" w:beforeAutospacing="1" w:after="100" w:afterAutospacing="1"/>
      <w:jc w:val="right"/>
    </w:pPr>
    <w:rPr>
      <w:b/>
      <w:bCs/>
    </w:rPr>
  </w:style>
  <w:style w:type="paragraph" w:customStyle="1" w:styleId="xl128">
    <w:name w:val="xl128"/>
    <w:basedOn w:val="a"/>
    <w:rsid w:val="00704A8C"/>
    <w:pPr>
      <w:spacing w:before="100" w:beforeAutospacing="1" w:after="100" w:afterAutospacing="1"/>
      <w:jc w:val="center"/>
    </w:pPr>
    <w:rPr>
      <w:rFonts w:ascii="Arial Cyr" w:hAnsi="Arial Cyr"/>
      <w:b/>
      <w:bCs/>
      <w:sz w:val="22"/>
      <w:szCs w:val="22"/>
    </w:rPr>
  </w:style>
  <w:style w:type="paragraph" w:customStyle="1" w:styleId="xl129">
    <w:name w:val="xl129"/>
    <w:basedOn w:val="a"/>
    <w:rsid w:val="00704A8C"/>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Cyr" w:hAnsi="Arial Cyr"/>
      <w:sz w:val="16"/>
      <w:szCs w:val="16"/>
    </w:rPr>
  </w:style>
  <w:style w:type="paragraph" w:customStyle="1" w:styleId="xl130">
    <w:name w:val="xl130"/>
    <w:basedOn w:val="a"/>
    <w:rsid w:val="00704A8C"/>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Cyr" w:hAnsi="Arial Cyr"/>
      <w:sz w:val="16"/>
      <w:szCs w:val="16"/>
    </w:rPr>
  </w:style>
  <w:style w:type="paragraph" w:customStyle="1" w:styleId="xl131">
    <w:name w:val="xl131"/>
    <w:basedOn w:val="a"/>
    <w:rsid w:val="00704A8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sz w:val="16"/>
      <w:szCs w:val="16"/>
    </w:rPr>
  </w:style>
  <w:style w:type="paragraph" w:customStyle="1" w:styleId="xl132">
    <w:name w:val="xl132"/>
    <w:basedOn w:val="a"/>
    <w:rsid w:val="00704A8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sz w:val="16"/>
      <w:szCs w:val="16"/>
    </w:rPr>
  </w:style>
  <w:style w:type="paragraph" w:customStyle="1" w:styleId="xl133">
    <w:name w:val="xl133"/>
    <w:basedOn w:val="a"/>
    <w:rsid w:val="00704A8C"/>
    <w:pPr>
      <w:pBdr>
        <w:top w:val="single" w:sz="8" w:space="0" w:color="auto"/>
        <w:bottom w:val="single" w:sz="4" w:space="0" w:color="auto"/>
      </w:pBdr>
      <w:spacing w:before="100" w:beforeAutospacing="1" w:after="100" w:afterAutospacing="1"/>
      <w:jc w:val="center"/>
      <w:textAlignment w:val="center"/>
    </w:pPr>
    <w:rPr>
      <w:rFonts w:ascii="Arial Cyr" w:hAnsi="Arial Cyr"/>
      <w:sz w:val="16"/>
      <w:szCs w:val="16"/>
    </w:rPr>
  </w:style>
  <w:style w:type="paragraph" w:customStyle="1" w:styleId="xl134">
    <w:name w:val="xl134"/>
    <w:basedOn w:val="a"/>
    <w:rsid w:val="00704A8C"/>
    <w:pPr>
      <w:pBdr>
        <w:top w:val="single" w:sz="4" w:space="0" w:color="auto"/>
        <w:bottom w:val="single" w:sz="4" w:space="0" w:color="auto"/>
      </w:pBdr>
      <w:spacing w:before="100" w:beforeAutospacing="1" w:after="100" w:afterAutospacing="1"/>
      <w:jc w:val="center"/>
      <w:textAlignment w:val="center"/>
    </w:pPr>
    <w:rPr>
      <w:rFonts w:ascii="Arial Cyr" w:hAnsi="Arial Cyr"/>
      <w:sz w:val="16"/>
      <w:szCs w:val="16"/>
    </w:rPr>
  </w:style>
  <w:style w:type="paragraph" w:customStyle="1" w:styleId="xl135">
    <w:name w:val="xl135"/>
    <w:basedOn w:val="a"/>
    <w:rsid w:val="00704A8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sz w:val="16"/>
      <w:szCs w:val="16"/>
    </w:rPr>
  </w:style>
  <w:style w:type="paragraph" w:customStyle="1" w:styleId="xl136">
    <w:name w:val="xl136"/>
    <w:basedOn w:val="a"/>
    <w:rsid w:val="00704A8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sz w:val="16"/>
      <w:szCs w:val="16"/>
    </w:rPr>
  </w:style>
  <w:style w:type="paragraph" w:customStyle="1" w:styleId="xl137">
    <w:name w:val="xl137"/>
    <w:basedOn w:val="a"/>
    <w:rsid w:val="00704A8C"/>
    <w:pPr>
      <w:pBdr>
        <w:left w:val="single" w:sz="8" w:space="0" w:color="auto"/>
        <w:bottom w:val="single" w:sz="4" w:space="0" w:color="auto"/>
        <w:right w:val="single" w:sz="8" w:space="0" w:color="auto"/>
      </w:pBdr>
      <w:shd w:val="clear" w:color="000000" w:fill="FFFFFF"/>
      <w:spacing w:before="100" w:beforeAutospacing="1" w:after="100" w:afterAutospacing="1"/>
      <w:jc w:val="right"/>
      <w:textAlignment w:val="center"/>
    </w:pPr>
    <w:rPr>
      <w:sz w:val="16"/>
      <w:szCs w:val="16"/>
    </w:rPr>
  </w:style>
  <w:style w:type="paragraph" w:customStyle="1" w:styleId="xl138">
    <w:name w:val="xl138"/>
    <w:basedOn w:val="a"/>
    <w:rsid w:val="00704A8C"/>
    <w:pPr>
      <w:pBdr>
        <w:left w:val="single" w:sz="8" w:space="0" w:color="auto"/>
      </w:pBdr>
      <w:shd w:val="clear" w:color="000000" w:fill="FFFFFF"/>
      <w:spacing w:before="100" w:beforeAutospacing="1" w:after="100" w:afterAutospacing="1"/>
      <w:textAlignment w:val="center"/>
    </w:pPr>
    <w:rPr>
      <w:rFonts w:ascii="Arial" w:hAnsi="Arial" w:cs="Arial"/>
    </w:rPr>
  </w:style>
  <w:style w:type="paragraph" w:customStyle="1" w:styleId="xl139">
    <w:name w:val="xl139"/>
    <w:basedOn w:val="a"/>
    <w:rsid w:val="00704A8C"/>
    <w:pPr>
      <w:pBdr>
        <w:left w:val="single" w:sz="8" w:space="0" w:color="auto"/>
        <w:right w:val="single" w:sz="8" w:space="0" w:color="auto"/>
      </w:pBdr>
      <w:spacing w:before="100" w:beforeAutospacing="1" w:after="100" w:afterAutospacing="1"/>
      <w:jc w:val="right"/>
      <w:textAlignment w:val="center"/>
    </w:pPr>
  </w:style>
  <w:style w:type="paragraph" w:customStyle="1" w:styleId="xl140">
    <w:name w:val="xl140"/>
    <w:basedOn w:val="a"/>
    <w:rsid w:val="00704A8C"/>
    <w:pPr>
      <w:spacing w:before="100" w:beforeAutospacing="1" w:after="100" w:afterAutospacing="1"/>
      <w:jc w:val="right"/>
      <w:textAlignment w:val="center"/>
    </w:pPr>
  </w:style>
  <w:style w:type="paragraph" w:customStyle="1" w:styleId="xl141">
    <w:name w:val="xl141"/>
    <w:basedOn w:val="a"/>
    <w:rsid w:val="00704A8C"/>
    <w:pPr>
      <w:pBdr>
        <w:left w:val="single" w:sz="8" w:space="0" w:color="auto"/>
        <w:bottom w:val="single" w:sz="4" w:space="0" w:color="auto"/>
      </w:pBdr>
      <w:spacing w:before="100" w:beforeAutospacing="1" w:after="100" w:afterAutospacing="1"/>
    </w:pPr>
    <w:rPr>
      <w:b/>
      <w:bCs/>
      <w:sz w:val="22"/>
      <w:szCs w:val="22"/>
    </w:rPr>
  </w:style>
  <w:style w:type="paragraph" w:customStyle="1" w:styleId="xl142">
    <w:name w:val="xl142"/>
    <w:basedOn w:val="a"/>
    <w:rsid w:val="00704A8C"/>
    <w:pPr>
      <w:pBdr>
        <w:left w:val="single" w:sz="8" w:space="0" w:color="auto"/>
        <w:bottom w:val="single" w:sz="4" w:space="0" w:color="auto"/>
      </w:pBdr>
      <w:spacing w:before="100" w:beforeAutospacing="1" w:after="100" w:afterAutospacing="1"/>
    </w:pPr>
  </w:style>
  <w:style w:type="paragraph" w:customStyle="1" w:styleId="xl143">
    <w:name w:val="xl143"/>
    <w:basedOn w:val="a"/>
    <w:rsid w:val="00704A8C"/>
    <w:pPr>
      <w:pBdr>
        <w:top w:val="single" w:sz="4" w:space="0" w:color="auto"/>
        <w:left w:val="single" w:sz="8" w:space="0" w:color="auto"/>
      </w:pBdr>
      <w:spacing w:before="100" w:beforeAutospacing="1" w:after="100" w:afterAutospacing="1"/>
    </w:pPr>
  </w:style>
  <w:style w:type="paragraph" w:customStyle="1" w:styleId="xl144">
    <w:name w:val="xl144"/>
    <w:basedOn w:val="a"/>
    <w:rsid w:val="00704A8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5">
    <w:name w:val="xl145"/>
    <w:basedOn w:val="a"/>
    <w:rsid w:val="00704A8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6">
    <w:name w:val="xl146"/>
    <w:basedOn w:val="a"/>
    <w:rsid w:val="00704A8C"/>
    <w:pPr>
      <w:pBdr>
        <w:top w:val="single" w:sz="8" w:space="0" w:color="auto"/>
        <w:left w:val="single" w:sz="8" w:space="0" w:color="auto"/>
        <w:bottom w:val="single" w:sz="8" w:space="0" w:color="auto"/>
        <w:right w:val="single" w:sz="4" w:space="0" w:color="auto"/>
      </w:pBdr>
      <w:spacing w:before="100" w:beforeAutospacing="1" w:after="100" w:afterAutospacing="1"/>
    </w:pPr>
    <w:rPr>
      <w:b/>
      <w:bCs/>
      <w:sz w:val="22"/>
      <w:szCs w:val="22"/>
    </w:rPr>
  </w:style>
  <w:style w:type="paragraph" w:customStyle="1" w:styleId="xl147">
    <w:name w:val="xl147"/>
    <w:basedOn w:val="a"/>
    <w:rsid w:val="00704A8C"/>
    <w:pPr>
      <w:pBdr>
        <w:top w:val="single" w:sz="8" w:space="0" w:color="auto"/>
        <w:left w:val="single" w:sz="4" w:space="0" w:color="auto"/>
        <w:bottom w:val="single" w:sz="8" w:space="0" w:color="auto"/>
        <w:right w:val="single" w:sz="4" w:space="0" w:color="auto"/>
      </w:pBdr>
      <w:spacing w:before="100" w:beforeAutospacing="1" w:after="100" w:afterAutospacing="1"/>
    </w:pPr>
    <w:rPr>
      <w:b/>
      <w:bCs/>
      <w:sz w:val="22"/>
      <w:szCs w:val="22"/>
    </w:rPr>
  </w:style>
  <w:style w:type="paragraph" w:customStyle="1" w:styleId="xl148">
    <w:name w:val="xl148"/>
    <w:basedOn w:val="a"/>
    <w:rsid w:val="00704A8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color w:val="000000"/>
    </w:rPr>
  </w:style>
  <w:style w:type="paragraph" w:customStyle="1" w:styleId="xl149">
    <w:name w:val="xl149"/>
    <w:basedOn w:val="a"/>
    <w:rsid w:val="00704A8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0">
    <w:name w:val="xl150"/>
    <w:basedOn w:val="a"/>
    <w:rsid w:val="00704A8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a"/>
    <w:rsid w:val="00704A8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2">
    <w:name w:val="xl152"/>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style>
  <w:style w:type="paragraph" w:customStyle="1" w:styleId="xl153">
    <w:name w:val="xl153"/>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rPr>
  </w:style>
  <w:style w:type="paragraph" w:customStyle="1" w:styleId="xl154">
    <w:name w:val="xl154"/>
    <w:basedOn w:val="a"/>
    <w:rsid w:val="00704A8C"/>
    <w:pPr>
      <w:pBdr>
        <w:left w:val="single" w:sz="8" w:space="0" w:color="auto"/>
      </w:pBdr>
      <w:spacing w:before="100" w:beforeAutospacing="1" w:after="100" w:afterAutospacing="1"/>
    </w:pPr>
    <w:rPr>
      <w:i/>
      <w:iCs/>
    </w:rPr>
  </w:style>
  <w:style w:type="paragraph" w:customStyle="1" w:styleId="xl155">
    <w:name w:val="xl155"/>
    <w:basedOn w:val="a"/>
    <w:rsid w:val="00704A8C"/>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156">
    <w:name w:val="xl156"/>
    <w:basedOn w:val="a"/>
    <w:rsid w:val="00704A8C"/>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157">
    <w:name w:val="xl157"/>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rPr>
  </w:style>
  <w:style w:type="paragraph" w:customStyle="1" w:styleId="xl158">
    <w:name w:val="xl158"/>
    <w:basedOn w:val="a"/>
    <w:rsid w:val="00704A8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59">
    <w:name w:val="xl159"/>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style>
  <w:style w:type="paragraph" w:customStyle="1" w:styleId="xl160">
    <w:name w:val="xl160"/>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rPr>
  </w:style>
  <w:style w:type="paragraph" w:customStyle="1" w:styleId="xl161">
    <w:name w:val="xl161"/>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sz w:val="22"/>
      <w:szCs w:val="22"/>
    </w:rPr>
  </w:style>
  <w:style w:type="paragraph" w:customStyle="1" w:styleId="xl162">
    <w:name w:val="xl162"/>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63">
    <w:name w:val="xl163"/>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color w:val="000000"/>
    </w:rPr>
  </w:style>
  <w:style w:type="paragraph" w:customStyle="1" w:styleId="xl164">
    <w:name w:val="xl164"/>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color w:val="000000"/>
    </w:rPr>
  </w:style>
  <w:style w:type="paragraph" w:customStyle="1" w:styleId="xl165">
    <w:name w:val="xl165"/>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color w:val="000000"/>
    </w:rPr>
  </w:style>
  <w:style w:type="paragraph" w:customStyle="1" w:styleId="xl166">
    <w:name w:val="xl166"/>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rPr>
  </w:style>
  <w:style w:type="paragraph" w:customStyle="1" w:styleId="xl167">
    <w:name w:val="xl167"/>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color w:val="000000"/>
    </w:rPr>
  </w:style>
  <w:style w:type="paragraph" w:customStyle="1" w:styleId="xl168">
    <w:name w:val="xl168"/>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69">
    <w:name w:val="xl169"/>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70">
    <w:name w:val="xl170"/>
    <w:basedOn w:val="a"/>
    <w:rsid w:val="00704A8C"/>
    <w:pPr>
      <w:pBdr>
        <w:top w:val="single" w:sz="4" w:space="0" w:color="auto"/>
        <w:left w:val="single" w:sz="8" w:space="0" w:color="auto"/>
        <w:bottom w:val="single" w:sz="4" w:space="0" w:color="auto"/>
      </w:pBdr>
      <w:spacing w:before="100" w:beforeAutospacing="1" w:after="100" w:afterAutospacing="1"/>
    </w:pPr>
    <w:rPr>
      <w:b/>
      <w:bCs/>
    </w:rPr>
  </w:style>
  <w:style w:type="paragraph" w:customStyle="1" w:styleId="xl171">
    <w:name w:val="xl171"/>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color w:val="000000"/>
    </w:rPr>
  </w:style>
  <w:style w:type="paragraph" w:customStyle="1" w:styleId="xl172">
    <w:name w:val="xl172"/>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173">
    <w:name w:val="xl173"/>
    <w:basedOn w:val="a"/>
    <w:rsid w:val="00704A8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color w:val="000000"/>
    </w:rPr>
  </w:style>
  <w:style w:type="paragraph" w:customStyle="1" w:styleId="xl174">
    <w:name w:val="xl174"/>
    <w:basedOn w:val="a"/>
    <w:rsid w:val="00704A8C"/>
    <w:pPr>
      <w:pBdr>
        <w:top w:val="single" w:sz="4" w:space="0" w:color="auto"/>
        <w:left w:val="single" w:sz="8" w:space="0" w:color="auto"/>
      </w:pBdr>
      <w:shd w:val="clear" w:color="000000" w:fill="FFFFFF"/>
      <w:spacing w:before="100" w:beforeAutospacing="1" w:after="100" w:afterAutospacing="1"/>
    </w:pPr>
  </w:style>
  <w:style w:type="paragraph" w:customStyle="1" w:styleId="xl175">
    <w:name w:val="xl175"/>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176">
    <w:name w:val="xl176"/>
    <w:basedOn w:val="a"/>
    <w:rsid w:val="00704A8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style>
  <w:style w:type="paragraph" w:customStyle="1" w:styleId="xl177">
    <w:name w:val="xl177"/>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178">
    <w:name w:val="xl178"/>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79">
    <w:name w:val="xl179"/>
    <w:basedOn w:val="a"/>
    <w:rsid w:val="00704A8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
    <w:rsid w:val="00704A8C"/>
    <w:pPr>
      <w:spacing w:before="100" w:beforeAutospacing="1" w:after="100" w:afterAutospacing="1"/>
      <w:jc w:val="center"/>
    </w:pPr>
  </w:style>
  <w:style w:type="paragraph" w:customStyle="1" w:styleId="xl181">
    <w:name w:val="xl181"/>
    <w:basedOn w:val="a"/>
    <w:rsid w:val="00704A8C"/>
    <w:pPr>
      <w:pBdr>
        <w:top w:val="single" w:sz="4" w:space="0" w:color="auto"/>
        <w:left w:val="single" w:sz="8" w:space="0" w:color="auto"/>
        <w:bottom w:val="single" w:sz="4" w:space="0" w:color="auto"/>
      </w:pBdr>
      <w:spacing w:before="100" w:beforeAutospacing="1" w:after="100" w:afterAutospacing="1"/>
    </w:pPr>
  </w:style>
  <w:style w:type="paragraph" w:customStyle="1" w:styleId="xl182">
    <w:name w:val="xl182"/>
    <w:basedOn w:val="a"/>
    <w:rsid w:val="00704A8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style>
  <w:style w:type="paragraph" w:customStyle="1" w:styleId="xl183">
    <w:name w:val="xl183"/>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84">
    <w:name w:val="xl184"/>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rPr>
  </w:style>
  <w:style w:type="paragraph" w:customStyle="1" w:styleId="xl185">
    <w:name w:val="xl185"/>
    <w:basedOn w:val="a"/>
    <w:rsid w:val="00704A8C"/>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186">
    <w:name w:val="xl186"/>
    <w:basedOn w:val="a"/>
    <w:rsid w:val="00704A8C"/>
    <w:pPr>
      <w:pBdr>
        <w:top w:val="single" w:sz="4" w:space="0" w:color="auto"/>
        <w:left w:val="single" w:sz="8" w:space="0" w:color="auto"/>
        <w:bottom w:val="single" w:sz="4" w:space="0" w:color="auto"/>
      </w:pBdr>
      <w:spacing w:before="100" w:beforeAutospacing="1" w:after="100" w:afterAutospacing="1"/>
    </w:pPr>
    <w:rPr>
      <w:b/>
      <w:bCs/>
    </w:rPr>
  </w:style>
  <w:style w:type="paragraph" w:customStyle="1" w:styleId="xl187">
    <w:name w:val="xl187"/>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rPr>
  </w:style>
  <w:style w:type="paragraph" w:customStyle="1" w:styleId="xl188">
    <w:name w:val="xl188"/>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89">
    <w:name w:val="xl189"/>
    <w:basedOn w:val="a"/>
    <w:rsid w:val="00704A8C"/>
    <w:pPr>
      <w:pBdr>
        <w:left w:val="single" w:sz="8" w:space="0" w:color="auto"/>
        <w:bottom w:val="single" w:sz="4" w:space="0" w:color="auto"/>
      </w:pBdr>
      <w:spacing w:before="100" w:beforeAutospacing="1" w:after="100" w:afterAutospacing="1"/>
      <w:jc w:val="both"/>
    </w:pPr>
  </w:style>
  <w:style w:type="paragraph" w:customStyle="1" w:styleId="xl190">
    <w:name w:val="xl190"/>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191">
    <w:name w:val="xl191"/>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style>
  <w:style w:type="paragraph" w:customStyle="1" w:styleId="xl192">
    <w:name w:val="xl192"/>
    <w:basedOn w:val="a"/>
    <w:rsid w:val="00704A8C"/>
    <w:pPr>
      <w:spacing w:before="100" w:beforeAutospacing="1" w:after="100" w:afterAutospacing="1"/>
      <w:jc w:val="right"/>
    </w:pPr>
    <w:rPr>
      <w:sz w:val="18"/>
      <w:szCs w:val="18"/>
    </w:rPr>
  </w:style>
  <w:style w:type="paragraph" w:customStyle="1" w:styleId="xl193">
    <w:name w:val="xl193"/>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sz w:val="22"/>
      <w:szCs w:val="22"/>
    </w:rPr>
  </w:style>
  <w:style w:type="paragraph" w:customStyle="1" w:styleId="xl194">
    <w:name w:val="xl194"/>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rPr>
  </w:style>
  <w:style w:type="paragraph" w:customStyle="1" w:styleId="xl195">
    <w:name w:val="xl195"/>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sz w:val="22"/>
      <w:szCs w:val="22"/>
    </w:rPr>
  </w:style>
  <w:style w:type="paragraph" w:customStyle="1" w:styleId="xl196">
    <w:name w:val="xl196"/>
    <w:basedOn w:val="a"/>
    <w:rsid w:val="00704A8C"/>
    <w:pPr>
      <w:pBdr>
        <w:top w:val="single" w:sz="8" w:space="0" w:color="auto"/>
        <w:left w:val="single" w:sz="4" w:space="0" w:color="auto"/>
        <w:bottom w:val="single" w:sz="8" w:space="0" w:color="auto"/>
        <w:right w:val="single" w:sz="8" w:space="0" w:color="auto"/>
      </w:pBdr>
      <w:spacing w:before="100" w:beforeAutospacing="1" w:after="100" w:afterAutospacing="1"/>
      <w:jc w:val="right"/>
    </w:pPr>
    <w:rPr>
      <w:b/>
      <w:bCs/>
      <w:sz w:val="22"/>
      <w:szCs w:val="22"/>
    </w:rPr>
  </w:style>
  <w:style w:type="paragraph" w:customStyle="1" w:styleId="xl197">
    <w:name w:val="xl197"/>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rPr>
  </w:style>
  <w:style w:type="paragraph" w:customStyle="1" w:styleId="xl198">
    <w:name w:val="xl198"/>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sz w:val="22"/>
      <w:szCs w:val="22"/>
    </w:rPr>
  </w:style>
  <w:style w:type="paragraph" w:customStyle="1" w:styleId="xl199">
    <w:name w:val="xl199"/>
    <w:basedOn w:val="a"/>
    <w:rsid w:val="00704A8C"/>
    <w:pPr>
      <w:pBdr>
        <w:top w:val="single" w:sz="4" w:space="0" w:color="auto"/>
        <w:left w:val="single" w:sz="8" w:space="0" w:color="auto"/>
        <w:bottom w:val="single" w:sz="4" w:space="0" w:color="auto"/>
      </w:pBdr>
      <w:spacing w:before="100" w:beforeAutospacing="1" w:after="100" w:afterAutospacing="1"/>
    </w:pPr>
    <w:rPr>
      <w:i/>
      <w:iCs/>
      <w:color w:val="000000"/>
    </w:rPr>
  </w:style>
  <w:style w:type="paragraph" w:customStyle="1" w:styleId="xl200">
    <w:name w:val="xl200"/>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rPr>
  </w:style>
  <w:style w:type="paragraph" w:customStyle="1" w:styleId="xl201">
    <w:name w:val="xl201"/>
    <w:basedOn w:val="a"/>
    <w:rsid w:val="00704A8C"/>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rPr>
  </w:style>
  <w:style w:type="paragraph" w:customStyle="1" w:styleId="xl202">
    <w:name w:val="xl202"/>
    <w:basedOn w:val="a"/>
    <w:rsid w:val="00704A8C"/>
    <w:pPr>
      <w:spacing w:before="100" w:beforeAutospacing="1" w:after="100" w:afterAutospacing="1"/>
      <w:jc w:val="center"/>
    </w:pPr>
    <w:rPr>
      <w:b/>
      <w:bCs/>
      <w:sz w:val="22"/>
      <w:szCs w:val="22"/>
    </w:rPr>
  </w:style>
  <w:style w:type="paragraph" w:customStyle="1" w:styleId="xl203">
    <w:name w:val="xl203"/>
    <w:basedOn w:val="a"/>
    <w:rsid w:val="00704A8C"/>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204">
    <w:name w:val="xl204"/>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rPr>
      <w:i/>
      <w:iCs/>
    </w:rPr>
  </w:style>
  <w:style w:type="paragraph" w:customStyle="1" w:styleId="xl205">
    <w:name w:val="xl205"/>
    <w:basedOn w:val="a"/>
    <w:rsid w:val="00704A8C"/>
    <w:pPr>
      <w:pBdr>
        <w:top w:val="single" w:sz="4" w:space="0" w:color="auto"/>
        <w:left w:val="single" w:sz="8" w:space="0" w:color="auto"/>
        <w:bottom w:val="single" w:sz="4" w:space="0" w:color="auto"/>
        <w:right w:val="single" w:sz="4" w:space="0" w:color="auto"/>
      </w:pBdr>
      <w:spacing w:before="100" w:beforeAutospacing="1" w:after="100" w:afterAutospacing="1"/>
    </w:pPr>
  </w:style>
  <w:style w:type="character" w:customStyle="1" w:styleId="afe">
    <w:name w:val="Без интервала Знак"/>
    <w:aliases w:val="с интервалом Знак,Без интервала1 Знак,No Spacing Знак,No Spacing1 Знак"/>
    <w:link w:val="13"/>
    <w:uiPriority w:val="1"/>
    <w:rsid w:val="00617DEC"/>
    <w:rPr>
      <w:sz w:val="24"/>
      <w:szCs w:val="24"/>
      <w:lang w:bidi="ar-SA"/>
    </w:rPr>
  </w:style>
  <w:style w:type="paragraph" w:customStyle="1" w:styleId="51">
    <w:name w:val="Основной текст5"/>
    <w:basedOn w:val="a"/>
    <w:link w:val="aff6"/>
    <w:rsid w:val="004C42FD"/>
    <w:pPr>
      <w:widowControl w:val="0"/>
      <w:shd w:val="clear" w:color="auto" w:fill="FFFFFF"/>
      <w:spacing w:line="240" w:lineRule="atLeast"/>
      <w:jc w:val="both"/>
    </w:pPr>
    <w:rPr>
      <w:noProof/>
      <w:sz w:val="23"/>
      <w:szCs w:val="23"/>
    </w:rPr>
  </w:style>
  <w:style w:type="character" w:customStyle="1" w:styleId="aff6">
    <w:name w:val="Основной текст_"/>
    <w:basedOn w:val="a0"/>
    <w:link w:val="51"/>
    <w:locked/>
    <w:rsid w:val="004C42FD"/>
    <w:rPr>
      <w:noProof/>
      <w:sz w:val="23"/>
      <w:szCs w:val="23"/>
      <w:shd w:val="clear" w:color="auto" w:fill="FFFFFF"/>
      <w:lang w:val="ru-RU" w:eastAsia="ru-RU"/>
    </w:rPr>
  </w:style>
  <w:style w:type="numbering" w:customStyle="1" w:styleId="22">
    <w:name w:val="Нет списка2"/>
    <w:next w:val="a2"/>
    <w:uiPriority w:val="99"/>
    <w:semiHidden/>
    <w:unhideWhenUsed/>
    <w:rsid w:val="006D7087"/>
  </w:style>
  <w:style w:type="character" w:styleId="aff7">
    <w:name w:val="Strong"/>
    <w:basedOn w:val="a0"/>
    <w:uiPriority w:val="22"/>
    <w:qFormat/>
    <w:rsid w:val="006D7087"/>
    <w:rPr>
      <w:b/>
      <w:bCs/>
    </w:rPr>
  </w:style>
  <w:style w:type="table" w:customStyle="1" w:styleId="23">
    <w:name w:val="Сетка таблицы2"/>
    <w:basedOn w:val="a1"/>
    <w:next w:val="afb"/>
    <w:uiPriority w:val="59"/>
    <w:rsid w:val="006D70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49913514">
      <w:bodyDiv w:val="1"/>
      <w:marLeft w:val="0"/>
      <w:marRight w:val="0"/>
      <w:marTop w:val="0"/>
      <w:marBottom w:val="0"/>
      <w:divBdr>
        <w:top w:val="none" w:sz="0" w:space="0" w:color="auto"/>
        <w:left w:val="none" w:sz="0" w:space="0" w:color="auto"/>
        <w:bottom w:val="none" w:sz="0" w:space="0" w:color="auto"/>
        <w:right w:val="none" w:sz="0" w:space="0" w:color="auto"/>
      </w:divBdr>
    </w:div>
    <w:div w:id="419063563">
      <w:bodyDiv w:val="1"/>
      <w:marLeft w:val="0"/>
      <w:marRight w:val="0"/>
      <w:marTop w:val="0"/>
      <w:marBottom w:val="0"/>
      <w:divBdr>
        <w:top w:val="none" w:sz="0" w:space="0" w:color="auto"/>
        <w:left w:val="none" w:sz="0" w:space="0" w:color="auto"/>
        <w:bottom w:val="none" w:sz="0" w:space="0" w:color="auto"/>
        <w:right w:val="none" w:sz="0" w:space="0" w:color="auto"/>
      </w:divBdr>
    </w:div>
    <w:div w:id="490407689">
      <w:bodyDiv w:val="1"/>
      <w:marLeft w:val="0"/>
      <w:marRight w:val="0"/>
      <w:marTop w:val="0"/>
      <w:marBottom w:val="0"/>
      <w:divBdr>
        <w:top w:val="none" w:sz="0" w:space="0" w:color="auto"/>
        <w:left w:val="none" w:sz="0" w:space="0" w:color="auto"/>
        <w:bottom w:val="none" w:sz="0" w:space="0" w:color="auto"/>
        <w:right w:val="none" w:sz="0" w:space="0" w:color="auto"/>
      </w:divBdr>
    </w:div>
    <w:div w:id="500897236">
      <w:bodyDiv w:val="1"/>
      <w:marLeft w:val="0"/>
      <w:marRight w:val="0"/>
      <w:marTop w:val="0"/>
      <w:marBottom w:val="0"/>
      <w:divBdr>
        <w:top w:val="none" w:sz="0" w:space="0" w:color="auto"/>
        <w:left w:val="none" w:sz="0" w:space="0" w:color="auto"/>
        <w:bottom w:val="none" w:sz="0" w:space="0" w:color="auto"/>
        <w:right w:val="none" w:sz="0" w:space="0" w:color="auto"/>
      </w:divBdr>
    </w:div>
    <w:div w:id="786042459">
      <w:bodyDiv w:val="1"/>
      <w:marLeft w:val="0"/>
      <w:marRight w:val="0"/>
      <w:marTop w:val="0"/>
      <w:marBottom w:val="0"/>
      <w:divBdr>
        <w:top w:val="none" w:sz="0" w:space="0" w:color="auto"/>
        <w:left w:val="none" w:sz="0" w:space="0" w:color="auto"/>
        <w:bottom w:val="none" w:sz="0" w:space="0" w:color="auto"/>
        <w:right w:val="none" w:sz="0" w:space="0" w:color="auto"/>
      </w:divBdr>
    </w:div>
    <w:div w:id="872156313">
      <w:bodyDiv w:val="1"/>
      <w:marLeft w:val="0"/>
      <w:marRight w:val="0"/>
      <w:marTop w:val="0"/>
      <w:marBottom w:val="0"/>
      <w:divBdr>
        <w:top w:val="none" w:sz="0" w:space="0" w:color="auto"/>
        <w:left w:val="none" w:sz="0" w:space="0" w:color="auto"/>
        <w:bottom w:val="none" w:sz="0" w:space="0" w:color="auto"/>
        <w:right w:val="none" w:sz="0" w:space="0" w:color="auto"/>
      </w:divBdr>
    </w:div>
    <w:div w:id="933128329">
      <w:bodyDiv w:val="1"/>
      <w:marLeft w:val="0"/>
      <w:marRight w:val="0"/>
      <w:marTop w:val="0"/>
      <w:marBottom w:val="0"/>
      <w:divBdr>
        <w:top w:val="none" w:sz="0" w:space="0" w:color="auto"/>
        <w:left w:val="none" w:sz="0" w:space="0" w:color="auto"/>
        <w:bottom w:val="none" w:sz="0" w:space="0" w:color="auto"/>
        <w:right w:val="none" w:sz="0" w:space="0" w:color="auto"/>
      </w:divBdr>
    </w:div>
    <w:div w:id="987321976">
      <w:bodyDiv w:val="1"/>
      <w:marLeft w:val="0"/>
      <w:marRight w:val="0"/>
      <w:marTop w:val="0"/>
      <w:marBottom w:val="0"/>
      <w:divBdr>
        <w:top w:val="none" w:sz="0" w:space="0" w:color="auto"/>
        <w:left w:val="none" w:sz="0" w:space="0" w:color="auto"/>
        <w:bottom w:val="none" w:sz="0" w:space="0" w:color="auto"/>
        <w:right w:val="none" w:sz="0" w:space="0" w:color="auto"/>
      </w:divBdr>
    </w:div>
    <w:div w:id="1110854077">
      <w:bodyDiv w:val="1"/>
      <w:marLeft w:val="0"/>
      <w:marRight w:val="0"/>
      <w:marTop w:val="0"/>
      <w:marBottom w:val="0"/>
      <w:divBdr>
        <w:top w:val="none" w:sz="0" w:space="0" w:color="auto"/>
        <w:left w:val="none" w:sz="0" w:space="0" w:color="auto"/>
        <w:bottom w:val="none" w:sz="0" w:space="0" w:color="auto"/>
        <w:right w:val="none" w:sz="0" w:space="0" w:color="auto"/>
      </w:divBdr>
    </w:div>
    <w:div w:id="1467043945">
      <w:bodyDiv w:val="1"/>
      <w:marLeft w:val="0"/>
      <w:marRight w:val="0"/>
      <w:marTop w:val="0"/>
      <w:marBottom w:val="0"/>
      <w:divBdr>
        <w:top w:val="none" w:sz="0" w:space="0" w:color="auto"/>
        <w:left w:val="none" w:sz="0" w:space="0" w:color="auto"/>
        <w:bottom w:val="none" w:sz="0" w:space="0" w:color="auto"/>
        <w:right w:val="none" w:sz="0" w:space="0" w:color="auto"/>
      </w:divBdr>
    </w:div>
    <w:div w:id="1500777172">
      <w:bodyDiv w:val="1"/>
      <w:marLeft w:val="0"/>
      <w:marRight w:val="0"/>
      <w:marTop w:val="0"/>
      <w:marBottom w:val="0"/>
      <w:divBdr>
        <w:top w:val="none" w:sz="0" w:space="0" w:color="auto"/>
        <w:left w:val="none" w:sz="0" w:space="0" w:color="auto"/>
        <w:bottom w:val="none" w:sz="0" w:space="0" w:color="auto"/>
        <w:right w:val="none" w:sz="0" w:space="0" w:color="auto"/>
      </w:divBdr>
    </w:div>
    <w:div w:id="1879511954">
      <w:bodyDiv w:val="1"/>
      <w:marLeft w:val="0"/>
      <w:marRight w:val="0"/>
      <w:marTop w:val="0"/>
      <w:marBottom w:val="0"/>
      <w:divBdr>
        <w:top w:val="none" w:sz="0" w:space="0" w:color="auto"/>
        <w:left w:val="none" w:sz="0" w:space="0" w:color="auto"/>
        <w:bottom w:val="none" w:sz="0" w:space="0" w:color="auto"/>
        <w:right w:val="none" w:sz="0" w:space="0" w:color="auto"/>
      </w:divBdr>
    </w:div>
    <w:div w:id="2018383539">
      <w:bodyDiv w:val="1"/>
      <w:marLeft w:val="0"/>
      <w:marRight w:val="0"/>
      <w:marTop w:val="0"/>
      <w:marBottom w:val="0"/>
      <w:divBdr>
        <w:top w:val="none" w:sz="0" w:space="0" w:color="auto"/>
        <w:left w:val="none" w:sz="0" w:space="0" w:color="auto"/>
        <w:bottom w:val="none" w:sz="0" w:space="0" w:color="auto"/>
        <w:right w:val="none" w:sz="0" w:space="0" w:color="auto"/>
      </w:divBdr>
    </w:div>
    <w:div w:id="2032954980">
      <w:bodyDiv w:val="1"/>
      <w:marLeft w:val="0"/>
      <w:marRight w:val="0"/>
      <w:marTop w:val="0"/>
      <w:marBottom w:val="0"/>
      <w:divBdr>
        <w:top w:val="none" w:sz="0" w:space="0" w:color="auto"/>
        <w:left w:val="none" w:sz="0" w:space="0" w:color="auto"/>
        <w:bottom w:val="none" w:sz="0" w:space="0" w:color="auto"/>
        <w:right w:val="none" w:sz="0" w:space="0" w:color="auto"/>
      </w:divBdr>
    </w:div>
    <w:div w:id="2127848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consultantplus://offline/ref=4BF76796F587D25AA7439EAE588525A5367750ABAFEDD25E0AACE9B36DxCe0H" TargetMode="External"/><Relationship Id="rId18" Type="http://schemas.openxmlformats.org/officeDocument/2006/relationships/image" Target="media/image7.png"/><Relationship Id="rId26" Type="http://schemas.openxmlformats.org/officeDocument/2006/relationships/hyperlink" Target="consultantplus://offline/ref=C9D33E79C355852D208BF71114EE6678EF0AD1F47E426A86BAD0F6117748lAJ" TargetMode="Externa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image" Target="media/image1.jpeg"/><Relationship Id="rId12" Type="http://schemas.openxmlformats.org/officeDocument/2006/relationships/hyperlink" Target="consultantplus://offline/ref=646C4E89D9D53A50ADB62D2F2F448AE44D38523AEA9EC7625B31C85018z0J9J" TargetMode="External"/><Relationship Id="rId17" Type="http://schemas.openxmlformats.org/officeDocument/2006/relationships/image" Target="media/image6.png"/><Relationship Id="rId25" Type="http://schemas.openxmlformats.org/officeDocument/2006/relationships/hyperlink" Target="consultantplus://offline/ref=1524D03EA8C1961AF986C26AD94DE202D7EA58AD4E65D33E62D0A1436744F3079DA24284CA0E4BAB6B6718vAa1I" TargetMode="Externa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3114157547D9B14A4E6B64071B7AC8F8076D0F1152340BCDF4F47C889Ee0Y1I" TargetMode="External"/><Relationship Id="rId24" Type="http://schemas.openxmlformats.org/officeDocument/2006/relationships/hyperlink" Target="consultantplus://offline/ref=3236A013A3B4DAAB9A80F4CCEEF9F10140C98E3CD0D728B9B20DB567BDBDD0F70D62CAD4DD8808C247808Cy3XCH" TargetMode="Externa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consultantplus://offline/ref=C6F60CCECCE72B5BE4561BCD337489D7AE0E45B5FCA67F680D953814E1B4D7EC52FB2CBC2AEB9796sAN4I" TargetMode="Externa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mailto:rokokarasuk@mail.ru" TargetMode="Externa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hyperlink" Target="consultantplus://offline/ref=C9D33E79C355852D208BF71114EE6678EF04D5F57E436A86BAD0F6117748lA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2191</TotalTime>
  <Pages>118</Pages>
  <Words>36552</Words>
  <Characters>208353</Characters>
  <Application>Microsoft Office Word</Application>
  <DocSecurity>0</DocSecurity>
  <Lines>1736</Lines>
  <Paragraphs>488</Paragraphs>
  <ScaleCrop>false</ScaleCrop>
  <HeadingPairs>
    <vt:vector size="2" baseType="variant">
      <vt:variant>
        <vt:lpstr>Название</vt:lpstr>
      </vt:variant>
      <vt:variant>
        <vt:i4>1</vt:i4>
      </vt:variant>
    </vt:vector>
  </HeadingPairs>
  <TitlesOfParts>
    <vt:vector size="1" baseType="lpstr">
      <vt:lpstr>ЗАЯВКА</vt:lpstr>
    </vt:vector>
  </TitlesOfParts>
  <Company>ДУИ</Company>
  <LinksUpToDate>false</LinksUpToDate>
  <CharactersWithSpaces>244417</CharactersWithSpaces>
  <SharedDoc>false</SharedDoc>
  <HLinks>
    <vt:vector size="18" baseType="variant">
      <vt:variant>
        <vt:i4>5505140</vt:i4>
      </vt:variant>
      <vt:variant>
        <vt:i4>6</vt:i4>
      </vt:variant>
      <vt:variant>
        <vt:i4>0</vt:i4>
      </vt:variant>
      <vt:variant>
        <vt:i4>5</vt:i4>
      </vt:variant>
      <vt:variant>
        <vt:lpwstr>mailto:ranet2000vad@mail.ru</vt:lpwstr>
      </vt:variant>
      <vt:variant>
        <vt:lpwstr/>
      </vt:variant>
      <vt:variant>
        <vt:i4>6160386</vt:i4>
      </vt:variant>
      <vt:variant>
        <vt:i4>3</vt:i4>
      </vt:variant>
      <vt:variant>
        <vt:i4>0</vt:i4>
      </vt:variant>
      <vt:variant>
        <vt:i4>5</vt:i4>
      </vt:variant>
      <vt:variant>
        <vt:lpwstr>consultantplus://offline/ref=02CFB0A0AD9105A85FAB23217D989216E81B67D4F2738803BB7DC8LDp8D</vt:lpwstr>
      </vt:variant>
      <vt:variant>
        <vt:lpwstr/>
      </vt:variant>
      <vt:variant>
        <vt:i4>2424832</vt:i4>
      </vt:variant>
      <vt:variant>
        <vt:i4>0</vt:i4>
      </vt:variant>
      <vt:variant>
        <vt:i4>0</vt:i4>
      </vt:variant>
      <vt:variant>
        <vt:i4>5</vt:i4>
      </vt:variant>
      <vt:variant>
        <vt:lpwstr>mailto:rokokarasuk@mail.ru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ЗАЯВКА</dc:title>
  <dc:creator>Celeron 1200</dc:creator>
  <cp:lastModifiedBy>user95</cp:lastModifiedBy>
  <cp:revision>18</cp:revision>
  <cp:lastPrinted>2018-02-19T07:08:00Z</cp:lastPrinted>
  <dcterms:created xsi:type="dcterms:W3CDTF">2018-02-12T10:05:00Z</dcterms:created>
  <dcterms:modified xsi:type="dcterms:W3CDTF">2018-10-23T09:30:00Z</dcterms:modified>
</cp:coreProperties>
</file>