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7E9" w:rsidRDefault="000110C4">
      <w:pPr>
        <w:tabs>
          <w:tab w:val="left" w:pos="7950"/>
        </w:tabs>
        <w:rPr>
          <w:rFonts w:ascii="Times New Roman" w:hAnsi="Times New Roman" w:cs="Times New Roman"/>
          <w:b/>
          <w:sz w:val="28"/>
          <w:szCs w:val="28"/>
          <w:lang w:val="en-US"/>
        </w:rPr>
      </w:pPr>
      <w:bookmarkStart w:id="0" w:name="_GoBack"/>
      <w:r>
        <w:rPr>
          <w:noProof/>
          <w:lang w:eastAsia="ru-RU"/>
        </w:rPr>
        <w:drawing>
          <wp:inline distT="0" distB="0" distL="0" distR="0" wp14:anchorId="471D808C" wp14:editId="0C8B918A">
            <wp:extent cx="6480175" cy="8618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8618855"/>
                    </a:xfrm>
                    <a:prstGeom prst="rect">
                      <a:avLst/>
                    </a:prstGeom>
                  </pic:spPr>
                </pic:pic>
              </a:graphicData>
            </a:graphic>
          </wp:inline>
        </w:drawing>
      </w:r>
      <w:bookmarkEnd w:id="0"/>
    </w:p>
    <w:p w:rsidR="00B807E9" w:rsidRDefault="00B807E9">
      <w:pPr>
        <w:tabs>
          <w:tab w:val="left" w:pos="2912"/>
        </w:tabs>
        <w:spacing w:after="0" w:line="0" w:lineRule="atLeast"/>
        <w:jc w:val="center"/>
        <w:rPr>
          <w:rFonts w:ascii="Times New Roman" w:hAnsi="Times New Roman" w:cs="Times New Roman"/>
          <w:b/>
          <w:sz w:val="28"/>
          <w:szCs w:val="28"/>
        </w:rPr>
      </w:pPr>
    </w:p>
    <w:p w:rsidR="000110C4" w:rsidRDefault="000110C4">
      <w:pPr>
        <w:tabs>
          <w:tab w:val="left" w:pos="2912"/>
        </w:tabs>
        <w:spacing w:after="0" w:line="0" w:lineRule="atLeast"/>
        <w:jc w:val="center"/>
        <w:rPr>
          <w:rFonts w:ascii="Times New Roman" w:hAnsi="Times New Roman" w:cs="Times New Roman"/>
          <w:b/>
          <w:sz w:val="28"/>
          <w:szCs w:val="28"/>
        </w:rPr>
      </w:pPr>
    </w:p>
    <w:p w:rsidR="000110C4" w:rsidRDefault="000110C4">
      <w:pPr>
        <w:tabs>
          <w:tab w:val="left" w:pos="2912"/>
        </w:tabs>
        <w:spacing w:after="0" w:line="0" w:lineRule="atLeast"/>
        <w:jc w:val="center"/>
        <w:rPr>
          <w:rFonts w:ascii="Times New Roman" w:hAnsi="Times New Roman" w:cs="Times New Roman"/>
          <w:b/>
          <w:sz w:val="28"/>
          <w:szCs w:val="28"/>
        </w:rPr>
      </w:pPr>
    </w:p>
    <w:p w:rsidR="000110C4" w:rsidRDefault="000110C4">
      <w:pPr>
        <w:tabs>
          <w:tab w:val="left" w:pos="2912"/>
        </w:tabs>
        <w:spacing w:after="0" w:line="0" w:lineRule="atLeast"/>
        <w:jc w:val="center"/>
        <w:rPr>
          <w:rFonts w:ascii="Times New Roman" w:hAnsi="Times New Roman" w:cs="Times New Roman"/>
          <w:b/>
          <w:sz w:val="28"/>
          <w:szCs w:val="28"/>
        </w:rPr>
      </w:pPr>
    </w:p>
    <w:p w:rsidR="00B807E9" w:rsidRDefault="00B807E9">
      <w:pPr>
        <w:tabs>
          <w:tab w:val="left" w:pos="2912"/>
        </w:tabs>
        <w:spacing w:after="0" w:line="0" w:lineRule="atLeast"/>
        <w:rPr>
          <w:rFonts w:ascii="Times New Roman" w:hAnsi="Times New Roman" w:cs="Times New Roman"/>
          <w:b/>
          <w:sz w:val="28"/>
          <w:szCs w:val="28"/>
        </w:rPr>
      </w:pPr>
    </w:p>
    <w:p w:rsidR="00B807E9" w:rsidRDefault="00B807E9">
      <w:pPr>
        <w:widowControl w:val="0"/>
        <w:tabs>
          <w:tab w:val="left" w:pos="2912"/>
        </w:tabs>
        <w:spacing w:after="0" w:line="240" w:lineRule="auto"/>
        <w:rPr>
          <w:rFonts w:ascii="Times New Roman" w:hAnsi="Times New Roman" w:cs="Times New Roman"/>
          <w:b/>
          <w:bCs/>
        </w:rPr>
      </w:pPr>
    </w:p>
    <w:p w:rsidR="00B807E9" w:rsidRDefault="00B807E9">
      <w:pPr>
        <w:widowControl w:val="0"/>
        <w:tabs>
          <w:tab w:val="left" w:pos="2912"/>
        </w:tabs>
        <w:spacing w:after="0" w:line="240" w:lineRule="auto"/>
        <w:rPr>
          <w:rFonts w:ascii="Times New Roman" w:hAnsi="Times New Roman" w:cs="Times New Roman"/>
          <w:b/>
          <w:bCs/>
        </w:rPr>
      </w:pPr>
    </w:p>
    <w:p w:rsidR="00B807E9" w:rsidRDefault="00B807E9">
      <w:pPr>
        <w:widowControl w:val="0"/>
        <w:tabs>
          <w:tab w:val="left" w:pos="2912"/>
        </w:tabs>
        <w:spacing w:after="0" w:line="240" w:lineRule="auto"/>
        <w:rPr>
          <w:rFonts w:ascii="Times New Roman" w:hAnsi="Times New Roman" w:cs="Times New Roman"/>
          <w:b/>
          <w:bCs/>
        </w:rPr>
      </w:pPr>
    </w:p>
    <w:p w:rsidR="00B807E9" w:rsidRDefault="00307CEB">
      <w:pPr>
        <w:tabs>
          <w:tab w:val="left" w:pos="2912"/>
        </w:tabs>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B807E9" w:rsidRDefault="00B807E9">
      <w:pPr>
        <w:tabs>
          <w:tab w:val="left" w:pos="2912"/>
        </w:tabs>
        <w:spacing w:after="0" w:line="0" w:lineRule="atLeast"/>
        <w:jc w:val="center"/>
        <w:rPr>
          <w:rFonts w:ascii="Times New Roman" w:hAnsi="Times New Roman" w:cs="Times New Roman"/>
          <w:sz w:val="28"/>
          <w:szCs w:val="28"/>
        </w:rPr>
      </w:pPr>
    </w:p>
    <w:p w:rsidR="00B807E9" w:rsidRDefault="00307CEB">
      <w:pPr>
        <w:tabs>
          <w:tab w:val="left" w:pos="2912"/>
        </w:tabs>
        <w:spacing w:after="0" w:line="0" w:lineRule="atLeast"/>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Общая часть…………………………………………………………………….……...3</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1. Общие сведения…………………………………………………………………...........3</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2. Требования к оформлению заявок на участие в конкурсе……………………...........4</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3. Порядок приёма заявок на участие в конкурсе……………………………….............6</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4. Порядок рассмотрения заявок на участие в конкурсе…………………………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7</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5. Оценка и сопоставление заявок на участие в конкурсе……………………………...7</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6. Оформление результатов проведения конкурса………………………………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.8</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7. Признание конкурса несостоявшимся ………………………………………….........8</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8. Порядок заключения договора по результатам проведения конкурса………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.9</w:t>
      </w:r>
    </w:p>
    <w:p w:rsidR="00B807E9" w:rsidRDefault="00307CEB">
      <w:pPr>
        <w:tabs>
          <w:tab w:val="left" w:pos="2912"/>
        </w:tabs>
        <w:spacing w:after="0" w:line="0" w:lineRule="atLeast"/>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Информационная карта конкурса…………………………………………..........10</w:t>
      </w:r>
    </w:p>
    <w:p w:rsidR="00B807E9" w:rsidRPr="00100E43" w:rsidRDefault="00307CEB">
      <w:pPr>
        <w:tabs>
          <w:tab w:val="left" w:pos="2912"/>
        </w:tabs>
        <w:spacing w:after="0" w:line="0" w:lineRule="atLeast"/>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Образцы форм для заполне</w:t>
      </w:r>
      <w:r w:rsidR="00100E43">
        <w:rPr>
          <w:rFonts w:ascii="Times New Roman" w:hAnsi="Times New Roman" w:cs="Times New Roman"/>
          <w:b/>
          <w:sz w:val="28"/>
          <w:szCs w:val="28"/>
        </w:rPr>
        <w:t>ния……………………………………………..........</w:t>
      </w:r>
      <w:r w:rsidR="00100E43" w:rsidRPr="00100E43">
        <w:rPr>
          <w:rFonts w:ascii="Times New Roman" w:hAnsi="Times New Roman" w:cs="Times New Roman"/>
          <w:b/>
          <w:sz w:val="28"/>
          <w:szCs w:val="28"/>
        </w:rPr>
        <w:t>11</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Опись документов (Приложе</w:t>
      </w:r>
      <w:r w:rsidR="008A71C5">
        <w:rPr>
          <w:rFonts w:ascii="Times New Roman" w:hAnsi="Times New Roman" w:cs="Times New Roman"/>
          <w:sz w:val="28"/>
          <w:szCs w:val="28"/>
        </w:rPr>
        <w:t xml:space="preserve">ние №1) ………………………………………………  </w:t>
      </w:r>
      <w:proofErr w:type="gramStart"/>
      <w:r w:rsidR="008A71C5">
        <w:rPr>
          <w:rFonts w:ascii="Times New Roman" w:hAnsi="Times New Roman" w:cs="Times New Roman"/>
          <w:sz w:val="28"/>
          <w:szCs w:val="28"/>
        </w:rPr>
        <w:t>..</w:t>
      </w:r>
      <w:proofErr w:type="gramEnd"/>
      <w:r w:rsidR="008A71C5">
        <w:rPr>
          <w:rFonts w:ascii="Times New Roman" w:hAnsi="Times New Roman" w:cs="Times New Roman"/>
          <w:sz w:val="28"/>
          <w:szCs w:val="28"/>
        </w:rPr>
        <w:t>12</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Заявка на участие в конкурсе (Приложение № 2) …</w:t>
      </w:r>
      <w:r w:rsidR="008A71C5">
        <w:rPr>
          <w:rFonts w:ascii="Times New Roman" w:hAnsi="Times New Roman" w:cs="Times New Roman"/>
          <w:sz w:val="28"/>
          <w:szCs w:val="28"/>
        </w:rPr>
        <w:t xml:space="preserve">……………………………….  </w:t>
      </w:r>
      <w:proofErr w:type="gramStart"/>
      <w:r w:rsidR="008A71C5">
        <w:rPr>
          <w:rFonts w:ascii="Times New Roman" w:hAnsi="Times New Roman" w:cs="Times New Roman"/>
          <w:sz w:val="28"/>
          <w:szCs w:val="28"/>
        </w:rPr>
        <w:t>..</w:t>
      </w:r>
      <w:proofErr w:type="gramEnd"/>
      <w:r w:rsidR="008A71C5">
        <w:rPr>
          <w:rFonts w:ascii="Times New Roman" w:hAnsi="Times New Roman" w:cs="Times New Roman"/>
          <w:sz w:val="28"/>
          <w:szCs w:val="28"/>
        </w:rPr>
        <w:t>13</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Анкета претендента на участие в конкур</w:t>
      </w:r>
      <w:r w:rsidR="008A71C5">
        <w:rPr>
          <w:rFonts w:ascii="Times New Roman" w:hAnsi="Times New Roman" w:cs="Times New Roman"/>
          <w:sz w:val="28"/>
          <w:szCs w:val="28"/>
        </w:rPr>
        <w:t>се (Приложение № 3) ………………</w:t>
      </w:r>
      <w:proofErr w:type="gramStart"/>
      <w:r w:rsidR="008A71C5">
        <w:rPr>
          <w:rFonts w:ascii="Times New Roman" w:hAnsi="Times New Roman" w:cs="Times New Roman"/>
          <w:sz w:val="28"/>
          <w:szCs w:val="28"/>
        </w:rPr>
        <w:t>…….</w:t>
      </w:r>
      <w:proofErr w:type="gramEnd"/>
      <w:r w:rsidR="008A71C5">
        <w:rPr>
          <w:rFonts w:ascii="Times New Roman" w:hAnsi="Times New Roman" w:cs="Times New Roman"/>
          <w:sz w:val="28"/>
          <w:szCs w:val="28"/>
        </w:rPr>
        <w:t>.15</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Конкурсное предложение (Прил</w:t>
      </w:r>
      <w:r w:rsidR="00FF46F7">
        <w:rPr>
          <w:rFonts w:ascii="Times New Roman" w:hAnsi="Times New Roman" w:cs="Times New Roman"/>
          <w:sz w:val="28"/>
          <w:szCs w:val="28"/>
        </w:rPr>
        <w:t>ожение № 4) ………………………………………...18</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Пояснительная записка (Прило</w:t>
      </w:r>
      <w:r w:rsidR="00FF46F7">
        <w:rPr>
          <w:rFonts w:ascii="Times New Roman" w:hAnsi="Times New Roman" w:cs="Times New Roman"/>
          <w:sz w:val="28"/>
          <w:szCs w:val="28"/>
        </w:rPr>
        <w:t>жение № 5) …………………………………………...20</w:t>
      </w:r>
    </w:p>
    <w:p w:rsidR="00B807E9" w:rsidRDefault="00307CEB">
      <w:pPr>
        <w:tabs>
          <w:tab w:val="left" w:pos="2912"/>
        </w:tabs>
        <w:spacing w:after="0" w:line="0" w:lineRule="atLeast"/>
        <w:ind w:right="-1"/>
        <w:rPr>
          <w:rFonts w:ascii="Times New Roman" w:hAnsi="Times New Roman" w:cs="Times New Roman"/>
          <w:sz w:val="28"/>
          <w:szCs w:val="28"/>
        </w:rPr>
      </w:pPr>
      <w:r>
        <w:rPr>
          <w:rFonts w:ascii="Times New Roman" w:hAnsi="Times New Roman" w:cs="Times New Roman"/>
          <w:sz w:val="28"/>
          <w:szCs w:val="28"/>
        </w:rPr>
        <w:t>Доверенность (Приложение № 6) …………………………………</w:t>
      </w:r>
      <w:r w:rsidR="00FF46F7">
        <w:rPr>
          <w:rFonts w:ascii="Times New Roman" w:hAnsi="Times New Roman" w:cs="Times New Roman"/>
          <w:sz w:val="28"/>
          <w:szCs w:val="28"/>
        </w:rPr>
        <w:t>……………...........21</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Информация об общей площади информационных полей рекламных конструкций, разрешение на установку которых уже выданы п</w:t>
      </w:r>
      <w:r w:rsidR="00FF46F7">
        <w:rPr>
          <w:rFonts w:ascii="Times New Roman" w:hAnsi="Times New Roman" w:cs="Times New Roman"/>
          <w:sz w:val="28"/>
          <w:szCs w:val="28"/>
        </w:rPr>
        <w:t xml:space="preserve">ретенденту (Приложение № </w:t>
      </w:r>
      <w:proofErr w:type="gramStart"/>
      <w:r w:rsidR="00FF46F7">
        <w:rPr>
          <w:rFonts w:ascii="Times New Roman" w:hAnsi="Times New Roman" w:cs="Times New Roman"/>
          <w:sz w:val="28"/>
          <w:szCs w:val="28"/>
        </w:rPr>
        <w:t>7) ….</w:t>
      </w:r>
      <w:proofErr w:type="gramEnd"/>
      <w:r w:rsidR="00FF46F7">
        <w:rPr>
          <w:rFonts w:ascii="Times New Roman" w:hAnsi="Times New Roman" w:cs="Times New Roman"/>
          <w:sz w:val="28"/>
          <w:szCs w:val="28"/>
        </w:rPr>
        <w:t>22</w:t>
      </w:r>
    </w:p>
    <w:p w:rsidR="00B807E9" w:rsidRDefault="00307CEB">
      <w:pPr>
        <w:tabs>
          <w:tab w:val="left" w:pos="405"/>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Образец оформления конверта (Прило</w:t>
      </w:r>
      <w:r w:rsidR="00FF46F7">
        <w:rPr>
          <w:rFonts w:ascii="Times New Roman" w:hAnsi="Times New Roman" w:cs="Times New Roman"/>
          <w:sz w:val="28"/>
          <w:szCs w:val="28"/>
        </w:rPr>
        <w:t>жение № 8) ……………………………….......23</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w:t>
      </w:r>
      <w:r w:rsidR="00100E43">
        <w:rPr>
          <w:rFonts w:ascii="Times New Roman" w:hAnsi="Times New Roman" w:cs="Times New Roman"/>
          <w:sz w:val="28"/>
          <w:szCs w:val="28"/>
        </w:rPr>
        <w:t xml:space="preserve">нных (Приложение № </w:t>
      </w:r>
      <w:r w:rsidR="00FF46F7">
        <w:rPr>
          <w:rFonts w:ascii="Times New Roman" w:hAnsi="Times New Roman" w:cs="Times New Roman"/>
          <w:sz w:val="28"/>
          <w:szCs w:val="28"/>
        </w:rPr>
        <w:t>9) ……………</w:t>
      </w:r>
      <w:proofErr w:type="gramStart"/>
      <w:r w:rsidR="00FF46F7">
        <w:rPr>
          <w:rFonts w:ascii="Times New Roman" w:hAnsi="Times New Roman" w:cs="Times New Roman"/>
          <w:sz w:val="28"/>
          <w:szCs w:val="28"/>
        </w:rPr>
        <w:t>…….</w:t>
      </w:r>
      <w:proofErr w:type="gramEnd"/>
      <w:r w:rsidR="00FF46F7">
        <w:rPr>
          <w:rFonts w:ascii="Times New Roman" w:hAnsi="Times New Roman" w:cs="Times New Roman"/>
          <w:sz w:val="28"/>
          <w:szCs w:val="28"/>
        </w:rPr>
        <w:t>24</w:t>
      </w:r>
    </w:p>
    <w:p w:rsidR="00B807E9" w:rsidRDefault="00307CEB">
      <w:pPr>
        <w:tabs>
          <w:tab w:val="left" w:pos="2912"/>
        </w:tabs>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Порядок расчета размера оплаты за установку и эксплуатацию рекламной конструкции с использованием имущества находящегося в муниципальной собственности Карасукского района новосибирской области, а также земельных участков, государственная собственность на которые не разграничена (Приложение № </w:t>
      </w:r>
      <w:proofErr w:type="gramStart"/>
      <w:r>
        <w:rPr>
          <w:rFonts w:ascii="Times New Roman" w:hAnsi="Times New Roman" w:cs="Times New Roman"/>
          <w:sz w:val="28"/>
          <w:szCs w:val="28"/>
        </w:rPr>
        <w:t>10)…</w:t>
      </w:r>
      <w:proofErr w:type="gramEnd"/>
      <w:r>
        <w:rPr>
          <w:rFonts w:ascii="Times New Roman" w:hAnsi="Times New Roman" w:cs="Times New Roman"/>
          <w:sz w:val="28"/>
          <w:szCs w:val="28"/>
        </w:rPr>
        <w:t>…………</w:t>
      </w:r>
      <w:r w:rsidR="00FF46F7">
        <w:rPr>
          <w:rFonts w:ascii="Times New Roman" w:hAnsi="Times New Roman" w:cs="Times New Roman"/>
          <w:sz w:val="28"/>
          <w:szCs w:val="28"/>
        </w:rPr>
        <w:t>………………………………………………………………………...25</w:t>
      </w:r>
    </w:p>
    <w:p w:rsidR="00B807E9" w:rsidRDefault="00307CEB">
      <w:pPr>
        <w:tabs>
          <w:tab w:val="left" w:pos="2912"/>
        </w:tabs>
        <w:spacing w:after="0" w:line="0" w:lineRule="atLeast"/>
        <w:jc w:val="both"/>
        <w:rPr>
          <w:rFonts w:ascii="Times New Roman" w:hAnsi="Times New Roman" w:cs="Times New Roman"/>
          <w:sz w:val="28"/>
          <w:szCs w:val="28"/>
        </w:rPr>
      </w:pPr>
      <w:r>
        <w:rPr>
          <w:rFonts w:ascii="Times New Roman" w:hAnsi="Times New Roman" w:cs="Times New Roman"/>
          <w:sz w:val="28"/>
          <w:szCs w:val="28"/>
        </w:rPr>
        <w:t>Схема размещения рекламных конструкц</w:t>
      </w:r>
      <w:r w:rsidR="00FF46F7">
        <w:rPr>
          <w:rFonts w:ascii="Times New Roman" w:hAnsi="Times New Roman" w:cs="Times New Roman"/>
          <w:sz w:val="28"/>
          <w:szCs w:val="28"/>
        </w:rPr>
        <w:t xml:space="preserve">ий (Приложение № </w:t>
      </w:r>
      <w:proofErr w:type="gramStart"/>
      <w:r w:rsidR="00FF46F7">
        <w:rPr>
          <w:rFonts w:ascii="Times New Roman" w:hAnsi="Times New Roman" w:cs="Times New Roman"/>
          <w:sz w:val="28"/>
          <w:szCs w:val="28"/>
        </w:rPr>
        <w:t>11)…</w:t>
      </w:r>
      <w:proofErr w:type="gramEnd"/>
      <w:r w:rsidR="00FF46F7">
        <w:rPr>
          <w:rFonts w:ascii="Times New Roman" w:hAnsi="Times New Roman" w:cs="Times New Roman"/>
          <w:sz w:val="28"/>
          <w:szCs w:val="28"/>
        </w:rPr>
        <w:t>………………...27</w:t>
      </w:r>
    </w:p>
    <w:p w:rsidR="00B807E9" w:rsidRDefault="00307CEB">
      <w:pPr>
        <w:tabs>
          <w:tab w:val="left" w:pos="2912"/>
        </w:tabs>
        <w:spacing w:after="0" w:line="0" w:lineRule="atLeast"/>
        <w:rPr>
          <w:rFonts w:ascii="Times New Roman" w:hAnsi="Times New Roman" w:cs="Times New Roman"/>
          <w:sz w:val="28"/>
          <w:szCs w:val="28"/>
        </w:rPr>
      </w:pPr>
      <w:r>
        <w:rPr>
          <w:rFonts w:ascii="Times New Roman" w:hAnsi="Times New Roman" w:cs="Times New Roman"/>
          <w:sz w:val="28"/>
          <w:szCs w:val="28"/>
        </w:rPr>
        <w:t>Договор на установку и эксплуатацию рекламной конструкции (Приложение</w:t>
      </w:r>
      <w:proofErr w:type="gramStart"/>
      <w:r>
        <w:rPr>
          <w:rFonts w:ascii="Times New Roman" w:hAnsi="Times New Roman" w:cs="Times New Roman"/>
          <w:sz w:val="28"/>
          <w:szCs w:val="28"/>
        </w:rPr>
        <w:t>12)…</w:t>
      </w:r>
      <w:proofErr w:type="gramEnd"/>
      <w:r>
        <w:rPr>
          <w:rFonts w:ascii="Times New Roman" w:hAnsi="Times New Roman" w:cs="Times New Roman"/>
          <w:sz w:val="28"/>
          <w:szCs w:val="28"/>
        </w:rPr>
        <w:t>…………</w:t>
      </w:r>
      <w:r w:rsidR="00100E43">
        <w:rPr>
          <w:rFonts w:ascii="Times New Roman" w:hAnsi="Times New Roman" w:cs="Times New Roman"/>
          <w:sz w:val="28"/>
          <w:szCs w:val="28"/>
        </w:rPr>
        <w:t>………………………………………………</w:t>
      </w:r>
      <w:r w:rsidR="00FF46F7">
        <w:rPr>
          <w:rFonts w:ascii="Times New Roman" w:hAnsi="Times New Roman" w:cs="Times New Roman"/>
          <w:sz w:val="28"/>
          <w:szCs w:val="28"/>
        </w:rPr>
        <w:t>……….........28</w:t>
      </w:r>
    </w:p>
    <w:p w:rsidR="00B807E9" w:rsidRDefault="00B807E9">
      <w:pPr>
        <w:tabs>
          <w:tab w:val="left" w:pos="2912"/>
        </w:tabs>
        <w:spacing w:after="0" w:line="0" w:lineRule="atLeast"/>
        <w:jc w:val="center"/>
        <w:rPr>
          <w:rFonts w:ascii="Times New Roman" w:hAnsi="Times New Roman" w:cs="Times New Roman"/>
          <w:sz w:val="28"/>
          <w:szCs w:val="28"/>
        </w:rPr>
      </w:pPr>
    </w:p>
    <w:p w:rsidR="00B807E9" w:rsidRDefault="00B807E9">
      <w:pPr>
        <w:tabs>
          <w:tab w:val="left" w:pos="2912"/>
        </w:tabs>
        <w:jc w:val="center"/>
        <w:rPr>
          <w:sz w:val="28"/>
          <w:szCs w:val="28"/>
        </w:rPr>
      </w:pPr>
    </w:p>
    <w:p w:rsidR="00B807E9" w:rsidRDefault="00B807E9">
      <w:pPr>
        <w:tabs>
          <w:tab w:val="left" w:pos="2912"/>
        </w:tabs>
        <w:jc w:val="center"/>
        <w:rPr>
          <w:sz w:val="28"/>
          <w:szCs w:val="28"/>
        </w:rPr>
      </w:pPr>
    </w:p>
    <w:p w:rsidR="00B807E9" w:rsidRDefault="00B807E9">
      <w:pPr>
        <w:tabs>
          <w:tab w:val="left" w:pos="2912"/>
        </w:tabs>
        <w:jc w:val="center"/>
        <w:rPr>
          <w:sz w:val="28"/>
          <w:szCs w:val="28"/>
        </w:rPr>
      </w:pPr>
    </w:p>
    <w:p w:rsidR="00B807E9" w:rsidRDefault="00B807E9">
      <w:pPr>
        <w:tabs>
          <w:tab w:val="left" w:pos="2912"/>
        </w:tabs>
        <w:jc w:val="center"/>
        <w:rPr>
          <w:sz w:val="28"/>
          <w:szCs w:val="28"/>
        </w:rPr>
      </w:pPr>
    </w:p>
    <w:p w:rsidR="00B807E9" w:rsidRDefault="00B807E9">
      <w:pPr>
        <w:tabs>
          <w:tab w:val="left" w:pos="2912"/>
        </w:tabs>
        <w:jc w:val="center"/>
        <w:rPr>
          <w:sz w:val="28"/>
          <w:szCs w:val="28"/>
        </w:rPr>
      </w:pPr>
    </w:p>
    <w:p w:rsidR="00B807E9" w:rsidRDefault="00B807E9">
      <w:pPr>
        <w:tabs>
          <w:tab w:val="left" w:pos="2912"/>
        </w:tabs>
        <w:jc w:val="center"/>
        <w:rPr>
          <w:sz w:val="28"/>
          <w:szCs w:val="28"/>
        </w:rPr>
      </w:pPr>
    </w:p>
    <w:p w:rsidR="00B807E9" w:rsidRDefault="00B807E9">
      <w:pPr>
        <w:tabs>
          <w:tab w:val="left" w:pos="2912"/>
        </w:tabs>
        <w:jc w:val="center"/>
        <w:rPr>
          <w:sz w:val="28"/>
          <w:szCs w:val="28"/>
        </w:rPr>
      </w:pPr>
    </w:p>
    <w:p w:rsidR="00B807E9" w:rsidRDefault="00B807E9">
      <w:pPr>
        <w:tabs>
          <w:tab w:val="left" w:pos="2912"/>
        </w:tabs>
        <w:jc w:val="center"/>
        <w:rPr>
          <w:sz w:val="28"/>
          <w:szCs w:val="28"/>
        </w:rPr>
      </w:pPr>
    </w:p>
    <w:p w:rsidR="00B807E9" w:rsidRDefault="00B807E9">
      <w:pPr>
        <w:tabs>
          <w:tab w:val="left" w:pos="2912"/>
        </w:tabs>
        <w:rPr>
          <w:sz w:val="28"/>
          <w:szCs w:val="28"/>
        </w:rPr>
      </w:pPr>
    </w:p>
    <w:p w:rsidR="00B807E9" w:rsidRDefault="00307CEB">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I. ОБЩАЯ ЧАСТЬ</w:t>
      </w:r>
    </w:p>
    <w:p w:rsidR="00B807E9" w:rsidRDefault="00B807E9">
      <w:pPr>
        <w:spacing w:after="0" w:line="0" w:lineRule="atLeast"/>
        <w:ind w:firstLine="540"/>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 ОБЩИЕ СВЕДЕНИЯ</w:t>
      </w:r>
    </w:p>
    <w:p w:rsidR="00B807E9" w:rsidRDefault="00B807E9">
      <w:pPr>
        <w:spacing w:after="0" w:line="0" w:lineRule="atLeast"/>
        <w:ind w:firstLine="540"/>
        <w:jc w:val="both"/>
        <w:rPr>
          <w:rFonts w:ascii="Times New Roman" w:hAnsi="Times New Roman" w:cs="Times New Roman"/>
          <w:sz w:val="28"/>
          <w:szCs w:val="28"/>
        </w:rPr>
      </w:pP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1.1. Организатором торгов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по адресу: </w:t>
      </w:r>
      <w:r>
        <w:rPr>
          <w:rFonts w:ascii="Times New Roman" w:eastAsia="Calibri" w:hAnsi="Times New Roman" w:cs="Times New Roman"/>
          <w:sz w:val="28"/>
          <w:szCs w:val="28"/>
        </w:rPr>
        <w:t xml:space="preserve">1 место – </w:t>
      </w:r>
      <w:r>
        <w:rPr>
          <w:rFonts w:ascii="Times New Roman" w:hAnsi="Times New Roman" w:cs="Times New Roman"/>
          <w:sz w:val="28"/>
          <w:szCs w:val="28"/>
          <w:lang w:eastAsia="ru-RU"/>
        </w:rPr>
        <w:t>ул. Индустриальная(земельный участок возле магазина «Лагуна»)</w:t>
      </w:r>
      <w:r>
        <w:rPr>
          <w:rFonts w:ascii="Times New Roman" w:hAnsi="Times New Roman" w:cs="Times New Roman"/>
          <w:sz w:val="28"/>
          <w:szCs w:val="28"/>
        </w:rPr>
        <w:t>, (далее по тексту – торги,  конкурс), выступает администрация Карасукского района Новосибирской области (далее – администрация), предмет и условия участия в конкурсе указаны в Информационной карте конкурса.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1.2. Основанием для проведения торгов является: Федеральный </w:t>
      </w:r>
      <w:hyperlink r:id="rId9" w:history="1">
        <w:r>
          <w:rPr>
            <w:rFonts w:ascii="Times New Roman" w:hAnsi="Times New Roman" w:cs="Times New Roman"/>
            <w:sz w:val="28"/>
            <w:szCs w:val="28"/>
          </w:rPr>
          <w:t>закон</w:t>
        </w:r>
      </w:hyperlink>
      <w:r>
        <w:rPr>
          <w:rFonts w:ascii="Times New Roman" w:hAnsi="Times New Roman" w:cs="Times New Roman"/>
          <w:sz w:val="28"/>
          <w:szCs w:val="28"/>
        </w:rPr>
        <w:t xml:space="preserve"> от 13.03.2006   № 38-ФЗ "О рекламе".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1.3. Торги проводятся Комиссией по наружной рекламе Карасукского района Новосибирской области (далее - комиссия).</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1.4. Конкурсная документация подготовлена и разработана на основании:</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Гражданского кодекса Российской Федерации;</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 Федерального </w:t>
      </w:r>
      <w:hyperlink r:id="rId10" w:history="1">
        <w:r>
          <w:rPr>
            <w:rFonts w:ascii="Times New Roman" w:hAnsi="Times New Roman" w:cs="Times New Roman"/>
            <w:sz w:val="28"/>
            <w:szCs w:val="28"/>
          </w:rPr>
          <w:t>закона</w:t>
        </w:r>
      </w:hyperlink>
      <w:r>
        <w:rPr>
          <w:rFonts w:ascii="Times New Roman" w:hAnsi="Times New Roman" w:cs="Times New Roman"/>
          <w:sz w:val="28"/>
          <w:szCs w:val="28"/>
        </w:rPr>
        <w:t xml:space="preserve"> от 13.03.2006 № 38-ФЗ "О рекламе";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 постановления администрации </w:t>
      </w:r>
      <w:r>
        <w:rPr>
          <w:rFonts w:ascii="Times New Roman" w:hAnsi="Times New Roman" w:cs="Times New Roman"/>
          <w:bCs/>
          <w:sz w:val="28"/>
          <w:szCs w:val="28"/>
        </w:rPr>
        <w:t xml:space="preserve">Карасукского района Новосибирской области от </w:t>
      </w:r>
      <w:r>
        <w:rPr>
          <w:rFonts w:ascii="Times New Roman" w:hAnsi="Times New Roman" w:cs="Times New Roman"/>
          <w:bCs/>
          <w:sz w:val="28"/>
          <w:szCs w:val="28"/>
          <w:u w:val="single"/>
        </w:rPr>
        <w:t>16.12.2020 № 2955-п</w:t>
      </w:r>
      <w:r>
        <w:rPr>
          <w:rFonts w:ascii="Times New Roman" w:hAnsi="Times New Roman" w:cs="Times New Roman"/>
          <w:bCs/>
          <w:sz w:val="28"/>
          <w:szCs w:val="28"/>
        </w:rPr>
        <w:t xml:space="preserve"> «Об утверждении Положения о</w:t>
      </w:r>
      <w:r>
        <w:rPr>
          <w:rFonts w:ascii="Times New Roman" w:hAnsi="Times New Roman" w:cs="Times New Roman"/>
          <w:sz w:val="28"/>
          <w:szCs w:val="28"/>
        </w:rPr>
        <w:t xml:space="preserve"> порядке организации и проведения открытого конкурса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далее - Положение);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 постановления </w:t>
      </w:r>
      <w:r>
        <w:rPr>
          <w:rFonts w:ascii="Times New Roman" w:hAnsi="Times New Roman" w:cs="Times New Roman"/>
          <w:bCs/>
          <w:sz w:val="28"/>
          <w:szCs w:val="28"/>
        </w:rPr>
        <w:t xml:space="preserve">администрации Карасукского района Новосибирской области от 03.11.2020 № 2607-п «Об утверждении схем </w:t>
      </w:r>
      <w:r>
        <w:rPr>
          <w:rFonts w:ascii="Times New Roman" w:hAnsi="Times New Roman" w:cs="Times New Roman"/>
          <w:sz w:val="28"/>
          <w:szCs w:val="28"/>
        </w:rPr>
        <w:t>размещения рекламных конструкций на территории города Карасука Карасукского района Новосибирской области»;</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 решения Совета депутатов Карасукского района Новосибирской области четвертого созыва от </w:t>
      </w:r>
      <w:r>
        <w:rPr>
          <w:rFonts w:ascii="Times New Roman" w:hAnsi="Times New Roman" w:cs="Times New Roman"/>
          <w:sz w:val="28"/>
          <w:szCs w:val="28"/>
          <w:u w:val="single"/>
        </w:rPr>
        <w:t>29.12.2020 № 39</w:t>
      </w:r>
      <w:r>
        <w:rPr>
          <w:rFonts w:ascii="Times New Roman" w:hAnsi="Times New Roman" w:cs="Times New Roman"/>
          <w:sz w:val="28"/>
          <w:szCs w:val="28"/>
        </w:rPr>
        <w:t xml:space="preserve"> «Об установлении формы проведения торгов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 постановления </w:t>
      </w:r>
      <w:r>
        <w:rPr>
          <w:rFonts w:ascii="Times New Roman" w:hAnsi="Times New Roman" w:cs="Times New Roman"/>
          <w:bCs/>
          <w:sz w:val="28"/>
          <w:szCs w:val="28"/>
        </w:rPr>
        <w:t xml:space="preserve">администрации Карасукского района Новосибирской области от 28.07.2014 № 2577-п «Об утверждении Порядка расчета размера оплаты за установку и эксплуатацию рекламной конструкции с использованием имущества, находящегося в муниципальной собственности Карасукского района Новосибирской области, а </w:t>
      </w:r>
      <w:r>
        <w:rPr>
          <w:rFonts w:ascii="Times New Roman" w:hAnsi="Times New Roman" w:cs="Times New Roman"/>
          <w:bCs/>
          <w:sz w:val="28"/>
          <w:szCs w:val="28"/>
        </w:rPr>
        <w:lastRenderedPageBreak/>
        <w:t>также земельных участков государственная собственность на которые не разграничена».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1.5. Извещение о проведении торгов размещается организатором торгов на официальном сайте администрации </w:t>
      </w:r>
      <w:r>
        <w:rPr>
          <w:rFonts w:ascii="Times New Roman" w:hAnsi="Times New Roman" w:cs="Times New Roman"/>
          <w:sz w:val="28"/>
          <w:szCs w:val="28"/>
          <w:u w:val="single"/>
          <w:lang w:val="en-US"/>
        </w:rPr>
        <w:t>www</w:t>
      </w:r>
      <w:r>
        <w:rPr>
          <w:rFonts w:ascii="Times New Roman" w:hAnsi="Times New Roman" w:cs="Times New Roman"/>
          <w:sz w:val="28"/>
          <w:szCs w:val="28"/>
          <w:u w:val="single"/>
        </w:rPr>
        <w:t>.</w:t>
      </w:r>
      <w:proofErr w:type="spellStart"/>
      <w:r>
        <w:rPr>
          <w:rFonts w:ascii="Times New Roman" w:hAnsi="Times New Roman" w:cs="Times New Roman"/>
          <w:sz w:val="28"/>
          <w:szCs w:val="28"/>
          <w:u w:val="single"/>
          <w:lang w:val="en-US"/>
        </w:rPr>
        <w:t>adm</w:t>
      </w:r>
      <w:proofErr w:type="spellEnd"/>
      <w:r>
        <w:rPr>
          <w:rFonts w:ascii="Times New Roman" w:hAnsi="Times New Roman" w:cs="Times New Roman"/>
          <w:sz w:val="28"/>
          <w:szCs w:val="28"/>
          <w:u w:val="single"/>
        </w:rPr>
        <w:t>-</w:t>
      </w:r>
      <w:proofErr w:type="spellStart"/>
      <w:r>
        <w:rPr>
          <w:rFonts w:ascii="Times New Roman" w:hAnsi="Times New Roman" w:cs="Times New Roman"/>
          <w:sz w:val="28"/>
          <w:szCs w:val="28"/>
          <w:u w:val="single"/>
          <w:lang w:val="en-US"/>
        </w:rPr>
        <w:t>karasuk</w:t>
      </w:r>
      <w:proofErr w:type="spellEnd"/>
      <w:r>
        <w:rPr>
          <w:rFonts w:ascii="Times New Roman" w:hAnsi="Times New Roman" w:cs="Times New Roman"/>
          <w:sz w:val="28"/>
          <w:szCs w:val="28"/>
          <w:u w:val="single"/>
        </w:rPr>
        <w:t>.</w:t>
      </w:r>
      <w:proofErr w:type="spellStart"/>
      <w:r>
        <w:rPr>
          <w:rFonts w:ascii="Times New Roman" w:hAnsi="Times New Roman" w:cs="Times New Roman"/>
          <w:sz w:val="28"/>
          <w:szCs w:val="28"/>
          <w:u w:val="single"/>
          <w:lang w:val="en-US"/>
        </w:rPr>
        <w:t>ru</w:t>
      </w:r>
      <w:proofErr w:type="spellEnd"/>
      <w:r>
        <w:rPr>
          <w:rFonts w:ascii="Times New Roman" w:hAnsi="Times New Roman" w:cs="Times New Roman"/>
          <w:sz w:val="28"/>
          <w:szCs w:val="28"/>
        </w:rPr>
        <w:t xml:space="preserve"> (далее - официальный сайт) не менее чем за 30 (тридцать) календарных дней до процедуры вскрытия конвертов. Конкурсная документация размещается организатором торгов на официальном сайте.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1.6. Нарушение процедуры организации или проведения торгов является основанием для признания судом недействительными результатов конкурса и договора, заключённого по результатам такого конкурса.</w:t>
      </w:r>
    </w:p>
    <w:p w:rsidR="00B807E9" w:rsidRDefault="00B807E9">
      <w:pPr>
        <w:spacing w:after="0" w:line="0" w:lineRule="atLeast"/>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 ТРЕБОВАНИЯ К ОФОРМЛЕНИЮ ЗАЯВОК НА УЧАСТИЕ В КОНКУРСЕ</w:t>
      </w:r>
    </w:p>
    <w:p w:rsidR="00B807E9" w:rsidRDefault="00B807E9">
      <w:pPr>
        <w:spacing w:after="0" w:line="0" w:lineRule="atLeast"/>
        <w:ind w:firstLine="540"/>
        <w:jc w:val="both"/>
        <w:rPr>
          <w:rFonts w:ascii="Times New Roman" w:hAnsi="Times New Roman" w:cs="Times New Roman"/>
          <w:color w:val="FF00FF"/>
          <w:sz w:val="28"/>
          <w:szCs w:val="28"/>
        </w:rPr>
      </w:pP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 Участником торгов может стать любое юридическое или физическое лицо – претендент, представивший организатору конкурса следующие документы и информацию:</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2.1.1. Заявку на участие в ко</w:t>
      </w:r>
      <w:r w:rsidR="00A01D9B">
        <w:rPr>
          <w:rFonts w:ascii="Times New Roman" w:hAnsi="Times New Roman" w:cs="Times New Roman"/>
          <w:sz w:val="28"/>
          <w:szCs w:val="28"/>
        </w:rPr>
        <w:t>нкурсе (Приложение № 2</w:t>
      </w:r>
      <w:r>
        <w:rPr>
          <w:rFonts w:ascii="Times New Roman" w:hAnsi="Times New Roman" w:cs="Times New Roman"/>
          <w:sz w:val="28"/>
          <w:szCs w:val="28"/>
        </w:rPr>
        <w:t xml:space="preserve">) не позднее времени и даты, указанных в извещении о проведении конкурса.  </w:t>
      </w:r>
    </w:p>
    <w:p w:rsidR="00A01D9B"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2.1.2. А</w:t>
      </w:r>
      <w:hyperlink r:id="rId11" w:history="1">
        <w:r>
          <w:rPr>
            <w:rFonts w:ascii="Times New Roman" w:hAnsi="Times New Roman" w:cs="Times New Roman"/>
            <w:sz w:val="28"/>
            <w:szCs w:val="28"/>
          </w:rPr>
          <w:t>нкету</w:t>
        </w:r>
      </w:hyperlink>
      <w:r>
        <w:rPr>
          <w:rFonts w:ascii="Times New Roman" w:hAnsi="Times New Roman" w:cs="Times New Roman"/>
          <w:sz w:val="28"/>
          <w:szCs w:val="28"/>
        </w:rPr>
        <w:t xml:space="preserve"> претендента на участие в конкурсе (Приложение № 3</w:t>
      </w:r>
      <w:r w:rsidR="00A01D9B">
        <w:rPr>
          <w:rFonts w:ascii="Times New Roman" w:hAnsi="Times New Roman" w:cs="Times New Roman"/>
          <w:sz w:val="28"/>
          <w:szCs w:val="28"/>
        </w:rPr>
        <w:t>)</w:t>
      </w:r>
      <w:r>
        <w:rPr>
          <w:rFonts w:ascii="Times New Roman" w:hAnsi="Times New Roman" w:cs="Times New Roman"/>
          <w:sz w:val="28"/>
          <w:szCs w:val="28"/>
        </w:rPr>
        <w:t xml:space="preserve"> </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2.1.3. Копию учредительных документов для юридических лиц (устава, либо положения в действующей редакции, учредительного договора).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При наличии: копию свидетельства о государственной регистрации, копию Информационного письма об учете в Едином государственном реестре предприятий и организаций (ЕГРПО), копию свидетельства о регистрации изменений в учредительных документах.</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2.1.4. Копию свидетельства о постановке на учёт в налоговом органе;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2.1.5. Копию паспорта и СНИЛС (для физических лиц);</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2.1.6. Выписку или нотариально заверенную копию выписки из Единого государственного реестра юридических лиц или выписку из Единого государственного реестра индивидуальных предпринимателей, выданную не ранее чем за 6 месяцев до дня подачи заявок о проведении конкурса.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2.1.7. Доверенность на физическое лицо, уполномоченное действовать от имени претендента при подаче заявки.</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2.1.8. </w:t>
      </w:r>
      <w:r>
        <w:rPr>
          <w:rFonts w:ascii="Times New Roman" w:hAnsi="Times New Roman" w:cs="Times New Roman"/>
          <w:bCs/>
          <w:sz w:val="28"/>
        </w:rPr>
        <w:t>Эскиз рекламного поля (с указанием размеров)</w:t>
      </w:r>
      <w:r>
        <w:rPr>
          <w:rFonts w:ascii="Times New Roman" w:hAnsi="Times New Roman" w:cs="Times New Roman"/>
          <w:sz w:val="28"/>
          <w:szCs w:val="28"/>
        </w:rPr>
        <w:t>.</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2.1.9. </w:t>
      </w:r>
      <w:r>
        <w:rPr>
          <w:rFonts w:ascii="Times New Roman" w:hAnsi="Times New Roman" w:cs="Times New Roman"/>
          <w:bCs/>
          <w:sz w:val="28"/>
        </w:rPr>
        <w:t>Фотомонтаж рекламной конструкции, с указанием способа его размещения (установки), (наложение изображения конструкции на фотографию места размещения или в виде отсканированной на бумаге фотографии существующего объекта)</w:t>
      </w:r>
      <w:r>
        <w:rPr>
          <w:rFonts w:ascii="Times New Roman" w:hAnsi="Times New Roman" w:cs="Times New Roman"/>
          <w:sz w:val="28"/>
          <w:szCs w:val="28"/>
        </w:rPr>
        <w:t>.</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2.1.10. Конкурсное предложение в письменной форме в запечатанном конверте (Приложение № 4).</w:t>
      </w:r>
    </w:p>
    <w:p w:rsidR="00B807E9" w:rsidRDefault="00307CEB">
      <w:pPr>
        <w:pStyle w:val="ConsPlusNormal"/>
        <w:spacing w:line="0" w:lineRule="atLeast"/>
        <w:ind w:firstLine="540"/>
        <w:jc w:val="both"/>
        <w:rPr>
          <w:rFonts w:ascii="Times New Roman" w:hAnsi="Times New Roman" w:cs="Times New Roman"/>
          <w:bCs/>
          <w:sz w:val="28"/>
        </w:rPr>
      </w:pPr>
      <w:r>
        <w:rPr>
          <w:rFonts w:ascii="Times New Roman" w:hAnsi="Times New Roman" w:cs="Times New Roman"/>
          <w:sz w:val="28"/>
          <w:szCs w:val="28"/>
        </w:rPr>
        <w:t>2.1.11. Информацию об общей площади информационных полей рекламных конструкций, разрешение на установку которых выданы претенденту и его аффилированным лицам (Приложение № 7)</w:t>
      </w:r>
      <w:r>
        <w:rPr>
          <w:rFonts w:ascii="Times New Roman" w:hAnsi="Times New Roman" w:cs="Times New Roman"/>
          <w:bCs/>
          <w:sz w:val="28"/>
        </w:rPr>
        <w:t>.</w:t>
      </w:r>
    </w:p>
    <w:p w:rsidR="00B807E9" w:rsidRDefault="00307CEB">
      <w:pPr>
        <w:pStyle w:val="ConsPlusNormal"/>
        <w:spacing w:line="0" w:lineRule="atLeast"/>
        <w:ind w:firstLine="540"/>
        <w:jc w:val="both"/>
        <w:rPr>
          <w:rFonts w:ascii="Times New Roman" w:hAnsi="Times New Roman" w:cs="Times New Roman"/>
          <w:bCs/>
          <w:sz w:val="28"/>
        </w:rPr>
      </w:pPr>
      <w:r>
        <w:rPr>
          <w:rFonts w:ascii="Times New Roman" w:hAnsi="Times New Roman" w:cs="Times New Roman"/>
          <w:bCs/>
          <w:sz w:val="28"/>
        </w:rPr>
        <w:t xml:space="preserve">2.1.12. </w:t>
      </w:r>
      <w:r>
        <w:rPr>
          <w:rFonts w:ascii="Times New Roman" w:hAnsi="Times New Roman" w:cs="Times New Roman"/>
          <w:sz w:val="28"/>
          <w:szCs w:val="28"/>
        </w:rPr>
        <w:t>Платёжный документ, подтверждающий внесение задатка в установленном размере (в случае, если претендент намерен приобрести несколько предметов конкурса, задаток оплачивается по каждому)</w:t>
      </w:r>
      <w:r>
        <w:rPr>
          <w:rFonts w:ascii="Times New Roman" w:hAnsi="Times New Roman" w:cs="Times New Roman"/>
          <w:bCs/>
          <w:sz w:val="28"/>
        </w:rPr>
        <w:t>.</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bCs/>
          <w:sz w:val="28"/>
        </w:rPr>
        <w:t xml:space="preserve">2.1.13. </w:t>
      </w:r>
      <w:r>
        <w:rPr>
          <w:rFonts w:ascii="Times New Roman" w:hAnsi="Times New Roman" w:cs="Times New Roman"/>
          <w:sz w:val="28"/>
          <w:szCs w:val="28"/>
        </w:rPr>
        <w:t>Согласие на обработку перс</w:t>
      </w:r>
      <w:r w:rsidR="00A01D9B">
        <w:rPr>
          <w:rFonts w:ascii="Times New Roman" w:hAnsi="Times New Roman" w:cs="Times New Roman"/>
          <w:sz w:val="28"/>
          <w:szCs w:val="28"/>
        </w:rPr>
        <w:t>ональных данных (Приложение № 9</w:t>
      </w:r>
      <w:r>
        <w:rPr>
          <w:rFonts w:ascii="Times New Roman" w:hAnsi="Times New Roman" w:cs="Times New Roman"/>
          <w:sz w:val="28"/>
          <w:szCs w:val="28"/>
        </w:rPr>
        <w:t>).</w:t>
      </w:r>
    </w:p>
    <w:p w:rsidR="00B807E9" w:rsidRDefault="00307CEB">
      <w:pPr>
        <w:widowControl w:val="0"/>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К заявке с документами, прилагается подписанная претендентом опись (в 2-х </w:t>
      </w:r>
      <w:r>
        <w:rPr>
          <w:rFonts w:ascii="Times New Roman" w:hAnsi="Times New Roman" w:cs="Times New Roman"/>
          <w:sz w:val="28"/>
          <w:szCs w:val="28"/>
        </w:rPr>
        <w:lastRenderedPageBreak/>
        <w:t>экземплярах) представленных им документов, один экземпляр которой остаётся у претендента с отметкой организатора конкурса о принятии документов.</w:t>
      </w:r>
    </w:p>
    <w:p w:rsidR="00B807E9" w:rsidRDefault="00307CEB">
      <w:pPr>
        <w:widowControl w:val="0"/>
        <w:spacing w:after="0" w:line="0" w:lineRule="atLeast"/>
        <w:ind w:firstLine="567"/>
        <w:jc w:val="both"/>
        <w:rPr>
          <w:rFonts w:ascii="Times New Roman" w:hAnsi="Times New Roman" w:cs="Times New Roman"/>
          <w:sz w:val="28"/>
          <w:szCs w:val="28"/>
        </w:rPr>
      </w:pPr>
      <w:r>
        <w:rPr>
          <w:rFonts w:ascii="Times New Roman" w:hAnsi="Times New Roman" w:cs="Times New Roman"/>
          <w:sz w:val="28"/>
          <w:szCs w:val="28"/>
        </w:rPr>
        <w:t>2.2. Претендент приобретает статус участника соответствующего конкурса с момента регистрации его заявки организатором торгов.</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2.3. Все документы и сведения, составляющие заявку на участие в конкурсе, должны быть сшиты в единую книгу, которая должна содержать сквозную нумерацию листов. Заявка на участие в конкурсе должна содержать опись входящих в её состав документов (Приложение № 1), быть скреплена печатью участника конкурса (для юридических лиц) и подписана участником конкурса или лицом, уполномоченным таким участником. Соблюдение участником конкурса указанных требований означает, что все документы и сведения, входящие в состав заявки на участие в конкурсе,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2.4. Заявка должна быть подготовлена и представлена организатору конкурса в соответствии с требованиями и условиями, определенными в конкурсной документации.</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2.5. Претендент вправе подать только одну заявку на участие в конкурсе в отношении каждого предмета конкурса (лота).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2.6. При описании условий и предложений претендентов, должны приниматься общепринятые обозначения и наименования в соответствии с требованиями действующих нормативных документов.</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2.7. Все материалы заявки должны быть чётко напечатаны. Подчистки и исправления не допускаются, за исключением исправлений, скреплённых печатью и заверенных подписью уполномоченного лица (для юридических лиц) или собственноручно заверенных (для физических).</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2.8. Все документы, представляемые претендентами на участие в конкурсе в составе заявки на участие в конкурсе, должны быть заполнены по всем пунктам.</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2.9. Вся документация для участия в конкурсе оформляется на русском языке.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2.10. Сведения, которые содержатся в заявках участников </w:t>
      </w:r>
      <w:r w:rsidR="00A01D9B">
        <w:rPr>
          <w:rFonts w:ascii="Times New Roman" w:hAnsi="Times New Roman" w:cs="Times New Roman"/>
          <w:sz w:val="28"/>
          <w:szCs w:val="28"/>
        </w:rPr>
        <w:t>конкурса, не</w:t>
      </w:r>
      <w:r>
        <w:rPr>
          <w:rFonts w:ascii="Times New Roman" w:hAnsi="Times New Roman" w:cs="Times New Roman"/>
          <w:sz w:val="28"/>
          <w:szCs w:val="28"/>
        </w:rPr>
        <w:t xml:space="preserve"> должны допускать двусмысленных толкований.</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2.11. Представленные в составе заявки на участие в конкурсе документы не возвращаются участнику конкурса.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2.12. Документы, для которых в конкурсной документации установлены специальные формы, должны быть составлены в соответствии с данными формами.</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2.13. Если в предложении претендента будет выявлено несоответствие между предлагаемой ценой, выраженной числом и прописью, к рассмотрению конкурсной комиссией принимается цена, выраженная прописью.</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2.14. Все расходы, связанные с подготовкой и подачей заявки на участие в конкурсе, несёт претендент. При этом организатор конкурса не несёт ответственности и не имеет обязательств по этим расходам независимо от результатов конкурса.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2.15. В случае подачи заявок на участие в конкурсе в отношении нескольких лотов одним претендентом, заявки на участие в конкурсе оформляются отдельно в отношении каждого предмета конкурса.</w:t>
      </w:r>
    </w:p>
    <w:p w:rsidR="00B807E9" w:rsidRDefault="00B807E9">
      <w:pPr>
        <w:spacing w:after="0" w:line="0" w:lineRule="atLeast"/>
        <w:ind w:firstLine="540"/>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3. ПОРЯДОК ПРИЕМА ЗАЯВОК НА УЧАСТИЕ В КОНКУРСЕ</w:t>
      </w:r>
    </w:p>
    <w:p w:rsidR="00B807E9" w:rsidRDefault="00B807E9">
      <w:pPr>
        <w:widowControl w:val="0"/>
        <w:spacing w:after="0" w:line="0" w:lineRule="atLeast"/>
        <w:rPr>
          <w:rFonts w:ascii="Times New Roman" w:hAnsi="Times New Roman" w:cs="Times New Roman"/>
          <w:sz w:val="28"/>
          <w:szCs w:val="28"/>
        </w:rPr>
      </w:pPr>
    </w:p>
    <w:p w:rsidR="00B807E9" w:rsidRDefault="00307CEB">
      <w:pPr>
        <w:widowControl w:val="0"/>
        <w:spacing w:after="0"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      3.1. Лицо, желающее стать участником конкурса, имеет право до подачи заявки ознакомиться с установленным порядком проведения торгов, утвержденной конкурсной документацией, а организатор торгов обязан обеспечить ему возможность ознакомления с этими документами.</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3.2. Заявка претендента регистрируется организатором конкурса в журнале регистрации заявок с указанием в нем даты и времени подачи заявки, а также номера, присвоенного ей в журнале регистрации заявок.</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3.3. При принятии заявки с прилагаемыми к ней документами проверяется их комплектность и соответствие требованиям </w:t>
      </w:r>
      <w:hyperlink w:anchor="Par106" w:history="1">
        <w:r>
          <w:rPr>
            <w:rFonts w:ascii="Times New Roman" w:hAnsi="Times New Roman" w:cs="Times New Roman"/>
            <w:sz w:val="28"/>
            <w:szCs w:val="28"/>
          </w:rPr>
          <w:t>раздела 5</w:t>
        </w:r>
      </w:hyperlink>
      <w:r>
        <w:rPr>
          <w:rFonts w:ascii="Times New Roman" w:hAnsi="Times New Roman" w:cs="Times New Roman"/>
          <w:sz w:val="28"/>
          <w:szCs w:val="28"/>
        </w:rPr>
        <w:t xml:space="preserve"> Положения и действующего законодательства.</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3.4. Претенденту отказывается в участии в торгах (в регистрации заявки) в следующих случаях:</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а) истечение срока приема заявок;</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б) к заявке не приложены документы, представление которых требуется в соответствии с настоящим Положением (до представления полного пакета документов, но не позднее срока окончания приема заявок);</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в) предоставление претендентом, в составе заявки на участие в конкурсе, недостоверных сведений в предложениях по критериям оценки заявок.</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3.5. Претендент имеет право отозвать поданную заявку до процедуры вскрытия конвертов, в письменной форме уведомив об этом организатора торгов.</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Отзыв заявки регистрируется в журнале.</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Претенденту возвращается пакет поданных им документов и внесенный задаток в течение 10(десяти) рабочих дней со дня поступления заявления об отзыве к организатору конкурса.</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3.6. Организатор торгов принимает меры по обеспечению сохранности представленных заявок и прилагаемых к ним документов, а также конфиденциальности сведений о лицах, подавших заявки, и содержания представленных документов.</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3.7. На следующий рабочий день после окончания срока приема заявок организатор торгов направляет поступившие заявки на заседание конкурсной комиссии для вскрытия конвертов.</w:t>
      </w:r>
    </w:p>
    <w:p w:rsidR="00B807E9" w:rsidRDefault="00B807E9">
      <w:pPr>
        <w:pStyle w:val="ConsPlusNormal"/>
        <w:spacing w:line="0" w:lineRule="atLeast"/>
        <w:ind w:firstLine="540"/>
        <w:jc w:val="both"/>
        <w:rPr>
          <w:rFonts w:ascii="Times New Roman" w:hAnsi="Times New Roman" w:cs="Times New Roman"/>
          <w:sz w:val="28"/>
          <w:szCs w:val="28"/>
        </w:rPr>
      </w:pPr>
    </w:p>
    <w:p w:rsidR="00B807E9" w:rsidRDefault="00307CEB">
      <w:pPr>
        <w:spacing w:after="0" w:line="0" w:lineRule="atLeast"/>
        <w:ind w:firstLine="540"/>
        <w:jc w:val="cente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b/>
          <w:sz w:val="28"/>
          <w:szCs w:val="28"/>
        </w:rPr>
        <w:t xml:space="preserve">. </w:t>
      </w:r>
      <w:r>
        <w:rPr>
          <w:rFonts w:ascii="Times New Roman" w:hAnsi="Times New Roman" w:cs="Times New Roman"/>
          <w:sz w:val="28"/>
          <w:szCs w:val="28"/>
        </w:rPr>
        <w:t>ПОРЯДОК РАССМОТРЕНИЯ ЗАЯВОК НА УЧАСТИЕ В ТОРГАХ</w:t>
      </w:r>
    </w:p>
    <w:p w:rsidR="00B807E9" w:rsidRDefault="00B807E9">
      <w:pPr>
        <w:spacing w:after="0" w:line="0" w:lineRule="atLeast"/>
        <w:ind w:firstLine="540"/>
        <w:jc w:val="both"/>
        <w:rPr>
          <w:rFonts w:ascii="Times New Roman" w:hAnsi="Times New Roman" w:cs="Times New Roman"/>
          <w:sz w:val="28"/>
          <w:szCs w:val="28"/>
        </w:rPr>
      </w:pP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4.1. В день, </w:t>
      </w:r>
      <w:proofErr w:type="gramStart"/>
      <w:r w:rsidR="00030A11">
        <w:rPr>
          <w:rFonts w:ascii="Times New Roman" w:hAnsi="Times New Roman" w:cs="Times New Roman"/>
          <w:sz w:val="28"/>
          <w:szCs w:val="28"/>
        </w:rPr>
        <w:t>во время</w:t>
      </w:r>
      <w:proofErr w:type="gramEnd"/>
      <w:r>
        <w:rPr>
          <w:rFonts w:ascii="Times New Roman" w:hAnsi="Times New Roman" w:cs="Times New Roman"/>
          <w:sz w:val="28"/>
          <w:szCs w:val="28"/>
        </w:rPr>
        <w:t xml:space="preserve"> и в месте, указанные в извещении о проведении торгов, комиссия на открытом заседании вскрывает запечатанные конверты с предложениями участников торгов.</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4.2. Перед вскрытием конвертов комиссия проверяет целостность указанных конвертов, что фиксируется в протоколе.</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4.3. На процедуре вскрытия конвертов и оглашении предложений могут присутствовать все участники торгов или их представители, имеющие надлежащим образом оформленную доверенность.</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4.4. Комиссия оглашает конкурсные предложения участников конкурса - размер надбавки к базовому тарифу одного квадратного метра рекламной площади за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w:t>
      </w:r>
      <w:r>
        <w:rPr>
          <w:rFonts w:ascii="Times New Roman" w:hAnsi="Times New Roman" w:cs="Times New Roman"/>
          <w:sz w:val="28"/>
          <w:szCs w:val="28"/>
        </w:rPr>
        <w:lastRenderedPageBreak/>
        <w:t xml:space="preserve">находящемся в муниципальной собственности Карасукского района Новосибирской области, предложения по благоустройству. </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4.5. Цена предложения должна быть указана цифрами и прописью, при этом, если цифрой и прописью указаны разные цены, комиссия принимает во внимание цену, указанную прописью.</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4.6. В течение 5 (пять) рабочих дней комиссия оценивает предложения участников конкурса на основании критериев, определенных конкурсной документацией.</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4.7. Предложения, содержащие цену ниже начальной, не рассматриваются.</w:t>
      </w:r>
    </w:p>
    <w:p w:rsidR="00B807E9" w:rsidRDefault="00B807E9">
      <w:pPr>
        <w:spacing w:after="0" w:line="0" w:lineRule="atLeast"/>
        <w:ind w:firstLine="540"/>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5. ОЦЕНКА И СОПОСТАВЛЕНИЕ ЗАЯВОК НА УЧАСТИЕ В КОНКУРСЕ</w:t>
      </w:r>
    </w:p>
    <w:p w:rsidR="00B807E9" w:rsidRDefault="00B807E9">
      <w:pPr>
        <w:spacing w:after="0" w:line="0" w:lineRule="atLeast"/>
        <w:ind w:firstLine="540"/>
        <w:jc w:val="both"/>
        <w:rPr>
          <w:rFonts w:ascii="Times New Roman" w:hAnsi="Times New Roman" w:cs="Times New Roman"/>
          <w:sz w:val="28"/>
          <w:szCs w:val="28"/>
        </w:rPr>
      </w:pP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5.1. Оценка конкурсных предложений осуществляется комиссией в целях выявления лучших условий в соответствии с критериями, установленными конкурсной документацией. Совокупная значимость таких критериев должна составлять сто процентов.</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5.2. Определение </w:t>
      </w:r>
      <w:r w:rsidR="00792B4D">
        <w:rPr>
          <w:rFonts w:ascii="Times New Roman" w:hAnsi="Times New Roman" w:cs="Times New Roman"/>
          <w:sz w:val="28"/>
          <w:szCs w:val="28"/>
        </w:rPr>
        <w:t>победителя торгов</w:t>
      </w:r>
      <w:r>
        <w:rPr>
          <w:rFonts w:ascii="Times New Roman" w:hAnsi="Times New Roman" w:cs="Times New Roman"/>
          <w:sz w:val="28"/>
          <w:szCs w:val="28"/>
        </w:rPr>
        <w:t xml:space="preserve"> осуществляется на основании следующих критериев:</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1) максимальное предложение по цене предмета конкурса;</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2) наилучшее предложение по благоустройству.</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5.3. На основании результатов оценки заявок на участие в конкурсе комиссией каждой заявке присваивается порядковый номер по мере уменьшения степени выгодности содержащихся в заявках условий.</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Заявке на участие в конкурсе, в которой содержатся лучшие условия в соответствии с критериями оценки, присваивается первый номер.</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В случае если в нескольких заявках на участие в конкурсе содержатся одинаковые условия в соответствии с критериями оценки заявок, меньший порядковый номер присваивается заявке, которая поступила ранее других заявок.</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5.4. Результаты конкурса оформляются протоколом комиссии, который подписывается всеми присутствующими членами комиссии. Срок подписания протокола по результатам конкурса составляет одну рабочую неделю со дня проведения конкурса. Член комиссии, не согласившийся с решением комиссии, имеет право приложить к протоколу свое особое мнение в письменной форме.</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5.5. В течение 10 (десяти) рабочих дней со дня проведения торгов участникам, не ставшим победителями торгов, возвращаются внесенные задатки по соответствующим конкурсным лотам в случае, если администрацией Карасукского района Новосибирской области установлено данное требование.</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5.6. Торги по каждому выставленному предмету конкурса могут быть признаны несостоявшимися в случае, если:</w:t>
      </w:r>
    </w:p>
    <w:p w:rsidR="00B807E9" w:rsidRDefault="00307CEB">
      <w:pPr>
        <w:widowControl w:val="0"/>
        <w:spacing w:after="0" w:line="0" w:lineRule="atLeast"/>
        <w:ind w:firstLine="540"/>
        <w:jc w:val="both"/>
        <w:rPr>
          <w:rFonts w:ascii="Times New Roman" w:hAnsi="Times New Roman" w:cs="Times New Roman"/>
          <w:sz w:val="28"/>
          <w:szCs w:val="28"/>
        </w:rPr>
      </w:pPr>
      <w:bookmarkStart w:id="1" w:name="Par162"/>
      <w:bookmarkEnd w:id="1"/>
      <w:r>
        <w:rPr>
          <w:rFonts w:ascii="Times New Roman" w:hAnsi="Times New Roman" w:cs="Times New Roman"/>
          <w:sz w:val="28"/>
          <w:szCs w:val="28"/>
        </w:rPr>
        <w:t>а) к участию в торгах допущен только один участник;</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б) в ходе конкурса выяснилось, что ни одно конкурсное предложение не соответствует конкурсным условиям;</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в) при рассмотрении заявок принято решение об отказе в допуске к участию в конкурсе всех претендентов.</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5.7. В случае если к участию в торгах допущен только один участник, договор на установку и эксплуатацию рекламной конструкции заключается с лицом, которое являлось единственным участником торгов.</w:t>
      </w:r>
    </w:p>
    <w:p w:rsidR="00B807E9" w:rsidRDefault="00307CEB">
      <w:pPr>
        <w:spacing w:after="0" w:line="0" w:lineRule="atLeast"/>
        <w:ind w:firstLine="567"/>
        <w:jc w:val="both"/>
        <w:rPr>
          <w:rFonts w:ascii="Times New Roman" w:hAnsi="Times New Roman" w:cs="Times New Roman"/>
          <w:sz w:val="28"/>
          <w:szCs w:val="28"/>
        </w:rPr>
      </w:pPr>
      <w:r>
        <w:rPr>
          <w:rFonts w:ascii="Times New Roman" w:hAnsi="Times New Roman" w:cs="Times New Roman"/>
          <w:sz w:val="28"/>
          <w:szCs w:val="28"/>
        </w:rPr>
        <w:lastRenderedPageBreak/>
        <w:t>5.8. Результаты торгов размещаются на официальном сайте администрации Карасукского района Новосибирской области в информационно-телекоммуникационной сети Интернета, в течение 3(трёх) рабочих дней после подписания протокола о результатах проведения конкурса.</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6. ОФОРМЛЕНИЕ РЕЗУЛЬТАТОВ ПРОВЕДЕНИЯ КОНКУРСА</w:t>
      </w:r>
    </w:p>
    <w:p w:rsidR="00B807E9" w:rsidRDefault="00B807E9">
      <w:pPr>
        <w:spacing w:after="0" w:line="0" w:lineRule="atLeast"/>
        <w:ind w:firstLine="540"/>
        <w:jc w:val="both"/>
        <w:rPr>
          <w:rFonts w:ascii="Times New Roman" w:hAnsi="Times New Roman" w:cs="Times New Roman"/>
          <w:sz w:val="28"/>
          <w:szCs w:val="28"/>
        </w:rPr>
      </w:pP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6.1. Срок подписания протокола по результатам конкурса составляет 7(семь) рабочих дней со дня проведения конкурса.                              </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6.2. Протокол о результатах конкурса должен содержать:</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день, час и место проведения конкурса;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сведения о предмете конкурса;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местонахождение имущества, передаваемого в пользование;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имя (наименование) победителя;</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продажную цену лота.</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w:t>
      </w:r>
    </w:p>
    <w:p w:rsidR="00B807E9" w:rsidRDefault="00307CEB">
      <w:pPr>
        <w:spacing w:after="0" w:line="0" w:lineRule="atLeast"/>
        <w:ind w:firstLine="540"/>
        <w:jc w:val="center"/>
        <w:rPr>
          <w:rFonts w:ascii="Times New Roman" w:hAnsi="Times New Roman" w:cs="Times New Roman"/>
          <w:sz w:val="28"/>
          <w:szCs w:val="28"/>
        </w:rPr>
      </w:pPr>
      <w:r>
        <w:rPr>
          <w:rFonts w:ascii="Times New Roman" w:hAnsi="Times New Roman" w:cs="Times New Roman"/>
          <w:sz w:val="28"/>
          <w:szCs w:val="28"/>
        </w:rPr>
        <w:t>7. ПРИЗНАНИЕ КОНКУРСА НЕСОСТОЯВШИМСЯ</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 7.1. Конкурс признаётся не состоявшимся в следующих случаях:</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если не подана ни одна заявка на участие в конкурсе;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если принято решение об отказе в допуске к участию в конкурсе всех лиц, подавших заявки на участие в конкурсе;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если подана только одна заявка на участие в конкурсе;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если к участию в конкурсе допущен только один участник.</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 7.2.  Организатор конкурса в случае признания конкурса несостоявшимся вправе объявить о повторном проведении конкурса, при этом могут быть изменены его условия.</w:t>
      </w:r>
    </w:p>
    <w:p w:rsidR="00B807E9" w:rsidRDefault="00B807E9">
      <w:pPr>
        <w:spacing w:after="0" w:line="0" w:lineRule="atLeast"/>
        <w:ind w:firstLine="540"/>
        <w:jc w:val="center"/>
        <w:rPr>
          <w:rFonts w:ascii="Times New Roman" w:hAnsi="Times New Roman" w:cs="Times New Roman"/>
          <w:b/>
          <w:sz w:val="28"/>
          <w:szCs w:val="28"/>
        </w:rPr>
      </w:pPr>
    </w:p>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8. ПОРЯДОК ЗАКЛЮЧЕНИЯ ДОГОВОРА НА ПРАВО УСТАНОВКИ И ЭКСПЛУАТАЦИИ РЕКЛАМНОЙ КОНСТРУКЦИИ С ИСПОЛЬЗОВАНИЕМ ИМУЩЕСТВА, НАХОДЯЩЕГОСЯ В МУНИЦИПАЛЬНОЙ СОБСТВЕННОСТИ ГОРОДА КАРАСУКА КАРАСУКСКОГО РАЙОНА НОВОСИБИРСКОЙ ОБЛАСТИ</w:t>
      </w:r>
    </w:p>
    <w:p w:rsidR="00B807E9" w:rsidRDefault="00B807E9">
      <w:pPr>
        <w:spacing w:after="0" w:line="0" w:lineRule="atLeast"/>
        <w:jc w:val="both"/>
        <w:rPr>
          <w:rFonts w:ascii="Times New Roman" w:hAnsi="Times New Roman" w:cs="Times New Roman"/>
          <w:sz w:val="28"/>
          <w:szCs w:val="28"/>
        </w:rPr>
      </w:pP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8.1. После подписания протокола организатор торгов, если иное не предусмотрено действующим законодательством, муниципальными правовыми актами администрации Карасукского района Новосибирской области, в течение 3 (трех) календарных дней направляет победителю торгов проект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для заключения в установленном порядке.</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8.2 Договор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подписывается сторонами не позднее </w:t>
      </w:r>
      <w:r>
        <w:rPr>
          <w:rFonts w:ascii="Times New Roman" w:hAnsi="Times New Roman" w:cs="Times New Roman"/>
          <w:sz w:val="28"/>
          <w:szCs w:val="28"/>
        </w:rPr>
        <w:lastRenderedPageBreak/>
        <w:t>14 (четырнадцати) календарных дней после даты проведения торгов и после подписания протокола.</w:t>
      </w:r>
    </w:p>
    <w:p w:rsidR="00B807E9" w:rsidRDefault="00307CEB">
      <w:pPr>
        <w:widowControl w:val="0"/>
        <w:tabs>
          <w:tab w:val="right" w:pos="9355"/>
        </w:tabs>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8.3. При соблюдении требований, установленных </w:t>
      </w:r>
      <w:hyperlink r:id="rId12" w:history="1">
        <w:r>
          <w:rPr>
            <w:rFonts w:ascii="Times New Roman" w:hAnsi="Times New Roman" w:cs="Times New Roman"/>
            <w:sz w:val="28"/>
            <w:szCs w:val="28"/>
          </w:rPr>
          <w:t>частями 5.2</w:t>
        </w:r>
      </w:hyperlink>
      <w:r>
        <w:rPr>
          <w:rFonts w:ascii="Times New Roman" w:hAnsi="Times New Roman" w:cs="Times New Roman"/>
          <w:sz w:val="28"/>
          <w:szCs w:val="28"/>
        </w:rPr>
        <w:t xml:space="preserve"> - </w:t>
      </w:r>
      <w:hyperlink r:id="rId13" w:history="1">
        <w:r>
          <w:rPr>
            <w:rFonts w:ascii="Times New Roman" w:hAnsi="Times New Roman" w:cs="Times New Roman"/>
            <w:sz w:val="28"/>
            <w:szCs w:val="28"/>
          </w:rPr>
          <w:t>5.5 статьи 19</w:t>
        </w:r>
      </w:hyperlink>
      <w:r>
        <w:rPr>
          <w:rFonts w:ascii="Times New Roman" w:hAnsi="Times New Roman" w:cs="Times New Roman"/>
          <w:sz w:val="28"/>
          <w:szCs w:val="28"/>
        </w:rPr>
        <w:t xml:space="preserve"> Федерального закона от 13.03.2006 № 38-ФЗ "О рекламе", договор, может быть заключен с лицом, которое признано единственным участником торгов, при условии, что конкурсное предложение данного лица соответствует конкурсным условиям.</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8.4. Внесенный задаток победителю торгов по соответствующему лоту засчитывается в счет исполнения обязательств по заключенному договору.</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Задаток не подлежит возврату, если победитель торгов отказался от подписания договора, либо не выполнил условия договора.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8.5. В случае если победитель конкурса</w:t>
      </w:r>
      <w:r w:rsidR="00A01D9B">
        <w:rPr>
          <w:rFonts w:ascii="Times New Roman" w:hAnsi="Times New Roman" w:cs="Times New Roman"/>
          <w:sz w:val="28"/>
          <w:szCs w:val="28"/>
        </w:rPr>
        <w:t xml:space="preserve"> уклоняется</w:t>
      </w:r>
      <w:r>
        <w:rPr>
          <w:rFonts w:ascii="Times New Roman" w:hAnsi="Times New Roman" w:cs="Times New Roman"/>
          <w:sz w:val="28"/>
          <w:szCs w:val="28"/>
        </w:rPr>
        <w:t xml:space="preserve"> от заключения договора на установку и эксплуатацию рекламной конструкции, организатор конкурса вправе обратиться в суд с иском с требованием о понуждении победителя конкурса заключить договор, а также о возмещении убытков, причиненных уклонением от заключения договора.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8.6. В случае наступления обстоятельств, указанных в п. 8.4, договор заключается с участником конкурса, заявка на участие в конкурсе которого содержит лучшие требования после победителя.</w:t>
      </w:r>
    </w:p>
    <w:p w:rsidR="00B807E9" w:rsidRDefault="00307CEB">
      <w:pPr>
        <w:widowControl w:val="0"/>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8.7. Победитель торгов обязан произвести первую оплату по договору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в течение 5 (пяти) календарных дней со дня подписания договора.</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8.8 Победитель торгов, внесший плату по договору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вправе приступить к монтажу рекламной конструкции после оформления в установленном законодательством порядке разрешения на установку и эксплуатацию рекламной конструкции.</w:t>
      </w:r>
    </w:p>
    <w:p w:rsidR="00B807E9" w:rsidRDefault="00B807E9">
      <w:pPr>
        <w:widowControl w:val="0"/>
        <w:spacing w:after="0" w:line="240" w:lineRule="auto"/>
        <w:rPr>
          <w:sz w:val="28"/>
          <w:szCs w:val="28"/>
        </w:rPr>
      </w:pPr>
    </w:p>
    <w:p w:rsidR="00B807E9" w:rsidRDefault="00307CEB">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Часть II. ИНФОРМАЦИОННАЯ КАРТА КОНКУРСА</w:t>
      </w:r>
    </w:p>
    <w:p w:rsidR="00B807E9" w:rsidRDefault="00B807E9">
      <w:pPr>
        <w:spacing w:after="0" w:line="0" w:lineRule="atLeast"/>
        <w:jc w:val="both"/>
        <w:rPr>
          <w:rFonts w:ascii="Times New Roman" w:hAnsi="Times New Roman" w:cs="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66"/>
        <w:gridCol w:w="6003"/>
      </w:tblGrid>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п/п</w:t>
            </w:r>
          </w:p>
        </w:tc>
        <w:tc>
          <w:tcPr>
            <w:tcW w:w="3766" w:type="dxa"/>
          </w:tcPr>
          <w:p w:rsidR="00B807E9" w:rsidRDefault="00307CEB">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Наименование пункта</w:t>
            </w:r>
          </w:p>
        </w:tc>
        <w:tc>
          <w:tcPr>
            <w:tcW w:w="6003" w:type="dxa"/>
          </w:tcPr>
          <w:p w:rsidR="00B807E9" w:rsidRDefault="00307CEB">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Текст пояснений</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Наименование организатора конкурса, почтовый адрес, контактная информация</w:t>
            </w:r>
          </w:p>
        </w:tc>
        <w:tc>
          <w:tcPr>
            <w:tcW w:w="6003"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Администрации Карасукского района Новосибирской области</w:t>
            </w:r>
          </w:p>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Почтовый адрес: 632868, город Карасук, ул. Октябрьская, 39</w:t>
            </w:r>
          </w:p>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Контактный телефон: 8 - (383) - 55-33-822</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2</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Вид конкурса, предмет конкурса, предмет договора</w:t>
            </w:r>
          </w:p>
        </w:tc>
        <w:tc>
          <w:tcPr>
            <w:tcW w:w="6003"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Открытый конкурс на право заключения договора на установку и эксплуатацию рекламной конструкции (далее – конкурс)</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3</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Места для установки рекламных конструкций</w:t>
            </w:r>
          </w:p>
        </w:tc>
        <w:tc>
          <w:tcPr>
            <w:tcW w:w="6003"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Лот 1 - НСО, г. Карасук</w:t>
            </w:r>
            <w:r>
              <w:rPr>
                <w:rFonts w:ascii="Times New Roman" w:hAnsi="Times New Roman" w:cs="Times New Roman"/>
              </w:rPr>
              <w:t xml:space="preserve">, </w:t>
            </w:r>
            <w:r>
              <w:rPr>
                <w:rFonts w:ascii="Times New Roman" w:hAnsi="Times New Roman" w:cs="Times New Roman"/>
                <w:sz w:val="24"/>
                <w:szCs w:val="24"/>
              </w:rPr>
              <w:t xml:space="preserve">1 место – земельный участок </w:t>
            </w:r>
            <w:r>
              <w:rPr>
                <w:rFonts w:ascii="Times New Roman" w:hAnsi="Times New Roman" w:cs="Times New Roman"/>
                <w:sz w:val="24"/>
                <w:szCs w:val="24"/>
                <w:lang w:eastAsia="ru-RU"/>
              </w:rPr>
              <w:t>ул. Индустриальная возле магазина «Лагуна».</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766" w:type="dxa"/>
          </w:tcPr>
          <w:p w:rsidR="00B807E9" w:rsidRDefault="00307CEB">
            <w:pPr>
              <w:pStyle w:val="ConsPlusCell"/>
              <w:widowControl/>
              <w:spacing w:line="0" w:lineRule="atLeast"/>
              <w:jc w:val="both"/>
              <w:rPr>
                <w:rFonts w:ascii="Times New Roman" w:hAnsi="Times New Roman" w:cs="Times New Roman"/>
                <w:sz w:val="24"/>
                <w:szCs w:val="24"/>
              </w:rPr>
            </w:pPr>
            <w:r>
              <w:rPr>
                <w:rFonts w:ascii="Times New Roman" w:hAnsi="Times New Roman" w:cs="Times New Roman"/>
                <w:sz w:val="24"/>
                <w:szCs w:val="24"/>
              </w:rPr>
              <w:t>Требования к размерам, техническим характеристикам, качеству рекламных конструкций по всем лотам</w:t>
            </w:r>
          </w:p>
          <w:p w:rsidR="00B807E9" w:rsidRDefault="00B807E9">
            <w:pPr>
              <w:spacing w:after="0" w:line="0" w:lineRule="atLeast"/>
              <w:jc w:val="both"/>
              <w:rPr>
                <w:rFonts w:ascii="Times New Roman" w:hAnsi="Times New Roman" w:cs="Times New Roman"/>
                <w:sz w:val="24"/>
                <w:szCs w:val="24"/>
              </w:rPr>
            </w:pPr>
          </w:p>
        </w:tc>
        <w:tc>
          <w:tcPr>
            <w:tcW w:w="6003" w:type="dxa"/>
          </w:tcPr>
          <w:p w:rsidR="00B807E9" w:rsidRDefault="00307CEB">
            <w:pPr>
              <w:pStyle w:val="ConsPlusCell"/>
              <w:widowControl/>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Отдельно стоящая двухсторонняя рекламная конструкция размерами 3м х 6м с общей площадью рекламной поверхности 36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B807E9" w:rsidRDefault="00307CEB">
            <w:pPr>
              <w:pStyle w:val="ConsPlusCell"/>
              <w:widowControl/>
              <w:spacing w:line="0" w:lineRule="atLeast"/>
              <w:jc w:val="both"/>
              <w:rPr>
                <w:rFonts w:ascii="Times New Roman" w:hAnsi="Times New Roman" w:cs="Times New Roman"/>
                <w:sz w:val="24"/>
                <w:szCs w:val="24"/>
              </w:rPr>
            </w:pPr>
            <w:r>
              <w:rPr>
                <w:rFonts w:ascii="Times New Roman" w:hAnsi="Times New Roman" w:cs="Times New Roman"/>
                <w:sz w:val="24"/>
                <w:szCs w:val="24"/>
              </w:rPr>
              <w:t>Рекламная конструкция должна соответствовать требованиям Федерального закона от 13.06.2006 № 38-ФЗ «О рекламе» и требованиям государственного стандарта РФ от 22.04.2003 г. № 124-ст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Р 52044-2003.</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5</w:t>
            </w:r>
          </w:p>
        </w:tc>
        <w:tc>
          <w:tcPr>
            <w:tcW w:w="3766" w:type="dxa"/>
          </w:tcPr>
          <w:p w:rsidR="00B807E9" w:rsidRDefault="00307CEB">
            <w:pPr>
              <w:pStyle w:val="ConsPlusCell"/>
              <w:widowControl/>
              <w:spacing w:line="0" w:lineRule="atLeast"/>
              <w:jc w:val="both"/>
              <w:rPr>
                <w:rFonts w:ascii="Times New Roman" w:hAnsi="Times New Roman" w:cs="Times New Roman"/>
                <w:sz w:val="24"/>
                <w:szCs w:val="24"/>
              </w:rPr>
            </w:pPr>
            <w:r>
              <w:rPr>
                <w:rFonts w:ascii="Times New Roman" w:hAnsi="Times New Roman" w:cs="Times New Roman"/>
                <w:sz w:val="24"/>
                <w:szCs w:val="24"/>
              </w:rPr>
              <w:t>Срок действия договора</w:t>
            </w:r>
          </w:p>
          <w:p w:rsidR="00B807E9" w:rsidRDefault="00B807E9">
            <w:pPr>
              <w:pStyle w:val="ConsPlusCell"/>
              <w:widowControl/>
              <w:spacing w:line="0" w:lineRule="atLeast"/>
              <w:jc w:val="both"/>
              <w:rPr>
                <w:rFonts w:ascii="Times New Roman" w:hAnsi="Times New Roman" w:cs="Times New Roman"/>
                <w:sz w:val="24"/>
                <w:szCs w:val="24"/>
              </w:rPr>
            </w:pPr>
          </w:p>
        </w:tc>
        <w:tc>
          <w:tcPr>
            <w:tcW w:w="6003" w:type="dxa"/>
          </w:tcPr>
          <w:p w:rsidR="00B807E9" w:rsidRDefault="00307CEB">
            <w:pPr>
              <w:pStyle w:val="ConsPlusCell"/>
              <w:widowControl/>
              <w:spacing w:line="0" w:lineRule="atLeast"/>
              <w:jc w:val="both"/>
              <w:rPr>
                <w:rFonts w:ascii="Times New Roman" w:hAnsi="Times New Roman" w:cs="Times New Roman"/>
                <w:sz w:val="24"/>
                <w:szCs w:val="24"/>
              </w:rPr>
            </w:pPr>
            <w:r>
              <w:rPr>
                <w:rFonts w:ascii="Times New Roman" w:hAnsi="Times New Roman" w:cs="Times New Roman"/>
                <w:sz w:val="24"/>
                <w:szCs w:val="24"/>
              </w:rPr>
              <w:t>5 лет</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6</w:t>
            </w:r>
          </w:p>
        </w:tc>
        <w:tc>
          <w:tcPr>
            <w:tcW w:w="3766" w:type="dxa"/>
          </w:tcPr>
          <w:p w:rsidR="00B807E9" w:rsidRDefault="00307CEB">
            <w:pPr>
              <w:pStyle w:val="ConsPlusCell"/>
              <w:widowControl/>
              <w:spacing w:line="0" w:lineRule="atLeast"/>
              <w:jc w:val="both"/>
              <w:rPr>
                <w:rFonts w:ascii="Times New Roman" w:hAnsi="Times New Roman" w:cs="Times New Roman"/>
                <w:sz w:val="24"/>
                <w:szCs w:val="24"/>
              </w:rPr>
            </w:pPr>
            <w:r>
              <w:rPr>
                <w:rFonts w:ascii="Times New Roman" w:hAnsi="Times New Roman" w:cs="Times New Roman"/>
                <w:sz w:val="24"/>
                <w:szCs w:val="24"/>
              </w:rPr>
              <w:t>Срок и порядок оплаты по договору</w:t>
            </w:r>
          </w:p>
          <w:p w:rsidR="00B807E9" w:rsidRDefault="00B807E9">
            <w:pPr>
              <w:pStyle w:val="ConsPlusCell"/>
              <w:widowControl/>
              <w:spacing w:line="0" w:lineRule="atLeast"/>
              <w:jc w:val="both"/>
              <w:rPr>
                <w:rFonts w:ascii="Times New Roman" w:hAnsi="Times New Roman" w:cs="Times New Roman"/>
                <w:sz w:val="24"/>
                <w:szCs w:val="24"/>
              </w:rPr>
            </w:pPr>
          </w:p>
        </w:tc>
        <w:tc>
          <w:tcPr>
            <w:tcW w:w="6003" w:type="dxa"/>
          </w:tcPr>
          <w:p w:rsidR="00A01D9B" w:rsidRPr="00A01D9B" w:rsidRDefault="00A01D9B" w:rsidP="00A01D9B">
            <w:pPr>
              <w:pStyle w:val="ConsPlusCell"/>
              <w:spacing w:line="0" w:lineRule="atLeast"/>
              <w:jc w:val="both"/>
              <w:rPr>
                <w:rFonts w:ascii="Times New Roman" w:hAnsi="Times New Roman" w:cs="Times New Roman"/>
                <w:sz w:val="24"/>
                <w:szCs w:val="24"/>
              </w:rPr>
            </w:pPr>
            <w:r>
              <w:rPr>
                <w:rFonts w:ascii="Times New Roman" w:hAnsi="Times New Roman" w:cs="Times New Roman"/>
                <w:sz w:val="24"/>
                <w:szCs w:val="24"/>
              </w:rPr>
              <w:t>Плата по договору</w:t>
            </w:r>
            <w:r w:rsidRPr="00A01D9B">
              <w:rPr>
                <w:rFonts w:ascii="Times New Roman" w:hAnsi="Times New Roman" w:cs="Times New Roman"/>
                <w:sz w:val="24"/>
                <w:szCs w:val="24"/>
              </w:rPr>
              <w:t xml:space="preserve"> вносится на расчетный счет Администрации за каждый год срока действия Договора, но не позднее даты заключения договора. </w:t>
            </w:r>
          </w:p>
          <w:p w:rsidR="00B807E9" w:rsidRDefault="00A01D9B" w:rsidP="00A01D9B">
            <w:pPr>
              <w:pStyle w:val="ConsPlusCell"/>
              <w:widowControl/>
              <w:spacing w:line="0" w:lineRule="atLeast"/>
              <w:jc w:val="both"/>
              <w:rPr>
                <w:rFonts w:ascii="Times New Roman" w:hAnsi="Times New Roman" w:cs="Times New Roman"/>
                <w:sz w:val="24"/>
                <w:szCs w:val="24"/>
              </w:rPr>
            </w:pPr>
            <w:r w:rsidRPr="00A01D9B">
              <w:rPr>
                <w:rFonts w:ascii="Times New Roman" w:hAnsi="Times New Roman" w:cs="Times New Roman"/>
                <w:sz w:val="24"/>
                <w:szCs w:val="24"/>
              </w:rPr>
              <w:t>Первая плата по Договору (за первый год) вносится в течение 5 (пяти) календарных дн</w:t>
            </w:r>
            <w:r>
              <w:rPr>
                <w:rFonts w:ascii="Times New Roman" w:hAnsi="Times New Roman" w:cs="Times New Roman"/>
                <w:sz w:val="24"/>
                <w:szCs w:val="24"/>
              </w:rPr>
              <w:t>ей со дня подписания договора.</w:t>
            </w:r>
            <w:r w:rsidR="00307CEB">
              <w:rPr>
                <w:rFonts w:ascii="Times New Roman" w:hAnsi="Times New Roman" w:cs="Times New Roman"/>
                <w:sz w:val="24"/>
                <w:szCs w:val="24"/>
              </w:rPr>
              <w:t xml:space="preserve"> </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7</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Начальный (максимальный) размер цены договора по каждому лоту</w:t>
            </w:r>
          </w:p>
        </w:tc>
        <w:tc>
          <w:tcPr>
            <w:tcW w:w="6003" w:type="dxa"/>
          </w:tcPr>
          <w:p w:rsidR="00B807E9" w:rsidRDefault="00307CEB">
            <w:pPr>
              <w:spacing w:after="0" w:line="0" w:lineRule="atLeast"/>
              <w:jc w:val="both"/>
              <w:rPr>
                <w:rFonts w:ascii="Times New Roman" w:hAnsi="Times New Roman" w:cs="Times New Roman"/>
                <w:sz w:val="24"/>
                <w:szCs w:val="24"/>
              </w:rPr>
            </w:pPr>
            <w:r>
              <w:rPr>
                <w:rFonts w:ascii="Times New Roman" w:eastAsia="Calibri" w:hAnsi="Times New Roman" w:cs="Times New Roman"/>
                <w:sz w:val="24"/>
                <w:szCs w:val="24"/>
              </w:rPr>
              <w:t>Лот 1 - 32 400 руб. 00 коп.</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8</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Размер обеспечения заявки на участие в конкурсе по каждому лоту, срок и порядок его внесения</w:t>
            </w:r>
          </w:p>
        </w:tc>
        <w:tc>
          <w:tcPr>
            <w:tcW w:w="6003"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Лот 1 - 5% - 1 620 руб. 00 коп.</w:t>
            </w:r>
          </w:p>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Внесённый задаток засчитывается в счёт исполнения обязательств по заключённому договору.</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9</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Порядок формирования цены договора</w:t>
            </w:r>
          </w:p>
        </w:tc>
        <w:tc>
          <w:tcPr>
            <w:tcW w:w="6003" w:type="dxa"/>
          </w:tcPr>
          <w:p w:rsidR="00B807E9" w:rsidRDefault="00307CEB">
            <w:pPr>
              <w:spacing w:line="240" w:lineRule="auto"/>
              <w:jc w:val="both"/>
              <w:rPr>
                <w:rFonts w:ascii="Times New Roman" w:hAnsi="Times New Roman" w:cs="Times New Roman"/>
                <w:sz w:val="24"/>
                <w:szCs w:val="24"/>
              </w:rPr>
            </w:pPr>
            <w:r>
              <w:rPr>
                <w:rFonts w:ascii="Times New Roman" w:hAnsi="Times New Roman" w:cs="Times New Roman"/>
                <w:sz w:val="24"/>
                <w:szCs w:val="24"/>
              </w:rPr>
              <w:t>Порядок расчёта размера оплаты за установку и эксплуатацию рекламной конструкции с использованием имущества, находящегося в муниципальной собственности Карасукского района Новосибирской области, а также земельных участков государственная собственность на которые не разграничена, утвержденный постановлением администрации Карасукского района Новосибирской области от 28.07.2014 № 2577-п</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10</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Реквизиты счета для перечисления денежных средств в качестве обеспечения заявок на участие в открытом конкурсе</w:t>
            </w:r>
          </w:p>
        </w:tc>
        <w:tc>
          <w:tcPr>
            <w:tcW w:w="6003" w:type="dxa"/>
          </w:tcPr>
          <w:p w:rsidR="00B807E9" w:rsidRDefault="00307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Расчётный счёт № 03232643506170005100 в Сибирское ГУ Банка России г. Новосибирск, </w:t>
            </w:r>
          </w:p>
          <w:p w:rsidR="00B807E9" w:rsidRDefault="00307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БИК 015004950</w:t>
            </w:r>
          </w:p>
          <w:p w:rsidR="00B807E9" w:rsidRDefault="00307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ИНН/КПП 5422110610/542201001</w:t>
            </w:r>
          </w:p>
          <w:p w:rsidR="00B807E9" w:rsidRDefault="00307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л/с 808010013</w:t>
            </w:r>
          </w:p>
          <w:p w:rsidR="00B807E9" w:rsidRDefault="00307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Единый казначейский счет 40102810445370000043 </w:t>
            </w:r>
          </w:p>
          <w:p w:rsidR="00B807E9" w:rsidRDefault="00307C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ОКАТО 50217501000 </w:t>
            </w:r>
          </w:p>
          <w:p w:rsidR="00B807E9" w:rsidRDefault="00307CEB">
            <w:pPr>
              <w:spacing w:after="0" w:line="240" w:lineRule="auto"/>
              <w:jc w:val="both"/>
              <w:rPr>
                <w:rFonts w:ascii="Times New Roman" w:hAnsi="Times New Roman" w:cs="Times New Roman"/>
                <w:sz w:val="28"/>
                <w:szCs w:val="28"/>
              </w:rPr>
            </w:pPr>
            <w:r>
              <w:rPr>
                <w:rFonts w:ascii="Times New Roman" w:hAnsi="Times New Roman" w:cs="Times New Roman"/>
                <w:sz w:val="24"/>
                <w:szCs w:val="24"/>
              </w:rPr>
              <w:t>ОКТМО 50617101001</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11</w:t>
            </w:r>
          </w:p>
        </w:tc>
        <w:tc>
          <w:tcPr>
            <w:tcW w:w="3766" w:type="dxa"/>
          </w:tcPr>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Место выдачи конкурсной документации:</w:t>
            </w:r>
          </w:p>
        </w:tc>
        <w:tc>
          <w:tcPr>
            <w:tcW w:w="6003" w:type="dxa"/>
          </w:tcPr>
          <w:p w:rsidR="00B807E9" w:rsidRDefault="00307CEB">
            <w:pPr>
              <w:pStyle w:val="ConsPlusCell"/>
              <w:widowControl/>
              <w:spacing w:line="0" w:lineRule="atLeast"/>
              <w:jc w:val="both"/>
              <w:rPr>
                <w:rFonts w:ascii="Times New Roman" w:hAnsi="Times New Roman" w:cs="Times New Roman"/>
                <w:sz w:val="24"/>
                <w:szCs w:val="24"/>
              </w:rPr>
            </w:pPr>
            <w:r>
              <w:rPr>
                <w:rFonts w:ascii="Times New Roman" w:hAnsi="Times New Roman" w:cs="Times New Roman"/>
                <w:sz w:val="24"/>
                <w:szCs w:val="24"/>
              </w:rPr>
              <w:t>632868, город Карасук, улица Октябрьская, 39,</w:t>
            </w:r>
            <w:r>
              <w:rPr>
                <w:rFonts w:ascii="Times New Roman" w:hAnsi="Times New Roman" w:cs="Times New Roman"/>
                <w:sz w:val="24"/>
                <w:szCs w:val="24"/>
              </w:rPr>
              <w:br/>
              <w:t xml:space="preserve">кабинет № 7, понедельник - четверг с 8.00 до 17.00, пятница с 8.00 до 16.00. Конкурсная документация представляется на основании запроса, поданного заинтересованным лицом в письменной форме.                           </w:t>
            </w:r>
            <w:r>
              <w:rPr>
                <w:rFonts w:ascii="Times New Roman" w:hAnsi="Times New Roman" w:cs="Times New Roman"/>
                <w:sz w:val="24"/>
                <w:szCs w:val="24"/>
              </w:rPr>
              <w:br/>
              <w:t xml:space="preserve">Официальный сайт, на котором размещена конкурсная документация: </w:t>
            </w:r>
            <w:r>
              <w:rPr>
                <w:rFonts w:ascii="Times New Roman" w:hAnsi="Times New Roman" w:cs="Times New Roman"/>
                <w:color w:val="FF00FF"/>
                <w:sz w:val="24"/>
                <w:szCs w:val="24"/>
                <w:u w:val="single"/>
                <w:lang w:val="en-US"/>
              </w:rPr>
              <w:t>www</w:t>
            </w:r>
            <w:r>
              <w:rPr>
                <w:rFonts w:ascii="Times New Roman" w:hAnsi="Times New Roman" w:cs="Times New Roman"/>
                <w:color w:val="FF00FF"/>
                <w:sz w:val="24"/>
                <w:szCs w:val="24"/>
                <w:u w:val="single"/>
              </w:rPr>
              <w:t>.</w:t>
            </w:r>
            <w:proofErr w:type="spellStart"/>
            <w:r>
              <w:rPr>
                <w:rFonts w:ascii="Times New Roman" w:hAnsi="Times New Roman" w:cs="Times New Roman"/>
                <w:color w:val="FF00FF"/>
                <w:sz w:val="24"/>
                <w:szCs w:val="24"/>
                <w:u w:val="single"/>
                <w:lang w:val="en-US"/>
              </w:rPr>
              <w:t>adm</w:t>
            </w:r>
            <w:proofErr w:type="spellEnd"/>
            <w:r>
              <w:rPr>
                <w:rFonts w:ascii="Times New Roman" w:hAnsi="Times New Roman" w:cs="Times New Roman"/>
                <w:color w:val="FF00FF"/>
                <w:sz w:val="24"/>
                <w:szCs w:val="24"/>
                <w:u w:val="single"/>
              </w:rPr>
              <w:t>-</w:t>
            </w:r>
            <w:proofErr w:type="spellStart"/>
            <w:r>
              <w:rPr>
                <w:rFonts w:ascii="Times New Roman" w:hAnsi="Times New Roman" w:cs="Times New Roman"/>
                <w:color w:val="FF00FF"/>
                <w:sz w:val="24"/>
                <w:szCs w:val="24"/>
                <w:u w:val="single"/>
                <w:lang w:val="en-US"/>
              </w:rPr>
              <w:t>karasuk</w:t>
            </w:r>
            <w:proofErr w:type="spellEnd"/>
            <w:r>
              <w:rPr>
                <w:rFonts w:ascii="Times New Roman" w:hAnsi="Times New Roman" w:cs="Times New Roman"/>
                <w:color w:val="FF00FF"/>
                <w:sz w:val="24"/>
                <w:szCs w:val="24"/>
                <w:u w:val="single"/>
              </w:rPr>
              <w:t>.</w:t>
            </w:r>
            <w:proofErr w:type="spellStart"/>
            <w:r>
              <w:rPr>
                <w:rFonts w:ascii="Times New Roman" w:hAnsi="Times New Roman" w:cs="Times New Roman"/>
                <w:color w:val="FF00FF"/>
                <w:sz w:val="24"/>
                <w:szCs w:val="24"/>
                <w:u w:val="single"/>
                <w:lang w:val="en-US"/>
              </w:rPr>
              <w:t>ru</w:t>
            </w:r>
            <w:proofErr w:type="spellEnd"/>
          </w:p>
          <w:p w:rsidR="00B807E9" w:rsidRDefault="00B807E9">
            <w:pPr>
              <w:pStyle w:val="ConsPlusCell"/>
              <w:widowControl/>
              <w:spacing w:line="0" w:lineRule="atLeast"/>
              <w:jc w:val="both"/>
              <w:rPr>
                <w:rFonts w:ascii="Times New Roman" w:hAnsi="Times New Roman" w:cs="Times New Roman"/>
                <w:sz w:val="24"/>
                <w:szCs w:val="24"/>
              </w:rPr>
            </w:pP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12</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Порядок, место, дата начала и окончания срока подачи заявок на участие в конкурсе</w:t>
            </w:r>
          </w:p>
        </w:tc>
        <w:tc>
          <w:tcPr>
            <w:tcW w:w="6003"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632868, город Карасук, ул. Октябрьская, 39, кабинет   № 7</w:t>
            </w:r>
          </w:p>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Ежедневно с 8.00 ч. до 17.00 ч., в пятницу до 16.00 ч.; обеденный перерыв 12.00 ч. до 13.00 ч.</w:t>
            </w:r>
          </w:p>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lastRenderedPageBreak/>
              <w:t>Дата начала подачи конвертов с заявками: день, следующий за днём размещения на официальном сайте администрации извещения о проведении конкурса</w:t>
            </w:r>
          </w:p>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Дата начала подачи заявок: </w:t>
            </w:r>
            <w:r w:rsidR="00030A11">
              <w:rPr>
                <w:rFonts w:ascii="Times New Roman" w:hAnsi="Times New Roman" w:cs="Times New Roman"/>
                <w:b/>
                <w:sz w:val="24"/>
                <w:szCs w:val="24"/>
              </w:rPr>
              <w:t>20</w:t>
            </w:r>
            <w:r>
              <w:rPr>
                <w:rFonts w:ascii="Times New Roman" w:hAnsi="Times New Roman" w:cs="Times New Roman"/>
                <w:b/>
                <w:sz w:val="24"/>
                <w:szCs w:val="24"/>
              </w:rPr>
              <w:t>.02.2023</w:t>
            </w:r>
          </w:p>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Дата окончания подачи заявок:</w:t>
            </w:r>
            <w:r w:rsidR="00030A11">
              <w:rPr>
                <w:rFonts w:ascii="Times New Roman" w:hAnsi="Times New Roman" w:cs="Times New Roman"/>
                <w:b/>
                <w:sz w:val="24"/>
                <w:szCs w:val="24"/>
              </w:rPr>
              <w:t>21</w:t>
            </w:r>
            <w:r>
              <w:rPr>
                <w:rFonts w:ascii="Times New Roman" w:hAnsi="Times New Roman" w:cs="Times New Roman"/>
                <w:b/>
                <w:sz w:val="24"/>
                <w:szCs w:val="24"/>
              </w:rPr>
              <w:t>.03.2023</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3766" w:type="dxa"/>
          </w:tcPr>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Дата, время и порядок проведения конкурса</w:t>
            </w:r>
          </w:p>
        </w:tc>
        <w:tc>
          <w:tcPr>
            <w:tcW w:w="6003" w:type="dxa"/>
          </w:tcPr>
          <w:p w:rsidR="00B807E9" w:rsidRDefault="00307CEB">
            <w:pPr>
              <w:pStyle w:val="ConsPlusCell"/>
              <w:widowControl/>
              <w:spacing w:line="0" w:lineRule="atLeast"/>
              <w:rPr>
                <w:rFonts w:ascii="Times New Roman" w:hAnsi="Times New Roman" w:cs="Times New Roman"/>
                <w:sz w:val="24"/>
                <w:szCs w:val="24"/>
              </w:rPr>
            </w:pPr>
            <w:r>
              <w:rPr>
                <w:rFonts w:ascii="Times New Roman" w:hAnsi="Times New Roman" w:cs="Times New Roman"/>
                <w:sz w:val="24"/>
                <w:szCs w:val="24"/>
              </w:rPr>
              <w:t xml:space="preserve">проведение конкурса  назначено на </w:t>
            </w:r>
            <w:r>
              <w:rPr>
                <w:rFonts w:ascii="Times New Roman" w:hAnsi="Times New Roman" w:cs="Times New Roman"/>
                <w:b/>
                <w:sz w:val="24"/>
                <w:szCs w:val="24"/>
              </w:rPr>
              <w:t>14</w:t>
            </w:r>
            <w:r>
              <w:rPr>
                <w:rFonts w:ascii="Times New Roman" w:hAnsi="Times New Roman" w:cs="Times New Roman"/>
                <w:sz w:val="24"/>
                <w:szCs w:val="24"/>
              </w:rPr>
              <w:t xml:space="preserve"> часов </w:t>
            </w:r>
            <w:r>
              <w:rPr>
                <w:rFonts w:ascii="Times New Roman" w:hAnsi="Times New Roman" w:cs="Times New Roman"/>
                <w:b/>
                <w:sz w:val="24"/>
                <w:szCs w:val="24"/>
              </w:rPr>
              <w:t>00</w:t>
            </w:r>
            <w:r>
              <w:rPr>
                <w:rFonts w:ascii="Times New Roman" w:hAnsi="Times New Roman" w:cs="Times New Roman"/>
                <w:sz w:val="24"/>
                <w:szCs w:val="24"/>
              </w:rPr>
              <w:t xml:space="preserve"> минут      </w:t>
            </w:r>
            <w:r w:rsidR="00030A11">
              <w:rPr>
                <w:rFonts w:ascii="Times New Roman" w:hAnsi="Times New Roman" w:cs="Times New Roman"/>
                <w:b/>
                <w:sz w:val="24"/>
                <w:szCs w:val="24"/>
              </w:rPr>
              <w:t>"22</w:t>
            </w:r>
            <w:r>
              <w:rPr>
                <w:rFonts w:ascii="Times New Roman" w:hAnsi="Times New Roman" w:cs="Times New Roman"/>
                <w:b/>
                <w:sz w:val="24"/>
                <w:szCs w:val="24"/>
              </w:rPr>
              <w:t>" марта 2023</w:t>
            </w:r>
            <w:r>
              <w:rPr>
                <w:rFonts w:ascii="Times New Roman" w:hAnsi="Times New Roman" w:cs="Times New Roman"/>
                <w:sz w:val="24"/>
                <w:szCs w:val="24"/>
              </w:rPr>
              <w:t xml:space="preserve"> года.</w:t>
            </w:r>
            <w:r>
              <w:rPr>
                <w:rFonts w:ascii="Times New Roman" w:hAnsi="Times New Roman" w:cs="Times New Roman"/>
                <w:sz w:val="24"/>
                <w:szCs w:val="24"/>
              </w:rPr>
              <w:br/>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14</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Срок подписания протокола по результатам конкурса</w:t>
            </w:r>
          </w:p>
        </w:tc>
        <w:tc>
          <w:tcPr>
            <w:tcW w:w="6003" w:type="dxa"/>
          </w:tcPr>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в течение 7(семи) рабочих дней со дня проведения конкурса</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15</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Критерии выбора победителя</w:t>
            </w:r>
          </w:p>
        </w:tc>
        <w:tc>
          <w:tcPr>
            <w:tcW w:w="6003" w:type="dxa"/>
          </w:tcPr>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цена договора;                                                </w:t>
            </w:r>
          </w:p>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 наилучшие предложения по благоустройству территории.</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16</w:t>
            </w:r>
          </w:p>
        </w:tc>
        <w:tc>
          <w:tcPr>
            <w:tcW w:w="3766" w:type="dxa"/>
          </w:tcPr>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Значимость критериев распределяется следующим образом</w:t>
            </w:r>
          </w:p>
        </w:tc>
        <w:tc>
          <w:tcPr>
            <w:tcW w:w="6003" w:type="dxa"/>
          </w:tcPr>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цена договора - 80%;                                                </w:t>
            </w:r>
            <w:r>
              <w:rPr>
                <w:rFonts w:ascii="Times New Roman" w:hAnsi="Times New Roman" w:cs="Times New Roman"/>
                <w:sz w:val="24"/>
                <w:szCs w:val="24"/>
              </w:rPr>
              <w:br/>
              <w:t xml:space="preserve">- наилучшие предложения по благоустройству территории - 20%.           </w:t>
            </w:r>
          </w:p>
        </w:tc>
      </w:tr>
      <w:tr w:rsidR="00B807E9">
        <w:tc>
          <w:tcPr>
            <w:tcW w:w="540"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17</w:t>
            </w:r>
          </w:p>
        </w:tc>
        <w:tc>
          <w:tcPr>
            <w:tcW w:w="3766" w:type="dxa"/>
          </w:tcPr>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Срок подписания победителем конкурса договора</w:t>
            </w:r>
          </w:p>
        </w:tc>
        <w:tc>
          <w:tcPr>
            <w:tcW w:w="6003" w:type="dxa"/>
          </w:tcPr>
          <w:p w:rsidR="00B807E9" w:rsidRDefault="00307CEB">
            <w:pPr>
              <w:spacing w:after="0" w:line="0" w:lineRule="atLeast"/>
              <w:rPr>
                <w:rFonts w:ascii="Times New Roman" w:hAnsi="Times New Roman" w:cs="Times New Roman"/>
                <w:sz w:val="24"/>
                <w:szCs w:val="24"/>
              </w:rPr>
            </w:pPr>
            <w:r>
              <w:rPr>
                <w:rFonts w:ascii="Times New Roman" w:hAnsi="Times New Roman" w:cs="Times New Roman"/>
                <w:sz w:val="24"/>
                <w:szCs w:val="24"/>
              </w:rPr>
              <w:t>не позднее 14 (четырнадцати) календарных дней после даты проведения торгов и после подписания протокола.</w:t>
            </w:r>
          </w:p>
        </w:tc>
      </w:tr>
    </w:tbl>
    <w:p w:rsidR="00B807E9" w:rsidRDefault="00B807E9">
      <w:pPr>
        <w:widowControl w:val="0"/>
        <w:spacing w:after="0" w:line="240" w:lineRule="auto"/>
        <w:rPr>
          <w:rFonts w:ascii="Times New Roman" w:hAnsi="Times New Roman" w:cs="Times New Roman"/>
          <w:b/>
          <w:bCs/>
        </w:rPr>
      </w:pPr>
    </w:p>
    <w:p w:rsidR="00B807E9" w:rsidRDefault="00B807E9">
      <w:pPr>
        <w:widowControl w:val="0"/>
        <w:spacing w:after="0" w:line="240" w:lineRule="auto"/>
        <w:jc w:val="center"/>
        <w:rPr>
          <w:rFonts w:ascii="Times New Roman" w:hAnsi="Times New Roman" w:cs="Times New Roman"/>
          <w:b/>
          <w:bCs/>
        </w:rPr>
      </w:pPr>
    </w:p>
    <w:p w:rsidR="00B807E9" w:rsidRDefault="00B807E9">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8A71C5" w:rsidRDefault="008A71C5">
      <w:pPr>
        <w:widowControl w:val="0"/>
        <w:spacing w:after="0" w:line="240" w:lineRule="auto"/>
        <w:jc w:val="center"/>
        <w:rPr>
          <w:rFonts w:ascii="Times New Roman" w:hAnsi="Times New Roman" w:cs="Times New Roman"/>
          <w:b/>
          <w:bCs/>
        </w:rPr>
      </w:pPr>
    </w:p>
    <w:p w:rsidR="00B807E9" w:rsidRDefault="00B807E9">
      <w:pPr>
        <w:widowControl w:val="0"/>
        <w:spacing w:after="0" w:line="240" w:lineRule="auto"/>
        <w:rPr>
          <w:rFonts w:ascii="Times New Roman" w:hAnsi="Times New Roman" w:cs="Times New Roman"/>
          <w:b/>
          <w:bCs/>
        </w:rPr>
      </w:pPr>
    </w:p>
    <w:p w:rsidR="00B807E9" w:rsidRDefault="00B807E9">
      <w:pPr>
        <w:widowControl w:val="0"/>
        <w:spacing w:after="0" w:line="240" w:lineRule="auto"/>
        <w:jc w:val="center"/>
        <w:rPr>
          <w:rFonts w:ascii="Times New Roman" w:hAnsi="Times New Roman" w:cs="Times New Roman"/>
          <w:b/>
          <w:bCs/>
        </w:rPr>
      </w:pPr>
    </w:p>
    <w:p w:rsidR="00B807E9" w:rsidRDefault="00307CEB">
      <w:pPr>
        <w:pStyle w:val="ConsPlusNonformat"/>
        <w:widowControl/>
        <w:jc w:val="center"/>
        <w:rPr>
          <w:rFonts w:ascii="Times New Roman" w:hAnsi="Times New Roman" w:cs="Times New Roman"/>
          <w:b/>
          <w:bCs/>
          <w:sz w:val="22"/>
          <w:szCs w:val="22"/>
        </w:rPr>
      </w:pPr>
      <w:r>
        <w:rPr>
          <w:rFonts w:ascii="Times New Roman" w:hAnsi="Times New Roman" w:cs="Times New Roman"/>
          <w:b/>
          <w:sz w:val="28"/>
          <w:szCs w:val="28"/>
          <w:lang w:val="en-US"/>
        </w:rPr>
        <w:lastRenderedPageBreak/>
        <w:t>III</w:t>
      </w:r>
      <w:r>
        <w:rPr>
          <w:rFonts w:ascii="Times New Roman" w:hAnsi="Times New Roman" w:cs="Times New Roman"/>
          <w:b/>
          <w:sz w:val="28"/>
          <w:szCs w:val="28"/>
        </w:rPr>
        <w:t>. Образцы форм для заполнения</w:t>
      </w:r>
    </w:p>
    <w:p w:rsidR="00B807E9" w:rsidRDefault="00307CEB">
      <w:pPr>
        <w:widowControl w:val="0"/>
        <w:spacing w:after="0" w:line="240" w:lineRule="auto"/>
        <w:jc w:val="right"/>
        <w:rPr>
          <w:rFonts w:ascii="Times New Roman" w:hAnsi="Times New Roman" w:cs="Times New Roman"/>
          <w:b/>
          <w:bCs/>
        </w:rPr>
      </w:pPr>
      <w:r>
        <w:rPr>
          <w:rFonts w:ascii="Times New Roman" w:hAnsi="Times New Roman" w:cs="Times New Roman"/>
          <w:sz w:val="28"/>
          <w:szCs w:val="28"/>
        </w:rPr>
        <w:t>Приложение № 1</w:t>
      </w:r>
    </w:p>
    <w:p w:rsidR="00B807E9" w:rsidRDefault="00B807E9">
      <w:pPr>
        <w:pStyle w:val="ConsPlusNonformat"/>
        <w:widowControl/>
        <w:jc w:val="center"/>
        <w:rPr>
          <w:rFonts w:ascii="Times New Roman" w:hAnsi="Times New Roman" w:cs="Times New Roman"/>
          <w:b/>
          <w:bCs/>
          <w:sz w:val="22"/>
          <w:szCs w:val="22"/>
        </w:rPr>
      </w:pPr>
    </w:p>
    <w:p w:rsidR="00B807E9" w:rsidRDefault="00B807E9">
      <w:pPr>
        <w:pStyle w:val="ConsPlusNonformat"/>
        <w:widowControl/>
        <w:jc w:val="center"/>
        <w:rPr>
          <w:rFonts w:ascii="Times New Roman" w:hAnsi="Times New Roman" w:cs="Times New Roman"/>
          <w:b/>
          <w:bCs/>
        </w:rPr>
      </w:pPr>
    </w:p>
    <w:p w:rsidR="00B807E9" w:rsidRDefault="00307CEB">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ОПИСЬ ДОКУМЕНТОВ,</w:t>
      </w:r>
    </w:p>
    <w:p w:rsidR="00B807E9" w:rsidRDefault="00307CEB">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представляемых для участия в открытом конкурсе на право</w:t>
      </w:r>
    </w:p>
    <w:p w:rsidR="00B807E9" w:rsidRDefault="00307CEB">
      <w:pPr>
        <w:pStyle w:val="ConsPlusNonformat"/>
        <w:widowControl/>
        <w:jc w:val="center"/>
        <w:rPr>
          <w:rFonts w:ascii="Times New Roman" w:hAnsi="Times New Roman" w:cs="Times New Roman"/>
          <w:sz w:val="28"/>
          <w:szCs w:val="28"/>
        </w:rPr>
      </w:pPr>
      <w:r>
        <w:rPr>
          <w:rFonts w:ascii="Times New Roman" w:hAnsi="Times New Roman" w:cs="Times New Roman"/>
          <w:sz w:val="28"/>
          <w:szCs w:val="28"/>
        </w:rPr>
        <w:t>заключения договора на установку и эксплуатацию рекламной конструкции</w:t>
      </w:r>
    </w:p>
    <w:p w:rsidR="00B807E9" w:rsidRDefault="00307CEB">
      <w:pPr>
        <w:pStyle w:val="ConsPlusNonformat"/>
        <w:widowControl/>
        <w:jc w:val="center"/>
        <w:rPr>
          <w:rFonts w:ascii="Times New Roman" w:hAnsi="Times New Roman" w:cs="Times New Roman"/>
          <w:b/>
          <w:sz w:val="28"/>
          <w:szCs w:val="28"/>
        </w:rPr>
      </w:pPr>
      <w:r>
        <w:rPr>
          <w:rFonts w:ascii="Times New Roman" w:hAnsi="Times New Roman" w:cs="Times New Roman"/>
          <w:b/>
          <w:sz w:val="28"/>
          <w:szCs w:val="28"/>
        </w:rPr>
        <w:t>по Лоту № ____</w:t>
      </w:r>
    </w:p>
    <w:p w:rsidR="00B807E9" w:rsidRDefault="00307CEB">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807E9" w:rsidRDefault="00307CEB">
      <w:pPr>
        <w:pStyle w:val="ConsPlusNonformat"/>
        <w:widowControl/>
        <w:tabs>
          <w:tab w:val="left" w:pos="6075"/>
        </w:tabs>
        <w:jc w:val="center"/>
        <w:rPr>
          <w:rFonts w:ascii="Times New Roman" w:hAnsi="Times New Roman" w:cs="Times New Roman"/>
          <w:sz w:val="22"/>
          <w:szCs w:val="22"/>
        </w:rPr>
      </w:pPr>
      <w:r>
        <w:rPr>
          <w:rFonts w:ascii="Times New Roman" w:hAnsi="Times New Roman" w:cs="Times New Roman"/>
          <w:sz w:val="22"/>
          <w:szCs w:val="22"/>
        </w:rPr>
        <w:t>(наименование претендента)</w:t>
      </w:r>
    </w:p>
    <w:tbl>
      <w:tblPr>
        <w:tblW w:w="9990" w:type="dxa"/>
        <w:tblInd w:w="70" w:type="dxa"/>
        <w:tblLayout w:type="fixed"/>
        <w:tblCellMar>
          <w:left w:w="70" w:type="dxa"/>
          <w:right w:w="70" w:type="dxa"/>
        </w:tblCellMar>
        <w:tblLook w:val="0000" w:firstRow="0" w:lastRow="0" w:firstColumn="0" w:lastColumn="0" w:noHBand="0" w:noVBand="0"/>
      </w:tblPr>
      <w:tblGrid>
        <w:gridCol w:w="540"/>
        <w:gridCol w:w="8640"/>
        <w:gridCol w:w="810"/>
      </w:tblGrid>
      <w:tr w:rsidR="00B807E9">
        <w:trPr>
          <w:cantSplit/>
          <w:trHeight w:val="48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br/>
              <w:t>п/п</w:t>
            </w:r>
          </w:p>
        </w:tc>
        <w:tc>
          <w:tcPr>
            <w:tcW w:w="864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jc w:val="center"/>
              <w:rPr>
                <w:rFonts w:ascii="Times New Roman" w:hAnsi="Times New Roman" w:cs="Times New Roman"/>
                <w:sz w:val="28"/>
                <w:szCs w:val="28"/>
              </w:rPr>
            </w:pPr>
          </w:p>
          <w:p w:rsidR="00B807E9" w:rsidRDefault="00307CEB">
            <w:pPr>
              <w:pStyle w:val="ConsPlusCell"/>
              <w:widowControl/>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81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br/>
            </w:r>
            <w:proofErr w:type="spellStart"/>
            <w:r>
              <w:rPr>
                <w:rFonts w:ascii="Times New Roman" w:hAnsi="Times New Roman" w:cs="Times New Roman"/>
                <w:sz w:val="28"/>
                <w:szCs w:val="28"/>
              </w:rPr>
              <w:t>стра</w:t>
            </w:r>
            <w:proofErr w:type="spellEnd"/>
            <w:r>
              <w:rPr>
                <w:rFonts w:ascii="Times New Roman" w:hAnsi="Times New Roman" w:cs="Times New Roman"/>
                <w:sz w:val="28"/>
                <w:szCs w:val="28"/>
              </w:rPr>
              <w:t>-</w:t>
            </w:r>
            <w:r>
              <w:rPr>
                <w:rFonts w:ascii="Times New Roman" w:hAnsi="Times New Roman" w:cs="Times New Roman"/>
                <w:sz w:val="28"/>
                <w:szCs w:val="28"/>
              </w:rPr>
              <w:br/>
            </w:r>
            <w:proofErr w:type="spellStart"/>
            <w:r>
              <w:rPr>
                <w:rFonts w:ascii="Times New Roman" w:hAnsi="Times New Roman" w:cs="Times New Roman"/>
                <w:sz w:val="28"/>
                <w:szCs w:val="28"/>
              </w:rPr>
              <w:t>ницы</w:t>
            </w:r>
            <w:proofErr w:type="spellEnd"/>
            <w:r>
              <w:rPr>
                <w:rFonts w:ascii="Times New Roman" w:hAnsi="Times New Roman" w:cs="Times New Roman"/>
                <w:sz w:val="28"/>
                <w:szCs w:val="28"/>
              </w:rPr>
              <w:t xml:space="preserve"> </w:t>
            </w:r>
          </w:p>
        </w:tc>
      </w:tr>
      <w:tr w:rsidR="00B807E9">
        <w:trPr>
          <w:cantSplit/>
          <w:trHeight w:val="60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1.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Заявка на участие в конкурсе на право заключения договора на   </w:t>
            </w:r>
            <w:r>
              <w:rPr>
                <w:rFonts w:ascii="Times New Roman" w:hAnsi="Times New Roman" w:cs="Times New Roman"/>
                <w:sz w:val="28"/>
                <w:szCs w:val="28"/>
              </w:rPr>
              <w:br/>
              <w:t>установку и эксплуатацию рекламной конструкции с использованием</w:t>
            </w:r>
            <w:r>
              <w:rPr>
                <w:rFonts w:ascii="Times New Roman" w:hAnsi="Times New Roman" w:cs="Times New Roman"/>
                <w:sz w:val="28"/>
                <w:szCs w:val="28"/>
              </w:rPr>
              <w:br/>
              <w:t xml:space="preserve">земельного участка, государственная собственность на который не разграничена  </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r w:rsidR="00B807E9">
        <w:trPr>
          <w:cantSplit/>
          <w:trHeight w:val="24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2.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Анкета претендента на участие в конкурсе                       </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r w:rsidR="00B807E9">
        <w:trPr>
          <w:cantSplit/>
          <w:trHeight w:val="60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3.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Копия учредительных документов и свидетельства                 </w:t>
            </w:r>
            <w:r>
              <w:rPr>
                <w:rFonts w:ascii="Times New Roman" w:hAnsi="Times New Roman" w:cs="Times New Roman"/>
                <w:sz w:val="28"/>
                <w:szCs w:val="28"/>
              </w:rPr>
              <w:br/>
              <w:t xml:space="preserve">о государственной регистрации (для юридического лица),         </w:t>
            </w:r>
            <w:r>
              <w:rPr>
                <w:rFonts w:ascii="Times New Roman" w:hAnsi="Times New Roman" w:cs="Times New Roman"/>
                <w:sz w:val="28"/>
                <w:szCs w:val="28"/>
              </w:rPr>
              <w:br/>
              <w:t xml:space="preserve">копия свидетельства о государственной регистрации в качестве   </w:t>
            </w:r>
            <w:r>
              <w:rPr>
                <w:rFonts w:ascii="Times New Roman" w:hAnsi="Times New Roman" w:cs="Times New Roman"/>
                <w:sz w:val="28"/>
                <w:szCs w:val="28"/>
              </w:rPr>
              <w:br/>
              <w:t xml:space="preserve">индивидуального предпринимателя (для физического лица)         </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r w:rsidR="00B807E9">
        <w:trPr>
          <w:cantSplit/>
          <w:trHeight w:val="36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4.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Копии паспортов и свидетельств о регистрации (для физических   </w:t>
            </w:r>
            <w:r>
              <w:rPr>
                <w:rFonts w:ascii="Times New Roman" w:hAnsi="Times New Roman" w:cs="Times New Roman"/>
                <w:sz w:val="28"/>
                <w:szCs w:val="28"/>
              </w:rPr>
              <w:br/>
              <w:t>лиц)</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r w:rsidR="00B807E9">
        <w:trPr>
          <w:cantSplit/>
          <w:trHeight w:val="60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5.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Платежный документ, подтверждающий внесение задатка            </w:t>
            </w:r>
            <w:r>
              <w:rPr>
                <w:rFonts w:ascii="Times New Roman" w:hAnsi="Times New Roman" w:cs="Times New Roman"/>
                <w:sz w:val="28"/>
                <w:szCs w:val="28"/>
              </w:rPr>
              <w:br/>
              <w:t xml:space="preserve">в установленном размере (в случае, если претендент намерен     </w:t>
            </w:r>
            <w:r>
              <w:rPr>
                <w:rFonts w:ascii="Times New Roman" w:hAnsi="Times New Roman" w:cs="Times New Roman"/>
                <w:sz w:val="28"/>
                <w:szCs w:val="28"/>
              </w:rPr>
              <w:br/>
              <w:t xml:space="preserve">приобрести несколько предметов торгов, то задаток оплачивается </w:t>
            </w:r>
            <w:r>
              <w:rPr>
                <w:rFonts w:ascii="Times New Roman" w:hAnsi="Times New Roman" w:cs="Times New Roman"/>
                <w:sz w:val="28"/>
                <w:szCs w:val="28"/>
              </w:rPr>
              <w:br/>
              <w:t xml:space="preserve">по каждому)                                                    </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r w:rsidR="00B807E9">
        <w:trPr>
          <w:cantSplit/>
          <w:trHeight w:val="36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6.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Доверенность на физическое лицо, уполномоченное действовать    </w:t>
            </w:r>
            <w:r>
              <w:rPr>
                <w:rFonts w:ascii="Times New Roman" w:hAnsi="Times New Roman" w:cs="Times New Roman"/>
                <w:sz w:val="28"/>
                <w:szCs w:val="28"/>
              </w:rPr>
              <w:br/>
              <w:t xml:space="preserve">от имени претендента при подаче заявки                         </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r w:rsidR="00B807E9">
        <w:trPr>
          <w:cantSplit/>
          <w:trHeight w:val="24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7.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Конкурсное предложение                                         </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r w:rsidR="00B807E9">
        <w:trPr>
          <w:cantSplit/>
          <w:trHeight w:val="48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8. </w:t>
            </w:r>
          </w:p>
        </w:tc>
        <w:tc>
          <w:tcPr>
            <w:tcW w:w="86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rPr>
                <w:rFonts w:ascii="Times New Roman" w:hAnsi="Times New Roman" w:cs="Times New Roman"/>
                <w:sz w:val="28"/>
                <w:szCs w:val="28"/>
              </w:rPr>
            </w:pPr>
            <w:r>
              <w:rPr>
                <w:rFonts w:ascii="Times New Roman" w:hAnsi="Times New Roman" w:cs="Times New Roman"/>
                <w:sz w:val="28"/>
                <w:szCs w:val="28"/>
              </w:rPr>
              <w:t xml:space="preserve">Информация об общей площади информационных полей рекламных     </w:t>
            </w:r>
            <w:r>
              <w:rPr>
                <w:rFonts w:ascii="Times New Roman" w:hAnsi="Times New Roman" w:cs="Times New Roman"/>
                <w:sz w:val="28"/>
                <w:szCs w:val="28"/>
              </w:rPr>
              <w:br/>
              <w:t>конструкций, разрешения на установку которых выданы претенденту</w:t>
            </w:r>
            <w:r>
              <w:rPr>
                <w:rFonts w:ascii="Times New Roman" w:hAnsi="Times New Roman" w:cs="Times New Roman"/>
                <w:sz w:val="28"/>
                <w:szCs w:val="28"/>
              </w:rPr>
              <w:br/>
              <w:t>и его аффилированным лицам на территории Карасукского района Новосибирской области</w:t>
            </w:r>
          </w:p>
        </w:tc>
        <w:tc>
          <w:tcPr>
            <w:tcW w:w="81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rPr>
                <w:rFonts w:ascii="Times New Roman" w:hAnsi="Times New Roman" w:cs="Times New Roman"/>
                <w:sz w:val="28"/>
                <w:szCs w:val="28"/>
              </w:rPr>
            </w:pPr>
          </w:p>
        </w:tc>
      </w:tr>
    </w:tbl>
    <w:p w:rsidR="00B807E9" w:rsidRDefault="00307CEB">
      <w:pPr>
        <w:pStyle w:val="ConsPlusNonformat"/>
        <w:widowControl/>
        <w:rPr>
          <w:rFonts w:ascii="Times New Roman" w:hAnsi="Times New Roman" w:cs="Times New Roman"/>
          <w:sz w:val="28"/>
          <w:szCs w:val="28"/>
        </w:rPr>
      </w:pPr>
      <w:r>
        <w:rPr>
          <w:rFonts w:ascii="Times New Roman" w:hAnsi="Times New Roman" w:cs="Times New Roman"/>
          <w:sz w:val="28"/>
          <w:szCs w:val="28"/>
        </w:rPr>
        <w:t>___________________________________________         ___________________</w:t>
      </w:r>
    </w:p>
    <w:p w:rsidR="00B807E9" w:rsidRDefault="00307CEB">
      <w:pPr>
        <w:pStyle w:val="ConsPlusNonformat"/>
        <w:widowControl/>
        <w:rPr>
          <w:rFonts w:ascii="Times New Roman" w:hAnsi="Times New Roman" w:cs="Times New Roman"/>
        </w:rPr>
      </w:pPr>
      <w:r>
        <w:rPr>
          <w:rFonts w:ascii="Times New Roman" w:hAnsi="Times New Roman" w:cs="Times New Roman"/>
        </w:rPr>
        <w:t>(должность, ФИО претендента, уполномоченного представителя)</w:t>
      </w:r>
      <w:r>
        <w:rPr>
          <w:rFonts w:ascii="Times New Roman" w:hAnsi="Times New Roman" w:cs="Times New Roman"/>
        </w:rPr>
        <w:tab/>
        <w:t>(подпись)</w:t>
      </w:r>
    </w:p>
    <w:p w:rsidR="00B807E9" w:rsidRDefault="00B807E9">
      <w:pPr>
        <w:pStyle w:val="ConsPlusNonformat"/>
        <w:widowControl/>
        <w:rPr>
          <w:rFonts w:ascii="Times New Roman" w:hAnsi="Times New Roman" w:cs="Times New Roman"/>
          <w:sz w:val="24"/>
          <w:szCs w:val="24"/>
        </w:rPr>
      </w:pPr>
    </w:p>
    <w:p w:rsidR="00B807E9" w:rsidRDefault="00307CEB">
      <w:pPr>
        <w:pStyle w:val="ConsPlusNonformat"/>
        <w:widowControl/>
        <w:rPr>
          <w:rFonts w:ascii="Times New Roman" w:hAnsi="Times New Roman" w:cs="Times New Roman"/>
          <w:sz w:val="28"/>
          <w:szCs w:val="28"/>
        </w:rPr>
      </w:pPr>
      <w:r>
        <w:rPr>
          <w:rFonts w:ascii="Times New Roman" w:hAnsi="Times New Roman" w:cs="Times New Roman"/>
          <w:sz w:val="28"/>
          <w:szCs w:val="28"/>
        </w:rPr>
        <w:t>М.П.</w:t>
      </w:r>
    </w:p>
    <w:p w:rsidR="00B807E9" w:rsidRDefault="00307CEB">
      <w:pPr>
        <w:pStyle w:val="ConsPlusNonformat"/>
        <w:widowControl/>
        <w:rPr>
          <w:rFonts w:ascii="Times New Roman" w:hAnsi="Times New Roman" w:cs="Times New Roman"/>
          <w:sz w:val="28"/>
          <w:szCs w:val="28"/>
        </w:rPr>
      </w:pPr>
      <w:r>
        <w:t xml:space="preserve">"____" ________________ </w:t>
      </w:r>
      <w:r>
        <w:rPr>
          <w:rFonts w:ascii="Times New Roman" w:hAnsi="Times New Roman" w:cs="Times New Roman"/>
          <w:sz w:val="28"/>
          <w:szCs w:val="28"/>
        </w:rPr>
        <w:t>20___ г.</w:t>
      </w:r>
    </w:p>
    <w:p w:rsidR="00B807E9" w:rsidRDefault="00B807E9">
      <w:pPr>
        <w:widowControl w:val="0"/>
        <w:spacing w:after="0" w:line="240" w:lineRule="auto"/>
        <w:jc w:val="center"/>
        <w:rPr>
          <w:rFonts w:ascii="Times New Roman" w:hAnsi="Times New Roman" w:cs="Times New Roman"/>
          <w:b/>
          <w:bCs/>
        </w:rPr>
      </w:pPr>
    </w:p>
    <w:p w:rsidR="00B807E9" w:rsidRDefault="00B807E9">
      <w:pPr>
        <w:widowControl w:val="0"/>
        <w:spacing w:after="0" w:line="240" w:lineRule="auto"/>
        <w:rPr>
          <w:rFonts w:ascii="Times New Roman" w:hAnsi="Times New Roman" w:cs="Times New Roman"/>
          <w:b/>
          <w:bCs/>
        </w:rPr>
      </w:pPr>
    </w:p>
    <w:p w:rsidR="00B807E9" w:rsidRDefault="00B807E9">
      <w:pPr>
        <w:widowControl w:val="0"/>
        <w:spacing w:after="0" w:line="240" w:lineRule="auto"/>
        <w:jc w:val="center"/>
        <w:rPr>
          <w:rFonts w:ascii="Times New Roman" w:hAnsi="Times New Roman" w:cs="Times New Roman"/>
          <w:b/>
          <w:bCs/>
        </w:rPr>
      </w:pPr>
    </w:p>
    <w:p w:rsidR="00B807E9" w:rsidRDefault="00B807E9">
      <w:pPr>
        <w:widowControl w:val="0"/>
        <w:spacing w:after="0" w:line="240" w:lineRule="auto"/>
        <w:jc w:val="center"/>
        <w:rPr>
          <w:rFonts w:ascii="Times New Roman" w:hAnsi="Times New Roman" w:cs="Times New Roman"/>
          <w:b/>
          <w:bCs/>
        </w:rPr>
      </w:pPr>
    </w:p>
    <w:p w:rsidR="00B807E9" w:rsidRDefault="00B807E9">
      <w:pPr>
        <w:widowControl w:val="0"/>
        <w:tabs>
          <w:tab w:val="left" w:pos="8530"/>
        </w:tabs>
        <w:spacing w:after="0" w:line="240" w:lineRule="auto"/>
        <w:rPr>
          <w:rFonts w:ascii="Times New Roman" w:hAnsi="Times New Roman" w:cs="Times New Roman"/>
          <w:b/>
          <w:bCs/>
        </w:rPr>
      </w:pPr>
    </w:p>
    <w:p w:rsidR="00B807E9" w:rsidRDefault="00B807E9">
      <w:pPr>
        <w:widowControl w:val="0"/>
        <w:spacing w:after="0" w:line="240" w:lineRule="auto"/>
        <w:jc w:val="center"/>
        <w:rPr>
          <w:rFonts w:ascii="Times New Roman" w:hAnsi="Times New Roman" w:cs="Times New Roman"/>
          <w:b/>
          <w:bCs/>
        </w:rPr>
      </w:pPr>
    </w:p>
    <w:p w:rsidR="00B807E9" w:rsidRDefault="00B807E9">
      <w:pPr>
        <w:jc w:val="right"/>
        <w:rPr>
          <w:rFonts w:ascii="Times New Roman" w:hAnsi="Times New Roman" w:cs="Times New Roman"/>
          <w:sz w:val="28"/>
          <w:szCs w:val="28"/>
        </w:rPr>
      </w:pPr>
    </w:p>
    <w:p w:rsidR="008A71C5" w:rsidRDefault="008A71C5">
      <w:pPr>
        <w:jc w:val="right"/>
        <w:rPr>
          <w:rFonts w:ascii="Times New Roman" w:hAnsi="Times New Roman" w:cs="Times New Roman"/>
          <w:sz w:val="28"/>
          <w:szCs w:val="28"/>
        </w:rPr>
      </w:pPr>
    </w:p>
    <w:p w:rsidR="00B807E9" w:rsidRDefault="00307CEB">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B807E9" w:rsidRDefault="00307CEB">
      <w:pPr>
        <w:pStyle w:val="ConsPlusNormal"/>
        <w:spacing w:line="0" w:lineRule="atLeast"/>
        <w:ind w:firstLine="0"/>
        <w:jc w:val="both"/>
        <w:rPr>
          <w:rFonts w:ascii="Times New Roman" w:hAnsi="Times New Roman" w:cs="Times New Roman"/>
          <w:sz w:val="28"/>
          <w:szCs w:val="28"/>
        </w:rPr>
      </w:pPr>
      <w:r>
        <w:rPr>
          <w:rFonts w:ascii="Times New Roman" w:hAnsi="Times New Roman" w:cs="Times New Roman"/>
          <w:sz w:val="28"/>
          <w:szCs w:val="28"/>
        </w:rPr>
        <w:t>Полное юридическое название организации</w:t>
      </w:r>
    </w:p>
    <w:p w:rsidR="00B807E9" w:rsidRDefault="00307CEB">
      <w:pPr>
        <w:pStyle w:val="ConsPlusNormal"/>
        <w:spacing w:line="0" w:lineRule="atLeast"/>
        <w:ind w:firstLine="0"/>
        <w:jc w:val="both"/>
        <w:rPr>
          <w:rFonts w:ascii="Times New Roman" w:hAnsi="Times New Roman" w:cs="Times New Roman"/>
          <w:sz w:val="28"/>
          <w:szCs w:val="28"/>
        </w:rPr>
      </w:pPr>
      <w:r>
        <w:rPr>
          <w:rFonts w:ascii="Times New Roman" w:hAnsi="Times New Roman" w:cs="Times New Roman"/>
          <w:sz w:val="28"/>
          <w:szCs w:val="28"/>
        </w:rPr>
        <w:t>Банковские реквизиты</w:t>
      </w:r>
    </w:p>
    <w:p w:rsidR="00B807E9" w:rsidRDefault="00307CEB">
      <w:pPr>
        <w:pStyle w:val="ConsPlusNormal"/>
        <w:spacing w:line="0" w:lineRule="atLeast"/>
        <w:ind w:firstLine="0"/>
        <w:jc w:val="both"/>
        <w:rPr>
          <w:rFonts w:ascii="Times New Roman" w:hAnsi="Times New Roman" w:cs="Times New Roman"/>
          <w:sz w:val="28"/>
          <w:szCs w:val="28"/>
        </w:rPr>
      </w:pPr>
      <w:r>
        <w:rPr>
          <w:rFonts w:ascii="Times New Roman" w:hAnsi="Times New Roman" w:cs="Times New Roman"/>
          <w:sz w:val="28"/>
          <w:szCs w:val="28"/>
        </w:rPr>
        <w:t>Юридический и фактический</w:t>
      </w:r>
    </w:p>
    <w:p w:rsidR="00B807E9" w:rsidRDefault="00307CEB">
      <w:pPr>
        <w:pStyle w:val="ConsPlusNormal"/>
        <w:spacing w:line="0" w:lineRule="atLeast"/>
        <w:ind w:firstLine="0"/>
        <w:jc w:val="both"/>
        <w:rPr>
          <w:rFonts w:ascii="Times New Roman" w:hAnsi="Times New Roman" w:cs="Times New Roman"/>
          <w:sz w:val="28"/>
          <w:szCs w:val="28"/>
        </w:rPr>
      </w:pPr>
      <w:r>
        <w:rPr>
          <w:rFonts w:ascii="Times New Roman" w:hAnsi="Times New Roman" w:cs="Times New Roman"/>
          <w:sz w:val="28"/>
          <w:szCs w:val="28"/>
        </w:rPr>
        <w:t>Ф.И.О. руководителя</w:t>
      </w:r>
    </w:p>
    <w:p w:rsidR="00B807E9" w:rsidRDefault="00307CEB">
      <w:pPr>
        <w:pStyle w:val="ConsPlusNormal"/>
        <w:spacing w:line="0" w:lineRule="atLeast"/>
        <w:ind w:firstLine="0"/>
        <w:jc w:val="both"/>
        <w:rPr>
          <w:rFonts w:ascii="Times New Roman" w:hAnsi="Times New Roman" w:cs="Times New Roman"/>
          <w:sz w:val="28"/>
          <w:szCs w:val="28"/>
        </w:rPr>
      </w:pPr>
      <w:r>
        <w:rPr>
          <w:rFonts w:ascii="Times New Roman" w:hAnsi="Times New Roman" w:cs="Times New Roman"/>
          <w:sz w:val="28"/>
          <w:szCs w:val="28"/>
        </w:rPr>
        <w:t>телефон/факс</w:t>
      </w:r>
    </w:p>
    <w:p w:rsidR="00B807E9" w:rsidRDefault="00307CEB">
      <w:pPr>
        <w:pStyle w:val="ConsPlusNormal"/>
        <w:spacing w:line="0" w:lineRule="atLeast"/>
        <w:ind w:firstLine="0"/>
        <w:jc w:val="both"/>
        <w:rPr>
          <w:rFonts w:ascii="Times New Roman" w:hAnsi="Times New Roman" w:cs="Times New Roman"/>
          <w:sz w:val="28"/>
          <w:szCs w:val="28"/>
        </w:rPr>
      </w:pPr>
      <w:r>
        <w:rPr>
          <w:rFonts w:ascii="Times New Roman" w:hAnsi="Times New Roman" w:cs="Times New Roman"/>
          <w:sz w:val="28"/>
          <w:szCs w:val="28"/>
        </w:rPr>
        <w:t>адрес электронной почты</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Ф.И.О. представителя организации</w:t>
      </w:r>
    </w:p>
    <w:p w:rsidR="00B807E9" w:rsidRDefault="00B807E9">
      <w:pPr>
        <w:spacing w:after="0" w:line="0" w:lineRule="atLeast"/>
        <w:rPr>
          <w:rFonts w:ascii="Times New Roman" w:hAnsi="Times New Roman" w:cs="Times New Roman"/>
          <w:sz w:val="28"/>
          <w:szCs w:val="28"/>
        </w:rPr>
      </w:pP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Исходящий № письма</w:t>
      </w:r>
    </w:p>
    <w:p w:rsidR="00B807E9" w:rsidRDefault="00B807E9">
      <w:pPr>
        <w:spacing w:after="0" w:line="0" w:lineRule="atLeast"/>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ЗАЯВКА</w:t>
      </w: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на участие в открытом конкурсе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w:t>
      </w: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 xml:space="preserve"> по лоту № _____</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Дата __________________</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зарегистрирован "____" _______________ г.</w:t>
      </w:r>
    </w:p>
    <w:p w:rsidR="00B807E9" w:rsidRDefault="00B807E9">
      <w:pPr>
        <w:spacing w:after="0" w:line="0" w:lineRule="atLeast"/>
        <w:jc w:val="both"/>
        <w:rPr>
          <w:rFonts w:ascii="Times New Roman" w:hAnsi="Times New Roman" w:cs="Times New Roman"/>
          <w:sz w:val="28"/>
          <w:szCs w:val="28"/>
        </w:rPr>
      </w:pPr>
    </w:p>
    <w:p w:rsidR="00B807E9" w:rsidRDefault="00307CEB">
      <w:pPr>
        <w:pStyle w:val="ConsPlusNonformat"/>
        <w:widowControl/>
        <w:spacing w:line="0" w:lineRule="atLeast"/>
        <w:rPr>
          <w:rFonts w:ascii="Times New Roman" w:hAnsi="Times New Roman" w:cs="Times New Roman"/>
          <w:sz w:val="28"/>
          <w:szCs w:val="28"/>
        </w:rPr>
      </w:pPr>
      <w:r>
        <w:rPr>
          <w:rFonts w:ascii="Times New Roman" w:hAnsi="Times New Roman" w:cs="Times New Roman"/>
          <w:sz w:val="28"/>
          <w:szCs w:val="28"/>
        </w:rPr>
        <w:t>Претендент ________________________________________________________</w:t>
      </w:r>
    </w:p>
    <w:p w:rsidR="00B807E9" w:rsidRDefault="00307CEB">
      <w:pPr>
        <w:pStyle w:val="ConsPlusNonformat"/>
        <w:widowControl/>
        <w:spacing w:line="0" w:lineRule="atLeast"/>
        <w:jc w:val="cente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наименование</w:t>
      </w:r>
      <w:proofErr w:type="gramEnd"/>
      <w:r>
        <w:rPr>
          <w:rFonts w:ascii="Times New Roman" w:hAnsi="Times New Roman" w:cs="Times New Roman"/>
        </w:rPr>
        <w:t xml:space="preserve"> претендента)</w:t>
      </w:r>
    </w:p>
    <w:p w:rsidR="00B807E9" w:rsidRDefault="00792B4D">
      <w:pPr>
        <w:pStyle w:val="ConsPlusNonformat"/>
        <w:widowControl/>
        <w:spacing w:line="0" w:lineRule="atLeast"/>
        <w:jc w:val="both"/>
        <w:rPr>
          <w:rFonts w:ascii="Times New Roman" w:hAnsi="Times New Roman" w:cs="Times New Roman"/>
          <w:sz w:val="28"/>
          <w:szCs w:val="28"/>
        </w:rPr>
      </w:pPr>
      <w:r>
        <w:rPr>
          <w:rFonts w:ascii="Times New Roman" w:hAnsi="Times New Roman" w:cs="Times New Roman"/>
          <w:sz w:val="28"/>
          <w:szCs w:val="28"/>
        </w:rPr>
        <w:t>сообщает о своем</w:t>
      </w:r>
      <w:r w:rsidR="00307CEB">
        <w:rPr>
          <w:rFonts w:ascii="Times New Roman" w:hAnsi="Times New Roman" w:cs="Times New Roman"/>
          <w:sz w:val="28"/>
          <w:szCs w:val="28"/>
        </w:rPr>
        <w:t xml:space="preserve"> намерении принять "____" __________ 20___ года участие в конкурсе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w:t>
      </w:r>
      <w:r>
        <w:rPr>
          <w:rFonts w:ascii="Times New Roman" w:hAnsi="Times New Roman" w:cs="Times New Roman"/>
          <w:sz w:val="28"/>
          <w:szCs w:val="28"/>
        </w:rPr>
        <w:t>области, по</w:t>
      </w:r>
      <w:r w:rsidR="00307CEB">
        <w:rPr>
          <w:rFonts w:ascii="Times New Roman" w:hAnsi="Times New Roman" w:cs="Times New Roman"/>
          <w:sz w:val="28"/>
          <w:szCs w:val="28"/>
        </w:rPr>
        <w:t xml:space="preserve"> лоту № ________ на условиях, установленных конкурсной документацией.</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b/>
          <w:sz w:val="28"/>
          <w:szCs w:val="28"/>
        </w:rPr>
        <w:t>Средство</w:t>
      </w:r>
      <w:r>
        <w:rPr>
          <w:rFonts w:ascii="Times New Roman" w:hAnsi="Times New Roman" w:cs="Times New Roman"/>
          <w:sz w:val="28"/>
          <w:szCs w:val="28"/>
        </w:rPr>
        <w:t xml:space="preserve"> (вывеска, указатель, световой короб, щит и т.д.)</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b/>
          <w:sz w:val="28"/>
          <w:szCs w:val="28"/>
        </w:rPr>
        <w:t>Адрес размещения</w:t>
      </w:r>
      <w:r>
        <w:rPr>
          <w:rFonts w:ascii="Times New Roman" w:hAnsi="Times New Roman" w:cs="Times New Roman"/>
          <w:sz w:val="28"/>
          <w:szCs w:val="28"/>
        </w:rPr>
        <w:t xml:space="preserve"> (улица, ближайший № дома)</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b/>
          <w:sz w:val="28"/>
          <w:szCs w:val="28"/>
        </w:rPr>
        <w:t>Место размещения</w:t>
      </w:r>
      <w:r>
        <w:rPr>
          <w:rFonts w:ascii="Times New Roman" w:hAnsi="Times New Roman" w:cs="Times New Roman"/>
          <w:sz w:val="28"/>
          <w:szCs w:val="28"/>
        </w:rPr>
        <w:t xml:space="preserve"> (отдельно стоящий, фасад, здания, световая опора и т.д.)</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b/>
          <w:sz w:val="28"/>
          <w:szCs w:val="28"/>
        </w:rPr>
        <w:t>Размеры</w:t>
      </w:r>
      <w:r>
        <w:rPr>
          <w:rFonts w:ascii="Times New Roman" w:hAnsi="Times New Roman" w:cs="Times New Roman"/>
          <w:sz w:val="28"/>
          <w:szCs w:val="28"/>
        </w:rPr>
        <w:t xml:space="preserve"> (в метрах)</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b/>
          <w:sz w:val="28"/>
          <w:szCs w:val="28"/>
        </w:rPr>
        <w:t>Количество сторон</w:t>
      </w:r>
      <w:r>
        <w:rPr>
          <w:rFonts w:ascii="Times New Roman" w:hAnsi="Times New Roman" w:cs="Times New Roman"/>
          <w:sz w:val="28"/>
          <w:szCs w:val="28"/>
        </w:rPr>
        <w:t xml:space="preserve"> (односторонний, двусторонний и т.д.)</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b/>
          <w:sz w:val="28"/>
          <w:szCs w:val="28"/>
        </w:rPr>
        <w:t>Освещенность</w:t>
      </w:r>
      <w:r>
        <w:rPr>
          <w:rFonts w:ascii="Times New Roman" w:hAnsi="Times New Roman" w:cs="Times New Roman"/>
          <w:sz w:val="28"/>
          <w:szCs w:val="28"/>
        </w:rPr>
        <w:t xml:space="preserve"> (внешняя, внутренняя и т.д.)</w:t>
      </w:r>
    </w:p>
    <w:p w:rsidR="00B807E9" w:rsidRDefault="00307CEB">
      <w:pPr>
        <w:pStyle w:val="ConsPlusNormal"/>
        <w:spacing w:line="0" w:lineRule="atLeast"/>
        <w:ind w:firstLine="0"/>
        <w:rPr>
          <w:rFonts w:ascii="Times New Roman" w:hAnsi="Times New Roman" w:cs="Times New Roman"/>
          <w:sz w:val="28"/>
          <w:szCs w:val="28"/>
        </w:rPr>
      </w:pPr>
      <w:r>
        <w:rPr>
          <w:rFonts w:ascii="Times New Roman" w:hAnsi="Times New Roman" w:cs="Times New Roman"/>
          <w:sz w:val="28"/>
          <w:szCs w:val="28"/>
        </w:rPr>
        <w:t>Приложения:</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1) эскиз рекламной поверхности с указанием размеров - в _____ экз. на _____ л.;</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2) схема размещения рекламной конструкции с привязкой на местности с указанием расстояния до других рядом стоящих объектов (знаков дорожного движения, зданий, сооружений и т.д.) на расстоянии 100 м до и после объекта - для отдельно стоящего и размещенного на световых опорах; для рекламных конструкций, размещаемых на зданиях и сооружениях - расстояние до размещенных рекламных конструкций на отдельном конструктивном элементе здания, сооружения (фасад, торец, крыша и т.п.) - в _____ экз. на _____ л.;</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t xml:space="preserve">3) для отдельно стоящих рекламных конструкций место размещения рекламной конструкции на </w:t>
      </w:r>
      <w:proofErr w:type="spellStart"/>
      <w:r>
        <w:rPr>
          <w:rFonts w:ascii="Times New Roman" w:hAnsi="Times New Roman" w:cs="Times New Roman"/>
          <w:sz w:val="28"/>
          <w:szCs w:val="28"/>
        </w:rPr>
        <w:t>топооснове</w:t>
      </w:r>
      <w:proofErr w:type="spellEnd"/>
      <w:r>
        <w:rPr>
          <w:rFonts w:ascii="Times New Roman" w:hAnsi="Times New Roman" w:cs="Times New Roman"/>
          <w:sz w:val="28"/>
          <w:szCs w:val="28"/>
        </w:rPr>
        <w:t xml:space="preserve"> в М 1:500 - в _____ экз. на _____ л.:</w:t>
      </w:r>
    </w:p>
    <w:p w:rsidR="00B807E9" w:rsidRDefault="00307CEB">
      <w:pPr>
        <w:pStyle w:val="ConsPlusNormal"/>
        <w:spacing w:line="0" w:lineRule="atLeast"/>
        <w:ind w:firstLine="540"/>
        <w:jc w:val="both"/>
        <w:rPr>
          <w:rFonts w:ascii="Times New Roman" w:hAnsi="Times New Roman" w:cs="Times New Roman"/>
          <w:sz w:val="28"/>
          <w:szCs w:val="28"/>
        </w:rPr>
      </w:pPr>
      <w:r>
        <w:rPr>
          <w:rFonts w:ascii="Times New Roman" w:hAnsi="Times New Roman" w:cs="Times New Roman"/>
          <w:sz w:val="28"/>
          <w:szCs w:val="28"/>
        </w:rPr>
        <w:lastRenderedPageBreak/>
        <w:t>4) проектная документация рекламной конструкции с приложением расчетов на ветровые нагрузки - в _____ экз. на _____ л.</w:t>
      </w:r>
    </w:p>
    <w:p w:rsidR="00B807E9" w:rsidRDefault="00307CEB">
      <w:pPr>
        <w:spacing w:after="0" w:line="0" w:lineRule="atLeast"/>
        <w:ind w:firstLine="539"/>
        <w:jc w:val="both"/>
        <w:rPr>
          <w:rFonts w:ascii="Times New Roman" w:hAnsi="Times New Roman" w:cs="Times New Roman"/>
          <w:sz w:val="28"/>
          <w:szCs w:val="28"/>
        </w:rPr>
      </w:pPr>
      <w:r>
        <w:rPr>
          <w:rFonts w:ascii="Times New Roman" w:hAnsi="Times New Roman" w:cs="Times New Roman"/>
          <w:sz w:val="28"/>
          <w:szCs w:val="28"/>
        </w:rPr>
        <w:t xml:space="preserve">С порядком организации и проведения открытого конкурса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и текстом </w:t>
      </w:r>
      <w:hyperlink r:id="rId14" w:history="1">
        <w:r>
          <w:rPr>
            <w:rFonts w:ascii="Times New Roman" w:hAnsi="Times New Roman" w:cs="Times New Roman"/>
            <w:sz w:val="28"/>
            <w:szCs w:val="28"/>
          </w:rPr>
          <w:t>договора</w:t>
        </w:r>
      </w:hyperlink>
      <w:r>
        <w:rPr>
          <w:rFonts w:ascii="Times New Roman" w:hAnsi="Times New Roman" w:cs="Times New Roman"/>
          <w:sz w:val="28"/>
          <w:szCs w:val="28"/>
        </w:rPr>
        <w:t xml:space="preserve"> ознакомлен и согласен.</w:t>
      </w:r>
    </w:p>
    <w:p w:rsidR="00B807E9" w:rsidRDefault="00307CEB">
      <w:pPr>
        <w:spacing w:after="0" w:line="0" w:lineRule="atLeast"/>
        <w:ind w:firstLine="539"/>
        <w:jc w:val="both"/>
        <w:rPr>
          <w:rFonts w:ascii="Times New Roman" w:hAnsi="Times New Roman" w:cs="Times New Roman"/>
          <w:sz w:val="28"/>
          <w:szCs w:val="28"/>
        </w:rPr>
      </w:pPr>
      <w:r>
        <w:rPr>
          <w:rFonts w:ascii="Times New Roman" w:hAnsi="Times New Roman" w:cs="Times New Roman"/>
          <w:sz w:val="28"/>
          <w:szCs w:val="28"/>
        </w:rPr>
        <w:t>В случае признания победителем конкурса обязуюсь:</w:t>
      </w:r>
    </w:p>
    <w:p w:rsidR="00B807E9" w:rsidRDefault="00307CEB">
      <w:pPr>
        <w:spacing w:after="0" w:line="0" w:lineRule="atLeast"/>
        <w:ind w:firstLine="539"/>
        <w:jc w:val="both"/>
        <w:rPr>
          <w:rFonts w:ascii="Times New Roman" w:hAnsi="Times New Roman" w:cs="Times New Roman"/>
          <w:sz w:val="28"/>
          <w:szCs w:val="28"/>
        </w:rPr>
      </w:pPr>
      <w:r>
        <w:rPr>
          <w:rFonts w:ascii="Times New Roman" w:hAnsi="Times New Roman" w:cs="Times New Roman"/>
          <w:sz w:val="28"/>
          <w:szCs w:val="28"/>
        </w:rPr>
        <w:t>1) подписать договор на установку и эксплуатацию рекламной конструкции с использованием имущества, находящегося в муниципальной собственности Карасукского района Новосибирской области (в течение 14 дней после завершения конкурса и оформления протокола);</w:t>
      </w:r>
    </w:p>
    <w:p w:rsidR="00B807E9" w:rsidRDefault="00307CEB">
      <w:pPr>
        <w:spacing w:after="0" w:line="0" w:lineRule="atLeast"/>
        <w:ind w:firstLine="539"/>
        <w:jc w:val="both"/>
        <w:rPr>
          <w:rFonts w:ascii="Times New Roman" w:hAnsi="Times New Roman" w:cs="Times New Roman"/>
          <w:sz w:val="28"/>
          <w:szCs w:val="28"/>
        </w:rPr>
      </w:pPr>
      <w:r>
        <w:rPr>
          <w:rFonts w:ascii="Times New Roman" w:hAnsi="Times New Roman" w:cs="Times New Roman"/>
          <w:sz w:val="28"/>
          <w:szCs w:val="28"/>
        </w:rPr>
        <w:t>2) в течение 10 дней с момента объявления результатов конкурса предоставить все недостающие документы для выдачи разрешения на установку рекламной конструкции (платежное поручение об уплате государственной пошлины и пр.).</w:t>
      </w: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Заявитель гарантирует достоверность сведений, указанных в настоящей заявке и прилагаемых к ней документах.</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         ___________________</w:t>
      </w:r>
    </w:p>
    <w:p w:rsidR="00B807E9" w:rsidRDefault="00307CEB">
      <w:pPr>
        <w:pStyle w:val="ConsPlusNonformat"/>
        <w:widowControl/>
        <w:spacing w:line="0" w:lineRule="atLeast"/>
        <w:rPr>
          <w:rFonts w:ascii="Times New Roman" w:hAnsi="Times New Roman" w:cs="Times New Roman"/>
        </w:rPr>
      </w:pPr>
      <w:r>
        <w:rPr>
          <w:rFonts w:ascii="Times New Roman" w:hAnsi="Times New Roman" w:cs="Times New Roman"/>
        </w:rPr>
        <w:t>(должность, ФИО претендента, уполномоченного представителя)</w:t>
      </w:r>
      <w:r>
        <w:rPr>
          <w:rFonts w:ascii="Times New Roman" w:hAnsi="Times New Roman" w:cs="Times New Roman"/>
        </w:rPr>
        <w:tab/>
        <w:t>(подпись)</w:t>
      </w:r>
    </w:p>
    <w:p w:rsidR="00B807E9" w:rsidRDefault="00B807E9">
      <w:pPr>
        <w:pStyle w:val="ConsPlusNonformat"/>
        <w:widowControl/>
        <w:spacing w:line="0" w:lineRule="atLeast"/>
        <w:rPr>
          <w:rFonts w:ascii="Times New Roman" w:hAnsi="Times New Roman" w:cs="Times New Roman"/>
          <w:sz w:val="28"/>
          <w:szCs w:val="28"/>
        </w:rPr>
      </w:pPr>
    </w:p>
    <w:p w:rsidR="00B807E9" w:rsidRDefault="00307CEB">
      <w:pPr>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М.П.</w:t>
      </w:r>
    </w:p>
    <w:p w:rsidR="00B807E9" w:rsidRDefault="00307CEB">
      <w:pPr>
        <w:pStyle w:val="ConsPlusNonformat"/>
        <w:widowControl/>
        <w:spacing w:line="0" w:lineRule="atLeast"/>
        <w:rPr>
          <w:rFonts w:ascii="Times New Roman" w:hAnsi="Times New Roman" w:cs="Times New Roman"/>
          <w:sz w:val="28"/>
          <w:szCs w:val="28"/>
        </w:rPr>
      </w:pPr>
      <w:r>
        <w:rPr>
          <w:rFonts w:ascii="Times New Roman" w:hAnsi="Times New Roman" w:cs="Times New Roman"/>
          <w:sz w:val="28"/>
          <w:szCs w:val="28"/>
        </w:rPr>
        <w:t>"____" ________________ 20___ г.</w:t>
      </w:r>
    </w:p>
    <w:p w:rsidR="00B807E9" w:rsidRDefault="00B807E9">
      <w:pPr>
        <w:ind w:firstLine="540"/>
        <w:jc w:val="right"/>
        <w:rPr>
          <w:rFonts w:ascii="Times New Roman" w:hAnsi="Times New Roman" w:cs="Times New Roman"/>
          <w:sz w:val="28"/>
          <w:szCs w:val="28"/>
        </w:rPr>
      </w:pPr>
    </w:p>
    <w:p w:rsidR="00B807E9" w:rsidRDefault="00B807E9">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8A71C5" w:rsidRDefault="008A71C5">
      <w:pPr>
        <w:tabs>
          <w:tab w:val="left" w:pos="8296"/>
        </w:tabs>
        <w:rPr>
          <w:rFonts w:ascii="Times New Roman" w:hAnsi="Times New Roman" w:cs="Times New Roman"/>
          <w:sz w:val="28"/>
          <w:szCs w:val="28"/>
        </w:rPr>
      </w:pPr>
    </w:p>
    <w:p w:rsidR="00B807E9" w:rsidRDefault="00B807E9">
      <w:pPr>
        <w:tabs>
          <w:tab w:val="left" w:pos="8296"/>
        </w:tabs>
        <w:rPr>
          <w:rFonts w:ascii="Times New Roman" w:hAnsi="Times New Roman" w:cs="Times New Roman"/>
          <w:sz w:val="28"/>
          <w:szCs w:val="28"/>
        </w:rPr>
      </w:pPr>
    </w:p>
    <w:p w:rsidR="00B807E9" w:rsidRDefault="00307CEB">
      <w:pPr>
        <w:ind w:firstLine="54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B807E9" w:rsidRDefault="00307CEB">
      <w:pPr>
        <w:widowControl w:val="0"/>
        <w:spacing w:after="0" w:line="0" w:lineRule="atLeast"/>
        <w:ind w:firstLine="540"/>
        <w:rPr>
          <w:rFonts w:ascii="Times New Roman" w:hAnsi="Times New Roman" w:cs="Times New Roman"/>
          <w:sz w:val="28"/>
          <w:szCs w:val="28"/>
        </w:rPr>
      </w:pPr>
      <w:r>
        <w:rPr>
          <w:rFonts w:ascii="Times New Roman" w:hAnsi="Times New Roman" w:cs="Times New Roman"/>
          <w:sz w:val="28"/>
          <w:szCs w:val="28"/>
        </w:rPr>
        <w:t>На бланке организации</w:t>
      </w:r>
    </w:p>
    <w:p w:rsidR="00B807E9" w:rsidRDefault="00B807E9">
      <w:pPr>
        <w:widowControl w:val="0"/>
        <w:spacing w:after="0" w:line="0" w:lineRule="atLeast"/>
        <w:jc w:val="both"/>
        <w:rPr>
          <w:rFonts w:ascii="Times New Roman" w:hAnsi="Times New Roman" w:cs="Times New Roman"/>
          <w:sz w:val="28"/>
          <w:szCs w:val="28"/>
        </w:rPr>
      </w:pPr>
    </w:p>
    <w:p w:rsidR="00B807E9" w:rsidRDefault="00307CEB">
      <w:pPr>
        <w:pStyle w:val="1"/>
        <w:keepNext/>
        <w:numPr>
          <w:ilvl w:val="0"/>
          <w:numId w:val="2"/>
        </w:numPr>
        <w:spacing w:before="0" w:after="0"/>
        <w:jc w:val="center"/>
        <w:rPr>
          <w:rFonts w:ascii="Times New Roman" w:hAnsi="Times New Roman" w:cs="Times New Roman"/>
          <w:sz w:val="28"/>
          <w:szCs w:val="28"/>
        </w:rPr>
      </w:pPr>
      <w:r>
        <w:rPr>
          <w:rFonts w:ascii="Times New Roman" w:hAnsi="Times New Roman" w:cs="Times New Roman"/>
          <w:sz w:val="28"/>
          <w:szCs w:val="28"/>
        </w:rPr>
        <w:t>АНКЕТА ПРЕТЕНДЕНТА НА УЧАСТИЕ В КОНКУРСЕ</w:t>
      </w:r>
    </w:p>
    <w:p w:rsidR="00B807E9" w:rsidRDefault="00307CEB">
      <w:pPr>
        <w:pStyle w:val="afe"/>
        <w:numPr>
          <w:ilvl w:val="0"/>
          <w:numId w:val="2"/>
        </w:numPr>
        <w:spacing w:after="0" w:line="0" w:lineRule="atLeast"/>
        <w:rPr>
          <w:rFonts w:ascii="Times New Roman" w:hAnsi="Times New Roman" w:cs="Times New Roman"/>
          <w:sz w:val="28"/>
          <w:szCs w:val="28"/>
        </w:rPr>
      </w:pPr>
      <w:r>
        <w:rPr>
          <w:rFonts w:ascii="Times New Roman" w:hAnsi="Times New Roman" w:cs="Times New Roman"/>
          <w:sz w:val="28"/>
          <w:szCs w:val="28"/>
        </w:rPr>
        <w:t>1. Для юридических лиц</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97"/>
      </w:tblGrid>
      <w:tr w:rsidR="00B807E9">
        <w:tc>
          <w:tcPr>
            <w:tcW w:w="5211" w:type="dxa"/>
            <w:vAlign w:val="center"/>
          </w:tcPr>
          <w:p w:rsidR="00B807E9" w:rsidRDefault="00307CEB">
            <w:pPr>
              <w:pStyle w:val="ConsPlusNonformat"/>
              <w:widowControl/>
              <w:spacing w:line="0" w:lineRule="atLeast"/>
              <w:rPr>
                <w:rFonts w:ascii="Times New Roman" w:hAnsi="Times New Roman" w:cs="Times New Roman"/>
                <w:sz w:val="28"/>
                <w:szCs w:val="28"/>
              </w:rPr>
            </w:pPr>
            <w:r>
              <w:rPr>
                <w:rFonts w:ascii="Times New Roman" w:hAnsi="Times New Roman" w:cs="Times New Roman"/>
                <w:sz w:val="28"/>
                <w:szCs w:val="28"/>
              </w:rPr>
              <w:t>1. Полное и сокращенное наименования организации и ее организационно-правовая форма: (на основании учредительных документов установленной формы, свидетельства о государственной регистрации, свидетельства о внесении записи в Единый государственный реестр юридических лиц/индивидуальных предпринимателей)</w:t>
            </w:r>
          </w:p>
        </w:tc>
        <w:tc>
          <w:tcPr>
            <w:tcW w:w="4797" w:type="dxa"/>
          </w:tcPr>
          <w:p w:rsidR="00B807E9" w:rsidRDefault="00B807E9">
            <w:pPr>
              <w:spacing w:after="0" w:line="0" w:lineRule="atLeast"/>
              <w:jc w:val="both"/>
              <w:rPr>
                <w:rFonts w:ascii="Times New Roman" w:hAnsi="Times New Roman" w:cs="Times New Roman"/>
                <w:sz w:val="28"/>
                <w:szCs w:val="28"/>
              </w:rPr>
            </w:pPr>
          </w:p>
        </w:tc>
      </w:tr>
      <w:tr w:rsidR="00B807E9">
        <w:trPr>
          <w:trHeight w:val="894"/>
        </w:trPr>
        <w:tc>
          <w:tcPr>
            <w:tcW w:w="5211" w:type="dxa"/>
            <w:vAlign w:val="center"/>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2. Предыдущие полные и сокращенные наименования организации с указанием даты переименования и подтверждением правопреемственности</w:t>
            </w:r>
          </w:p>
        </w:tc>
        <w:tc>
          <w:tcPr>
            <w:tcW w:w="4797" w:type="dxa"/>
          </w:tcPr>
          <w:p w:rsidR="00B807E9" w:rsidRDefault="00B807E9">
            <w:pPr>
              <w:spacing w:after="0" w:line="0" w:lineRule="atLeast"/>
              <w:jc w:val="both"/>
              <w:rPr>
                <w:rFonts w:ascii="Times New Roman" w:hAnsi="Times New Roman" w:cs="Times New Roman"/>
                <w:sz w:val="28"/>
                <w:szCs w:val="28"/>
              </w:rPr>
            </w:pPr>
          </w:p>
        </w:tc>
      </w:tr>
      <w:tr w:rsidR="00B807E9">
        <w:trPr>
          <w:trHeight w:val="800"/>
        </w:trPr>
        <w:tc>
          <w:tcPr>
            <w:tcW w:w="5211" w:type="dxa"/>
            <w:shd w:val="clear" w:color="auto" w:fill="auto"/>
            <w:vAlign w:val="center"/>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3. Регистрационные данные:</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3.1. Дата, место и орган регистрации (на основании свидетельства о государственной регистрации)</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3.2. Номер и почтовый адрес инспекции Федеральной налоговой службы, в которой претендент зарегистрирован в качестве налогоплательщика</w:t>
            </w:r>
          </w:p>
        </w:tc>
        <w:tc>
          <w:tcPr>
            <w:tcW w:w="4797" w:type="dxa"/>
            <w:shd w:val="clear" w:color="auto" w:fill="auto"/>
          </w:tcPr>
          <w:p w:rsidR="00B807E9" w:rsidRDefault="00B807E9">
            <w:pPr>
              <w:spacing w:after="0" w:line="0" w:lineRule="atLeast"/>
              <w:jc w:val="both"/>
              <w:rPr>
                <w:rFonts w:ascii="Times New Roman" w:hAnsi="Times New Roman" w:cs="Times New Roman"/>
                <w:sz w:val="28"/>
                <w:szCs w:val="28"/>
              </w:rPr>
            </w:pPr>
          </w:p>
        </w:tc>
      </w:tr>
      <w:tr w:rsidR="00B807E9">
        <w:trPr>
          <w:trHeight w:val="800"/>
        </w:trPr>
        <w:tc>
          <w:tcPr>
            <w:tcW w:w="5211" w:type="dxa"/>
            <w:shd w:val="clear" w:color="auto" w:fill="auto"/>
            <w:vAlign w:val="center"/>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ИНН, КПП, ОГРН, ОКПО участника</w:t>
            </w:r>
          </w:p>
        </w:tc>
        <w:tc>
          <w:tcPr>
            <w:tcW w:w="4797" w:type="dxa"/>
            <w:shd w:val="clear" w:color="auto" w:fill="auto"/>
          </w:tcPr>
          <w:p w:rsidR="00B807E9" w:rsidRDefault="00B807E9">
            <w:pPr>
              <w:spacing w:after="0" w:line="0" w:lineRule="atLeast"/>
              <w:jc w:val="both"/>
              <w:rPr>
                <w:rFonts w:ascii="Times New Roman" w:hAnsi="Times New Roman" w:cs="Times New Roman"/>
                <w:sz w:val="28"/>
                <w:szCs w:val="28"/>
              </w:rPr>
            </w:pPr>
          </w:p>
        </w:tc>
      </w:tr>
    </w:tbl>
    <w:p w:rsidR="00B807E9" w:rsidRDefault="00307CEB">
      <w:pPr>
        <w:pStyle w:val="ConsPlusNormal"/>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Примечание: вышеуказанные данные могут быть участником конкурса подтверждены путем представления следующих документов: устав, положение, учредительный договор; свидетельство о государственной регистрации; информационное письмо об учете в ЕГРПО; свидетельство о постановке на учет в налоговом органе.</w:t>
      </w:r>
    </w:p>
    <w:p w:rsidR="00B807E9" w:rsidRDefault="00B807E9">
      <w:pPr>
        <w:pStyle w:val="ConsPlusNormal"/>
        <w:numPr>
          <w:ilvl w:val="0"/>
          <w:numId w:val="2"/>
        </w:numPr>
        <w:spacing w:line="0" w:lineRule="atLeast"/>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3855"/>
      </w:tblGrid>
      <w:tr w:rsidR="00B807E9">
        <w:tc>
          <w:tcPr>
            <w:tcW w:w="5216" w:type="dxa"/>
            <w:vMerge w:val="restart"/>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4. Юридический адрес претендента</w:t>
            </w:r>
          </w:p>
        </w:tc>
        <w:tc>
          <w:tcPr>
            <w:tcW w:w="3855" w:type="dxa"/>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Город</w:t>
            </w:r>
          </w:p>
        </w:tc>
      </w:tr>
      <w:tr w:rsidR="00B807E9">
        <w:tc>
          <w:tcPr>
            <w:tcW w:w="5216" w:type="dxa"/>
            <w:vMerge/>
          </w:tcPr>
          <w:p w:rsidR="00B807E9" w:rsidRDefault="00B807E9">
            <w:pPr>
              <w:spacing w:after="0" w:line="0" w:lineRule="atLeast"/>
              <w:rPr>
                <w:rFonts w:ascii="Times New Roman" w:hAnsi="Times New Roman" w:cs="Times New Roman"/>
                <w:sz w:val="28"/>
                <w:szCs w:val="28"/>
              </w:rPr>
            </w:pPr>
          </w:p>
        </w:tc>
        <w:tc>
          <w:tcPr>
            <w:tcW w:w="3855" w:type="dxa"/>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Адрес</w:t>
            </w:r>
          </w:p>
        </w:tc>
      </w:tr>
      <w:tr w:rsidR="00B807E9">
        <w:tc>
          <w:tcPr>
            <w:tcW w:w="5216" w:type="dxa"/>
            <w:vMerge w:val="restart"/>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5. Почтовый адрес претендента</w:t>
            </w:r>
          </w:p>
        </w:tc>
        <w:tc>
          <w:tcPr>
            <w:tcW w:w="3855" w:type="dxa"/>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Город</w:t>
            </w:r>
          </w:p>
        </w:tc>
      </w:tr>
      <w:tr w:rsidR="00B807E9">
        <w:tc>
          <w:tcPr>
            <w:tcW w:w="5216" w:type="dxa"/>
            <w:vMerge/>
          </w:tcPr>
          <w:p w:rsidR="00B807E9" w:rsidRDefault="00B807E9">
            <w:pPr>
              <w:spacing w:after="0" w:line="0" w:lineRule="atLeast"/>
              <w:rPr>
                <w:rFonts w:ascii="Times New Roman" w:hAnsi="Times New Roman" w:cs="Times New Roman"/>
                <w:sz w:val="28"/>
                <w:szCs w:val="28"/>
              </w:rPr>
            </w:pPr>
          </w:p>
        </w:tc>
        <w:tc>
          <w:tcPr>
            <w:tcW w:w="3855" w:type="dxa"/>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Адрес</w:t>
            </w:r>
          </w:p>
        </w:tc>
      </w:tr>
      <w:tr w:rsidR="00B807E9">
        <w:tc>
          <w:tcPr>
            <w:tcW w:w="5216" w:type="dxa"/>
            <w:vMerge/>
          </w:tcPr>
          <w:p w:rsidR="00B807E9" w:rsidRDefault="00B807E9">
            <w:pPr>
              <w:spacing w:after="0" w:line="0" w:lineRule="atLeast"/>
              <w:rPr>
                <w:rFonts w:ascii="Times New Roman" w:hAnsi="Times New Roman" w:cs="Times New Roman"/>
                <w:sz w:val="28"/>
                <w:szCs w:val="28"/>
              </w:rPr>
            </w:pPr>
          </w:p>
        </w:tc>
        <w:tc>
          <w:tcPr>
            <w:tcW w:w="3855" w:type="dxa"/>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Телефон/факс</w:t>
            </w:r>
          </w:p>
        </w:tc>
      </w:tr>
    </w:tbl>
    <w:p w:rsidR="00B807E9" w:rsidRDefault="00B807E9">
      <w:pPr>
        <w:pStyle w:val="ConsPlusNormal"/>
        <w:numPr>
          <w:ilvl w:val="0"/>
          <w:numId w:val="2"/>
        </w:numPr>
        <w:spacing w:line="0" w:lineRule="atLeast"/>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3855"/>
      </w:tblGrid>
      <w:tr w:rsidR="00B807E9">
        <w:tc>
          <w:tcPr>
            <w:tcW w:w="5216" w:type="dxa"/>
            <w:tcBorders>
              <w:top w:val="single" w:sz="4" w:space="0" w:color="auto"/>
              <w:bottom w:val="nil"/>
            </w:tcBorders>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6. Банковские реквизиты (может </w:t>
            </w:r>
            <w:r>
              <w:rPr>
                <w:rFonts w:ascii="Times New Roman" w:hAnsi="Times New Roman" w:cs="Times New Roman"/>
                <w:sz w:val="28"/>
                <w:szCs w:val="28"/>
              </w:rPr>
              <w:lastRenderedPageBreak/>
              <w:t>быть несколько):</w:t>
            </w:r>
          </w:p>
        </w:tc>
        <w:tc>
          <w:tcPr>
            <w:tcW w:w="3855" w:type="dxa"/>
            <w:tcBorders>
              <w:top w:val="single" w:sz="4" w:space="0" w:color="auto"/>
              <w:bottom w:val="single" w:sz="4" w:space="0" w:color="auto"/>
            </w:tcBorders>
          </w:tcPr>
          <w:p w:rsidR="00B807E9" w:rsidRDefault="00B807E9">
            <w:pPr>
              <w:pStyle w:val="ConsPlusNormal"/>
              <w:spacing w:line="0" w:lineRule="atLeast"/>
              <w:jc w:val="both"/>
              <w:rPr>
                <w:rFonts w:ascii="Times New Roman" w:hAnsi="Times New Roman" w:cs="Times New Roman"/>
                <w:sz w:val="28"/>
                <w:szCs w:val="28"/>
              </w:rPr>
            </w:pPr>
          </w:p>
        </w:tc>
      </w:tr>
      <w:tr w:rsidR="00B807E9">
        <w:tc>
          <w:tcPr>
            <w:tcW w:w="5216" w:type="dxa"/>
            <w:tcBorders>
              <w:top w:val="nil"/>
              <w:bottom w:val="nil"/>
            </w:tcBorders>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6.1. Наименование обслуживающего банка</w:t>
            </w:r>
          </w:p>
        </w:tc>
        <w:tc>
          <w:tcPr>
            <w:tcW w:w="3855" w:type="dxa"/>
            <w:tcBorders>
              <w:top w:val="single" w:sz="4" w:space="0" w:color="auto"/>
              <w:bottom w:val="single" w:sz="4" w:space="0" w:color="auto"/>
            </w:tcBorders>
          </w:tcPr>
          <w:p w:rsidR="00B807E9" w:rsidRDefault="00B807E9">
            <w:pPr>
              <w:pStyle w:val="ConsPlusNormal"/>
              <w:spacing w:line="0" w:lineRule="atLeast"/>
              <w:jc w:val="both"/>
              <w:rPr>
                <w:rFonts w:ascii="Times New Roman" w:hAnsi="Times New Roman" w:cs="Times New Roman"/>
                <w:sz w:val="28"/>
                <w:szCs w:val="28"/>
              </w:rPr>
            </w:pPr>
          </w:p>
        </w:tc>
      </w:tr>
      <w:tr w:rsidR="00B807E9">
        <w:tc>
          <w:tcPr>
            <w:tcW w:w="5216" w:type="dxa"/>
            <w:tcBorders>
              <w:top w:val="nil"/>
              <w:bottom w:val="nil"/>
            </w:tcBorders>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6.2. Расчетный счет</w:t>
            </w:r>
          </w:p>
        </w:tc>
        <w:tc>
          <w:tcPr>
            <w:tcW w:w="3855" w:type="dxa"/>
            <w:tcBorders>
              <w:top w:val="single" w:sz="4" w:space="0" w:color="auto"/>
              <w:bottom w:val="single" w:sz="4" w:space="0" w:color="auto"/>
            </w:tcBorders>
          </w:tcPr>
          <w:p w:rsidR="00B807E9" w:rsidRDefault="00B807E9">
            <w:pPr>
              <w:pStyle w:val="ConsPlusNormal"/>
              <w:spacing w:line="0" w:lineRule="atLeast"/>
              <w:jc w:val="both"/>
              <w:rPr>
                <w:rFonts w:ascii="Times New Roman" w:hAnsi="Times New Roman" w:cs="Times New Roman"/>
                <w:sz w:val="28"/>
                <w:szCs w:val="28"/>
              </w:rPr>
            </w:pPr>
          </w:p>
        </w:tc>
      </w:tr>
      <w:tr w:rsidR="00B807E9">
        <w:tc>
          <w:tcPr>
            <w:tcW w:w="5216" w:type="dxa"/>
            <w:tcBorders>
              <w:top w:val="nil"/>
              <w:bottom w:val="nil"/>
            </w:tcBorders>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6.3. Корреспондентский счет</w:t>
            </w:r>
          </w:p>
        </w:tc>
        <w:tc>
          <w:tcPr>
            <w:tcW w:w="3855" w:type="dxa"/>
            <w:tcBorders>
              <w:top w:val="single" w:sz="4" w:space="0" w:color="auto"/>
              <w:bottom w:val="single" w:sz="4" w:space="0" w:color="auto"/>
            </w:tcBorders>
          </w:tcPr>
          <w:p w:rsidR="00B807E9" w:rsidRDefault="00B807E9">
            <w:pPr>
              <w:pStyle w:val="ConsPlusNormal"/>
              <w:spacing w:line="0" w:lineRule="atLeast"/>
              <w:jc w:val="both"/>
              <w:rPr>
                <w:rFonts w:ascii="Times New Roman" w:hAnsi="Times New Roman" w:cs="Times New Roman"/>
                <w:sz w:val="28"/>
                <w:szCs w:val="28"/>
              </w:rPr>
            </w:pPr>
          </w:p>
        </w:tc>
      </w:tr>
      <w:tr w:rsidR="00B807E9">
        <w:tc>
          <w:tcPr>
            <w:tcW w:w="5216" w:type="dxa"/>
            <w:tcBorders>
              <w:top w:val="nil"/>
              <w:bottom w:val="single" w:sz="4" w:space="0" w:color="auto"/>
            </w:tcBorders>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6.4. Код БИК</w:t>
            </w:r>
          </w:p>
        </w:tc>
        <w:tc>
          <w:tcPr>
            <w:tcW w:w="3855" w:type="dxa"/>
            <w:tcBorders>
              <w:top w:val="single" w:sz="4" w:space="0" w:color="auto"/>
              <w:bottom w:val="single" w:sz="4" w:space="0" w:color="auto"/>
            </w:tcBorders>
          </w:tcPr>
          <w:p w:rsidR="00B807E9" w:rsidRDefault="00B807E9">
            <w:pPr>
              <w:pStyle w:val="ConsPlusNormal"/>
              <w:spacing w:line="0" w:lineRule="atLeast"/>
              <w:jc w:val="both"/>
              <w:rPr>
                <w:rFonts w:ascii="Times New Roman" w:hAnsi="Times New Roman" w:cs="Times New Roman"/>
                <w:sz w:val="28"/>
                <w:szCs w:val="28"/>
              </w:rPr>
            </w:pPr>
          </w:p>
        </w:tc>
      </w:tr>
    </w:tbl>
    <w:p w:rsidR="00B807E9" w:rsidRDefault="00B807E9">
      <w:pPr>
        <w:pStyle w:val="ConsPlusNormal"/>
        <w:numPr>
          <w:ilvl w:val="0"/>
          <w:numId w:val="2"/>
        </w:numPr>
        <w:spacing w:line="0" w:lineRule="atLeast"/>
        <w:jc w:val="both"/>
        <w:rPr>
          <w:rFonts w:ascii="Times New Roman" w:hAnsi="Times New Roman" w:cs="Times New Roman"/>
          <w:sz w:val="28"/>
          <w:szCs w:val="28"/>
        </w:rPr>
      </w:pPr>
    </w:p>
    <w:p w:rsidR="00B807E9" w:rsidRDefault="00307CEB">
      <w:pPr>
        <w:pStyle w:val="ConsPlusNormal"/>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Примечание: вышеуказанные данные могут быть подтверждены путем представления письма из финансирующего банка об открытии расчетного счета.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3798"/>
      </w:tblGrid>
      <w:tr w:rsidR="00B807E9">
        <w:tc>
          <w:tcPr>
            <w:tcW w:w="5272" w:type="dxa"/>
            <w:tcBorders>
              <w:top w:val="single" w:sz="4" w:space="0" w:color="auto"/>
              <w:bottom w:val="single" w:sz="4" w:space="0" w:color="auto"/>
            </w:tcBorders>
          </w:tcPr>
          <w:p w:rsidR="00B807E9" w:rsidRDefault="00307CEB">
            <w:pPr>
              <w:pStyle w:val="ConsPlusNormal"/>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7. Сведения об аффилированных лицах (в соответствии с определением понятия "аффилированное лицо" в </w:t>
            </w:r>
            <w:hyperlink r:id="rId15" w:history="1">
              <w:r>
                <w:rPr>
                  <w:rFonts w:ascii="Times New Roman" w:hAnsi="Times New Roman" w:cs="Times New Roman"/>
                  <w:color w:val="0000FF"/>
                  <w:sz w:val="28"/>
                  <w:szCs w:val="28"/>
                </w:rPr>
                <w:t>статье 4</w:t>
              </w:r>
            </w:hyperlink>
            <w:r>
              <w:rPr>
                <w:rFonts w:ascii="Times New Roman" w:hAnsi="Times New Roman" w:cs="Times New Roman"/>
                <w:sz w:val="28"/>
                <w:szCs w:val="28"/>
              </w:rPr>
              <w:t>Закона РСФСР "О конкуренции и ограничении монополистической деятельности на товарных рынках" № 948-1 от 22.03.1991)</w:t>
            </w:r>
          </w:p>
        </w:tc>
        <w:tc>
          <w:tcPr>
            <w:tcW w:w="3798" w:type="dxa"/>
            <w:tcBorders>
              <w:top w:val="single" w:sz="4" w:space="0" w:color="auto"/>
              <w:bottom w:val="single" w:sz="4" w:space="0" w:color="auto"/>
            </w:tcBorders>
          </w:tcPr>
          <w:p w:rsidR="00B807E9" w:rsidRDefault="00B807E9">
            <w:pPr>
              <w:pStyle w:val="ConsPlusNormal"/>
              <w:spacing w:line="0" w:lineRule="atLeast"/>
              <w:jc w:val="both"/>
              <w:rPr>
                <w:rFonts w:ascii="Times New Roman" w:hAnsi="Times New Roman" w:cs="Times New Roman"/>
                <w:sz w:val="28"/>
                <w:szCs w:val="28"/>
              </w:rPr>
            </w:pPr>
          </w:p>
        </w:tc>
      </w:tr>
    </w:tbl>
    <w:p w:rsidR="00B807E9" w:rsidRDefault="00B807E9">
      <w:pPr>
        <w:pStyle w:val="ConsPlusNormal"/>
        <w:numPr>
          <w:ilvl w:val="0"/>
          <w:numId w:val="2"/>
        </w:numPr>
        <w:spacing w:line="0" w:lineRule="atLeast"/>
        <w:jc w:val="both"/>
        <w:rPr>
          <w:rFonts w:ascii="Times New Roman" w:hAnsi="Times New Roman" w:cs="Times New Roman"/>
          <w:sz w:val="28"/>
          <w:szCs w:val="28"/>
        </w:rPr>
      </w:pPr>
    </w:p>
    <w:p w:rsidR="00B807E9" w:rsidRDefault="00792B4D">
      <w:pPr>
        <w:pStyle w:val="ConsPlusNonformat"/>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Мы, нижеподписавшиеся, заверяем правильность всех данных, указанных</w:t>
      </w:r>
      <w:r w:rsidR="00307CEB">
        <w:rPr>
          <w:rFonts w:ascii="Times New Roman" w:hAnsi="Times New Roman" w:cs="Times New Roman"/>
          <w:sz w:val="28"/>
          <w:szCs w:val="28"/>
        </w:rPr>
        <w:t xml:space="preserve"> в</w:t>
      </w:r>
    </w:p>
    <w:p w:rsidR="00B807E9" w:rsidRDefault="00307CEB">
      <w:pPr>
        <w:pStyle w:val="ConsPlusNonformat"/>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анкете.</w:t>
      </w:r>
    </w:p>
    <w:p w:rsidR="00B807E9" w:rsidRDefault="00307CEB">
      <w:pPr>
        <w:pStyle w:val="ConsPlusNonformat"/>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Руководитель организации   _______________   ______________________________</w:t>
      </w:r>
    </w:p>
    <w:p w:rsidR="00B807E9" w:rsidRDefault="00307CEB">
      <w:pPr>
        <w:pStyle w:val="ConsPlusNonformat"/>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 xml:space="preserve">подпись)   </w:t>
      </w:r>
      <w:proofErr w:type="gramEnd"/>
      <w:r>
        <w:rPr>
          <w:rFonts w:ascii="Times New Roman" w:hAnsi="Times New Roman" w:cs="Times New Roman"/>
          <w:sz w:val="28"/>
          <w:szCs w:val="28"/>
        </w:rPr>
        <w:t xml:space="preserve">              (Ф.И.О.)</w:t>
      </w:r>
    </w:p>
    <w:p w:rsidR="00B807E9" w:rsidRDefault="00307CEB">
      <w:pPr>
        <w:pStyle w:val="ConsPlusNonformat"/>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Главный бухгалтер          _______________   ______________________________               </w:t>
      </w:r>
    </w:p>
    <w:p w:rsidR="00B807E9" w:rsidRDefault="00307CEB">
      <w:pPr>
        <w:pStyle w:val="ConsPlusNonformat"/>
        <w:numPr>
          <w:ilvl w:val="0"/>
          <w:numId w:val="2"/>
        </w:numPr>
        <w:spacing w:line="0" w:lineRule="atLeast"/>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 xml:space="preserve">подпись)   </w:t>
      </w:r>
      <w:proofErr w:type="gramEnd"/>
      <w:r>
        <w:rPr>
          <w:rFonts w:ascii="Times New Roman" w:hAnsi="Times New Roman" w:cs="Times New Roman"/>
          <w:sz w:val="28"/>
          <w:szCs w:val="28"/>
        </w:rPr>
        <w:t xml:space="preserve">              (Ф.И.О.)</w:t>
      </w: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8A71C5" w:rsidRDefault="008A71C5">
      <w:pPr>
        <w:pStyle w:val="afe"/>
        <w:numPr>
          <w:ilvl w:val="0"/>
          <w:numId w:val="2"/>
        </w:numPr>
        <w:spacing w:after="0" w:line="0" w:lineRule="atLeast"/>
        <w:jc w:val="both"/>
        <w:rPr>
          <w:rFonts w:ascii="Times New Roman" w:hAnsi="Times New Roman" w:cs="Times New Roman"/>
          <w:sz w:val="28"/>
          <w:szCs w:val="28"/>
        </w:rPr>
      </w:pPr>
    </w:p>
    <w:p w:rsidR="00B807E9" w:rsidRDefault="00307CEB">
      <w:pPr>
        <w:pStyle w:val="afe"/>
        <w:numPr>
          <w:ilvl w:val="0"/>
          <w:numId w:val="2"/>
        </w:numPr>
        <w:spacing w:after="0"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2. Для физических лиц</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97"/>
      </w:tblGrid>
      <w:tr w:rsidR="00B807E9">
        <w:tc>
          <w:tcPr>
            <w:tcW w:w="5211" w:type="dxa"/>
          </w:tcPr>
          <w:p w:rsidR="00B807E9" w:rsidRDefault="00307CEB">
            <w:pPr>
              <w:pStyle w:val="ConsPlusNonformat"/>
              <w:widowControl/>
              <w:spacing w:line="0" w:lineRule="atLeast"/>
              <w:jc w:val="both"/>
              <w:rPr>
                <w:rFonts w:ascii="Times New Roman" w:hAnsi="Times New Roman" w:cs="Times New Roman"/>
                <w:sz w:val="28"/>
                <w:szCs w:val="28"/>
              </w:rPr>
            </w:pPr>
            <w:r>
              <w:rPr>
                <w:rFonts w:ascii="Times New Roman" w:hAnsi="Times New Roman" w:cs="Times New Roman"/>
                <w:sz w:val="28"/>
                <w:szCs w:val="28"/>
              </w:rPr>
              <w:t>Фамилия, имя, отчество</w:t>
            </w:r>
          </w:p>
          <w:p w:rsidR="00B807E9" w:rsidRDefault="00B807E9">
            <w:pPr>
              <w:pStyle w:val="ConsPlusNonformat"/>
              <w:widowControl/>
              <w:spacing w:line="0" w:lineRule="atLeast"/>
              <w:jc w:val="both"/>
              <w:rPr>
                <w:rFonts w:ascii="Times New Roman" w:hAnsi="Times New Roman" w:cs="Times New Roman"/>
                <w:sz w:val="28"/>
                <w:szCs w:val="28"/>
              </w:rPr>
            </w:pPr>
          </w:p>
        </w:tc>
        <w:tc>
          <w:tcPr>
            <w:tcW w:w="4797" w:type="dxa"/>
          </w:tcPr>
          <w:p w:rsidR="00B807E9" w:rsidRDefault="00B807E9">
            <w:pPr>
              <w:spacing w:after="0" w:line="0" w:lineRule="atLeast"/>
              <w:jc w:val="both"/>
              <w:rPr>
                <w:rFonts w:ascii="Times New Roman" w:hAnsi="Times New Roman" w:cs="Times New Roman"/>
                <w:sz w:val="28"/>
                <w:szCs w:val="28"/>
              </w:rPr>
            </w:pPr>
          </w:p>
        </w:tc>
      </w:tr>
      <w:tr w:rsidR="00B807E9">
        <w:tc>
          <w:tcPr>
            <w:tcW w:w="5211" w:type="dxa"/>
          </w:tcPr>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Паспортные данные: серия, номер, кем и когда выдан</w:t>
            </w:r>
          </w:p>
          <w:p w:rsidR="00B807E9" w:rsidRDefault="00B807E9">
            <w:pPr>
              <w:spacing w:after="0" w:line="0" w:lineRule="atLeast"/>
              <w:jc w:val="both"/>
              <w:rPr>
                <w:rFonts w:ascii="Times New Roman" w:hAnsi="Times New Roman" w:cs="Times New Roman"/>
                <w:sz w:val="28"/>
                <w:szCs w:val="28"/>
              </w:rPr>
            </w:pPr>
          </w:p>
        </w:tc>
        <w:tc>
          <w:tcPr>
            <w:tcW w:w="4797" w:type="dxa"/>
          </w:tcPr>
          <w:p w:rsidR="00B807E9" w:rsidRDefault="00B807E9">
            <w:pPr>
              <w:spacing w:after="0" w:line="0" w:lineRule="atLeast"/>
              <w:jc w:val="both"/>
              <w:rPr>
                <w:rFonts w:ascii="Times New Roman" w:hAnsi="Times New Roman" w:cs="Times New Roman"/>
                <w:sz w:val="28"/>
                <w:szCs w:val="28"/>
              </w:rPr>
            </w:pPr>
          </w:p>
        </w:tc>
      </w:tr>
      <w:tr w:rsidR="00B807E9">
        <w:trPr>
          <w:trHeight w:val="800"/>
        </w:trPr>
        <w:tc>
          <w:tcPr>
            <w:tcW w:w="5211" w:type="dxa"/>
            <w:shd w:val="clear" w:color="auto" w:fill="auto"/>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w:t>
            </w:r>
          </w:p>
        </w:tc>
        <w:tc>
          <w:tcPr>
            <w:tcW w:w="4797" w:type="dxa"/>
            <w:shd w:val="clear" w:color="auto" w:fill="auto"/>
          </w:tcPr>
          <w:p w:rsidR="00B807E9" w:rsidRDefault="00B807E9">
            <w:pPr>
              <w:spacing w:after="0" w:line="0" w:lineRule="atLeast"/>
              <w:jc w:val="both"/>
              <w:rPr>
                <w:rFonts w:ascii="Times New Roman" w:hAnsi="Times New Roman" w:cs="Times New Roman"/>
                <w:sz w:val="28"/>
                <w:szCs w:val="28"/>
              </w:rPr>
            </w:pPr>
          </w:p>
        </w:tc>
      </w:tr>
      <w:tr w:rsidR="00B807E9">
        <w:trPr>
          <w:trHeight w:val="800"/>
        </w:trPr>
        <w:tc>
          <w:tcPr>
            <w:tcW w:w="5211" w:type="dxa"/>
            <w:shd w:val="clear" w:color="auto" w:fill="auto"/>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Адрес фактического проживания</w:t>
            </w:r>
          </w:p>
        </w:tc>
        <w:tc>
          <w:tcPr>
            <w:tcW w:w="4797" w:type="dxa"/>
            <w:shd w:val="clear" w:color="auto" w:fill="auto"/>
          </w:tcPr>
          <w:p w:rsidR="00B807E9" w:rsidRDefault="00B807E9">
            <w:pPr>
              <w:spacing w:after="0" w:line="0" w:lineRule="atLeast"/>
              <w:jc w:val="both"/>
              <w:rPr>
                <w:rFonts w:ascii="Times New Roman" w:hAnsi="Times New Roman" w:cs="Times New Roman"/>
                <w:sz w:val="28"/>
                <w:szCs w:val="28"/>
              </w:rPr>
            </w:pPr>
          </w:p>
        </w:tc>
      </w:tr>
      <w:tr w:rsidR="00B807E9">
        <w:trPr>
          <w:trHeight w:val="800"/>
        </w:trPr>
        <w:tc>
          <w:tcPr>
            <w:tcW w:w="5211" w:type="dxa"/>
            <w:shd w:val="clear" w:color="auto" w:fill="auto"/>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Банковские реквизиты</w:t>
            </w:r>
          </w:p>
        </w:tc>
        <w:tc>
          <w:tcPr>
            <w:tcW w:w="4797" w:type="dxa"/>
            <w:shd w:val="clear" w:color="auto" w:fill="auto"/>
          </w:tcPr>
          <w:p w:rsidR="00B807E9" w:rsidRDefault="00B807E9">
            <w:pPr>
              <w:spacing w:after="0" w:line="0" w:lineRule="atLeast"/>
              <w:jc w:val="both"/>
              <w:rPr>
                <w:rFonts w:ascii="Times New Roman" w:hAnsi="Times New Roman" w:cs="Times New Roman"/>
                <w:sz w:val="28"/>
                <w:szCs w:val="28"/>
              </w:rPr>
            </w:pPr>
          </w:p>
        </w:tc>
      </w:tr>
      <w:tr w:rsidR="00B807E9">
        <w:trPr>
          <w:trHeight w:val="800"/>
        </w:trPr>
        <w:tc>
          <w:tcPr>
            <w:tcW w:w="5211" w:type="dxa"/>
            <w:shd w:val="clear" w:color="auto" w:fill="auto"/>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ИНН</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СНИЛС</w:t>
            </w:r>
          </w:p>
        </w:tc>
        <w:tc>
          <w:tcPr>
            <w:tcW w:w="4797" w:type="dxa"/>
            <w:shd w:val="clear" w:color="auto" w:fill="auto"/>
          </w:tcPr>
          <w:p w:rsidR="00B807E9" w:rsidRDefault="00B807E9">
            <w:pPr>
              <w:spacing w:after="0" w:line="0" w:lineRule="atLeast"/>
              <w:jc w:val="both"/>
              <w:rPr>
                <w:rFonts w:ascii="Times New Roman" w:hAnsi="Times New Roman" w:cs="Times New Roman"/>
                <w:sz w:val="28"/>
                <w:szCs w:val="28"/>
              </w:rPr>
            </w:pPr>
          </w:p>
        </w:tc>
      </w:tr>
      <w:tr w:rsidR="00B807E9">
        <w:trPr>
          <w:trHeight w:val="1268"/>
        </w:trPr>
        <w:tc>
          <w:tcPr>
            <w:tcW w:w="5211" w:type="dxa"/>
            <w:shd w:val="clear" w:color="auto" w:fill="auto"/>
          </w:tcPr>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Контактный телефон, факс, адрес электронной почты</w:t>
            </w:r>
          </w:p>
          <w:p w:rsidR="00B807E9" w:rsidRDefault="00B807E9">
            <w:pPr>
              <w:spacing w:after="0" w:line="0" w:lineRule="atLeast"/>
              <w:jc w:val="both"/>
              <w:rPr>
                <w:rFonts w:ascii="Times New Roman" w:hAnsi="Times New Roman" w:cs="Times New Roman"/>
                <w:sz w:val="28"/>
                <w:szCs w:val="28"/>
              </w:rPr>
            </w:pPr>
          </w:p>
        </w:tc>
        <w:tc>
          <w:tcPr>
            <w:tcW w:w="4797" w:type="dxa"/>
          </w:tcPr>
          <w:p w:rsidR="00B807E9" w:rsidRDefault="00B807E9">
            <w:pPr>
              <w:spacing w:after="0" w:line="0" w:lineRule="atLeast"/>
              <w:jc w:val="both"/>
              <w:rPr>
                <w:rFonts w:ascii="Times New Roman" w:hAnsi="Times New Roman" w:cs="Times New Roman"/>
                <w:sz w:val="28"/>
                <w:szCs w:val="28"/>
              </w:rPr>
            </w:pPr>
          </w:p>
        </w:tc>
      </w:tr>
      <w:tr w:rsidR="00B807E9">
        <w:tc>
          <w:tcPr>
            <w:tcW w:w="5211" w:type="dxa"/>
          </w:tcPr>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Контактное лицо</w:t>
            </w:r>
          </w:p>
          <w:p w:rsidR="00B807E9" w:rsidRDefault="00B807E9">
            <w:pPr>
              <w:spacing w:after="0" w:line="0" w:lineRule="atLeast"/>
              <w:jc w:val="both"/>
              <w:rPr>
                <w:rFonts w:ascii="Times New Roman" w:hAnsi="Times New Roman" w:cs="Times New Roman"/>
                <w:sz w:val="28"/>
                <w:szCs w:val="28"/>
              </w:rPr>
            </w:pPr>
          </w:p>
        </w:tc>
        <w:tc>
          <w:tcPr>
            <w:tcW w:w="4797" w:type="dxa"/>
          </w:tcPr>
          <w:p w:rsidR="00B807E9" w:rsidRDefault="00B807E9">
            <w:pPr>
              <w:spacing w:after="0" w:line="0" w:lineRule="atLeast"/>
              <w:jc w:val="both"/>
              <w:rPr>
                <w:rFonts w:ascii="Times New Roman" w:hAnsi="Times New Roman" w:cs="Times New Roman"/>
                <w:sz w:val="28"/>
                <w:szCs w:val="28"/>
              </w:rPr>
            </w:pPr>
          </w:p>
        </w:tc>
      </w:tr>
    </w:tbl>
    <w:p w:rsidR="00B807E9" w:rsidRDefault="00B807E9">
      <w:pPr>
        <w:pStyle w:val="afe"/>
        <w:numPr>
          <w:ilvl w:val="0"/>
          <w:numId w:val="2"/>
        </w:numPr>
        <w:spacing w:after="0" w:line="0" w:lineRule="atLeast"/>
        <w:jc w:val="both"/>
        <w:rPr>
          <w:rFonts w:ascii="Times New Roman" w:hAnsi="Times New Roman" w:cs="Times New Roman"/>
          <w:sz w:val="28"/>
          <w:szCs w:val="28"/>
        </w:rPr>
      </w:pPr>
    </w:p>
    <w:p w:rsidR="00B807E9" w:rsidRDefault="00307CEB">
      <w:pPr>
        <w:pStyle w:val="afe"/>
        <w:numPr>
          <w:ilvl w:val="0"/>
          <w:numId w:val="2"/>
        </w:numPr>
        <w:spacing w:after="0" w:line="0" w:lineRule="atLeast"/>
        <w:jc w:val="both"/>
        <w:rPr>
          <w:rFonts w:ascii="Times New Roman" w:hAnsi="Times New Roman" w:cs="Times New Roman"/>
          <w:sz w:val="28"/>
          <w:szCs w:val="28"/>
        </w:rPr>
      </w:pPr>
      <w:r>
        <w:rPr>
          <w:rFonts w:ascii="Times New Roman" w:hAnsi="Times New Roman" w:cs="Times New Roman"/>
          <w:sz w:val="28"/>
          <w:szCs w:val="28"/>
        </w:rPr>
        <w:t>Мы, нижеподписавшиеся, заверяем правильность всех данных, указанных в анкете.</w:t>
      </w:r>
    </w:p>
    <w:p w:rsidR="00B807E9" w:rsidRDefault="00B807E9">
      <w:pPr>
        <w:pStyle w:val="afe"/>
        <w:numPr>
          <w:ilvl w:val="0"/>
          <w:numId w:val="2"/>
        </w:numPr>
        <w:spacing w:after="0" w:line="0" w:lineRule="atLeast"/>
        <w:jc w:val="both"/>
        <w:rPr>
          <w:rFonts w:ascii="Times New Roman" w:hAnsi="Times New Roman" w:cs="Times New Roman"/>
          <w:sz w:val="28"/>
          <w:szCs w:val="28"/>
        </w:rPr>
      </w:pPr>
    </w:p>
    <w:p w:rsidR="00B807E9" w:rsidRDefault="00307CEB">
      <w:pPr>
        <w:pStyle w:val="ConsPlusNonformat"/>
        <w:widowControl/>
        <w:numPr>
          <w:ilvl w:val="0"/>
          <w:numId w:val="2"/>
        </w:numPr>
        <w:spacing w:line="0" w:lineRule="atLeast"/>
        <w:rPr>
          <w:rFonts w:ascii="Times New Roman" w:hAnsi="Times New Roman" w:cs="Times New Roman"/>
          <w:sz w:val="28"/>
          <w:szCs w:val="28"/>
        </w:rPr>
      </w:pPr>
      <w:r>
        <w:rPr>
          <w:rFonts w:ascii="Times New Roman" w:hAnsi="Times New Roman" w:cs="Times New Roman"/>
          <w:sz w:val="28"/>
          <w:szCs w:val="28"/>
        </w:rPr>
        <w:t>_____________________________________________    ___________________</w:t>
      </w:r>
    </w:p>
    <w:p w:rsidR="00B807E9" w:rsidRDefault="00307CEB">
      <w:pPr>
        <w:pStyle w:val="ConsPlusNonformat"/>
        <w:widowControl/>
        <w:numPr>
          <w:ilvl w:val="0"/>
          <w:numId w:val="2"/>
        </w:numPr>
        <w:spacing w:line="0" w:lineRule="atLeast"/>
        <w:rPr>
          <w:rFonts w:ascii="Times New Roman" w:hAnsi="Times New Roman" w:cs="Times New Roman"/>
        </w:rPr>
      </w:pPr>
      <w:r>
        <w:rPr>
          <w:rFonts w:ascii="Times New Roman" w:hAnsi="Times New Roman" w:cs="Times New Roman"/>
        </w:rPr>
        <w:t>(должность, ФИО претендента, уполномоченного представителя)</w:t>
      </w:r>
      <w:proofErr w:type="gramStart"/>
      <w:r>
        <w:rPr>
          <w:rFonts w:ascii="Times New Roman" w:hAnsi="Times New Roman" w:cs="Times New Roman"/>
        </w:rPr>
        <w:tab/>
        <w:t xml:space="preserve">  (</w:t>
      </w:r>
      <w:proofErr w:type="gramEnd"/>
      <w:r>
        <w:rPr>
          <w:rFonts w:ascii="Times New Roman" w:hAnsi="Times New Roman" w:cs="Times New Roman"/>
        </w:rPr>
        <w:t>подпись)</w:t>
      </w:r>
    </w:p>
    <w:p w:rsidR="00B807E9" w:rsidRDefault="00B807E9">
      <w:pPr>
        <w:pStyle w:val="ConsPlusNonformat"/>
        <w:widowControl/>
        <w:numPr>
          <w:ilvl w:val="0"/>
          <w:numId w:val="2"/>
        </w:numPr>
        <w:spacing w:line="0" w:lineRule="atLeast"/>
        <w:rPr>
          <w:rFonts w:ascii="Times New Roman" w:hAnsi="Times New Roman" w:cs="Times New Roman"/>
          <w:sz w:val="28"/>
          <w:szCs w:val="28"/>
        </w:rPr>
      </w:pPr>
    </w:p>
    <w:p w:rsidR="00B807E9" w:rsidRDefault="00307CEB">
      <w:pPr>
        <w:pStyle w:val="afe"/>
        <w:numPr>
          <w:ilvl w:val="0"/>
          <w:numId w:val="2"/>
        </w:numPr>
        <w:spacing w:after="0" w:line="0" w:lineRule="atLeast"/>
        <w:jc w:val="both"/>
        <w:rPr>
          <w:rFonts w:ascii="Times New Roman" w:hAnsi="Times New Roman" w:cs="Times New Roman"/>
          <w:sz w:val="28"/>
          <w:szCs w:val="28"/>
        </w:rPr>
      </w:pPr>
      <w:r>
        <w:rPr>
          <w:rFonts w:ascii="Times New Roman" w:hAnsi="Times New Roman" w:cs="Times New Roman"/>
          <w:sz w:val="28"/>
          <w:szCs w:val="28"/>
        </w:rPr>
        <w:t>М.П.</w:t>
      </w:r>
    </w:p>
    <w:p w:rsidR="00B807E9" w:rsidRDefault="00B807E9">
      <w:pPr>
        <w:rPr>
          <w:rFonts w:ascii="Times New Roman" w:eastAsia="Calibri" w:hAnsi="Times New Roman" w:cs="Times New Roman"/>
          <w:b/>
          <w:sz w:val="28"/>
          <w:szCs w:val="28"/>
        </w:rPr>
      </w:pPr>
    </w:p>
    <w:p w:rsidR="00B807E9" w:rsidRDefault="00B807E9">
      <w:pPr>
        <w:spacing w:after="0" w:line="0" w:lineRule="atLeast"/>
        <w:ind w:firstLine="540"/>
        <w:jc w:val="both"/>
        <w:rPr>
          <w:rFonts w:ascii="Times New Roman" w:hAnsi="Times New Roman" w:cs="Times New Roman"/>
          <w:sz w:val="28"/>
          <w:szCs w:val="28"/>
        </w:rPr>
      </w:pPr>
    </w:p>
    <w:p w:rsidR="00B807E9" w:rsidRDefault="00B807E9">
      <w:pPr>
        <w:widowControl w:val="0"/>
        <w:spacing w:after="0" w:line="240" w:lineRule="auto"/>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widowControl w:val="0"/>
        <w:spacing w:after="0" w:line="240" w:lineRule="auto"/>
        <w:ind w:firstLine="540"/>
        <w:jc w:val="right"/>
        <w:rPr>
          <w:rFonts w:ascii="Times New Roman" w:hAnsi="Times New Roman" w:cs="Times New Roman"/>
          <w:sz w:val="28"/>
          <w:szCs w:val="28"/>
        </w:rPr>
      </w:pPr>
    </w:p>
    <w:p w:rsidR="00030A11" w:rsidRDefault="00030A11">
      <w:pPr>
        <w:widowControl w:val="0"/>
        <w:spacing w:after="0" w:line="240" w:lineRule="auto"/>
        <w:ind w:firstLine="540"/>
        <w:jc w:val="right"/>
        <w:rPr>
          <w:rFonts w:ascii="Times New Roman" w:hAnsi="Times New Roman" w:cs="Times New Roman"/>
          <w:sz w:val="28"/>
          <w:szCs w:val="28"/>
        </w:rPr>
      </w:pPr>
    </w:p>
    <w:p w:rsidR="00030A11" w:rsidRDefault="00030A11">
      <w:pPr>
        <w:widowControl w:val="0"/>
        <w:spacing w:after="0" w:line="240" w:lineRule="auto"/>
        <w:ind w:firstLine="540"/>
        <w:jc w:val="right"/>
        <w:rPr>
          <w:rFonts w:ascii="Times New Roman" w:hAnsi="Times New Roman" w:cs="Times New Roman"/>
          <w:sz w:val="28"/>
          <w:szCs w:val="28"/>
        </w:rPr>
      </w:pPr>
    </w:p>
    <w:p w:rsidR="00B807E9" w:rsidRDefault="00B807E9">
      <w:pPr>
        <w:widowControl w:val="0"/>
        <w:tabs>
          <w:tab w:val="left" w:pos="8499"/>
        </w:tabs>
        <w:spacing w:after="0" w:line="240" w:lineRule="auto"/>
        <w:rPr>
          <w:rFonts w:ascii="Times New Roman" w:hAnsi="Times New Roman" w:cs="Times New Roman"/>
          <w:sz w:val="28"/>
          <w:szCs w:val="28"/>
        </w:rPr>
      </w:pPr>
    </w:p>
    <w:p w:rsidR="00B807E9" w:rsidRDefault="00307CEB">
      <w:pPr>
        <w:widowControl w:val="0"/>
        <w:tabs>
          <w:tab w:val="left" w:pos="929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807E9" w:rsidRDefault="00307CEB">
      <w:pPr>
        <w:widowControl w:val="0"/>
        <w:tabs>
          <w:tab w:val="left" w:pos="929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Приложение № 4</w:t>
      </w:r>
    </w:p>
    <w:p w:rsidR="00B807E9" w:rsidRDefault="00B807E9">
      <w:pPr>
        <w:widowControl w:val="0"/>
        <w:spacing w:after="0" w:line="240" w:lineRule="auto"/>
        <w:ind w:firstLine="540"/>
        <w:jc w:val="right"/>
        <w:rPr>
          <w:rFonts w:ascii="Times New Roman" w:hAnsi="Times New Roman" w:cs="Times New Roman"/>
          <w:sz w:val="28"/>
          <w:szCs w:val="28"/>
        </w:rPr>
      </w:pPr>
    </w:p>
    <w:p w:rsidR="00B807E9" w:rsidRDefault="00B807E9">
      <w:pPr>
        <w:pStyle w:val="ConsPlusNonformat"/>
        <w:widowControl/>
        <w:jc w:val="both"/>
        <w:rPr>
          <w:rFonts w:ascii="Times New Roman" w:hAnsi="Times New Roman" w:cs="Times New Roman"/>
          <w:sz w:val="28"/>
          <w:szCs w:val="28"/>
        </w:rPr>
      </w:pPr>
      <w:bookmarkStart w:id="2" w:name="Par368"/>
      <w:bookmarkEnd w:id="2"/>
    </w:p>
    <w:p w:rsidR="00B807E9" w:rsidRDefault="00307CEB">
      <w:pPr>
        <w:pStyle w:val="ConsPlusNonformat"/>
        <w:spacing w:line="0" w:lineRule="atLeast"/>
        <w:rPr>
          <w:rFonts w:ascii="Times New Roman" w:hAnsi="Times New Roman" w:cs="Times New Roman"/>
          <w:sz w:val="28"/>
          <w:szCs w:val="28"/>
        </w:rPr>
      </w:pPr>
      <w:r>
        <w:rPr>
          <w:rFonts w:ascii="Times New Roman" w:hAnsi="Times New Roman" w:cs="Times New Roman"/>
          <w:sz w:val="28"/>
          <w:szCs w:val="28"/>
        </w:rPr>
        <w:t>На бланке организации</w:t>
      </w:r>
    </w:p>
    <w:p w:rsidR="00B807E9" w:rsidRDefault="00B807E9">
      <w:pPr>
        <w:pStyle w:val="ConsPlusNonformat"/>
        <w:spacing w:line="0" w:lineRule="atLeast"/>
      </w:pPr>
    </w:p>
    <w:p w:rsidR="00B807E9" w:rsidRDefault="00307CEB">
      <w:pPr>
        <w:pStyle w:val="ConsPlusNonformat"/>
        <w:spacing w:line="0" w:lineRule="atLeast"/>
        <w:jc w:val="center"/>
        <w:rPr>
          <w:rFonts w:ascii="Times New Roman" w:hAnsi="Times New Roman" w:cs="Times New Roman"/>
          <w:sz w:val="24"/>
          <w:szCs w:val="24"/>
        </w:rPr>
      </w:pPr>
      <w:r>
        <w:rPr>
          <w:rFonts w:ascii="Times New Roman" w:hAnsi="Times New Roman" w:cs="Times New Roman"/>
          <w:sz w:val="24"/>
          <w:szCs w:val="24"/>
        </w:rPr>
        <w:t>КОНКУРСНОЕ ПРЕДЛОЖЕНИЕ</w:t>
      </w:r>
    </w:p>
    <w:p w:rsidR="00B807E9" w:rsidRDefault="00307CEB">
      <w:pPr>
        <w:pStyle w:val="ConsPlusNonformat"/>
        <w:spacing w:line="0" w:lineRule="atLeast"/>
        <w:jc w:val="center"/>
        <w:rPr>
          <w:rFonts w:ascii="Times New Roman" w:hAnsi="Times New Roman" w:cs="Times New Roman"/>
          <w:sz w:val="24"/>
          <w:szCs w:val="24"/>
        </w:rPr>
      </w:pPr>
      <w:r>
        <w:rPr>
          <w:rFonts w:ascii="Times New Roman" w:hAnsi="Times New Roman" w:cs="Times New Roman"/>
          <w:sz w:val="24"/>
          <w:szCs w:val="24"/>
        </w:rPr>
        <w:t>(запечатывается во внутренний конверт)</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B807E9" w:rsidRDefault="00307CEB">
      <w:pPr>
        <w:pStyle w:val="ConsPlusNonformat"/>
        <w:spacing w:line="0" w:lineRule="atLeast"/>
        <w:jc w:val="center"/>
        <w:rPr>
          <w:rFonts w:ascii="Times New Roman" w:hAnsi="Times New Roman" w:cs="Times New Roman"/>
          <w:sz w:val="22"/>
          <w:szCs w:val="22"/>
        </w:rPr>
      </w:pPr>
      <w:r>
        <w:rPr>
          <w:rFonts w:ascii="Times New Roman" w:hAnsi="Times New Roman" w:cs="Times New Roman"/>
          <w:sz w:val="22"/>
          <w:szCs w:val="22"/>
        </w:rPr>
        <w:t>(наименование претендента)</w:t>
      </w:r>
    </w:p>
    <w:p w:rsidR="00B807E9" w:rsidRDefault="00307CEB">
      <w:pPr>
        <w:pStyle w:val="ConsPlusNonformat"/>
        <w:spacing w:line="0" w:lineRule="atLeast"/>
        <w:jc w:val="both"/>
        <w:rPr>
          <w:rFonts w:ascii="Times New Roman" w:hAnsi="Times New Roman" w:cs="Times New Roman"/>
          <w:sz w:val="28"/>
          <w:szCs w:val="28"/>
        </w:rPr>
      </w:pPr>
      <w:proofErr w:type="gramStart"/>
      <w:r>
        <w:rPr>
          <w:rFonts w:ascii="Times New Roman" w:hAnsi="Times New Roman" w:cs="Times New Roman"/>
          <w:sz w:val="28"/>
          <w:szCs w:val="28"/>
        </w:rPr>
        <w:t>по  конкурсу</w:t>
      </w:r>
      <w:proofErr w:type="gramEnd"/>
      <w:r>
        <w:rPr>
          <w:rFonts w:ascii="Times New Roman" w:hAnsi="Times New Roman" w:cs="Times New Roman"/>
          <w:sz w:val="28"/>
          <w:szCs w:val="28"/>
        </w:rPr>
        <w:t xml:space="preserve">  на  заключение  договора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(реестровый номер № ________, по лоту № ________),</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по </w:t>
      </w:r>
      <w:proofErr w:type="gramStart"/>
      <w:r>
        <w:rPr>
          <w:rFonts w:ascii="Times New Roman" w:hAnsi="Times New Roman" w:cs="Times New Roman"/>
          <w:sz w:val="28"/>
          <w:szCs w:val="28"/>
        </w:rPr>
        <w:t>адресу:_</w:t>
      </w:r>
      <w:proofErr w:type="gramEnd"/>
      <w:r>
        <w:rPr>
          <w:rFonts w:ascii="Times New Roman" w:hAnsi="Times New Roman" w:cs="Times New Roman"/>
          <w:sz w:val="28"/>
          <w:szCs w:val="28"/>
        </w:rPr>
        <w:t>_______________________________________________________</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B807E9" w:rsidRDefault="00B807E9">
      <w:pPr>
        <w:pStyle w:val="ConsPlusNonformat"/>
        <w:spacing w:line="0" w:lineRule="atLeast"/>
        <w:jc w:val="center"/>
        <w:rPr>
          <w:rFonts w:ascii="Times New Roman" w:hAnsi="Times New Roman" w:cs="Times New Roman"/>
          <w:sz w:val="24"/>
          <w:szCs w:val="24"/>
        </w:rPr>
      </w:pPr>
    </w:p>
    <w:p w:rsidR="00B807E9" w:rsidRDefault="00307CEB">
      <w:pPr>
        <w:pStyle w:val="ConsPlusNonformat"/>
        <w:widowControl/>
        <w:spacing w:line="0" w:lineRule="atLeast"/>
        <w:jc w:val="both"/>
        <w:rPr>
          <w:rFonts w:ascii="Times New Roman" w:hAnsi="Times New Roman" w:cs="Times New Roman"/>
          <w:sz w:val="24"/>
          <w:szCs w:val="24"/>
        </w:rPr>
      </w:pPr>
      <w:r>
        <w:rPr>
          <w:rFonts w:ascii="Times New Roman" w:hAnsi="Times New Roman" w:cs="Times New Roman"/>
          <w:sz w:val="28"/>
          <w:szCs w:val="28"/>
        </w:rPr>
        <w:t xml:space="preserve">         Изучив конкурсную документацию по проведению конкурса </w:t>
      </w:r>
      <w:proofErr w:type="gramStart"/>
      <w:r>
        <w:rPr>
          <w:rFonts w:ascii="Times New Roman" w:hAnsi="Times New Roman" w:cs="Times New Roman"/>
          <w:sz w:val="28"/>
          <w:szCs w:val="28"/>
        </w:rPr>
        <w:t>на  заключение</w:t>
      </w:r>
      <w:proofErr w:type="gramEnd"/>
      <w:r>
        <w:rPr>
          <w:rFonts w:ascii="Times New Roman" w:hAnsi="Times New Roman" w:cs="Times New Roman"/>
          <w:sz w:val="28"/>
          <w:szCs w:val="28"/>
        </w:rPr>
        <w:t xml:space="preserve">  договора  на  право установки и эксплуатации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по адресу:</w:t>
      </w:r>
    </w:p>
    <w:p w:rsidR="00B807E9" w:rsidRDefault="00307CEB">
      <w:pPr>
        <w:pStyle w:val="ConsPlusNonformat"/>
        <w:widowControl/>
        <w:spacing w:line="0" w:lineRule="atLeast"/>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807E9" w:rsidRDefault="00307CEB">
      <w:pPr>
        <w:pStyle w:val="ConsPlusNonformat"/>
        <w:widowControl/>
        <w:spacing w:line="0" w:lineRule="atLeas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807E9" w:rsidRDefault="00307CEB">
      <w:pPr>
        <w:pStyle w:val="ConsPlusNonformat"/>
        <w:widowControl/>
        <w:tabs>
          <w:tab w:val="left" w:pos="2895"/>
        </w:tabs>
        <w:spacing w:line="0" w:lineRule="atLeast"/>
        <w:rPr>
          <w:rFonts w:ascii="Times New Roman" w:hAnsi="Times New Roman" w:cs="Times New Roman"/>
        </w:rPr>
      </w:pPr>
      <w:r>
        <w:rPr>
          <w:rFonts w:ascii="Times New Roman" w:hAnsi="Times New Roman" w:cs="Times New Roman"/>
          <w:sz w:val="28"/>
          <w:szCs w:val="28"/>
        </w:rPr>
        <w:tab/>
      </w:r>
      <w:r>
        <w:rPr>
          <w:rFonts w:ascii="Times New Roman" w:hAnsi="Times New Roman" w:cs="Times New Roman"/>
        </w:rPr>
        <w:t>(полное наименование претендента)</w:t>
      </w:r>
    </w:p>
    <w:p w:rsidR="00B807E9" w:rsidRDefault="00307CEB">
      <w:pPr>
        <w:pStyle w:val="ConsPlusNonformat"/>
        <w:widowControl/>
        <w:spacing w:line="0" w:lineRule="atLeast"/>
        <w:rPr>
          <w:rFonts w:ascii="Times New Roman" w:hAnsi="Times New Roman" w:cs="Times New Roman"/>
          <w:sz w:val="28"/>
          <w:szCs w:val="28"/>
        </w:rPr>
      </w:pPr>
      <w:r>
        <w:rPr>
          <w:rFonts w:ascii="Times New Roman" w:hAnsi="Times New Roman" w:cs="Times New Roman"/>
          <w:sz w:val="28"/>
          <w:szCs w:val="28"/>
        </w:rPr>
        <w:t>сообщает о согласии участвовать в торгах и предлагает:</w:t>
      </w:r>
    </w:p>
    <w:p w:rsidR="00B807E9" w:rsidRDefault="00B807E9">
      <w:pPr>
        <w:pStyle w:val="ConsPlusNonformat"/>
        <w:widowControl/>
        <w:spacing w:line="0" w:lineRule="atLeast"/>
        <w:rPr>
          <w:rFonts w:ascii="Times New Roman" w:hAnsi="Times New Roman" w:cs="Times New Roman"/>
          <w:sz w:val="28"/>
          <w:szCs w:val="28"/>
        </w:rPr>
      </w:pPr>
    </w:p>
    <w:tbl>
      <w:tblPr>
        <w:tblW w:w="9540" w:type="dxa"/>
        <w:tblInd w:w="70" w:type="dxa"/>
        <w:tblLayout w:type="fixed"/>
        <w:tblCellMar>
          <w:left w:w="70" w:type="dxa"/>
          <w:right w:w="70" w:type="dxa"/>
        </w:tblCellMar>
        <w:tblLook w:val="0000" w:firstRow="0" w:lastRow="0" w:firstColumn="0" w:lastColumn="0" w:noHBand="0" w:noVBand="0"/>
      </w:tblPr>
      <w:tblGrid>
        <w:gridCol w:w="540"/>
        <w:gridCol w:w="4500"/>
        <w:gridCol w:w="4500"/>
      </w:tblGrid>
      <w:tr w:rsidR="00B807E9">
        <w:trPr>
          <w:cantSplit/>
          <w:trHeight w:val="36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br/>
              <w:t>п/п</w:t>
            </w:r>
          </w:p>
        </w:tc>
        <w:tc>
          <w:tcPr>
            <w:tcW w:w="450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Наименование критериев оценки</w:t>
            </w:r>
          </w:p>
        </w:tc>
        <w:tc>
          <w:tcPr>
            <w:tcW w:w="450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 xml:space="preserve">Конкурсное предложение участника    </w:t>
            </w:r>
          </w:p>
        </w:tc>
      </w:tr>
      <w:tr w:rsidR="00B807E9">
        <w:trPr>
          <w:cantSplit/>
          <w:trHeight w:val="24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 xml:space="preserve">1. </w:t>
            </w:r>
          </w:p>
        </w:tc>
        <w:tc>
          <w:tcPr>
            <w:tcW w:w="450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Предложение цены договора на установку и эксплуатацию рекламной конструкции с использованием имущества, находящегося в муниципальной собственности Карасукского района Новосибирской области</w:t>
            </w:r>
          </w:p>
        </w:tc>
        <w:tc>
          <w:tcPr>
            <w:tcW w:w="4500" w:type="dxa"/>
            <w:tcBorders>
              <w:top w:val="single" w:sz="6" w:space="0" w:color="auto"/>
              <w:left w:val="single" w:sz="6" w:space="0" w:color="auto"/>
              <w:bottom w:val="single" w:sz="6" w:space="0" w:color="auto"/>
              <w:right w:val="single" w:sz="6" w:space="0" w:color="auto"/>
            </w:tcBorders>
          </w:tcPr>
          <w:p w:rsidR="00B807E9" w:rsidRDefault="00B807E9">
            <w:pPr>
              <w:pStyle w:val="ConsPlusCell"/>
              <w:widowControl/>
              <w:spacing w:line="0" w:lineRule="atLeast"/>
              <w:rPr>
                <w:rFonts w:ascii="Times New Roman" w:hAnsi="Times New Roman" w:cs="Times New Roman"/>
                <w:sz w:val="28"/>
                <w:szCs w:val="28"/>
              </w:rPr>
            </w:pPr>
          </w:p>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 xml:space="preserve">(указывается цифрами и прописью)       </w:t>
            </w:r>
          </w:p>
        </w:tc>
      </w:tr>
      <w:tr w:rsidR="00B807E9">
        <w:trPr>
          <w:cantSplit/>
          <w:trHeight w:val="360"/>
        </w:trPr>
        <w:tc>
          <w:tcPr>
            <w:tcW w:w="54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lastRenderedPageBreak/>
              <w:t xml:space="preserve">2. </w:t>
            </w:r>
          </w:p>
        </w:tc>
        <w:tc>
          <w:tcPr>
            <w:tcW w:w="4500" w:type="dxa"/>
            <w:tcBorders>
              <w:top w:val="single" w:sz="6" w:space="0" w:color="auto"/>
              <w:left w:val="single" w:sz="6" w:space="0" w:color="auto"/>
              <w:bottom w:val="single" w:sz="6" w:space="0" w:color="auto"/>
              <w:right w:val="single" w:sz="6" w:space="0" w:color="auto"/>
            </w:tcBorders>
          </w:tcPr>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Предложение</w:t>
            </w:r>
            <w:r>
              <w:rPr>
                <w:rFonts w:ascii="Times New Roman" w:hAnsi="Times New Roman" w:cs="Times New Roman"/>
                <w:sz w:val="28"/>
                <w:szCs w:val="28"/>
              </w:rPr>
              <w:br/>
              <w:t>по благоустройству территории, прилегающей к предполагаемому месту размещения рекламной конструкции</w:t>
            </w:r>
          </w:p>
        </w:tc>
        <w:tc>
          <w:tcPr>
            <w:tcW w:w="4500" w:type="dxa"/>
            <w:tcBorders>
              <w:top w:val="single" w:sz="6" w:space="0" w:color="auto"/>
              <w:left w:val="single" w:sz="6" w:space="0" w:color="auto"/>
              <w:bottom w:val="single" w:sz="6" w:space="0" w:color="auto"/>
              <w:right w:val="single" w:sz="6" w:space="0" w:color="auto"/>
            </w:tcBorders>
          </w:tcPr>
          <w:p w:rsidR="00B807E9" w:rsidRDefault="00307CEB">
            <w:pPr>
              <w:pStyle w:val="ConsPlusCell"/>
              <w:spacing w:line="0" w:lineRule="atLeast"/>
              <w:rPr>
                <w:rFonts w:ascii="Times New Roman" w:hAnsi="Times New Roman" w:cs="Times New Roman"/>
                <w:sz w:val="28"/>
                <w:szCs w:val="28"/>
              </w:rPr>
            </w:pPr>
            <w:r>
              <w:rPr>
                <w:rFonts w:ascii="Times New Roman" w:hAnsi="Times New Roman" w:cs="Times New Roman"/>
                <w:sz w:val="28"/>
                <w:szCs w:val="28"/>
              </w:rPr>
              <w:t>1.Вид работ по благоустройству по периметру расположения рекламной конструкции</w:t>
            </w:r>
          </w:p>
          <w:p w:rsidR="00B807E9" w:rsidRDefault="00307CEB">
            <w:pPr>
              <w:pStyle w:val="ConsPlusCell"/>
              <w:spacing w:line="0" w:lineRule="atLeast"/>
              <w:rPr>
                <w:rFonts w:ascii="Times New Roman" w:hAnsi="Times New Roman" w:cs="Times New Roman"/>
                <w:sz w:val="28"/>
                <w:szCs w:val="28"/>
              </w:rPr>
            </w:pPr>
            <w:r>
              <w:rPr>
                <w:rFonts w:ascii="Times New Roman" w:hAnsi="Times New Roman" w:cs="Times New Roman"/>
                <w:sz w:val="28"/>
                <w:szCs w:val="28"/>
              </w:rPr>
              <w:t xml:space="preserve"> -выкос травы и уборка мусора 8%</w:t>
            </w:r>
          </w:p>
          <w:p w:rsidR="00B807E9" w:rsidRDefault="00307CEB">
            <w:pPr>
              <w:pStyle w:val="ConsPlusCell"/>
              <w:spacing w:line="0" w:lineRule="atLeast"/>
              <w:rPr>
                <w:rFonts w:ascii="Times New Roman" w:hAnsi="Times New Roman" w:cs="Times New Roman"/>
                <w:sz w:val="28"/>
                <w:szCs w:val="28"/>
              </w:rPr>
            </w:pPr>
            <w:r>
              <w:rPr>
                <w:rFonts w:ascii="Times New Roman" w:hAnsi="Times New Roman" w:cs="Times New Roman"/>
                <w:sz w:val="28"/>
                <w:szCs w:val="28"/>
              </w:rPr>
              <w:t xml:space="preserve"> -выкос травы и уборка мусора 10%</w:t>
            </w:r>
          </w:p>
          <w:p w:rsidR="00B807E9" w:rsidRDefault="00307CEB">
            <w:pPr>
              <w:pStyle w:val="ConsPlusCell"/>
              <w:spacing w:line="0" w:lineRule="atLeast"/>
              <w:rPr>
                <w:rFonts w:ascii="Times New Roman" w:hAnsi="Times New Roman" w:cs="Times New Roman"/>
                <w:sz w:val="28"/>
                <w:szCs w:val="28"/>
              </w:rPr>
            </w:pPr>
            <w:r>
              <w:rPr>
                <w:rFonts w:ascii="Times New Roman" w:hAnsi="Times New Roman" w:cs="Times New Roman"/>
                <w:sz w:val="28"/>
                <w:szCs w:val="28"/>
              </w:rPr>
              <w:t xml:space="preserve">-озеленение </w:t>
            </w:r>
          </w:p>
          <w:p w:rsidR="00B807E9" w:rsidRDefault="00307CEB">
            <w:pPr>
              <w:pStyle w:val="ConsPlusCell"/>
              <w:spacing w:line="0" w:lineRule="atLeast"/>
              <w:rPr>
                <w:rFonts w:ascii="Times New Roman" w:hAnsi="Times New Roman" w:cs="Times New Roman"/>
                <w:sz w:val="28"/>
                <w:szCs w:val="28"/>
              </w:rPr>
            </w:pPr>
            <w:r>
              <w:rPr>
                <w:rFonts w:ascii="Times New Roman" w:hAnsi="Times New Roman" w:cs="Times New Roman"/>
                <w:sz w:val="28"/>
                <w:szCs w:val="28"/>
              </w:rPr>
              <w:t>2. Периодичность выполнения видов работ по благоустройству:</w:t>
            </w:r>
          </w:p>
          <w:p w:rsidR="00B807E9" w:rsidRDefault="00307CEB">
            <w:pPr>
              <w:pStyle w:val="ConsPlusCell"/>
              <w:spacing w:line="0" w:lineRule="atLeast"/>
              <w:rPr>
                <w:rFonts w:ascii="Times New Roman" w:hAnsi="Times New Roman" w:cs="Times New Roman"/>
                <w:sz w:val="28"/>
                <w:szCs w:val="28"/>
              </w:rPr>
            </w:pPr>
            <w:r>
              <w:rPr>
                <w:rFonts w:ascii="Times New Roman" w:hAnsi="Times New Roman" w:cs="Times New Roman"/>
                <w:sz w:val="28"/>
                <w:szCs w:val="28"/>
              </w:rPr>
              <w:t>-1 раз в месяц 8%</w:t>
            </w:r>
          </w:p>
          <w:p w:rsidR="00B807E9" w:rsidRDefault="00307CEB">
            <w:pPr>
              <w:pStyle w:val="ConsPlusCell"/>
              <w:widowControl/>
              <w:spacing w:line="0" w:lineRule="atLeast"/>
              <w:rPr>
                <w:rFonts w:ascii="Times New Roman" w:hAnsi="Times New Roman" w:cs="Times New Roman"/>
                <w:sz w:val="28"/>
                <w:szCs w:val="28"/>
              </w:rPr>
            </w:pPr>
            <w:r>
              <w:rPr>
                <w:rFonts w:ascii="Times New Roman" w:hAnsi="Times New Roman" w:cs="Times New Roman"/>
                <w:sz w:val="28"/>
                <w:szCs w:val="28"/>
              </w:rPr>
              <w:t>- 1 раз в неделю 10%</w:t>
            </w:r>
          </w:p>
        </w:tc>
      </w:tr>
    </w:tbl>
    <w:p w:rsidR="00B807E9" w:rsidRDefault="00B807E9">
      <w:pPr>
        <w:spacing w:after="0" w:line="0" w:lineRule="atLeast"/>
        <w:ind w:firstLine="540"/>
        <w:jc w:val="both"/>
        <w:rPr>
          <w:sz w:val="28"/>
          <w:szCs w:val="28"/>
        </w:rPr>
      </w:pPr>
    </w:p>
    <w:p w:rsidR="00B807E9" w:rsidRDefault="00307CEB">
      <w:pPr>
        <w:pStyle w:val="ConsPlusNonformat"/>
        <w:widowControl/>
        <w:spacing w:line="0" w:lineRule="atLeast"/>
        <w:jc w:val="both"/>
        <w:rPr>
          <w:rFonts w:ascii="Times New Roman" w:hAnsi="Times New Roman" w:cs="Times New Roman"/>
          <w:sz w:val="28"/>
          <w:szCs w:val="28"/>
        </w:rPr>
      </w:pPr>
      <w:r>
        <w:rPr>
          <w:rFonts w:ascii="Times New Roman" w:hAnsi="Times New Roman" w:cs="Times New Roman"/>
          <w:sz w:val="28"/>
          <w:szCs w:val="28"/>
        </w:rPr>
        <w:t>Если  наши  предложения  будут  признаны  лучшими,  мы  берем  на  себя обязательство  подписать  договор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который не разграничена, а также на здании или ином недвижимом имуществе, находящемся в муниципальной собственности Карасукского района Новосибирской области в соответствии с требованиями конкурсной документации и на условиях, названных в нашем конкурсном предложении.</w:t>
      </w:r>
    </w:p>
    <w:p w:rsidR="00B807E9" w:rsidRDefault="00B807E9">
      <w:pPr>
        <w:pStyle w:val="ConsPlusNonformat"/>
        <w:widowControl/>
        <w:spacing w:line="0" w:lineRule="atLeast"/>
        <w:rPr>
          <w:sz w:val="28"/>
          <w:szCs w:val="28"/>
        </w:rPr>
      </w:pPr>
    </w:p>
    <w:p w:rsidR="00B807E9" w:rsidRDefault="00307CEB">
      <w:pPr>
        <w:pStyle w:val="ConsPlusNonformat"/>
        <w:widowControl/>
        <w:spacing w:line="0" w:lineRule="atLeast"/>
        <w:rPr>
          <w:rFonts w:ascii="Times New Roman" w:hAnsi="Times New Roman" w:cs="Times New Roman"/>
          <w:sz w:val="28"/>
          <w:szCs w:val="28"/>
        </w:rPr>
      </w:pPr>
      <w:r>
        <w:rPr>
          <w:rFonts w:ascii="Times New Roman" w:hAnsi="Times New Roman" w:cs="Times New Roman"/>
          <w:sz w:val="28"/>
          <w:szCs w:val="28"/>
        </w:rPr>
        <w:t>____________________________________________       ___________________</w:t>
      </w:r>
    </w:p>
    <w:p w:rsidR="00B807E9" w:rsidRDefault="00307CEB">
      <w:pPr>
        <w:pStyle w:val="ConsPlusNonformat"/>
        <w:widowControl/>
        <w:spacing w:line="0" w:lineRule="atLeast"/>
        <w:rPr>
          <w:rFonts w:ascii="Times New Roman" w:hAnsi="Times New Roman" w:cs="Times New Roman"/>
        </w:rPr>
      </w:pPr>
      <w:r>
        <w:rPr>
          <w:rFonts w:ascii="Times New Roman" w:hAnsi="Times New Roman" w:cs="Times New Roman"/>
        </w:rPr>
        <w:t>(должность, ФИО претендента, уполномоченного представителя)</w:t>
      </w:r>
      <w:r>
        <w:rPr>
          <w:rFonts w:ascii="Times New Roman" w:hAnsi="Times New Roman" w:cs="Times New Roman"/>
        </w:rPr>
        <w:tab/>
        <w:t>(подпись)</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М.П.</w:t>
      </w: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030A11" w:rsidRDefault="00030A11">
      <w:pPr>
        <w:widowControl w:val="0"/>
        <w:tabs>
          <w:tab w:val="left" w:pos="8609"/>
        </w:tabs>
        <w:spacing w:after="0" w:line="240" w:lineRule="auto"/>
        <w:jc w:val="both"/>
        <w:rPr>
          <w:rFonts w:ascii="Times New Roman" w:hAnsi="Times New Roman" w:cs="Times New Roman"/>
          <w:sz w:val="28"/>
          <w:szCs w:val="28"/>
        </w:rPr>
      </w:pPr>
    </w:p>
    <w:p w:rsidR="00030A11" w:rsidRDefault="00030A11">
      <w:pPr>
        <w:widowControl w:val="0"/>
        <w:tabs>
          <w:tab w:val="left" w:pos="8609"/>
        </w:tabs>
        <w:spacing w:after="0" w:line="240" w:lineRule="auto"/>
        <w:jc w:val="both"/>
        <w:rPr>
          <w:rFonts w:ascii="Times New Roman" w:hAnsi="Times New Roman" w:cs="Times New Roman"/>
          <w:sz w:val="28"/>
          <w:szCs w:val="28"/>
        </w:rPr>
      </w:pPr>
    </w:p>
    <w:p w:rsidR="00030A11" w:rsidRDefault="00030A11">
      <w:pPr>
        <w:widowControl w:val="0"/>
        <w:tabs>
          <w:tab w:val="left" w:pos="8609"/>
        </w:tabs>
        <w:spacing w:after="0" w:line="240" w:lineRule="auto"/>
        <w:jc w:val="both"/>
        <w:rPr>
          <w:rFonts w:ascii="Times New Roman" w:hAnsi="Times New Roman" w:cs="Times New Roman"/>
          <w:sz w:val="28"/>
          <w:szCs w:val="28"/>
        </w:rPr>
      </w:pPr>
    </w:p>
    <w:p w:rsidR="00030A11" w:rsidRDefault="00030A11">
      <w:pPr>
        <w:widowControl w:val="0"/>
        <w:tabs>
          <w:tab w:val="left" w:pos="8609"/>
        </w:tabs>
        <w:spacing w:after="0" w:line="240" w:lineRule="auto"/>
        <w:jc w:val="both"/>
        <w:rPr>
          <w:rFonts w:ascii="Times New Roman" w:hAnsi="Times New Roman" w:cs="Times New Roman"/>
          <w:sz w:val="28"/>
          <w:szCs w:val="28"/>
        </w:rPr>
      </w:pPr>
    </w:p>
    <w:p w:rsidR="00B807E9" w:rsidRDefault="00307CEB">
      <w:pPr>
        <w:widowControl w:val="0"/>
        <w:tabs>
          <w:tab w:val="left" w:pos="915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Приложение № 5</w:t>
      </w:r>
    </w:p>
    <w:p w:rsidR="00B807E9" w:rsidRDefault="00307CEB">
      <w:pPr>
        <w:widowControl w:val="0"/>
        <w:tabs>
          <w:tab w:val="left" w:pos="915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307CEB">
      <w:pPr>
        <w:spacing w:after="0" w:line="0" w:lineRule="atLeast"/>
        <w:rPr>
          <w:rFonts w:ascii="Times New Roman" w:eastAsia="Calibri" w:hAnsi="Times New Roman" w:cs="Times New Roman"/>
          <w:sz w:val="28"/>
          <w:szCs w:val="28"/>
        </w:rPr>
      </w:pPr>
      <w:r>
        <w:rPr>
          <w:rFonts w:ascii="Times New Roman" w:eastAsia="Calibri" w:hAnsi="Times New Roman" w:cs="Times New Roman"/>
          <w:sz w:val="28"/>
          <w:szCs w:val="28"/>
        </w:rPr>
        <w:t>На бланке организации</w:t>
      </w:r>
    </w:p>
    <w:p w:rsidR="00B807E9" w:rsidRDefault="00307CEB">
      <w:pPr>
        <w:spacing w:after="0" w:line="0" w:lineRule="atLeast"/>
        <w:rPr>
          <w:rFonts w:ascii="Times New Roman" w:eastAsia="Calibri" w:hAnsi="Times New Roman" w:cs="Times New Roman"/>
          <w:sz w:val="28"/>
          <w:szCs w:val="28"/>
        </w:rPr>
      </w:pPr>
      <w:r>
        <w:rPr>
          <w:rFonts w:ascii="Times New Roman" w:eastAsia="Calibri" w:hAnsi="Times New Roman" w:cs="Times New Roman"/>
          <w:sz w:val="28"/>
          <w:szCs w:val="28"/>
        </w:rPr>
        <w:t xml:space="preserve">Дата, исходящий номер </w:t>
      </w:r>
    </w:p>
    <w:p w:rsidR="00B807E9" w:rsidRDefault="00B807E9">
      <w:pPr>
        <w:rPr>
          <w:rFonts w:ascii="Calibri" w:eastAsia="Calibri" w:hAnsi="Calibri" w:cs="Times New Roman"/>
          <w:i/>
        </w:rPr>
      </w:pPr>
    </w:p>
    <w:p w:rsidR="00B807E9" w:rsidRDefault="00307CEB">
      <w:pPr>
        <w:spacing w:after="0" w:line="0" w:lineRule="atLeast"/>
        <w:jc w:val="center"/>
        <w:rPr>
          <w:rFonts w:ascii="Times New Roman" w:eastAsia="Calibri" w:hAnsi="Times New Roman" w:cs="Times New Roman"/>
          <w:i/>
          <w:sz w:val="28"/>
          <w:szCs w:val="28"/>
        </w:rPr>
      </w:pPr>
      <w:r>
        <w:rPr>
          <w:rFonts w:ascii="Times New Roman" w:eastAsia="Calibri" w:hAnsi="Times New Roman" w:cs="Times New Roman"/>
          <w:b/>
          <w:sz w:val="28"/>
          <w:szCs w:val="28"/>
        </w:rPr>
        <w:t>ПОЯСНИТЕЛЬНАЯ ЗАПИСКА</w:t>
      </w:r>
    </w:p>
    <w:p w:rsidR="00B807E9" w:rsidRDefault="00307CEB">
      <w:pPr>
        <w:spacing w:after="0" w:line="0" w:lineRule="atLeast"/>
        <w:jc w:val="center"/>
        <w:rPr>
          <w:rFonts w:ascii="Times New Roman" w:eastAsia="Calibri" w:hAnsi="Times New Roman" w:cs="Times New Roman"/>
          <w:i/>
          <w:sz w:val="28"/>
          <w:szCs w:val="28"/>
        </w:rPr>
      </w:pPr>
      <w:r>
        <w:rPr>
          <w:rFonts w:ascii="Times New Roman" w:eastAsia="Calibri" w:hAnsi="Times New Roman" w:cs="Times New Roman"/>
          <w:i/>
          <w:sz w:val="28"/>
          <w:szCs w:val="28"/>
        </w:rPr>
        <w:t xml:space="preserve"> (запечатывается во внутренний конверт)</w:t>
      </w:r>
    </w:p>
    <w:p w:rsidR="00B807E9" w:rsidRDefault="00B807E9">
      <w:pPr>
        <w:spacing w:after="0" w:line="0" w:lineRule="atLeast"/>
        <w:jc w:val="center"/>
        <w:rPr>
          <w:rFonts w:ascii="Times New Roman" w:eastAsia="Calibri" w:hAnsi="Times New Roman" w:cs="Times New Roman"/>
          <w:i/>
          <w:sz w:val="28"/>
          <w:szCs w:val="28"/>
        </w:rPr>
      </w:pPr>
    </w:p>
    <w:p w:rsidR="00B807E9" w:rsidRDefault="00307CEB">
      <w:pPr>
        <w:numPr>
          <w:ilvl w:val="0"/>
          <w:numId w:val="4"/>
        </w:numPr>
        <w:spacing w:after="0"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Предложения по благоустройству территории:</w:t>
      </w:r>
    </w:p>
    <w:p w:rsidR="00B807E9" w:rsidRDefault="00307CEB">
      <w:pPr>
        <w:spacing w:after="0" w:line="0" w:lineRule="atLeast"/>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w:t>
      </w:r>
      <w:r>
        <w:rPr>
          <w:rFonts w:ascii="Times New Roman" w:hAnsi="Times New Roman" w:cs="Times New Roman"/>
          <w:sz w:val="28"/>
          <w:szCs w:val="28"/>
        </w:rPr>
        <w:t>____________________________</w:t>
      </w:r>
    </w:p>
    <w:p w:rsidR="00B807E9" w:rsidRDefault="00307CEB">
      <w:pPr>
        <w:spacing w:after="0" w:line="0" w:lineRule="atLeast"/>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w:t>
      </w:r>
      <w:r>
        <w:rPr>
          <w:rFonts w:ascii="Times New Roman" w:hAnsi="Times New Roman" w:cs="Times New Roman"/>
          <w:sz w:val="28"/>
          <w:szCs w:val="28"/>
        </w:rPr>
        <w:t>____________________________</w:t>
      </w:r>
    </w:p>
    <w:p w:rsidR="00B807E9" w:rsidRDefault="00307CEB">
      <w:pPr>
        <w:spacing w:after="0" w:line="0" w:lineRule="atLeast"/>
        <w:ind w:left="360"/>
        <w:jc w:val="both"/>
        <w:rPr>
          <w:rFonts w:ascii="Times New Roman" w:eastAsia="Calibri" w:hAnsi="Times New Roman" w:cs="Times New Roman"/>
          <w:b/>
          <w:sz w:val="28"/>
          <w:szCs w:val="28"/>
        </w:rPr>
      </w:pPr>
      <w:r>
        <w:rPr>
          <w:rFonts w:ascii="Times New Roman" w:eastAsia="Calibri" w:hAnsi="Times New Roman" w:cs="Times New Roman"/>
          <w:sz w:val="28"/>
          <w:szCs w:val="28"/>
        </w:rPr>
        <w:t>______________________________________________________________________</w:t>
      </w:r>
    </w:p>
    <w:p w:rsidR="00B807E9" w:rsidRDefault="00307CEB">
      <w:pPr>
        <w:spacing w:after="0"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w:t>
      </w:r>
      <w:r>
        <w:rPr>
          <w:rFonts w:ascii="Times New Roman" w:hAnsi="Times New Roman" w:cs="Times New Roman"/>
          <w:sz w:val="28"/>
          <w:szCs w:val="28"/>
        </w:rPr>
        <w:t>____________________________</w:t>
      </w:r>
    </w:p>
    <w:p w:rsidR="00B807E9" w:rsidRDefault="00307CEB">
      <w:pPr>
        <w:spacing w:after="0" w:line="0" w:lineRule="atLeast"/>
        <w:ind w:left="360"/>
        <w:jc w:val="both"/>
        <w:rPr>
          <w:rFonts w:ascii="Times New Roman" w:eastAsia="Calibri" w:hAnsi="Times New Roman" w:cs="Times New Roman"/>
          <w:sz w:val="28"/>
          <w:szCs w:val="28"/>
        </w:rPr>
      </w:pPr>
      <w:r>
        <w:rPr>
          <w:rFonts w:ascii="Times New Roman" w:hAnsi="Times New Roman" w:cs="Times New Roman"/>
          <w:sz w:val="28"/>
          <w:szCs w:val="28"/>
        </w:rPr>
        <w:t>___</w:t>
      </w:r>
      <w:r>
        <w:rPr>
          <w:rFonts w:ascii="Times New Roman" w:eastAsia="Calibri" w:hAnsi="Times New Roman" w:cs="Times New Roman"/>
          <w:sz w:val="28"/>
          <w:szCs w:val="28"/>
        </w:rPr>
        <w:t>_____________________________________</w:t>
      </w:r>
      <w:r>
        <w:rPr>
          <w:rFonts w:ascii="Times New Roman" w:hAnsi="Times New Roman" w:cs="Times New Roman"/>
          <w:sz w:val="28"/>
          <w:szCs w:val="28"/>
        </w:rPr>
        <w:t>_____________________________</w:t>
      </w:r>
    </w:p>
    <w:p w:rsidR="00B807E9" w:rsidRDefault="00307CEB">
      <w:pPr>
        <w:spacing w:after="0" w:line="0" w:lineRule="atLeast"/>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w:t>
      </w:r>
      <w:r>
        <w:rPr>
          <w:rFonts w:ascii="Times New Roman" w:hAnsi="Times New Roman" w:cs="Times New Roman"/>
          <w:sz w:val="28"/>
          <w:szCs w:val="28"/>
        </w:rPr>
        <w:t>____________________________</w:t>
      </w:r>
    </w:p>
    <w:p w:rsidR="00B807E9" w:rsidRDefault="00307CEB">
      <w:pPr>
        <w:spacing w:after="0" w:line="0" w:lineRule="atLeast"/>
        <w:ind w:left="360"/>
        <w:jc w:val="both"/>
        <w:rPr>
          <w:rFonts w:ascii="Times New Roman" w:eastAsia="Calibri" w:hAnsi="Times New Roman" w:cs="Times New Roman"/>
          <w:b/>
          <w:sz w:val="28"/>
          <w:szCs w:val="28"/>
        </w:rPr>
      </w:pPr>
      <w:r>
        <w:rPr>
          <w:rFonts w:ascii="Times New Roman" w:eastAsia="Calibri" w:hAnsi="Times New Roman" w:cs="Times New Roman"/>
          <w:sz w:val="28"/>
          <w:szCs w:val="28"/>
        </w:rPr>
        <w:t>______________________________________________________________________</w:t>
      </w:r>
    </w:p>
    <w:p w:rsidR="00B807E9" w:rsidRDefault="00B807E9">
      <w:pPr>
        <w:spacing w:after="0" w:line="0" w:lineRule="atLeast"/>
        <w:jc w:val="both"/>
        <w:rPr>
          <w:rFonts w:ascii="Times New Roman" w:eastAsia="Calibri" w:hAnsi="Times New Roman" w:cs="Times New Roman"/>
          <w:i/>
          <w:sz w:val="28"/>
          <w:szCs w:val="28"/>
        </w:rPr>
      </w:pPr>
    </w:p>
    <w:p w:rsidR="00B807E9" w:rsidRDefault="00307CEB">
      <w:pPr>
        <w:spacing w:after="0" w:line="0" w:lineRule="atLeast"/>
        <w:rPr>
          <w:rFonts w:ascii="Times New Roman" w:eastAsia="Calibri" w:hAnsi="Times New Roman" w:cs="Times New Roman"/>
          <w:sz w:val="28"/>
          <w:szCs w:val="28"/>
        </w:rPr>
      </w:pPr>
      <w:r>
        <w:rPr>
          <w:rFonts w:ascii="Times New Roman" w:eastAsia="Calibri" w:hAnsi="Times New Roman" w:cs="Times New Roman"/>
          <w:sz w:val="28"/>
          <w:szCs w:val="28"/>
        </w:rPr>
        <w:t>В подтверждение вышеприведенных данных прикладываются следующие документы:</w:t>
      </w:r>
    </w:p>
    <w:p w:rsidR="00B807E9" w:rsidRDefault="00307CEB">
      <w:pPr>
        <w:spacing w:after="0" w:line="0" w:lineRule="atLeast"/>
        <w:ind w:left="360"/>
        <w:rPr>
          <w:rFonts w:ascii="Times New Roman" w:eastAsia="Calibri" w:hAnsi="Times New Roman" w:cs="Times New Roman"/>
          <w:sz w:val="28"/>
          <w:szCs w:val="28"/>
        </w:rPr>
      </w:pPr>
      <w:r>
        <w:rPr>
          <w:rFonts w:ascii="Times New Roman" w:eastAsia="Calibri" w:hAnsi="Times New Roman" w:cs="Times New Roman"/>
          <w:sz w:val="28"/>
          <w:szCs w:val="28"/>
        </w:rPr>
        <w:t xml:space="preserve">1. ___________ </w:t>
      </w:r>
      <w:r>
        <w:rPr>
          <w:rFonts w:ascii="Times New Roman" w:eastAsia="Calibri" w:hAnsi="Times New Roman" w:cs="Times New Roman"/>
          <w:i/>
          <w:sz w:val="28"/>
          <w:szCs w:val="28"/>
        </w:rPr>
        <w:t>(название документа)</w:t>
      </w:r>
      <w:r>
        <w:rPr>
          <w:rFonts w:ascii="Times New Roman" w:eastAsia="Calibri" w:hAnsi="Times New Roman" w:cs="Times New Roman"/>
          <w:sz w:val="28"/>
          <w:szCs w:val="28"/>
        </w:rPr>
        <w:t xml:space="preserve"> ____ </w:t>
      </w:r>
      <w:r>
        <w:rPr>
          <w:rFonts w:ascii="Times New Roman" w:eastAsia="Calibri" w:hAnsi="Times New Roman" w:cs="Times New Roman"/>
          <w:i/>
          <w:sz w:val="28"/>
          <w:szCs w:val="28"/>
        </w:rPr>
        <w:t>(количество страниц в документе)</w:t>
      </w:r>
      <w:r>
        <w:rPr>
          <w:rFonts w:ascii="Times New Roman" w:eastAsia="Calibri" w:hAnsi="Times New Roman" w:cs="Times New Roman"/>
          <w:sz w:val="28"/>
          <w:szCs w:val="28"/>
        </w:rPr>
        <w:t>;</w:t>
      </w:r>
    </w:p>
    <w:p w:rsidR="00B807E9" w:rsidRDefault="00307CEB">
      <w:pPr>
        <w:spacing w:after="0" w:line="0" w:lineRule="atLeast"/>
        <w:ind w:left="360"/>
        <w:rPr>
          <w:rFonts w:ascii="Times New Roman" w:eastAsia="Calibri" w:hAnsi="Times New Roman" w:cs="Times New Roman"/>
          <w:sz w:val="28"/>
          <w:szCs w:val="28"/>
        </w:rPr>
      </w:pPr>
      <w:r>
        <w:rPr>
          <w:rFonts w:ascii="Times New Roman" w:eastAsia="Calibri" w:hAnsi="Times New Roman" w:cs="Times New Roman"/>
          <w:sz w:val="28"/>
          <w:szCs w:val="28"/>
        </w:rPr>
        <w:t xml:space="preserve">2. ___________ </w:t>
      </w:r>
      <w:r>
        <w:rPr>
          <w:rFonts w:ascii="Times New Roman" w:eastAsia="Calibri" w:hAnsi="Times New Roman" w:cs="Times New Roman"/>
          <w:i/>
          <w:sz w:val="28"/>
          <w:szCs w:val="28"/>
        </w:rPr>
        <w:t>(название документа)</w:t>
      </w:r>
      <w:r>
        <w:rPr>
          <w:rFonts w:ascii="Times New Roman" w:eastAsia="Calibri" w:hAnsi="Times New Roman" w:cs="Times New Roman"/>
          <w:sz w:val="28"/>
          <w:szCs w:val="28"/>
        </w:rPr>
        <w:t xml:space="preserve"> ____ </w:t>
      </w:r>
      <w:r>
        <w:rPr>
          <w:rFonts w:ascii="Times New Roman" w:eastAsia="Calibri" w:hAnsi="Times New Roman" w:cs="Times New Roman"/>
          <w:i/>
          <w:sz w:val="28"/>
          <w:szCs w:val="28"/>
        </w:rPr>
        <w:t>(количество страниц в документе)</w:t>
      </w:r>
      <w:r>
        <w:rPr>
          <w:rFonts w:ascii="Times New Roman" w:eastAsia="Calibri" w:hAnsi="Times New Roman" w:cs="Times New Roman"/>
          <w:sz w:val="28"/>
          <w:szCs w:val="28"/>
        </w:rPr>
        <w:t>;</w:t>
      </w:r>
    </w:p>
    <w:p w:rsidR="00B807E9" w:rsidRDefault="00307CEB">
      <w:pPr>
        <w:spacing w:after="0" w:line="0" w:lineRule="atLeast"/>
        <w:rPr>
          <w:rFonts w:ascii="Times New Roman" w:eastAsia="Calibri" w:hAnsi="Times New Roman" w:cs="Times New Roman"/>
          <w:sz w:val="28"/>
          <w:szCs w:val="28"/>
        </w:rPr>
      </w:pPr>
      <w:r>
        <w:rPr>
          <w:rFonts w:ascii="Times New Roman" w:eastAsia="Calibri" w:hAnsi="Times New Roman" w:cs="Times New Roman"/>
          <w:sz w:val="28"/>
          <w:szCs w:val="28"/>
        </w:rPr>
        <w:t>…………………………………………………………………………………………...</w:t>
      </w:r>
    </w:p>
    <w:p w:rsidR="00B807E9" w:rsidRDefault="00B807E9">
      <w:pPr>
        <w:spacing w:after="0" w:line="0" w:lineRule="atLeast"/>
        <w:jc w:val="both"/>
        <w:rPr>
          <w:rFonts w:ascii="Times New Roman" w:eastAsia="Calibri" w:hAnsi="Times New Roman" w:cs="Times New Roman"/>
          <w:i/>
          <w:sz w:val="28"/>
          <w:szCs w:val="28"/>
        </w:rPr>
      </w:pPr>
    </w:p>
    <w:p w:rsidR="00B807E9" w:rsidRDefault="00B807E9">
      <w:pPr>
        <w:spacing w:after="0" w:line="0" w:lineRule="atLeast"/>
        <w:rPr>
          <w:rFonts w:ascii="Times New Roman" w:eastAsia="Calibri" w:hAnsi="Times New Roman" w:cs="Times New Roman"/>
          <w:i/>
          <w:sz w:val="28"/>
          <w:szCs w:val="28"/>
        </w:rPr>
      </w:pPr>
    </w:p>
    <w:p w:rsidR="00B807E9" w:rsidRDefault="00307CEB">
      <w:pPr>
        <w:shd w:val="clear" w:color="auto" w:fill="FFFFFF"/>
        <w:spacing w:after="0" w:line="0" w:lineRule="atLeast"/>
        <w:jc w:val="both"/>
        <w:rPr>
          <w:rFonts w:ascii="Times New Roman" w:eastAsia="Calibri" w:hAnsi="Times New Roman" w:cs="Times New Roman"/>
          <w:color w:val="000000"/>
          <w:spacing w:val="-1"/>
          <w:sz w:val="28"/>
          <w:szCs w:val="28"/>
        </w:rPr>
      </w:pPr>
      <w:r>
        <w:rPr>
          <w:rFonts w:ascii="Times New Roman" w:hAnsi="Times New Roman" w:cs="Times New Roman"/>
          <w:color w:val="000000"/>
          <w:spacing w:val="-1"/>
          <w:sz w:val="28"/>
          <w:szCs w:val="28"/>
        </w:rPr>
        <w:t>Руководитель организации_____________________</w:t>
      </w:r>
      <w:r>
        <w:rPr>
          <w:rFonts w:ascii="Times New Roman" w:eastAsia="Calibri" w:hAnsi="Times New Roman" w:cs="Times New Roman"/>
          <w:color w:val="000000"/>
          <w:spacing w:val="-1"/>
          <w:sz w:val="28"/>
          <w:szCs w:val="28"/>
        </w:rPr>
        <w:t xml:space="preserve">______/_____________________ / </w:t>
      </w:r>
    </w:p>
    <w:p w:rsidR="00B807E9" w:rsidRDefault="00B807E9">
      <w:pPr>
        <w:shd w:val="clear" w:color="auto" w:fill="FFFFFF"/>
        <w:spacing w:after="0" w:line="0" w:lineRule="atLeast"/>
        <w:jc w:val="both"/>
        <w:rPr>
          <w:rFonts w:ascii="Times New Roman" w:eastAsia="Calibri" w:hAnsi="Times New Roman" w:cs="Times New Roman"/>
          <w:color w:val="000000"/>
          <w:spacing w:val="-1"/>
          <w:sz w:val="28"/>
          <w:szCs w:val="28"/>
        </w:rPr>
      </w:pPr>
    </w:p>
    <w:p w:rsidR="00B807E9" w:rsidRDefault="00307CEB">
      <w:pPr>
        <w:shd w:val="clear" w:color="auto" w:fill="FFFFFF"/>
        <w:spacing w:after="0" w:line="0" w:lineRule="atLeast"/>
        <w:jc w:val="both"/>
        <w:rPr>
          <w:rFonts w:ascii="Times New Roman" w:eastAsia="Calibri" w:hAnsi="Times New Roman" w:cs="Times New Roman"/>
          <w:color w:val="000000"/>
          <w:spacing w:val="-1"/>
          <w:sz w:val="28"/>
          <w:szCs w:val="28"/>
        </w:rPr>
      </w:pPr>
      <w:r>
        <w:rPr>
          <w:rFonts w:ascii="Times New Roman" w:eastAsia="Calibri" w:hAnsi="Times New Roman" w:cs="Times New Roman"/>
          <w:color w:val="000000"/>
          <w:spacing w:val="-1"/>
          <w:sz w:val="28"/>
          <w:szCs w:val="28"/>
        </w:rPr>
        <w:t>Главный бухгалтер _________________________________ /____________________/</w:t>
      </w: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B807E9" w:rsidRDefault="00B807E9">
      <w:pPr>
        <w:widowControl w:val="0"/>
        <w:spacing w:after="0" w:line="240" w:lineRule="auto"/>
        <w:rPr>
          <w:rFonts w:ascii="Times New Roman" w:hAnsi="Times New Roman" w:cs="Times New Roman"/>
          <w:sz w:val="28"/>
          <w:szCs w:val="28"/>
        </w:rPr>
      </w:pPr>
    </w:p>
    <w:p w:rsidR="00B807E9" w:rsidRDefault="00B807E9">
      <w:pPr>
        <w:widowControl w:val="0"/>
        <w:spacing w:after="0" w:line="240" w:lineRule="auto"/>
        <w:jc w:val="right"/>
        <w:rPr>
          <w:rFonts w:ascii="Times New Roman" w:hAnsi="Times New Roman" w:cs="Times New Roman"/>
          <w:sz w:val="28"/>
          <w:szCs w:val="28"/>
        </w:rPr>
      </w:pPr>
    </w:p>
    <w:p w:rsidR="00030A11" w:rsidRDefault="00030A11">
      <w:pPr>
        <w:widowControl w:val="0"/>
        <w:spacing w:after="0" w:line="240" w:lineRule="auto"/>
        <w:jc w:val="right"/>
        <w:rPr>
          <w:rFonts w:ascii="Times New Roman" w:hAnsi="Times New Roman" w:cs="Times New Roman"/>
          <w:sz w:val="28"/>
          <w:szCs w:val="28"/>
        </w:rPr>
      </w:pPr>
    </w:p>
    <w:p w:rsidR="00B807E9" w:rsidRDefault="00307CEB">
      <w:pPr>
        <w:widowControl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6</w:t>
      </w:r>
    </w:p>
    <w:p w:rsidR="00B807E9" w:rsidRDefault="00B807E9">
      <w:pPr>
        <w:widowControl w:val="0"/>
        <w:spacing w:after="0" w:line="240" w:lineRule="auto"/>
        <w:rPr>
          <w:rFonts w:ascii="Times New Roman" w:hAnsi="Times New Roman" w:cs="Times New Roman"/>
          <w:sz w:val="28"/>
          <w:szCs w:val="28"/>
        </w:rPr>
      </w:pPr>
    </w:p>
    <w:p w:rsidR="00B807E9" w:rsidRDefault="00B807E9">
      <w:pPr>
        <w:ind w:firstLine="540"/>
        <w:jc w:val="both"/>
        <w:rPr>
          <w:sz w:val="28"/>
          <w:szCs w:val="28"/>
        </w:rPr>
      </w:pPr>
    </w:p>
    <w:p w:rsidR="00B807E9" w:rsidRDefault="00307CEB">
      <w:pPr>
        <w:pStyle w:val="ConsPlusNonformat"/>
        <w:widowControl/>
        <w:rPr>
          <w:rFonts w:ascii="Times New Roman" w:hAnsi="Times New Roman" w:cs="Times New Roman"/>
          <w:sz w:val="28"/>
          <w:szCs w:val="28"/>
        </w:rPr>
      </w:pPr>
      <w:r>
        <w:rPr>
          <w:rFonts w:ascii="Times New Roman" w:hAnsi="Times New Roman" w:cs="Times New Roman"/>
          <w:sz w:val="28"/>
          <w:szCs w:val="28"/>
        </w:rPr>
        <w:t>На бланке организации</w:t>
      </w:r>
    </w:p>
    <w:p w:rsidR="00B807E9" w:rsidRDefault="00307CEB">
      <w:pPr>
        <w:pStyle w:val="ConsPlusNonformat"/>
        <w:widowControl/>
        <w:rPr>
          <w:rFonts w:ascii="Times New Roman" w:hAnsi="Times New Roman" w:cs="Times New Roman"/>
          <w:sz w:val="28"/>
          <w:szCs w:val="28"/>
        </w:rPr>
      </w:pPr>
      <w:r>
        <w:rPr>
          <w:rFonts w:ascii="Times New Roman" w:hAnsi="Times New Roman" w:cs="Times New Roman"/>
          <w:sz w:val="28"/>
          <w:szCs w:val="28"/>
        </w:rPr>
        <w:t>Дата, исходящий номер</w:t>
      </w:r>
    </w:p>
    <w:p w:rsidR="00B807E9" w:rsidRDefault="00B807E9">
      <w:pPr>
        <w:pStyle w:val="ConsPlusNonformat"/>
        <w:widowControl/>
        <w:rPr>
          <w:rFonts w:ascii="Times New Roman" w:hAnsi="Times New Roman" w:cs="Times New Roman"/>
          <w:sz w:val="28"/>
          <w:szCs w:val="28"/>
        </w:rPr>
      </w:pPr>
    </w:p>
    <w:p w:rsidR="00B807E9" w:rsidRDefault="00307CEB">
      <w:pPr>
        <w:pStyle w:val="ConsPlusNonformat"/>
        <w:spacing w:line="0" w:lineRule="atLeast"/>
        <w:jc w:val="center"/>
        <w:rPr>
          <w:rFonts w:ascii="Times New Roman" w:hAnsi="Times New Roman" w:cs="Times New Roman"/>
          <w:sz w:val="28"/>
          <w:szCs w:val="28"/>
        </w:rPr>
      </w:pPr>
      <w:r>
        <w:rPr>
          <w:rFonts w:ascii="Times New Roman" w:hAnsi="Times New Roman" w:cs="Times New Roman"/>
          <w:sz w:val="28"/>
          <w:szCs w:val="28"/>
        </w:rPr>
        <w:t>ДОВЕРЕННОСТЬ № _______</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г. _________________</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w:t>
      </w:r>
    </w:p>
    <w:p w:rsidR="00B807E9" w:rsidRDefault="00307CEB">
      <w:pPr>
        <w:pStyle w:val="ConsPlusNonformat"/>
        <w:spacing w:line="0" w:lineRule="atLeast"/>
        <w:jc w:val="center"/>
        <w:rPr>
          <w:rFonts w:ascii="Times New Roman" w:hAnsi="Times New Roman" w:cs="Times New Roman"/>
          <w:sz w:val="22"/>
          <w:szCs w:val="22"/>
        </w:rPr>
      </w:pPr>
      <w:r>
        <w:rPr>
          <w:rFonts w:ascii="Times New Roman" w:hAnsi="Times New Roman" w:cs="Times New Roman"/>
          <w:sz w:val="22"/>
          <w:szCs w:val="22"/>
        </w:rPr>
        <w:t>(прописью число, месяц и год выдачи доверенности)</w:t>
      </w:r>
    </w:p>
    <w:p w:rsidR="00B807E9" w:rsidRDefault="00B807E9">
      <w:pPr>
        <w:pStyle w:val="ConsPlusNonformat"/>
        <w:spacing w:line="0" w:lineRule="atLeast"/>
        <w:jc w:val="both"/>
        <w:rPr>
          <w:rFonts w:ascii="Times New Roman" w:hAnsi="Times New Roman" w:cs="Times New Roman"/>
          <w:sz w:val="28"/>
          <w:szCs w:val="28"/>
        </w:rPr>
      </w:pP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Претендент на участие в конкурсе: _____________________________________</w:t>
      </w:r>
    </w:p>
    <w:p w:rsidR="00B807E9" w:rsidRDefault="00307CEB">
      <w:pPr>
        <w:pStyle w:val="ConsPlusNonformat"/>
        <w:spacing w:line="0" w:lineRule="atLeast"/>
        <w:jc w:val="center"/>
        <w:rPr>
          <w:rFonts w:ascii="Times New Roman" w:hAnsi="Times New Roman" w:cs="Times New Roman"/>
          <w:sz w:val="22"/>
          <w:szCs w:val="22"/>
        </w:rPr>
      </w:pPr>
      <w:r>
        <w:rPr>
          <w:rFonts w:ascii="Times New Roman" w:hAnsi="Times New Roman" w:cs="Times New Roman"/>
          <w:sz w:val="22"/>
          <w:szCs w:val="22"/>
        </w:rPr>
        <w:t>(наименование организации)</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доверяет __________________________________________________________________</w:t>
      </w:r>
    </w:p>
    <w:p w:rsidR="00B807E9" w:rsidRDefault="00307CEB">
      <w:pPr>
        <w:pStyle w:val="ConsPlusNonformat"/>
        <w:spacing w:line="0" w:lineRule="atLeast"/>
        <w:jc w:val="center"/>
        <w:rPr>
          <w:rFonts w:ascii="Times New Roman" w:hAnsi="Times New Roman" w:cs="Times New Roman"/>
          <w:sz w:val="22"/>
          <w:szCs w:val="22"/>
        </w:rPr>
      </w:pPr>
      <w:r>
        <w:rPr>
          <w:rFonts w:ascii="Times New Roman" w:hAnsi="Times New Roman" w:cs="Times New Roman"/>
          <w:sz w:val="22"/>
          <w:szCs w:val="22"/>
        </w:rPr>
        <w:t>(фамилия, имя, отчество, должность)</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паспорт серии ____ № _________ выдан _____________________ "___" __________</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представлять интересы_____________________________________________________</w:t>
      </w:r>
    </w:p>
    <w:p w:rsidR="00B807E9" w:rsidRDefault="00307CEB">
      <w:pPr>
        <w:pStyle w:val="ConsPlusNonformat"/>
        <w:spacing w:line="0" w:lineRule="atLeast"/>
        <w:jc w:val="center"/>
        <w:rPr>
          <w:rFonts w:ascii="Times New Roman" w:hAnsi="Times New Roman" w:cs="Times New Roman"/>
          <w:sz w:val="22"/>
          <w:szCs w:val="22"/>
        </w:rPr>
      </w:pPr>
      <w:r>
        <w:rPr>
          <w:rFonts w:ascii="Times New Roman" w:hAnsi="Times New Roman" w:cs="Times New Roman"/>
          <w:sz w:val="22"/>
          <w:szCs w:val="22"/>
        </w:rPr>
        <w:t>(наименование организации)</w:t>
      </w:r>
    </w:p>
    <w:p w:rsidR="00B807E9" w:rsidRDefault="00B807E9">
      <w:pPr>
        <w:pStyle w:val="ConsPlusNonformat"/>
        <w:spacing w:line="0" w:lineRule="atLeast"/>
        <w:jc w:val="both"/>
        <w:rPr>
          <w:rFonts w:ascii="Times New Roman" w:hAnsi="Times New Roman" w:cs="Times New Roman"/>
          <w:sz w:val="28"/>
          <w:szCs w:val="28"/>
        </w:rPr>
      </w:pP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на конкурсах, проводимых </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807E9" w:rsidRDefault="00307CEB">
      <w:pPr>
        <w:pStyle w:val="ConsPlusNonformat"/>
        <w:spacing w:line="0" w:lineRule="atLeast"/>
        <w:jc w:val="center"/>
        <w:rPr>
          <w:rFonts w:ascii="Times New Roman" w:hAnsi="Times New Roman" w:cs="Times New Roman"/>
          <w:sz w:val="22"/>
          <w:szCs w:val="22"/>
        </w:rPr>
      </w:pPr>
      <w:r>
        <w:rPr>
          <w:rFonts w:ascii="Times New Roman" w:hAnsi="Times New Roman" w:cs="Times New Roman"/>
          <w:sz w:val="22"/>
          <w:szCs w:val="22"/>
        </w:rPr>
        <w:t>(указать организатора конкурса)</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В   целях   выполнения   данного   </w:t>
      </w:r>
      <w:r w:rsidR="00792B4D">
        <w:rPr>
          <w:rFonts w:ascii="Times New Roman" w:hAnsi="Times New Roman" w:cs="Times New Roman"/>
          <w:sz w:val="28"/>
          <w:szCs w:val="28"/>
        </w:rPr>
        <w:t>поручения он уполномочен представлять</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 xml:space="preserve">необходимые   </w:t>
      </w:r>
      <w:r w:rsidR="00792B4D">
        <w:rPr>
          <w:rFonts w:ascii="Times New Roman" w:hAnsi="Times New Roman" w:cs="Times New Roman"/>
          <w:sz w:val="28"/>
          <w:szCs w:val="28"/>
        </w:rPr>
        <w:t>документы, подписывать и получать от имени организации</w:t>
      </w:r>
      <w:r>
        <w:rPr>
          <w:rFonts w:ascii="Times New Roman" w:hAnsi="Times New Roman" w:cs="Times New Roman"/>
          <w:sz w:val="28"/>
          <w:szCs w:val="28"/>
        </w:rPr>
        <w:t>-</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доверителя все документы, связанные с его выполнением.</w:t>
      </w:r>
    </w:p>
    <w:p w:rsidR="00B807E9" w:rsidRDefault="00B807E9">
      <w:pPr>
        <w:pStyle w:val="ConsPlusNonformat"/>
        <w:spacing w:line="0" w:lineRule="atLeast"/>
        <w:jc w:val="both"/>
        <w:rPr>
          <w:rFonts w:ascii="Times New Roman" w:hAnsi="Times New Roman" w:cs="Times New Roman"/>
          <w:sz w:val="28"/>
          <w:szCs w:val="28"/>
        </w:rPr>
      </w:pPr>
    </w:p>
    <w:p w:rsidR="00B807E9" w:rsidRDefault="00307CEB">
      <w:pPr>
        <w:pStyle w:val="ConsPlusNonformat"/>
        <w:spacing w:line="0" w:lineRule="atLeast"/>
        <w:jc w:val="both"/>
        <w:rPr>
          <w:rFonts w:ascii="Times New Roman" w:hAnsi="Times New Roman" w:cs="Times New Roman"/>
          <w:sz w:val="22"/>
          <w:szCs w:val="22"/>
        </w:rPr>
      </w:pPr>
      <w:r>
        <w:rPr>
          <w:rFonts w:ascii="Times New Roman" w:hAnsi="Times New Roman" w:cs="Times New Roman"/>
          <w:sz w:val="28"/>
          <w:szCs w:val="28"/>
        </w:rPr>
        <w:t>Подпись ___________________________ _________________________ удостоверяем</w:t>
      </w:r>
      <w:r>
        <w:rPr>
          <w:rFonts w:ascii="Times New Roman" w:hAnsi="Times New Roman" w:cs="Times New Roman"/>
          <w:sz w:val="22"/>
          <w:szCs w:val="22"/>
        </w:rPr>
        <w:t xml:space="preserve">.         (Ф.И.О. </w:t>
      </w:r>
      <w:proofErr w:type="gramStart"/>
      <w:r>
        <w:rPr>
          <w:rFonts w:ascii="Times New Roman" w:hAnsi="Times New Roman" w:cs="Times New Roman"/>
          <w:sz w:val="22"/>
          <w:szCs w:val="22"/>
        </w:rPr>
        <w:t xml:space="preserve">удостоверяемого)   </w:t>
      </w:r>
      <w:proofErr w:type="gramEnd"/>
      <w:r>
        <w:rPr>
          <w:rFonts w:ascii="Times New Roman" w:hAnsi="Times New Roman" w:cs="Times New Roman"/>
          <w:sz w:val="22"/>
          <w:szCs w:val="22"/>
        </w:rPr>
        <w:t xml:space="preserve">              (подпись удостоверяемого)</w:t>
      </w:r>
    </w:p>
    <w:p w:rsidR="00B807E9" w:rsidRDefault="00B807E9">
      <w:pPr>
        <w:pStyle w:val="ConsPlusNonformat"/>
        <w:spacing w:line="0" w:lineRule="atLeast"/>
        <w:jc w:val="both"/>
        <w:rPr>
          <w:rFonts w:ascii="Times New Roman" w:hAnsi="Times New Roman" w:cs="Times New Roman"/>
          <w:sz w:val="28"/>
          <w:szCs w:val="28"/>
        </w:rPr>
      </w:pP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Доверенность действительна по "____" _______________ 20___ г.</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Руководитель организации ________________________ (_______________________)</w:t>
      </w:r>
    </w:p>
    <w:p w:rsidR="00B807E9" w:rsidRDefault="00307CEB">
      <w:pPr>
        <w:pStyle w:val="ConsPlusNonformat"/>
        <w:spacing w:line="0" w:lineRule="atLeast"/>
        <w:jc w:val="both"/>
        <w:rPr>
          <w:rFonts w:ascii="Times New Roman" w:hAnsi="Times New Roman" w:cs="Times New Roman"/>
          <w:sz w:val="22"/>
          <w:szCs w:val="22"/>
        </w:rPr>
      </w:pPr>
      <w:r>
        <w:rPr>
          <w:rFonts w:ascii="Times New Roman" w:hAnsi="Times New Roman" w:cs="Times New Roman"/>
          <w:sz w:val="22"/>
          <w:szCs w:val="22"/>
        </w:rPr>
        <w:t xml:space="preserve">   (Ф.И.О.)</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Главный бухгалтер _______________________________ (_______________________)</w:t>
      </w:r>
    </w:p>
    <w:p w:rsidR="00B807E9" w:rsidRDefault="00307CEB">
      <w:pPr>
        <w:pStyle w:val="ConsPlusNonformat"/>
        <w:spacing w:line="0" w:lineRule="atLeast"/>
        <w:jc w:val="both"/>
        <w:rPr>
          <w:rFonts w:ascii="Times New Roman" w:hAnsi="Times New Roman" w:cs="Times New Roman"/>
          <w:sz w:val="22"/>
          <w:szCs w:val="22"/>
        </w:rPr>
      </w:pPr>
      <w:r>
        <w:rPr>
          <w:rFonts w:ascii="Times New Roman" w:hAnsi="Times New Roman" w:cs="Times New Roman"/>
          <w:sz w:val="22"/>
          <w:szCs w:val="22"/>
        </w:rPr>
        <w:t xml:space="preserve"> (Ф.И.О.)</w:t>
      </w:r>
    </w:p>
    <w:p w:rsidR="00B807E9" w:rsidRDefault="00B807E9">
      <w:pPr>
        <w:pStyle w:val="ConsPlusNonformat"/>
        <w:spacing w:line="0" w:lineRule="atLeast"/>
        <w:jc w:val="both"/>
        <w:rPr>
          <w:rFonts w:ascii="Times New Roman" w:hAnsi="Times New Roman" w:cs="Times New Roman"/>
          <w:sz w:val="28"/>
          <w:szCs w:val="28"/>
        </w:rPr>
      </w:pPr>
    </w:p>
    <w:p w:rsidR="00B807E9" w:rsidRDefault="00B807E9">
      <w:pPr>
        <w:ind w:firstLine="540"/>
        <w:jc w:val="both"/>
        <w:rPr>
          <w:sz w:val="28"/>
          <w:szCs w:val="28"/>
        </w:rPr>
      </w:pPr>
    </w:p>
    <w:p w:rsidR="00B807E9" w:rsidRDefault="00B807E9">
      <w:pPr>
        <w:ind w:firstLine="540"/>
        <w:jc w:val="both"/>
        <w:rPr>
          <w:sz w:val="28"/>
          <w:szCs w:val="28"/>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B807E9">
      <w:pPr>
        <w:widowControl w:val="0"/>
        <w:spacing w:after="0" w:line="240" w:lineRule="auto"/>
        <w:jc w:val="both"/>
        <w:rPr>
          <w:rFonts w:ascii="Calibri" w:hAnsi="Calibri" w:cs="Calibri"/>
        </w:rPr>
      </w:pPr>
    </w:p>
    <w:p w:rsidR="00B807E9" w:rsidRDefault="00307CEB">
      <w:pPr>
        <w:widowControl w:val="0"/>
        <w:tabs>
          <w:tab w:val="left" w:pos="9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030A11" w:rsidRDefault="00030A11">
      <w:pPr>
        <w:widowControl w:val="0"/>
        <w:tabs>
          <w:tab w:val="left" w:pos="9485"/>
        </w:tabs>
        <w:spacing w:after="0" w:line="240" w:lineRule="auto"/>
        <w:jc w:val="both"/>
        <w:rPr>
          <w:rFonts w:ascii="Times New Roman" w:hAnsi="Times New Roman" w:cs="Times New Roman"/>
          <w:sz w:val="28"/>
          <w:szCs w:val="28"/>
        </w:rPr>
      </w:pPr>
    </w:p>
    <w:p w:rsidR="00030A11" w:rsidRDefault="00030A11">
      <w:pPr>
        <w:widowControl w:val="0"/>
        <w:tabs>
          <w:tab w:val="left" w:pos="9485"/>
        </w:tabs>
        <w:spacing w:after="0" w:line="240" w:lineRule="auto"/>
        <w:jc w:val="both"/>
        <w:rPr>
          <w:rFonts w:ascii="Times New Roman" w:hAnsi="Times New Roman" w:cs="Times New Roman"/>
          <w:sz w:val="28"/>
          <w:szCs w:val="28"/>
        </w:rPr>
      </w:pPr>
    </w:p>
    <w:p w:rsidR="00B807E9" w:rsidRDefault="00307CEB">
      <w:pPr>
        <w:widowControl w:val="0"/>
        <w:tabs>
          <w:tab w:val="left" w:pos="9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Приложение № 7</w:t>
      </w:r>
    </w:p>
    <w:p w:rsidR="00B807E9" w:rsidRDefault="00B807E9">
      <w:pPr>
        <w:widowControl w:val="0"/>
        <w:spacing w:after="0" w:line="240" w:lineRule="auto"/>
        <w:jc w:val="both"/>
        <w:rPr>
          <w:rFonts w:ascii="Calibri" w:hAnsi="Calibri" w:cs="Calibri"/>
        </w:rPr>
      </w:pPr>
    </w:p>
    <w:p w:rsidR="00B807E9" w:rsidRDefault="00B807E9">
      <w:pPr>
        <w:pStyle w:val="ConsPlusNonformat"/>
        <w:rPr>
          <w:rFonts w:ascii="Times New Roman" w:hAnsi="Times New Roman" w:cs="Times New Roman"/>
          <w:sz w:val="28"/>
          <w:szCs w:val="28"/>
        </w:rPr>
      </w:pPr>
      <w:bookmarkStart w:id="3" w:name="Par460"/>
      <w:bookmarkEnd w:id="3"/>
    </w:p>
    <w:p w:rsidR="00B807E9" w:rsidRDefault="00B807E9">
      <w:pPr>
        <w:pStyle w:val="ConsPlusNonformat"/>
        <w:rPr>
          <w:rFonts w:ascii="Times New Roman" w:hAnsi="Times New Roman" w:cs="Times New Roman"/>
          <w:sz w:val="28"/>
          <w:szCs w:val="28"/>
        </w:rPr>
      </w:pPr>
    </w:p>
    <w:p w:rsidR="00B807E9" w:rsidRDefault="00307CEB">
      <w:pPr>
        <w:pStyle w:val="ConsPlusNonformat"/>
        <w:spacing w:line="0" w:lineRule="atLeast"/>
        <w:jc w:val="center"/>
        <w:rPr>
          <w:rFonts w:ascii="Times New Roman" w:hAnsi="Times New Roman" w:cs="Times New Roman"/>
          <w:sz w:val="28"/>
          <w:szCs w:val="28"/>
        </w:rPr>
      </w:pPr>
      <w:r>
        <w:rPr>
          <w:rFonts w:ascii="Times New Roman" w:hAnsi="Times New Roman" w:cs="Times New Roman"/>
          <w:sz w:val="28"/>
          <w:szCs w:val="28"/>
        </w:rPr>
        <w:t>Информация</w:t>
      </w:r>
    </w:p>
    <w:p w:rsidR="00B807E9" w:rsidRDefault="00307CEB">
      <w:pPr>
        <w:pStyle w:val="ConsPlusNonformat"/>
        <w:spacing w:line="0" w:lineRule="atLeast"/>
        <w:jc w:val="center"/>
        <w:rPr>
          <w:rFonts w:ascii="Times New Roman" w:hAnsi="Times New Roman" w:cs="Times New Roman"/>
          <w:sz w:val="28"/>
          <w:szCs w:val="28"/>
        </w:rPr>
      </w:pPr>
      <w:r>
        <w:rPr>
          <w:rFonts w:ascii="Times New Roman" w:hAnsi="Times New Roman" w:cs="Times New Roman"/>
          <w:sz w:val="28"/>
          <w:szCs w:val="28"/>
        </w:rPr>
        <w:t>об общей площади информационных полей рекламных конструкций,</w:t>
      </w:r>
    </w:p>
    <w:p w:rsidR="00B807E9" w:rsidRDefault="00792B4D">
      <w:pPr>
        <w:pStyle w:val="ConsPlusNonformat"/>
        <w:spacing w:line="0" w:lineRule="atLeast"/>
        <w:jc w:val="center"/>
        <w:rPr>
          <w:rFonts w:ascii="Times New Roman" w:hAnsi="Times New Roman" w:cs="Times New Roman"/>
          <w:sz w:val="28"/>
          <w:szCs w:val="28"/>
        </w:rPr>
      </w:pPr>
      <w:r>
        <w:rPr>
          <w:rFonts w:ascii="Times New Roman" w:hAnsi="Times New Roman" w:cs="Times New Roman"/>
          <w:sz w:val="28"/>
          <w:szCs w:val="28"/>
        </w:rPr>
        <w:t>разрешения,</w:t>
      </w:r>
      <w:r w:rsidR="00307CEB">
        <w:rPr>
          <w:rFonts w:ascii="Times New Roman" w:hAnsi="Times New Roman" w:cs="Times New Roman"/>
          <w:sz w:val="28"/>
          <w:szCs w:val="28"/>
        </w:rPr>
        <w:t xml:space="preserve"> на установку которых ранее выданы претенденту и его аффилированным лицам </w:t>
      </w:r>
    </w:p>
    <w:p w:rsidR="00B807E9" w:rsidRDefault="00B807E9">
      <w:pPr>
        <w:pStyle w:val="ConsPlusNonformat"/>
        <w:spacing w:line="0" w:lineRule="atLeast"/>
        <w:rPr>
          <w:rFonts w:ascii="Times New Roman" w:hAnsi="Times New Roman" w:cs="Times New Roman"/>
          <w:sz w:val="28"/>
          <w:szCs w:val="28"/>
        </w:rPr>
      </w:pPr>
    </w:p>
    <w:p w:rsidR="00B807E9" w:rsidRDefault="00307CEB">
      <w:pPr>
        <w:pStyle w:val="ConsPlusNonformat"/>
        <w:spacing w:line="0" w:lineRule="atLeast"/>
        <w:rPr>
          <w:rFonts w:ascii="Times New Roman" w:hAnsi="Times New Roman" w:cs="Times New Roman"/>
          <w:sz w:val="24"/>
          <w:szCs w:val="24"/>
        </w:rPr>
      </w:pPr>
      <w:r>
        <w:rPr>
          <w:rFonts w:ascii="Times New Roman" w:hAnsi="Times New Roman" w:cs="Times New Roman"/>
          <w:sz w:val="28"/>
          <w:szCs w:val="28"/>
        </w:rPr>
        <w:t xml:space="preserve">    Претендент</w:t>
      </w:r>
      <w:r>
        <w:rPr>
          <w:rFonts w:ascii="Times New Roman" w:hAnsi="Times New Roman" w:cs="Times New Roman"/>
          <w:sz w:val="24"/>
          <w:szCs w:val="24"/>
        </w:rPr>
        <w:t xml:space="preserve"> ____________________________________________________________</w:t>
      </w:r>
    </w:p>
    <w:p w:rsidR="00B807E9" w:rsidRDefault="00307CEB">
      <w:pPr>
        <w:pStyle w:val="ConsPlusNonformat"/>
        <w:spacing w:line="0" w:lineRule="atLeast"/>
        <w:jc w:val="center"/>
        <w:rPr>
          <w:rFonts w:ascii="Times New Roman" w:hAnsi="Times New Roman" w:cs="Times New Roman"/>
        </w:rPr>
      </w:pPr>
      <w:r>
        <w:rPr>
          <w:rFonts w:ascii="Times New Roman" w:hAnsi="Times New Roman" w:cs="Times New Roman"/>
        </w:rPr>
        <w:t xml:space="preserve">(указываются сведения о претенденте </w:t>
      </w:r>
      <w:hyperlink w:anchor="Par489" w:history="1">
        <w:r>
          <w:rPr>
            <w:rFonts w:ascii="Times New Roman" w:hAnsi="Times New Roman" w:cs="Times New Roman"/>
            <w:color w:val="0000FF"/>
          </w:rPr>
          <w:t>&lt;*&gt;</w:t>
        </w:r>
      </w:hyperlink>
      <w:r>
        <w:rPr>
          <w:rFonts w:ascii="Times New Roman" w:hAnsi="Times New Roman" w:cs="Times New Roman"/>
        </w:rPr>
        <w:t>)</w:t>
      </w:r>
    </w:p>
    <w:p w:rsidR="00B807E9" w:rsidRDefault="00307CEB">
      <w:pPr>
        <w:pStyle w:val="ConsPlusNonformat"/>
        <w:spacing w:line="0" w:lineRule="atLeast"/>
      </w:pPr>
      <w:r>
        <w:t>___________________________________________________________________________</w:t>
      </w:r>
    </w:p>
    <w:p w:rsidR="00B807E9" w:rsidRDefault="00307CEB">
      <w:pPr>
        <w:pStyle w:val="ConsPlusNonformat"/>
        <w:spacing w:line="0" w:lineRule="atLeast"/>
      </w:pPr>
      <w:r>
        <w:t>___________________________________________________________________________</w:t>
      </w:r>
    </w:p>
    <w:p w:rsidR="00B807E9" w:rsidRDefault="00307CEB">
      <w:pPr>
        <w:pStyle w:val="ConsPlusNonformat"/>
        <w:spacing w:line="0" w:lineRule="atLeast"/>
      </w:pPr>
      <w:r>
        <w:t>___________________________________________________________________________</w:t>
      </w:r>
    </w:p>
    <w:p w:rsidR="00B807E9" w:rsidRDefault="00307CEB">
      <w:pPr>
        <w:pStyle w:val="ConsPlusNonformat"/>
        <w:spacing w:line="0" w:lineRule="atLeast"/>
      </w:pPr>
      <w:r>
        <w:rPr>
          <w:rFonts w:ascii="Times New Roman" w:hAnsi="Times New Roman" w:cs="Times New Roman"/>
          <w:sz w:val="28"/>
          <w:szCs w:val="28"/>
        </w:rPr>
        <w:t>в лице</w:t>
      </w:r>
      <w:r>
        <w:t xml:space="preserve"> ___________________________________________________________________,</w:t>
      </w:r>
    </w:p>
    <w:p w:rsidR="00B807E9" w:rsidRDefault="00307CEB">
      <w:pPr>
        <w:pStyle w:val="ConsPlusNonformat"/>
        <w:spacing w:line="0" w:lineRule="atLeast"/>
      </w:pPr>
      <w:r>
        <w:t xml:space="preserve">           (</w:t>
      </w:r>
      <w:r>
        <w:rPr>
          <w:rFonts w:ascii="Times New Roman" w:hAnsi="Times New Roman" w:cs="Times New Roman"/>
        </w:rPr>
        <w:t>указывается должность, фамилия, имя, отчество руководителя</w:t>
      </w:r>
      <w:r>
        <w:t>)</w:t>
      </w:r>
    </w:p>
    <w:p w:rsidR="00B807E9" w:rsidRDefault="00792B4D">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сообщает, что общая площадь информационных</w:t>
      </w:r>
      <w:r w:rsidR="00307CEB">
        <w:rPr>
          <w:rFonts w:ascii="Times New Roman" w:hAnsi="Times New Roman" w:cs="Times New Roman"/>
          <w:sz w:val="28"/>
          <w:szCs w:val="28"/>
        </w:rPr>
        <w:t xml:space="preserve"> полей рекламных конструкций, </w:t>
      </w:r>
      <w:r>
        <w:rPr>
          <w:rFonts w:ascii="Times New Roman" w:hAnsi="Times New Roman" w:cs="Times New Roman"/>
          <w:sz w:val="28"/>
          <w:szCs w:val="28"/>
        </w:rPr>
        <w:t>разрешения, на</w:t>
      </w:r>
      <w:r w:rsidR="00307CEB">
        <w:rPr>
          <w:rFonts w:ascii="Times New Roman" w:hAnsi="Times New Roman" w:cs="Times New Roman"/>
          <w:sz w:val="28"/>
          <w:szCs w:val="28"/>
        </w:rPr>
        <w:t xml:space="preserve">    установку    которых    ранее    выданы    претенденту</w:t>
      </w:r>
    </w:p>
    <w:p w:rsidR="00B807E9" w:rsidRDefault="00307CEB">
      <w:pPr>
        <w:pStyle w:val="ConsPlusNonformat"/>
        <w:spacing w:line="0" w:lineRule="atLeast"/>
      </w:pPr>
      <w:r>
        <w:t>___________________________________________________________________________</w:t>
      </w:r>
    </w:p>
    <w:p w:rsidR="00B807E9" w:rsidRDefault="00307CEB">
      <w:pPr>
        <w:pStyle w:val="ConsPlusNonformat"/>
        <w:spacing w:line="0" w:lineRule="atLeast"/>
        <w:jc w:val="center"/>
        <w:rPr>
          <w:rFonts w:ascii="Times New Roman" w:hAnsi="Times New Roman" w:cs="Times New Roman"/>
        </w:rPr>
      </w:pPr>
      <w:r>
        <w:rPr>
          <w:rFonts w:ascii="Times New Roman" w:hAnsi="Times New Roman" w:cs="Times New Roman"/>
        </w:rPr>
        <w:t>(указывается претендент)</w:t>
      </w:r>
    </w:p>
    <w:p w:rsidR="00B807E9" w:rsidRDefault="00307CEB">
      <w:pPr>
        <w:pStyle w:val="ConsPlusNonformat"/>
        <w:spacing w:line="0" w:lineRule="atLeast"/>
        <w:jc w:val="both"/>
        <w:rPr>
          <w:rFonts w:ascii="Times New Roman" w:hAnsi="Times New Roman" w:cs="Times New Roman"/>
          <w:sz w:val="28"/>
          <w:szCs w:val="28"/>
        </w:rPr>
      </w:pPr>
      <w:r>
        <w:rPr>
          <w:rFonts w:ascii="Times New Roman" w:hAnsi="Times New Roman" w:cs="Times New Roman"/>
          <w:sz w:val="28"/>
          <w:szCs w:val="28"/>
        </w:rPr>
        <w:t>и его аффилированным лицам на территории Карасукского района Новосибирской области, составляет</w:t>
      </w:r>
    </w:p>
    <w:p w:rsidR="00B807E9" w:rsidRDefault="00307CEB">
      <w:pPr>
        <w:pStyle w:val="ConsPlusNonformat"/>
        <w:spacing w:line="0" w:lineRule="atLeast"/>
        <w:rPr>
          <w:rFonts w:ascii="Times New Roman" w:hAnsi="Times New Roman" w:cs="Times New Roman"/>
          <w:sz w:val="28"/>
          <w:szCs w:val="28"/>
        </w:rPr>
      </w:pPr>
      <w:r>
        <w:t xml:space="preserve">(__________________________________________________________________) </w:t>
      </w:r>
      <w:r>
        <w:rPr>
          <w:rFonts w:ascii="Times New Roman" w:hAnsi="Times New Roman" w:cs="Times New Roman"/>
          <w:sz w:val="28"/>
          <w:szCs w:val="28"/>
        </w:rPr>
        <w:t>кв. м.</w:t>
      </w:r>
    </w:p>
    <w:p w:rsidR="00B807E9" w:rsidRDefault="00307CEB">
      <w:pPr>
        <w:pStyle w:val="ConsPlusNonformat"/>
        <w:spacing w:line="0" w:lineRule="atLeast"/>
        <w:rPr>
          <w:rFonts w:ascii="Times New Roman" w:hAnsi="Times New Roman" w:cs="Times New Roman"/>
        </w:rPr>
      </w:pPr>
      <w:r>
        <w:rPr>
          <w:rFonts w:ascii="Times New Roman" w:hAnsi="Times New Roman" w:cs="Times New Roman"/>
        </w:rPr>
        <w:t>(прописью)</w:t>
      </w:r>
    </w:p>
    <w:p w:rsidR="00B807E9" w:rsidRDefault="00307CEB">
      <w:pPr>
        <w:pStyle w:val="ConsPlusNonformat"/>
        <w:spacing w:line="0" w:lineRule="atLeast"/>
        <w:rPr>
          <w:rFonts w:ascii="Times New Roman" w:hAnsi="Times New Roman" w:cs="Times New Roman"/>
          <w:sz w:val="28"/>
          <w:szCs w:val="28"/>
        </w:rPr>
      </w:pPr>
      <w:r>
        <w:rPr>
          <w:rFonts w:ascii="Times New Roman" w:hAnsi="Times New Roman" w:cs="Times New Roman"/>
          <w:sz w:val="28"/>
          <w:szCs w:val="28"/>
        </w:rPr>
        <w:t xml:space="preserve">                 Перечень аффилированных лиц претендента:</w:t>
      </w:r>
    </w:p>
    <w:p w:rsidR="00B807E9" w:rsidRDefault="00307CEB">
      <w:pPr>
        <w:pStyle w:val="ConsPlusNonformat"/>
        <w:spacing w:line="0" w:lineRule="atLeast"/>
        <w:rPr>
          <w:rFonts w:ascii="Times New Roman" w:hAnsi="Times New Roman" w:cs="Times New Roman"/>
          <w:sz w:val="28"/>
          <w:szCs w:val="28"/>
        </w:rPr>
      </w:pPr>
      <w:r>
        <w:rPr>
          <w:rFonts w:ascii="Times New Roman" w:hAnsi="Times New Roman" w:cs="Times New Roman"/>
          <w:sz w:val="28"/>
          <w:szCs w:val="28"/>
        </w:rPr>
        <w:t>1. ______________________________________________________________</w:t>
      </w:r>
    </w:p>
    <w:p w:rsidR="00B807E9" w:rsidRDefault="00307CEB">
      <w:pPr>
        <w:pStyle w:val="ConsPlusNonformat"/>
        <w:spacing w:line="0" w:lineRule="atLeast"/>
      </w:pPr>
      <w:r>
        <w:rPr>
          <w:rFonts w:ascii="Times New Roman" w:hAnsi="Times New Roman" w:cs="Times New Roman"/>
          <w:sz w:val="28"/>
          <w:szCs w:val="28"/>
        </w:rPr>
        <w:t>2</w:t>
      </w:r>
      <w:r>
        <w:rPr>
          <w:sz w:val="28"/>
          <w:szCs w:val="28"/>
        </w:rPr>
        <w:t>.</w:t>
      </w:r>
      <w:r>
        <w:t xml:space="preserve"> ________________________________________________________________________</w:t>
      </w:r>
    </w:p>
    <w:p w:rsidR="00B807E9" w:rsidRDefault="00307CEB">
      <w:pPr>
        <w:widowControl w:val="0"/>
        <w:spacing w:after="0" w:line="0" w:lineRule="atLeast"/>
        <w:jc w:val="both"/>
        <w:rPr>
          <w:rFonts w:ascii="Times New Roman" w:hAnsi="Times New Roman" w:cs="Times New Roman"/>
          <w:sz w:val="24"/>
          <w:szCs w:val="24"/>
        </w:rPr>
      </w:pPr>
      <w:bookmarkStart w:id="4" w:name="Par489"/>
      <w:bookmarkEnd w:id="4"/>
      <w:r>
        <w:rPr>
          <w:rFonts w:ascii="Times New Roman" w:hAnsi="Times New Roman" w:cs="Times New Roman"/>
          <w:sz w:val="24"/>
          <w:szCs w:val="24"/>
        </w:rPr>
        <w:t>&lt;*&gt; - сведения о претенденте:</w:t>
      </w:r>
    </w:p>
    <w:tbl>
      <w:tblPr>
        <w:tblW w:w="0" w:type="auto"/>
        <w:tblInd w:w="75" w:type="dxa"/>
        <w:tblLayout w:type="fixed"/>
        <w:tblCellMar>
          <w:left w:w="75" w:type="dxa"/>
          <w:right w:w="75" w:type="dxa"/>
        </w:tblCellMar>
        <w:tblLook w:val="0000" w:firstRow="0" w:lastRow="0" w:firstColumn="0" w:lastColumn="0" w:noHBand="0" w:noVBand="0"/>
      </w:tblPr>
      <w:tblGrid>
        <w:gridCol w:w="4560"/>
        <w:gridCol w:w="4560"/>
      </w:tblGrid>
      <w:tr w:rsidR="00B807E9">
        <w:tc>
          <w:tcPr>
            <w:tcW w:w="4560" w:type="dxa"/>
            <w:tcBorders>
              <w:top w:val="single" w:sz="8" w:space="0" w:color="auto"/>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Для юридических лиц                 </w:t>
            </w:r>
          </w:p>
        </w:tc>
        <w:tc>
          <w:tcPr>
            <w:tcW w:w="4560" w:type="dxa"/>
            <w:tcBorders>
              <w:top w:val="single" w:sz="8" w:space="0" w:color="auto"/>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Для физических лиц                  </w:t>
            </w:r>
          </w:p>
        </w:tc>
      </w:tr>
      <w:tr w:rsidR="00B807E9">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Наименование                        </w:t>
            </w:r>
          </w:p>
        </w:tc>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Фамилия, имя, отчество              </w:t>
            </w:r>
          </w:p>
        </w:tc>
      </w:tr>
      <w:tr w:rsidR="00B807E9">
        <w:trPr>
          <w:trHeight w:val="400"/>
        </w:trPr>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Организационно-правовая форма       </w:t>
            </w:r>
          </w:p>
        </w:tc>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Паспортные данные: серия, номер, кем</w:t>
            </w:r>
          </w:p>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и когда выдан                       </w:t>
            </w:r>
          </w:p>
        </w:tc>
      </w:tr>
      <w:tr w:rsidR="00B807E9">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Местонахождение                     </w:t>
            </w:r>
          </w:p>
        </w:tc>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Адрес регистрации места жительства  </w:t>
            </w:r>
          </w:p>
        </w:tc>
      </w:tr>
      <w:tr w:rsidR="00B807E9">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Контактный телефон                  </w:t>
            </w:r>
          </w:p>
        </w:tc>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Контактный телефон                  </w:t>
            </w:r>
          </w:p>
        </w:tc>
      </w:tr>
      <w:tr w:rsidR="00B807E9">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Контактное лицо                     </w:t>
            </w:r>
          </w:p>
        </w:tc>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Контактное лицо                     </w:t>
            </w:r>
          </w:p>
        </w:tc>
      </w:tr>
      <w:tr w:rsidR="00B807E9">
        <w:trPr>
          <w:trHeight w:val="400"/>
        </w:trPr>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ИНН, ОГРН                           </w:t>
            </w:r>
          </w:p>
        </w:tc>
        <w:tc>
          <w:tcPr>
            <w:tcW w:w="4560" w:type="dxa"/>
            <w:tcBorders>
              <w:left w:val="single" w:sz="8" w:space="0" w:color="auto"/>
              <w:bottom w:val="single" w:sz="8" w:space="0" w:color="auto"/>
              <w:right w:val="single" w:sz="8" w:space="0" w:color="auto"/>
            </w:tcBorders>
          </w:tcPr>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ИНН, ОГРНИП (для индивидуального    </w:t>
            </w:r>
          </w:p>
          <w:p w:rsidR="00B807E9" w:rsidRDefault="00307CEB">
            <w:pPr>
              <w:widowControl w:val="0"/>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предпринимателя)                    </w:t>
            </w:r>
          </w:p>
        </w:tc>
      </w:tr>
    </w:tbl>
    <w:p w:rsidR="00B807E9" w:rsidRDefault="00B807E9">
      <w:pPr>
        <w:widowControl w:val="0"/>
        <w:spacing w:after="0" w:line="0" w:lineRule="atLeast"/>
        <w:jc w:val="both"/>
        <w:rPr>
          <w:rFonts w:ascii="Calibri" w:hAnsi="Calibri" w:cs="Calibri"/>
        </w:rPr>
      </w:pPr>
    </w:p>
    <w:p w:rsidR="00B807E9" w:rsidRDefault="00307CEB">
      <w:pPr>
        <w:pStyle w:val="ConsPlusNonformat"/>
        <w:spacing w:line="0" w:lineRule="atLeast"/>
      </w:pPr>
      <w:r>
        <w:t xml:space="preserve">_____________________________________________________________  _____________ </w:t>
      </w:r>
    </w:p>
    <w:p w:rsidR="00B807E9" w:rsidRDefault="00307CEB">
      <w:pPr>
        <w:pStyle w:val="ConsPlusNonformat"/>
        <w:tabs>
          <w:tab w:val="left" w:pos="4815"/>
        </w:tabs>
        <w:spacing w:line="0" w:lineRule="atLeast"/>
        <w:rPr>
          <w:rFonts w:ascii="Times New Roman" w:hAnsi="Times New Roman" w:cs="Times New Roman"/>
        </w:rPr>
      </w:pPr>
      <w:r>
        <w:rPr>
          <w:rFonts w:ascii="Times New Roman" w:hAnsi="Times New Roman" w:cs="Times New Roman"/>
        </w:rPr>
        <w:t xml:space="preserve">(должность, ФИО претендента, уполномоченного </w:t>
      </w:r>
      <w:proofErr w:type="gramStart"/>
      <w:r>
        <w:rPr>
          <w:rFonts w:ascii="Times New Roman" w:hAnsi="Times New Roman" w:cs="Times New Roman"/>
        </w:rPr>
        <w:t xml:space="preserve">представителя)   </w:t>
      </w:r>
      <w:proofErr w:type="gramEnd"/>
      <w:r>
        <w:rPr>
          <w:rFonts w:ascii="Times New Roman" w:hAnsi="Times New Roman" w:cs="Times New Roman"/>
        </w:rPr>
        <w:t xml:space="preserve">                                 (подпись)</w:t>
      </w:r>
    </w:p>
    <w:p w:rsidR="00B807E9" w:rsidRDefault="00307CEB">
      <w:pPr>
        <w:pStyle w:val="ConsPlusNonformat"/>
        <w:spacing w:line="0" w:lineRule="atLeast"/>
        <w:rPr>
          <w:rFonts w:ascii="Times New Roman" w:hAnsi="Times New Roman" w:cs="Times New Roman"/>
          <w:sz w:val="24"/>
          <w:szCs w:val="24"/>
        </w:rPr>
      </w:pPr>
      <w:r>
        <w:rPr>
          <w:rFonts w:ascii="Times New Roman" w:hAnsi="Times New Roman" w:cs="Times New Roman"/>
          <w:sz w:val="24"/>
          <w:szCs w:val="24"/>
        </w:rPr>
        <w:t>М.П.</w:t>
      </w:r>
    </w:p>
    <w:p w:rsidR="00B807E9" w:rsidRDefault="00B807E9">
      <w:pPr>
        <w:widowControl w:val="0"/>
        <w:spacing w:after="0" w:line="0" w:lineRule="atLeast"/>
        <w:rPr>
          <w:rFonts w:ascii="Times New Roman" w:hAnsi="Times New Roman" w:cs="Times New Roman"/>
        </w:rPr>
      </w:pPr>
    </w:p>
    <w:p w:rsidR="00B807E9" w:rsidRDefault="00B807E9">
      <w:pPr>
        <w:spacing w:after="0"/>
        <w:jc w:val="right"/>
        <w:rPr>
          <w:rFonts w:ascii="Times New Roman" w:hAnsi="Times New Roman" w:cs="Times New Roman"/>
          <w:sz w:val="24"/>
          <w:szCs w:val="24"/>
        </w:rPr>
      </w:pPr>
    </w:p>
    <w:p w:rsidR="00B807E9" w:rsidRDefault="00B807E9">
      <w:pPr>
        <w:spacing w:after="0"/>
        <w:jc w:val="right"/>
        <w:rPr>
          <w:rFonts w:ascii="Times New Roman" w:hAnsi="Times New Roman" w:cs="Times New Roman"/>
          <w:sz w:val="28"/>
          <w:szCs w:val="28"/>
        </w:rPr>
      </w:pPr>
    </w:p>
    <w:p w:rsidR="00B807E9" w:rsidRDefault="00B807E9">
      <w:pPr>
        <w:spacing w:after="0"/>
        <w:rPr>
          <w:rFonts w:ascii="Times New Roman" w:hAnsi="Times New Roman" w:cs="Times New Roman"/>
          <w:sz w:val="28"/>
          <w:szCs w:val="28"/>
        </w:rPr>
      </w:pPr>
    </w:p>
    <w:p w:rsidR="00B807E9" w:rsidRDefault="00B807E9">
      <w:pPr>
        <w:spacing w:after="0"/>
        <w:rPr>
          <w:rFonts w:ascii="Times New Roman" w:hAnsi="Times New Roman" w:cs="Times New Roman"/>
          <w:sz w:val="28"/>
          <w:szCs w:val="28"/>
        </w:rPr>
      </w:pPr>
    </w:p>
    <w:p w:rsidR="00B807E9" w:rsidRDefault="00B807E9">
      <w:pPr>
        <w:spacing w:after="0"/>
        <w:rPr>
          <w:rFonts w:ascii="Times New Roman" w:hAnsi="Times New Roman" w:cs="Times New Roman"/>
          <w:sz w:val="28"/>
          <w:szCs w:val="28"/>
        </w:rPr>
      </w:pPr>
    </w:p>
    <w:p w:rsidR="00B807E9" w:rsidRDefault="00B807E9">
      <w:pPr>
        <w:spacing w:after="0"/>
        <w:rPr>
          <w:rFonts w:ascii="Times New Roman" w:hAnsi="Times New Roman" w:cs="Times New Roman"/>
          <w:sz w:val="28"/>
          <w:szCs w:val="28"/>
        </w:rPr>
      </w:pPr>
    </w:p>
    <w:p w:rsidR="00030A11" w:rsidRDefault="00030A11">
      <w:pPr>
        <w:spacing w:after="0"/>
        <w:rPr>
          <w:rFonts w:ascii="Times New Roman" w:hAnsi="Times New Roman" w:cs="Times New Roman"/>
          <w:sz w:val="28"/>
          <w:szCs w:val="28"/>
        </w:rPr>
      </w:pPr>
    </w:p>
    <w:p w:rsidR="00B807E9" w:rsidRDefault="00B807E9">
      <w:pPr>
        <w:spacing w:after="0"/>
        <w:jc w:val="right"/>
        <w:rPr>
          <w:rFonts w:ascii="Times New Roman" w:hAnsi="Times New Roman" w:cs="Times New Roman"/>
          <w:sz w:val="28"/>
          <w:szCs w:val="28"/>
        </w:rPr>
      </w:pPr>
    </w:p>
    <w:p w:rsidR="00B807E9" w:rsidRDefault="00307CEB">
      <w:pPr>
        <w:spacing w:after="0"/>
        <w:jc w:val="right"/>
        <w:rPr>
          <w:rFonts w:ascii="Times New Roman" w:hAnsi="Times New Roman" w:cs="Times New Roman"/>
          <w:sz w:val="28"/>
          <w:szCs w:val="28"/>
        </w:rPr>
      </w:pPr>
      <w:r>
        <w:rPr>
          <w:rFonts w:ascii="Times New Roman" w:hAnsi="Times New Roman" w:cs="Times New Roman"/>
          <w:sz w:val="28"/>
          <w:szCs w:val="28"/>
        </w:rPr>
        <w:t>Приложение № 8</w:t>
      </w:r>
    </w:p>
    <w:p w:rsidR="00B807E9" w:rsidRDefault="00B807E9">
      <w:pPr>
        <w:spacing w:after="0"/>
        <w:jc w:val="right"/>
        <w:rPr>
          <w:rFonts w:ascii="Times New Roman" w:hAnsi="Times New Roman" w:cs="Times New Roman"/>
          <w:sz w:val="28"/>
          <w:szCs w:val="28"/>
        </w:rPr>
      </w:pPr>
    </w:p>
    <w:p w:rsidR="00B807E9" w:rsidRDefault="00B807E9">
      <w:pPr>
        <w:spacing w:after="0"/>
        <w:rPr>
          <w:rFonts w:ascii="Times New Roman" w:hAnsi="Times New Roman" w:cs="Times New Roman"/>
          <w:sz w:val="24"/>
          <w:szCs w:val="24"/>
        </w:rPr>
      </w:pPr>
    </w:p>
    <w:p w:rsidR="00B807E9" w:rsidRDefault="00B807E9">
      <w:pPr>
        <w:spacing w:after="0"/>
        <w:jc w:val="right"/>
        <w:rPr>
          <w:rFonts w:ascii="Times New Roman" w:hAnsi="Times New Roman" w:cs="Times New Roman"/>
          <w:sz w:val="24"/>
          <w:szCs w:val="24"/>
        </w:rPr>
      </w:pPr>
    </w:p>
    <w:p w:rsidR="00B807E9" w:rsidRDefault="00307CEB">
      <w:pPr>
        <w:spacing w:after="0"/>
        <w:jc w:val="right"/>
        <w:rPr>
          <w:rFonts w:ascii="Times New Roman" w:hAnsi="Times New Roman" w:cs="Times New Roman"/>
          <w:sz w:val="28"/>
          <w:szCs w:val="28"/>
        </w:rPr>
      </w:pPr>
      <w:r>
        <w:rPr>
          <w:rFonts w:ascii="Times New Roman" w:hAnsi="Times New Roman" w:cs="Times New Roman"/>
          <w:sz w:val="28"/>
          <w:szCs w:val="28"/>
        </w:rPr>
        <w:t>ОБРАЗЕЦ</w:t>
      </w:r>
    </w:p>
    <w:p w:rsidR="00B807E9" w:rsidRDefault="00307CEB">
      <w:pPr>
        <w:spacing w:after="0"/>
        <w:jc w:val="right"/>
        <w:rPr>
          <w:rFonts w:ascii="Times New Roman" w:hAnsi="Times New Roman" w:cs="Times New Roman"/>
          <w:sz w:val="28"/>
          <w:szCs w:val="28"/>
        </w:rPr>
      </w:pPr>
      <w:r>
        <w:rPr>
          <w:rFonts w:ascii="Times New Roman" w:hAnsi="Times New Roman" w:cs="Times New Roman"/>
          <w:sz w:val="28"/>
          <w:szCs w:val="28"/>
        </w:rPr>
        <w:t>(оформления конверта)</w:t>
      </w:r>
    </w:p>
    <w:p w:rsidR="00B807E9" w:rsidRDefault="00B807E9">
      <w:pPr>
        <w:spacing w:after="0"/>
        <w:jc w:val="right"/>
        <w:rPr>
          <w:rFonts w:ascii="Times New Roman" w:hAnsi="Times New Roman" w:cs="Times New Roman"/>
          <w:sz w:val="28"/>
          <w:szCs w:val="28"/>
        </w:rPr>
      </w:pPr>
    </w:p>
    <w:p w:rsidR="00B807E9" w:rsidRDefault="00307CEB">
      <w:pPr>
        <w:tabs>
          <w:tab w:val="left" w:pos="391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 ОТКРЫТЫЙ КОНКУРС</w:t>
      </w:r>
    </w:p>
    <w:p w:rsidR="00B807E9" w:rsidRDefault="00307CEB">
      <w:pPr>
        <w:spacing w:after="0"/>
        <w:jc w:val="center"/>
        <w:rPr>
          <w:rFonts w:ascii="Times New Roman" w:hAnsi="Times New Roman" w:cs="Times New Roman"/>
          <w:sz w:val="28"/>
          <w:szCs w:val="28"/>
        </w:rPr>
      </w:pPr>
      <w:r>
        <w:rPr>
          <w:rFonts w:ascii="Times New Roman" w:hAnsi="Times New Roman" w:cs="Times New Roman"/>
          <w:sz w:val="28"/>
          <w:szCs w:val="28"/>
        </w:rPr>
        <w:t>на право заключения договора на установку и эксплуатацию</w:t>
      </w:r>
    </w:p>
    <w:p w:rsidR="00B807E9" w:rsidRDefault="00307CEB">
      <w:pPr>
        <w:spacing w:after="0"/>
        <w:jc w:val="center"/>
        <w:rPr>
          <w:rFonts w:ascii="Times New Roman" w:hAnsi="Times New Roman" w:cs="Times New Roman"/>
          <w:sz w:val="28"/>
          <w:szCs w:val="28"/>
        </w:rPr>
      </w:pPr>
      <w:r>
        <w:rPr>
          <w:rFonts w:ascii="Times New Roman" w:hAnsi="Times New Roman" w:cs="Times New Roman"/>
          <w:sz w:val="28"/>
          <w:szCs w:val="28"/>
        </w:rPr>
        <w:t>рекламной конструкции</w:t>
      </w:r>
    </w:p>
    <w:p w:rsidR="00B807E9" w:rsidRDefault="00B807E9">
      <w:pPr>
        <w:spacing w:after="0"/>
        <w:jc w:val="right"/>
        <w:rPr>
          <w:rFonts w:ascii="Times New Roman" w:hAnsi="Times New Roman" w:cs="Times New Roman"/>
          <w:sz w:val="28"/>
          <w:szCs w:val="28"/>
        </w:rPr>
      </w:pPr>
    </w:p>
    <w:p w:rsidR="00B807E9" w:rsidRDefault="00307CEB">
      <w:pPr>
        <w:tabs>
          <w:tab w:val="left" w:pos="3750"/>
        </w:tabs>
        <w:spacing w:after="0"/>
        <w:jc w:val="center"/>
        <w:rPr>
          <w:rFonts w:ascii="Times New Roman" w:hAnsi="Times New Roman" w:cs="Times New Roman"/>
          <w:b/>
          <w:sz w:val="28"/>
          <w:szCs w:val="28"/>
        </w:rPr>
      </w:pPr>
      <w:r>
        <w:rPr>
          <w:rFonts w:ascii="Times New Roman" w:hAnsi="Times New Roman" w:cs="Times New Roman"/>
          <w:sz w:val="28"/>
          <w:szCs w:val="28"/>
          <w:u w:val="single"/>
        </w:rPr>
        <w:t>Кому</w:t>
      </w:r>
      <w:r>
        <w:rPr>
          <w:rFonts w:ascii="Times New Roman" w:hAnsi="Times New Roman" w:cs="Times New Roman"/>
          <w:sz w:val="28"/>
          <w:szCs w:val="28"/>
        </w:rPr>
        <w:t xml:space="preserve">: </w:t>
      </w:r>
      <w:r>
        <w:rPr>
          <w:rFonts w:ascii="Times New Roman" w:hAnsi="Times New Roman" w:cs="Times New Roman"/>
          <w:b/>
          <w:sz w:val="28"/>
          <w:szCs w:val="28"/>
        </w:rPr>
        <w:t>Администрация Карасукского района Новосибирской области</w:t>
      </w:r>
    </w:p>
    <w:p w:rsidR="00B807E9" w:rsidRDefault="00307CEB">
      <w:pPr>
        <w:tabs>
          <w:tab w:val="left" w:pos="720"/>
        </w:tabs>
        <w:spacing w:after="0"/>
        <w:rPr>
          <w:rFonts w:ascii="Times New Roman" w:hAnsi="Times New Roman" w:cs="Times New Roman"/>
          <w:sz w:val="28"/>
          <w:szCs w:val="28"/>
        </w:rPr>
      </w:pPr>
      <w:r>
        <w:rPr>
          <w:rFonts w:ascii="Times New Roman" w:hAnsi="Times New Roman" w:cs="Times New Roman"/>
          <w:sz w:val="28"/>
          <w:szCs w:val="28"/>
        </w:rPr>
        <w:tab/>
      </w:r>
    </w:p>
    <w:p w:rsidR="00B807E9" w:rsidRDefault="00307CEB">
      <w:pPr>
        <w:tabs>
          <w:tab w:val="left" w:pos="720"/>
        </w:tabs>
        <w:spacing w:after="0"/>
        <w:jc w:val="center"/>
        <w:rPr>
          <w:rFonts w:ascii="Times New Roman" w:hAnsi="Times New Roman" w:cs="Times New Roman"/>
          <w:sz w:val="28"/>
          <w:szCs w:val="28"/>
        </w:rPr>
      </w:pPr>
      <w:r>
        <w:rPr>
          <w:rFonts w:ascii="Times New Roman" w:hAnsi="Times New Roman" w:cs="Times New Roman"/>
          <w:sz w:val="28"/>
          <w:szCs w:val="28"/>
          <w:u w:val="single"/>
        </w:rPr>
        <w:t>Куда</w:t>
      </w:r>
      <w:r>
        <w:rPr>
          <w:rFonts w:ascii="Times New Roman" w:hAnsi="Times New Roman" w:cs="Times New Roman"/>
          <w:sz w:val="28"/>
          <w:szCs w:val="28"/>
        </w:rPr>
        <w:t>: 632868, Новосибирская область, Карасукский район, г. Карасук,</w:t>
      </w:r>
    </w:p>
    <w:p w:rsidR="00B807E9" w:rsidRDefault="00307CEB">
      <w:pPr>
        <w:tabs>
          <w:tab w:val="left" w:pos="1575"/>
        </w:tabs>
        <w:spacing w:after="0"/>
        <w:jc w:val="center"/>
        <w:rPr>
          <w:rFonts w:ascii="Times New Roman" w:hAnsi="Times New Roman" w:cs="Times New Roman"/>
          <w:sz w:val="28"/>
          <w:szCs w:val="28"/>
        </w:rPr>
      </w:pPr>
      <w:r>
        <w:rPr>
          <w:rFonts w:ascii="Times New Roman" w:hAnsi="Times New Roman" w:cs="Times New Roman"/>
          <w:sz w:val="28"/>
          <w:szCs w:val="28"/>
        </w:rPr>
        <w:t>ул. Октябрьская, 39, кабинет № 7</w:t>
      </w:r>
    </w:p>
    <w:p w:rsidR="00B807E9" w:rsidRDefault="00B807E9">
      <w:pPr>
        <w:spacing w:after="0"/>
        <w:jc w:val="right"/>
        <w:rPr>
          <w:rFonts w:ascii="Times New Roman" w:hAnsi="Times New Roman" w:cs="Times New Roman"/>
          <w:sz w:val="24"/>
          <w:szCs w:val="24"/>
        </w:rPr>
      </w:pPr>
    </w:p>
    <w:p w:rsidR="00B807E9" w:rsidRDefault="00B807E9">
      <w:pPr>
        <w:spacing w:after="0"/>
        <w:jc w:val="right"/>
        <w:rPr>
          <w:rFonts w:ascii="Times New Roman" w:hAnsi="Times New Roman" w:cs="Times New Roman"/>
          <w:sz w:val="24"/>
          <w:szCs w:val="24"/>
        </w:rPr>
      </w:pPr>
    </w:p>
    <w:p w:rsidR="00B807E9" w:rsidRDefault="00307CEB">
      <w:pPr>
        <w:tabs>
          <w:tab w:val="left" w:pos="360"/>
        </w:tabs>
        <w:spacing w:after="0"/>
        <w:jc w:val="center"/>
        <w:rPr>
          <w:rFonts w:ascii="Times New Roman" w:hAnsi="Times New Roman" w:cs="Times New Roman"/>
          <w:sz w:val="28"/>
          <w:szCs w:val="28"/>
        </w:rPr>
      </w:pPr>
      <w:r>
        <w:rPr>
          <w:rFonts w:ascii="Times New Roman" w:hAnsi="Times New Roman" w:cs="Times New Roman"/>
          <w:sz w:val="28"/>
          <w:szCs w:val="28"/>
        </w:rPr>
        <w:t>НЕ ВСКРЫВАТЬ ДО ____ ЧАСОВ ___ МИНУТ (ВРЕМЯ МЕСТНОЕ)</w:t>
      </w:r>
    </w:p>
    <w:p w:rsidR="00B807E9" w:rsidRDefault="00B807E9">
      <w:pPr>
        <w:spacing w:after="0"/>
        <w:jc w:val="right"/>
        <w:rPr>
          <w:rFonts w:ascii="Times New Roman" w:hAnsi="Times New Roman" w:cs="Times New Roman"/>
          <w:sz w:val="28"/>
          <w:szCs w:val="28"/>
        </w:rPr>
      </w:pPr>
    </w:p>
    <w:p w:rsidR="00B807E9" w:rsidRDefault="00307CEB">
      <w:pPr>
        <w:tabs>
          <w:tab w:val="left" w:pos="3660"/>
        </w:tabs>
        <w:spacing w:after="0"/>
        <w:jc w:val="center"/>
        <w:rPr>
          <w:rFonts w:ascii="Times New Roman" w:hAnsi="Times New Roman" w:cs="Times New Roman"/>
          <w:sz w:val="28"/>
          <w:szCs w:val="28"/>
        </w:rPr>
      </w:pPr>
      <w:r>
        <w:rPr>
          <w:rFonts w:ascii="Times New Roman" w:hAnsi="Times New Roman" w:cs="Times New Roman"/>
          <w:sz w:val="28"/>
          <w:szCs w:val="28"/>
        </w:rPr>
        <w:t>«____</w:t>
      </w:r>
      <w:proofErr w:type="gramStart"/>
      <w:r>
        <w:rPr>
          <w:rFonts w:ascii="Times New Roman" w:hAnsi="Times New Roman" w:cs="Times New Roman"/>
          <w:sz w:val="28"/>
          <w:szCs w:val="28"/>
        </w:rPr>
        <w:t xml:space="preserve">_»   </w:t>
      </w:r>
      <w:proofErr w:type="gramEnd"/>
      <w:r>
        <w:rPr>
          <w:rFonts w:ascii="Times New Roman" w:hAnsi="Times New Roman" w:cs="Times New Roman"/>
          <w:sz w:val="28"/>
          <w:szCs w:val="28"/>
        </w:rPr>
        <w:t xml:space="preserve">  ____________ 2022 года</w:t>
      </w:r>
    </w:p>
    <w:p w:rsidR="00B807E9" w:rsidRDefault="00B807E9">
      <w:pPr>
        <w:jc w:val="right"/>
        <w:rPr>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rPr>
          <w:rFonts w:ascii="Times New Roman" w:hAnsi="Times New Roman" w:cs="Times New Roman"/>
          <w:sz w:val="28"/>
          <w:szCs w:val="28"/>
        </w:rPr>
      </w:pPr>
    </w:p>
    <w:p w:rsidR="00B807E9" w:rsidRDefault="00B807E9">
      <w:pPr>
        <w:rPr>
          <w:rFonts w:ascii="Times New Roman" w:hAnsi="Times New Roman" w:cs="Times New Roman"/>
          <w:sz w:val="28"/>
          <w:szCs w:val="28"/>
        </w:rPr>
      </w:pPr>
    </w:p>
    <w:p w:rsidR="00030A11" w:rsidRDefault="00030A11">
      <w:pPr>
        <w:rPr>
          <w:rFonts w:ascii="Times New Roman" w:hAnsi="Times New Roman" w:cs="Times New Roman"/>
          <w:sz w:val="28"/>
          <w:szCs w:val="28"/>
        </w:rPr>
      </w:pPr>
    </w:p>
    <w:p w:rsidR="00030A11" w:rsidRDefault="00030A11">
      <w:pPr>
        <w:rPr>
          <w:rFonts w:ascii="Times New Roman" w:hAnsi="Times New Roman" w:cs="Times New Roman"/>
          <w:sz w:val="28"/>
          <w:szCs w:val="28"/>
        </w:rPr>
      </w:pPr>
    </w:p>
    <w:p w:rsidR="00B807E9" w:rsidRDefault="00307CEB">
      <w:pPr>
        <w:tabs>
          <w:tab w:val="left" w:pos="8984"/>
        </w:tabs>
        <w:rPr>
          <w:rFonts w:ascii="Times New Roman" w:hAnsi="Times New Roman" w:cs="Times New Roman"/>
          <w:sz w:val="28"/>
          <w:szCs w:val="28"/>
        </w:rPr>
      </w:pPr>
      <w:r>
        <w:rPr>
          <w:rFonts w:ascii="Times New Roman" w:hAnsi="Times New Roman" w:cs="Times New Roman"/>
          <w:sz w:val="28"/>
          <w:szCs w:val="28"/>
        </w:rPr>
        <w:t xml:space="preserve">                                                                                                                    Приложение № 9</w:t>
      </w:r>
    </w:p>
    <w:p w:rsidR="00B807E9" w:rsidRDefault="00B807E9">
      <w:pPr>
        <w:tabs>
          <w:tab w:val="left" w:pos="8984"/>
        </w:tabs>
        <w:rPr>
          <w:rFonts w:ascii="Times New Roman" w:hAnsi="Times New Roman" w:cs="Times New Roman"/>
          <w:sz w:val="28"/>
          <w:szCs w:val="28"/>
        </w:rPr>
      </w:pPr>
    </w:p>
    <w:p w:rsidR="00B807E9" w:rsidRDefault="00B807E9">
      <w:pPr>
        <w:pStyle w:val="ConsPlusNonformat"/>
        <w:spacing w:line="0" w:lineRule="atLeast"/>
        <w:jc w:val="right"/>
        <w:rPr>
          <w:rFonts w:ascii="Times New Roman" w:hAnsi="Times New Roman" w:cs="Times New Roman"/>
          <w:sz w:val="28"/>
          <w:szCs w:val="28"/>
        </w:rPr>
      </w:pPr>
    </w:p>
    <w:p w:rsidR="00B807E9" w:rsidRDefault="00307CEB">
      <w:pPr>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СОГЛАСИЕ </w:t>
      </w:r>
      <w:r>
        <w:rPr>
          <w:rFonts w:ascii="Times New Roman" w:eastAsia="Calibri" w:hAnsi="Times New Roman" w:cs="Times New Roman"/>
          <w:sz w:val="28"/>
          <w:szCs w:val="28"/>
        </w:rPr>
        <w:br/>
        <w:t>НА ОБРАБОТКУ ПЕРСОНАЛЬНЫХ ДАННЫХ</w:t>
      </w:r>
    </w:p>
    <w:p w:rsidR="00B807E9" w:rsidRDefault="00307CEB">
      <w:pPr>
        <w:spacing w:after="0" w:line="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Я, _______________________________________________________________,</w:t>
      </w:r>
    </w:p>
    <w:p w:rsidR="00B807E9" w:rsidRDefault="00307CEB">
      <w:pPr>
        <w:spacing w:after="0" w:line="0" w:lineRule="atLeast"/>
        <w:ind w:firstLine="709"/>
        <w:jc w:val="center"/>
        <w:rPr>
          <w:rFonts w:ascii="Times New Roman" w:eastAsia="Calibri" w:hAnsi="Times New Roman" w:cs="Times New Roman"/>
          <w:i/>
          <w:color w:val="000000"/>
          <w:vertAlign w:val="superscript"/>
        </w:rPr>
      </w:pPr>
      <w:r>
        <w:rPr>
          <w:rFonts w:ascii="Times New Roman" w:eastAsia="Calibri" w:hAnsi="Times New Roman" w:cs="Times New Roman"/>
          <w:color w:val="000000"/>
          <w:vertAlign w:val="superscript"/>
        </w:rPr>
        <w:t>(</w:t>
      </w:r>
      <w:r>
        <w:rPr>
          <w:rFonts w:ascii="Times New Roman" w:eastAsia="Calibri" w:hAnsi="Times New Roman" w:cs="Times New Roman"/>
          <w:i/>
          <w:color w:val="000000"/>
          <w:vertAlign w:val="superscript"/>
        </w:rPr>
        <w:t>ФИО)</w:t>
      </w:r>
    </w:p>
    <w:p w:rsidR="00B807E9" w:rsidRDefault="00307CEB">
      <w:pPr>
        <w:spacing w:after="0" w:line="0" w:lineRule="atLeast"/>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паспорт ___________ выдан _______________________________________________,</w:t>
      </w:r>
    </w:p>
    <w:p w:rsidR="00B807E9" w:rsidRDefault="00307CEB">
      <w:pPr>
        <w:spacing w:after="0" w:line="0" w:lineRule="atLeast"/>
        <w:ind w:firstLine="709"/>
        <w:jc w:val="both"/>
        <w:rPr>
          <w:rFonts w:ascii="Times New Roman" w:eastAsia="Calibri" w:hAnsi="Times New Roman" w:cs="Times New Roman"/>
          <w:i/>
          <w:color w:val="000000"/>
          <w:sz w:val="28"/>
          <w:szCs w:val="28"/>
          <w:vertAlign w:val="superscript"/>
        </w:rPr>
      </w:pPr>
      <w:r>
        <w:rPr>
          <w:rFonts w:ascii="Times New Roman" w:eastAsia="Calibri" w:hAnsi="Times New Roman" w:cs="Times New Roman"/>
          <w:i/>
          <w:color w:val="000000"/>
          <w:sz w:val="28"/>
          <w:szCs w:val="28"/>
          <w:vertAlign w:val="superscript"/>
        </w:rPr>
        <w:t xml:space="preserve">         (серия, </w:t>
      </w:r>
      <w:proofErr w:type="gramStart"/>
      <w:r w:rsidR="00792B4D">
        <w:rPr>
          <w:rFonts w:ascii="Times New Roman" w:eastAsia="Calibri" w:hAnsi="Times New Roman" w:cs="Times New Roman"/>
          <w:i/>
          <w:color w:val="000000"/>
          <w:sz w:val="28"/>
          <w:szCs w:val="28"/>
          <w:vertAlign w:val="superscript"/>
        </w:rPr>
        <w:t xml:space="preserve">номер)  </w:t>
      </w:r>
      <w:r>
        <w:rPr>
          <w:rFonts w:ascii="Times New Roman" w:eastAsia="Calibri" w:hAnsi="Times New Roman" w:cs="Times New Roman"/>
          <w:i/>
          <w:color w:val="000000"/>
          <w:sz w:val="28"/>
          <w:szCs w:val="28"/>
          <w:vertAlign w:val="superscript"/>
        </w:rPr>
        <w:t xml:space="preserve"> </w:t>
      </w:r>
      <w:proofErr w:type="gramEnd"/>
      <w:r>
        <w:rPr>
          <w:rFonts w:ascii="Times New Roman" w:eastAsia="Calibri" w:hAnsi="Times New Roman" w:cs="Times New Roman"/>
          <w:i/>
          <w:color w:val="000000"/>
          <w:sz w:val="28"/>
          <w:szCs w:val="28"/>
          <w:vertAlign w:val="superscript"/>
        </w:rPr>
        <w:t xml:space="preserve">                                                                    (когда и кем выдан)</w:t>
      </w:r>
    </w:p>
    <w:p w:rsidR="00B807E9" w:rsidRDefault="00307CEB">
      <w:pPr>
        <w:spacing w:after="0" w:line="0" w:lineRule="atLeast"/>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адрес </w:t>
      </w:r>
      <w:r w:rsidR="00792B4D">
        <w:rPr>
          <w:rFonts w:ascii="Times New Roman" w:eastAsia="Calibri" w:hAnsi="Times New Roman" w:cs="Times New Roman"/>
          <w:color w:val="000000"/>
          <w:sz w:val="28"/>
          <w:szCs w:val="28"/>
        </w:rPr>
        <w:t>регистрации: _</w:t>
      </w:r>
      <w:r>
        <w:rPr>
          <w:rFonts w:ascii="Times New Roman" w:eastAsia="Calibri" w:hAnsi="Times New Roman" w:cs="Times New Roman"/>
          <w:color w:val="000000"/>
          <w:sz w:val="28"/>
          <w:szCs w:val="28"/>
        </w:rPr>
        <w:t>______________________________________________________,</w:t>
      </w:r>
    </w:p>
    <w:p w:rsidR="00B807E9" w:rsidRDefault="00307CEB">
      <w:pPr>
        <w:shd w:val="clear" w:color="auto" w:fill="FFFFFF"/>
        <w:spacing w:after="0" w:line="0" w:lineRule="atLeast"/>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даю свое согласие на обработку </w:t>
      </w:r>
      <w:proofErr w:type="gramStart"/>
      <w:r>
        <w:rPr>
          <w:rFonts w:ascii="Times New Roman" w:eastAsia="Calibri" w:hAnsi="Times New Roman" w:cs="Times New Roman"/>
          <w:sz w:val="28"/>
          <w:szCs w:val="28"/>
        </w:rPr>
        <w:t xml:space="preserve">в  </w:t>
      </w:r>
      <w:r>
        <w:rPr>
          <w:rFonts w:ascii="Times New Roman" w:eastAsia="Calibri" w:hAnsi="Times New Roman" w:cs="Times New Roman"/>
          <w:b/>
          <w:bCs/>
          <w:color w:val="000000"/>
          <w:sz w:val="28"/>
          <w:szCs w:val="28"/>
        </w:rPr>
        <w:t>_</w:t>
      </w:r>
      <w:proofErr w:type="gramEnd"/>
      <w:r>
        <w:rPr>
          <w:rFonts w:ascii="Times New Roman" w:eastAsia="Calibri" w:hAnsi="Times New Roman" w:cs="Times New Roman"/>
          <w:b/>
          <w:bCs/>
          <w:color w:val="000000"/>
          <w:sz w:val="28"/>
          <w:szCs w:val="28"/>
        </w:rPr>
        <w:t>_________________________________________</w:t>
      </w:r>
    </w:p>
    <w:p w:rsidR="00B807E9" w:rsidRDefault="00307CEB">
      <w:pPr>
        <w:spacing w:after="0"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p>
    <w:p w:rsidR="00B807E9" w:rsidRDefault="00307CEB">
      <w:pPr>
        <w:spacing w:after="0" w:line="0"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 даю согласие на использование персональных данных исключительно в целях</w:t>
      </w:r>
      <w:r>
        <w:rPr>
          <w:rFonts w:ascii="Times New Roman" w:eastAsia="Calibri" w:hAnsi="Times New Roman" w:cs="Times New Roman"/>
          <w:color w:val="000000"/>
          <w:sz w:val="28"/>
          <w:szCs w:val="28"/>
        </w:rPr>
        <w:t>___________________________________________________________________________________________________________________</w:t>
      </w:r>
      <w:r>
        <w:rPr>
          <w:rFonts w:ascii="Times New Roman" w:hAnsi="Times New Roman" w:cs="Times New Roman"/>
          <w:color w:val="000000"/>
          <w:sz w:val="28"/>
          <w:szCs w:val="28"/>
        </w:rPr>
        <w:t>_________________________</w:t>
      </w:r>
      <w:r>
        <w:rPr>
          <w:rFonts w:ascii="Times New Roman" w:eastAsia="Calibri" w:hAnsi="Times New Roman" w:cs="Times New Roman"/>
          <w:color w:val="000000"/>
          <w:sz w:val="28"/>
          <w:szCs w:val="28"/>
        </w:rPr>
        <w:t>, а также на хранение данных об этих результатах на электронных носителях.</w:t>
      </w:r>
    </w:p>
    <w:p w:rsidR="00B807E9" w:rsidRDefault="00307CEB">
      <w:pPr>
        <w:shd w:val="clear" w:color="auto" w:fill="FFFFFF"/>
        <w:spacing w:after="0" w:line="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B807E9" w:rsidRDefault="00307CEB">
      <w:pPr>
        <w:shd w:val="clear" w:color="auto" w:fill="FFFFFF"/>
        <w:spacing w:after="0" w:line="0" w:lineRule="atLeast"/>
        <w:rPr>
          <w:rFonts w:ascii="Times New Roman" w:eastAsia="Calibri" w:hAnsi="Times New Roman" w:cs="Times New Roman"/>
          <w:i/>
          <w:sz w:val="28"/>
          <w:szCs w:val="28"/>
          <w:vertAlign w:val="superscript"/>
        </w:rPr>
      </w:pPr>
      <w:r>
        <w:rPr>
          <w:rFonts w:ascii="Times New Roman" w:eastAsia="Calibri" w:hAnsi="Times New Roman" w:cs="Times New Roman"/>
          <w:color w:val="000000"/>
          <w:sz w:val="28"/>
          <w:szCs w:val="28"/>
        </w:rPr>
        <w:t xml:space="preserve">Я проинформирован, что </w:t>
      </w:r>
      <w:r>
        <w:rPr>
          <w:rFonts w:ascii="Times New Roman" w:eastAsia="Calibri" w:hAnsi="Times New Roman" w:cs="Times New Roman"/>
          <w:b/>
          <w:bCs/>
          <w:color w:val="000000"/>
          <w:sz w:val="28"/>
          <w:szCs w:val="28"/>
        </w:rPr>
        <w:t>________________________________________</w:t>
      </w:r>
      <w:r>
        <w:rPr>
          <w:rFonts w:ascii="Times New Roman" w:eastAsia="Calibri" w:hAnsi="Times New Roman" w:cs="Times New Roman"/>
          <w:color w:val="000000"/>
          <w:sz w:val="28"/>
          <w:szCs w:val="28"/>
        </w:rPr>
        <w:t xml:space="preserve"> гарантирует</w:t>
      </w:r>
    </w:p>
    <w:p w:rsidR="00B807E9" w:rsidRDefault="00307CEB">
      <w:pPr>
        <w:shd w:val="clear" w:color="auto" w:fill="FFFFFF"/>
        <w:spacing w:after="0" w:line="0" w:lineRule="atLeast"/>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B807E9" w:rsidRDefault="00307CEB">
      <w:pPr>
        <w:shd w:val="clear" w:color="auto" w:fill="FFFFFF"/>
        <w:spacing w:after="0" w:line="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Данное согласие действует до достижения целей обработки персональных данных или в течение срока хранения информации.</w:t>
      </w:r>
    </w:p>
    <w:p w:rsidR="00B807E9" w:rsidRDefault="00307CEB">
      <w:pPr>
        <w:shd w:val="clear" w:color="auto" w:fill="FFFFFF"/>
        <w:spacing w:after="0" w:line="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Данное согласие может быть отозвано в любой момент по </w:t>
      </w:r>
      <w:r w:rsidR="00792B4D">
        <w:rPr>
          <w:rFonts w:ascii="Times New Roman" w:eastAsia="Calibri" w:hAnsi="Times New Roman" w:cs="Times New Roman"/>
          <w:color w:val="000000"/>
          <w:sz w:val="28"/>
          <w:szCs w:val="28"/>
        </w:rPr>
        <w:t>моему письменному</w:t>
      </w:r>
      <w:r>
        <w:rPr>
          <w:rFonts w:ascii="Times New Roman" w:eastAsia="Calibri" w:hAnsi="Times New Roman" w:cs="Times New Roman"/>
          <w:color w:val="000000"/>
          <w:sz w:val="28"/>
          <w:szCs w:val="28"/>
        </w:rPr>
        <w:t xml:space="preserve"> заявлению.  </w:t>
      </w:r>
    </w:p>
    <w:p w:rsidR="00B807E9" w:rsidRDefault="00307CEB">
      <w:pPr>
        <w:shd w:val="clear" w:color="auto" w:fill="FFFFFF"/>
        <w:spacing w:after="0" w:line="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Я подтверждаю, что, давая такое согласие, я действую по собственной воле и в своих интересах.</w:t>
      </w:r>
      <w:r>
        <w:rPr>
          <w:rFonts w:ascii="Times New Roman" w:hAnsi="Times New Roman" w:cs="Times New Roman"/>
          <w:color w:val="000000"/>
          <w:sz w:val="28"/>
          <w:szCs w:val="28"/>
        </w:rPr>
        <w:t> "____" ___________ 20</w:t>
      </w:r>
      <w:r>
        <w:rPr>
          <w:rFonts w:ascii="Times New Roman" w:eastAsia="Calibri" w:hAnsi="Times New Roman" w:cs="Times New Roman"/>
          <w:color w:val="000000"/>
          <w:sz w:val="28"/>
          <w:szCs w:val="28"/>
        </w:rPr>
        <w:t>__ г.    _______________ /_______________/</w:t>
      </w:r>
    </w:p>
    <w:p w:rsidR="00B807E9" w:rsidRDefault="00307CEB">
      <w:pPr>
        <w:shd w:val="clear" w:color="auto" w:fill="FFFFFF"/>
        <w:spacing w:after="0" w:line="0" w:lineRule="atLeast"/>
        <w:ind w:firstLine="709"/>
        <w:jc w:val="both"/>
        <w:rPr>
          <w:rFonts w:ascii="Times New Roman" w:hAnsi="Times New Roman" w:cs="Times New Roman"/>
          <w:color w:val="000000"/>
        </w:rPr>
      </w:pPr>
      <w:r>
        <w:rPr>
          <w:rFonts w:ascii="Times New Roman" w:eastAsia="Calibri" w:hAnsi="Times New Roman" w:cs="Times New Roman"/>
          <w:bCs/>
          <w:i/>
          <w:color w:val="000000"/>
        </w:rPr>
        <w:t>подпись                       расшифровка подписи</w:t>
      </w:r>
    </w:p>
    <w:p w:rsidR="00B807E9" w:rsidRDefault="00B807E9">
      <w:pPr>
        <w:widowControl w:val="0"/>
        <w:spacing w:after="0" w:line="0" w:lineRule="atLeast"/>
        <w:rPr>
          <w:rFonts w:ascii="Times New Roman" w:hAnsi="Times New Roman" w:cs="Times New Roman"/>
          <w:sz w:val="28"/>
          <w:szCs w:val="28"/>
        </w:rPr>
      </w:pPr>
    </w:p>
    <w:p w:rsidR="00B807E9" w:rsidRDefault="00B807E9">
      <w:pPr>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307CEB">
      <w:pPr>
        <w:jc w:val="right"/>
        <w:rPr>
          <w:rFonts w:ascii="Times New Roman" w:hAnsi="Times New Roman" w:cs="Times New Roman"/>
          <w:sz w:val="28"/>
          <w:szCs w:val="28"/>
        </w:rPr>
      </w:pPr>
      <w:r>
        <w:rPr>
          <w:rFonts w:ascii="Times New Roman" w:hAnsi="Times New Roman" w:cs="Times New Roman"/>
          <w:sz w:val="28"/>
          <w:szCs w:val="28"/>
        </w:rPr>
        <w:t>Приложение № 10</w:t>
      </w:r>
    </w:p>
    <w:p w:rsidR="00B807E9" w:rsidRDefault="00B807E9">
      <w:pPr>
        <w:tabs>
          <w:tab w:val="left" w:pos="3465"/>
        </w:tabs>
        <w:rPr>
          <w:b/>
        </w:rPr>
      </w:pPr>
    </w:p>
    <w:p w:rsidR="00B807E9" w:rsidRDefault="00307CEB">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ПОРЯДОК</w:t>
      </w:r>
    </w:p>
    <w:p w:rsidR="00B807E9" w:rsidRDefault="00307CEB">
      <w:pPr>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 xml:space="preserve">РАСЧЕТА РАЗМЕРА ОПЛАТЫ ЗА УСТАНОВКУ И ЭКСПЛУАТАЦИЮ РЕКЛАМНОЙ КОНСТРУКЦИИ С ИСПОЛЬЗОВАНИЕМ ИМУЩЕСТВА </w:t>
      </w:r>
      <w:r w:rsidR="00792B4D">
        <w:rPr>
          <w:rFonts w:ascii="Times New Roman" w:hAnsi="Times New Roman" w:cs="Times New Roman"/>
          <w:b/>
          <w:sz w:val="28"/>
          <w:szCs w:val="28"/>
        </w:rPr>
        <w:t>НАХОДЯЩЕГОСЯ В</w:t>
      </w:r>
      <w:r>
        <w:rPr>
          <w:rFonts w:ascii="Times New Roman" w:hAnsi="Times New Roman" w:cs="Times New Roman"/>
          <w:b/>
          <w:sz w:val="28"/>
          <w:szCs w:val="28"/>
        </w:rPr>
        <w:t xml:space="preserve"> МУНИЦИПАЛЬНОЙ СОБСТВЕННОСТИ КАРАСУКСКОГО РАЙОНА НОВОСИБИРСКОЙ ОБЛАСТИ, А ТАКЖЕ ЗЕМЕЛЬНЫХ УЧАСТКОВ, ГОСУДАРСТВЕННАЯ СОБСТВЕННОСТЬ НА КОТОРЫЕ НЕ РАЗРАНИЧЕНА</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Начальный (минимальный) размер цены договора на установку и эксплуатацию рекламной конструкции с использованием имущества, находящегося в муниципальной </w:t>
      </w:r>
      <w:r w:rsidR="00792B4D">
        <w:rPr>
          <w:rFonts w:ascii="Times New Roman" w:hAnsi="Times New Roman" w:cs="Times New Roman"/>
          <w:sz w:val="28"/>
          <w:szCs w:val="28"/>
        </w:rPr>
        <w:t>собственности Карасукского</w:t>
      </w:r>
      <w:r>
        <w:rPr>
          <w:rFonts w:ascii="Times New Roman" w:hAnsi="Times New Roman" w:cs="Times New Roman"/>
          <w:sz w:val="28"/>
          <w:szCs w:val="28"/>
        </w:rPr>
        <w:t xml:space="preserve"> района Новосибирской области, а также земельных участков, государственная собственность на которые не разграничена, определяется по формуле:</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С = БТ x S x П x К1 x К2 x К3 x К4,</w:t>
      </w:r>
    </w:p>
    <w:p w:rsidR="00B807E9" w:rsidRDefault="00B807E9">
      <w:pPr>
        <w:spacing w:after="0" w:line="0" w:lineRule="atLeast"/>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где БТ – базовый тариф одного квадратного метра рекламной площади, установлен в размере 150 (ста пятидесяти) рублей 00 копеек;</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S - площадь рекламного поля (полей) рекламной конструкции (кв. м);</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П - период установки и эксплуатации рекламной конструкции (единица измерения - год);</w:t>
      </w: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К1 - коэффициент, учитывающий территориальную привязку:</w:t>
      </w:r>
    </w:p>
    <w:p w:rsidR="00B807E9" w:rsidRDefault="00B807E9">
      <w:pPr>
        <w:spacing w:after="0" w:line="0" w:lineRule="atLeast"/>
        <w:rPr>
          <w:rFonts w:ascii="Times New Roman" w:hAnsi="Times New Roman" w:cs="Times New Roman"/>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405"/>
        <w:gridCol w:w="4320"/>
        <w:gridCol w:w="4050"/>
      </w:tblGrid>
      <w:tr w:rsidR="00B807E9">
        <w:trPr>
          <w:cantSplit/>
          <w:trHeight w:val="360"/>
        </w:trPr>
        <w:tc>
          <w:tcPr>
            <w:tcW w:w="40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№п.</w:t>
            </w:r>
          </w:p>
        </w:tc>
        <w:tc>
          <w:tcPr>
            <w:tcW w:w="432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Территориальные зоны      </w:t>
            </w:r>
          </w:p>
        </w:tc>
        <w:tc>
          <w:tcPr>
            <w:tcW w:w="405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Значение коэффициента К1   </w:t>
            </w:r>
          </w:p>
        </w:tc>
      </w:tr>
      <w:tr w:rsidR="00B807E9">
        <w:trPr>
          <w:cantSplit/>
          <w:trHeight w:val="240"/>
        </w:trPr>
        <w:tc>
          <w:tcPr>
            <w:tcW w:w="40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1 </w:t>
            </w:r>
          </w:p>
        </w:tc>
        <w:tc>
          <w:tcPr>
            <w:tcW w:w="432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Городская зона </w:t>
            </w:r>
          </w:p>
        </w:tc>
        <w:tc>
          <w:tcPr>
            <w:tcW w:w="405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1,0             </w:t>
            </w:r>
          </w:p>
        </w:tc>
      </w:tr>
      <w:tr w:rsidR="00B807E9">
        <w:trPr>
          <w:cantSplit/>
          <w:trHeight w:val="240"/>
        </w:trPr>
        <w:tc>
          <w:tcPr>
            <w:tcW w:w="40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2 </w:t>
            </w:r>
          </w:p>
        </w:tc>
        <w:tc>
          <w:tcPr>
            <w:tcW w:w="432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Сельская зона</w:t>
            </w:r>
          </w:p>
        </w:tc>
        <w:tc>
          <w:tcPr>
            <w:tcW w:w="405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0,8</w:t>
            </w:r>
          </w:p>
        </w:tc>
      </w:tr>
    </w:tbl>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К2 - коэффициент, отражающий зависимость размера оплаты от площади рекламного поля одной стороны рекламной конструкции:</w:t>
      </w:r>
    </w:p>
    <w:p w:rsidR="00B807E9" w:rsidRDefault="00B807E9">
      <w:pPr>
        <w:spacing w:after="0" w:line="0" w:lineRule="atLeast"/>
        <w:rPr>
          <w:rFonts w:ascii="Times New Roman" w:hAnsi="Times New Roman" w:cs="Times New Roman"/>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4185"/>
        <w:gridCol w:w="4590"/>
      </w:tblGrid>
      <w:tr w:rsidR="00B807E9">
        <w:trPr>
          <w:cantSplit/>
          <w:trHeight w:val="360"/>
        </w:trPr>
        <w:tc>
          <w:tcPr>
            <w:tcW w:w="418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Площадь рекламной поверхности,</w:t>
            </w:r>
            <w:r>
              <w:rPr>
                <w:rFonts w:ascii="Times New Roman" w:hAnsi="Times New Roman" w:cs="Times New Roman"/>
                <w:sz w:val="28"/>
                <w:szCs w:val="28"/>
              </w:rPr>
              <w:br/>
              <w:t xml:space="preserve">кв. м             </w:t>
            </w:r>
          </w:p>
        </w:tc>
        <w:tc>
          <w:tcPr>
            <w:tcW w:w="459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Значение коэффициента К2     </w:t>
            </w:r>
          </w:p>
        </w:tc>
      </w:tr>
      <w:tr w:rsidR="00B807E9">
        <w:trPr>
          <w:cantSplit/>
          <w:trHeight w:val="240"/>
        </w:trPr>
        <w:tc>
          <w:tcPr>
            <w:tcW w:w="418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до 4,99                      </w:t>
            </w:r>
          </w:p>
        </w:tc>
        <w:tc>
          <w:tcPr>
            <w:tcW w:w="459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1,8               </w:t>
            </w:r>
          </w:p>
        </w:tc>
      </w:tr>
      <w:tr w:rsidR="00B807E9">
        <w:trPr>
          <w:cantSplit/>
          <w:trHeight w:val="240"/>
        </w:trPr>
        <w:tc>
          <w:tcPr>
            <w:tcW w:w="418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5 – 9,99</w:t>
            </w:r>
          </w:p>
        </w:tc>
        <w:tc>
          <w:tcPr>
            <w:tcW w:w="459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1,6</w:t>
            </w:r>
          </w:p>
        </w:tc>
      </w:tr>
      <w:tr w:rsidR="00B807E9">
        <w:trPr>
          <w:cantSplit/>
          <w:trHeight w:val="240"/>
        </w:trPr>
        <w:tc>
          <w:tcPr>
            <w:tcW w:w="418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10 – 17,99</w:t>
            </w:r>
          </w:p>
        </w:tc>
        <w:tc>
          <w:tcPr>
            <w:tcW w:w="459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1,4</w:t>
            </w:r>
          </w:p>
        </w:tc>
      </w:tr>
      <w:tr w:rsidR="00B807E9">
        <w:trPr>
          <w:cantSplit/>
          <w:trHeight w:val="240"/>
        </w:trPr>
        <w:tc>
          <w:tcPr>
            <w:tcW w:w="418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18 – 39,99</w:t>
            </w:r>
          </w:p>
        </w:tc>
        <w:tc>
          <w:tcPr>
            <w:tcW w:w="459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1,2</w:t>
            </w:r>
          </w:p>
        </w:tc>
      </w:tr>
      <w:tr w:rsidR="00B807E9">
        <w:trPr>
          <w:cantSplit/>
          <w:trHeight w:val="240"/>
        </w:trPr>
        <w:tc>
          <w:tcPr>
            <w:tcW w:w="418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40 – 59,99              </w:t>
            </w:r>
          </w:p>
        </w:tc>
        <w:tc>
          <w:tcPr>
            <w:tcW w:w="459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1,0              </w:t>
            </w:r>
          </w:p>
        </w:tc>
      </w:tr>
      <w:tr w:rsidR="00B807E9">
        <w:trPr>
          <w:cantSplit/>
          <w:trHeight w:val="240"/>
        </w:trPr>
        <w:tc>
          <w:tcPr>
            <w:tcW w:w="418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60 и более</w:t>
            </w:r>
          </w:p>
        </w:tc>
        <w:tc>
          <w:tcPr>
            <w:tcW w:w="459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0,8</w:t>
            </w:r>
          </w:p>
        </w:tc>
      </w:tr>
    </w:tbl>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К3 - коэффициент, отражающий техническую специфику рекламных конструкций:</w:t>
      </w:r>
    </w:p>
    <w:p w:rsidR="00B807E9" w:rsidRDefault="00B807E9">
      <w:pPr>
        <w:spacing w:after="0" w:line="0" w:lineRule="atLeast"/>
        <w:rPr>
          <w:rFonts w:ascii="Times New Roman" w:hAnsi="Times New Roman" w:cs="Times New Roman"/>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5400"/>
        <w:gridCol w:w="3375"/>
      </w:tblGrid>
      <w:tr w:rsidR="00B807E9">
        <w:trPr>
          <w:cantSplit/>
          <w:trHeight w:val="24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lastRenderedPageBreak/>
              <w:t xml:space="preserve">Характеристики             </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Значение коэффициента К3</w:t>
            </w:r>
          </w:p>
        </w:tc>
      </w:tr>
      <w:tr w:rsidR="00B807E9">
        <w:trPr>
          <w:cantSplit/>
          <w:trHeight w:val="36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Отсутствие подсветки</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1,0          </w:t>
            </w:r>
          </w:p>
        </w:tc>
      </w:tr>
      <w:tr w:rsidR="00B807E9">
        <w:trPr>
          <w:cantSplit/>
          <w:trHeight w:val="36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Применение внешней подсветки</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0,8</w:t>
            </w:r>
          </w:p>
        </w:tc>
      </w:tr>
      <w:tr w:rsidR="00B807E9">
        <w:trPr>
          <w:cantSplit/>
          <w:trHeight w:val="36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Применение внутренней подсветки</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0,7</w:t>
            </w:r>
          </w:p>
        </w:tc>
      </w:tr>
    </w:tbl>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К4 - коэффициент, учитывающий специфику рекламных конструкций и обеспечение архитектурно-художественного оформления города:</w:t>
      </w:r>
    </w:p>
    <w:p w:rsidR="00B807E9" w:rsidRDefault="00B807E9">
      <w:pPr>
        <w:spacing w:after="0" w:line="0" w:lineRule="atLeast"/>
        <w:rPr>
          <w:rFonts w:ascii="Times New Roman" w:hAnsi="Times New Roman" w:cs="Times New Roman"/>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5400"/>
        <w:gridCol w:w="3375"/>
      </w:tblGrid>
      <w:tr w:rsidR="00B807E9">
        <w:trPr>
          <w:cantSplit/>
          <w:trHeight w:val="24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Тип рекламной конструкции       </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Значение коэффициента К4</w:t>
            </w:r>
          </w:p>
        </w:tc>
      </w:tr>
      <w:tr w:rsidR="00B807E9">
        <w:trPr>
          <w:cantSplit/>
          <w:trHeight w:val="36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proofErr w:type="spellStart"/>
            <w:r>
              <w:rPr>
                <w:rFonts w:ascii="Times New Roman" w:hAnsi="Times New Roman" w:cs="Times New Roman"/>
                <w:sz w:val="28"/>
                <w:szCs w:val="28"/>
              </w:rPr>
              <w:t>Рекламно</w:t>
            </w:r>
            <w:proofErr w:type="spellEnd"/>
            <w:r>
              <w:rPr>
                <w:rFonts w:ascii="Times New Roman" w:hAnsi="Times New Roman" w:cs="Times New Roman"/>
                <w:sz w:val="28"/>
                <w:szCs w:val="28"/>
              </w:rPr>
              <w:t xml:space="preserve"> – информационное оформление предприятий</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0.5</w:t>
            </w:r>
          </w:p>
        </w:tc>
      </w:tr>
      <w:tr w:rsidR="00B807E9">
        <w:trPr>
          <w:cantSplit/>
          <w:trHeight w:val="36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Реклама на временных ограждениях строительных площадок</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0.8</w:t>
            </w:r>
          </w:p>
        </w:tc>
      </w:tr>
      <w:tr w:rsidR="00B807E9">
        <w:trPr>
          <w:cantSplit/>
          <w:trHeight w:val="48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Реклама в витринах зданий, на киосках, павильонах.</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1,2</w:t>
            </w:r>
          </w:p>
        </w:tc>
      </w:tr>
      <w:tr w:rsidR="00B807E9">
        <w:trPr>
          <w:cantSplit/>
          <w:trHeight w:val="48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Отдельно стоящие щитовые установки</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1,8</w:t>
            </w:r>
          </w:p>
        </w:tc>
      </w:tr>
      <w:tr w:rsidR="00B807E9">
        <w:trPr>
          <w:cantSplit/>
          <w:trHeight w:val="48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Рекламные щиты на стенах и фасадах зданий</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1,5</w:t>
            </w:r>
          </w:p>
        </w:tc>
      </w:tr>
      <w:tr w:rsidR="00B807E9">
        <w:trPr>
          <w:cantSplit/>
          <w:trHeight w:val="480"/>
        </w:trPr>
        <w:tc>
          <w:tcPr>
            <w:tcW w:w="5400"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Иные рекламные конструкции</w:t>
            </w:r>
          </w:p>
        </w:tc>
        <w:tc>
          <w:tcPr>
            <w:tcW w:w="3375" w:type="dxa"/>
            <w:tcBorders>
              <w:top w:val="single" w:sz="6" w:space="0" w:color="auto"/>
              <w:left w:val="single" w:sz="6" w:space="0" w:color="auto"/>
              <w:bottom w:val="single" w:sz="6" w:space="0" w:color="auto"/>
              <w:right w:val="single" w:sz="6" w:space="0" w:color="auto"/>
            </w:tcBorders>
          </w:tcPr>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1,0</w:t>
            </w:r>
          </w:p>
        </w:tc>
      </w:tr>
    </w:tbl>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B807E9">
      <w:pPr>
        <w:jc w:val="right"/>
        <w:rPr>
          <w:rFonts w:ascii="Times New Roman" w:hAnsi="Times New Roman" w:cs="Times New Roman"/>
          <w:sz w:val="28"/>
          <w:szCs w:val="28"/>
        </w:rPr>
      </w:pPr>
    </w:p>
    <w:p w:rsidR="00B807E9" w:rsidRDefault="00307CEB">
      <w:pPr>
        <w:jc w:val="right"/>
        <w:rPr>
          <w:rFonts w:ascii="Times New Roman" w:hAnsi="Times New Roman" w:cs="Times New Roman"/>
          <w:sz w:val="28"/>
          <w:szCs w:val="28"/>
        </w:rPr>
      </w:pPr>
      <w:r>
        <w:rPr>
          <w:rFonts w:ascii="Times New Roman" w:hAnsi="Times New Roman" w:cs="Times New Roman"/>
          <w:sz w:val="28"/>
          <w:szCs w:val="28"/>
        </w:rPr>
        <w:t>Приложение № 11</w:t>
      </w:r>
    </w:p>
    <w:p w:rsidR="00B807E9" w:rsidRDefault="00307CEB">
      <w:pPr>
        <w:jc w:val="center"/>
        <w:rPr>
          <w:rFonts w:ascii="Times New Roman" w:hAnsi="Times New Roman" w:cs="Times New Roman"/>
          <w:b/>
          <w:lang w:eastAsia="ru-RU"/>
        </w:rPr>
      </w:pPr>
      <w:r>
        <w:rPr>
          <w:rFonts w:ascii="Times New Roman" w:hAnsi="Times New Roman" w:cs="Times New Roman"/>
          <w:b/>
          <w:lang w:eastAsia="ru-RU"/>
        </w:rPr>
        <w:t>Схема размещения рекламной конструкции № 6</w:t>
      </w:r>
    </w:p>
    <w:p w:rsidR="00B807E9" w:rsidRDefault="00307CEB">
      <w:pPr>
        <w:jc w:val="right"/>
        <w:rPr>
          <w:rFonts w:ascii="Times New Roman" w:hAnsi="Times New Roman" w:cs="Times New Roman"/>
          <w:b/>
          <w:lang w:eastAsia="ru-RU"/>
        </w:rPr>
      </w:pPr>
      <w:r>
        <w:rPr>
          <w:rFonts w:ascii="Times New Roman" w:hAnsi="Times New Roman" w:cs="Times New Roman"/>
          <w:b/>
          <w:lang w:eastAsia="ru-RU"/>
        </w:rPr>
        <w:t>Лот 1</w:t>
      </w:r>
    </w:p>
    <w:p w:rsidR="00B807E9" w:rsidRDefault="00307CEB">
      <w:pPr>
        <w:jc w:val="right"/>
        <w:rPr>
          <w:rFonts w:ascii="Times New Roman" w:hAnsi="Times New Roman" w:cs="Times New Roman"/>
          <w:b/>
          <w:lang w:eastAsia="ru-RU"/>
        </w:rPr>
      </w:pPr>
      <w:r>
        <w:rPr>
          <w:rFonts w:ascii="Times New Roman" w:hAnsi="Times New Roman" w:cs="Times New Roman"/>
          <w:b/>
          <w:noProof/>
          <w:lang w:eastAsia="ru-RU"/>
        </w:rPr>
        <mc:AlternateContent>
          <mc:Choice Requires="wps">
            <w:drawing>
              <wp:anchor distT="0" distB="0" distL="118872" distR="118872" simplePos="0" relativeHeight="251658240" behindDoc="0" locked="0" layoutInCell="1" allowOverlap="1">
                <wp:simplePos x="0" y="0"/>
                <wp:positionH relativeFrom="column">
                  <wp:posOffset>3270885</wp:posOffset>
                </wp:positionH>
                <wp:positionV relativeFrom="paragraph">
                  <wp:posOffset>1620520</wp:posOffset>
                </wp:positionV>
                <wp:extent cx="157480" cy="290830"/>
                <wp:effectExtent l="0" t="0" r="162178" b="97982"/>
                <wp:wrapNone/>
                <wp:docPr id="4"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90727">
                          <a:off x="0" y="0"/>
                          <a:ext cx="157480" cy="290830"/>
                        </a:xfrm>
                        <a:prstGeom prst="rect">
                          <a:avLst/>
                        </a:prstGeom>
                        <a:solidFill>
                          <a:srgbClr val="FFFFFF"/>
                        </a:solidFill>
                        <a:ln w="57150">
                          <a:solidFill>
                            <a:srgbClr val="FF0000"/>
                          </a:solidFill>
                        </a:ln>
                        <a:effectLst/>
                      </wps:spPr>
                      <wps:bodyPr anchor="t" upright="1"/>
                    </wps:wsp>
                  </a:graphicData>
                </a:graphic>
              </wp:anchor>
            </w:drawing>
          </mc:Choice>
          <mc:Fallback>
            <w:pict>
              <v:rect w14:anchorId="09906E7A" id="Shape 2" o:spid="_x0000_s1026" style="position:absolute;margin-left:257.55pt;margin-top:127.6pt;width:12.4pt;height:22.9pt;rotation:-1539302fd;z-index:251658240;visibility:visible;mso-wrap-style:square;mso-wrap-distance-left:9.36pt;mso-wrap-distance-top:0;mso-wrap-distance-right:9.3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" strokecolor="red" strokeweight="4.5pt">
                <v:path arrowok="t"/>
              </v:rect>
            </w:pict>
          </mc:Fallback>
        </mc:AlternateContent>
      </w:r>
      <w:r>
        <w:rPr>
          <w:rFonts w:ascii="Times New Roman" w:hAnsi="Times New Roman" w:cs="Times New Roman"/>
          <w:b/>
          <w:noProof/>
          <w:lang w:eastAsia="ru-RU"/>
        </w:rPr>
        <w:drawing>
          <wp:inline distT="0" distB="0" distL="118872" distR="118872">
            <wp:extent cx="6581955" cy="7723578"/>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6"/>
                    <a:srcRect/>
                    <a:stretch>
                      <a:fillRect/>
                    </a:stretch>
                  </pic:blipFill>
                  <pic:spPr>
                    <a:xfrm>
                      <a:off x="0" y="0"/>
                      <a:ext cx="6581955" cy="7723578"/>
                    </a:xfrm>
                    <a:prstGeom prst="rect">
                      <a:avLst/>
                    </a:prstGeom>
                    <a:noFill/>
                    <a:ln w="9525">
                      <a:noFill/>
                      <a:miter lim="800000"/>
                    </a:ln>
                  </pic:spPr>
                </pic:pic>
              </a:graphicData>
            </a:graphic>
          </wp:inline>
        </w:drawing>
      </w:r>
    </w:p>
    <w:p w:rsidR="00B807E9" w:rsidRDefault="00B807E9">
      <w:pPr>
        <w:jc w:val="right"/>
        <w:rPr>
          <w:rFonts w:ascii="Times New Roman" w:hAnsi="Times New Roman" w:cs="Times New Roman"/>
          <w:sz w:val="28"/>
          <w:szCs w:val="28"/>
        </w:rPr>
      </w:pPr>
    </w:p>
    <w:p w:rsidR="00B807E9" w:rsidRDefault="00B807E9">
      <w:pPr>
        <w:rPr>
          <w:rFonts w:ascii="Times New Roman" w:hAnsi="Times New Roman" w:cs="Times New Roman"/>
          <w:sz w:val="28"/>
          <w:szCs w:val="28"/>
        </w:rPr>
      </w:pPr>
    </w:p>
    <w:p w:rsidR="00B807E9" w:rsidRDefault="00307CEB">
      <w:pPr>
        <w:jc w:val="right"/>
        <w:rPr>
          <w:rFonts w:ascii="Times New Roman" w:hAnsi="Times New Roman" w:cs="Times New Roman"/>
          <w:sz w:val="28"/>
          <w:szCs w:val="28"/>
        </w:rPr>
      </w:pPr>
      <w:r>
        <w:rPr>
          <w:rFonts w:ascii="Times New Roman" w:hAnsi="Times New Roman" w:cs="Times New Roman"/>
          <w:sz w:val="28"/>
          <w:szCs w:val="28"/>
        </w:rPr>
        <w:t>Приложение № 12</w:t>
      </w:r>
    </w:p>
    <w:p w:rsidR="00B807E9" w:rsidRDefault="00307CEB">
      <w:pPr>
        <w:tabs>
          <w:tab w:val="left" w:pos="3840"/>
        </w:tabs>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ДОГОВОР</w:t>
      </w:r>
    </w:p>
    <w:p w:rsidR="00B807E9" w:rsidRDefault="00307CEB">
      <w:pPr>
        <w:tabs>
          <w:tab w:val="left" w:pos="3840"/>
        </w:tabs>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НА УСТАНОВКУ И ЭКСПЛУАТАЦИЮ РЕКЛАМНОЙ КОНСТРУКЦИИ № _____</w:t>
      </w:r>
    </w:p>
    <w:p w:rsidR="00B807E9" w:rsidRDefault="00B807E9">
      <w:pPr>
        <w:tabs>
          <w:tab w:val="left" w:pos="3840"/>
        </w:tabs>
        <w:spacing w:after="0" w:line="0" w:lineRule="atLeast"/>
        <w:jc w:val="center"/>
        <w:rPr>
          <w:rFonts w:ascii="Times New Roman" w:hAnsi="Times New Roman" w:cs="Times New Roman"/>
          <w:b/>
          <w:sz w:val="24"/>
          <w:szCs w:val="24"/>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"___" ________ 20___ г.                                                                     г. Карасук  </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Администрация Карасукского района Новосибирской области в лице Главы Карасукского района Новосибирской области ____________________, действующего на основании Устава Карасукского района Новосибирской области, именуемая в дальнейшем «Администрация», с одной стороны, и ______________________________, именуемый в дальнейшем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в лице ______________________________, действующего на основании протокола о результатах конкурса от ________ № ______, с другой стороны, а вместе именуемые «Стороны», заключили настоящий договор на установку и эксплуатацию рекламной конструкции (далее – Договор) о нижеследующем:</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1. Предмет договора</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1.</w:t>
      </w:r>
      <w:proofErr w:type="gramStart"/>
      <w:r>
        <w:rPr>
          <w:rFonts w:ascii="Times New Roman" w:hAnsi="Times New Roman" w:cs="Times New Roman"/>
          <w:sz w:val="28"/>
          <w:szCs w:val="28"/>
        </w:rPr>
        <w:t>1.Администрация</w:t>
      </w:r>
      <w:proofErr w:type="gramEnd"/>
      <w:r>
        <w:rPr>
          <w:rFonts w:ascii="Times New Roman" w:hAnsi="Times New Roman" w:cs="Times New Roman"/>
          <w:sz w:val="28"/>
          <w:szCs w:val="28"/>
        </w:rPr>
        <w:t xml:space="preserve">  на платной основе предоставляет  </w:t>
      </w:r>
      <w:proofErr w:type="spellStart"/>
      <w:r>
        <w:rPr>
          <w:rFonts w:ascii="Times New Roman" w:hAnsi="Times New Roman" w:cs="Times New Roman"/>
          <w:sz w:val="28"/>
          <w:szCs w:val="28"/>
        </w:rPr>
        <w:t>Рекламораспространителю</w:t>
      </w:r>
      <w:proofErr w:type="spellEnd"/>
      <w:r>
        <w:rPr>
          <w:rFonts w:ascii="Times New Roman" w:hAnsi="Times New Roman" w:cs="Times New Roman"/>
          <w:sz w:val="28"/>
          <w:szCs w:val="28"/>
        </w:rPr>
        <w:t xml:space="preserve">  право   на установку и эксплуатацию рекламной конструкции: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тип рекламной конструкции: ________________________________________,</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площадь рекламного поля конструкции: _______________________________,</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количество сторон: ________________________________________________,</w:t>
      </w:r>
    </w:p>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8"/>
          <w:szCs w:val="28"/>
        </w:rPr>
        <w:t>место установки рекламной конструкции: ______________________________.</w:t>
      </w:r>
    </w:p>
    <w:p w:rsidR="00B807E9" w:rsidRDefault="00B807E9">
      <w:pPr>
        <w:spacing w:after="0" w:line="0" w:lineRule="atLeast"/>
        <w:jc w:val="center"/>
        <w:rPr>
          <w:rFonts w:ascii="Times New Roman" w:hAnsi="Times New Roman" w:cs="Times New Roman"/>
          <w:sz w:val="24"/>
          <w:szCs w:val="24"/>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4"/>
          <w:szCs w:val="24"/>
        </w:rPr>
        <w:t>2</w:t>
      </w:r>
      <w:r>
        <w:rPr>
          <w:rFonts w:ascii="Times New Roman" w:hAnsi="Times New Roman" w:cs="Times New Roman"/>
          <w:sz w:val="28"/>
          <w:szCs w:val="28"/>
        </w:rPr>
        <w:t>. Срок действия договора</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2.1. Настоящий договор заключается сроком на _____ </w:t>
      </w:r>
      <w:proofErr w:type="gramStart"/>
      <w:r>
        <w:rPr>
          <w:rFonts w:ascii="Times New Roman" w:hAnsi="Times New Roman" w:cs="Times New Roman"/>
          <w:sz w:val="28"/>
          <w:szCs w:val="28"/>
        </w:rPr>
        <w:t>лет,  с</w:t>
      </w:r>
      <w:proofErr w:type="gramEnd"/>
      <w:r>
        <w:rPr>
          <w:rFonts w:ascii="Times New Roman" w:hAnsi="Times New Roman" w:cs="Times New Roman"/>
          <w:sz w:val="28"/>
          <w:szCs w:val="28"/>
        </w:rPr>
        <w:t xml:space="preserve">  "____" ___________ 20___ г. по "____" _________ 20___г.</w:t>
      </w:r>
    </w:p>
    <w:p w:rsidR="00B807E9" w:rsidRDefault="00B807E9">
      <w:pPr>
        <w:spacing w:after="0" w:line="0" w:lineRule="atLeast"/>
        <w:jc w:val="center"/>
        <w:rPr>
          <w:rFonts w:ascii="Times New Roman" w:hAnsi="Times New Roman" w:cs="Times New Roman"/>
          <w:sz w:val="24"/>
          <w:szCs w:val="24"/>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3. Обязанности Сторон</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3.1. </w:t>
      </w:r>
      <w:proofErr w:type="gramStart"/>
      <w:r>
        <w:rPr>
          <w:rFonts w:ascii="Times New Roman" w:hAnsi="Times New Roman" w:cs="Times New Roman"/>
          <w:sz w:val="28"/>
          <w:szCs w:val="28"/>
        </w:rPr>
        <w:t>Администрация  берет</w:t>
      </w:r>
      <w:proofErr w:type="gramEnd"/>
      <w:r>
        <w:rPr>
          <w:rFonts w:ascii="Times New Roman" w:hAnsi="Times New Roman" w:cs="Times New Roman"/>
          <w:sz w:val="28"/>
          <w:szCs w:val="28"/>
        </w:rPr>
        <w:t xml:space="preserve"> на себя обязательство:</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3.1.1. Обеспечить    право    беспрепятственного   доступа   и использования рекламного места.</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3.1.2. Оказать содействие </w:t>
      </w:r>
      <w:proofErr w:type="spellStart"/>
      <w:r>
        <w:rPr>
          <w:rFonts w:ascii="Times New Roman" w:hAnsi="Times New Roman" w:cs="Times New Roman"/>
          <w:sz w:val="28"/>
          <w:szCs w:val="28"/>
        </w:rPr>
        <w:t>Рекламораспространителю</w:t>
      </w:r>
      <w:proofErr w:type="spellEnd"/>
      <w:r>
        <w:rPr>
          <w:rFonts w:ascii="Times New Roman" w:hAnsi="Times New Roman" w:cs="Times New Roman"/>
          <w:sz w:val="28"/>
          <w:szCs w:val="28"/>
        </w:rPr>
        <w:t xml:space="preserve"> в освобождении рекламного места от третьих лиц, самовольно занявших рекламное место или не имеющих законных оснований к размещению на нём рекламной конструкции.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берёт на себя обязательство:</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3.2.1. Не устанавливать рекламную конструкцию без получения разрешения, выдаваемого Администрацией.</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     3.2.2. </w:t>
      </w:r>
      <w:proofErr w:type="gramStart"/>
      <w:r>
        <w:rPr>
          <w:rFonts w:ascii="Times New Roman" w:hAnsi="Times New Roman" w:cs="Times New Roman"/>
          <w:sz w:val="28"/>
          <w:szCs w:val="28"/>
        </w:rPr>
        <w:t>Своевременно  вносить</w:t>
      </w:r>
      <w:proofErr w:type="gramEnd"/>
      <w:r>
        <w:rPr>
          <w:rFonts w:ascii="Times New Roman" w:hAnsi="Times New Roman" w:cs="Times New Roman"/>
          <w:sz w:val="28"/>
          <w:szCs w:val="28"/>
        </w:rPr>
        <w:t xml:space="preserve"> плату за установку и эксплуатацию рекламной конструкции.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3.2.3. Обеспечить </w:t>
      </w:r>
      <w:proofErr w:type="gramStart"/>
      <w:r>
        <w:rPr>
          <w:rFonts w:ascii="Times New Roman" w:hAnsi="Times New Roman" w:cs="Times New Roman"/>
          <w:sz w:val="28"/>
          <w:szCs w:val="28"/>
        </w:rPr>
        <w:t>текущий  ремонт</w:t>
      </w:r>
      <w:proofErr w:type="gramEnd"/>
      <w:r>
        <w:rPr>
          <w:rFonts w:ascii="Times New Roman" w:hAnsi="Times New Roman" w:cs="Times New Roman"/>
          <w:sz w:val="28"/>
          <w:szCs w:val="28"/>
        </w:rPr>
        <w:t xml:space="preserve">  рекламной  конструкции,  а в необходимых случаях производить замену рекламной конструкции.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3.2.4. Обеспечивать безопасность эксплуатации рекламной конструкции.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3.2.5. Установить рекламную конструкцию в установленный _____________ </w:t>
      </w:r>
      <w:proofErr w:type="spellStart"/>
      <w:proofErr w:type="gramStart"/>
      <w:r>
        <w:rPr>
          <w:rFonts w:ascii="Times New Roman" w:hAnsi="Times New Roman" w:cs="Times New Roman"/>
          <w:sz w:val="28"/>
          <w:szCs w:val="28"/>
        </w:rPr>
        <w:t>срок,после</w:t>
      </w:r>
      <w:proofErr w:type="spellEnd"/>
      <w:proofErr w:type="gramEnd"/>
      <w:r>
        <w:rPr>
          <w:rFonts w:ascii="Times New Roman" w:hAnsi="Times New Roman" w:cs="Times New Roman"/>
          <w:sz w:val="28"/>
          <w:szCs w:val="28"/>
        </w:rPr>
        <w:t xml:space="preserve"> чего предоставить Администрации акт ввода в эксплуатацию.</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3.2.6. Использовать рекламную конструкцию только для размещения рекламы или социальной рекламы.</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3.2.7. Не эксплуатировать рекламную конструкцию без рекламного изображения.</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3.2.8. Демонтировать рекламную </w:t>
      </w:r>
      <w:proofErr w:type="gramStart"/>
      <w:r>
        <w:rPr>
          <w:rFonts w:ascii="Times New Roman" w:hAnsi="Times New Roman" w:cs="Times New Roman"/>
          <w:sz w:val="28"/>
          <w:szCs w:val="28"/>
        </w:rPr>
        <w:t>конструкцию  по</w:t>
      </w:r>
      <w:proofErr w:type="gramEnd"/>
      <w:r>
        <w:rPr>
          <w:rFonts w:ascii="Times New Roman" w:hAnsi="Times New Roman" w:cs="Times New Roman"/>
          <w:sz w:val="28"/>
          <w:szCs w:val="28"/>
        </w:rPr>
        <w:t xml:space="preserve"> окончании срока договора.</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3.2.9. За свой счет содержать прилегающую к объекту территорию в надлежащем эстетическом и санитарном состоянии на расстоянии 5 метров по периметру от объекта.</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3.2.10. Уведомлять </w:t>
      </w:r>
      <w:proofErr w:type="gramStart"/>
      <w:r>
        <w:rPr>
          <w:rFonts w:ascii="Times New Roman" w:hAnsi="Times New Roman" w:cs="Times New Roman"/>
          <w:sz w:val="28"/>
          <w:szCs w:val="28"/>
        </w:rPr>
        <w:t>Администрацию  обо</w:t>
      </w:r>
      <w:proofErr w:type="gramEnd"/>
      <w:r>
        <w:rPr>
          <w:rFonts w:ascii="Times New Roman" w:hAnsi="Times New Roman" w:cs="Times New Roman"/>
          <w:sz w:val="28"/>
          <w:szCs w:val="28"/>
        </w:rPr>
        <w:t xml:space="preserve"> всех фактах возникновения у третьих лиц прав  в отношении этой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управления, иные факты).</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4. Цена договора, порядок и сроки оплаты</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4.1. За предоставление права на установку и эксплуатацию рекламной конструкции, с использованием __________________________________________</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roofErr w:type="gramStart"/>
      <w:r>
        <w:rPr>
          <w:rFonts w:ascii="Times New Roman" w:hAnsi="Times New Roman" w:cs="Times New Roman"/>
          <w:sz w:val="28"/>
          <w:szCs w:val="28"/>
        </w:rPr>
        <w:t>_</w:t>
      </w:r>
      <w:r>
        <w:rPr>
          <w:rFonts w:ascii="Times New Roman" w:hAnsi="Times New Roman" w:cs="Times New Roman"/>
          <w:sz w:val="20"/>
          <w:szCs w:val="20"/>
        </w:rPr>
        <w:t>(</w:t>
      </w:r>
      <w:proofErr w:type="gramEnd"/>
      <w:r>
        <w:rPr>
          <w:rFonts w:ascii="Times New Roman" w:hAnsi="Times New Roman" w:cs="Times New Roman"/>
          <w:sz w:val="20"/>
          <w:szCs w:val="20"/>
        </w:rPr>
        <w:t>имущества, находящегося в муниципальной собственности Карасукского района Новосибирской области, земельных участков, государственная собственность на которые не разграничена)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обязан оплатить _________________ руб. без учета НДС                             </w:t>
      </w:r>
    </w:p>
    <w:p w:rsidR="00030A11" w:rsidRPr="00030A11" w:rsidRDefault="00307CEB" w:rsidP="00030A11">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4.2.</w:t>
      </w:r>
      <w:r w:rsidR="00030A11" w:rsidRPr="00030A11">
        <w:t xml:space="preserve"> </w:t>
      </w:r>
      <w:r w:rsidR="00030A11" w:rsidRPr="00030A11">
        <w:rPr>
          <w:rFonts w:ascii="Times New Roman" w:hAnsi="Times New Roman" w:cs="Times New Roman"/>
          <w:sz w:val="28"/>
          <w:szCs w:val="28"/>
        </w:rPr>
        <w:t xml:space="preserve">Плата, указанная в пункте 4.1. Договора, вносится на расчетный счет Администрации за каждый год срока действия Договора, но не позднее даты заключения договора. </w:t>
      </w:r>
    </w:p>
    <w:p w:rsidR="00B807E9" w:rsidRDefault="00030A11" w:rsidP="00030A11">
      <w:pPr>
        <w:spacing w:after="0" w:line="0" w:lineRule="atLeast"/>
        <w:jc w:val="both"/>
        <w:rPr>
          <w:rFonts w:ascii="Times New Roman" w:hAnsi="Times New Roman" w:cs="Times New Roman"/>
          <w:sz w:val="28"/>
          <w:szCs w:val="28"/>
        </w:rPr>
      </w:pPr>
      <w:r w:rsidRPr="00030A11">
        <w:rPr>
          <w:rFonts w:ascii="Times New Roman" w:hAnsi="Times New Roman" w:cs="Times New Roman"/>
          <w:sz w:val="28"/>
          <w:szCs w:val="28"/>
        </w:rPr>
        <w:t xml:space="preserve">    Первая плата по Договору (за первый год) вносится в течение 5 (пяти) календарных дн</w:t>
      </w:r>
      <w:r>
        <w:rPr>
          <w:rFonts w:ascii="Times New Roman" w:hAnsi="Times New Roman" w:cs="Times New Roman"/>
          <w:sz w:val="28"/>
          <w:szCs w:val="28"/>
        </w:rPr>
        <w:t>ей со дня подписания договора.</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4.3. В </w:t>
      </w:r>
      <w:proofErr w:type="gramStart"/>
      <w:r>
        <w:rPr>
          <w:rFonts w:ascii="Times New Roman" w:hAnsi="Times New Roman" w:cs="Times New Roman"/>
          <w:sz w:val="28"/>
          <w:szCs w:val="28"/>
        </w:rPr>
        <w:t>случае  прекращения</w:t>
      </w:r>
      <w:proofErr w:type="gramEnd"/>
      <w:r>
        <w:rPr>
          <w:rFonts w:ascii="Times New Roman" w:hAnsi="Times New Roman" w:cs="Times New Roman"/>
          <w:sz w:val="28"/>
          <w:szCs w:val="28"/>
        </w:rPr>
        <w:t xml:space="preserve">  договора в соответствии  с пунктом 7.4 плата,  внесенная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  подлежит возврату за период  не использования  рекламного места не по его инициативе, при его отказе от заключения договора  на установку и эксплуатацию рекламной конструкции  на предложенном Администрацией месте.</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4.4. </w:t>
      </w:r>
      <w:proofErr w:type="gramStart"/>
      <w:r>
        <w:rPr>
          <w:rFonts w:ascii="Times New Roman" w:hAnsi="Times New Roman" w:cs="Times New Roman"/>
          <w:sz w:val="28"/>
          <w:szCs w:val="28"/>
        </w:rPr>
        <w:t>Администрация  вправе</w:t>
      </w:r>
      <w:proofErr w:type="gramEnd"/>
      <w:r>
        <w:rPr>
          <w:rFonts w:ascii="Times New Roman" w:hAnsi="Times New Roman" w:cs="Times New Roman"/>
          <w:sz w:val="28"/>
          <w:szCs w:val="28"/>
        </w:rPr>
        <w:t xml:space="preserve"> в одностороннем порядке изменить размер платы, в случае внесения изменений в утверждённый Порядок расчёта размера оплаты за установку и эксплуатацию рекламной конструкции, письменно уведомив об этом </w:t>
      </w:r>
      <w:proofErr w:type="spellStart"/>
      <w:r>
        <w:rPr>
          <w:rFonts w:ascii="Times New Roman" w:hAnsi="Times New Roman" w:cs="Times New Roman"/>
          <w:sz w:val="28"/>
          <w:szCs w:val="28"/>
        </w:rPr>
        <w:t>Рекламораспространителя</w:t>
      </w:r>
      <w:proofErr w:type="spellEnd"/>
      <w:r>
        <w:rPr>
          <w:rFonts w:ascii="Times New Roman" w:hAnsi="Times New Roman" w:cs="Times New Roman"/>
          <w:sz w:val="28"/>
          <w:szCs w:val="28"/>
        </w:rPr>
        <w:t>.  При этом соглашение Сторон об изменении условий договора в части размера платы не требуется.</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5. Размещение социальной рекламы</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      5.1. Владелец рекламной конструкции обязуется предоставлять Администрации места под размещение социальной рекламы, на безвозмездной </w:t>
      </w:r>
      <w:proofErr w:type="gramStart"/>
      <w:r>
        <w:rPr>
          <w:rFonts w:ascii="Times New Roman" w:hAnsi="Times New Roman" w:cs="Times New Roman"/>
          <w:sz w:val="28"/>
          <w:szCs w:val="28"/>
        </w:rPr>
        <w:t>основе,  в</w:t>
      </w:r>
      <w:proofErr w:type="gramEnd"/>
      <w:r>
        <w:rPr>
          <w:rFonts w:ascii="Times New Roman" w:hAnsi="Times New Roman" w:cs="Times New Roman"/>
          <w:sz w:val="28"/>
          <w:szCs w:val="28"/>
        </w:rPr>
        <w:t xml:space="preserve"> объёме _____% от общей площади рекламных конструкций по заявкам Администрации.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5.2. Администрация направляет заявку на размещение социальной рекламы не позднее, чем за 1 (один) месяц до даты её предполагаемого размещения.</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6. Ответственность сторон</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6.1. </w:t>
      </w:r>
      <w:proofErr w:type="gramStart"/>
      <w:r>
        <w:rPr>
          <w:rFonts w:ascii="Times New Roman" w:hAnsi="Times New Roman" w:cs="Times New Roman"/>
          <w:sz w:val="28"/>
          <w:szCs w:val="28"/>
        </w:rPr>
        <w:t>При  нарушении</w:t>
      </w:r>
      <w:proofErr w:type="gramEnd"/>
      <w:r>
        <w:rPr>
          <w:rFonts w:ascii="Times New Roman" w:hAnsi="Times New Roman" w:cs="Times New Roman"/>
          <w:sz w:val="28"/>
          <w:szCs w:val="28"/>
        </w:rPr>
        <w:t xml:space="preserve">  сроков  оплаты,  указанных  в  пункте 4.2 настоящего  договора,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уплачивает  пеню в размере 0,5% от просроченной суммы за каждый день просрочки.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6.2. В    случае    нарушения    других    условий   договора, </w:t>
      </w:r>
      <w:proofErr w:type="spellStart"/>
      <w:proofErr w:type="gram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обязан</w:t>
      </w:r>
      <w:proofErr w:type="gramEnd"/>
      <w:r>
        <w:rPr>
          <w:rFonts w:ascii="Times New Roman" w:hAnsi="Times New Roman" w:cs="Times New Roman"/>
          <w:sz w:val="28"/>
          <w:szCs w:val="28"/>
        </w:rPr>
        <w:t xml:space="preserve">  заплатить  штрафную  неустойку  в размере  10% от цены договора.  </w:t>
      </w:r>
      <w:proofErr w:type="gramStart"/>
      <w:r>
        <w:rPr>
          <w:rFonts w:ascii="Times New Roman" w:hAnsi="Times New Roman" w:cs="Times New Roman"/>
          <w:sz w:val="28"/>
          <w:szCs w:val="28"/>
        </w:rPr>
        <w:t>Уплата  неустойки</w:t>
      </w:r>
      <w:proofErr w:type="gramEnd"/>
      <w:r>
        <w:rPr>
          <w:rFonts w:ascii="Times New Roman" w:hAnsi="Times New Roman" w:cs="Times New Roman"/>
          <w:sz w:val="28"/>
          <w:szCs w:val="28"/>
        </w:rPr>
        <w:t xml:space="preserve">  не освобождает </w:t>
      </w:r>
      <w:proofErr w:type="spellStart"/>
      <w:r>
        <w:rPr>
          <w:rFonts w:ascii="Times New Roman" w:hAnsi="Times New Roman" w:cs="Times New Roman"/>
          <w:sz w:val="28"/>
          <w:szCs w:val="28"/>
        </w:rPr>
        <w:t>Рекламораспространителя</w:t>
      </w:r>
      <w:proofErr w:type="spellEnd"/>
      <w:r>
        <w:rPr>
          <w:rFonts w:ascii="Times New Roman" w:hAnsi="Times New Roman" w:cs="Times New Roman"/>
          <w:sz w:val="28"/>
          <w:szCs w:val="28"/>
        </w:rPr>
        <w:t xml:space="preserve"> от устранения нарушений.</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6.3. </w:t>
      </w:r>
      <w:proofErr w:type="gramStart"/>
      <w:r>
        <w:rPr>
          <w:rFonts w:ascii="Times New Roman" w:hAnsi="Times New Roman" w:cs="Times New Roman"/>
          <w:sz w:val="28"/>
          <w:szCs w:val="28"/>
        </w:rPr>
        <w:t>При  повторном</w:t>
      </w:r>
      <w:proofErr w:type="gramEnd"/>
      <w:r>
        <w:rPr>
          <w:rFonts w:ascii="Times New Roman" w:hAnsi="Times New Roman" w:cs="Times New Roman"/>
          <w:sz w:val="28"/>
          <w:szCs w:val="28"/>
        </w:rPr>
        <w:t xml:space="preserve"> нарушении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 xml:space="preserve"> условий договора, Администрация     вправе  расторгнуть  договор  в  одностороннем порядке,  письменно  предупредив  об этом  </w:t>
      </w:r>
      <w:proofErr w:type="spellStart"/>
      <w:r>
        <w:rPr>
          <w:rFonts w:ascii="Times New Roman" w:hAnsi="Times New Roman" w:cs="Times New Roman"/>
          <w:sz w:val="28"/>
          <w:szCs w:val="28"/>
        </w:rPr>
        <w:t>Рекламораспространителя</w:t>
      </w:r>
      <w:proofErr w:type="spellEnd"/>
      <w:r>
        <w:rPr>
          <w:rFonts w:ascii="Times New Roman" w:hAnsi="Times New Roman" w:cs="Times New Roman"/>
          <w:sz w:val="28"/>
          <w:szCs w:val="28"/>
        </w:rPr>
        <w:t xml:space="preserve"> за 10 дней.</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6.4. Рекламная </w:t>
      </w:r>
      <w:proofErr w:type="gramStart"/>
      <w:r>
        <w:rPr>
          <w:rFonts w:ascii="Times New Roman" w:hAnsi="Times New Roman" w:cs="Times New Roman"/>
          <w:sz w:val="28"/>
          <w:szCs w:val="28"/>
        </w:rPr>
        <w:t>конструкция,  размещенная</w:t>
      </w:r>
      <w:proofErr w:type="gramEnd"/>
      <w:r>
        <w:rPr>
          <w:rFonts w:ascii="Times New Roman" w:hAnsi="Times New Roman" w:cs="Times New Roman"/>
          <w:sz w:val="28"/>
          <w:szCs w:val="28"/>
        </w:rPr>
        <w:t xml:space="preserve">  с нарушением условий договора, подлежит демонтажу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6.5. </w:t>
      </w:r>
      <w:proofErr w:type="gramStart"/>
      <w:r>
        <w:rPr>
          <w:rFonts w:ascii="Times New Roman" w:hAnsi="Times New Roman" w:cs="Times New Roman"/>
          <w:sz w:val="28"/>
          <w:szCs w:val="28"/>
        </w:rPr>
        <w:t>Уплата  неустойки</w:t>
      </w:r>
      <w:proofErr w:type="gramEnd"/>
      <w:r>
        <w:rPr>
          <w:rFonts w:ascii="Times New Roman" w:hAnsi="Times New Roman" w:cs="Times New Roman"/>
          <w:sz w:val="28"/>
          <w:szCs w:val="28"/>
        </w:rPr>
        <w:t xml:space="preserve">,  пени,  предусмотренных пунктами 6.1 - 6.4 настоящего договора, не освобождает </w:t>
      </w:r>
      <w:proofErr w:type="spellStart"/>
      <w:r>
        <w:rPr>
          <w:rFonts w:ascii="Times New Roman" w:hAnsi="Times New Roman" w:cs="Times New Roman"/>
          <w:sz w:val="28"/>
          <w:szCs w:val="28"/>
        </w:rPr>
        <w:t>Рекламораспространителя</w:t>
      </w:r>
      <w:proofErr w:type="spellEnd"/>
      <w:r>
        <w:rPr>
          <w:rFonts w:ascii="Times New Roman" w:hAnsi="Times New Roman" w:cs="Times New Roman"/>
          <w:sz w:val="28"/>
          <w:szCs w:val="28"/>
        </w:rPr>
        <w:t xml:space="preserve"> от исполнения денежных обязательств по договору.</w:t>
      </w:r>
    </w:p>
    <w:p w:rsidR="00B807E9" w:rsidRDefault="00B807E9">
      <w:pPr>
        <w:spacing w:after="0" w:line="0" w:lineRule="atLeast"/>
        <w:jc w:val="center"/>
        <w:rPr>
          <w:rFonts w:ascii="Times New Roman" w:hAnsi="Times New Roman" w:cs="Times New Roman"/>
          <w:sz w:val="24"/>
          <w:szCs w:val="24"/>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7. Порядок прекращения действия договора</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7.1. По   истечении   срока   действия   настоящего  договора,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обязан    передать   рекламное   место, восстановив его в первоначальное состояние, освободив от рекламной конструкции за свой счет и своими силами,  предоставив в администрацию  акт о демонтаже в 3-дневный (календарный) срок фотоотчет о выполненных работах,  либо  за  один  месяц  до  его окончания подать заявку в Администрацию на участие в конкурсе на право заключения договора на установку и эксплуатацию рекламной конструкции на земельном участке, который находится в муниципальной собственности или государственная собственность на которые не разграничена, а также на здании или ином недвижимом имуществе в муниципальной собственности Карасукского района Новосибирской области.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7.2. При   досрочном   расторжении   договора   </w:t>
      </w:r>
      <w:proofErr w:type="gramStart"/>
      <w:r>
        <w:rPr>
          <w:rFonts w:ascii="Times New Roman" w:hAnsi="Times New Roman" w:cs="Times New Roman"/>
          <w:sz w:val="28"/>
          <w:szCs w:val="28"/>
        </w:rPr>
        <w:t>по  инициативе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Рекламораспространителя</w:t>
      </w:r>
      <w:proofErr w:type="spellEnd"/>
      <w:r>
        <w:rPr>
          <w:rFonts w:ascii="Times New Roman" w:hAnsi="Times New Roman" w:cs="Times New Roman"/>
          <w:sz w:val="28"/>
          <w:szCs w:val="28"/>
        </w:rPr>
        <w:t xml:space="preserve">,  либо  в  случае, предусмотренном пунктом 6.4 настоящего договора,  рекламное  место должно быть освобождено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 xml:space="preserve">  за  свой  счет в 3-дневный (календарный) срок со дня подачи заявления  (получения уведомления о расторжении договора).      В      этом      случае      </w:t>
      </w:r>
      <w:proofErr w:type="gramStart"/>
      <w:r w:rsidR="008A71C5">
        <w:rPr>
          <w:rFonts w:ascii="Times New Roman" w:hAnsi="Times New Roman" w:cs="Times New Roman"/>
          <w:sz w:val="28"/>
          <w:szCs w:val="28"/>
        </w:rPr>
        <w:t xml:space="preserve">плата,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внесенная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 возврату не подлежит.</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7.3. Администрация может в одностороннем порядке отказаться от исполнения договора в следующих случаях:</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невнесения платы за установку и эксплуатацию рекламной конструкции в установленные договором сроки;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 использования владельцем рекламной конструкции объекта недвижимого имущества, к которому присоединяется рекламная конструкция, (его части) не по назначению, указанному в договоре;</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смены владельца рекламной конструкции;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невыполнения в установленные сроки выданных Администрацией предписаний;</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несоответствия места установки рекламной конструкции условиям договора;</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несоответствия установленной рекламной конструкции согласованному с администрацией проекту;</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изменения схемы территориального размещения рекламных конструкций в связи с реконструкцией или капитальным ремонтом улиц населённых пунктов Карасукского района Новосибирской области.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7.4. Договор </w:t>
      </w:r>
      <w:proofErr w:type="gramStart"/>
      <w:r>
        <w:rPr>
          <w:rFonts w:ascii="Times New Roman" w:hAnsi="Times New Roman" w:cs="Times New Roman"/>
          <w:sz w:val="28"/>
          <w:szCs w:val="28"/>
        </w:rPr>
        <w:t>и  может</w:t>
      </w:r>
      <w:proofErr w:type="gramEnd"/>
      <w:r>
        <w:rPr>
          <w:rFonts w:ascii="Times New Roman" w:hAnsi="Times New Roman" w:cs="Times New Roman"/>
          <w:sz w:val="28"/>
          <w:szCs w:val="28"/>
        </w:rPr>
        <w:t xml:space="preserve">  быть  расторгнут  Администрацией в одностороннем порядке, если место, на котором установлена рекламная конструкция, понадобится для муниципальных  целей.  Об   этом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должен  быть</w:t>
      </w:r>
      <w:proofErr w:type="gramEnd"/>
      <w:r>
        <w:rPr>
          <w:rFonts w:ascii="Times New Roman" w:hAnsi="Times New Roman" w:cs="Times New Roman"/>
          <w:sz w:val="28"/>
          <w:szCs w:val="28"/>
        </w:rPr>
        <w:t xml:space="preserve"> уведомлен  Администрацией не позднее, чем за 60 дней до даты освобождения места. </w:t>
      </w:r>
      <w:r w:rsidR="008A71C5">
        <w:rPr>
          <w:rFonts w:ascii="Times New Roman" w:hAnsi="Times New Roman" w:cs="Times New Roman"/>
          <w:sz w:val="28"/>
          <w:szCs w:val="28"/>
        </w:rPr>
        <w:t>В этом случае</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обязан после истечения </w:t>
      </w:r>
      <w:r w:rsidR="008A71C5">
        <w:rPr>
          <w:rFonts w:ascii="Times New Roman" w:hAnsi="Times New Roman" w:cs="Times New Roman"/>
          <w:sz w:val="28"/>
          <w:szCs w:val="28"/>
        </w:rPr>
        <w:t xml:space="preserve">срока, </w:t>
      </w:r>
      <w:proofErr w:type="gramStart"/>
      <w:r w:rsidR="008A71C5">
        <w:rPr>
          <w:rFonts w:ascii="Times New Roman" w:hAnsi="Times New Roman" w:cs="Times New Roman"/>
          <w:sz w:val="28"/>
          <w:szCs w:val="28"/>
        </w:rPr>
        <w:t>указанного</w:t>
      </w:r>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письменном  уведомлении, освободить  место и привести его в надлежащее состояние за свой счет, после чего имеет право  заключить  договор  на  установку и эксплуатацию  рекламной конструкции в предлагаемом Администрацией месте. Перенос рекламной конструкции на новое место осуществляется за счет </w:t>
      </w:r>
      <w:proofErr w:type="spellStart"/>
      <w:r>
        <w:rPr>
          <w:rFonts w:ascii="Times New Roman" w:hAnsi="Times New Roman" w:cs="Times New Roman"/>
          <w:sz w:val="28"/>
          <w:szCs w:val="28"/>
        </w:rPr>
        <w:t>Рекламораспространителя</w:t>
      </w:r>
      <w:proofErr w:type="spellEnd"/>
      <w:r>
        <w:rPr>
          <w:rFonts w:ascii="Times New Roman" w:hAnsi="Times New Roman" w:cs="Times New Roman"/>
          <w:sz w:val="28"/>
          <w:szCs w:val="28"/>
        </w:rPr>
        <w:t>.</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7.5. В случае </w:t>
      </w:r>
      <w:r w:rsidR="008A71C5">
        <w:rPr>
          <w:rFonts w:ascii="Times New Roman" w:hAnsi="Times New Roman" w:cs="Times New Roman"/>
          <w:sz w:val="28"/>
          <w:szCs w:val="28"/>
        </w:rPr>
        <w:t xml:space="preserve">отказа </w:t>
      </w:r>
      <w:proofErr w:type="spellStart"/>
      <w:r w:rsidR="008A71C5">
        <w:rPr>
          <w:rFonts w:ascii="Times New Roman" w:hAnsi="Times New Roman" w:cs="Times New Roman"/>
          <w:sz w:val="28"/>
          <w:szCs w:val="28"/>
        </w:rPr>
        <w:t>Рекламораспространителя</w:t>
      </w:r>
      <w:proofErr w:type="spellEnd"/>
      <w:r w:rsidR="008A71C5">
        <w:rPr>
          <w:rFonts w:ascii="Times New Roman" w:hAnsi="Times New Roman" w:cs="Times New Roman"/>
          <w:sz w:val="28"/>
          <w:szCs w:val="28"/>
        </w:rPr>
        <w:t xml:space="preserve"> от</w:t>
      </w:r>
      <w:r>
        <w:rPr>
          <w:rFonts w:ascii="Times New Roman" w:hAnsi="Times New Roman" w:cs="Times New Roman"/>
          <w:sz w:val="28"/>
          <w:szCs w:val="28"/>
        </w:rPr>
        <w:t xml:space="preserve"> освобождения места под установленной рекламной конструкцией, по окончании срока действия </w:t>
      </w:r>
      <w:r w:rsidR="008A71C5">
        <w:rPr>
          <w:rFonts w:ascii="Times New Roman" w:hAnsi="Times New Roman" w:cs="Times New Roman"/>
          <w:sz w:val="28"/>
          <w:szCs w:val="28"/>
        </w:rPr>
        <w:t>договора или</w:t>
      </w:r>
      <w:r>
        <w:rPr>
          <w:rFonts w:ascii="Times New Roman" w:hAnsi="Times New Roman" w:cs="Times New Roman"/>
          <w:sz w:val="28"/>
          <w:szCs w:val="28"/>
        </w:rPr>
        <w:t xml:space="preserve"> его досрочного </w:t>
      </w:r>
      <w:r w:rsidR="008A71C5">
        <w:rPr>
          <w:rFonts w:ascii="Times New Roman" w:hAnsi="Times New Roman" w:cs="Times New Roman"/>
          <w:sz w:val="28"/>
          <w:szCs w:val="28"/>
        </w:rPr>
        <w:t>расторжения согласно</w:t>
      </w:r>
      <w:r>
        <w:rPr>
          <w:rFonts w:ascii="Times New Roman" w:hAnsi="Times New Roman" w:cs="Times New Roman"/>
          <w:sz w:val="28"/>
          <w:szCs w:val="28"/>
        </w:rPr>
        <w:t xml:space="preserve"> пункту 7.2 </w:t>
      </w:r>
      <w:r w:rsidR="008A71C5">
        <w:rPr>
          <w:rFonts w:ascii="Times New Roman" w:hAnsi="Times New Roman" w:cs="Times New Roman"/>
          <w:sz w:val="28"/>
          <w:szCs w:val="28"/>
        </w:rPr>
        <w:t>настоящего договора</w:t>
      </w:r>
      <w:r>
        <w:rPr>
          <w:rFonts w:ascii="Times New Roman" w:hAnsi="Times New Roman" w:cs="Times New Roman"/>
          <w:sz w:val="28"/>
          <w:szCs w:val="28"/>
        </w:rPr>
        <w:t xml:space="preserve"> </w:t>
      </w:r>
      <w:r w:rsidR="008A71C5">
        <w:rPr>
          <w:rFonts w:ascii="Times New Roman" w:hAnsi="Times New Roman" w:cs="Times New Roman"/>
          <w:sz w:val="28"/>
          <w:szCs w:val="28"/>
        </w:rPr>
        <w:t>Администрация вправе сама произвести демонтаж</w:t>
      </w:r>
      <w:r>
        <w:rPr>
          <w:rFonts w:ascii="Times New Roman" w:hAnsi="Times New Roman" w:cs="Times New Roman"/>
          <w:sz w:val="28"/>
          <w:szCs w:val="28"/>
        </w:rPr>
        <w:t xml:space="preserve"> соответствующей   рекламной   конструкции.  При   этом   стоимость произведенных   работ   </w:t>
      </w:r>
      <w:r w:rsidR="008A71C5">
        <w:rPr>
          <w:rFonts w:ascii="Times New Roman" w:hAnsi="Times New Roman" w:cs="Times New Roman"/>
          <w:sz w:val="28"/>
          <w:szCs w:val="28"/>
        </w:rPr>
        <w:t>по демонтажу возмещается (</w:t>
      </w:r>
      <w:r>
        <w:rPr>
          <w:rFonts w:ascii="Times New Roman" w:hAnsi="Times New Roman" w:cs="Times New Roman"/>
          <w:sz w:val="28"/>
          <w:szCs w:val="28"/>
        </w:rPr>
        <w:t xml:space="preserve">оплачивается)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8. Прочие условия</w:t>
      </w: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8.1. </w:t>
      </w:r>
      <w:r w:rsidR="008A71C5">
        <w:rPr>
          <w:rFonts w:ascii="Times New Roman" w:hAnsi="Times New Roman" w:cs="Times New Roman"/>
          <w:sz w:val="28"/>
          <w:szCs w:val="28"/>
        </w:rPr>
        <w:t>Ни одна из сторон не будет нести</w:t>
      </w:r>
      <w:r>
        <w:rPr>
          <w:rFonts w:ascii="Times New Roman" w:hAnsi="Times New Roman" w:cs="Times New Roman"/>
          <w:sz w:val="28"/>
          <w:szCs w:val="28"/>
        </w:rPr>
        <w:t xml:space="preserve"> ответственности за </w:t>
      </w:r>
      <w:r w:rsidR="008A71C5">
        <w:rPr>
          <w:rFonts w:ascii="Times New Roman" w:hAnsi="Times New Roman" w:cs="Times New Roman"/>
          <w:sz w:val="28"/>
          <w:szCs w:val="28"/>
        </w:rPr>
        <w:t>полное или частичное неисполнение обязательств по настоящему</w:t>
      </w:r>
      <w:r>
        <w:rPr>
          <w:rFonts w:ascii="Times New Roman" w:hAnsi="Times New Roman" w:cs="Times New Roman"/>
          <w:sz w:val="28"/>
          <w:szCs w:val="28"/>
        </w:rPr>
        <w:t xml:space="preserve"> договору, если неисполнение обязательств будет являться следствием </w:t>
      </w:r>
      <w:r w:rsidR="008A71C5">
        <w:rPr>
          <w:rFonts w:ascii="Times New Roman" w:hAnsi="Times New Roman" w:cs="Times New Roman"/>
          <w:sz w:val="28"/>
          <w:szCs w:val="28"/>
        </w:rPr>
        <w:t>обстоятельств непреодолимой силы</w:t>
      </w:r>
      <w:r>
        <w:rPr>
          <w:rFonts w:ascii="Times New Roman" w:hAnsi="Times New Roman" w:cs="Times New Roman"/>
          <w:sz w:val="28"/>
          <w:szCs w:val="28"/>
        </w:rPr>
        <w:t xml:space="preserve">, если письменно уведомит другую </w:t>
      </w:r>
      <w:r w:rsidR="008A71C5">
        <w:rPr>
          <w:rFonts w:ascii="Times New Roman" w:hAnsi="Times New Roman" w:cs="Times New Roman"/>
          <w:sz w:val="28"/>
          <w:szCs w:val="28"/>
        </w:rPr>
        <w:t>сторону об их наступлении в</w:t>
      </w:r>
      <w:r>
        <w:rPr>
          <w:rFonts w:ascii="Times New Roman" w:hAnsi="Times New Roman" w:cs="Times New Roman"/>
          <w:sz w:val="28"/>
          <w:szCs w:val="28"/>
        </w:rPr>
        <w:t xml:space="preserve"> 2-дневный срок. </w:t>
      </w:r>
      <w:r w:rsidR="008A71C5">
        <w:rPr>
          <w:rFonts w:ascii="Times New Roman" w:hAnsi="Times New Roman" w:cs="Times New Roman"/>
          <w:sz w:val="28"/>
          <w:szCs w:val="28"/>
        </w:rPr>
        <w:t>В случае</w:t>
      </w:r>
      <w:r>
        <w:rPr>
          <w:rFonts w:ascii="Times New Roman" w:hAnsi="Times New Roman" w:cs="Times New Roman"/>
          <w:sz w:val="28"/>
          <w:szCs w:val="28"/>
        </w:rPr>
        <w:t xml:space="preserve"> временной </w:t>
      </w:r>
      <w:r w:rsidR="008A71C5">
        <w:rPr>
          <w:rFonts w:ascii="Times New Roman" w:hAnsi="Times New Roman" w:cs="Times New Roman"/>
          <w:sz w:val="28"/>
          <w:szCs w:val="28"/>
        </w:rPr>
        <w:t>невозможности использования рекламного</w:t>
      </w:r>
      <w:r>
        <w:rPr>
          <w:rFonts w:ascii="Times New Roman" w:hAnsi="Times New Roman" w:cs="Times New Roman"/>
          <w:sz w:val="28"/>
          <w:szCs w:val="28"/>
        </w:rPr>
        <w:t xml:space="preserve"> </w:t>
      </w:r>
      <w:r w:rsidR="008A71C5">
        <w:rPr>
          <w:rFonts w:ascii="Times New Roman" w:hAnsi="Times New Roman" w:cs="Times New Roman"/>
          <w:sz w:val="28"/>
          <w:szCs w:val="28"/>
        </w:rPr>
        <w:t>места, по</w:t>
      </w:r>
      <w:r>
        <w:rPr>
          <w:rFonts w:ascii="Times New Roman" w:hAnsi="Times New Roman" w:cs="Times New Roman"/>
          <w:sz w:val="28"/>
          <w:szCs w:val="28"/>
        </w:rPr>
        <w:t xml:space="preserve">   </w:t>
      </w:r>
      <w:r w:rsidR="008A71C5">
        <w:rPr>
          <w:rFonts w:ascii="Times New Roman" w:hAnsi="Times New Roman" w:cs="Times New Roman"/>
          <w:sz w:val="28"/>
          <w:szCs w:val="28"/>
        </w:rPr>
        <w:t>причинам, независящим</w:t>
      </w:r>
      <w:r>
        <w:rPr>
          <w:rFonts w:ascii="Times New Roman" w:hAnsi="Times New Roman" w:cs="Times New Roman"/>
          <w:sz w:val="28"/>
          <w:szCs w:val="28"/>
        </w:rPr>
        <w:t xml:space="preserve">    от </w:t>
      </w:r>
      <w:proofErr w:type="spellStart"/>
      <w:r w:rsidR="008A71C5">
        <w:rPr>
          <w:rFonts w:ascii="Times New Roman" w:hAnsi="Times New Roman" w:cs="Times New Roman"/>
          <w:sz w:val="28"/>
          <w:szCs w:val="28"/>
        </w:rPr>
        <w:t>Рекламораспространителя</w:t>
      </w:r>
      <w:proofErr w:type="spellEnd"/>
      <w:r w:rsidR="008A71C5">
        <w:rPr>
          <w:rFonts w:ascii="Times New Roman" w:hAnsi="Times New Roman" w:cs="Times New Roman"/>
          <w:sz w:val="28"/>
          <w:szCs w:val="28"/>
        </w:rPr>
        <w:t xml:space="preserve"> (ремонт коммуникаций и др.</w:t>
      </w:r>
      <w:r>
        <w:rPr>
          <w:rFonts w:ascii="Times New Roman" w:hAnsi="Times New Roman" w:cs="Times New Roman"/>
          <w:sz w:val="28"/>
          <w:szCs w:val="28"/>
        </w:rPr>
        <w:t>), действие договора продлевается на соответствующий срок.</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8.2. В   случае   </w:t>
      </w:r>
      <w:r w:rsidR="008A71C5">
        <w:rPr>
          <w:rFonts w:ascii="Times New Roman" w:hAnsi="Times New Roman" w:cs="Times New Roman"/>
          <w:sz w:val="28"/>
          <w:szCs w:val="28"/>
        </w:rPr>
        <w:t>перемены адреса, наименования или номера</w:t>
      </w:r>
      <w:r>
        <w:rPr>
          <w:rFonts w:ascii="Times New Roman" w:hAnsi="Times New Roman" w:cs="Times New Roman"/>
          <w:sz w:val="28"/>
          <w:szCs w:val="28"/>
        </w:rPr>
        <w:t xml:space="preserve"> расчетного счета,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 xml:space="preserve"> обязан в 5-дневный срок </w:t>
      </w:r>
      <w:r w:rsidR="008A71C5">
        <w:rPr>
          <w:rFonts w:ascii="Times New Roman" w:hAnsi="Times New Roman" w:cs="Times New Roman"/>
          <w:sz w:val="28"/>
          <w:szCs w:val="28"/>
        </w:rPr>
        <w:t>письменно известить об этом Администрацию</w:t>
      </w:r>
      <w:r>
        <w:rPr>
          <w:rFonts w:ascii="Times New Roman" w:hAnsi="Times New Roman" w:cs="Times New Roman"/>
          <w:sz w:val="28"/>
          <w:szCs w:val="28"/>
        </w:rPr>
        <w:t xml:space="preserve">. При отсутствии извещения об этом, все уведомления и другие </w:t>
      </w:r>
      <w:r w:rsidR="008A71C5">
        <w:rPr>
          <w:rFonts w:ascii="Times New Roman" w:hAnsi="Times New Roman" w:cs="Times New Roman"/>
          <w:sz w:val="28"/>
          <w:szCs w:val="28"/>
        </w:rPr>
        <w:t>документы, направленные</w:t>
      </w:r>
      <w:r>
        <w:rPr>
          <w:rFonts w:ascii="Times New Roman" w:hAnsi="Times New Roman" w:cs="Times New Roman"/>
          <w:sz w:val="28"/>
          <w:szCs w:val="28"/>
        </w:rPr>
        <w:t xml:space="preserve"> Администрацией по </w:t>
      </w:r>
      <w:r w:rsidR="008A71C5">
        <w:rPr>
          <w:rFonts w:ascii="Times New Roman" w:hAnsi="Times New Roman" w:cs="Times New Roman"/>
          <w:sz w:val="28"/>
          <w:szCs w:val="28"/>
        </w:rPr>
        <w:t>адресу, указанному в настоящем</w:t>
      </w:r>
      <w:r>
        <w:rPr>
          <w:rFonts w:ascii="Times New Roman" w:hAnsi="Times New Roman" w:cs="Times New Roman"/>
          <w:sz w:val="28"/>
          <w:szCs w:val="28"/>
        </w:rPr>
        <w:t xml:space="preserve"> </w:t>
      </w:r>
      <w:r w:rsidR="008A71C5">
        <w:rPr>
          <w:rFonts w:ascii="Times New Roman" w:hAnsi="Times New Roman" w:cs="Times New Roman"/>
          <w:sz w:val="28"/>
          <w:szCs w:val="28"/>
        </w:rPr>
        <w:t>договоре, считаются врученными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Рекламораспространителю</w:t>
      </w:r>
      <w:proofErr w:type="spellEnd"/>
      <w:r>
        <w:rPr>
          <w:rFonts w:ascii="Times New Roman" w:hAnsi="Times New Roman" w:cs="Times New Roman"/>
          <w:sz w:val="28"/>
          <w:szCs w:val="28"/>
        </w:rPr>
        <w:t>.</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8.3. Споры между </w:t>
      </w:r>
      <w:proofErr w:type="spellStart"/>
      <w:r>
        <w:rPr>
          <w:rFonts w:ascii="Times New Roman" w:hAnsi="Times New Roman" w:cs="Times New Roman"/>
          <w:sz w:val="28"/>
          <w:szCs w:val="28"/>
        </w:rPr>
        <w:t>Рекламораспространителем</w:t>
      </w:r>
      <w:proofErr w:type="spellEnd"/>
      <w:r>
        <w:rPr>
          <w:rFonts w:ascii="Times New Roman" w:hAnsi="Times New Roman" w:cs="Times New Roman"/>
          <w:sz w:val="28"/>
          <w:szCs w:val="28"/>
        </w:rPr>
        <w:t xml:space="preserve"> и Администрацией разрешаются путем переговоров или в судебном порядке.</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8.4. </w:t>
      </w:r>
      <w:r w:rsidR="008A71C5">
        <w:rPr>
          <w:rFonts w:ascii="Times New Roman" w:hAnsi="Times New Roman" w:cs="Times New Roman"/>
          <w:sz w:val="28"/>
          <w:szCs w:val="28"/>
        </w:rPr>
        <w:t>Договор вступает</w:t>
      </w:r>
      <w:r>
        <w:rPr>
          <w:rFonts w:ascii="Times New Roman" w:hAnsi="Times New Roman" w:cs="Times New Roman"/>
          <w:sz w:val="28"/>
          <w:szCs w:val="28"/>
        </w:rPr>
        <w:t xml:space="preserve"> в силу с момента его </w:t>
      </w:r>
      <w:r w:rsidR="008A71C5">
        <w:rPr>
          <w:rFonts w:ascii="Times New Roman" w:hAnsi="Times New Roman" w:cs="Times New Roman"/>
          <w:sz w:val="28"/>
          <w:szCs w:val="28"/>
        </w:rPr>
        <w:t>подписания обеими</w:t>
      </w:r>
      <w:r>
        <w:rPr>
          <w:rFonts w:ascii="Times New Roman" w:hAnsi="Times New Roman" w:cs="Times New Roman"/>
          <w:sz w:val="28"/>
          <w:szCs w:val="28"/>
        </w:rPr>
        <w:t xml:space="preserve"> сторонами.</w:t>
      </w: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     8.5. </w:t>
      </w:r>
      <w:proofErr w:type="gramStart"/>
      <w:r>
        <w:rPr>
          <w:rFonts w:ascii="Times New Roman" w:hAnsi="Times New Roman" w:cs="Times New Roman"/>
          <w:sz w:val="28"/>
          <w:szCs w:val="28"/>
        </w:rPr>
        <w:t>Место  для</w:t>
      </w:r>
      <w:proofErr w:type="gramEnd"/>
      <w:r>
        <w:rPr>
          <w:rFonts w:ascii="Times New Roman" w:hAnsi="Times New Roman" w:cs="Times New Roman"/>
          <w:sz w:val="28"/>
          <w:szCs w:val="28"/>
        </w:rPr>
        <w:t xml:space="preserve"> установки и эксплуатации рекламной конструкции считается переданным </w:t>
      </w:r>
      <w:proofErr w:type="spellStart"/>
      <w:r>
        <w:rPr>
          <w:rFonts w:ascii="Times New Roman" w:hAnsi="Times New Roman" w:cs="Times New Roman"/>
          <w:sz w:val="28"/>
          <w:szCs w:val="28"/>
        </w:rPr>
        <w:t>Рекламораспространителю</w:t>
      </w:r>
      <w:proofErr w:type="spellEnd"/>
      <w:r>
        <w:rPr>
          <w:rFonts w:ascii="Times New Roman" w:hAnsi="Times New Roman" w:cs="Times New Roman"/>
          <w:sz w:val="28"/>
          <w:szCs w:val="28"/>
        </w:rPr>
        <w:t xml:space="preserve">  при наличии в Администрации  настоящего договора, подписанного обеими сторонами.</w:t>
      </w:r>
    </w:p>
    <w:p w:rsidR="00B807E9" w:rsidRDefault="00B807E9">
      <w:pPr>
        <w:spacing w:after="0" w:line="0" w:lineRule="atLeast"/>
        <w:jc w:val="both"/>
        <w:rPr>
          <w:rFonts w:ascii="Times New Roman" w:hAnsi="Times New Roman" w:cs="Times New Roman"/>
          <w:sz w:val="24"/>
          <w:szCs w:val="24"/>
        </w:rPr>
      </w:pPr>
    </w:p>
    <w:p w:rsidR="00B807E9" w:rsidRDefault="00307CEB">
      <w:pPr>
        <w:tabs>
          <w:tab w:val="left" w:pos="3495"/>
        </w:tabs>
        <w:spacing w:after="0" w:line="0" w:lineRule="atLeast"/>
        <w:jc w:val="both"/>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8"/>
          <w:szCs w:val="28"/>
        </w:rPr>
        <w:t>9. Реквизиты сторон</w:t>
      </w:r>
    </w:p>
    <w:p w:rsidR="00B807E9" w:rsidRDefault="00B807E9">
      <w:pPr>
        <w:tabs>
          <w:tab w:val="left" w:pos="3495"/>
        </w:tabs>
        <w:spacing w:after="0" w:line="0" w:lineRule="atLeast"/>
        <w:jc w:val="both"/>
        <w:rPr>
          <w:rFonts w:ascii="Times New Roman" w:hAnsi="Times New Roman" w:cs="Times New Roman"/>
          <w:sz w:val="28"/>
          <w:szCs w:val="28"/>
        </w:rPr>
      </w:pPr>
    </w:p>
    <w:p w:rsidR="00B807E9" w:rsidRDefault="00B807E9">
      <w:pPr>
        <w:spacing w:after="0" w:line="0" w:lineRule="atLeast"/>
        <w:jc w:val="center"/>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9.1. Администрация:</w:t>
      </w:r>
    </w:p>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p>
    <w:p w:rsidR="00B807E9" w:rsidRDefault="00B807E9">
      <w:pPr>
        <w:spacing w:after="0" w:line="0" w:lineRule="atLeast"/>
        <w:jc w:val="both"/>
        <w:rPr>
          <w:rFonts w:ascii="Times New Roman" w:hAnsi="Times New Roman" w:cs="Times New Roman"/>
          <w:sz w:val="24"/>
          <w:szCs w:val="24"/>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9.2.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w:t>
      </w:r>
    </w:p>
    <w:p w:rsidR="00B807E9" w:rsidRDefault="00307CEB">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w:t>
      </w:r>
    </w:p>
    <w:p w:rsidR="00B807E9" w:rsidRDefault="00B807E9">
      <w:pPr>
        <w:spacing w:after="0" w:line="0" w:lineRule="atLeast"/>
        <w:jc w:val="both"/>
        <w:rPr>
          <w:rFonts w:ascii="Times New Roman" w:hAnsi="Times New Roman" w:cs="Times New Roman"/>
          <w:sz w:val="24"/>
          <w:szCs w:val="24"/>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Подписи:</w:t>
      </w:r>
    </w:p>
    <w:p w:rsidR="00B807E9" w:rsidRDefault="00B807E9">
      <w:pPr>
        <w:spacing w:after="0" w:line="0" w:lineRule="atLeast"/>
        <w:jc w:val="both"/>
        <w:rPr>
          <w:rFonts w:ascii="Times New Roman" w:hAnsi="Times New Roman" w:cs="Times New Roman"/>
          <w:sz w:val="28"/>
          <w:szCs w:val="28"/>
        </w:rPr>
      </w:pPr>
    </w:p>
    <w:p w:rsidR="00B807E9" w:rsidRDefault="00307CEB">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Администрация: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Рекламораспространитель</w:t>
      </w:r>
      <w:proofErr w:type="spellEnd"/>
      <w:r>
        <w:rPr>
          <w:rFonts w:ascii="Times New Roman" w:hAnsi="Times New Roman" w:cs="Times New Roman"/>
          <w:sz w:val="28"/>
          <w:szCs w:val="28"/>
        </w:rPr>
        <w:t>:</w:t>
      </w:r>
    </w:p>
    <w:p w:rsidR="00B807E9" w:rsidRDefault="00B807E9">
      <w:pPr>
        <w:spacing w:after="0" w:line="0" w:lineRule="atLeast"/>
        <w:jc w:val="both"/>
        <w:rPr>
          <w:rFonts w:ascii="Times New Roman" w:hAnsi="Times New Roman" w:cs="Times New Roman"/>
          <w:sz w:val="24"/>
          <w:szCs w:val="24"/>
        </w:rPr>
      </w:pPr>
    </w:p>
    <w:p w:rsidR="00B807E9" w:rsidRDefault="00307CEB">
      <w:pPr>
        <w:tabs>
          <w:tab w:val="center" w:pos="4677"/>
        </w:tabs>
        <w:spacing w:after="0" w:line="0" w:lineRule="atLeast"/>
        <w:jc w:val="both"/>
        <w:rPr>
          <w:rFonts w:ascii="Times New Roman" w:hAnsi="Times New Roman" w:cs="Times New Roman"/>
          <w:sz w:val="24"/>
          <w:szCs w:val="24"/>
        </w:rPr>
      </w:pPr>
      <w:r>
        <w:rPr>
          <w:rFonts w:ascii="Times New Roman" w:hAnsi="Times New Roman" w:cs="Times New Roman"/>
          <w:sz w:val="24"/>
          <w:szCs w:val="24"/>
        </w:rPr>
        <w:t>_________________ /___________/                              ___________________ / ____________/</w:t>
      </w:r>
    </w:p>
    <w:p w:rsidR="00B807E9" w:rsidRDefault="00307CEB">
      <w:pPr>
        <w:tabs>
          <w:tab w:val="center" w:pos="4677"/>
        </w:tabs>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М.П. </w:t>
      </w:r>
      <w:r>
        <w:rPr>
          <w:rFonts w:ascii="Times New Roman" w:hAnsi="Times New Roman" w:cs="Times New Roman"/>
          <w:sz w:val="24"/>
          <w:szCs w:val="24"/>
        </w:rPr>
        <w:tab/>
        <w:t xml:space="preserve">                                   М.П.</w:t>
      </w:r>
    </w:p>
    <w:p w:rsidR="00B807E9" w:rsidRDefault="00B807E9">
      <w:pPr>
        <w:tabs>
          <w:tab w:val="center" w:pos="4677"/>
        </w:tabs>
        <w:spacing w:after="0" w:line="0" w:lineRule="atLeast"/>
        <w:jc w:val="both"/>
        <w:rPr>
          <w:rFonts w:ascii="Times New Roman" w:hAnsi="Times New Roman" w:cs="Times New Roman"/>
          <w:sz w:val="24"/>
          <w:szCs w:val="24"/>
        </w:rPr>
      </w:pPr>
    </w:p>
    <w:p w:rsidR="00B807E9" w:rsidRDefault="00307CEB">
      <w:pPr>
        <w:spacing w:after="0" w:line="0" w:lineRule="atLeast"/>
        <w:rPr>
          <w:rFonts w:ascii="Times New Roman" w:hAnsi="Times New Roman" w:cs="Times New Roman"/>
          <w:sz w:val="28"/>
          <w:szCs w:val="28"/>
        </w:rPr>
      </w:pPr>
      <w:r>
        <w:rPr>
          <w:rFonts w:ascii="Times New Roman" w:hAnsi="Times New Roman" w:cs="Times New Roman"/>
          <w:sz w:val="28"/>
          <w:szCs w:val="28"/>
        </w:rPr>
        <w:t>Вниманию претендентов: условия договора могут быть изменены при его заключении</w:t>
      </w:r>
    </w:p>
    <w:p w:rsidR="00B807E9" w:rsidRDefault="00B807E9">
      <w:pPr>
        <w:tabs>
          <w:tab w:val="left" w:pos="3840"/>
        </w:tabs>
        <w:rPr>
          <w:rFonts w:ascii="Times New Roman" w:hAnsi="Times New Roman" w:cs="Times New Roman"/>
          <w:sz w:val="28"/>
          <w:szCs w:val="28"/>
        </w:rPr>
      </w:pPr>
    </w:p>
    <w:sectPr w:rsidR="00B807E9">
      <w:footerReference w:type="default" r:id="rId17"/>
      <w:pgSz w:w="11906" w:h="16838"/>
      <w:pgMar w:top="284" w:right="567"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27C" w:rsidRDefault="0051527C">
      <w:pPr>
        <w:spacing w:after="0" w:line="240" w:lineRule="auto"/>
      </w:pPr>
      <w:r>
        <w:separator/>
      </w:r>
    </w:p>
  </w:endnote>
  <w:endnote w:type="continuationSeparator" w:id="0">
    <w:p w:rsidR="0051527C" w:rsidRDefault="00515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A11" w:rsidRDefault="00030A11">
    <w:pPr>
      <w:pStyle w:val="aff1"/>
      <w:jc w:val="right"/>
    </w:pPr>
    <w:r>
      <w:fldChar w:fldCharType="begin"/>
    </w:r>
    <w:r>
      <w:instrText xml:space="preserve"> PAGE   \* MERGEFORMAT </w:instrText>
    </w:r>
    <w:r>
      <w:fldChar w:fldCharType="separate"/>
    </w:r>
    <w:r w:rsidR="000110C4">
      <w:rPr>
        <w:noProof/>
      </w:rPr>
      <w:t>2</w:t>
    </w:r>
    <w:r>
      <w:fldChar w:fldCharType="end"/>
    </w:r>
  </w:p>
  <w:p w:rsidR="00030A11" w:rsidRDefault="00030A11">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27C" w:rsidRDefault="0051527C">
      <w:pPr>
        <w:spacing w:after="0" w:line="240" w:lineRule="auto"/>
      </w:pPr>
      <w:r>
        <w:separator/>
      </w:r>
    </w:p>
  </w:footnote>
  <w:footnote w:type="continuationSeparator" w:id="0">
    <w:p w:rsidR="0051527C" w:rsidRDefault="005152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133DD"/>
    <w:multiLevelType w:val="singleLevel"/>
    <w:tmpl w:val="AA02AFE0"/>
    <w:lvl w:ilvl="0">
      <w:start w:val="1"/>
      <w:numFmt w:val="decimal"/>
      <w:lvlText w:val="%1."/>
      <w:lvlJc w:val="left"/>
      <w:pPr>
        <w:tabs>
          <w:tab w:val="num" w:pos="720"/>
        </w:tabs>
        <w:ind w:left="720" w:hanging="360"/>
      </w:pPr>
      <w:rPr>
        <w:b/>
        <w:sz w:val="24"/>
        <w:szCs w:val="24"/>
      </w:rPr>
    </w:lvl>
  </w:abstractNum>
  <w:abstractNum w:abstractNumId="1" w15:restartNumberingAfterBreak="0">
    <w:nsid w:val="27A22B2C"/>
    <w:multiLevelType w:val="hybridMultilevel"/>
    <w:tmpl w:val="BEE4A222"/>
    <w:lvl w:ilvl="0" w:tplc="7A14F560">
      <w:start w:val="1"/>
      <w:numFmt w:val="decimal"/>
      <w:lvlText w:val="%1."/>
      <w:lvlJc w:val="left"/>
      <w:pPr>
        <w:ind w:left="900" w:hanging="360"/>
      </w:pPr>
      <w:rPr>
        <w:rFonts w:hint="default"/>
      </w:rPr>
    </w:lvl>
    <w:lvl w:ilvl="1" w:tplc="2524451E" w:tentative="1">
      <w:start w:val="1"/>
      <w:numFmt w:val="lowerLetter"/>
      <w:lvlText w:val="%2."/>
      <w:lvlJc w:val="left"/>
      <w:pPr>
        <w:ind w:left="1620" w:hanging="360"/>
      </w:pPr>
    </w:lvl>
    <w:lvl w:ilvl="2" w:tplc="039A94B0" w:tentative="1">
      <w:start w:val="1"/>
      <w:numFmt w:val="lowerRoman"/>
      <w:lvlText w:val="%3."/>
      <w:lvlJc w:val="right"/>
      <w:pPr>
        <w:ind w:left="2340" w:hanging="180"/>
      </w:pPr>
    </w:lvl>
    <w:lvl w:ilvl="3" w:tplc="AEA8EFD6" w:tentative="1">
      <w:start w:val="1"/>
      <w:numFmt w:val="decimal"/>
      <w:lvlText w:val="%4."/>
      <w:lvlJc w:val="left"/>
      <w:pPr>
        <w:ind w:left="3060" w:hanging="360"/>
      </w:pPr>
    </w:lvl>
    <w:lvl w:ilvl="4" w:tplc="8418FE34" w:tentative="1">
      <w:start w:val="1"/>
      <w:numFmt w:val="lowerLetter"/>
      <w:lvlText w:val="%5."/>
      <w:lvlJc w:val="left"/>
      <w:pPr>
        <w:ind w:left="3780" w:hanging="360"/>
      </w:pPr>
    </w:lvl>
    <w:lvl w:ilvl="5" w:tplc="B3CC2580" w:tentative="1">
      <w:start w:val="1"/>
      <w:numFmt w:val="lowerRoman"/>
      <w:lvlText w:val="%6."/>
      <w:lvlJc w:val="right"/>
      <w:pPr>
        <w:ind w:left="4500" w:hanging="180"/>
      </w:pPr>
    </w:lvl>
    <w:lvl w:ilvl="6" w:tplc="0464EEB0" w:tentative="1">
      <w:start w:val="1"/>
      <w:numFmt w:val="decimal"/>
      <w:lvlText w:val="%7."/>
      <w:lvlJc w:val="left"/>
      <w:pPr>
        <w:ind w:left="5220" w:hanging="360"/>
      </w:pPr>
    </w:lvl>
    <w:lvl w:ilvl="7" w:tplc="88CEBC42" w:tentative="1">
      <w:start w:val="1"/>
      <w:numFmt w:val="lowerLetter"/>
      <w:lvlText w:val="%8."/>
      <w:lvlJc w:val="left"/>
      <w:pPr>
        <w:ind w:left="5940" w:hanging="360"/>
      </w:pPr>
    </w:lvl>
    <w:lvl w:ilvl="8" w:tplc="D9C88F38" w:tentative="1">
      <w:start w:val="1"/>
      <w:numFmt w:val="lowerRoman"/>
      <w:lvlText w:val="%9."/>
      <w:lvlJc w:val="right"/>
      <w:pPr>
        <w:ind w:left="6660" w:hanging="180"/>
      </w:pPr>
    </w:lvl>
  </w:abstractNum>
  <w:abstractNum w:abstractNumId="2" w15:restartNumberingAfterBreak="0">
    <w:nsid w:val="6094576D"/>
    <w:multiLevelType w:val="multilevel"/>
    <w:tmpl w:val="5B24E484"/>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714B26B6"/>
    <w:multiLevelType w:val="hybridMultilevel"/>
    <w:tmpl w:val="ACCCA0AA"/>
    <w:lvl w:ilvl="0" w:tplc="385A2DFC">
      <w:start w:val="1"/>
      <w:numFmt w:val="decimal"/>
      <w:lvlText w:val="%1."/>
      <w:lvlJc w:val="left"/>
      <w:pPr>
        <w:ind w:left="720" w:hanging="360"/>
      </w:pPr>
      <w:rPr>
        <w:rFonts w:hint="default"/>
        <w:b w:val="0"/>
        <w:i w:val="0"/>
        <w:sz w:val="24"/>
      </w:rPr>
    </w:lvl>
    <w:lvl w:ilvl="1" w:tplc="701AED7A" w:tentative="1">
      <w:start w:val="1"/>
      <w:numFmt w:val="lowerLetter"/>
      <w:lvlText w:val="%2."/>
      <w:lvlJc w:val="left"/>
      <w:pPr>
        <w:ind w:left="1440" w:hanging="360"/>
      </w:pPr>
    </w:lvl>
    <w:lvl w:ilvl="2" w:tplc="FEC447E2" w:tentative="1">
      <w:start w:val="1"/>
      <w:numFmt w:val="lowerRoman"/>
      <w:lvlText w:val="%3."/>
      <w:lvlJc w:val="right"/>
      <w:pPr>
        <w:ind w:left="2160" w:hanging="180"/>
      </w:pPr>
    </w:lvl>
    <w:lvl w:ilvl="3" w:tplc="286E79F6" w:tentative="1">
      <w:start w:val="1"/>
      <w:numFmt w:val="decimal"/>
      <w:lvlText w:val="%4."/>
      <w:lvlJc w:val="left"/>
      <w:pPr>
        <w:ind w:left="2880" w:hanging="360"/>
      </w:pPr>
    </w:lvl>
    <w:lvl w:ilvl="4" w:tplc="3BF8EEEC" w:tentative="1">
      <w:start w:val="1"/>
      <w:numFmt w:val="lowerLetter"/>
      <w:lvlText w:val="%5."/>
      <w:lvlJc w:val="left"/>
      <w:pPr>
        <w:ind w:left="3600" w:hanging="360"/>
      </w:pPr>
    </w:lvl>
    <w:lvl w:ilvl="5" w:tplc="6122D8B4" w:tentative="1">
      <w:start w:val="1"/>
      <w:numFmt w:val="lowerRoman"/>
      <w:lvlText w:val="%6."/>
      <w:lvlJc w:val="right"/>
      <w:pPr>
        <w:ind w:left="4320" w:hanging="180"/>
      </w:pPr>
    </w:lvl>
    <w:lvl w:ilvl="6" w:tplc="0F56D03E" w:tentative="1">
      <w:start w:val="1"/>
      <w:numFmt w:val="decimal"/>
      <w:lvlText w:val="%7."/>
      <w:lvlJc w:val="left"/>
      <w:pPr>
        <w:ind w:left="5040" w:hanging="360"/>
      </w:pPr>
    </w:lvl>
    <w:lvl w:ilvl="7" w:tplc="5FB075C8" w:tentative="1">
      <w:start w:val="1"/>
      <w:numFmt w:val="lowerLetter"/>
      <w:lvlText w:val="%8."/>
      <w:lvlJc w:val="left"/>
      <w:pPr>
        <w:ind w:left="5760" w:hanging="360"/>
      </w:pPr>
    </w:lvl>
    <w:lvl w:ilvl="8" w:tplc="028861A6" w:tentative="1">
      <w:start w:val="1"/>
      <w:numFmt w:val="lowerRoman"/>
      <w:lvlText w:val="%9."/>
      <w:lvlJc w:val="right"/>
      <w:pPr>
        <w:ind w:left="6480" w:hanging="180"/>
      </w:pPr>
    </w:lvl>
  </w:abstractNum>
  <w:abstractNum w:abstractNumId="4" w15:restartNumberingAfterBreak="0">
    <w:nsid w:val="7B2B6AA0"/>
    <w:multiLevelType w:val="multilevel"/>
    <w:tmpl w:val="AAE6D70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C29"/>
    <w:rsid w:val="0000557E"/>
    <w:rsid w:val="000110C4"/>
    <w:rsid w:val="000134DB"/>
    <w:rsid w:val="00014826"/>
    <w:rsid w:val="000156F1"/>
    <w:rsid w:val="0001609F"/>
    <w:rsid w:val="00022579"/>
    <w:rsid w:val="00024202"/>
    <w:rsid w:val="000256A3"/>
    <w:rsid w:val="00025B15"/>
    <w:rsid w:val="00026BA5"/>
    <w:rsid w:val="0002771E"/>
    <w:rsid w:val="00030A11"/>
    <w:rsid w:val="00030D48"/>
    <w:rsid w:val="00032583"/>
    <w:rsid w:val="000340A9"/>
    <w:rsid w:val="00034418"/>
    <w:rsid w:val="00045EB0"/>
    <w:rsid w:val="000471D8"/>
    <w:rsid w:val="00047D00"/>
    <w:rsid w:val="00051F5A"/>
    <w:rsid w:val="00060375"/>
    <w:rsid w:val="00060382"/>
    <w:rsid w:val="00061391"/>
    <w:rsid w:val="00067D20"/>
    <w:rsid w:val="000700D1"/>
    <w:rsid w:val="0007093F"/>
    <w:rsid w:val="0007296C"/>
    <w:rsid w:val="00072ECB"/>
    <w:rsid w:val="00072F8D"/>
    <w:rsid w:val="00073034"/>
    <w:rsid w:val="000740D1"/>
    <w:rsid w:val="00075715"/>
    <w:rsid w:val="00076564"/>
    <w:rsid w:val="00076CEE"/>
    <w:rsid w:val="00077205"/>
    <w:rsid w:val="000812A2"/>
    <w:rsid w:val="00082A03"/>
    <w:rsid w:val="00082B42"/>
    <w:rsid w:val="00084626"/>
    <w:rsid w:val="0008615D"/>
    <w:rsid w:val="00087637"/>
    <w:rsid w:val="00090E19"/>
    <w:rsid w:val="0009258D"/>
    <w:rsid w:val="00093B57"/>
    <w:rsid w:val="00094047"/>
    <w:rsid w:val="000A05F6"/>
    <w:rsid w:val="000A429E"/>
    <w:rsid w:val="000A75F5"/>
    <w:rsid w:val="000B1457"/>
    <w:rsid w:val="000B2E4A"/>
    <w:rsid w:val="000B3C6A"/>
    <w:rsid w:val="000C3A99"/>
    <w:rsid w:val="000C4459"/>
    <w:rsid w:val="000C5B09"/>
    <w:rsid w:val="000C7FE8"/>
    <w:rsid w:val="000D1242"/>
    <w:rsid w:val="000D23A5"/>
    <w:rsid w:val="000D272B"/>
    <w:rsid w:val="000D5960"/>
    <w:rsid w:val="000D6A36"/>
    <w:rsid w:val="000E0517"/>
    <w:rsid w:val="000E0869"/>
    <w:rsid w:val="000E7AAF"/>
    <w:rsid w:val="000F2A09"/>
    <w:rsid w:val="000F3267"/>
    <w:rsid w:val="000F38E9"/>
    <w:rsid w:val="00100E43"/>
    <w:rsid w:val="00102528"/>
    <w:rsid w:val="00116C33"/>
    <w:rsid w:val="00120368"/>
    <w:rsid w:val="00120EA4"/>
    <w:rsid w:val="00122141"/>
    <w:rsid w:val="00122A81"/>
    <w:rsid w:val="00123CE9"/>
    <w:rsid w:val="00124E32"/>
    <w:rsid w:val="00126902"/>
    <w:rsid w:val="001271CA"/>
    <w:rsid w:val="00127779"/>
    <w:rsid w:val="001301CB"/>
    <w:rsid w:val="00130AC5"/>
    <w:rsid w:val="00130C07"/>
    <w:rsid w:val="001311BA"/>
    <w:rsid w:val="00131D66"/>
    <w:rsid w:val="00131D8B"/>
    <w:rsid w:val="00132A88"/>
    <w:rsid w:val="00142302"/>
    <w:rsid w:val="00142A29"/>
    <w:rsid w:val="001430B5"/>
    <w:rsid w:val="00143952"/>
    <w:rsid w:val="00143F9D"/>
    <w:rsid w:val="001463B8"/>
    <w:rsid w:val="00147454"/>
    <w:rsid w:val="00147F1E"/>
    <w:rsid w:val="00156ED8"/>
    <w:rsid w:val="00157BF2"/>
    <w:rsid w:val="001632F8"/>
    <w:rsid w:val="001642BA"/>
    <w:rsid w:val="001671E8"/>
    <w:rsid w:val="0017101B"/>
    <w:rsid w:val="001715D1"/>
    <w:rsid w:val="00171B5F"/>
    <w:rsid w:val="00172AE6"/>
    <w:rsid w:val="00174A25"/>
    <w:rsid w:val="00174E5B"/>
    <w:rsid w:val="00175BBF"/>
    <w:rsid w:val="001810D5"/>
    <w:rsid w:val="001907D8"/>
    <w:rsid w:val="00191AF5"/>
    <w:rsid w:val="001934A6"/>
    <w:rsid w:val="00193C6A"/>
    <w:rsid w:val="0019496E"/>
    <w:rsid w:val="00195ABB"/>
    <w:rsid w:val="00195AD0"/>
    <w:rsid w:val="001A07A7"/>
    <w:rsid w:val="001A2899"/>
    <w:rsid w:val="001A2E5F"/>
    <w:rsid w:val="001B1750"/>
    <w:rsid w:val="001B36A8"/>
    <w:rsid w:val="001B3858"/>
    <w:rsid w:val="001B42EB"/>
    <w:rsid w:val="001B67EE"/>
    <w:rsid w:val="001C097F"/>
    <w:rsid w:val="001C249B"/>
    <w:rsid w:val="001C2F68"/>
    <w:rsid w:val="001C5A60"/>
    <w:rsid w:val="001C7EBD"/>
    <w:rsid w:val="001D4AD3"/>
    <w:rsid w:val="001D7167"/>
    <w:rsid w:val="001E2568"/>
    <w:rsid w:val="001E2A21"/>
    <w:rsid w:val="001F0B54"/>
    <w:rsid w:val="001F384B"/>
    <w:rsid w:val="001F3B53"/>
    <w:rsid w:val="001F3DD9"/>
    <w:rsid w:val="001F6C7E"/>
    <w:rsid w:val="00204C29"/>
    <w:rsid w:val="00204F2F"/>
    <w:rsid w:val="00214235"/>
    <w:rsid w:val="002145EE"/>
    <w:rsid w:val="002147E0"/>
    <w:rsid w:val="00214ADC"/>
    <w:rsid w:val="00217F85"/>
    <w:rsid w:val="00222AD0"/>
    <w:rsid w:val="00231371"/>
    <w:rsid w:val="00231EB0"/>
    <w:rsid w:val="002335F6"/>
    <w:rsid w:val="0023537D"/>
    <w:rsid w:val="00243183"/>
    <w:rsid w:val="00250486"/>
    <w:rsid w:val="00251770"/>
    <w:rsid w:val="00252BD0"/>
    <w:rsid w:val="002545DE"/>
    <w:rsid w:val="00261820"/>
    <w:rsid w:val="00262312"/>
    <w:rsid w:val="0026362D"/>
    <w:rsid w:val="00266565"/>
    <w:rsid w:val="00267A2D"/>
    <w:rsid w:val="00274371"/>
    <w:rsid w:val="0027463E"/>
    <w:rsid w:val="0027534B"/>
    <w:rsid w:val="002774A8"/>
    <w:rsid w:val="002779F5"/>
    <w:rsid w:val="00277D9F"/>
    <w:rsid w:val="0028263A"/>
    <w:rsid w:val="00283C05"/>
    <w:rsid w:val="00285A39"/>
    <w:rsid w:val="00285FE4"/>
    <w:rsid w:val="00286CFB"/>
    <w:rsid w:val="0029014E"/>
    <w:rsid w:val="0029463B"/>
    <w:rsid w:val="0029596C"/>
    <w:rsid w:val="0029777D"/>
    <w:rsid w:val="002A1E38"/>
    <w:rsid w:val="002A27B6"/>
    <w:rsid w:val="002A2E53"/>
    <w:rsid w:val="002A6521"/>
    <w:rsid w:val="002A6D1D"/>
    <w:rsid w:val="002B0B11"/>
    <w:rsid w:val="002B1C4A"/>
    <w:rsid w:val="002B2EAA"/>
    <w:rsid w:val="002B36FD"/>
    <w:rsid w:val="002B67DA"/>
    <w:rsid w:val="002B71EE"/>
    <w:rsid w:val="002C2B2E"/>
    <w:rsid w:val="002C50A1"/>
    <w:rsid w:val="002C5179"/>
    <w:rsid w:val="002D11D9"/>
    <w:rsid w:val="002D13B1"/>
    <w:rsid w:val="002D1857"/>
    <w:rsid w:val="002D2988"/>
    <w:rsid w:val="002D625B"/>
    <w:rsid w:val="002D6A1B"/>
    <w:rsid w:val="002E4D65"/>
    <w:rsid w:val="002E6055"/>
    <w:rsid w:val="002E7EC8"/>
    <w:rsid w:val="002F0DC2"/>
    <w:rsid w:val="002F297D"/>
    <w:rsid w:val="002F3F5C"/>
    <w:rsid w:val="002F4FD4"/>
    <w:rsid w:val="002F579E"/>
    <w:rsid w:val="002F6FE1"/>
    <w:rsid w:val="00301FFF"/>
    <w:rsid w:val="00303AD4"/>
    <w:rsid w:val="0030465C"/>
    <w:rsid w:val="0030727D"/>
    <w:rsid w:val="00307CEB"/>
    <w:rsid w:val="00310C27"/>
    <w:rsid w:val="0031490F"/>
    <w:rsid w:val="003234D2"/>
    <w:rsid w:val="00324012"/>
    <w:rsid w:val="00334B20"/>
    <w:rsid w:val="003352E1"/>
    <w:rsid w:val="00344BEB"/>
    <w:rsid w:val="003535E3"/>
    <w:rsid w:val="003549AA"/>
    <w:rsid w:val="00361F45"/>
    <w:rsid w:val="00367940"/>
    <w:rsid w:val="003700EA"/>
    <w:rsid w:val="00371130"/>
    <w:rsid w:val="003734DB"/>
    <w:rsid w:val="0037601E"/>
    <w:rsid w:val="00376F9F"/>
    <w:rsid w:val="0037715F"/>
    <w:rsid w:val="0039068F"/>
    <w:rsid w:val="00394640"/>
    <w:rsid w:val="00394893"/>
    <w:rsid w:val="00396284"/>
    <w:rsid w:val="003969B7"/>
    <w:rsid w:val="00397F24"/>
    <w:rsid w:val="003A0C82"/>
    <w:rsid w:val="003A14C6"/>
    <w:rsid w:val="003A2FD1"/>
    <w:rsid w:val="003B003F"/>
    <w:rsid w:val="003B33DB"/>
    <w:rsid w:val="003C2675"/>
    <w:rsid w:val="003C2B15"/>
    <w:rsid w:val="003C2C6D"/>
    <w:rsid w:val="003C5ED2"/>
    <w:rsid w:val="003D2AC7"/>
    <w:rsid w:val="003E023F"/>
    <w:rsid w:val="003E4D56"/>
    <w:rsid w:val="003E5A79"/>
    <w:rsid w:val="003E6647"/>
    <w:rsid w:val="003F02ED"/>
    <w:rsid w:val="003F2774"/>
    <w:rsid w:val="003F3DD7"/>
    <w:rsid w:val="004075EC"/>
    <w:rsid w:val="004107A8"/>
    <w:rsid w:val="0041097A"/>
    <w:rsid w:val="0041182D"/>
    <w:rsid w:val="00413015"/>
    <w:rsid w:val="004164CE"/>
    <w:rsid w:val="004204D7"/>
    <w:rsid w:val="0042126C"/>
    <w:rsid w:val="0042389A"/>
    <w:rsid w:val="00424147"/>
    <w:rsid w:val="0042681E"/>
    <w:rsid w:val="0043131F"/>
    <w:rsid w:val="00432D13"/>
    <w:rsid w:val="0043305F"/>
    <w:rsid w:val="00433B9E"/>
    <w:rsid w:val="00433D9F"/>
    <w:rsid w:val="00435FD0"/>
    <w:rsid w:val="004402D1"/>
    <w:rsid w:val="00441BFE"/>
    <w:rsid w:val="0044413B"/>
    <w:rsid w:val="0044441E"/>
    <w:rsid w:val="00446F18"/>
    <w:rsid w:val="00453A5B"/>
    <w:rsid w:val="00460D27"/>
    <w:rsid w:val="00462307"/>
    <w:rsid w:val="00462D7D"/>
    <w:rsid w:val="00463C35"/>
    <w:rsid w:val="004700C5"/>
    <w:rsid w:val="004727AA"/>
    <w:rsid w:val="0047692C"/>
    <w:rsid w:val="0048012D"/>
    <w:rsid w:val="00482D89"/>
    <w:rsid w:val="00484A14"/>
    <w:rsid w:val="00492B27"/>
    <w:rsid w:val="00492FB1"/>
    <w:rsid w:val="00495B81"/>
    <w:rsid w:val="0049601C"/>
    <w:rsid w:val="004A3184"/>
    <w:rsid w:val="004A3D49"/>
    <w:rsid w:val="004B7FC5"/>
    <w:rsid w:val="004C1E51"/>
    <w:rsid w:val="004C2353"/>
    <w:rsid w:val="004C3C37"/>
    <w:rsid w:val="004D2883"/>
    <w:rsid w:val="004D56FC"/>
    <w:rsid w:val="004D7F10"/>
    <w:rsid w:val="004E1125"/>
    <w:rsid w:val="004E1672"/>
    <w:rsid w:val="004E2457"/>
    <w:rsid w:val="004F205C"/>
    <w:rsid w:val="004F2D06"/>
    <w:rsid w:val="004F390B"/>
    <w:rsid w:val="004F3C0C"/>
    <w:rsid w:val="004F3C46"/>
    <w:rsid w:val="004F6ABC"/>
    <w:rsid w:val="004F7A2C"/>
    <w:rsid w:val="00502C91"/>
    <w:rsid w:val="0051527C"/>
    <w:rsid w:val="005178BB"/>
    <w:rsid w:val="00517CBA"/>
    <w:rsid w:val="00520BE3"/>
    <w:rsid w:val="00524E09"/>
    <w:rsid w:val="005264F1"/>
    <w:rsid w:val="0052726E"/>
    <w:rsid w:val="00530C9A"/>
    <w:rsid w:val="005323F7"/>
    <w:rsid w:val="005372D5"/>
    <w:rsid w:val="005377E4"/>
    <w:rsid w:val="005431EF"/>
    <w:rsid w:val="00545602"/>
    <w:rsid w:val="00555CB4"/>
    <w:rsid w:val="00556215"/>
    <w:rsid w:val="00557853"/>
    <w:rsid w:val="00565D84"/>
    <w:rsid w:val="00574C7F"/>
    <w:rsid w:val="0057682F"/>
    <w:rsid w:val="00581B64"/>
    <w:rsid w:val="0058438D"/>
    <w:rsid w:val="005855A3"/>
    <w:rsid w:val="00585E3C"/>
    <w:rsid w:val="0058739A"/>
    <w:rsid w:val="0059018E"/>
    <w:rsid w:val="00591CB7"/>
    <w:rsid w:val="00591D98"/>
    <w:rsid w:val="0059628F"/>
    <w:rsid w:val="0059638D"/>
    <w:rsid w:val="005A2E3C"/>
    <w:rsid w:val="005A5586"/>
    <w:rsid w:val="005A6646"/>
    <w:rsid w:val="005B25D7"/>
    <w:rsid w:val="005B5203"/>
    <w:rsid w:val="005B710F"/>
    <w:rsid w:val="005B7567"/>
    <w:rsid w:val="005C19D9"/>
    <w:rsid w:val="005C362D"/>
    <w:rsid w:val="005C7E1D"/>
    <w:rsid w:val="005D0A9A"/>
    <w:rsid w:val="005D1427"/>
    <w:rsid w:val="005D4896"/>
    <w:rsid w:val="005D6216"/>
    <w:rsid w:val="005E13BC"/>
    <w:rsid w:val="005E1AB8"/>
    <w:rsid w:val="005E2330"/>
    <w:rsid w:val="005F1323"/>
    <w:rsid w:val="005F6F84"/>
    <w:rsid w:val="00601EBC"/>
    <w:rsid w:val="00603353"/>
    <w:rsid w:val="0060622B"/>
    <w:rsid w:val="0061010A"/>
    <w:rsid w:val="00612625"/>
    <w:rsid w:val="00614213"/>
    <w:rsid w:val="0061452F"/>
    <w:rsid w:val="00620A01"/>
    <w:rsid w:val="00622CA5"/>
    <w:rsid w:val="006262EA"/>
    <w:rsid w:val="006271CA"/>
    <w:rsid w:val="00634980"/>
    <w:rsid w:val="006349DE"/>
    <w:rsid w:val="00634E5C"/>
    <w:rsid w:val="00635F6D"/>
    <w:rsid w:val="0064148D"/>
    <w:rsid w:val="00645EAC"/>
    <w:rsid w:val="00647D85"/>
    <w:rsid w:val="006511F3"/>
    <w:rsid w:val="0065252C"/>
    <w:rsid w:val="006562C5"/>
    <w:rsid w:val="00661910"/>
    <w:rsid w:val="00662C9E"/>
    <w:rsid w:val="00663E67"/>
    <w:rsid w:val="00664FE7"/>
    <w:rsid w:val="0066667A"/>
    <w:rsid w:val="00666FDE"/>
    <w:rsid w:val="00676FD2"/>
    <w:rsid w:val="0068166F"/>
    <w:rsid w:val="00682A2C"/>
    <w:rsid w:val="00685063"/>
    <w:rsid w:val="00687C93"/>
    <w:rsid w:val="00691065"/>
    <w:rsid w:val="00691556"/>
    <w:rsid w:val="00693BF3"/>
    <w:rsid w:val="006979C6"/>
    <w:rsid w:val="006A0B79"/>
    <w:rsid w:val="006A1CF4"/>
    <w:rsid w:val="006A44C6"/>
    <w:rsid w:val="006A70FA"/>
    <w:rsid w:val="006A73F1"/>
    <w:rsid w:val="006B0369"/>
    <w:rsid w:val="006B1755"/>
    <w:rsid w:val="006B2AD0"/>
    <w:rsid w:val="006B3284"/>
    <w:rsid w:val="006B42CC"/>
    <w:rsid w:val="006B781C"/>
    <w:rsid w:val="006C78FB"/>
    <w:rsid w:val="006D00EC"/>
    <w:rsid w:val="006D1871"/>
    <w:rsid w:val="006D2CE4"/>
    <w:rsid w:val="006D3E12"/>
    <w:rsid w:val="006E1728"/>
    <w:rsid w:val="006E20F2"/>
    <w:rsid w:val="006E2445"/>
    <w:rsid w:val="006E3C30"/>
    <w:rsid w:val="006E43C5"/>
    <w:rsid w:val="006E5A32"/>
    <w:rsid w:val="006F0B6D"/>
    <w:rsid w:val="006F18A9"/>
    <w:rsid w:val="006F521F"/>
    <w:rsid w:val="006F6302"/>
    <w:rsid w:val="006F7C6C"/>
    <w:rsid w:val="00701CF2"/>
    <w:rsid w:val="0070372C"/>
    <w:rsid w:val="007065BC"/>
    <w:rsid w:val="00710E11"/>
    <w:rsid w:val="00712D6C"/>
    <w:rsid w:val="0071487F"/>
    <w:rsid w:val="007154CA"/>
    <w:rsid w:val="007170F2"/>
    <w:rsid w:val="007172BA"/>
    <w:rsid w:val="00742CA8"/>
    <w:rsid w:val="0074312D"/>
    <w:rsid w:val="0074512E"/>
    <w:rsid w:val="0074773B"/>
    <w:rsid w:val="00750BB9"/>
    <w:rsid w:val="00750FD2"/>
    <w:rsid w:val="00752868"/>
    <w:rsid w:val="00752F37"/>
    <w:rsid w:val="00753FB8"/>
    <w:rsid w:val="00757A2C"/>
    <w:rsid w:val="0076514A"/>
    <w:rsid w:val="00771004"/>
    <w:rsid w:val="007735D6"/>
    <w:rsid w:val="00773F59"/>
    <w:rsid w:val="007751E3"/>
    <w:rsid w:val="0078479A"/>
    <w:rsid w:val="00786190"/>
    <w:rsid w:val="0079080D"/>
    <w:rsid w:val="00792B4D"/>
    <w:rsid w:val="00795219"/>
    <w:rsid w:val="007A00A9"/>
    <w:rsid w:val="007A025A"/>
    <w:rsid w:val="007A7E12"/>
    <w:rsid w:val="007B2E79"/>
    <w:rsid w:val="007B4520"/>
    <w:rsid w:val="007B5409"/>
    <w:rsid w:val="007B57FC"/>
    <w:rsid w:val="007B6BC9"/>
    <w:rsid w:val="007C20F9"/>
    <w:rsid w:val="007C5DDD"/>
    <w:rsid w:val="007C63C7"/>
    <w:rsid w:val="007D08CB"/>
    <w:rsid w:val="007D7B47"/>
    <w:rsid w:val="007E1CC7"/>
    <w:rsid w:val="007E2105"/>
    <w:rsid w:val="007E4EA9"/>
    <w:rsid w:val="007E5C8F"/>
    <w:rsid w:val="007E7BDE"/>
    <w:rsid w:val="007F44F8"/>
    <w:rsid w:val="007F482B"/>
    <w:rsid w:val="007F5318"/>
    <w:rsid w:val="00801D66"/>
    <w:rsid w:val="00803FC6"/>
    <w:rsid w:val="00812A66"/>
    <w:rsid w:val="0081590D"/>
    <w:rsid w:val="008165C5"/>
    <w:rsid w:val="008174F4"/>
    <w:rsid w:val="00820CBD"/>
    <w:rsid w:val="008250AF"/>
    <w:rsid w:val="008251DF"/>
    <w:rsid w:val="008252F2"/>
    <w:rsid w:val="00833887"/>
    <w:rsid w:val="00835383"/>
    <w:rsid w:val="0083701B"/>
    <w:rsid w:val="00837C32"/>
    <w:rsid w:val="00841B8D"/>
    <w:rsid w:val="00842172"/>
    <w:rsid w:val="008501FC"/>
    <w:rsid w:val="00852808"/>
    <w:rsid w:val="0085376D"/>
    <w:rsid w:val="00853870"/>
    <w:rsid w:val="00853B2E"/>
    <w:rsid w:val="008548A7"/>
    <w:rsid w:val="008566DD"/>
    <w:rsid w:val="00857A8D"/>
    <w:rsid w:val="00860556"/>
    <w:rsid w:val="00860BED"/>
    <w:rsid w:val="00863831"/>
    <w:rsid w:val="00867424"/>
    <w:rsid w:val="008706EA"/>
    <w:rsid w:val="0087436E"/>
    <w:rsid w:val="008745AF"/>
    <w:rsid w:val="0087538B"/>
    <w:rsid w:val="00876D46"/>
    <w:rsid w:val="00877E4A"/>
    <w:rsid w:val="00884FD8"/>
    <w:rsid w:val="00891CD4"/>
    <w:rsid w:val="00891E6A"/>
    <w:rsid w:val="0089696A"/>
    <w:rsid w:val="008A060C"/>
    <w:rsid w:val="008A26BA"/>
    <w:rsid w:val="008A442C"/>
    <w:rsid w:val="008A4C53"/>
    <w:rsid w:val="008A71C5"/>
    <w:rsid w:val="008B1C70"/>
    <w:rsid w:val="008B62DE"/>
    <w:rsid w:val="008C02F6"/>
    <w:rsid w:val="008C05E5"/>
    <w:rsid w:val="008C11D2"/>
    <w:rsid w:val="008C1CDA"/>
    <w:rsid w:val="008C21FC"/>
    <w:rsid w:val="008C3289"/>
    <w:rsid w:val="008C37F6"/>
    <w:rsid w:val="008C3A22"/>
    <w:rsid w:val="008C491C"/>
    <w:rsid w:val="008C4CA8"/>
    <w:rsid w:val="008D37AD"/>
    <w:rsid w:val="008D4484"/>
    <w:rsid w:val="008D5FCA"/>
    <w:rsid w:val="008E1339"/>
    <w:rsid w:val="008F4E3B"/>
    <w:rsid w:val="009013A4"/>
    <w:rsid w:val="00915E22"/>
    <w:rsid w:val="0092061E"/>
    <w:rsid w:val="0092283B"/>
    <w:rsid w:val="0092553F"/>
    <w:rsid w:val="00926BCC"/>
    <w:rsid w:val="00926F58"/>
    <w:rsid w:val="00927AEA"/>
    <w:rsid w:val="00931E57"/>
    <w:rsid w:val="00935129"/>
    <w:rsid w:val="00935E95"/>
    <w:rsid w:val="00940B8F"/>
    <w:rsid w:val="00942CA8"/>
    <w:rsid w:val="009437F1"/>
    <w:rsid w:val="00943AC0"/>
    <w:rsid w:val="00950306"/>
    <w:rsid w:val="00951895"/>
    <w:rsid w:val="00956EB8"/>
    <w:rsid w:val="00957EEC"/>
    <w:rsid w:val="00960C4E"/>
    <w:rsid w:val="009619FC"/>
    <w:rsid w:val="00964066"/>
    <w:rsid w:val="00965725"/>
    <w:rsid w:val="00967545"/>
    <w:rsid w:val="00972375"/>
    <w:rsid w:val="0097264D"/>
    <w:rsid w:val="0098065F"/>
    <w:rsid w:val="00984585"/>
    <w:rsid w:val="009856B6"/>
    <w:rsid w:val="009867AB"/>
    <w:rsid w:val="009901C4"/>
    <w:rsid w:val="009953FF"/>
    <w:rsid w:val="00995452"/>
    <w:rsid w:val="00995E13"/>
    <w:rsid w:val="009979F7"/>
    <w:rsid w:val="009A550A"/>
    <w:rsid w:val="009A560D"/>
    <w:rsid w:val="009A5833"/>
    <w:rsid w:val="009A5B86"/>
    <w:rsid w:val="009B225C"/>
    <w:rsid w:val="009B23AB"/>
    <w:rsid w:val="009B2646"/>
    <w:rsid w:val="009B34D5"/>
    <w:rsid w:val="009B4B79"/>
    <w:rsid w:val="009B4F32"/>
    <w:rsid w:val="009B5C45"/>
    <w:rsid w:val="009C12B7"/>
    <w:rsid w:val="009C1690"/>
    <w:rsid w:val="009C17CD"/>
    <w:rsid w:val="009C2D76"/>
    <w:rsid w:val="009C32D8"/>
    <w:rsid w:val="009C4B6A"/>
    <w:rsid w:val="009D03F8"/>
    <w:rsid w:val="009D3A97"/>
    <w:rsid w:val="009D3D28"/>
    <w:rsid w:val="009D3FAC"/>
    <w:rsid w:val="009D445F"/>
    <w:rsid w:val="009D5E1C"/>
    <w:rsid w:val="009D61F8"/>
    <w:rsid w:val="009E2382"/>
    <w:rsid w:val="009E444D"/>
    <w:rsid w:val="009E4A0A"/>
    <w:rsid w:val="009E533D"/>
    <w:rsid w:val="009E796E"/>
    <w:rsid w:val="009E7D76"/>
    <w:rsid w:val="009F0938"/>
    <w:rsid w:val="009F1699"/>
    <w:rsid w:val="009F1BF1"/>
    <w:rsid w:val="009F4898"/>
    <w:rsid w:val="009F5715"/>
    <w:rsid w:val="009F5CFB"/>
    <w:rsid w:val="00A01D9B"/>
    <w:rsid w:val="00A02DDD"/>
    <w:rsid w:val="00A03932"/>
    <w:rsid w:val="00A03FA4"/>
    <w:rsid w:val="00A0603E"/>
    <w:rsid w:val="00A07ACE"/>
    <w:rsid w:val="00A07F1A"/>
    <w:rsid w:val="00A14C8A"/>
    <w:rsid w:val="00A1600A"/>
    <w:rsid w:val="00A16071"/>
    <w:rsid w:val="00A161A2"/>
    <w:rsid w:val="00A16259"/>
    <w:rsid w:val="00A21BBE"/>
    <w:rsid w:val="00A22E6E"/>
    <w:rsid w:val="00A2305E"/>
    <w:rsid w:val="00A238A0"/>
    <w:rsid w:val="00A24892"/>
    <w:rsid w:val="00A24929"/>
    <w:rsid w:val="00A30665"/>
    <w:rsid w:val="00A3245D"/>
    <w:rsid w:val="00A331B9"/>
    <w:rsid w:val="00A34022"/>
    <w:rsid w:val="00A44955"/>
    <w:rsid w:val="00A47303"/>
    <w:rsid w:val="00A50B2A"/>
    <w:rsid w:val="00A55DA4"/>
    <w:rsid w:val="00A57B8C"/>
    <w:rsid w:val="00A6575B"/>
    <w:rsid w:val="00A70B7B"/>
    <w:rsid w:val="00A70D43"/>
    <w:rsid w:val="00A729D1"/>
    <w:rsid w:val="00A736B9"/>
    <w:rsid w:val="00A75FCE"/>
    <w:rsid w:val="00A769DE"/>
    <w:rsid w:val="00A7723B"/>
    <w:rsid w:val="00A82FDA"/>
    <w:rsid w:val="00A85809"/>
    <w:rsid w:val="00A85B0F"/>
    <w:rsid w:val="00A917ED"/>
    <w:rsid w:val="00A93A3F"/>
    <w:rsid w:val="00A97980"/>
    <w:rsid w:val="00AA5B24"/>
    <w:rsid w:val="00AB1929"/>
    <w:rsid w:val="00AB2E08"/>
    <w:rsid w:val="00AB33C0"/>
    <w:rsid w:val="00AB372C"/>
    <w:rsid w:val="00AB4713"/>
    <w:rsid w:val="00AB4C2A"/>
    <w:rsid w:val="00AB4E97"/>
    <w:rsid w:val="00AB535E"/>
    <w:rsid w:val="00AB72B3"/>
    <w:rsid w:val="00AC040A"/>
    <w:rsid w:val="00AC3CB7"/>
    <w:rsid w:val="00AC58AC"/>
    <w:rsid w:val="00AC676E"/>
    <w:rsid w:val="00AD0988"/>
    <w:rsid w:val="00AD0A00"/>
    <w:rsid w:val="00AD76C6"/>
    <w:rsid w:val="00AE2015"/>
    <w:rsid w:val="00AE3A7E"/>
    <w:rsid w:val="00AE74D0"/>
    <w:rsid w:val="00AF202B"/>
    <w:rsid w:val="00AF4251"/>
    <w:rsid w:val="00AF54B6"/>
    <w:rsid w:val="00AF6B61"/>
    <w:rsid w:val="00B10A9C"/>
    <w:rsid w:val="00B13722"/>
    <w:rsid w:val="00B13B0D"/>
    <w:rsid w:val="00B16EAD"/>
    <w:rsid w:val="00B233F9"/>
    <w:rsid w:val="00B23F41"/>
    <w:rsid w:val="00B24670"/>
    <w:rsid w:val="00B24753"/>
    <w:rsid w:val="00B247CF"/>
    <w:rsid w:val="00B24E30"/>
    <w:rsid w:val="00B269D8"/>
    <w:rsid w:val="00B31D8F"/>
    <w:rsid w:val="00B32E86"/>
    <w:rsid w:val="00B3430B"/>
    <w:rsid w:val="00B34601"/>
    <w:rsid w:val="00B412B8"/>
    <w:rsid w:val="00B419A3"/>
    <w:rsid w:val="00B4249A"/>
    <w:rsid w:val="00B5309B"/>
    <w:rsid w:val="00B55DB6"/>
    <w:rsid w:val="00B55DE6"/>
    <w:rsid w:val="00B563AF"/>
    <w:rsid w:val="00B61D18"/>
    <w:rsid w:val="00B63CE5"/>
    <w:rsid w:val="00B652B6"/>
    <w:rsid w:val="00B70D8D"/>
    <w:rsid w:val="00B749E5"/>
    <w:rsid w:val="00B751CA"/>
    <w:rsid w:val="00B76F03"/>
    <w:rsid w:val="00B807E9"/>
    <w:rsid w:val="00B8280A"/>
    <w:rsid w:val="00B83A16"/>
    <w:rsid w:val="00B85394"/>
    <w:rsid w:val="00B8601F"/>
    <w:rsid w:val="00B915DE"/>
    <w:rsid w:val="00B923D4"/>
    <w:rsid w:val="00B96457"/>
    <w:rsid w:val="00B97914"/>
    <w:rsid w:val="00BA07D1"/>
    <w:rsid w:val="00BA2A26"/>
    <w:rsid w:val="00BA51ED"/>
    <w:rsid w:val="00BA58DE"/>
    <w:rsid w:val="00BB1F20"/>
    <w:rsid w:val="00BB29B7"/>
    <w:rsid w:val="00BB4A25"/>
    <w:rsid w:val="00BB4DAB"/>
    <w:rsid w:val="00BB79CC"/>
    <w:rsid w:val="00BB7EF6"/>
    <w:rsid w:val="00BC0C29"/>
    <w:rsid w:val="00BC150D"/>
    <w:rsid w:val="00BC45D8"/>
    <w:rsid w:val="00BE0475"/>
    <w:rsid w:val="00BE151D"/>
    <w:rsid w:val="00BE46BD"/>
    <w:rsid w:val="00BE498D"/>
    <w:rsid w:val="00BE610D"/>
    <w:rsid w:val="00BE6D19"/>
    <w:rsid w:val="00BF5D32"/>
    <w:rsid w:val="00BF7077"/>
    <w:rsid w:val="00BF77AA"/>
    <w:rsid w:val="00C00583"/>
    <w:rsid w:val="00C03593"/>
    <w:rsid w:val="00C03E93"/>
    <w:rsid w:val="00C061B4"/>
    <w:rsid w:val="00C078CD"/>
    <w:rsid w:val="00C07CFD"/>
    <w:rsid w:val="00C1328F"/>
    <w:rsid w:val="00C1329D"/>
    <w:rsid w:val="00C15ABF"/>
    <w:rsid w:val="00C2258B"/>
    <w:rsid w:val="00C24AF0"/>
    <w:rsid w:val="00C25071"/>
    <w:rsid w:val="00C26388"/>
    <w:rsid w:val="00C268C6"/>
    <w:rsid w:val="00C331CA"/>
    <w:rsid w:val="00C33277"/>
    <w:rsid w:val="00C35471"/>
    <w:rsid w:val="00C37BFB"/>
    <w:rsid w:val="00C42773"/>
    <w:rsid w:val="00C42FBC"/>
    <w:rsid w:val="00C54A24"/>
    <w:rsid w:val="00C577B1"/>
    <w:rsid w:val="00C62563"/>
    <w:rsid w:val="00C64B82"/>
    <w:rsid w:val="00C65258"/>
    <w:rsid w:val="00C65D42"/>
    <w:rsid w:val="00C73E0C"/>
    <w:rsid w:val="00C7509F"/>
    <w:rsid w:val="00C76174"/>
    <w:rsid w:val="00C80292"/>
    <w:rsid w:val="00C80BF7"/>
    <w:rsid w:val="00C81C08"/>
    <w:rsid w:val="00C821D3"/>
    <w:rsid w:val="00C82654"/>
    <w:rsid w:val="00C8339C"/>
    <w:rsid w:val="00C865C7"/>
    <w:rsid w:val="00C92A37"/>
    <w:rsid w:val="00C933DF"/>
    <w:rsid w:val="00C93567"/>
    <w:rsid w:val="00C93AA6"/>
    <w:rsid w:val="00C9552A"/>
    <w:rsid w:val="00C970A3"/>
    <w:rsid w:val="00CA1BF3"/>
    <w:rsid w:val="00CA2B5F"/>
    <w:rsid w:val="00CA4A70"/>
    <w:rsid w:val="00CA55D7"/>
    <w:rsid w:val="00CA72A5"/>
    <w:rsid w:val="00CB62C4"/>
    <w:rsid w:val="00CC74D6"/>
    <w:rsid w:val="00CC7EBC"/>
    <w:rsid w:val="00CD4397"/>
    <w:rsid w:val="00CD527F"/>
    <w:rsid w:val="00CD6001"/>
    <w:rsid w:val="00CE13D6"/>
    <w:rsid w:val="00CE1D3F"/>
    <w:rsid w:val="00CE6085"/>
    <w:rsid w:val="00CF1038"/>
    <w:rsid w:val="00CF123E"/>
    <w:rsid w:val="00CF1312"/>
    <w:rsid w:val="00CF30F0"/>
    <w:rsid w:val="00CF791E"/>
    <w:rsid w:val="00D00A6A"/>
    <w:rsid w:val="00D01780"/>
    <w:rsid w:val="00D04795"/>
    <w:rsid w:val="00D06407"/>
    <w:rsid w:val="00D10695"/>
    <w:rsid w:val="00D10B24"/>
    <w:rsid w:val="00D1136C"/>
    <w:rsid w:val="00D15150"/>
    <w:rsid w:val="00D20F14"/>
    <w:rsid w:val="00D21330"/>
    <w:rsid w:val="00D300EB"/>
    <w:rsid w:val="00D30E14"/>
    <w:rsid w:val="00D310A1"/>
    <w:rsid w:val="00D32D7C"/>
    <w:rsid w:val="00D351DD"/>
    <w:rsid w:val="00D35DFC"/>
    <w:rsid w:val="00D36A94"/>
    <w:rsid w:val="00D40E66"/>
    <w:rsid w:val="00D40F71"/>
    <w:rsid w:val="00D41432"/>
    <w:rsid w:val="00D42887"/>
    <w:rsid w:val="00D42AFD"/>
    <w:rsid w:val="00D45419"/>
    <w:rsid w:val="00D460AD"/>
    <w:rsid w:val="00D46405"/>
    <w:rsid w:val="00D46A20"/>
    <w:rsid w:val="00D5168C"/>
    <w:rsid w:val="00D5765D"/>
    <w:rsid w:val="00D604D4"/>
    <w:rsid w:val="00D607A4"/>
    <w:rsid w:val="00D618D9"/>
    <w:rsid w:val="00D62199"/>
    <w:rsid w:val="00D625C8"/>
    <w:rsid w:val="00D63D42"/>
    <w:rsid w:val="00D663BD"/>
    <w:rsid w:val="00D72BE3"/>
    <w:rsid w:val="00D73507"/>
    <w:rsid w:val="00D7537F"/>
    <w:rsid w:val="00D76EA8"/>
    <w:rsid w:val="00D777E7"/>
    <w:rsid w:val="00D81607"/>
    <w:rsid w:val="00D82C6F"/>
    <w:rsid w:val="00D839BD"/>
    <w:rsid w:val="00D964A5"/>
    <w:rsid w:val="00DA4BD8"/>
    <w:rsid w:val="00DA59AE"/>
    <w:rsid w:val="00DA6308"/>
    <w:rsid w:val="00DA6A32"/>
    <w:rsid w:val="00DB2A6F"/>
    <w:rsid w:val="00DB33A2"/>
    <w:rsid w:val="00DB702D"/>
    <w:rsid w:val="00DC02C0"/>
    <w:rsid w:val="00DC4863"/>
    <w:rsid w:val="00DC517D"/>
    <w:rsid w:val="00DD016E"/>
    <w:rsid w:val="00DD1668"/>
    <w:rsid w:val="00DD3603"/>
    <w:rsid w:val="00DD4552"/>
    <w:rsid w:val="00DD534B"/>
    <w:rsid w:val="00DD6E7D"/>
    <w:rsid w:val="00DD7B36"/>
    <w:rsid w:val="00DE083F"/>
    <w:rsid w:val="00DE0B60"/>
    <w:rsid w:val="00DE0CAF"/>
    <w:rsid w:val="00DE1BC9"/>
    <w:rsid w:val="00DE30F9"/>
    <w:rsid w:val="00DF03E7"/>
    <w:rsid w:val="00DF34F7"/>
    <w:rsid w:val="00DF45DC"/>
    <w:rsid w:val="00DF50B2"/>
    <w:rsid w:val="00DF614B"/>
    <w:rsid w:val="00DF6B65"/>
    <w:rsid w:val="00DF7244"/>
    <w:rsid w:val="00DF7B18"/>
    <w:rsid w:val="00DF7DC5"/>
    <w:rsid w:val="00E00524"/>
    <w:rsid w:val="00E026CF"/>
    <w:rsid w:val="00E03478"/>
    <w:rsid w:val="00E04C7D"/>
    <w:rsid w:val="00E04ED2"/>
    <w:rsid w:val="00E05685"/>
    <w:rsid w:val="00E1190C"/>
    <w:rsid w:val="00E1545F"/>
    <w:rsid w:val="00E17B3D"/>
    <w:rsid w:val="00E20450"/>
    <w:rsid w:val="00E27F77"/>
    <w:rsid w:val="00E32FDC"/>
    <w:rsid w:val="00E40AFC"/>
    <w:rsid w:val="00E44604"/>
    <w:rsid w:val="00E4498F"/>
    <w:rsid w:val="00E469A3"/>
    <w:rsid w:val="00E4773C"/>
    <w:rsid w:val="00E50CC5"/>
    <w:rsid w:val="00E544DD"/>
    <w:rsid w:val="00E57899"/>
    <w:rsid w:val="00E57B76"/>
    <w:rsid w:val="00E606A9"/>
    <w:rsid w:val="00E618FF"/>
    <w:rsid w:val="00E62AC4"/>
    <w:rsid w:val="00E63B4B"/>
    <w:rsid w:val="00E657ED"/>
    <w:rsid w:val="00E71FE0"/>
    <w:rsid w:val="00E738C3"/>
    <w:rsid w:val="00E73B0C"/>
    <w:rsid w:val="00E7472D"/>
    <w:rsid w:val="00E77E94"/>
    <w:rsid w:val="00E848F1"/>
    <w:rsid w:val="00E84A8B"/>
    <w:rsid w:val="00E90EB1"/>
    <w:rsid w:val="00E93ABF"/>
    <w:rsid w:val="00E94896"/>
    <w:rsid w:val="00E94CFD"/>
    <w:rsid w:val="00E956E4"/>
    <w:rsid w:val="00E96D88"/>
    <w:rsid w:val="00EB1CB3"/>
    <w:rsid w:val="00EB66C9"/>
    <w:rsid w:val="00EB6CD8"/>
    <w:rsid w:val="00EB787E"/>
    <w:rsid w:val="00EC25EB"/>
    <w:rsid w:val="00ED0164"/>
    <w:rsid w:val="00ED1859"/>
    <w:rsid w:val="00ED3D01"/>
    <w:rsid w:val="00ED74B4"/>
    <w:rsid w:val="00EE0C9D"/>
    <w:rsid w:val="00EF20E7"/>
    <w:rsid w:val="00EF2A0F"/>
    <w:rsid w:val="00EF3347"/>
    <w:rsid w:val="00EF75BC"/>
    <w:rsid w:val="00EF7FC1"/>
    <w:rsid w:val="00F005B8"/>
    <w:rsid w:val="00F04BA8"/>
    <w:rsid w:val="00F061EB"/>
    <w:rsid w:val="00F06C52"/>
    <w:rsid w:val="00F06C55"/>
    <w:rsid w:val="00F111AA"/>
    <w:rsid w:val="00F14A18"/>
    <w:rsid w:val="00F17FBF"/>
    <w:rsid w:val="00F21988"/>
    <w:rsid w:val="00F21CCF"/>
    <w:rsid w:val="00F21EAA"/>
    <w:rsid w:val="00F24F86"/>
    <w:rsid w:val="00F3225F"/>
    <w:rsid w:val="00F33D58"/>
    <w:rsid w:val="00F350D8"/>
    <w:rsid w:val="00F35850"/>
    <w:rsid w:val="00F411AF"/>
    <w:rsid w:val="00F42BD8"/>
    <w:rsid w:val="00F43E68"/>
    <w:rsid w:val="00F451CD"/>
    <w:rsid w:val="00F46AD8"/>
    <w:rsid w:val="00F5037B"/>
    <w:rsid w:val="00F5599A"/>
    <w:rsid w:val="00F5625B"/>
    <w:rsid w:val="00F56BCD"/>
    <w:rsid w:val="00F56E8D"/>
    <w:rsid w:val="00F6074B"/>
    <w:rsid w:val="00F63805"/>
    <w:rsid w:val="00F64DB2"/>
    <w:rsid w:val="00F65794"/>
    <w:rsid w:val="00F657C0"/>
    <w:rsid w:val="00F657E4"/>
    <w:rsid w:val="00F66B38"/>
    <w:rsid w:val="00F74A81"/>
    <w:rsid w:val="00F75749"/>
    <w:rsid w:val="00F75C33"/>
    <w:rsid w:val="00F75EBF"/>
    <w:rsid w:val="00F76990"/>
    <w:rsid w:val="00F7705D"/>
    <w:rsid w:val="00F7727D"/>
    <w:rsid w:val="00F8366E"/>
    <w:rsid w:val="00F839EE"/>
    <w:rsid w:val="00F8743A"/>
    <w:rsid w:val="00F877BF"/>
    <w:rsid w:val="00F90E8F"/>
    <w:rsid w:val="00F95F03"/>
    <w:rsid w:val="00F979EA"/>
    <w:rsid w:val="00FA57B1"/>
    <w:rsid w:val="00FA6F79"/>
    <w:rsid w:val="00FB0CA2"/>
    <w:rsid w:val="00FB2961"/>
    <w:rsid w:val="00FB341F"/>
    <w:rsid w:val="00FB52E4"/>
    <w:rsid w:val="00FB58EF"/>
    <w:rsid w:val="00FB6868"/>
    <w:rsid w:val="00FC04BA"/>
    <w:rsid w:val="00FC2AE9"/>
    <w:rsid w:val="00FC2BAE"/>
    <w:rsid w:val="00FC32CD"/>
    <w:rsid w:val="00FC3430"/>
    <w:rsid w:val="00FC4ACA"/>
    <w:rsid w:val="00FD1537"/>
    <w:rsid w:val="00FD1BD6"/>
    <w:rsid w:val="00FD576D"/>
    <w:rsid w:val="00FE1198"/>
    <w:rsid w:val="00FE1A73"/>
    <w:rsid w:val="00FE2824"/>
    <w:rsid w:val="00FE5E40"/>
    <w:rsid w:val="00FF1B98"/>
    <w:rsid w:val="00FF203B"/>
    <w:rsid w:val="00FF350B"/>
    <w:rsid w:val="00FF46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B22C3"/>
  <w15:docId w15:val="{FE7B5CEA-C947-4A7A-8B99-BF5E7CAC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style>
  <w:style w:type="paragraph" w:styleId="1">
    <w:name w:val="heading 1"/>
    <w:basedOn w:val="a"/>
    <w:next w:val="a"/>
    <w:link w:val="10"/>
    <w:uiPriority w:val="99"/>
    <w:qFormat/>
    <w:pPr>
      <w:numPr>
        <w:numId w:val="1"/>
      </w:numPr>
      <w:spacing w:before="240" w:after="60" w:line="240" w:lineRule="auto"/>
      <w:outlineLvl w:val="0"/>
    </w:pPr>
    <w:rPr>
      <w:rFonts w:ascii="Arial" w:eastAsia="Arial" w:hAnsi="Arial" w:cs="Arial"/>
      <w:b/>
      <w:bCs/>
      <w:color w:val="000000"/>
      <w:sz w:val="32"/>
      <w:szCs w:val="32"/>
      <w:lang w:eastAsia="ru-RU"/>
    </w:rPr>
  </w:style>
  <w:style w:type="paragraph" w:styleId="2">
    <w:name w:val="heading 2"/>
    <w:basedOn w:val="a"/>
    <w:next w:val="a"/>
    <w:link w:val="20"/>
    <w:uiPriority w:val="99"/>
    <w:qFormat/>
    <w:pPr>
      <w:numPr>
        <w:ilvl w:val="1"/>
        <w:numId w:val="1"/>
      </w:numPr>
      <w:spacing w:after="0" w:line="240" w:lineRule="auto"/>
      <w:jc w:val="center"/>
      <w:outlineLvl w:val="1"/>
    </w:pPr>
    <w:rPr>
      <w:rFonts w:ascii="Times New Roman" w:eastAsia="Times New Roman" w:hAnsi="Times New Roman" w:cs="Times New Roman"/>
      <w:color w:val="000000"/>
      <w:sz w:val="28"/>
      <w:szCs w:val="28"/>
      <w:lang w:eastAsia="ru-RU"/>
    </w:rPr>
  </w:style>
  <w:style w:type="paragraph" w:styleId="3">
    <w:name w:val="heading 3"/>
    <w:basedOn w:val="a"/>
    <w:next w:val="a"/>
    <w:link w:val="30"/>
    <w:uiPriority w:val="99"/>
    <w:qFormat/>
    <w:pPr>
      <w:numPr>
        <w:ilvl w:val="2"/>
        <w:numId w:val="1"/>
      </w:numPr>
      <w:spacing w:after="0" w:line="240" w:lineRule="auto"/>
      <w:outlineLvl w:val="2"/>
    </w:pPr>
    <w:rPr>
      <w:rFonts w:ascii="Times New Roman" w:eastAsia="Times New Roman" w:hAnsi="Times New Roman" w:cs="Times New Roman"/>
      <w:color w:val="000000"/>
      <w:sz w:val="28"/>
      <w:szCs w:val="28"/>
      <w:lang w:eastAsia="ru-RU"/>
    </w:rPr>
  </w:style>
  <w:style w:type="paragraph" w:styleId="4">
    <w:name w:val="heading 4"/>
    <w:basedOn w:val="a"/>
    <w:next w:val="a"/>
    <w:link w:val="40"/>
    <w:uiPriority w:val="99"/>
    <w:qFormat/>
    <w:pPr>
      <w:numPr>
        <w:ilvl w:val="3"/>
        <w:numId w:val="1"/>
      </w:numPr>
      <w:spacing w:before="240" w:after="60" w:line="240" w:lineRule="auto"/>
      <w:outlineLvl w:val="3"/>
    </w:pPr>
    <w:rPr>
      <w:rFonts w:ascii="Times New Roman" w:eastAsia="Times New Roman" w:hAnsi="Times New Roman" w:cs="Times New Roman"/>
      <w:b/>
      <w:bCs/>
      <w:color w:val="000000"/>
      <w:sz w:val="28"/>
      <w:szCs w:val="28"/>
      <w:lang w:eastAsia="ru-RU"/>
    </w:rPr>
  </w:style>
  <w:style w:type="paragraph" w:styleId="5">
    <w:name w:val="heading 5"/>
    <w:basedOn w:val="a"/>
    <w:next w:val="a"/>
    <w:link w:val="50"/>
    <w:uiPriority w:val="99"/>
    <w:qFormat/>
    <w:pPr>
      <w:numPr>
        <w:ilvl w:val="4"/>
        <w:numId w:val="1"/>
      </w:numPr>
      <w:spacing w:after="0" w:line="240" w:lineRule="auto"/>
      <w:jc w:val="right"/>
      <w:outlineLvl w:val="4"/>
    </w:pPr>
    <w:rPr>
      <w:rFonts w:ascii="Times New Roman" w:eastAsia="Times New Roman" w:hAnsi="Times New Roman" w:cs="Times New Roman"/>
      <w:color w:val="000000"/>
      <w:sz w:val="28"/>
      <w:szCs w:val="28"/>
      <w:lang w:eastAsia="ru-RU"/>
    </w:rPr>
  </w:style>
  <w:style w:type="paragraph" w:styleId="6">
    <w:name w:val="heading 6"/>
    <w:basedOn w:val="a"/>
    <w:next w:val="a"/>
    <w:link w:val="60"/>
    <w:uiPriority w:val="99"/>
    <w:qFormat/>
    <w:pPr>
      <w:numPr>
        <w:ilvl w:val="5"/>
        <w:numId w:val="1"/>
      </w:numPr>
      <w:spacing w:after="0" w:line="240" w:lineRule="auto"/>
      <w:outlineLvl w:val="5"/>
    </w:pPr>
    <w:rPr>
      <w:rFonts w:ascii="Times New Roman" w:eastAsia="Times New Roman" w:hAnsi="Times New Roman" w:cs="Times New Roman"/>
      <w:color w:val="000000"/>
      <w:sz w:val="28"/>
      <w:szCs w:val="28"/>
      <w:lang w:eastAsia="ru-RU"/>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Heading4Char">
    <w:name w:val="Heading 4 Char"/>
    <w:uiPriority w:val="9"/>
    <w:rPr>
      <w:rFonts w:asciiTheme="majorHAnsi" w:eastAsiaTheme="majorEastAsia" w:hAnsiTheme="majorHAnsi" w:cstheme="majorBidi"/>
      <w:b/>
      <w:bCs/>
      <w:i/>
      <w:iCs/>
      <w:color w:val="4F81BD" w:themeColor="accent1"/>
    </w:rPr>
  </w:style>
  <w:style w:type="character" w:customStyle="1" w:styleId="Heading5Char">
    <w:name w:val="Heading 5 Char"/>
    <w:uiPriority w:val="9"/>
    <w:rPr>
      <w:rFonts w:asciiTheme="majorHAnsi" w:eastAsiaTheme="majorEastAsia" w:hAnsiTheme="majorHAnsi" w:cstheme="majorBidi"/>
      <w:color w:val="243F60" w:themeColor="accent1" w:themeShade="7F"/>
    </w:rPr>
  </w:style>
  <w:style w:type="character" w:customStyle="1" w:styleId="Heading6Char">
    <w:name w:val="Heading 6 Char"/>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17365D" w:themeColor="text2" w:themeShade="BF"/>
      <w:spacing w:val="5"/>
      <w:sz w:val="52"/>
      <w:szCs w:val="52"/>
    </w:rPr>
  </w:style>
  <w:style w:type="paragraph" w:styleId="a4">
    <w:name w:val="Subtitle"/>
    <w:link w:val="a5"/>
    <w:uiPriority w:val="11"/>
    <w:qFormat/>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link w:val="a4"/>
    <w:uiPriority w:val="11"/>
    <w:rPr>
      <w:rFonts w:asciiTheme="majorHAnsi" w:eastAsiaTheme="majorEastAsia" w:hAnsiTheme="majorHAnsi" w:cstheme="majorBidi"/>
      <w:i/>
      <w:iCs/>
      <w:color w:val="4F81BD" w:themeColor="accent1"/>
      <w:spacing w:val="15"/>
      <w:sz w:val="24"/>
      <w:szCs w:val="24"/>
    </w:rPr>
  </w:style>
  <w:style w:type="character" w:styleId="a6">
    <w:name w:val="Subtle Emphasis"/>
    <w:uiPriority w:val="19"/>
    <w:qFormat/>
    <w:rPr>
      <w:i/>
      <w:iCs/>
      <w:color w:val="808080" w:themeColor="text1" w:themeTint="7F"/>
    </w:rPr>
  </w:style>
  <w:style w:type="character" w:styleId="a7">
    <w:name w:val="Emphasis"/>
    <w:uiPriority w:val="20"/>
    <w:qFormat/>
    <w:rPr>
      <w:i/>
      <w:iCs/>
    </w:rPr>
  </w:style>
  <w:style w:type="character" w:styleId="a8">
    <w:name w:val="Intense Emphasis"/>
    <w:uiPriority w:val="21"/>
    <w:qFormat/>
    <w:rPr>
      <w:b/>
      <w:bCs/>
      <w:i/>
      <w:iCs/>
      <w:color w:val="4F81BD" w:themeColor="accent1"/>
    </w:rPr>
  </w:style>
  <w:style w:type="character" w:styleId="a9">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a">
    <w:name w:val="Intense Quote"/>
    <w:link w:val="ab"/>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link w:val="aa"/>
    <w:uiPriority w:val="30"/>
    <w:rPr>
      <w:b/>
      <w:bCs/>
      <w:i/>
      <w:iCs/>
      <w:color w:val="4F81BD" w:themeColor="accent1"/>
    </w:rPr>
  </w:style>
  <w:style w:type="character" w:styleId="ac">
    <w:name w:val="Subtle Reference"/>
    <w:uiPriority w:val="31"/>
    <w:qFormat/>
    <w:rPr>
      <w:smallCaps/>
      <w:color w:val="C0504D" w:themeColor="accent2"/>
      <w:u w:val="single"/>
    </w:rPr>
  </w:style>
  <w:style w:type="character" w:styleId="ad">
    <w:name w:val="Intense Reference"/>
    <w:uiPriority w:val="32"/>
    <w:qFormat/>
    <w:rPr>
      <w:b/>
      <w:bCs/>
      <w:smallCaps/>
      <w:color w:val="C0504D" w:themeColor="accent2"/>
      <w:spacing w:val="5"/>
      <w:u w:val="single"/>
    </w:rPr>
  </w:style>
  <w:style w:type="character" w:styleId="ae">
    <w:name w:val="Book Title"/>
    <w:uiPriority w:val="33"/>
    <w:qFormat/>
    <w:rPr>
      <w:b/>
      <w:bCs/>
      <w:smallCaps/>
      <w:spacing w:val="5"/>
    </w:rPr>
  </w:style>
  <w:style w:type="paragraph" w:styleId="af">
    <w:name w:val="footnote text"/>
    <w:link w:val="af0"/>
    <w:uiPriority w:val="99"/>
    <w:semiHidden/>
    <w:unhideWhenUsed/>
    <w:pPr>
      <w:spacing w:after="0" w:line="240" w:lineRule="auto"/>
    </w:pPr>
    <w:rPr>
      <w:sz w:val="20"/>
      <w:szCs w:val="20"/>
    </w:rPr>
  </w:style>
  <w:style w:type="character" w:customStyle="1" w:styleId="af0">
    <w:name w:val="Текст сноски Знак"/>
    <w:link w:val="af"/>
    <w:uiPriority w:val="99"/>
    <w:semiHidden/>
    <w:rPr>
      <w:sz w:val="20"/>
      <w:szCs w:val="20"/>
    </w:rPr>
  </w:style>
  <w:style w:type="character" w:styleId="af1">
    <w:name w:val="footnote reference"/>
    <w:uiPriority w:val="99"/>
    <w:semiHidden/>
    <w:unhideWhenUsed/>
    <w:rPr>
      <w:vertAlign w:val="superscript"/>
    </w:rPr>
  </w:style>
  <w:style w:type="paragraph" w:styleId="af2">
    <w:name w:val="endnote text"/>
    <w:link w:val="af3"/>
    <w:uiPriority w:val="99"/>
    <w:semiHidden/>
    <w:unhideWhenUsed/>
    <w:pPr>
      <w:spacing w:after="0" w:line="240" w:lineRule="auto"/>
    </w:pPr>
    <w:rPr>
      <w:sz w:val="20"/>
      <w:szCs w:val="20"/>
    </w:rPr>
  </w:style>
  <w:style w:type="character" w:customStyle="1" w:styleId="af3">
    <w:name w:val="Текст концевой сноски Знак"/>
    <w:link w:val="af2"/>
    <w:uiPriority w:val="99"/>
    <w:semiHidden/>
    <w:rPr>
      <w:sz w:val="20"/>
      <w:szCs w:val="20"/>
    </w:rPr>
  </w:style>
  <w:style w:type="character" w:styleId="af4">
    <w:name w:val="endnote reference"/>
    <w:uiPriority w:val="99"/>
    <w:semiHidden/>
    <w:unhideWhenUsed/>
    <w:rPr>
      <w:vertAlign w:val="superscript"/>
    </w:rPr>
  </w:style>
  <w:style w:type="paragraph" w:styleId="af5">
    <w:name w:val="Plain Text"/>
    <w:link w:val="af6"/>
    <w:uiPriority w:val="99"/>
    <w:semiHidden/>
    <w:unhideWhenUsed/>
    <w:pPr>
      <w:spacing w:after="0" w:line="240" w:lineRule="auto"/>
    </w:pPr>
    <w:rPr>
      <w:rFonts w:ascii="Courier New" w:hAnsi="Courier New" w:cs="Courier New"/>
      <w:sz w:val="21"/>
      <w:szCs w:val="21"/>
    </w:rPr>
  </w:style>
  <w:style w:type="character" w:customStyle="1" w:styleId="af6">
    <w:name w:val="Текст Знак"/>
    <w:link w:val="af5"/>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7">
    <w:name w:val="caption"/>
    <w:uiPriority w:val="35"/>
    <w:unhideWhenUsed/>
    <w:qFormat/>
    <w:pPr>
      <w:spacing w:line="240" w:lineRule="auto"/>
    </w:pPr>
    <w:rPr>
      <w:i/>
      <w:iCs/>
      <w:color w:val="1F497D" w:themeColor="text2"/>
      <w:sz w:val="18"/>
      <w:szCs w:val="18"/>
    </w:rPr>
  </w:style>
  <w:style w:type="paragraph" w:customStyle="1" w:styleId="ConsPlusNonformat">
    <w:name w:val="ConsPlusNonformat"/>
    <w:uiPriority w:val="99"/>
    <w:pPr>
      <w:widowControl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pPr>
      <w:widowControl w:val="0"/>
      <w:spacing w:after="0" w:line="240" w:lineRule="auto"/>
    </w:pPr>
    <w:rPr>
      <w:rFonts w:ascii="Calibri" w:eastAsiaTheme="minorEastAsia" w:hAnsi="Calibri" w:cs="Calibri"/>
      <w:lang w:eastAsia="ru-RU"/>
    </w:rPr>
  </w:style>
  <w:style w:type="character" w:styleId="af8">
    <w:name w:val="Hyperlink"/>
    <w:basedOn w:val="a0"/>
    <w:uiPriority w:val="99"/>
    <w:unhideWhenUsed/>
    <w:rPr>
      <w:color w:val="0000FF" w:themeColor="hyperlink"/>
      <w:u w:val="single"/>
    </w:rPr>
  </w:style>
  <w:style w:type="table" w:styleId="af9">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9"/>
    <w:rPr>
      <w:rFonts w:ascii="Arial" w:eastAsia="Arial" w:hAnsi="Arial" w:cs="Arial"/>
      <w:b/>
      <w:bCs/>
      <w:color w:val="000000"/>
      <w:sz w:val="32"/>
      <w:szCs w:val="32"/>
      <w:lang w:eastAsia="ru-RU"/>
    </w:rPr>
  </w:style>
  <w:style w:type="character" w:customStyle="1" w:styleId="20">
    <w:name w:val="Заголовок 2 Знак"/>
    <w:basedOn w:val="a0"/>
    <w:link w:val="2"/>
    <w:uiPriority w:val="99"/>
    <w:rPr>
      <w:rFonts w:ascii="Times New Roman" w:eastAsia="Times New Roman" w:hAnsi="Times New Roman" w:cs="Times New Roman"/>
      <w:color w:val="000000"/>
      <w:sz w:val="28"/>
      <w:szCs w:val="28"/>
      <w:lang w:eastAsia="ru-RU"/>
    </w:rPr>
  </w:style>
  <w:style w:type="character" w:customStyle="1" w:styleId="30">
    <w:name w:val="Заголовок 3 Знак"/>
    <w:basedOn w:val="a0"/>
    <w:link w:val="3"/>
    <w:uiPriority w:val="99"/>
    <w:rPr>
      <w:rFonts w:ascii="Times New Roman" w:eastAsia="Times New Roman" w:hAnsi="Times New Roman" w:cs="Times New Roman"/>
      <w:color w:val="000000"/>
      <w:sz w:val="28"/>
      <w:szCs w:val="28"/>
      <w:lang w:eastAsia="ru-RU"/>
    </w:rPr>
  </w:style>
  <w:style w:type="character" w:customStyle="1" w:styleId="40">
    <w:name w:val="Заголовок 4 Знак"/>
    <w:basedOn w:val="a0"/>
    <w:link w:val="4"/>
    <w:uiPriority w:val="99"/>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0"/>
    <w:link w:val="5"/>
    <w:uiPriority w:val="99"/>
    <w:rPr>
      <w:rFonts w:ascii="Times New Roman" w:eastAsia="Times New Roman" w:hAnsi="Times New Roman" w:cs="Times New Roman"/>
      <w:color w:val="000000"/>
      <w:sz w:val="28"/>
      <w:szCs w:val="28"/>
      <w:lang w:eastAsia="ru-RU"/>
    </w:rPr>
  </w:style>
  <w:style w:type="character" w:customStyle="1" w:styleId="60">
    <w:name w:val="Заголовок 6 Знак"/>
    <w:basedOn w:val="a0"/>
    <w:link w:val="6"/>
    <w:uiPriority w:val="99"/>
    <w:rPr>
      <w:rFonts w:ascii="Times New Roman" w:eastAsia="Times New Roman" w:hAnsi="Times New Roman" w:cs="Times New Roman"/>
      <w:color w:val="000000"/>
      <w:sz w:val="28"/>
      <w:szCs w:val="28"/>
      <w:lang w:eastAsia="ru-RU"/>
    </w:rPr>
  </w:style>
  <w:style w:type="paragraph" w:styleId="afa">
    <w:name w:val="Title"/>
    <w:basedOn w:val="a"/>
    <w:link w:val="afb"/>
    <w:uiPriority w:val="99"/>
    <w:qFormat/>
    <w:pPr>
      <w:spacing w:after="0" w:line="240" w:lineRule="auto"/>
      <w:jc w:val="center"/>
    </w:pPr>
    <w:rPr>
      <w:rFonts w:ascii="Times New Roman" w:eastAsia="Times New Roman" w:hAnsi="Times New Roman" w:cs="Times New Roman"/>
      <w:b/>
      <w:sz w:val="32"/>
      <w:szCs w:val="20"/>
      <w:lang w:eastAsia="ru-RU"/>
    </w:rPr>
  </w:style>
  <w:style w:type="character" w:customStyle="1" w:styleId="afb">
    <w:name w:val="Заголовок Знак"/>
    <w:basedOn w:val="a0"/>
    <w:link w:val="afa"/>
    <w:uiPriority w:val="99"/>
    <w:rPr>
      <w:rFonts w:ascii="Times New Roman" w:eastAsia="Times New Roman" w:hAnsi="Times New Roman" w:cs="Times New Roman"/>
      <w:b/>
      <w:sz w:val="32"/>
      <w:szCs w:val="20"/>
      <w:lang w:eastAsia="ru-RU"/>
    </w:rPr>
  </w:style>
  <w:style w:type="paragraph" w:styleId="afc">
    <w:name w:val="Balloon Text"/>
    <w:basedOn w:val="a"/>
    <w:link w:val="afd"/>
    <w:uiPriority w:val="99"/>
    <w:semiHidden/>
    <w:unhideWhenUsed/>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Pr>
      <w:rFonts w:ascii="Tahoma" w:hAnsi="Tahoma" w:cs="Tahoma"/>
      <w:sz w:val="16"/>
      <w:szCs w:val="16"/>
    </w:rPr>
  </w:style>
  <w:style w:type="paragraph" w:styleId="afe">
    <w:name w:val="List Paragraph"/>
    <w:basedOn w:val="a"/>
    <w:uiPriority w:val="34"/>
    <w:qFormat/>
    <w:pPr>
      <w:ind w:left="720"/>
      <w:contextualSpacing/>
    </w:pPr>
  </w:style>
  <w:style w:type="paragraph" w:styleId="aff">
    <w:name w:val="header"/>
    <w:basedOn w:val="a"/>
    <w:link w:val="aff0"/>
    <w:uiPriority w:val="99"/>
    <w:semiHidden/>
    <w:unhideWhenUsed/>
    <w:pPr>
      <w:tabs>
        <w:tab w:val="center" w:pos="4677"/>
        <w:tab w:val="right" w:pos="9355"/>
      </w:tabs>
      <w:spacing w:after="0" w:line="240" w:lineRule="auto"/>
    </w:pPr>
  </w:style>
  <w:style w:type="character" w:customStyle="1" w:styleId="aff0">
    <w:name w:val="Верхний колонтитул Знак"/>
    <w:basedOn w:val="a0"/>
    <w:link w:val="aff"/>
    <w:uiPriority w:val="99"/>
    <w:semiHidden/>
  </w:style>
  <w:style w:type="paragraph" w:styleId="aff1">
    <w:name w:val="footer"/>
    <w:basedOn w:val="a"/>
    <w:link w:val="aff2"/>
    <w:uiPriority w:val="99"/>
    <w:unhideWhenUsed/>
    <w:pPr>
      <w:tabs>
        <w:tab w:val="center" w:pos="4677"/>
        <w:tab w:val="right" w:pos="9355"/>
      </w:tabs>
      <w:spacing w:after="0" w:line="240" w:lineRule="auto"/>
    </w:pPr>
  </w:style>
  <w:style w:type="character" w:customStyle="1" w:styleId="aff2">
    <w:name w:val="Нижний колонтитул Знак"/>
    <w:basedOn w:val="a0"/>
    <w:link w:val="aff1"/>
    <w:uiPriority w:val="99"/>
  </w:style>
  <w:style w:type="paragraph" w:customStyle="1" w:styleId="ConsPlusNormal">
    <w:name w:val="ConsPlusNormal"/>
    <w:uiPriority w:val="99"/>
    <w:pPr>
      <w:widowControl w:val="0"/>
      <w:pBdr>
        <w:top w:val="nil"/>
        <w:left w:val="nil"/>
        <w:bottom w:val="nil"/>
        <w:right w:val="nil"/>
        <w:between w:val="nil"/>
        <w:bar w:val="nil"/>
      </w:pBdr>
      <w:spacing w:after="0" w:line="240" w:lineRule="auto"/>
      <w:ind w:firstLine="720"/>
    </w:pPr>
    <w:rPr>
      <w:rFonts w:ascii="Arial Unicode MS" w:eastAsia="Arial Unicode MS" w:hAnsi="Arial Unicode MS" w:cs="Arial Unicode MS"/>
      <w:color w:val="000000"/>
      <w:sz w:val="20"/>
      <w:szCs w:val="20"/>
      <w:bdr w:val="nil"/>
      <w:lang w:eastAsia="ru-RU"/>
    </w:rPr>
  </w:style>
  <w:style w:type="character" w:customStyle="1" w:styleId="aff3">
    <w:name w:val="Основной шрифт"/>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22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66AF6CD0BFAF858E0B8C3C2528A451F73D8809B777EB8480E8E6462054C64E18C51CD20070600D4CC4E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66AF6CD0BFAF858E0B8C3C2528A451F73D8809B777EB8480E8E6462054C64E18C51CD20070600DBCC45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049;n=41969;fld=134;dst=100191" TargetMode="External"/><Relationship Id="rId5" Type="http://schemas.openxmlformats.org/officeDocument/2006/relationships/webSettings" Target="webSettings.xml"/><Relationship Id="rId15" Type="http://schemas.openxmlformats.org/officeDocument/2006/relationships/hyperlink" Target="consultantplus://offline/ref=0625E3D4F2E2D210F308B9889B0EAF04354717FC56A439A199C74EAAAE815B100A8BBF649E41CB5DF34859AC2CDE638792844616792424XFW2E" TargetMode="External"/><Relationship Id="rId10" Type="http://schemas.openxmlformats.org/officeDocument/2006/relationships/hyperlink" Target="consultantplus://offline/main?base=LAW;n=103207;fld=13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LAW;n=103207;fld=134" TargetMode="External"/><Relationship Id="rId14" Type="http://schemas.openxmlformats.org/officeDocument/2006/relationships/hyperlink" Target="consultantplus://offline/main?base=RLAW049;n=40707;fld=134;dst=1004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84F1-F326-47D6-B73D-4B8C2B782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32</Pages>
  <Words>8593</Words>
  <Characters>48982</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user63</dc:creator>
  <cp:lastModifiedBy>Александр Сергеевич Теплов</cp:lastModifiedBy>
  <cp:revision>11</cp:revision>
  <cp:lastPrinted>2023-02-13T09:51:00Z</cp:lastPrinted>
  <dcterms:created xsi:type="dcterms:W3CDTF">2023-02-13T02:19:00Z</dcterms:created>
  <dcterms:modified xsi:type="dcterms:W3CDTF">2023-02-15T04:01:00Z</dcterms:modified>
</cp:coreProperties>
</file>