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40118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="008F50C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3D3EA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</w:t>
            </w:r>
            <w:r w:rsidR="008F50C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10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AB0A63" w:rsidRDefault="008F50CB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01</w:t>
            </w:r>
          </w:p>
          <w:p w:rsidR="002C7C7E" w:rsidRPr="000E4A15" w:rsidRDefault="008F50CB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апреля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="0040118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0B77D2">
            <w:pPr>
              <w:shd w:val="clear" w:color="auto" w:fill="FFFFFF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0B77D2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во втором - иные официальные сообщения и материалы Совета депутатов города Карасук Карасукского района Новосибирской области.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0A63" w:rsidRDefault="00AB0A6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0A63" w:rsidRDefault="00AB0A6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</w:t>
      </w:r>
      <w:r w:rsidR="00401187">
        <w:rPr>
          <w:rFonts w:ascii="Times New Roman" w:eastAsia="SimSun" w:hAnsi="Times New Roman" w:cs="Times New Roman"/>
          <w:sz w:val="22"/>
          <w:szCs w:val="22"/>
          <w:lang w:eastAsia="zh-CN"/>
        </w:rPr>
        <w:t>20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1421F0" w:rsidRPr="001421F0" w:rsidRDefault="001421F0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3D3EA6" w:rsidRDefault="003D3EA6" w:rsidP="008F50CB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F50CB" w:rsidRPr="008F50CB" w:rsidRDefault="008F50CB" w:rsidP="008F50CB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0CB">
        <w:rPr>
          <w:rFonts w:ascii="Times New Roman" w:hAnsi="Times New Roman" w:cs="Times New Roman"/>
          <w:b/>
          <w:sz w:val="28"/>
          <w:szCs w:val="28"/>
        </w:rPr>
        <w:t>ГЛАВА</w:t>
      </w:r>
    </w:p>
    <w:p w:rsidR="008F50CB" w:rsidRPr="008F50CB" w:rsidRDefault="008F50CB" w:rsidP="008F50CB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0CB">
        <w:rPr>
          <w:rFonts w:ascii="Times New Roman" w:hAnsi="Times New Roman" w:cs="Times New Roman"/>
          <w:b/>
          <w:sz w:val="28"/>
          <w:szCs w:val="28"/>
        </w:rPr>
        <w:t>ГОРОДА КАРАСУКА КАРАСУКСКОГО РАЙОНА</w:t>
      </w:r>
    </w:p>
    <w:p w:rsidR="008F50CB" w:rsidRPr="008F50CB" w:rsidRDefault="008F50CB" w:rsidP="008F50CB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0CB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8F50CB" w:rsidRPr="008F50CB" w:rsidRDefault="008F50CB" w:rsidP="008F50CB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50CB" w:rsidRPr="008F50CB" w:rsidRDefault="008F50CB" w:rsidP="008F50CB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0CB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F50CB" w:rsidRPr="008F50CB" w:rsidRDefault="008F50CB" w:rsidP="008F50CB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50CB" w:rsidRPr="008F50CB" w:rsidRDefault="008F50CB" w:rsidP="008F50C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8F50CB">
        <w:rPr>
          <w:rFonts w:ascii="Times New Roman" w:hAnsi="Times New Roman" w:cs="Times New Roman"/>
          <w:sz w:val="28"/>
          <w:szCs w:val="28"/>
        </w:rPr>
        <w:t>от 01.04.2020 № 4-п</w:t>
      </w:r>
    </w:p>
    <w:p w:rsidR="008F50CB" w:rsidRPr="008F50CB" w:rsidRDefault="008F50CB" w:rsidP="008F50C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8F50CB" w:rsidRPr="008F50CB" w:rsidRDefault="008F50CB" w:rsidP="008F50CB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F50CB">
        <w:rPr>
          <w:rFonts w:ascii="Times New Roman" w:hAnsi="Times New Roman" w:cs="Times New Roman"/>
          <w:sz w:val="28"/>
          <w:szCs w:val="28"/>
        </w:rPr>
        <w:t>О назначении публичных слушаний по проекту решения Совета депутатов города Карасука Карасукского района Новосибирской области «О внесении изменений в решение Совета депутатов города Карасука Карасукского района Новосибирской области от 25.12.2019 № 61»</w:t>
      </w:r>
    </w:p>
    <w:p w:rsidR="008F50CB" w:rsidRPr="008F50CB" w:rsidRDefault="008F50CB" w:rsidP="008F50C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F50CB" w:rsidRPr="008F50CB" w:rsidRDefault="008F50CB" w:rsidP="008F50CB">
      <w:pPr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F50CB">
        <w:rPr>
          <w:rFonts w:ascii="Times New Roman" w:hAnsi="Times New Roman" w:cs="Times New Roman"/>
          <w:sz w:val="28"/>
          <w:szCs w:val="28"/>
        </w:rPr>
        <w:t xml:space="preserve"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проекту внесения изменений в правила землепользования и застройки городского поселения города Карасука Карасукского района Новосибирской области, 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Карасукского района Новосибирской области от 03.10.2019 № 2728-п «О подготовке проекта внесения изменений в правила землепользования и застройки городского поселения города Карасука Карасукского района Новосибирской области», оповещением о начале проведения публичных слушаний в городе Карасуке Карасукского района от 24.03.2020, руководствуясь Уставом города Карасука Карасукского района Новосибирской области  </w:t>
      </w:r>
    </w:p>
    <w:p w:rsidR="008F50CB" w:rsidRPr="008F50CB" w:rsidRDefault="008F50CB" w:rsidP="008F50CB">
      <w:pPr>
        <w:tabs>
          <w:tab w:val="left" w:pos="540"/>
          <w:tab w:val="left" w:pos="720"/>
          <w:tab w:val="left" w:pos="900"/>
        </w:tabs>
        <w:rPr>
          <w:rFonts w:ascii="Times New Roman" w:hAnsi="Times New Roman" w:cs="Times New Roman"/>
          <w:b/>
          <w:sz w:val="28"/>
          <w:szCs w:val="28"/>
        </w:rPr>
      </w:pPr>
      <w:r w:rsidRPr="008F50CB">
        <w:rPr>
          <w:rFonts w:ascii="Times New Roman" w:hAnsi="Times New Roman" w:cs="Times New Roman"/>
          <w:b/>
          <w:sz w:val="28"/>
          <w:szCs w:val="28"/>
        </w:rPr>
        <w:t>П О С Т А Н О В Л Я Ю:</w:t>
      </w:r>
    </w:p>
    <w:p w:rsidR="008F50CB" w:rsidRPr="008F50CB" w:rsidRDefault="008F50CB" w:rsidP="008F50CB">
      <w:pPr>
        <w:numPr>
          <w:ilvl w:val="0"/>
          <w:numId w:val="13"/>
        </w:numPr>
        <w:tabs>
          <w:tab w:val="left" w:pos="720"/>
          <w:tab w:val="left" w:pos="851"/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8F50CB">
        <w:rPr>
          <w:rFonts w:ascii="Times New Roman" w:hAnsi="Times New Roman" w:cs="Times New Roman"/>
          <w:sz w:val="28"/>
          <w:szCs w:val="28"/>
        </w:rPr>
        <w:t xml:space="preserve">Провести публичные слушания по проекту решения Совета депутатов города Карасука Карасукского района Новосибирской области «О внесении изменений в решение Совета депутатов города Карасука Карасукского района Новосибирской области от 25.12.2019 № 61 «Об утверждении Правил землепользования и застройки городского поселения города Карасука Карасукского района Новосибирской области» (далее – проект решения) </w:t>
      </w:r>
      <w:r w:rsidRPr="008F50CB">
        <w:rPr>
          <w:rFonts w:ascii="Times New Roman" w:hAnsi="Times New Roman" w:cs="Times New Roman"/>
          <w:color w:val="000000"/>
          <w:sz w:val="28"/>
          <w:szCs w:val="28"/>
          <w:u w:val="single"/>
        </w:rPr>
        <w:t>15.04.2020</w:t>
      </w:r>
      <w:r w:rsidRPr="008F50CB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Pr="008F50CB">
        <w:rPr>
          <w:rFonts w:ascii="Times New Roman" w:hAnsi="Times New Roman" w:cs="Times New Roman"/>
          <w:color w:val="000000"/>
          <w:sz w:val="28"/>
          <w:szCs w:val="28"/>
          <w:u w:val="single"/>
        </w:rPr>
        <w:t>11.00</w:t>
      </w:r>
      <w:r w:rsidRPr="008F50CB">
        <w:rPr>
          <w:rFonts w:ascii="Times New Roman" w:hAnsi="Times New Roman" w:cs="Times New Roman"/>
          <w:color w:val="000000"/>
          <w:sz w:val="28"/>
          <w:szCs w:val="28"/>
        </w:rPr>
        <w:t xml:space="preserve"> час. по адресу: г. Карасук, ул. Октябрьская, 39 (малый зал).</w:t>
      </w:r>
      <w:r w:rsidRPr="008F50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50CB" w:rsidRPr="008F50CB" w:rsidRDefault="008F50CB" w:rsidP="008F50CB">
      <w:pPr>
        <w:numPr>
          <w:ilvl w:val="0"/>
          <w:numId w:val="13"/>
        </w:numPr>
        <w:tabs>
          <w:tab w:val="left" w:pos="567"/>
          <w:tab w:val="left" w:pos="993"/>
        </w:tabs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F50CB">
        <w:rPr>
          <w:rFonts w:ascii="Times New Roman" w:hAnsi="Times New Roman" w:cs="Times New Roman"/>
          <w:color w:val="000000"/>
          <w:sz w:val="28"/>
          <w:szCs w:val="28"/>
        </w:rPr>
        <w:t xml:space="preserve">Определить организатором публичных слушаний комиссию по землепользованию и застройки города Карасука Карасукского района </w:t>
      </w:r>
      <w:r w:rsidRPr="008F50CB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Новосибирской области (далее – Комиссия).</w:t>
      </w:r>
    </w:p>
    <w:p w:rsidR="008F50CB" w:rsidRPr="008F50CB" w:rsidRDefault="008F50CB" w:rsidP="008F50CB">
      <w:pPr>
        <w:numPr>
          <w:ilvl w:val="0"/>
          <w:numId w:val="13"/>
        </w:numPr>
        <w:tabs>
          <w:tab w:val="left" w:pos="567"/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8F50CB">
        <w:rPr>
          <w:rFonts w:ascii="Times New Roman" w:hAnsi="Times New Roman" w:cs="Times New Roman"/>
          <w:sz w:val="28"/>
          <w:szCs w:val="28"/>
        </w:rPr>
        <w:t>Комиссии осуществить сбор и обобщение предложений населения по проекту решения для рассмотрения на публичных слушаниях.</w:t>
      </w:r>
    </w:p>
    <w:p w:rsidR="008F50CB" w:rsidRPr="008F50CB" w:rsidRDefault="008F50CB" w:rsidP="008F50CB">
      <w:pPr>
        <w:tabs>
          <w:tab w:val="left" w:pos="567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F50CB">
        <w:rPr>
          <w:rFonts w:ascii="Times New Roman" w:hAnsi="Times New Roman" w:cs="Times New Roman"/>
          <w:color w:val="000000"/>
          <w:sz w:val="28"/>
          <w:szCs w:val="28"/>
        </w:rPr>
        <w:t xml:space="preserve">3. Определить местонахождение Комиссии по адресу: г. Карасук, ул. Октябрьская, 39, кабинет 47, адрес электронной почты: </w:t>
      </w:r>
      <w:r w:rsidRPr="008F50CB">
        <w:rPr>
          <w:rFonts w:ascii="Times New Roman" w:hAnsi="Times New Roman" w:cs="Times New Roman"/>
          <w:sz w:val="28"/>
          <w:szCs w:val="28"/>
          <w:lang w:val="en-US"/>
        </w:rPr>
        <w:t>admkarasuk</w:t>
      </w:r>
      <w:r w:rsidRPr="008F50CB">
        <w:rPr>
          <w:rFonts w:ascii="Times New Roman" w:hAnsi="Times New Roman" w:cs="Times New Roman"/>
          <w:sz w:val="28"/>
          <w:szCs w:val="28"/>
        </w:rPr>
        <w:t>.</w:t>
      </w:r>
      <w:r w:rsidRPr="008F50CB">
        <w:rPr>
          <w:rFonts w:ascii="Times New Roman" w:hAnsi="Times New Roman" w:cs="Times New Roman"/>
          <w:sz w:val="28"/>
          <w:szCs w:val="28"/>
          <w:lang w:val="en-US"/>
        </w:rPr>
        <w:t>osa</w:t>
      </w:r>
      <w:r w:rsidRPr="008F50CB">
        <w:rPr>
          <w:rFonts w:ascii="Times New Roman" w:hAnsi="Times New Roman" w:cs="Times New Roman"/>
          <w:sz w:val="28"/>
          <w:szCs w:val="28"/>
        </w:rPr>
        <w:t>.</w:t>
      </w:r>
      <w:r w:rsidRPr="008F50CB">
        <w:rPr>
          <w:rFonts w:ascii="Times New Roman" w:hAnsi="Times New Roman" w:cs="Times New Roman"/>
          <w:sz w:val="28"/>
          <w:szCs w:val="28"/>
          <w:lang w:val="en-US"/>
        </w:rPr>
        <w:t>specgrad</w:t>
      </w:r>
      <w:r w:rsidRPr="008F50CB">
        <w:rPr>
          <w:rFonts w:ascii="Times New Roman" w:hAnsi="Times New Roman" w:cs="Times New Roman"/>
          <w:sz w:val="28"/>
          <w:szCs w:val="28"/>
        </w:rPr>
        <w:t>@</w:t>
      </w:r>
      <w:r w:rsidRPr="008F50CB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8F50CB">
        <w:rPr>
          <w:rFonts w:ascii="Times New Roman" w:hAnsi="Times New Roman" w:cs="Times New Roman"/>
          <w:sz w:val="28"/>
          <w:szCs w:val="28"/>
        </w:rPr>
        <w:t>.</w:t>
      </w:r>
      <w:r w:rsidRPr="008F50CB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8F50CB">
        <w:rPr>
          <w:rFonts w:ascii="Times New Roman" w:hAnsi="Times New Roman" w:cs="Times New Roman"/>
          <w:color w:val="000000"/>
          <w:sz w:val="28"/>
          <w:szCs w:val="28"/>
        </w:rPr>
        <w:t>, контактный телефон: 8 383 55 31-937.</w:t>
      </w:r>
    </w:p>
    <w:p w:rsidR="008F50CB" w:rsidRPr="008F50CB" w:rsidRDefault="008F50CB" w:rsidP="008F50CB">
      <w:pPr>
        <w:tabs>
          <w:tab w:val="left" w:pos="567"/>
          <w:tab w:val="left" w:pos="709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F50CB">
        <w:rPr>
          <w:rFonts w:ascii="Times New Roman" w:hAnsi="Times New Roman" w:cs="Times New Roman"/>
          <w:color w:val="000000"/>
          <w:sz w:val="28"/>
          <w:szCs w:val="28"/>
        </w:rPr>
        <w:t xml:space="preserve">8. Организационно-контрольному отделу администрации Карасукского району Новосибирской области (Олейник О.Т.) опубликовать постановление в Бюллетене Совета депутатов города Карасука Карасукского района Новосибирской области. </w:t>
      </w:r>
    </w:p>
    <w:p w:rsidR="008F50CB" w:rsidRPr="008F50CB" w:rsidRDefault="008F50CB" w:rsidP="008F50CB">
      <w:pPr>
        <w:tabs>
          <w:tab w:val="left" w:pos="567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F50CB">
        <w:rPr>
          <w:rFonts w:ascii="Times New Roman" w:hAnsi="Times New Roman" w:cs="Times New Roman"/>
          <w:color w:val="000000"/>
          <w:sz w:val="28"/>
          <w:szCs w:val="28"/>
        </w:rPr>
        <w:t>9. Контроль за исполнением постановления оставляю за собой.</w:t>
      </w:r>
    </w:p>
    <w:p w:rsidR="008F50CB" w:rsidRPr="008F50CB" w:rsidRDefault="008F50CB" w:rsidP="008F50CB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8F50CB" w:rsidRPr="008F50CB" w:rsidRDefault="008F50CB" w:rsidP="008F50CB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8F50CB" w:rsidRPr="008F50CB" w:rsidRDefault="008F50CB" w:rsidP="008F50CB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8F50CB" w:rsidRPr="008F50CB" w:rsidRDefault="008F50CB" w:rsidP="008F50CB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8F50CB">
        <w:rPr>
          <w:rFonts w:ascii="Times New Roman" w:hAnsi="Times New Roman" w:cs="Times New Roman"/>
          <w:sz w:val="28"/>
          <w:szCs w:val="28"/>
        </w:rPr>
        <w:t xml:space="preserve">Глава города Карасука </w:t>
      </w:r>
    </w:p>
    <w:p w:rsidR="008F50CB" w:rsidRPr="008F50CB" w:rsidRDefault="008F50CB" w:rsidP="008F50CB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8F50CB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8F50CB" w:rsidRPr="008F50CB" w:rsidRDefault="008F50CB" w:rsidP="008F50CB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8F50CB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 В.И.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50CB">
        <w:rPr>
          <w:rFonts w:ascii="Times New Roman" w:hAnsi="Times New Roman" w:cs="Times New Roman"/>
          <w:sz w:val="28"/>
          <w:szCs w:val="28"/>
        </w:rPr>
        <w:t>Баштанов</w:t>
      </w:r>
    </w:p>
    <w:p w:rsidR="008F50CB" w:rsidRPr="008F50CB" w:rsidRDefault="008F50CB" w:rsidP="008F50CB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8F50CB" w:rsidRPr="008F50CB" w:rsidRDefault="008F50CB" w:rsidP="008F50CB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8F50CB" w:rsidRPr="008F50CB" w:rsidRDefault="008F50CB" w:rsidP="008F50CB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8F50CB" w:rsidRPr="008F50CB" w:rsidRDefault="008F50CB" w:rsidP="008F50CB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8F50CB" w:rsidRPr="008F50CB" w:rsidRDefault="008F50CB" w:rsidP="008F50CB">
      <w:pPr>
        <w:ind w:right="-5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F50CB" w:rsidRPr="008F50CB" w:rsidRDefault="008F50CB" w:rsidP="008F50CB">
      <w:pPr>
        <w:ind w:right="-5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F50CB" w:rsidRPr="008F50CB" w:rsidRDefault="008F50CB" w:rsidP="008F50CB">
      <w:pPr>
        <w:ind w:right="-5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F50CB" w:rsidRPr="008F50CB" w:rsidRDefault="008F50CB" w:rsidP="008F50CB">
      <w:pPr>
        <w:ind w:right="-5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F50CB" w:rsidRPr="008F50CB" w:rsidRDefault="008F50CB" w:rsidP="008F50CB">
      <w:pPr>
        <w:ind w:right="-5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F50CB" w:rsidRPr="008F50CB" w:rsidRDefault="008F50CB" w:rsidP="008F50CB">
      <w:pPr>
        <w:ind w:right="-5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F50CB" w:rsidRPr="008F50CB" w:rsidRDefault="008F50CB" w:rsidP="008F50CB">
      <w:pPr>
        <w:ind w:right="-5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F50CB" w:rsidRPr="008F50CB" w:rsidRDefault="008F50CB" w:rsidP="008F50CB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8F50CB" w:rsidRPr="008F50CB" w:rsidRDefault="008F50CB" w:rsidP="008F50CB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8F50CB" w:rsidRPr="008F50CB" w:rsidRDefault="008F50CB" w:rsidP="008F50CB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8F50CB" w:rsidRPr="008F50CB" w:rsidRDefault="008F50CB" w:rsidP="008F50CB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8F50CB" w:rsidRPr="008F50CB" w:rsidRDefault="008F50CB" w:rsidP="008F50CB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8F50CB" w:rsidRPr="008F50CB" w:rsidRDefault="008F50CB" w:rsidP="008F50CB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8F50CB" w:rsidRPr="008F50CB" w:rsidRDefault="008F50CB" w:rsidP="008F50CB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8F50CB" w:rsidRPr="008F50CB" w:rsidRDefault="008F50CB" w:rsidP="008F50CB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8F50CB" w:rsidRPr="008F50CB" w:rsidRDefault="008F50CB" w:rsidP="008F50CB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8F50CB" w:rsidRDefault="008F50CB" w:rsidP="008F50CB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8F50CB" w:rsidRDefault="008F50CB" w:rsidP="008F50CB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8F50CB" w:rsidRDefault="008F50CB" w:rsidP="008F50CB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8F50CB" w:rsidRDefault="008F50CB" w:rsidP="008F50CB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8F50CB" w:rsidRDefault="008F50CB" w:rsidP="008F50CB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8F50CB" w:rsidRPr="008F50CB" w:rsidRDefault="008F50CB" w:rsidP="008F50CB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8F50CB" w:rsidRPr="008F50CB" w:rsidRDefault="008F50CB" w:rsidP="008F50CB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8F50CB" w:rsidRDefault="008F50CB" w:rsidP="008F50CB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8F50CB" w:rsidRPr="008F50CB" w:rsidRDefault="008F50CB" w:rsidP="008F50CB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8F50CB" w:rsidRPr="008F50CB" w:rsidRDefault="008F50CB" w:rsidP="008F50CB">
      <w:pPr>
        <w:ind w:right="-5"/>
        <w:jc w:val="right"/>
        <w:rPr>
          <w:rFonts w:ascii="Times New Roman" w:hAnsi="Times New Roman" w:cs="Times New Roman"/>
          <w:sz w:val="28"/>
          <w:szCs w:val="28"/>
        </w:rPr>
      </w:pPr>
      <w:r w:rsidRPr="008F50CB">
        <w:rPr>
          <w:rFonts w:ascii="Times New Roman" w:hAnsi="Times New Roman" w:cs="Times New Roman"/>
          <w:sz w:val="28"/>
          <w:szCs w:val="28"/>
        </w:rPr>
        <w:t>ПРОЕКТ</w:t>
      </w:r>
    </w:p>
    <w:p w:rsidR="008F50CB" w:rsidRPr="008F50CB" w:rsidRDefault="008F50CB" w:rsidP="008F50CB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50CB" w:rsidRPr="008F50CB" w:rsidRDefault="008F50CB" w:rsidP="008F50CB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0CB">
        <w:rPr>
          <w:rFonts w:ascii="Times New Roman" w:hAnsi="Times New Roman" w:cs="Times New Roman"/>
          <w:b/>
          <w:sz w:val="28"/>
          <w:szCs w:val="28"/>
        </w:rPr>
        <w:t xml:space="preserve">СОВЕТ ДЕПУТАТОВ </w:t>
      </w:r>
    </w:p>
    <w:p w:rsidR="008F50CB" w:rsidRPr="008F50CB" w:rsidRDefault="008F50CB" w:rsidP="008F50CB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0CB">
        <w:rPr>
          <w:rFonts w:ascii="Times New Roman" w:hAnsi="Times New Roman" w:cs="Times New Roman"/>
          <w:b/>
          <w:sz w:val="28"/>
          <w:szCs w:val="28"/>
        </w:rPr>
        <w:t>ГОРОДА КАРАСУКА  КАРАСУКСКОГО  РАЙОНА</w:t>
      </w:r>
    </w:p>
    <w:p w:rsidR="008F50CB" w:rsidRPr="008F50CB" w:rsidRDefault="008F50CB" w:rsidP="008F50CB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0CB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8F50CB" w:rsidRPr="008F50CB" w:rsidRDefault="008F50CB" w:rsidP="008F50CB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0CB">
        <w:rPr>
          <w:rFonts w:ascii="Times New Roman" w:hAnsi="Times New Roman" w:cs="Times New Roman"/>
          <w:b/>
          <w:sz w:val="28"/>
          <w:szCs w:val="28"/>
        </w:rPr>
        <w:t>ПЯТОГО СОЗЫВА</w:t>
      </w:r>
    </w:p>
    <w:p w:rsidR="008F50CB" w:rsidRPr="008F50CB" w:rsidRDefault="008F50CB" w:rsidP="008F50CB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50CB" w:rsidRPr="008F50CB" w:rsidRDefault="008F50CB" w:rsidP="008F50CB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0CB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F50CB" w:rsidRPr="008F50CB" w:rsidRDefault="008F50CB" w:rsidP="008F50C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8F50CB">
        <w:rPr>
          <w:rFonts w:ascii="Times New Roman" w:hAnsi="Times New Roman" w:cs="Times New Roman"/>
          <w:sz w:val="28"/>
          <w:szCs w:val="28"/>
        </w:rPr>
        <w:t>(                 )</w:t>
      </w:r>
    </w:p>
    <w:p w:rsidR="008F50CB" w:rsidRPr="008F50CB" w:rsidRDefault="008F50CB" w:rsidP="008F50C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8F50CB" w:rsidRPr="008F50CB" w:rsidRDefault="008F50CB" w:rsidP="008F50C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8F50CB">
        <w:rPr>
          <w:rFonts w:ascii="Times New Roman" w:hAnsi="Times New Roman" w:cs="Times New Roman"/>
          <w:sz w:val="28"/>
          <w:szCs w:val="28"/>
        </w:rPr>
        <w:t xml:space="preserve">__________№_________ </w:t>
      </w:r>
    </w:p>
    <w:p w:rsidR="008F50CB" w:rsidRPr="008F50CB" w:rsidRDefault="008F50CB" w:rsidP="008F50CB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8F50CB" w:rsidRPr="008F50CB" w:rsidRDefault="008F50CB" w:rsidP="008F50C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8F50CB">
        <w:rPr>
          <w:rFonts w:ascii="Times New Roman" w:hAnsi="Times New Roman" w:cs="Times New Roman"/>
          <w:sz w:val="28"/>
          <w:szCs w:val="28"/>
        </w:rPr>
        <w:t>О внесении изменений в решение Совета депутатов города Карасука Карасукского района Новосибирской области от 25.12.2019 № 61 «Об утверждении Правил землепользования и застройки городского поселения города Карасука Карасукского района Новосибирской области»</w:t>
      </w:r>
    </w:p>
    <w:p w:rsidR="008F50CB" w:rsidRPr="008F50CB" w:rsidRDefault="008F50CB" w:rsidP="008F50C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8F50CB" w:rsidRPr="008F50CB" w:rsidRDefault="008F50CB" w:rsidP="008F50CB">
      <w:pPr>
        <w:widowControl/>
        <w:tabs>
          <w:tab w:val="left" w:pos="567"/>
        </w:tabs>
        <w:autoSpaceDE/>
        <w:autoSpaceDN/>
        <w:adjustRightInd/>
        <w:ind w:right="-2"/>
        <w:rPr>
          <w:rFonts w:ascii="Times New Roman" w:hAnsi="Times New Roman" w:cs="Times New Roman"/>
          <w:sz w:val="28"/>
          <w:szCs w:val="28"/>
        </w:rPr>
      </w:pPr>
      <w:r w:rsidRPr="008F50CB">
        <w:rPr>
          <w:rFonts w:ascii="Times New Roman" w:hAnsi="Times New Roman" w:cs="Times New Roman"/>
          <w:sz w:val="28"/>
          <w:szCs w:val="28"/>
        </w:rPr>
        <w:tab/>
        <w:t xml:space="preserve">В соответствии со статьями 8, 30 – 33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Совет депутатов города Карасука Карасукского района Новосибирской области </w:t>
      </w:r>
    </w:p>
    <w:p w:rsidR="008F50CB" w:rsidRPr="008F50CB" w:rsidRDefault="008F50CB" w:rsidP="008F50CB">
      <w:pPr>
        <w:tabs>
          <w:tab w:val="left" w:pos="567"/>
          <w:tab w:val="left" w:pos="720"/>
          <w:tab w:val="left" w:pos="851"/>
        </w:tabs>
        <w:ind w:right="-2"/>
        <w:jc w:val="left"/>
        <w:rPr>
          <w:rFonts w:ascii="Times New Roman" w:hAnsi="Times New Roman" w:cs="Times New Roman"/>
          <w:b/>
          <w:sz w:val="28"/>
          <w:szCs w:val="28"/>
        </w:rPr>
      </w:pPr>
      <w:r w:rsidRPr="008F50CB">
        <w:rPr>
          <w:rFonts w:ascii="Times New Roman" w:hAnsi="Times New Roman" w:cs="Times New Roman"/>
          <w:b/>
          <w:sz w:val="28"/>
          <w:szCs w:val="28"/>
        </w:rPr>
        <w:t>Р Е Ш И Л:</w:t>
      </w:r>
    </w:p>
    <w:p w:rsidR="008F50CB" w:rsidRPr="008F50CB" w:rsidRDefault="008F50CB" w:rsidP="008F50CB">
      <w:pPr>
        <w:widowControl/>
        <w:tabs>
          <w:tab w:val="left" w:pos="567"/>
        </w:tabs>
        <w:autoSpaceDE/>
        <w:autoSpaceDN/>
        <w:adjustRightInd/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8F50CB">
        <w:rPr>
          <w:rFonts w:ascii="Times New Roman" w:hAnsi="Times New Roman" w:cs="Times New Roman"/>
          <w:sz w:val="28"/>
          <w:szCs w:val="28"/>
        </w:rPr>
        <w:t xml:space="preserve">       1. Внести в решение Совета депутатов города Карасука Карасукского района Новосибирской области от 25.12.2019 № 61 «Об утверждении Правил землепользования и застройки городского поселения города Карасука Карасукского района Новосибирской области» изменения согласно приложению.</w:t>
      </w:r>
    </w:p>
    <w:p w:rsidR="008F50CB" w:rsidRPr="008F50CB" w:rsidRDefault="008F50CB" w:rsidP="008F50CB">
      <w:pPr>
        <w:widowControl/>
        <w:tabs>
          <w:tab w:val="left" w:pos="567"/>
          <w:tab w:val="left" w:pos="709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8F50CB">
        <w:rPr>
          <w:rFonts w:ascii="Times New Roman" w:hAnsi="Times New Roman" w:cs="Times New Roman"/>
          <w:sz w:val="28"/>
          <w:szCs w:val="28"/>
        </w:rPr>
        <w:t xml:space="preserve">        2. Опубликовать решение в Бюллетене Совета депутатов города Карасука Карасукского района Новосибирской области.</w:t>
      </w:r>
    </w:p>
    <w:p w:rsidR="008F50CB" w:rsidRPr="008F50CB" w:rsidRDefault="008F50CB" w:rsidP="008F50CB">
      <w:pPr>
        <w:widowControl/>
        <w:tabs>
          <w:tab w:val="left" w:pos="567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8F50CB">
        <w:rPr>
          <w:rFonts w:ascii="Times New Roman" w:hAnsi="Times New Roman" w:cs="Times New Roman"/>
          <w:sz w:val="28"/>
          <w:szCs w:val="28"/>
        </w:rPr>
        <w:t xml:space="preserve">        3. Контроль за исполнением решения возложить на постоянную комиссию по соблюдению законности, социальной политике и депутатской этике. </w:t>
      </w:r>
    </w:p>
    <w:p w:rsidR="008F50CB" w:rsidRPr="008F50CB" w:rsidRDefault="008F50CB" w:rsidP="008F50CB">
      <w:pPr>
        <w:tabs>
          <w:tab w:val="left" w:pos="0"/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p w:rsidR="008F50CB" w:rsidRPr="008F50CB" w:rsidRDefault="008F50CB" w:rsidP="008F50CB">
      <w:pPr>
        <w:jc w:val="left"/>
        <w:rPr>
          <w:rFonts w:ascii="Times New Roman" w:hAnsi="Times New Roman" w:cs="Times New Roman"/>
          <w:i/>
        </w:rPr>
      </w:pPr>
    </w:p>
    <w:p w:rsidR="008F50CB" w:rsidRPr="008F50CB" w:rsidRDefault="008F50CB" w:rsidP="008F50CB">
      <w:pPr>
        <w:jc w:val="left"/>
        <w:rPr>
          <w:rFonts w:ascii="Times New Roman" w:hAnsi="Times New Roman" w:cs="Times New Roman"/>
          <w:i/>
        </w:rPr>
      </w:pPr>
    </w:p>
    <w:p w:rsidR="008F50CB" w:rsidRPr="008F50CB" w:rsidRDefault="008F50CB" w:rsidP="008F50CB">
      <w:pPr>
        <w:jc w:val="left"/>
        <w:rPr>
          <w:rFonts w:ascii="Times New Roman" w:hAnsi="Times New Roman" w:cs="Times New Roman"/>
          <w:sz w:val="28"/>
          <w:szCs w:val="28"/>
        </w:rPr>
      </w:pPr>
      <w:r w:rsidRPr="008F50CB">
        <w:rPr>
          <w:rFonts w:ascii="Times New Roman" w:hAnsi="Times New Roman" w:cs="Times New Roman"/>
          <w:sz w:val="28"/>
          <w:szCs w:val="28"/>
        </w:rPr>
        <w:t>Глава города Карасука</w:t>
      </w:r>
    </w:p>
    <w:p w:rsidR="008F50CB" w:rsidRPr="008F50CB" w:rsidRDefault="008F50CB" w:rsidP="008F50CB">
      <w:pPr>
        <w:jc w:val="left"/>
        <w:rPr>
          <w:rFonts w:ascii="Times New Roman" w:hAnsi="Times New Roman" w:cs="Times New Roman"/>
          <w:sz w:val="28"/>
          <w:szCs w:val="28"/>
        </w:rPr>
      </w:pPr>
      <w:r w:rsidRPr="008F50CB">
        <w:rPr>
          <w:rFonts w:ascii="Times New Roman" w:hAnsi="Times New Roman" w:cs="Times New Roman"/>
          <w:sz w:val="28"/>
          <w:szCs w:val="28"/>
        </w:rPr>
        <w:t xml:space="preserve">Карасукского района </w:t>
      </w:r>
    </w:p>
    <w:p w:rsidR="008F50CB" w:rsidRPr="008F50CB" w:rsidRDefault="008F50CB" w:rsidP="008F50CB">
      <w:pPr>
        <w:jc w:val="left"/>
        <w:rPr>
          <w:rFonts w:ascii="Times New Roman" w:hAnsi="Times New Roman" w:cs="Times New Roman"/>
          <w:sz w:val="28"/>
          <w:szCs w:val="28"/>
        </w:rPr>
      </w:pPr>
      <w:r w:rsidRPr="008F50CB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 В.И. Баштанов</w:t>
      </w:r>
    </w:p>
    <w:p w:rsidR="008F50CB" w:rsidRDefault="008F50CB" w:rsidP="008F50CB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8F50CB" w:rsidRDefault="008F50CB" w:rsidP="008F50CB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8F50CB" w:rsidRDefault="008F50CB" w:rsidP="008F50CB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8F50CB" w:rsidRDefault="008F50CB" w:rsidP="008F50CB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8F50CB" w:rsidRDefault="008F50CB" w:rsidP="008F50CB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8F50CB" w:rsidRDefault="008F50CB" w:rsidP="008F50CB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8F50CB" w:rsidRDefault="008F50CB" w:rsidP="008F50CB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8F50CB" w:rsidRPr="008F50CB" w:rsidRDefault="008F50CB" w:rsidP="008F50CB">
      <w:pPr>
        <w:ind w:right="-5"/>
        <w:jc w:val="left"/>
        <w:rPr>
          <w:rFonts w:ascii="Times New Roman" w:hAnsi="Times New Roman" w:cs="Times New Roman"/>
          <w:sz w:val="28"/>
          <w:szCs w:val="28"/>
        </w:rPr>
      </w:pPr>
    </w:p>
    <w:p w:rsidR="008F50CB" w:rsidRPr="008F50CB" w:rsidRDefault="008F50CB" w:rsidP="008F50CB">
      <w:pPr>
        <w:jc w:val="right"/>
        <w:rPr>
          <w:rFonts w:ascii="Times New Roman" w:hAnsi="Times New Roman" w:cs="Times New Roman"/>
        </w:rPr>
      </w:pPr>
      <w:r w:rsidRPr="008F50CB">
        <w:rPr>
          <w:rFonts w:ascii="Times New Roman" w:hAnsi="Times New Roman" w:cs="Times New Roman"/>
        </w:rPr>
        <w:t xml:space="preserve">Приложение </w:t>
      </w:r>
    </w:p>
    <w:p w:rsidR="008F50CB" w:rsidRPr="008F50CB" w:rsidRDefault="008F50CB" w:rsidP="008F50CB">
      <w:pPr>
        <w:jc w:val="right"/>
        <w:rPr>
          <w:rFonts w:ascii="Times New Roman" w:hAnsi="Times New Roman" w:cs="Times New Roman"/>
        </w:rPr>
      </w:pPr>
      <w:r w:rsidRPr="008F50CB">
        <w:rPr>
          <w:rFonts w:ascii="Times New Roman" w:hAnsi="Times New Roman" w:cs="Times New Roman"/>
        </w:rPr>
        <w:t xml:space="preserve">к решению Совета </w:t>
      </w:r>
    </w:p>
    <w:p w:rsidR="008F50CB" w:rsidRPr="008F50CB" w:rsidRDefault="008F50CB" w:rsidP="008F50CB">
      <w:pPr>
        <w:jc w:val="right"/>
        <w:rPr>
          <w:rFonts w:ascii="Times New Roman" w:hAnsi="Times New Roman" w:cs="Times New Roman"/>
        </w:rPr>
      </w:pPr>
      <w:r w:rsidRPr="008F50CB">
        <w:rPr>
          <w:rFonts w:ascii="Times New Roman" w:hAnsi="Times New Roman" w:cs="Times New Roman"/>
        </w:rPr>
        <w:t xml:space="preserve">депутатов города Карасука </w:t>
      </w:r>
    </w:p>
    <w:p w:rsidR="008F50CB" w:rsidRPr="008F50CB" w:rsidRDefault="008F50CB" w:rsidP="008F50CB">
      <w:pPr>
        <w:jc w:val="right"/>
        <w:rPr>
          <w:rFonts w:ascii="Times New Roman" w:hAnsi="Times New Roman" w:cs="Times New Roman"/>
        </w:rPr>
      </w:pPr>
      <w:r w:rsidRPr="008F50CB">
        <w:rPr>
          <w:rFonts w:ascii="Times New Roman" w:hAnsi="Times New Roman" w:cs="Times New Roman"/>
        </w:rPr>
        <w:t xml:space="preserve">Карасукского района </w:t>
      </w:r>
    </w:p>
    <w:p w:rsidR="008F50CB" w:rsidRPr="008F50CB" w:rsidRDefault="008F50CB" w:rsidP="008F50CB">
      <w:pPr>
        <w:jc w:val="right"/>
        <w:rPr>
          <w:rFonts w:ascii="Times New Roman" w:hAnsi="Times New Roman" w:cs="Times New Roman"/>
        </w:rPr>
      </w:pPr>
      <w:r w:rsidRPr="008F50CB">
        <w:rPr>
          <w:rFonts w:ascii="Times New Roman" w:hAnsi="Times New Roman" w:cs="Times New Roman"/>
        </w:rPr>
        <w:t xml:space="preserve">Новосибирской области </w:t>
      </w:r>
    </w:p>
    <w:p w:rsidR="008F50CB" w:rsidRPr="008F50CB" w:rsidRDefault="008F50CB" w:rsidP="008F50CB">
      <w:pPr>
        <w:jc w:val="right"/>
        <w:rPr>
          <w:rFonts w:ascii="Times New Roman" w:hAnsi="Times New Roman" w:cs="Times New Roman"/>
          <w:u w:val="single"/>
        </w:rPr>
      </w:pPr>
      <w:r w:rsidRPr="008F50CB">
        <w:rPr>
          <w:rFonts w:ascii="Times New Roman" w:hAnsi="Times New Roman" w:cs="Times New Roman"/>
        </w:rPr>
        <w:t xml:space="preserve">от </w:t>
      </w:r>
      <w:r w:rsidRPr="008F50CB">
        <w:rPr>
          <w:rFonts w:ascii="Times New Roman" w:hAnsi="Times New Roman" w:cs="Times New Roman"/>
          <w:u w:val="single"/>
        </w:rPr>
        <w:t xml:space="preserve">___________ </w:t>
      </w:r>
      <w:r w:rsidRPr="008F50CB">
        <w:rPr>
          <w:rFonts w:ascii="Times New Roman" w:hAnsi="Times New Roman" w:cs="Times New Roman"/>
        </w:rPr>
        <w:t xml:space="preserve">№ </w:t>
      </w:r>
      <w:r w:rsidRPr="008F50CB">
        <w:rPr>
          <w:rFonts w:ascii="Times New Roman" w:hAnsi="Times New Roman" w:cs="Times New Roman"/>
          <w:u w:val="single"/>
        </w:rPr>
        <w:t>_____</w:t>
      </w:r>
    </w:p>
    <w:p w:rsidR="008F50CB" w:rsidRPr="008F50CB" w:rsidRDefault="008F50CB" w:rsidP="008F50CB">
      <w:pPr>
        <w:jc w:val="right"/>
        <w:rPr>
          <w:rFonts w:ascii="Times New Roman" w:hAnsi="Times New Roman" w:cs="Times New Roman"/>
          <w:u w:val="single"/>
        </w:rPr>
      </w:pPr>
    </w:p>
    <w:p w:rsidR="008F50CB" w:rsidRPr="008F50CB" w:rsidRDefault="008F50CB" w:rsidP="008F50CB">
      <w:pPr>
        <w:jc w:val="right"/>
        <w:rPr>
          <w:rFonts w:ascii="Times New Roman" w:hAnsi="Times New Roman" w:cs="Times New Roman"/>
          <w:u w:val="single"/>
        </w:rPr>
      </w:pPr>
    </w:p>
    <w:p w:rsidR="008F50CB" w:rsidRPr="008F50CB" w:rsidRDefault="008F50CB" w:rsidP="008F50CB">
      <w:pPr>
        <w:jc w:val="center"/>
        <w:rPr>
          <w:rFonts w:ascii="Times New Roman" w:hAnsi="Times New Roman" w:cs="Times New Roman"/>
          <w:sz w:val="28"/>
          <w:szCs w:val="28"/>
        </w:rPr>
      </w:pPr>
      <w:r w:rsidRPr="008F50CB">
        <w:rPr>
          <w:rFonts w:ascii="Times New Roman" w:hAnsi="Times New Roman" w:cs="Times New Roman"/>
          <w:sz w:val="28"/>
          <w:szCs w:val="28"/>
        </w:rPr>
        <w:t>Внесение изменений в Градостроительный регламент Правил землепользования и застройки города Карасука Карасукского района Новосибирской области</w:t>
      </w:r>
    </w:p>
    <w:p w:rsidR="008F50CB" w:rsidRPr="008F50CB" w:rsidRDefault="008F50CB" w:rsidP="008F50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50CB" w:rsidRPr="008F50CB" w:rsidRDefault="008F50CB" w:rsidP="008F50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50CB" w:rsidRPr="008F50CB" w:rsidRDefault="008F50CB" w:rsidP="008F50CB">
      <w:pPr>
        <w:widowControl/>
        <w:tabs>
          <w:tab w:val="left" w:pos="0"/>
          <w:tab w:val="left" w:pos="284"/>
          <w:tab w:val="left" w:pos="567"/>
        </w:tabs>
        <w:autoSpaceDE/>
        <w:autoSpaceDN/>
        <w:adjustRightInd/>
        <w:spacing w:line="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8F50C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Статью 18. Градостроительный регламент Правил землепользования и застройки города Карасука Карасукского района Новосибирской области (далее – Градостроительный регламент)</w:t>
      </w:r>
      <w:r w:rsidRPr="008F50CB">
        <w:rPr>
          <w:rFonts w:ascii="Times New Roman" w:hAnsi="Times New Roman" w:cs="Times New Roman"/>
          <w:sz w:val="24"/>
          <w:szCs w:val="24"/>
        </w:rPr>
        <w:t xml:space="preserve">, установленный для: </w:t>
      </w:r>
    </w:p>
    <w:p w:rsidR="008F50CB" w:rsidRPr="008F50CB" w:rsidRDefault="008F50CB" w:rsidP="008F50CB">
      <w:pPr>
        <w:tabs>
          <w:tab w:val="left" w:pos="284"/>
          <w:tab w:val="left" w:pos="567"/>
        </w:tabs>
        <w:rPr>
          <w:rFonts w:ascii="Times New Roman" w:hAnsi="Times New Roman" w:cs="Times New Roman"/>
        </w:rPr>
      </w:pPr>
      <w:r w:rsidRPr="008F50CB">
        <w:rPr>
          <w:rFonts w:ascii="Times New Roman" w:hAnsi="Times New Roman" w:cs="Times New Roman"/>
          <w:sz w:val="24"/>
          <w:szCs w:val="24"/>
        </w:rPr>
        <w:t xml:space="preserve">         территориальной зоны «</w:t>
      </w:r>
      <w:r w:rsidRPr="008F50CB">
        <w:rPr>
          <w:rFonts w:ascii="Times New Roman" w:hAnsi="Times New Roman" w:cs="Times New Roman"/>
          <w:i/>
          <w:sz w:val="24"/>
          <w:szCs w:val="24"/>
        </w:rPr>
        <w:t>(Жмл) зона застройки малоэтажными жилыми домами»</w:t>
      </w:r>
      <w:r w:rsidRPr="008F50CB">
        <w:rPr>
          <w:rFonts w:ascii="Times New Roman" w:hAnsi="Times New Roman" w:cs="Times New Roman"/>
          <w:sz w:val="24"/>
          <w:szCs w:val="24"/>
        </w:rPr>
        <w:t xml:space="preserve">, условно разрешенные виды использования - дополнить видом </w:t>
      </w:r>
      <w:r w:rsidRPr="008F50CB">
        <w:rPr>
          <w:rFonts w:ascii="Times New Roman" w:hAnsi="Times New Roman" w:cs="Times New Roman"/>
          <w:i/>
          <w:sz w:val="24"/>
          <w:szCs w:val="24"/>
        </w:rPr>
        <w:t>«склады (6.9)»;</w:t>
      </w:r>
    </w:p>
    <w:p w:rsidR="008F50CB" w:rsidRPr="008F50CB" w:rsidRDefault="008F50CB" w:rsidP="008F50CB">
      <w:pPr>
        <w:widowControl/>
        <w:tabs>
          <w:tab w:val="left" w:pos="0"/>
          <w:tab w:val="left" w:pos="284"/>
          <w:tab w:val="left" w:pos="567"/>
        </w:tabs>
        <w:autoSpaceDE/>
        <w:autoSpaceDN/>
        <w:adjustRightInd/>
        <w:spacing w:line="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8F50CB">
        <w:rPr>
          <w:rFonts w:ascii="Times New Roman" w:hAnsi="Times New Roman" w:cs="Times New Roman"/>
          <w:sz w:val="24"/>
          <w:szCs w:val="24"/>
        </w:rPr>
        <w:t xml:space="preserve">         территориальной зоны </w:t>
      </w:r>
      <w:r w:rsidRPr="008F50CB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«(П) производственная зона», </w:t>
      </w:r>
      <w:r w:rsidRPr="008F50C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основные виды разрешенного использования - дополнить видом </w:t>
      </w:r>
      <w:r w:rsidRPr="008F50CB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«объекты гаражного назначения (2.7.1)»</w:t>
      </w:r>
      <w:r w:rsidRPr="008F50C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 w:rsidRPr="008F50CB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«служебные гаражи (4.9)».</w:t>
      </w:r>
    </w:p>
    <w:p w:rsidR="008F50CB" w:rsidRPr="008F50CB" w:rsidRDefault="008F50CB" w:rsidP="008F50CB">
      <w:pPr>
        <w:tabs>
          <w:tab w:val="left" w:pos="567"/>
          <w:tab w:val="left" w:pos="709"/>
        </w:tabs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8F50CB">
        <w:rPr>
          <w:rFonts w:ascii="Times New Roman" w:hAnsi="Times New Roman" w:cs="Times New Roman"/>
          <w:sz w:val="24"/>
          <w:szCs w:val="24"/>
        </w:rPr>
        <w:t xml:space="preserve">         Внести изменения в таблицу 2 Градостроительного регламента:</w:t>
      </w:r>
    </w:p>
    <w:p w:rsidR="008F50CB" w:rsidRPr="008F50CB" w:rsidRDefault="008F50CB" w:rsidP="008F50CB">
      <w:pPr>
        <w:tabs>
          <w:tab w:val="left" w:pos="567"/>
          <w:tab w:val="left" w:pos="709"/>
        </w:tabs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8F50CB">
        <w:rPr>
          <w:rFonts w:ascii="Times New Roman" w:hAnsi="Times New Roman" w:cs="Times New Roman"/>
          <w:sz w:val="24"/>
          <w:szCs w:val="24"/>
        </w:rPr>
        <w:t xml:space="preserve">        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раздел вне зависимости от территориальной зоны для отдельных видов разрешенного использования земельных участков, дополнить видом: </w:t>
      </w:r>
    </w:p>
    <w:p w:rsidR="008F50CB" w:rsidRPr="008F50CB" w:rsidRDefault="008F50CB" w:rsidP="008F50CB">
      <w:pPr>
        <w:tabs>
          <w:tab w:val="left" w:pos="567"/>
          <w:tab w:val="left" w:pos="709"/>
        </w:tabs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8F50CB">
        <w:rPr>
          <w:rFonts w:ascii="Times New Roman" w:hAnsi="Times New Roman" w:cs="Times New Roman"/>
          <w:i/>
          <w:sz w:val="24"/>
          <w:szCs w:val="24"/>
        </w:rPr>
        <w:t xml:space="preserve">         «объекты гаражного назначения (2.7.1)»</w:t>
      </w:r>
      <w:r w:rsidRPr="008F50CB">
        <w:rPr>
          <w:rFonts w:ascii="Times New Roman" w:hAnsi="Times New Roman" w:cs="Times New Roman"/>
          <w:sz w:val="24"/>
          <w:szCs w:val="24"/>
        </w:rPr>
        <w:t>;</w:t>
      </w:r>
    </w:p>
    <w:p w:rsidR="008F50CB" w:rsidRPr="008F50CB" w:rsidRDefault="008F50CB" w:rsidP="008F50CB">
      <w:pPr>
        <w:tabs>
          <w:tab w:val="left" w:pos="567"/>
          <w:tab w:val="left" w:pos="709"/>
        </w:tabs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8F50CB">
        <w:rPr>
          <w:rFonts w:ascii="Times New Roman" w:hAnsi="Times New Roman" w:cs="Times New Roman"/>
          <w:sz w:val="24"/>
          <w:szCs w:val="24"/>
        </w:rPr>
        <w:t>установить максимальный размер земельного участка: для одноэтажного гаража – 30 кв.м;</w:t>
      </w:r>
    </w:p>
    <w:p w:rsidR="008F50CB" w:rsidRPr="008F50CB" w:rsidRDefault="008F50CB" w:rsidP="008F50CB">
      <w:pPr>
        <w:tabs>
          <w:tab w:val="left" w:pos="567"/>
          <w:tab w:val="left" w:pos="709"/>
        </w:tabs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8F50CB">
        <w:rPr>
          <w:rFonts w:ascii="Times New Roman" w:hAnsi="Times New Roman" w:cs="Times New Roman"/>
          <w:i/>
          <w:sz w:val="24"/>
          <w:szCs w:val="24"/>
        </w:rPr>
        <w:t xml:space="preserve">         «служебные гаражи (4.9)»</w:t>
      </w:r>
      <w:r w:rsidRPr="008F50CB">
        <w:rPr>
          <w:rFonts w:ascii="Times New Roman" w:hAnsi="Times New Roman" w:cs="Times New Roman"/>
          <w:sz w:val="24"/>
          <w:szCs w:val="24"/>
        </w:rPr>
        <w:t>;</w:t>
      </w:r>
    </w:p>
    <w:p w:rsidR="008F50CB" w:rsidRPr="008F50CB" w:rsidRDefault="008F50CB" w:rsidP="008F50CB">
      <w:pPr>
        <w:tabs>
          <w:tab w:val="left" w:pos="567"/>
          <w:tab w:val="left" w:pos="709"/>
        </w:tabs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8F50CB">
        <w:rPr>
          <w:rFonts w:ascii="Times New Roman" w:hAnsi="Times New Roman" w:cs="Times New Roman"/>
          <w:sz w:val="24"/>
          <w:szCs w:val="24"/>
        </w:rPr>
        <w:t>установить минимальный размер земельного участка: 400 кв.м;</w:t>
      </w:r>
    </w:p>
    <w:p w:rsidR="008F50CB" w:rsidRPr="008F50CB" w:rsidRDefault="008F50CB" w:rsidP="008F50CB">
      <w:pPr>
        <w:tabs>
          <w:tab w:val="left" w:pos="567"/>
          <w:tab w:val="left" w:pos="709"/>
        </w:tabs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8F50CB">
        <w:rPr>
          <w:rFonts w:ascii="Times New Roman" w:hAnsi="Times New Roman" w:cs="Times New Roman"/>
          <w:i/>
          <w:sz w:val="24"/>
          <w:szCs w:val="24"/>
        </w:rPr>
        <w:t xml:space="preserve">         «склады (6.9)»</w:t>
      </w:r>
      <w:r w:rsidRPr="008F50CB">
        <w:rPr>
          <w:rFonts w:ascii="Times New Roman" w:hAnsi="Times New Roman" w:cs="Times New Roman"/>
          <w:sz w:val="24"/>
          <w:szCs w:val="24"/>
        </w:rPr>
        <w:t>;</w:t>
      </w:r>
    </w:p>
    <w:p w:rsidR="008F50CB" w:rsidRDefault="008F50CB" w:rsidP="008F50CB">
      <w:pPr>
        <w:tabs>
          <w:tab w:val="left" w:pos="567"/>
          <w:tab w:val="left" w:pos="709"/>
        </w:tabs>
        <w:spacing w:line="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8F50CB">
        <w:rPr>
          <w:rFonts w:ascii="Times New Roman" w:hAnsi="Times New Roman" w:cs="Times New Roman"/>
          <w:sz w:val="24"/>
          <w:szCs w:val="24"/>
        </w:rPr>
        <w:t>установить минимальный размер земельного участка: 400 кв.м.</w:t>
      </w:r>
    </w:p>
    <w:sectPr w:rsidR="008F50CB" w:rsidSect="00A5795C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10A9" w:rsidRDefault="005E10A9" w:rsidP="00D51903">
      <w:r>
        <w:separator/>
      </w:r>
    </w:p>
  </w:endnote>
  <w:endnote w:type="continuationSeparator" w:id="1">
    <w:p w:rsidR="005E10A9" w:rsidRDefault="005E10A9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?????????????????????????????Ўм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10A9" w:rsidRDefault="005E10A9" w:rsidP="00D51903">
      <w:r>
        <w:separator/>
      </w:r>
    </w:p>
  </w:footnote>
  <w:footnote w:type="continuationSeparator" w:id="1">
    <w:p w:rsidR="005E10A9" w:rsidRDefault="005E10A9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8F50CB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01 апреля</w:t>
    </w:r>
    <w:r w:rsidR="0047097D">
      <w:rPr>
        <w:rFonts w:ascii="Arial Narrow" w:hAnsi="Arial Narrow"/>
        <w:b/>
        <w:color w:val="000080"/>
      </w:rPr>
      <w:t xml:space="preserve"> 20</w:t>
    </w:r>
    <w:r w:rsidR="00401187">
      <w:rPr>
        <w:rFonts w:ascii="Arial Narrow" w:hAnsi="Arial Narrow"/>
        <w:b/>
        <w:color w:val="000080"/>
      </w:rPr>
      <w:t>20</w:t>
    </w:r>
    <w:r w:rsidR="0047097D">
      <w:rPr>
        <w:rFonts w:ascii="Arial Narrow" w:hAnsi="Arial Narrow"/>
        <w:b/>
        <w:color w:val="000080"/>
      </w:rPr>
      <w:t xml:space="preserve"> года № </w:t>
    </w:r>
    <w:r w:rsidR="00401187">
      <w:rPr>
        <w:rFonts w:ascii="Arial Narrow" w:hAnsi="Arial Narrow"/>
        <w:b/>
        <w:color w:val="000080"/>
      </w:rPr>
      <w:t>1</w:t>
    </w:r>
    <w:r>
      <w:rPr>
        <w:rFonts w:ascii="Arial Narrow" w:hAnsi="Arial Narrow"/>
        <w:b/>
        <w:color w:val="000080"/>
      </w:rPr>
      <w:t>5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3D3EA6">
      <w:rPr>
        <w:rFonts w:ascii="Arial Narrow" w:hAnsi="Arial Narrow"/>
        <w:b/>
        <w:color w:val="000080"/>
      </w:rPr>
      <w:t>5</w:t>
    </w:r>
    <w:r>
      <w:rPr>
        <w:rFonts w:ascii="Arial Narrow" w:hAnsi="Arial Narrow"/>
        <w:b/>
        <w:color w:val="000080"/>
      </w:rPr>
      <w:t>10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Default="0047097D" w:rsidP="00AB0A63">
    <w:pPr>
      <w:pBdr>
        <w:bottom w:val="thinThickSmallGap" w:sz="12" w:space="1" w:color="000080"/>
      </w:pBdr>
      <w:tabs>
        <w:tab w:val="center" w:pos="4677"/>
        <w:tab w:val="right" w:pos="9355"/>
      </w:tabs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769AA"/>
    <w:multiLevelType w:val="hybridMultilevel"/>
    <w:tmpl w:val="CEE6F640"/>
    <w:lvl w:ilvl="0" w:tplc="10109404">
      <w:start w:val="2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249B0115"/>
    <w:multiLevelType w:val="hybridMultilevel"/>
    <w:tmpl w:val="38FC8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50DAB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D707056"/>
    <w:multiLevelType w:val="hybridMultilevel"/>
    <w:tmpl w:val="5BBA6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29D6E83"/>
    <w:multiLevelType w:val="hybridMultilevel"/>
    <w:tmpl w:val="467C5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1F026C"/>
    <w:multiLevelType w:val="multilevel"/>
    <w:tmpl w:val="00B8D830"/>
    <w:lvl w:ilvl="0">
      <w:start w:val="1"/>
      <w:numFmt w:val="decimal"/>
      <w:lvlText w:val="%1."/>
      <w:lvlJc w:val="left"/>
      <w:pPr>
        <w:ind w:left="1684" w:hanging="975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C9722E9"/>
    <w:multiLevelType w:val="hybridMultilevel"/>
    <w:tmpl w:val="BB68F474"/>
    <w:lvl w:ilvl="0" w:tplc="C6BCBB7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">
    <w:nsid w:val="6B0163C1"/>
    <w:multiLevelType w:val="hybridMultilevel"/>
    <w:tmpl w:val="B1FC7ED6"/>
    <w:lvl w:ilvl="0" w:tplc="11A406F8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3F839BB"/>
    <w:multiLevelType w:val="hybridMultilevel"/>
    <w:tmpl w:val="679EA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B972ED"/>
    <w:multiLevelType w:val="hybridMultilevel"/>
    <w:tmpl w:val="E9E48658"/>
    <w:lvl w:ilvl="0" w:tplc="1174CD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16"/>
  </w:num>
  <w:num w:numId="5">
    <w:abstractNumId w:val="8"/>
  </w:num>
  <w:num w:numId="6">
    <w:abstractNumId w:val="11"/>
  </w:num>
  <w:num w:numId="7">
    <w:abstractNumId w:val="4"/>
  </w:num>
  <w:num w:numId="8">
    <w:abstractNumId w:val="14"/>
  </w:num>
  <w:num w:numId="9">
    <w:abstractNumId w:val="9"/>
  </w:num>
  <w:num w:numId="10">
    <w:abstractNumId w:val="7"/>
  </w:num>
  <w:num w:numId="11">
    <w:abstractNumId w:val="2"/>
  </w:num>
  <w:num w:numId="12">
    <w:abstractNumId w:val="3"/>
  </w:num>
  <w:num w:numId="13">
    <w:abstractNumId w:val="13"/>
  </w:num>
  <w:num w:numId="14">
    <w:abstractNumId w:val="10"/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11E38"/>
    <w:rsid w:val="00021A12"/>
    <w:rsid w:val="00023398"/>
    <w:rsid w:val="000311B1"/>
    <w:rsid w:val="00034655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B77D2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02AB7"/>
    <w:rsid w:val="00103746"/>
    <w:rsid w:val="0012179D"/>
    <w:rsid w:val="00140CC0"/>
    <w:rsid w:val="001421F0"/>
    <w:rsid w:val="0014772E"/>
    <w:rsid w:val="001504AD"/>
    <w:rsid w:val="00160145"/>
    <w:rsid w:val="00192965"/>
    <w:rsid w:val="00195131"/>
    <w:rsid w:val="001A47DF"/>
    <w:rsid w:val="001B1716"/>
    <w:rsid w:val="001B28C0"/>
    <w:rsid w:val="001B49B3"/>
    <w:rsid w:val="001B7B34"/>
    <w:rsid w:val="001D2DF6"/>
    <w:rsid w:val="001E1349"/>
    <w:rsid w:val="001E21EF"/>
    <w:rsid w:val="001F0EE8"/>
    <w:rsid w:val="001F405F"/>
    <w:rsid w:val="00201054"/>
    <w:rsid w:val="0020282E"/>
    <w:rsid w:val="00205062"/>
    <w:rsid w:val="00205D32"/>
    <w:rsid w:val="00206E49"/>
    <w:rsid w:val="002153A4"/>
    <w:rsid w:val="00250346"/>
    <w:rsid w:val="00256C4E"/>
    <w:rsid w:val="00257C43"/>
    <w:rsid w:val="00262E8E"/>
    <w:rsid w:val="00266790"/>
    <w:rsid w:val="00267C0C"/>
    <w:rsid w:val="00274A01"/>
    <w:rsid w:val="002774A5"/>
    <w:rsid w:val="00285EE3"/>
    <w:rsid w:val="002A23BF"/>
    <w:rsid w:val="002A7799"/>
    <w:rsid w:val="002C0665"/>
    <w:rsid w:val="002C3C50"/>
    <w:rsid w:val="002C7C7E"/>
    <w:rsid w:val="002D4EF5"/>
    <w:rsid w:val="002E2A33"/>
    <w:rsid w:val="002F3E46"/>
    <w:rsid w:val="002F6ECE"/>
    <w:rsid w:val="003004B0"/>
    <w:rsid w:val="00313AB4"/>
    <w:rsid w:val="0032599D"/>
    <w:rsid w:val="003259B9"/>
    <w:rsid w:val="00325FED"/>
    <w:rsid w:val="003502B6"/>
    <w:rsid w:val="0035289D"/>
    <w:rsid w:val="00352D9D"/>
    <w:rsid w:val="00355CA6"/>
    <w:rsid w:val="00376472"/>
    <w:rsid w:val="00384E1D"/>
    <w:rsid w:val="003904F3"/>
    <w:rsid w:val="00391AEB"/>
    <w:rsid w:val="00391E39"/>
    <w:rsid w:val="003A3AB8"/>
    <w:rsid w:val="003A57D5"/>
    <w:rsid w:val="003B22EC"/>
    <w:rsid w:val="003B699C"/>
    <w:rsid w:val="003D3EA6"/>
    <w:rsid w:val="003F55D6"/>
    <w:rsid w:val="003F7298"/>
    <w:rsid w:val="00401187"/>
    <w:rsid w:val="004058AD"/>
    <w:rsid w:val="004135FA"/>
    <w:rsid w:val="0041623F"/>
    <w:rsid w:val="00417B3A"/>
    <w:rsid w:val="00417F0C"/>
    <w:rsid w:val="00424B55"/>
    <w:rsid w:val="00437138"/>
    <w:rsid w:val="00445FE3"/>
    <w:rsid w:val="00453773"/>
    <w:rsid w:val="00454D6B"/>
    <w:rsid w:val="0046001E"/>
    <w:rsid w:val="0046096F"/>
    <w:rsid w:val="00464D98"/>
    <w:rsid w:val="0047097D"/>
    <w:rsid w:val="00472D92"/>
    <w:rsid w:val="00473A51"/>
    <w:rsid w:val="00477277"/>
    <w:rsid w:val="0048032F"/>
    <w:rsid w:val="00492751"/>
    <w:rsid w:val="004A7244"/>
    <w:rsid w:val="004A7787"/>
    <w:rsid w:val="004B63B8"/>
    <w:rsid w:val="004C127E"/>
    <w:rsid w:val="004D281A"/>
    <w:rsid w:val="004D37C0"/>
    <w:rsid w:val="004F069E"/>
    <w:rsid w:val="004F5D70"/>
    <w:rsid w:val="0050428C"/>
    <w:rsid w:val="005246EE"/>
    <w:rsid w:val="005312BF"/>
    <w:rsid w:val="00575568"/>
    <w:rsid w:val="005814AC"/>
    <w:rsid w:val="005851CF"/>
    <w:rsid w:val="00585CC7"/>
    <w:rsid w:val="00590EFE"/>
    <w:rsid w:val="00595501"/>
    <w:rsid w:val="005968E2"/>
    <w:rsid w:val="005A420E"/>
    <w:rsid w:val="005A6A65"/>
    <w:rsid w:val="005A7E38"/>
    <w:rsid w:val="005C0935"/>
    <w:rsid w:val="005C20AB"/>
    <w:rsid w:val="005C48B4"/>
    <w:rsid w:val="005C56B0"/>
    <w:rsid w:val="005E10A9"/>
    <w:rsid w:val="005F0B18"/>
    <w:rsid w:val="005F168C"/>
    <w:rsid w:val="005F20BB"/>
    <w:rsid w:val="00600E65"/>
    <w:rsid w:val="00606805"/>
    <w:rsid w:val="00610953"/>
    <w:rsid w:val="00616274"/>
    <w:rsid w:val="006179AA"/>
    <w:rsid w:val="00627118"/>
    <w:rsid w:val="006313E3"/>
    <w:rsid w:val="00632912"/>
    <w:rsid w:val="00640C09"/>
    <w:rsid w:val="006426BB"/>
    <w:rsid w:val="00647308"/>
    <w:rsid w:val="0066422A"/>
    <w:rsid w:val="00665ED7"/>
    <w:rsid w:val="006667AE"/>
    <w:rsid w:val="00675E1B"/>
    <w:rsid w:val="00675F16"/>
    <w:rsid w:val="006810D2"/>
    <w:rsid w:val="00685249"/>
    <w:rsid w:val="006911CD"/>
    <w:rsid w:val="006A5077"/>
    <w:rsid w:val="006A5F30"/>
    <w:rsid w:val="006B4C56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695"/>
    <w:rsid w:val="007328AE"/>
    <w:rsid w:val="00733BD6"/>
    <w:rsid w:val="00735BD9"/>
    <w:rsid w:val="00741A5D"/>
    <w:rsid w:val="00751297"/>
    <w:rsid w:val="00752C63"/>
    <w:rsid w:val="00760BAB"/>
    <w:rsid w:val="00762BDB"/>
    <w:rsid w:val="00763848"/>
    <w:rsid w:val="0076777B"/>
    <w:rsid w:val="00774934"/>
    <w:rsid w:val="00780E97"/>
    <w:rsid w:val="00781635"/>
    <w:rsid w:val="007822CF"/>
    <w:rsid w:val="0078298F"/>
    <w:rsid w:val="00782EDE"/>
    <w:rsid w:val="00783205"/>
    <w:rsid w:val="00795E92"/>
    <w:rsid w:val="00796F89"/>
    <w:rsid w:val="007A5344"/>
    <w:rsid w:val="007A61B8"/>
    <w:rsid w:val="007B174F"/>
    <w:rsid w:val="007B6517"/>
    <w:rsid w:val="007C1914"/>
    <w:rsid w:val="007D0180"/>
    <w:rsid w:val="007D128F"/>
    <w:rsid w:val="007D2705"/>
    <w:rsid w:val="007E1B52"/>
    <w:rsid w:val="007E278D"/>
    <w:rsid w:val="007F4706"/>
    <w:rsid w:val="00801B3E"/>
    <w:rsid w:val="0081509D"/>
    <w:rsid w:val="00815B39"/>
    <w:rsid w:val="00822636"/>
    <w:rsid w:val="0082627F"/>
    <w:rsid w:val="008757C7"/>
    <w:rsid w:val="00884E49"/>
    <w:rsid w:val="0088539D"/>
    <w:rsid w:val="00886891"/>
    <w:rsid w:val="00896295"/>
    <w:rsid w:val="008A477D"/>
    <w:rsid w:val="008A57D9"/>
    <w:rsid w:val="008A7135"/>
    <w:rsid w:val="008B00D6"/>
    <w:rsid w:val="008B203D"/>
    <w:rsid w:val="008D47BA"/>
    <w:rsid w:val="008F50CB"/>
    <w:rsid w:val="00911DF6"/>
    <w:rsid w:val="0091567E"/>
    <w:rsid w:val="009179A2"/>
    <w:rsid w:val="009228CF"/>
    <w:rsid w:val="009412C4"/>
    <w:rsid w:val="0094278B"/>
    <w:rsid w:val="00942E81"/>
    <w:rsid w:val="009553C8"/>
    <w:rsid w:val="00960058"/>
    <w:rsid w:val="00992A5E"/>
    <w:rsid w:val="009A00A3"/>
    <w:rsid w:val="009A6B77"/>
    <w:rsid w:val="009A6EE2"/>
    <w:rsid w:val="009A761B"/>
    <w:rsid w:val="009A7E5D"/>
    <w:rsid w:val="009B38F5"/>
    <w:rsid w:val="009C3CE1"/>
    <w:rsid w:val="009D21C3"/>
    <w:rsid w:val="009D5FE6"/>
    <w:rsid w:val="009E46B5"/>
    <w:rsid w:val="009F0D7F"/>
    <w:rsid w:val="009F236C"/>
    <w:rsid w:val="009F2ACC"/>
    <w:rsid w:val="00A02065"/>
    <w:rsid w:val="00A04BF3"/>
    <w:rsid w:val="00A05CDB"/>
    <w:rsid w:val="00A07CD8"/>
    <w:rsid w:val="00A23274"/>
    <w:rsid w:val="00A27C4E"/>
    <w:rsid w:val="00A33FD1"/>
    <w:rsid w:val="00A43E50"/>
    <w:rsid w:val="00A5795C"/>
    <w:rsid w:val="00A67988"/>
    <w:rsid w:val="00A7046A"/>
    <w:rsid w:val="00A704F7"/>
    <w:rsid w:val="00A7133E"/>
    <w:rsid w:val="00A7233C"/>
    <w:rsid w:val="00A7382D"/>
    <w:rsid w:val="00A750F7"/>
    <w:rsid w:val="00A80DD2"/>
    <w:rsid w:val="00A86542"/>
    <w:rsid w:val="00AA0DA0"/>
    <w:rsid w:val="00AA1C9E"/>
    <w:rsid w:val="00AA596B"/>
    <w:rsid w:val="00AB0A63"/>
    <w:rsid w:val="00AB3018"/>
    <w:rsid w:val="00AB602D"/>
    <w:rsid w:val="00AC3661"/>
    <w:rsid w:val="00AC56FD"/>
    <w:rsid w:val="00AE0DB4"/>
    <w:rsid w:val="00AE1AD3"/>
    <w:rsid w:val="00AE493E"/>
    <w:rsid w:val="00AE536B"/>
    <w:rsid w:val="00AF5EAA"/>
    <w:rsid w:val="00B01F94"/>
    <w:rsid w:val="00B14689"/>
    <w:rsid w:val="00B20EF7"/>
    <w:rsid w:val="00B21CF0"/>
    <w:rsid w:val="00B21F92"/>
    <w:rsid w:val="00B25E4C"/>
    <w:rsid w:val="00B2755D"/>
    <w:rsid w:val="00B305E8"/>
    <w:rsid w:val="00B36AA7"/>
    <w:rsid w:val="00B36AFB"/>
    <w:rsid w:val="00B45326"/>
    <w:rsid w:val="00B62B96"/>
    <w:rsid w:val="00B64C12"/>
    <w:rsid w:val="00B75A34"/>
    <w:rsid w:val="00B83F5C"/>
    <w:rsid w:val="00B95199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1982"/>
    <w:rsid w:val="00C03DFF"/>
    <w:rsid w:val="00C05C29"/>
    <w:rsid w:val="00C1034E"/>
    <w:rsid w:val="00C14E58"/>
    <w:rsid w:val="00C2253B"/>
    <w:rsid w:val="00C24C36"/>
    <w:rsid w:val="00C27133"/>
    <w:rsid w:val="00C31389"/>
    <w:rsid w:val="00C372CF"/>
    <w:rsid w:val="00C47718"/>
    <w:rsid w:val="00C51265"/>
    <w:rsid w:val="00C54B09"/>
    <w:rsid w:val="00C56972"/>
    <w:rsid w:val="00C91E0F"/>
    <w:rsid w:val="00CA3140"/>
    <w:rsid w:val="00CA66B7"/>
    <w:rsid w:val="00CA7CF5"/>
    <w:rsid w:val="00CB2FD4"/>
    <w:rsid w:val="00CB7913"/>
    <w:rsid w:val="00CB7AC2"/>
    <w:rsid w:val="00CC3D2C"/>
    <w:rsid w:val="00CD4220"/>
    <w:rsid w:val="00CF079A"/>
    <w:rsid w:val="00CF4806"/>
    <w:rsid w:val="00D13B51"/>
    <w:rsid w:val="00D437D3"/>
    <w:rsid w:val="00D51903"/>
    <w:rsid w:val="00D54AF6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37D31"/>
    <w:rsid w:val="00E61E2B"/>
    <w:rsid w:val="00E64B71"/>
    <w:rsid w:val="00E71EA9"/>
    <w:rsid w:val="00E75F06"/>
    <w:rsid w:val="00E80ACB"/>
    <w:rsid w:val="00E86B43"/>
    <w:rsid w:val="00E86EE6"/>
    <w:rsid w:val="00E872FD"/>
    <w:rsid w:val="00E95CD2"/>
    <w:rsid w:val="00E9708B"/>
    <w:rsid w:val="00EA2E63"/>
    <w:rsid w:val="00EA3079"/>
    <w:rsid w:val="00EA5D27"/>
    <w:rsid w:val="00EB27C6"/>
    <w:rsid w:val="00EB34F0"/>
    <w:rsid w:val="00EB4C9A"/>
    <w:rsid w:val="00EB63B6"/>
    <w:rsid w:val="00EB76E1"/>
    <w:rsid w:val="00EC41DB"/>
    <w:rsid w:val="00EC57C0"/>
    <w:rsid w:val="00EE01FD"/>
    <w:rsid w:val="00EE08D6"/>
    <w:rsid w:val="00EE47F9"/>
    <w:rsid w:val="00EE5A51"/>
    <w:rsid w:val="00EE702F"/>
    <w:rsid w:val="00EE7C73"/>
    <w:rsid w:val="00EE7EA4"/>
    <w:rsid w:val="00EF0668"/>
    <w:rsid w:val="00EF223C"/>
    <w:rsid w:val="00F01171"/>
    <w:rsid w:val="00F10BCB"/>
    <w:rsid w:val="00F26671"/>
    <w:rsid w:val="00F30300"/>
    <w:rsid w:val="00F45D72"/>
    <w:rsid w:val="00F619AA"/>
    <w:rsid w:val="00F638C4"/>
    <w:rsid w:val="00F73683"/>
    <w:rsid w:val="00F77E59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348F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6</Pages>
  <Words>1360</Words>
  <Characters>6844</Characters>
  <Application>Microsoft Office Word</Application>
  <DocSecurity>0</DocSecurity>
  <Lines>1140</Lines>
  <Paragraphs>1025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102</cp:revision>
  <cp:lastPrinted>2017-01-27T06:46:00Z</cp:lastPrinted>
  <dcterms:created xsi:type="dcterms:W3CDTF">2017-10-02T09:13:00Z</dcterms:created>
  <dcterms:modified xsi:type="dcterms:W3CDTF">2020-04-06T02:23:00Z</dcterms:modified>
</cp:coreProperties>
</file>