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32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011E3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F638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="00011E3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F638C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011E3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</w:p>
          <w:p w:rsidR="002C7C7E" w:rsidRPr="000E4A15" w:rsidRDefault="0078320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но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11E38" w:rsidRPr="00011E38" w:rsidRDefault="0032599D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E38">
        <w:rPr>
          <w:rFonts w:ascii="Times New Roman" w:hAnsi="Times New Roman" w:cs="Times New Roman"/>
          <w:b/>
          <w:sz w:val="28"/>
          <w:szCs w:val="28"/>
        </w:rPr>
        <w:t>ГОРОДА КАРАСУКА КАРАСУКСКОГО РАЙОНА</w:t>
      </w: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E38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E3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>от 15.11.2019 № 18-п</w:t>
      </w: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E38">
        <w:rPr>
          <w:rFonts w:ascii="Times New Roman" w:hAnsi="Times New Roman" w:cs="Times New Roman"/>
          <w:sz w:val="28"/>
          <w:szCs w:val="28"/>
        </w:rPr>
        <w:t>по проекту решения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E38">
        <w:rPr>
          <w:rFonts w:ascii="Times New Roman" w:hAnsi="Times New Roman" w:cs="Times New Roman"/>
          <w:sz w:val="28"/>
          <w:szCs w:val="28"/>
        </w:rPr>
        <w:t>города Карасука 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E38">
        <w:rPr>
          <w:rFonts w:ascii="Times New Roman" w:hAnsi="Times New Roman" w:cs="Times New Roman"/>
          <w:sz w:val="28"/>
          <w:szCs w:val="28"/>
        </w:rPr>
        <w:t>«О внесении изменений в решение Совета депутатов города Карасука Карасукского района Новосибирской области от 25.12.2019 № 61»</w:t>
      </w:r>
    </w:p>
    <w:p w:rsidR="00011E38" w:rsidRPr="00011E38" w:rsidRDefault="00011E38" w:rsidP="00011E38">
      <w:pPr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проекту внесения изменений в правила землепользования и застройки городского поселения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Карасукского района Новосибирской области от 03.10.2019 № 2728-п «О подготовке проекта внесения изменений в правила землепользования и застройки городского поселения города Карасука Карасукского района Новосибирской области», оповещением о начале проведения публичных слушаний в городе Карасуке Карасукского района от 08.11.2019, руководствуясь Уставом города Карасука Карасукского района Новосибирской области  </w:t>
      </w:r>
    </w:p>
    <w:p w:rsidR="00011E38" w:rsidRPr="00011E38" w:rsidRDefault="00011E38" w:rsidP="00011E38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011E38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011E38" w:rsidRPr="00011E38" w:rsidRDefault="00011E38" w:rsidP="00011E38">
      <w:pPr>
        <w:numPr>
          <w:ilvl w:val="0"/>
          <w:numId w:val="13"/>
        </w:numPr>
        <w:tabs>
          <w:tab w:val="left" w:pos="720"/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по проекту решения Совета депутатов города Карасука Карасукского района Новосибирской области «О внесении изменений в решение Совета депутатов города Карасука Карасукского района Новосибирской области от 25.12.2019 № 61 «Об утверждении Правил землепользования и застройки городского поселения города Карасука Карасукского района Новосибирской области» (далее – проект решения) </w:t>
      </w:r>
      <w:r w:rsidRPr="00011E38">
        <w:rPr>
          <w:rFonts w:ascii="Times New Roman" w:hAnsi="Times New Roman" w:cs="Times New Roman"/>
          <w:color w:val="000000"/>
          <w:sz w:val="28"/>
          <w:szCs w:val="28"/>
        </w:rPr>
        <w:t>03.12.2019 в 11.00 час. по адресу: г. Карасук, ул. Октябрьская, 39 (малый зал).</w:t>
      </w:r>
      <w:r w:rsidRPr="00011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1E38" w:rsidRPr="00011E38" w:rsidRDefault="00011E38" w:rsidP="00011E38">
      <w:pPr>
        <w:numPr>
          <w:ilvl w:val="0"/>
          <w:numId w:val="13"/>
        </w:numPr>
        <w:tabs>
          <w:tab w:val="left" w:pos="567"/>
          <w:tab w:val="left" w:pos="993"/>
        </w:tabs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11E38">
        <w:rPr>
          <w:rFonts w:ascii="Times New Roman" w:hAnsi="Times New Roman" w:cs="Times New Roman"/>
          <w:color w:val="000000"/>
          <w:sz w:val="28"/>
          <w:szCs w:val="28"/>
        </w:rPr>
        <w:t>Определить организатором публичных слушаний комиссию по землепользованию и застройки города Карасука Карасукского района Новосибирской области (далее – Комиссия).</w:t>
      </w:r>
    </w:p>
    <w:p w:rsidR="00011E38" w:rsidRPr="00011E38" w:rsidRDefault="00011E38" w:rsidP="00011E38">
      <w:pPr>
        <w:numPr>
          <w:ilvl w:val="0"/>
          <w:numId w:val="13"/>
        </w:numPr>
        <w:tabs>
          <w:tab w:val="left" w:pos="567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lastRenderedPageBreak/>
        <w:t>Комиссии осуществить сбор и обобщение предложений населения по проекту решения для рассмотрения на публичных слушаниях.</w:t>
      </w:r>
    </w:p>
    <w:p w:rsidR="00011E38" w:rsidRPr="00011E38" w:rsidRDefault="00011E38" w:rsidP="00011E38">
      <w:pPr>
        <w:tabs>
          <w:tab w:val="left" w:pos="567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11E38">
        <w:rPr>
          <w:rFonts w:ascii="Times New Roman" w:hAnsi="Times New Roman" w:cs="Times New Roman"/>
          <w:color w:val="000000"/>
          <w:sz w:val="28"/>
          <w:szCs w:val="28"/>
        </w:rPr>
        <w:t xml:space="preserve">3. Определить местонахождение Комиссии по адресу: г. Карасук, ул. Октябрьская, 39, кабинет 47, адрес электронной почты: </w:t>
      </w:r>
      <w:r w:rsidRPr="00011E38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011E38">
        <w:rPr>
          <w:rFonts w:ascii="Times New Roman" w:hAnsi="Times New Roman" w:cs="Times New Roman"/>
          <w:sz w:val="28"/>
          <w:szCs w:val="28"/>
        </w:rPr>
        <w:t>.</w:t>
      </w:r>
      <w:r w:rsidRPr="00011E38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011E38">
        <w:rPr>
          <w:rFonts w:ascii="Times New Roman" w:hAnsi="Times New Roman" w:cs="Times New Roman"/>
          <w:sz w:val="28"/>
          <w:szCs w:val="28"/>
        </w:rPr>
        <w:t>.</w:t>
      </w:r>
      <w:r w:rsidRPr="00011E38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011E38">
        <w:rPr>
          <w:rFonts w:ascii="Times New Roman" w:hAnsi="Times New Roman" w:cs="Times New Roman"/>
          <w:sz w:val="28"/>
          <w:szCs w:val="28"/>
        </w:rPr>
        <w:t>@</w:t>
      </w:r>
      <w:r w:rsidRPr="00011E3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11E38">
        <w:rPr>
          <w:rFonts w:ascii="Times New Roman" w:hAnsi="Times New Roman" w:cs="Times New Roman"/>
          <w:sz w:val="28"/>
          <w:szCs w:val="28"/>
        </w:rPr>
        <w:t>.</w:t>
      </w:r>
      <w:r w:rsidRPr="00011E3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11E38">
        <w:rPr>
          <w:rFonts w:ascii="Times New Roman" w:hAnsi="Times New Roman" w:cs="Times New Roman"/>
          <w:color w:val="000000"/>
          <w:sz w:val="28"/>
          <w:szCs w:val="28"/>
        </w:rPr>
        <w:t>, контактный телефон: 8 383 55 31-937.</w:t>
      </w:r>
    </w:p>
    <w:p w:rsidR="00011E38" w:rsidRPr="00011E38" w:rsidRDefault="00011E38" w:rsidP="00011E38">
      <w:pPr>
        <w:tabs>
          <w:tab w:val="left" w:pos="567"/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11E38">
        <w:rPr>
          <w:rFonts w:ascii="Times New Roman" w:hAnsi="Times New Roman" w:cs="Times New Roman"/>
          <w:color w:val="000000"/>
          <w:sz w:val="28"/>
          <w:szCs w:val="28"/>
        </w:rPr>
        <w:t xml:space="preserve">8. Организационно-контрольному отделу администрации Карасукского району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 </w:t>
      </w:r>
    </w:p>
    <w:p w:rsidR="00011E38" w:rsidRPr="00011E38" w:rsidRDefault="00011E38" w:rsidP="00011E38">
      <w:pPr>
        <w:tabs>
          <w:tab w:val="left" w:pos="567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11E38">
        <w:rPr>
          <w:rFonts w:ascii="Times New Roman" w:hAnsi="Times New Roman" w:cs="Times New Roman"/>
          <w:color w:val="000000"/>
          <w:sz w:val="28"/>
          <w:szCs w:val="28"/>
        </w:rPr>
        <w:t>9. Контроль за исполнением постановления оставляю за собой.</w:t>
      </w:r>
    </w:p>
    <w:p w:rsidR="00011E38" w:rsidRPr="00011E38" w:rsidRDefault="00011E38" w:rsidP="00011E3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011E38" w:rsidRPr="00011E38" w:rsidRDefault="00011E38" w:rsidP="00011E3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011E38" w:rsidRPr="00011E38" w:rsidRDefault="00011E38" w:rsidP="00011E3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В.И.Баштанов</w:t>
      </w: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1E38" w:rsidRPr="00011E38" w:rsidRDefault="00011E38" w:rsidP="00011E38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1E38" w:rsidRPr="00011E38" w:rsidRDefault="00011E38" w:rsidP="00011E38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1E38" w:rsidRPr="00011E38" w:rsidRDefault="00011E38" w:rsidP="00011E38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1E38" w:rsidRPr="00011E38" w:rsidRDefault="00011E38" w:rsidP="00011E38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1E38" w:rsidRPr="00011E38" w:rsidRDefault="00011E38" w:rsidP="00011E38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1E38" w:rsidRPr="00011E38" w:rsidRDefault="00011E38" w:rsidP="00011E38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E38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E38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E38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E38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E3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>(                 )</w:t>
      </w: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 xml:space="preserve">__________№_________ </w:t>
      </w:r>
    </w:p>
    <w:p w:rsidR="00011E38" w:rsidRPr="00011E38" w:rsidRDefault="00011E38" w:rsidP="00011E38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города Карасука Карасукского района Новосибирской области от 25.12.2019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</w:p>
    <w:p w:rsidR="00011E38" w:rsidRPr="00011E38" w:rsidRDefault="00011E38" w:rsidP="00011E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widowControl/>
        <w:tabs>
          <w:tab w:val="left" w:pos="567"/>
        </w:tabs>
        <w:autoSpaceDE/>
        <w:autoSpaceDN/>
        <w:adjustRightInd/>
        <w:ind w:right="-2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статьями 8, 30 – 33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Совет депутатов города Карасука Карасукского района Новосибирской области </w:t>
      </w:r>
    </w:p>
    <w:p w:rsidR="00011E38" w:rsidRPr="00011E38" w:rsidRDefault="00011E38" w:rsidP="00011E38">
      <w:pPr>
        <w:tabs>
          <w:tab w:val="left" w:pos="567"/>
          <w:tab w:val="left" w:pos="720"/>
          <w:tab w:val="left" w:pos="851"/>
        </w:tabs>
        <w:ind w:right="-2"/>
        <w:jc w:val="left"/>
        <w:rPr>
          <w:rFonts w:ascii="Times New Roman" w:hAnsi="Times New Roman" w:cs="Times New Roman"/>
          <w:b/>
          <w:sz w:val="28"/>
          <w:szCs w:val="28"/>
        </w:rPr>
      </w:pPr>
      <w:r w:rsidRPr="00011E38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011E38" w:rsidRPr="00011E38" w:rsidRDefault="00011E38" w:rsidP="00011E38">
      <w:pPr>
        <w:widowControl/>
        <w:tabs>
          <w:tab w:val="left" w:pos="567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 xml:space="preserve">       1. Внести в решение Совета депутатов города Карасука Карасукского района Новосибирской области от 25.12.2019 № 61 «Об утверждении Правил землепользования и застройки городского поселения города Карасука Карасукского района Новосибирской области» следующие изменения:</w:t>
      </w:r>
    </w:p>
    <w:p w:rsidR="00011E38" w:rsidRPr="00011E38" w:rsidRDefault="00011E38" w:rsidP="00011E38">
      <w:pPr>
        <w:widowControl/>
        <w:tabs>
          <w:tab w:val="left" w:pos="-284"/>
          <w:tab w:val="left" w:pos="567"/>
        </w:tabs>
        <w:autoSpaceDE/>
        <w:autoSpaceDN/>
        <w:adjustRightInd/>
        <w:spacing w:line="240" w:lineRule="atLeast"/>
        <w:ind w:right="-2" w:firstLine="567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>1) по тексту Правил землепользования и застройки городского поселения города Карасука Карасукского района Новосибирской области (далее – Правил) из наименования «Зоны застройки индивидуальными жилыми домами и ведения личного подсобного хозяйства (Жин)» исключить слова «и ведения личного подсобного хозяйства»;</w:t>
      </w:r>
    </w:p>
    <w:p w:rsidR="00011E38" w:rsidRPr="00011E38" w:rsidRDefault="00011E38" w:rsidP="00011E38">
      <w:pPr>
        <w:widowControl/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1E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2) графу 2 пункта 1.1 таблицы 1 статьи 18</w:t>
      </w:r>
      <w:r w:rsidRPr="00011E38">
        <w:rPr>
          <w:rFonts w:ascii="Times New Roman" w:eastAsia="Calibri" w:hAnsi="Times New Roman" w:cs="Times New Roman"/>
          <w:b/>
          <w:i/>
          <w:lang w:eastAsia="en-US"/>
        </w:rPr>
        <w:t xml:space="preserve"> </w:t>
      </w:r>
      <w:r w:rsidRPr="00011E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Правил, дополнить абзацем следующего содержания: отдых (рекреация) (5.0);</w:t>
      </w:r>
    </w:p>
    <w:p w:rsidR="00011E38" w:rsidRPr="00011E38" w:rsidRDefault="00011E38" w:rsidP="00011E38">
      <w:pPr>
        <w:tabs>
          <w:tab w:val="left" w:pos="567"/>
          <w:tab w:val="left" w:pos="709"/>
        </w:tabs>
        <w:ind w:right="-2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</w:rPr>
        <w:t xml:space="preserve">        3) </w:t>
      </w:r>
      <w:r w:rsidRPr="00011E38">
        <w:rPr>
          <w:rFonts w:ascii="Times New Roman" w:hAnsi="Times New Roman" w:cs="Times New Roman"/>
          <w:sz w:val="28"/>
          <w:szCs w:val="28"/>
        </w:rPr>
        <w:t>графу 2 пункта 1.1 таблицы 1 статьи 18</w:t>
      </w:r>
      <w:r w:rsidRPr="00011E38">
        <w:rPr>
          <w:rFonts w:ascii="Times New Roman" w:hAnsi="Times New Roman" w:cs="Times New Roman"/>
          <w:b/>
          <w:i/>
        </w:rPr>
        <w:t xml:space="preserve"> </w:t>
      </w:r>
      <w:r w:rsidRPr="00011E38">
        <w:rPr>
          <w:rFonts w:ascii="Times New Roman" w:hAnsi="Times New Roman" w:cs="Times New Roman"/>
          <w:sz w:val="28"/>
          <w:szCs w:val="28"/>
        </w:rPr>
        <w:t xml:space="preserve"> Правил, дополнить абзацем следующего содержания: объекты дорожного сервиса (4.9.1).</w:t>
      </w:r>
    </w:p>
    <w:p w:rsidR="00011E38" w:rsidRPr="00011E38" w:rsidRDefault="00011E38" w:rsidP="00011E38">
      <w:pPr>
        <w:widowControl/>
        <w:tabs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 xml:space="preserve">        2. Опубликовать решение в Бюллетене Совета депутатов города Карасука Карасукского района Новосибирской области.</w:t>
      </w:r>
    </w:p>
    <w:p w:rsidR="00011E38" w:rsidRPr="00011E38" w:rsidRDefault="00011E38" w:rsidP="00011E38">
      <w:pPr>
        <w:widowControl/>
        <w:tabs>
          <w:tab w:val="left" w:pos="567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 xml:space="preserve">        3. Контроль за исполнением решения возложить на постоянную комиссию по соблюдению законности, социальной политике и депутатской этике. </w:t>
      </w:r>
    </w:p>
    <w:p w:rsidR="00F638C4" w:rsidRPr="00011E38" w:rsidRDefault="00F638C4" w:rsidP="00011E38">
      <w:pPr>
        <w:widowControl/>
        <w:tabs>
          <w:tab w:val="left" w:pos="567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widowControl/>
        <w:tabs>
          <w:tab w:val="left" w:pos="567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011E38" w:rsidRPr="00011E38" w:rsidRDefault="00011E38" w:rsidP="00011E3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011E38" w:rsidRPr="00011E38" w:rsidRDefault="00011E38" w:rsidP="00011E3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011E38" w:rsidRDefault="00011E38" w:rsidP="00011E3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11E38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В.И.Баштанов</w:t>
      </w:r>
    </w:p>
    <w:p w:rsidR="00E61E2B" w:rsidRDefault="00E61E2B" w:rsidP="00011E3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61E2B" w:rsidRPr="00E61E2B" w:rsidRDefault="00E61E2B" w:rsidP="00E61E2B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 w:rsidRPr="00E61E2B">
        <w:rPr>
          <w:rFonts w:ascii="Times New Roman" w:hAnsi="Times New Roman" w:cs="Times New Roman"/>
          <w:b/>
          <w:bCs/>
          <w:sz w:val="32"/>
          <w:szCs w:val="32"/>
        </w:rPr>
        <w:t>Протокол публичных слушаний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E2B">
        <w:rPr>
          <w:rFonts w:ascii="Times New Roman" w:hAnsi="Times New Roman" w:cs="Times New Roman"/>
          <w:b/>
          <w:sz w:val="24"/>
          <w:szCs w:val="24"/>
        </w:rPr>
        <w:t xml:space="preserve">по проектам межевания территории, ограниченной улицами </w:t>
      </w:r>
      <w:r w:rsidRPr="00E61E2B">
        <w:rPr>
          <w:rFonts w:ascii="Times New Roman" w:hAnsi="Times New Roman" w:cs="Times New Roman"/>
          <w:b/>
          <w:bCs/>
          <w:sz w:val="24"/>
          <w:szCs w:val="24"/>
        </w:rPr>
        <w:t xml:space="preserve">Кутузова, Союзная, Тургенева и Ленина </w:t>
      </w:r>
      <w:r w:rsidRPr="00E61E2B">
        <w:rPr>
          <w:rFonts w:ascii="Times New Roman" w:hAnsi="Times New Roman" w:cs="Times New Roman"/>
          <w:b/>
          <w:sz w:val="24"/>
          <w:szCs w:val="24"/>
        </w:rPr>
        <w:t>в городе Карасуке Карасукского района Новосибирской области,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E2B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E61E2B">
        <w:rPr>
          <w:rFonts w:ascii="Times New Roman" w:hAnsi="Times New Roman" w:cs="Times New Roman"/>
          <w:b/>
          <w:bCs/>
          <w:sz w:val="24"/>
          <w:szCs w:val="24"/>
        </w:rPr>
        <w:t>границах территориальных зон, определенных правилами землепользования и застройки города Карасука Карасукского района Новосибирской области</w:t>
      </w:r>
      <w:r w:rsidRPr="00E61E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1E2B" w:rsidRPr="00E61E2B" w:rsidRDefault="00E61E2B" w:rsidP="00E61E2B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E61E2B" w:rsidRPr="00E61E2B" w:rsidRDefault="00E61E2B" w:rsidP="00E61E2B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>г. Карасук                                                                                                                       18.11.2019 г., 11-00</w:t>
      </w:r>
    </w:p>
    <w:p w:rsidR="00E61E2B" w:rsidRP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  <w:u w:val="single"/>
        </w:rPr>
        <w:t>Место проведения</w:t>
      </w:r>
      <w:r w:rsidRPr="00E61E2B">
        <w:rPr>
          <w:rFonts w:ascii="Times New Roman" w:hAnsi="Times New Roman" w:cs="Times New Roman"/>
          <w:sz w:val="24"/>
          <w:szCs w:val="24"/>
        </w:rPr>
        <w:t>: Новосибирская область, Карасукский район, г.Карасука, ул.Октябрьская, 39 (малый зал).</w:t>
      </w:r>
    </w:p>
    <w:p w:rsidR="00E61E2B" w:rsidRPr="00E61E2B" w:rsidRDefault="00E61E2B" w:rsidP="00E61E2B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E61E2B">
        <w:rPr>
          <w:rFonts w:ascii="Times New Roman" w:hAnsi="Times New Roman" w:cs="Times New Roman"/>
          <w:sz w:val="24"/>
          <w:szCs w:val="24"/>
          <w:u w:val="single"/>
        </w:rPr>
        <w:t>Основание проведения:</w:t>
      </w:r>
    </w:p>
    <w:p w:rsidR="00E61E2B" w:rsidRPr="00E61E2B" w:rsidRDefault="00E61E2B" w:rsidP="00E61E2B">
      <w:pPr>
        <w:widowControl/>
        <w:tabs>
          <w:tab w:val="left" w:pos="284"/>
          <w:tab w:val="left" w:pos="426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В соответствии с постановлением </w:t>
      </w:r>
      <w:r w:rsidRPr="00E61E2B">
        <w:rPr>
          <w:rFonts w:ascii="Times New Roman" w:hAnsi="Times New Roman" w:cs="Times New Roman"/>
          <w:bCs/>
          <w:sz w:val="24"/>
          <w:szCs w:val="24"/>
        </w:rPr>
        <w:t>главы города Карасука Карасукского района Новосибирской области</w:t>
      </w:r>
      <w:r w:rsidRPr="00E61E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1E2B">
        <w:rPr>
          <w:rFonts w:ascii="Times New Roman" w:hAnsi="Times New Roman" w:cs="Times New Roman"/>
          <w:sz w:val="24"/>
          <w:szCs w:val="24"/>
        </w:rPr>
        <w:t>от 15.10.2019 № 13 – п «О назначении публичных слушаний по проектам межевания территории в городе Карасуке Карасукского района Новосибирской области».</w:t>
      </w:r>
    </w:p>
    <w:p w:rsidR="00E61E2B" w:rsidRPr="00E61E2B" w:rsidRDefault="00E61E2B" w:rsidP="00E61E2B">
      <w:pPr>
        <w:widowControl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Проекты межевания территории опубликованы на официальном сайте администрации Карасукского района Новосибирской области в разделе отдел строительства, архитектуры и жилищных программ – градостроительство – проекты планировки и проекты межевания территории.</w:t>
      </w:r>
    </w:p>
    <w:p w:rsidR="00E61E2B" w:rsidRPr="00E61E2B" w:rsidRDefault="00E61E2B" w:rsidP="00E61E2B">
      <w:pPr>
        <w:widowControl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Информация о проведении публичных слушаний по проекту межевания территории размещена в бюллетене Совета депутатов города Карасука Карасукского района Новосибирской области от 15.10.2019 № 56 (473), в газете «Наша жизнь» от 16.10.2019 № 42 и на официальном сайте Карасукского района Новосибирской области.</w:t>
      </w:r>
    </w:p>
    <w:p w:rsidR="00E61E2B" w:rsidRPr="00E61E2B" w:rsidRDefault="00E61E2B" w:rsidP="00E61E2B">
      <w:pPr>
        <w:widowControl/>
        <w:spacing w:line="0" w:lineRule="atLeast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E61E2B">
        <w:rPr>
          <w:rFonts w:ascii="Times New Roman" w:hAnsi="Times New Roman" w:cs="Times New Roman"/>
          <w:b/>
          <w:sz w:val="24"/>
          <w:szCs w:val="24"/>
        </w:rPr>
        <w:t xml:space="preserve">     Предложений по проектам межевания территории от жителей города Карасука не поступало.</w:t>
      </w:r>
    </w:p>
    <w:p w:rsidR="00E61E2B" w:rsidRPr="00E61E2B" w:rsidRDefault="00E61E2B" w:rsidP="00E61E2B">
      <w:pPr>
        <w:rPr>
          <w:rFonts w:ascii="Times New Roman" w:hAnsi="Times New Roman" w:cs="Times New Roman"/>
          <w:bCs/>
          <w:sz w:val="28"/>
        </w:rPr>
      </w:pPr>
      <w:r w:rsidRPr="00E61E2B">
        <w:rPr>
          <w:rFonts w:ascii="Times New Roman" w:hAnsi="Times New Roman" w:cs="Times New Roman"/>
          <w:sz w:val="24"/>
        </w:rPr>
        <w:t xml:space="preserve">     Публичные слушания проводит комиссия по землепользованию и застройки города Карасука Карасукского района Новосибирской области, утвержденная постановлением администрации Карасукского района Новосибирской области от </w:t>
      </w:r>
      <w:r w:rsidRPr="00E61E2B">
        <w:rPr>
          <w:rFonts w:ascii="Times New Roman" w:hAnsi="Times New Roman" w:cs="Times New Roman"/>
          <w:bCs/>
          <w:sz w:val="24"/>
          <w:szCs w:val="24"/>
        </w:rPr>
        <w:t>16.09.2014 № 3240 - п</w:t>
      </w:r>
      <w:r w:rsidRPr="00E61E2B">
        <w:rPr>
          <w:rFonts w:ascii="Times New Roman" w:hAnsi="Times New Roman" w:cs="Times New Roman"/>
          <w:sz w:val="24"/>
        </w:rPr>
        <w:t>, в следующем составе:</w:t>
      </w:r>
    </w:p>
    <w:p w:rsidR="00E61E2B" w:rsidRPr="00E61E2B" w:rsidRDefault="00E61E2B" w:rsidP="00E61E2B">
      <w:pPr>
        <w:widowControl/>
        <w:tabs>
          <w:tab w:val="left" w:pos="142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>В.А. Олюшин, Т.А. Гарнагина, Ж.Г. Перова, Е.А. Лисин, В.О. Рейзвих, О.В. Сорокина, В.И. Карпенко, А.Ф. Гофман.</w:t>
      </w:r>
    </w:p>
    <w:p w:rsidR="00E61E2B" w:rsidRPr="00E61E2B" w:rsidRDefault="00E61E2B" w:rsidP="00E61E2B">
      <w:pPr>
        <w:widowControl/>
        <w:tabs>
          <w:tab w:val="left" w:pos="142"/>
        </w:tabs>
        <w:autoSpaceDE/>
        <w:autoSpaceDN/>
        <w:adjustRightInd/>
        <w:ind w:left="-284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Приглашенные: С.В. Зеленков.</w:t>
      </w:r>
    </w:p>
    <w:p w:rsidR="00E61E2B" w:rsidRPr="00E61E2B" w:rsidRDefault="00E61E2B" w:rsidP="00E61E2B">
      <w:pPr>
        <w:widowControl/>
        <w:rPr>
          <w:rFonts w:ascii="Times New Roman" w:hAnsi="Times New Roman" w:cs="Times New Roman"/>
          <w:i/>
          <w:iCs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На публичных слушаниях по проектам межевания территории в городе Карасуке Карасукского района Новосибирской области в соответствии с регистрацией присутствовали </w:t>
      </w:r>
      <w:r w:rsidRPr="00E61E2B">
        <w:rPr>
          <w:rFonts w:ascii="Times New Roman" w:hAnsi="Times New Roman" w:cs="Times New Roman"/>
          <w:sz w:val="24"/>
          <w:szCs w:val="24"/>
          <w:u w:val="single"/>
        </w:rPr>
        <w:t>11 человек (</w:t>
      </w:r>
      <w:r w:rsidRPr="00E61E2B">
        <w:rPr>
          <w:rFonts w:ascii="Times New Roman" w:hAnsi="Times New Roman" w:cs="Times New Roman"/>
          <w:iCs/>
          <w:sz w:val="24"/>
          <w:szCs w:val="24"/>
        </w:rPr>
        <w:t>перечень участников публичных слушаний, принявших участие в рассмотрении проектов межевания территории к протоколу прилагается).</w:t>
      </w:r>
    </w:p>
    <w:p w:rsidR="00E61E2B" w:rsidRP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В процессе проведения публичных слушаний по проектам межевания территории в городе Карасуке Карасукского района Новосибирской области были заслушаны разработчики проекта и высказаны мнения участников публичных слушаний. </w:t>
      </w:r>
    </w:p>
    <w:p w:rsidR="00E61E2B" w:rsidRPr="00E61E2B" w:rsidRDefault="00E61E2B" w:rsidP="00E61E2B">
      <w:pPr>
        <w:widowControl/>
        <w:tabs>
          <w:tab w:val="left" w:pos="142"/>
          <w:tab w:val="left" w:pos="284"/>
          <w:tab w:val="left" w:pos="426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</w:t>
      </w:r>
      <w:r w:rsidRPr="00E61E2B">
        <w:rPr>
          <w:rFonts w:ascii="Times New Roman" w:hAnsi="Times New Roman" w:cs="Times New Roman"/>
          <w:sz w:val="24"/>
          <w:szCs w:val="24"/>
          <w:u w:val="single"/>
        </w:rPr>
        <w:t>Повестку дня огласит</w:t>
      </w:r>
      <w:r w:rsidRPr="00E61E2B">
        <w:rPr>
          <w:rFonts w:ascii="Times New Roman" w:hAnsi="Times New Roman" w:cs="Times New Roman"/>
          <w:sz w:val="24"/>
          <w:szCs w:val="24"/>
        </w:rPr>
        <w:t xml:space="preserve"> – начальник отдела строительства, архитектуры и жилищных программ администрации Карасукского района Новосибирской области, В.А. Олюшин.</w:t>
      </w:r>
    </w:p>
    <w:p w:rsidR="00E61E2B" w:rsidRP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61E2B">
        <w:rPr>
          <w:rFonts w:ascii="Times New Roman" w:hAnsi="Times New Roman" w:cs="Times New Roman"/>
          <w:sz w:val="24"/>
          <w:szCs w:val="24"/>
          <w:u w:val="single"/>
        </w:rPr>
        <w:t>Протокол ведет</w:t>
      </w:r>
      <w:r w:rsidRPr="00E61E2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61E2B">
        <w:rPr>
          <w:rFonts w:ascii="Times New Roman" w:hAnsi="Times New Roman" w:cs="Times New Roman"/>
          <w:sz w:val="24"/>
          <w:szCs w:val="24"/>
        </w:rPr>
        <w:t>– ведущий специалист отдела строительства, архитектуры и жилищных программ администрации Карасукского района Новосибирской области, Т.В. Ващенко.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exact"/>
        <w:rPr>
          <w:rFonts w:ascii="Times New Roman" w:hAnsi="Times New Roman" w:cs="Times New Roman"/>
          <w:b/>
          <w:i/>
          <w:sz w:val="24"/>
          <w:szCs w:val="24"/>
        </w:rPr>
      </w:pPr>
      <w:r w:rsidRPr="00E61E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 первому вопросу выступил: </w:t>
      </w:r>
      <w:r w:rsidRPr="00E61E2B">
        <w:rPr>
          <w:rFonts w:ascii="Times New Roman" w:hAnsi="Times New Roman" w:cs="Times New Roman"/>
          <w:b/>
          <w:i/>
          <w:sz w:val="24"/>
          <w:szCs w:val="24"/>
        </w:rPr>
        <w:t xml:space="preserve">инженер – градостроитель </w:t>
      </w:r>
      <w:r w:rsidRPr="00E61E2B">
        <w:rPr>
          <w:rFonts w:ascii="Times New Roman" w:hAnsi="Times New Roman" w:cs="Times New Roman"/>
          <w:b/>
          <w:i/>
          <w:sz w:val="24"/>
          <w:szCs w:val="24"/>
          <w:u w:val="single"/>
        </w:rPr>
        <w:t>ООО «ЭРА - ИТЦ» - Волков Н.И</w:t>
      </w:r>
      <w:r w:rsidRPr="00E61E2B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exact"/>
        <w:rPr>
          <w:rFonts w:ascii="Times New Roman" w:hAnsi="Times New Roman" w:cs="Times New Roman"/>
          <w:i/>
          <w:sz w:val="24"/>
          <w:szCs w:val="24"/>
        </w:rPr>
      </w:pPr>
      <w:r w:rsidRPr="00E61E2B">
        <w:rPr>
          <w:rFonts w:ascii="Times New Roman" w:hAnsi="Times New Roman" w:cs="Times New Roman"/>
          <w:i/>
          <w:sz w:val="24"/>
          <w:szCs w:val="24"/>
        </w:rPr>
        <w:t>О рассмотрение Проектов межевания  территории.</w:t>
      </w:r>
    </w:p>
    <w:p w:rsidR="00E61E2B" w:rsidRP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b/>
          <w:i/>
          <w:sz w:val="24"/>
          <w:szCs w:val="24"/>
        </w:rPr>
      </w:pPr>
      <w:r w:rsidRPr="00E61E2B">
        <w:rPr>
          <w:rFonts w:ascii="Times New Roman" w:hAnsi="Times New Roman" w:cs="Times New Roman"/>
          <w:b/>
          <w:i/>
          <w:sz w:val="24"/>
          <w:szCs w:val="24"/>
          <w:u w:val="single"/>
        </w:rPr>
        <w:t>Вопрос задал В.И. Карпенко:</w:t>
      </w:r>
      <w:r w:rsidRPr="00E61E2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61E2B">
        <w:rPr>
          <w:rFonts w:ascii="Times New Roman" w:hAnsi="Times New Roman" w:cs="Times New Roman"/>
          <w:i/>
          <w:sz w:val="24"/>
          <w:szCs w:val="24"/>
        </w:rPr>
        <w:t>Кто будет ставить земельные участки на кадастровый учет?</w:t>
      </w:r>
    </w:p>
    <w:p w:rsidR="00E61E2B" w:rsidRP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i/>
          <w:sz w:val="24"/>
          <w:szCs w:val="24"/>
        </w:rPr>
      </w:pPr>
      <w:r w:rsidRPr="00E61E2B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Ответила Т.А. Гарнагина</w:t>
      </w:r>
      <w:r w:rsidRPr="00E61E2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E61E2B">
        <w:rPr>
          <w:rFonts w:ascii="Times New Roman" w:hAnsi="Times New Roman" w:cs="Times New Roman"/>
          <w:i/>
          <w:sz w:val="24"/>
          <w:szCs w:val="24"/>
        </w:rPr>
        <w:t>постановкой земельных участков на кадастровый учет будет заниматься управление имущества и земельных отношений администрации Карасукского района.</w:t>
      </w:r>
    </w:p>
    <w:p w:rsidR="00E61E2B" w:rsidRP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bCs/>
          <w:i/>
          <w:sz w:val="24"/>
          <w:szCs w:val="24"/>
        </w:rPr>
      </w:pPr>
      <w:r w:rsidRPr="00E61E2B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Вопрос задала Т.А. Гарнагина:</w:t>
      </w:r>
      <w:r w:rsidRPr="00E61E2B">
        <w:rPr>
          <w:rFonts w:ascii="Times New Roman" w:hAnsi="Times New Roman" w:cs="Times New Roman"/>
          <w:bCs/>
          <w:i/>
          <w:sz w:val="24"/>
          <w:szCs w:val="24"/>
        </w:rPr>
        <w:t xml:space="preserve"> прошу провести комиссию и пригласить старших по дому данных многоквартирных домов, чтобы они могли ознакомиться с проектами межевания территории и выразить свое мнение.</w:t>
      </w:r>
    </w:p>
    <w:p w:rsidR="00E61E2B" w:rsidRP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bCs/>
          <w:i/>
          <w:sz w:val="24"/>
          <w:szCs w:val="24"/>
        </w:rPr>
      </w:pPr>
      <w:r w:rsidRPr="00E61E2B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Выступил С.В. Зеленков</w:t>
      </w:r>
      <w:r w:rsidRPr="00E61E2B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  <w:r w:rsidRPr="00E61E2B">
        <w:rPr>
          <w:rFonts w:ascii="Times New Roman" w:hAnsi="Times New Roman" w:cs="Times New Roman"/>
          <w:bCs/>
          <w:i/>
          <w:sz w:val="24"/>
          <w:szCs w:val="24"/>
        </w:rPr>
        <w:t xml:space="preserve"> я против, так как жители города Карасука были оповещены о проведении публичных слушаний как положено, в соответствии с законодательством, и мы не обязаны пригашать каждого лично.</w:t>
      </w:r>
    </w:p>
    <w:p w:rsidR="00E61E2B" w:rsidRP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bCs/>
          <w:i/>
          <w:sz w:val="24"/>
          <w:szCs w:val="24"/>
        </w:rPr>
      </w:pPr>
      <w:r w:rsidRPr="00E61E2B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Ответил В.А. Олюшин:</w:t>
      </w:r>
      <w:r w:rsidRPr="00E61E2B">
        <w:rPr>
          <w:rFonts w:ascii="Times New Roman" w:hAnsi="Times New Roman" w:cs="Times New Roman"/>
          <w:bCs/>
          <w:i/>
          <w:sz w:val="24"/>
          <w:szCs w:val="24"/>
        </w:rPr>
        <w:t xml:space="preserve"> учесть предложение Т.А. Гарнагиной и провести отдельную встречу со старшими по дому для ознакомления с проектами межевания территории и планируемым благоустройством территории возле своих домов.</w:t>
      </w:r>
    </w:p>
    <w:p w:rsidR="00E61E2B" w:rsidRP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bCs/>
          <w:i/>
          <w:sz w:val="24"/>
          <w:szCs w:val="24"/>
        </w:rPr>
      </w:pPr>
      <w:r w:rsidRPr="00E61E2B">
        <w:rPr>
          <w:rFonts w:ascii="Times New Roman" w:hAnsi="Times New Roman" w:cs="Times New Roman"/>
          <w:b/>
          <w:i/>
          <w:sz w:val="24"/>
          <w:szCs w:val="24"/>
          <w:u w:val="single"/>
        </w:rPr>
        <w:t>Вопрос задал С.В. Зеленков</w:t>
      </w:r>
      <w:r w:rsidRPr="00E61E2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E61E2B">
        <w:rPr>
          <w:rFonts w:ascii="Times New Roman" w:hAnsi="Times New Roman" w:cs="Times New Roman"/>
          <w:bCs/>
          <w:i/>
          <w:sz w:val="24"/>
          <w:szCs w:val="24"/>
        </w:rPr>
        <w:t xml:space="preserve"> мое предложение, проекты межевания территории привести в соответствие с разработанными и прошедшими экспертизу проектами благоустройства вышеуказанных многоквартирных домов.</w:t>
      </w:r>
    </w:p>
    <w:p w:rsidR="00E61E2B" w:rsidRP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bCs/>
          <w:i/>
          <w:sz w:val="24"/>
          <w:szCs w:val="24"/>
        </w:rPr>
      </w:pPr>
      <w:r w:rsidRPr="00E61E2B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Ответил Н.И. Волков: </w:t>
      </w:r>
      <w:r w:rsidRPr="00E61E2B">
        <w:rPr>
          <w:rFonts w:ascii="Times New Roman" w:hAnsi="Times New Roman" w:cs="Times New Roman"/>
          <w:bCs/>
          <w:i/>
          <w:sz w:val="24"/>
          <w:szCs w:val="24"/>
        </w:rPr>
        <w:t>направляйте Ваши разработанные проекты благоустройства данных многоквартирных домов, по возможности внесем корректировку</w:t>
      </w:r>
    </w:p>
    <w:p w:rsidR="00E61E2B" w:rsidRP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61E2B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Вопрос задал В.А. Олюшин:</w:t>
      </w:r>
      <w:r w:rsidRPr="00E61E2B">
        <w:rPr>
          <w:rFonts w:ascii="Times New Roman" w:hAnsi="Times New Roman" w:cs="Times New Roman"/>
          <w:bCs/>
          <w:i/>
          <w:sz w:val="24"/>
          <w:szCs w:val="24"/>
        </w:rPr>
        <w:t xml:space="preserve"> необходимо </w:t>
      </w:r>
      <w:r w:rsidRPr="00E61E2B">
        <w:rPr>
          <w:rFonts w:ascii="Times New Roman" w:hAnsi="Times New Roman" w:cs="Times New Roman"/>
          <w:i/>
          <w:sz w:val="24"/>
          <w:szCs w:val="24"/>
        </w:rPr>
        <w:t xml:space="preserve">управлению имущества и земельных отношений администрации Карасукского района Новосибирской области (Гарнагиной Т.А.) провести работы по уточнению границ земельных участков и исправлению кадастровых ошибок по расположению земельных участков указанных в проектах межевания территории ограниченные улицами </w:t>
      </w:r>
      <w:r w:rsidRPr="00E61E2B">
        <w:rPr>
          <w:rFonts w:ascii="Times New Roman" w:hAnsi="Times New Roman" w:cs="Times New Roman"/>
          <w:bCs/>
          <w:i/>
          <w:sz w:val="24"/>
          <w:szCs w:val="24"/>
        </w:rPr>
        <w:t xml:space="preserve">Кутузова, Союзная, Тургенева и Ленина </w:t>
      </w:r>
      <w:r w:rsidRPr="00E61E2B">
        <w:rPr>
          <w:rFonts w:ascii="Times New Roman" w:hAnsi="Times New Roman" w:cs="Times New Roman"/>
          <w:i/>
          <w:sz w:val="24"/>
          <w:szCs w:val="24"/>
        </w:rPr>
        <w:t xml:space="preserve">в городе Карасуке Карасукского района Новосибирской области, в </w:t>
      </w:r>
      <w:r w:rsidRPr="00E61E2B">
        <w:rPr>
          <w:rFonts w:ascii="Times New Roman" w:hAnsi="Times New Roman" w:cs="Times New Roman"/>
          <w:bCs/>
          <w:i/>
          <w:sz w:val="24"/>
          <w:szCs w:val="24"/>
        </w:rPr>
        <w:t>границах территориальных зон, определенных правилами землепользования и застройки города Карасука Карасукского района Новосибирской области.</w:t>
      </w:r>
    </w:p>
    <w:p w:rsidR="00E61E2B" w:rsidRPr="00E61E2B" w:rsidRDefault="00E61E2B" w:rsidP="00E61E2B">
      <w:pPr>
        <w:widowControl/>
        <w:tabs>
          <w:tab w:val="left" w:pos="284"/>
          <w:tab w:val="left" w:pos="426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E61E2B">
        <w:rPr>
          <w:rFonts w:ascii="Times New Roman" w:hAnsi="Times New Roman" w:cs="Times New Roman"/>
          <w:b/>
          <w:i/>
          <w:sz w:val="24"/>
          <w:szCs w:val="24"/>
          <w:u w:val="single"/>
        </w:rPr>
        <w:t>В.А. Олюшин</w:t>
      </w:r>
      <w:r w:rsidRPr="00E61E2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E61E2B">
        <w:rPr>
          <w:rFonts w:ascii="Times New Roman" w:hAnsi="Times New Roman" w:cs="Times New Roman"/>
          <w:i/>
          <w:sz w:val="24"/>
          <w:szCs w:val="24"/>
        </w:rPr>
        <w:t xml:space="preserve">если больше нет вопросов, заседание публичных слушаний </w:t>
      </w:r>
      <w:r w:rsidRPr="00E61E2B">
        <w:rPr>
          <w:rFonts w:ascii="Times New Roman" w:hAnsi="Times New Roman" w:cs="Times New Roman"/>
          <w:b/>
          <w:bCs/>
          <w:i/>
          <w:sz w:val="24"/>
          <w:szCs w:val="24"/>
        </w:rPr>
        <w:t>объявляю закрыты</w:t>
      </w:r>
      <w:r w:rsidRPr="00E61E2B">
        <w:rPr>
          <w:rFonts w:ascii="Times New Roman" w:hAnsi="Times New Roman" w:cs="Times New Roman"/>
          <w:b/>
          <w:i/>
          <w:sz w:val="24"/>
          <w:szCs w:val="24"/>
        </w:rPr>
        <w:t>м.</w:t>
      </w:r>
      <w:r w:rsidRPr="00E61E2B">
        <w:rPr>
          <w:rFonts w:ascii="Times New Roman" w:hAnsi="Times New Roman" w:cs="Times New Roman"/>
          <w:i/>
          <w:sz w:val="24"/>
          <w:szCs w:val="24"/>
        </w:rPr>
        <w:t xml:space="preserve"> Направить документацию по проектам межевания территории на доработку в соответствии с указанными в заключении о результатах публичных слушаний замечаниями и дальнейшего ее утверждения.</w:t>
      </w:r>
    </w:p>
    <w:p w:rsidR="00E61E2B" w:rsidRPr="00E61E2B" w:rsidRDefault="00E61E2B" w:rsidP="00E61E2B">
      <w:pPr>
        <w:widowControl/>
        <w:tabs>
          <w:tab w:val="left" w:pos="284"/>
        </w:tabs>
        <w:autoSpaceDE/>
        <w:autoSpaceDN/>
        <w:adjustRightInd/>
        <w:spacing w:line="240" w:lineRule="atLeast"/>
        <w:jc w:val="left"/>
        <w:rPr>
          <w:rFonts w:ascii="Times New Roman" w:hAnsi="Times New Roman" w:cs="Times New Roman"/>
          <w:i/>
          <w:sz w:val="24"/>
          <w:szCs w:val="24"/>
        </w:rPr>
      </w:pPr>
      <w:r w:rsidRPr="00E61E2B">
        <w:rPr>
          <w:rFonts w:ascii="Times New Roman" w:hAnsi="Times New Roman" w:cs="Times New Roman"/>
          <w:i/>
          <w:sz w:val="24"/>
          <w:szCs w:val="24"/>
        </w:rPr>
        <w:t xml:space="preserve">     Благодарю всех присутствующих за участие. Всего доброго.</w:t>
      </w:r>
    </w:p>
    <w:p w:rsidR="00E61E2B" w:rsidRPr="00E61E2B" w:rsidRDefault="00E61E2B" w:rsidP="00E61E2B">
      <w:pPr>
        <w:widowControl/>
        <w:autoSpaceDE/>
        <w:autoSpaceDN/>
        <w:adjustRightInd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E61E2B" w:rsidRPr="00E61E2B" w:rsidRDefault="00E61E2B" w:rsidP="00E61E2B">
      <w:pPr>
        <w:widowControl/>
        <w:autoSpaceDE/>
        <w:autoSpaceDN/>
        <w:adjustRightInd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E61E2B" w:rsidRPr="00E61E2B" w:rsidRDefault="00E61E2B" w:rsidP="00E61E2B">
      <w:pPr>
        <w:widowControl/>
        <w:autoSpaceDE/>
        <w:autoSpaceDN/>
        <w:adjustRightInd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E61E2B" w:rsidRPr="00E61E2B" w:rsidRDefault="00E61E2B" w:rsidP="00E61E2B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>Заместитель председателя комиссии                                                                         В.А. Олюшин</w:t>
      </w:r>
    </w:p>
    <w:p w:rsidR="00E61E2B" w:rsidRPr="00E61E2B" w:rsidRDefault="00E61E2B" w:rsidP="00E61E2B">
      <w:pPr>
        <w:widowControl/>
        <w:tabs>
          <w:tab w:val="left" w:pos="284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                                                   Т.В. Ващенко</w:t>
      </w: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  <w:r w:rsidRPr="00E61E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61E2B">
        <w:rPr>
          <w:rFonts w:ascii="Times New Roman" w:hAnsi="Times New Roman" w:cs="Times New Roman"/>
          <w:b/>
          <w:bCs/>
          <w:sz w:val="24"/>
          <w:szCs w:val="24"/>
        </w:rPr>
        <w:t xml:space="preserve">по результатам публичных слушаний </w:t>
      </w:r>
      <w:r w:rsidRPr="00E61E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по проектам межевания территории, ограниченной улицами </w:t>
      </w:r>
      <w:r w:rsidRPr="00E61E2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Кутузова, Союзная, Тургенева и Ленина 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61E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городе Карасуке Карасукского района Новосибирской области,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61E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 </w:t>
      </w:r>
      <w:r w:rsidRPr="00E61E2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границах территориальных зон, определенных правилами землепользования и застройки города Карасука Карасукского района Новосибирской области</w:t>
      </w:r>
      <w:r w:rsidRPr="00E61E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E61E2B" w:rsidRPr="00E61E2B" w:rsidRDefault="00E61E2B" w:rsidP="00E61E2B">
      <w:pPr>
        <w:widowControl/>
        <w:spacing w:line="240" w:lineRule="atLeast"/>
        <w:jc w:val="left"/>
        <w:rPr>
          <w:rFonts w:asciiTheme="minorHAnsi" w:eastAsiaTheme="minorHAnsi" w:hAnsiTheme="minorHAnsi" w:cstheme="minorBidi"/>
          <w:b/>
          <w:i/>
          <w:sz w:val="28"/>
          <w:szCs w:val="28"/>
          <w:lang w:eastAsia="en-US"/>
        </w:rPr>
      </w:pP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E61E2B">
        <w:rPr>
          <w:rFonts w:ascii="Times New Roman" w:eastAsiaTheme="minorHAnsi" w:hAnsi="Times New Roman" w:cs="Times New Roman"/>
          <w:sz w:val="22"/>
          <w:szCs w:val="22"/>
          <w:lang w:eastAsia="en-US"/>
        </w:rPr>
        <w:t>г. Карасук                                                                                                                                      18.11.2019 г., 11-00</w:t>
      </w:r>
    </w:p>
    <w:p w:rsidR="00E61E2B" w:rsidRPr="00E61E2B" w:rsidRDefault="00E61E2B" w:rsidP="00E61E2B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межевания территории в городе Карасуке Карасукского района Новосибирской области, в соответствии </w:t>
      </w:r>
      <w:r w:rsidRPr="00E61E2B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 со статьями 5.1, 46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Уставом города Карасука Карасукского района Новосибирской области, постановлением администрации Карасукского района Новосибирской области от 16.09.2014 № 3240-п «Об утверждении Положения о комиссии по землепользованию и застройке города Карасука Карасукского района Новосибирской области», постановлением администрации Карасукского района Новосибирской области от 09.09.2019 № 2397-п «О подготовке проектов межевания территории в городе Карасуке Карасукского района Новосибирской области»</w:t>
      </w:r>
      <w:r w:rsidRPr="00E61E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E61E2B">
        <w:rPr>
          <w:rFonts w:ascii="Times New Roman" w:hAnsi="Times New Roman" w:cs="Times New Roman"/>
          <w:sz w:val="24"/>
          <w:szCs w:val="24"/>
        </w:rPr>
        <w:t xml:space="preserve">были проведены публичные слушания. 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     Постановление главы города Карасука Карасукского района Новосибирской области от 15.10.2019 № 13-п «О назначении публичных слушаний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>публичных слушаний по проектам межевания территории в городе Карасуке Карасукского района Новосибирской области»</w:t>
      </w:r>
      <w:r w:rsidRPr="00E61E2B">
        <w:rPr>
          <w:rFonts w:ascii="Times New Roman" w:hAnsi="Times New Roman" w:cs="Times New Roman"/>
          <w:sz w:val="24"/>
          <w:szCs w:val="24"/>
        </w:rPr>
        <w:t xml:space="preserve"> было опубликовано в Бюллетене Совета депутатов города Карасука Карасукского района Новосибирской от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15.10.2019 № 56 (473), </w:t>
      </w:r>
      <w:r w:rsidRPr="00E61E2B">
        <w:rPr>
          <w:rFonts w:ascii="Times New Roman" w:eastAsiaTheme="minorHAnsi" w:hAnsi="Times New Roman" w:cs="Times New Roman"/>
          <w:sz w:val="22"/>
          <w:szCs w:val="22"/>
          <w:lang w:eastAsia="en-US"/>
        </w:rPr>
        <w:t>опубликовано в газете «Наша жизнь» от 16.10.2019 № 42</w:t>
      </w:r>
      <w:r w:rsidRPr="00E61E2B">
        <w:rPr>
          <w:rFonts w:ascii="Times New Roman" w:hAnsi="Times New Roman" w:cs="Times New Roman"/>
          <w:sz w:val="24"/>
          <w:szCs w:val="24"/>
        </w:rPr>
        <w:t xml:space="preserve"> и размещено на официальном сайте администрации Карасукского района Новосибирской области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разделе отдел строительства, архитектуры и жилищных программ – градостроительство – проекты планировки и проекты межевания территории</w:t>
      </w:r>
      <w:r w:rsidRPr="00E61E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   Публичные слушания по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проектам межевания территории в городе Карасуке Карасукского района Новосибирской области</w:t>
      </w:r>
      <w:r w:rsidRPr="00E61E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61E2B">
        <w:rPr>
          <w:rFonts w:ascii="Times New Roman" w:hAnsi="Times New Roman" w:cs="Times New Roman"/>
          <w:sz w:val="24"/>
          <w:szCs w:val="24"/>
        </w:rPr>
        <w:t xml:space="preserve">проведены </w:t>
      </w:r>
      <w:r w:rsidRPr="00E61E2B">
        <w:rPr>
          <w:rFonts w:ascii="Times New Roman" w:hAnsi="Times New Roman" w:cs="Times New Roman"/>
          <w:sz w:val="24"/>
          <w:szCs w:val="24"/>
          <w:u w:val="single"/>
        </w:rPr>
        <w:t>15.11.2019 года.</w:t>
      </w:r>
      <w:r w:rsidRPr="00E61E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   На публичных слушаниях по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проектам межевания территории в городе Карасуке Карасукского района Новосибирской области в соответствии с регистрацией присутствовали </w:t>
      </w:r>
      <w:r w:rsidRPr="00E61E2B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11 человек, из них:</w:t>
      </w:r>
    </w:p>
    <w:p w:rsidR="00E61E2B" w:rsidRPr="00E61E2B" w:rsidRDefault="00E61E2B" w:rsidP="00E61E2B">
      <w:pPr>
        <w:adjustRightInd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8"/>
          <w:szCs w:val="28"/>
        </w:rPr>
        <w:t xml:space="preserve">       </w:t>
      </w:r>
      <w:r w:rsidRPr="00E61E2B">
        <w:rPr>
          <w:rFonts w:ascii="Times New Roman" w:hAnsi="Times New Roman" w:cs="Times New Roman"/>
          <w:sz w:val="24"/>
          <w:szCs w:val="24"/>
        </w:rPr>
        <w:t>граждане, являющиеся участниками публичных слушаний и постоянно проживающие на территории, в пределах которой проводятся публичные слушания –  0 человека;</w:t>
      </w:r>
    </w:p>
    <w:p w:rsidR="00E61E2B" w:rsidRPr="00E61E2B" w:rsidRDefault="00E61E2B" w:rsidP="00E61E2B">
      <w:pPr>
        <w:adjustRightInd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   иные участники публичных слушаний в соответствии с законодательством  о градостроительной деятельности – 2 человека. 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   В процессе проведения публичных слушаний по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проектам межевания территории в городе Карасуке Карасукского района Новосибирской области</w:t>
      </w:r>
      <w:r w:rsidRPr="00E61E2B">
        <w:rPr>
          <w:rFonts w:ascii="Times New Roman" w:hAnsi="Times New Roman" w:cs="Times New Roman"/>
          <w:sz w:val="24"/>
          <w:szCs w:val="24"/>
        </w:rPr>
        <w:t xml:space="preserve"> были заслушаны разработчики проекта и высказаны мнения участников публичных слушаний. 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        По результатам проведения публичных слушаний  комиссией по землепользованию и застройке был составлен протокол публичных слушаний от </w:t>
      </w:r>
      <w:r w:rsidRPr="00E61E2B">
        <w:rPr>
          <w:rFonts w:ascii="Times New Roman" w:hAnsi="Times New Roman" w:cs="Times New Roman"/>
          <w:sz w:val="24"/>
          <w:szCs w:val="24"/>
          <w:u w:val="single"/>
        </w:rPr>
        <w:t>15.11.2019</w:t>
      </w:r>
      <w:r w:rsidRPr="00E61E2B">
        <w:rPr>
          <w:rFonts w:ascii="Times New Roman" w:hAnsi="Times New Roman" w:cs="Times New Roman"/>
          <w:sz w:val="24"/>
          <w:szCs w:val="24"/>
        </w:rPr>
        <w:t xml:space="preserve">, на основании которого сделано </w:t>
      </w:r>
      <w:r w:rsidRPr="00E61E2B">
        <w:rPr>
          <w:rFonts w:ascii="Times New Roman" w:hAnsi="Times New Roman" w:cs="Times New Roman"/>
          <w:sz w:val="24"/>
          <w:szCs w:val="24"/>
          <w:u w:val="single"/>
        </w:rPr>
        <w:t xml:space="preserve">следующее заключение: 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1. Считать состоявшимися публичные слушания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проектам межевания территории ограниченной улицами </w:t>
      </w:r>
      <w:r w:rsidRPr="00E61E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Кутузова, Союзная, Тургенева и Ленина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городе Карасуке Карасукского района Новосибирской области, в </w:t>
      </w:r>
      <w:r w:rsidRPr="00E61E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границах территориальных зон, </w:t>
      </w:r>
      <w:r w:rsidRPr="00E61E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lastRenderedPageBreak/>
        <w:t>определенных правилами землепользования и застройки города Карасука Карасукского района Новосибирской области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Pr="00E61E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2. Процедура проведения публичных слушаний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проектам межевания территории ограниченной улицами </w:t>
      </w:r>
      <w:r w:rsidRPr="00E61E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Кутузова, Союзная, Тургенева и Ленина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городе Карасуке Карасукского района Новосибирской области, в </w:t>
      </w:r>
      <w:r w:rsidRPr="00E61E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границах территориальных зон, определенных правилами землепользования и застройки города Карасука Карасукского района Новосибирской области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  <w:r w:rsidRPr="00E61E2B">
        <w:rPr>
          <w:rFonts w:ascii="Times New Roman" w:hAnsi="Times New Roman" w:cs="Times New Roman"/>
          <w:sz w:val="24"/>
          <w:szCs w:val="24"/>
        </w:rPr>
        <w:t xml:space="preserve">осуществлена в соответствии с Градостроительным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 и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соответствии </w:t>
      </w:r>
      <w:r w:rsidRPr="00E61E2B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 со статьями 5.1, 46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Градостроительного кодекса Российской Федерации.</w:t>
      </w:r>
      <w:r w:rsidRPr="00E61E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E61E2B">
        <w:rPr>
          <w:rFonts w:ascii="Times New Roman" w:hAnsi="Times New Roman" w:cs="Times New Roman"/>
          <w:sz w:val="24"/>
          <w:szCs w:val="24"/>
        </w:rPr>
        <w:t>3. Проекты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межевания территории, ограниченные улицами </w:t>
      </w:r>
      <w:r w:rsidRPr="00E61E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Кутузова, Союзная, Тургенева и Ленина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городе Карасуке Карасукского района Новосибирской области, в </w:t>
      </w:r>
      <w:r w:rsidRPr="00E61E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границах территориальных зон, определенных правилами землепользования и застройки города Карасука Карасукского района Новосибирской области,</w:t>
      </w:r>
      <w:r w:rsidRPr="00E61E2B">
        <w:rPr>
          <w:rFonts w:ascii="Times New Roman" w:hAnsi="Times New Roman" w:cs="Times New Roman"/>
          <w:sz w:val="24"/>
          <w:szCs w:val="24"/>
        </w:rPr>
        <w:t xml:space="preserve"> получили </w:t>
      </w:r>
      <w:r w:rsidRPr="00E61E2B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положительную оценку, и </w:t>
      </w:r>
      <w:r w:rsidRPr="00E61E2B"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  <w:t>рекомендуется к утверждению с учетом предложений, одобренных комиссией: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E61E2B">
        <w:rPr>
          <w:rFonts w:ascii="Times New Roman" w:hAnsi="Times New Roman" w:cs="Times New Roman"/>
          <w:sz w:val="24"/>
          <w:szCs w:val="24"/>
        </w:rPr>
        <w:t xml:space="preserve">1. Предложения Олюшина Виктора Александровича – начальника отдела строительства, архитектуры и жилищных программ администрации Карасукского района Новосибирской области: управлению имущества и земельных отношений администрации Карасукского района Новосибирской области (Гарнагиной Т.А.) </w:t>
      </w:r>
      <w:r w:rsidRPr="00E61E2B">
        <w:rPr>
          <w:rFonts w:ascii="Times New Roman" w:hAnsi="Times New Roman" w:cs="Times New Roman"/>
          <w:sz w:val="24"/>
          <w:szCs w:val="24"/>
          <w:u w:val="single"/>
        </w:rPr>
        <w:t>провести работы по уточнению границ земельных участков и исправлению кадастровых ошибок по расположению земельных участков указанных в проектах межевания территории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ограниченные улицами </w:t>
      </w:r>
      <w:r w:rsidRPr="00E61E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Кутузова, Союзная, Тургенева и Ленина </w:t>
      </w:r>
      <w:r w:rsidRPr="00E61E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городе Карасуке Карасукского района Новосибирской области, в </w:t>
      </w:r>
      <w:r w:rsidRPr="00E61E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границах территориальных зон, определенных правилами землепользования и застройки города Карасука Карасукского района Новосибирской области;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rPr>
          <w:rFonts w:ascii="Times New Roman" w:eastAsiaTheme="minorHAnsi" w:hAnsi="Times New Roman" w:cs="Times New Roman"/>
          <w:bCs/>
          <w:sz w:val="24"/>
          <w:szCs w:val="24"/>
          <w:u w:val="single"/>
          <w:lang w:eastAsia="en-US"/>
        </w:rPr>
      </w:pPr>
      <w:r w:rsidRPr="00E61E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2. Предложения Зеленкова Сергея Викторовича – начальника отдела благоустройства администрации Карасукского района Новосибирской области: </w:t>
      </w:r>
      <w:r w:rsidRPr="00E61E2B">
        <w:rPr>
          <w:rFonts w:ascii="Times New Roman" w:eastAsiaTheme="minorHAnsi" w:hAnsi="Times New Roman" w:cs="Times New Roman"/>
          <w:bCs/>
          <w:sz w:val="24"/>
          <w:szCs w:val="24"/>
          <w:u w:val="single"/>
          <w:lang w:eastAsia="en-US"/>
        </w:rPr>
        <w:t>привести проекты межевания территории в соответствие с разработанными и прошедшими экспертизу проектами благоустройства вышеуказанных многоквартирных домов;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rPr>
          <w:rFonts w:ascii="Times New Roman" w:eastAsiaTheme="minorHAnsi" w:hAnsi="Times New Roman" w:cs="Times New Roman"/>
          <w:bCs/>
          <w:sz w:val="24"/>
          <w:szCs w:val="24"/>
          <w:u w:val="single"/>
          <w:lang w:eastAsia="en-US"/>
        </w:rPr>
      </w:pPr>
      <w:r w:rsidRPr="00E61E2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3. Предложения Гарнагиной Татьяны Александровны  - начальника управления имущества и земельных отношений администрации Карасукского района Новосибирской области: </w:t>
      </w:r>
      <w:r w:rsidRPr="00E61E2B">
        <w:rPr>
          <w:rFonts w:ascii="Times New Roman" w:eastAsiaTheme="minorHAnsi" w:hAnsi="Times New Roman" w:cs="Times New Roman"/>
          <w:bCs/>
          <w:sz w:val="24"/>
          <w:szCs w:val="24"/>
          <w:u w:val="single"/>
          <w:lang w:eastAsia="en-US"/>
        </w:rPr>
        <w:t>прошу провести комиссию и пригласить старших по дому данных многоквартирных домов, чтобы они могли ознакомиться с проектами межевания территории и выразить свое мнение.</w:t>
      </w:r>
    </w:p>
    <w:p w:rsidR="00E61E2B" w:rsidRPr="00E61E2B" w:rsidRDefault="00E61E2B" w:rsidP="00E61E2B">
      <w:pPr>
        <w:widowControl/>
        <w:autoSpaceDE/>
        <w:autoSpaceDN/>
        <w:adjustRightInd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61E2B" w:rsidRPr="00E61E2B" w:rsidRDefault="00E61E2B" w:rsidP="00E61E2B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>Заместитель председателя комиссии                                                                         В.А. Олюшин</w:t>
      </w:r>
    </w:p>
    <w:p w:rsidR="00E61E2B" w:rsidRPr="00E61E2B" w:rsidRDefault="00E61E2B" w:rsidP="00E61E2B">
      <w:pPr>
        <w:widowControl/>
        <w:tabs>
          <w:tab w:val="left" w:pos="284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E61E2B" w:rsidRDefault="00E61E2B" w:rsidP="00E61E2B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E61E2B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                                                   Т.В. Ващенко</w:t>
      </w:r>
    </w:p>
    <w:sectPr w:rsidR="00E61E2B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8D6" w:rsidRDefault="00EE08D6" w:rsidP="00D51903">
      <w:r>
        <w:separator/>
      </w:r>
    </w:p>
  </w:endnote>
  <w:endnote w:type="continuationSeparator" w:id="1">
    <w:p w:rsidR="00EE08D6" w:rsidRDefault="00EE08D6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8D6" w:rsidRDefault="00EE08D6" w:rsidP="00D51903">
      <w:r>
        <w:separator/>
      </w:r>
    </w:p>
  </w:footnote>
  <w:footnote w:type="continuationSeparator" w:id="1">
    <w:p w:rsidR="00EE08D6" w:rsidRDefault="00EE08D6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F638C4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</w:t>
    </w:r>
    <w:r w:rsidR="00011E38">
      <w:rPr>
        <w:rFonts w:ascii="Arial Narrow" w:hAnsi="Arial Narrow"/>
        <w:b/>
        <w:color w:val="000080"/>
      </w:rPr>
      <w:t>8</w:t>
    </w:r>
    <w:r w:rsidR="0047097D">
      <w:rPr>
        <w:rFonts w:ascii="Arial Narrow" w:hAnsi="Arial Narrow"/>
        <w:b/>
        <w:color w:val="000080"/>
      </w:rPr>
      <w:t xml:space="preserve"> </w:t>
    </w:r>
    <w:r w:rsidR="00783205">
      <w:rPr>
        <w:rFonts w:ascii="Arial Narrow" w:hAnsi="Arial Narrow"/>
        <w:b/>
        <w:color w:val="000080"/>
      </w:rPr>
      <w:t>но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783205">
      <w:rPr>
        <w:rFonts w:ascii="Arial Narrow" w:hAnsi="Arial Narrow"/>
        <w:b/>
        <w:color w:val="000080"/>
      </w:rPr>
      <w:t>6</w:t>
    </w:r>
    <w:r w:rsidR="00011E38">
      <w:rPr>
        <w:rFonts w:ascii="Arial Narrow" w:hAnsi="Arial Narrow"/>
        <w:b/>
        <w:color w:val="000080"/>
      </w:rPr>
      <w:t>6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B4C9A">
      <w:rPr>
        <w:rFonts w:ascii="Arial Narrow" w:hAnsi="Arial Narrow"/>
        <w:b/>
        <w:color w:val="000080"/>
      </w:rPr>
      <w:t>8</w:t>
    </w:r>
    <w:r w:rsidR="00011E38">
      <w:rPr>
        <w:rFonts w:ascii="Arial Narrow" w:hAnsi="Arial Narrow"/>
        <w:b/>
        <w:color w:val="000080"/>
      </w:rPr>
      <w:t>3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3"/>
  </w:num>
  <w:num w:numId="5">
    <w:abstractNumId w:val="7"/>
  </w:num>
  <w:num w:numId="6">
    <w:abstractNumId w:val="9"/>
  </w:num>
  <w:num w:numId="7">
    <w:abstractNumId w:val="4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 w:numId="13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92965"/>
    <w:rsid w:val="00195131"/>
    <w:rsid w:val="001A47DF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0428C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128F"/>
    <w:rsid w:val="007D2705"/>
    <w:rsid w:val="007E1B52"/>
    <w:rsid w:val="007E278D"/>
    <w:rsid w:val="007F4706"/>
    <w:rsid w:val="00801B3E"/>
    <w:rsid w:val="0081509D"/>
    <w:rsid w:val="00815B39"/>
    <w:rsid w:val="0082627F"/>
    <w:rsid w:val="008757C7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80ACB"/>
    <w:rsid w:val="00E86EE6"/>
    <w:rsid w:val="00E95CD2"/>
    <w:rsid w:val="00EA2E63"/>
    <w:rsid w:val="00EA3079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9</Pages>
  <Words>2839</Words>
  <Characters>16187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84</cp:revision>
  <cp:lastPrinted>2017-01-27T06:46:00Z</cp:lastPrinted>
  <dcterms:created xsi:type="dcterms:W3CDTF">2017-10-02T09:13:00Z</dcterms:created>
  <dcterms:modified xsi:type="dcterms:W3CDTF">2019-11-22T06:52:00Z</dcterms:modified>
</cp:coreProperties>
</file>