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AB0A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82263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9</w:t>
            </w:r>
            <w:r w:rsidR="00AB0A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AB0A63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26</w:t>
            </w:r>
          </w:p>
          <w:p w:rsidR="002C7C7E" w:rsidRPr="000E4A15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дека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B0A63" w:rsidRPr="00AB0A63" w:rsidRDefault="00AB0A63" w:rsidP="00AB0A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AB0A63" w:rsidRPr="00AB0A63" w:rsidRDefault="00AB0A63" w:rsidP="00AB0A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</w:p>
    <w:p w:rsidR="00AB0A63" w:rsidRPr="00AB0A63" w:rsidRDefault="00AB0A63" w:rsidP="00AB0A63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по вопросам предоставления разрешений на условно разрешенный вид</w:t>
      </w:r>
    </w:p>
    <w:p w:rsidR="00AB0A63" w:rsidRPr="00AB0A63" w:rsidRDefault="00AB0A63" w:rsidP="00AB0A63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AB0A63" w:rsidRPr="00AB0A63" w:rsidRDefault="00AB0A63" w:rsidP="00AB0A63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B0A63" w:rsidRPr="00AB0A63" w:rsidRDefault="00AB0A63" w:rsidP="00AB0A63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г. Карасук                                                                                                                                              26.12.2019</w:t>
      </w:r>
    </w:p>
    <w:p w:rsidR="00AB0A63" w:rsidRPr="00AB0A63" w:rsidRDefault="00AB0A63" w:rsidP="00AB0A63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Время проведения                                                                                                                                      11 – 00</w:t>
      </w:r>
    </w:p>
    <w:p w:rsidR="00AB0A63" w:rsidRPr="00AB0A63" w:rsidRDefault="00AB0A63" w:rsidP="00AB0A63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А.А. Юнг</w:t>
      </w:r>
    </w:p>
    <w:p w:rsidR="00AB0A63" w:rsidRPr="00AB0A63" w:rsidRDefault="00AB0A63" w:rsidP="00AB0A63">
      <w:pPr>
        <w:widowControl/>
        <w:tabs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Заместитель председателя комиссии                                                                                             В.А. Олюшин</w:t>
      </w:r>
    </w:p>
    <w:p w:rsidR="00AB0A63" w:rsidRPr="00AB0A63" w:rsidRDefault="00AB0A63" w:rsidP="00AB0A63">
      <w:pPr>
        <w:widowControl/>
        <w:tabs>
          <w:tab w:val="left" w:pos="567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Т.В. Ващенко</w:t>
      </w:r>
    </w:p>
    <w:p w:rsidR="00AB0A63" w:rsidRPr="00AB0A63" w:rsidRDefault="00AB0A63" w:rsidP="00AB0A63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AB0A63" w:rsidRPr="00AB0A63" w:rsidRDefault="00AB0A63" w:rsidP="00AB0A63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AB0A63" w:rsidRPr="00AB0A63" w:rsidRDefault="00AB0A63" w:rsidP="00AB0A63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 В.А. Олюшин</w:t>
      </w:r>
    </w:p>
    <w:p w:rsidR="00AB0A63" w:rsidRPr="00AB0A63" w:rsidRDefault="00AB0A63" w:rsidP="00AB0A63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10205"/>
          <w:tab w:val="left" w:pos="1049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О.В. Замостьян</w:t>
      </w:r>
    </w:p>
    <w:p w:rsidR="00AB0A63" w:rsidRPr="00AB0A63" w:rsidRDefault="00AB0A63" w:rsidP="00AB0A63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Начальник управления имущества и земельных отношений </w:t>
      </w:r>
    </w:p>
    <w:p w:rsidR="00AB0A63" w:rsidRPr="00AB0A63" w:rsidRDefault="00AB0A63" w:rsidP="00AB0A63">
      <w:pPr>
        <w:tabs>
          <w:tab w:val="left" w:pos="10348"/>
        </w:tabs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администрации Карасукского района Новосибирской области                                                Т.А. Гарнагина</w:t>
      </w:r>
    </w:p>
    <w:p w:rsidR="00AB0A63" w:rsidRPr="00AB0A63" w:rsidRDefault="00AB0A63" w:rsidP="00AB0A63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Ведущий специалист отдела строительства,</w:t>
      </w:r>
    </w:p>
    <w:p w:rsidR="00AB0A63" w:rsidRPr="00AB0A63" w:rsidRDefault="00AB0A63" w:rsidP="00AB0A63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архитектуры и жилищных программ                                                                                              В.О. Рейзвих</w:t>
      </w:r>
    </w:p>
    <w:p w:rsidR="00AB0A63" w:rsidRPr="00AB0A63" w:rsidRDefault="00AB0A63" w:rsidP="00AB0A63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tabs>
          <w:tab w:val="left" w:pos="709"/>
          <w:tab w:val="left" w:pos="993"/>
          <w:tab w:val="left" w:pos="10206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Директор МУП «Ком – АВТО»                                                                                                       А.Ф. Гофман</w:t>
      </w:r>
    </w:p>
    <w:p w:rsidR="00AB0A63" w:rsidRPr="00AB0A63" w:rsidRDefault="00AB0A63" w:rsidP="00AB0A63">
      <w:pPr>
        <w:tabs>
          <w:tab w:val="left" w:pos="709"/>
          <w:tab w:val="left" w:pos="993"/>
          <w:tab w:val="left" w:pos="10206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tabs>
          <w:tab w:val="left" w:pos="709"/>
          <w:tab w:val="left" w:pos="993"/>
          <w:tab w:val="left" w:pos="10206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Техник отдела строительства, архитектуры и жилищных программ                                       О.В. Сорокина</w:t>
      </w:r>
    </w:p>
    <w:p w:rsidR="00AB0A63" w:rsidRPr="00AB0A63" w:rsidRDefault="00AB0A63" w:rsidP="00AB0A63">
      <w:pPr>
        <w:tabs>
          <w:tab w:val="left" w:pos="709"/>
          <w:tab w:val="left" w:pos="993"/>
          <w:tab w:val="left" w:pos="10206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0"/>
        </w:tabs>
        <w:autoSpaceDE/>
        <w:autoSpaceDN/>
        <w:adjustRightInd/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AB0A63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AB0A63" w:rsidRPr="00AB0A63" w:rsidRDefault="00AB0A63" w:rsidP="00AB0A63">
      <w:pPr>
        <w:widowControl/>
        <w:tabs>
          <w:tab w:val="left" w:pos="0"/>
        </w:tabs>
        <w:autoSpaceDE/>
        <w:autoSpaceDN/>
        <w:adjustRightInd/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284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color w:val="000000"/>
          <w:sz w:val="22"/>
          <w:szCs w:val="22"/>
        </w:rPr>
        <w:t xml:space="preserve">           На публичные слушания выносятся вопросы о </w:t>
      </w:r>
      <w:r w:rsidRPr="00AB0A63">
        <w:rPr>
          <w:rFonts w:ascii="Times New Roman" w:hAnsi="Times New Roman" w:cs="Times New Roman"/>
          <w:sz w:val="22"/>
          <w:szCs w:val="22"/>
        </w:rPr>
        <w:t>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строительства.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>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72 (489) от 04.12.2019.</w:t>
      </w:r>
    </w:p>
    <w:p w:rsidR="00AB0A63" w:rsidRPr="00AB0A63" w:rsidRDefault="00AB0A63" w:rsidP="00AB0A63">
      <w:pPr>
        <w:widowControl/>
        <w:tabs>
          <w:tab w:val="left" w:pos="-284"/>
          <w:tab w:val="left" w:pos="284"/>
          <w:tab w:val="left" w:pos="567"/>
          <w:tab w:val="left" w:pos="709"/>
        </w:tabs>
        <w:autoSpaceDE/>
        <w:autoSpaceDN/>
        <w:adjustRightInd/>
        <w:spacing w:line="24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Постановление о проведении публичных слушаний 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AB0A63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AB0A63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73 (490)</w:t>
      </w:r>
      <w:r w:rsidRPr="00AB0A63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от 11.12.2019. </w:t>
      </w:r>
    </w:p>
    <w:p w:rsidR="00AB0A63" w:rsidRPr="00AB0A63" w:rsidRDefault="00AB0A63" w:rsidP="00AB0A63">
      <w:pPr>
        <w:widowControl/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AB0A63">
        <w:rPr>
          <w:rFonts w:ascii="Times New Roman" w:hAnsi="Times New Roman" w:cs="Times New Roman"/>
          <w:color w:val="000000"/>
          <w:sz w:val="22"/>
          <w:szCs w:val="22"/>
        </w:rPr>
        <w:t xml:space="preserve">         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04.12.2019 по 26.12.2019.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AB0A63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>Часы работы: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AB0A63">
        <w:rPr>
          <w:rFonts w:ascii="Times New Roman" w:hAnsi="Times New Roman" w:cs="Times New Roman"/>
          <w:color w:val="000000"/>
          <w:sz w:val="22"/>
          <w:szCs w:val="22"/>
          <w:u w:val="single"/>
        </w:rPr>
        <w:t>Дата проведения  публичных слушаний: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26 декабря 2019 г. в 11.00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AB0A63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AB0A63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AB0A63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AB0A63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AB0A63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AB0A63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AB0A63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AB0A63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AB0A63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AB0A63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AB0A63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AB0A63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AB0A63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AB0A63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AB0A63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AB0A63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AB0A63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AB0A63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AB0A63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AB0A63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AB0A63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AB0A63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AB0A63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AB0A63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AB0A63" w:rsidRPr="00AB0A63" w:rsidRDefault="00AB0A63" w:rsidP="00AB0A63">
      <w:pPr>
        <w:widowControl/>
        <w:shd w:val="clear" w:color="auto" w:fill="FFFFFF"/>
        <w:autoSpaceDE/>
        <w:autoSpaceDN/>
        <w:adjustRightInd/>
        <w:spacing w:line="240" w:lineRule="atLeast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9 человек.</w:t>
      </w:r>
    </w:p>
    <w:p w:rsidR="00AB0A63" w:rsidRPr="00AB0A63" w:rsidRDefault="00AB0A63" w:rsidP="00AB0A63">
      <w:pPr>
        <w:widowControl/>
        <w:tabs>
          <w:tab w:val="left" w:pos="0"/>
          <w:tab w:val="left" w:pos="567"/>
          <w:tab w:val="left" w:pos="7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</w:t>
      </w:r>
    </w:p>
    <w:p w:rsidR="00AB0A63" w:rsidRPr="00AB0A63" w:rsidRDefault="00AB0A63" w:rsidP="00AB0A63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AB0A63" w:rsidRPr="00AB0A63" w:rsidRDefault="00AB0A63" w:rsidP="00AB0A63">
      <w:pPr>
        <w:widowControl/>
        <w:tabs>
          <w:tab w:val="left" w:pos="0"/>
          <w:tab w:val="left" w:pos="284"/>
          <w:tab w:val="left" w:pos="567"/>
          <w:tab w:val="left" w:pos="709"/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AB0A63">
        <w:rPr>
          <w:rFonts w:ascii="Times New Roman" w:hAnsi="Times New Roman" w:cs="Times New Roman"/>
          <w:sz w:val="22"/>
          <w:szCs w:val="22"/>
        </w:rPr>
        <w:tab/>
        <w:t xml:space="preserve">     В.А. Олюшина, который сообщил, что согласно пунктам 8, 9  статьи 39 и пунктам 5, 6 статьи 40 «Градостроительного кодекса Российской Федерации» от 29.12.2004 г. № 190-ФЗ, вопросы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 подлежат рассмотрению на публичных слушаниях</w:t>
      </w:r>
      <w:r w:rsidRPr="00AB0A63">
        <w:rPr>
          <w:rFonts w:ascii="Times New Roman" w:hAnsi="Times New Roman" w:cs="Times New Roman"/>
          <w:bCs/>
          <w:sz w:val="22"/>
          <w:szCs w:val="22"/>
        </w:rPr>
        <w:t>,</w:t>
      </w:r>
      <w:r w:rsidRPr="00AB0A6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а предоставление такого решения принимается </w:t>
      </w:r>
      <w:r w:rsidRPr="00AB0A63">
        <w:rPr>
          <w:rFonts w:ascii="Times New Roman" w:hAnsi="Times New Roman" w:cs="Times New Roman"/>
          <w:bCs/>
          <w:i/>
          <w:sz w:val="22"/>
          <w:szCs w:val="22"/>
          <w:u w:val="single"/>
        </w:rPr>
        <w:t>Главой Карасукского района Новосибирской области,  на основании заключения о результатах публичных слушаний</w:t>
      </w:r>
      <w:r w:rsidRPr="00AB0A63">
        <w:rPr>
          <w:rFonts w:ascii="Times New Roman" w:hAnsi="Times New Roman" w:cs="Times New Roman"/>
          <w:i/>
          <w:sz w:val="22"/>
          <w:szCs w:val="22"/>
          <w:u w:val="single"/>
        </w:rPr>
        <w:t xml:space="preserve">, </w:t>
      </w:r>
      <w:r w:rsidRPr="00AB0A63">
        <w:rPr>
          <w:rFonts w:ascii="Times New Roman" w:hAnsi="Times New Roman" w:cs="Times New Roman"/>
          <w:bCs/>
          <w:i/>
          <w:sz w:val="22"/>
          <w:szCs w:val="22"/>
          <w:u w:val="single"/>
        </w:rPr>
        <w:t>с учетом рекомендаций комиссии содержащихся в заключении.</w:t>
      </w:r>
    </w:p>
    <w:p w:rsidR="00AB0A63" w:rsidRPr="00AB0A63" w:rsidRDefault="00AB0A63" w:rsidP="00AB0A63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2  - 10 статьи 39 и 4 – 6 статьи 40 Градостроительного кодекса Российской Федерации в части соответствующих требований.   </w:t>
      </w:r>
      <w:r w:rsidRPr="00AB0A63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AB0A63" w:rsidRPr="00AB0A63" w:rsidRDefault="00AB0A63" w:rsidP="00AB0A63">
      <w:pPr>
        <w:widowControl/>
        <w:tabs>
          <w:tab w:val="left" w:pos="284"/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В.А. Олюшин по первому вопросу:  </w:t>
      </w:r>
    </w:p>
    <w:p w:rsidR="00AB0A63" w:rsidRPr="00AB0A63" w:rsidRDefault="00AB0A63" w:rsidP="00AB0A63">
      <w:pPr>
        <w:widowControl/>
        <w:tabs>
          <w:tab w:val="left" w:pos="284"/>
          <w:tab w:val="left" w:pos="567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Рассмотрели заявление от </w:t>
      </w:r>
      <w:r w:rsidRPr="00AB0A63">
        <w:rPr>
          <w:rFonts w:ascii="Times New Roman" w:hAnsi="Times New Roman" w:cs="Times New Roman"/>
          <w:b/>
          <w:sz w:val="22"/>
          <w:szCs w:val="22"/>
        </w:rPr>
        <w:t>управления имущества и земельных отношений администрации Карасукского района Новосибирской области</w:t>
      </w:r>
      <w:r w:rsidRPr="00AB0A63">
        <w:rPr>
          <w:rFonts w:ascii="Times New Roman" w:hAnsi="Times New Roman" w:cs="Times New Roman"/>
          <w:sz w:val="22"/>
          <w:szCs w:val="22"/>
        </w:rPr>
        <w:t xml:space="preserve"> о предоставлении разрешений на условно разрешенный вид использования земельного участка расположенного в кадастровом квартале 54:08:010220, </w:t>
      </w:r>
      <w:r w:rsidRPr="00AB0A63">
        <w:rPr>
          <w:rFonts w:ascii="Times New Roman" w:hAnsi="Times New Roman" w:cs="Times New Roman"/>
          <w:bCs/>
          <w:sz w:val="22"/>
          <w:szCs w:val="22"/>
        </w:rPr>
        <w:t>по адресу: Новосибирская область, г. Карасук, ул. Союзная, у дома № 28, ряд 1, место 1-10, ряд 2, место 1-10, «</w:t>
      </w:r>
      <w:r w:rsidRPr="00AB0A63">
        <w:rPr>
          <w:rFonts w:ascii="Times New Roman" w:hAnsi="Times New Roman" w:cs="Times New Roman"/>
          <w:sz w:val="22"/>
          <w:szCs w:val="22"/>
        </w:rPr>
        <w:t>зона многофункциональная общественно-деловая (Ом)» на «объекты гаражного назначения (2.7.1)</w:t>
      </w:r>
      <w:r w:rsidRPr="00AB0A63">
        <w:rPr>
          <w:rFonts w:ascii="Times New Roman" w:hAnsi="Times New Roman" w:cs="Times New Roman"/>
          <w:bCs/>
          <w:sz w:val="22"/>
          <w:szCs w:val="22"/>
        </w:rPr>
        <w:t>.</w:t>
      </w:r>
    </w:p>
    <w:p w:rsidR="00AB0A63" w:rsidRPr="00AB0A63" w:rsidRDefault="00AB0A63" w:rsidP="00AB0A63">
      <w:pPr>
        <w:widowControl/>
        <w:tabs>
          <w:tab w:val="left" w:pos="284"/>
          <w:tab w:val="left" w:pos="567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Cs/>
          <w:sz w:val="22"/>
          <w:szCs w:val="22"/>
        </w:rPr>
      </w:pP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   </w:t>
      </w:r>
      <w:r w:rsidRPr="00AB0A63">
        <w:rPr>
          <w:rFonts w:ascii="Times New Roman" w:hAnsi="Times New Roman" w:cs="Times New Roman"/>
          <w:sz w:val="22"/>
          <w:szCs w:val="22"/>
        </w:rPr>
        <w:t>Заявитель предоставил: схему расположения земельного участка.</w:t>
      </w:r>
    </w:p>
    <w:p w:rsidR="00AB0A63" w:rsidRPr="00AB0A63" w:rsidRDefault="00AB0A63" w:rsidP="00AB0A63">
      <w:pPr>
        <w:widowControl/>
        <w:tabs>
          <w:tab w:val="left" w:pos="567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AB0A63" w:rsidRPr="00AB0A63" w:rsidRDefault="00AB0A63" w:rsidP="00AB0A63">
      <w:pPr>
        <w:tabs>
          <w:tab w:val="left" w:pos="-284"/>
          <w:tab w:val="left" w:pos="284"/>
          <w:tab w:val="left" w:pos="709"/>
          <w:tab w:val="left" w:pos="1560"/>
        </w:tabs>
        <w:spacing w:line="240" w:lineRule="atLeast"/>
        <w:ind w:left="-284" w:firstLine="568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отказать в предоставлении разрешения на условно разрешенный вид использования земельного участка в кадастровом квартале 54:08:010220, </w:t>
      </w:r>
      <w:r w:rsidRPr="00AB0A63">
        <w:rPr>
          <w:rFonts w:ascii="Times New Roman" w:hAnsi="Times New Roman" w:cs="Times New Roman"/>
          <w:bCs/>
          <w:sz w:val="22"/>
          <w:szCs w:val="22"/>
        </w:rPr>
        <w:t>по адресу: Новосибирская область, г. Карасук, ул. Союзная, у дома № 28, ряд 1, место 1-10, ряд 2, место 1-10, «</w:t>
      </w:r>
      <w:r w:rsidRPr="00AB0A63">
        <w:rPr>
          <w:rFonts w:ascii="Times New Roman" w:hAnsi="Times New Roman" w:cs="Times New Roman"/>
          <w:sz w:val="22"/>
          <w:szCs w:val="22"/>
        </w:rPr>
        <w:t>зона многофункциональная общественно-деловая (Ом)» на «объекты гаражного назначения (2.7.1)</w:t>
      </w:r>
      <w:r w:rsidRPr="00AB0A63">
        <w:rPr>
          <w:rFonts w:ascii="Times New Roman" w:hAnsi="Times New Roman" w:cs="Times New Roman"/>
          <w:bCs/>
          <w:sz w:val="22"/>
          <w:szCs w:val="22"/>
        </w:rPr>
        <w:t>,</w:t>
      </w:r>
      <w:r w:rsidRPr="00AB0A63">
        <w:rPr>
          <w:rFonts w:ascii="Times New Roman" w:hAnsi="Times New Roman" w:cs="Times New Roman"/>
          <w:sz w:val="22"/>
          <w:szCs w:val="22"/>
        </w:rPr>
        <w:t xml:space="preserve"> на основании абзаца 4 пункта 2.10 раздела 2 Административного регламента - размещение объекта капитального строительства не соответствует генеральному плану города Карасука Карасукского района Новосибирской области.</w:t>
      </w:r>
    </w:p>
    <w:p w:rsidR="00AB0A63" w:rsidRPr="00AB0A63" w:rsidRDefault="00AB0A63" w:rsidP="00AB0A63">
      <w:pPr>
        <w:widowControl/>
        <w:tabs>
          <w:tab w:val="left" w:pos="567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AB0A63" w:rsidRPr="00AB0A63" w:rsidRDefault="00AB0A63" w:rsidP="00AB0A63">
      <w:pPr>
        <w:widowControl/>
        <w:tabs>
          <w:tab w:val="left" w:pos="284"/>
          <w:tab w:val="left" w:pos="426"/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В.А. Олюшин по второму вопросу:  </w:t>
      </w:r>
    </w:p>
    <w:p w:rsidR="00AB0A63" w:rsidRPr="00AB0A63" w:rsidRDefault="00AB0A63" w:rsidP="00AB0A63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lastRenderedPageBreak/>
        <w:t xml:space="preserve">         Рассмотрели заявление от </w:t>
      </w:r>
      <w:r w:rsidRPr="00AB0A63">
        <w:rPr>
          <w:rFonts w:ascii="Times New Roman" w:hAnsi="Times New Roman" w:cs="Times New Roman"/>
          <w:b/>
          <w:bCs/>
          <w:sz w:val="22"/>
          <w:szCs w:val="22"/>
        </w:rPr>
        <w:t>Жумадировой Гульмиры Тагвайевны, Жумадировой Мадины Бектасовны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54:08:010244:38, площадью 1006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Тенистая, 16,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54:08:010244:20 по улице Тенистая, 14.</w:t>
      </w:r>
    </w:p>
    <w:p w:rsidR="00AB0A63" w:rsidRPr="00AB0A63" w:rsidRDefault="00AB0A63" w:rsidP="00AB0A63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Заявитель предоставил: схему организации земельного участка, копии паспортов, согласие от смежного правообладателя земельного участка на отклонение от предельных параметров разрешенного строительства с его стороны, копии свидетельства о праве на наследство, копии договора на наследство на объект и на земельный участок;</w:t>
      </w:r>
    </w:p>
    <w:p w:rsidR="00AB0A63" w:rsidRPr="00AB0A63" w:rsidRDefault="00AB0A63" w:rsidP="00AB0A63">
      <w:pPr>
        <w:widowControl/>
        <w:tabs>
          <w:tab w:val="left" w:pos="567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AB0A63" w:rsidRPr="00AB0A63" w:rsidRDefault="00AB0A63" w:rsidP="00AB0A63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 xml:space="preserve">        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54:08:010244:38, площадью 1006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Тенистая, 16,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54:08:010244:20 по улице Тенистая, 14.</w:t>
      </w:r>
    </w:p>
    <w:p w:rsidR="00AB0A63" w:rsidRPr="00AB0A63" w:rsidRDefault="00AB0A63" w:rsidP="00AB0A63">
      <w:pPr>
        <w:widowControl/>
        <w:tabs>
          <w:tab w:val="left" w:pos="284"/>
          <w:tab w:val="left" w:pos="567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AB0A63" w:rsidRPr="00AB0A63" w:rsidRDefault="00AB0A63" w:rsidP="00AB0A63">
      <w:pPr>
        <w:widowControl/>
        <w:tabs>
          <w:tab w:val="left" w:pos="284"/>
          <w:tab w:val="left" w:pos="426"/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В.А. Олюшин по третьему вопросу:  </w:t>
      </w:r>
    </w:p>
    <w:p w:rsidR="00AB0A63" w:rsidRPr="00AB0A63" w:rsidRDefault="00AB0A63" w:rsidP="00AB0A63">
      <w:pPr>
        <w:widowControl/>
        <w:tabs>
          <w:tab w:val="left" w:pos="284"/>
          <w:tab w:val="left" w:pos="426"/>
          <w:tab w:val="left" w:pos="709"/>
          <w:tab w:val="left" w:pos="851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  Рассмотрели заявление от </w:t>
      </w:r>
      <w:r w:rsidRPr="00AB0A63">
        <w:rPr>
          <w:rFonts w:ascii="Times New Roman" w:hAnsi="Times New Roman" w:cs="Times New Roman"/>
          <w:b/>
          <w:bCs/>
          <w:sz w:val="22"/>
          <w:szCs w:val="22"/>
        </w:rPr>
        <w:t>Рубцовой Фариды Киратовны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54:08:010131:166, площадью 514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177,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010131:167 </w:t>
      </w:r>
      <w:r w:rsidRPr="00AB0A63">
        <w:rPr>
          <w:rFonts w:ascii="Times New Roman" w:hAnsi="Times New Roman" w:cs="Times New Roman"/>
          <w:sz w:val="22"/>
          <w:szCs w:val="22"/>
        </w:rPr>
        <w:t>по улице Суворова, 88.</w:t>
      </w:r>
    </w:p>
    <w:p w:rsidR="00AB0A63" w:rsidRPr="00AB0A63" w:rsidRDefault="00AB0A63" w:rsidP="00AB0A63">
      <w:pPr>
        <w:widowControl/>
        <w:tabs>
          <w:tab w:val="left" w:pos="284"/>
          <w:tab w:val="left" w:pos="567"/>
          <w:tab w:val="left" w:pos="709"/>
          <w:tab w:val="left" w:pos="851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 Заявитель предоставил: копию паспорта, схема планируемой застройки земельного участка, копию выписки из ЕГРН на земельный участок, согласие смежного правообладателя земельного участка на отклонение от предельных параметров разрешенного строительства с его стороны.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AB0A63" w:rsidRPr="00AB0A63" w:rsidRDefault="00AB0A63" w:rsidP="00AB0A63">
      <w:pPr>
        <w:widowControl/>
        <w:tabs>
          <w:tab w:val="left" w:pos="567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 xml:space="preserve">        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54:08:010131:166, площадью 514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177,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010131:167 </w:t>
      </w:r>
      <w:r w:rsidRPr="00AB0A63">
        <w:rPr>
          <w:rFonts w:ascii="Times New Roman" w:hAnsi="Times New Roman" w:cs="Times New Roman"/>
          <w:sz w:val="22"/>
          <w:szCs w:val="22"/>
        </w:rPr>
        <w:t>по улице Суворова, 88.</w:t>
      </w:r>
    </w:p>
    <w:p w:rsidR="00AB0A63" w:rsidRPr="00AB0A63" w:rsidRDefault="00AB0A63" w:rsidP="00AB0A63">
      <w:pPr>
        <w:widowControl/>
        <w:tabs>
          <w:tab w:val="left" w:pos="567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AB0A63" w:rsidRPr="00AB0A63" w:rsidRDefault="00AB0A63" w:rsidP="00AB0A63">
      <w:pPr>
        <w:widowControl/>
        <w:tabs>
          <w:tab w:val="left" w:pos="284"/>
          <w:tab w:val="left" w:pos="426"/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В.А. Олюшин по четвертому вопросу:  </w:t>
      </w: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Рассмотрели заявление от </w:t>
      </w:r>
      <w:r w:rsidRPr="00AB0A63">
        <w:rPr>
          <w:rFonts w:ascii="Times New Roman" w:hAnsi="Times New Roman" w:cs="Times New Roman"/>
          <w:b/>
          <w:sz w:val="22"/>
          <w:szCs w:val="22"/>
        </w:rPr>
        <w:t>Федорцова Сергея Евгеньевича</w:t>
      </w:r>
      <w:r w:rsidRPr="00AB0A63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54:08:010145:11, площадью 771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Маяковского, 10,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земельного участка с 3 м до 1,26 м со стороны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54:08:010145:26 </w:t>
      </w:r>
      <w:r w:rsidRPr="00AB0A63">
        <w:rPr>
          <w:rFonts w:ascii="Times New Roman" w:hAnsi="Times New Roman" w:cs="Times New Roman"/>
          <w:sz w:val="22"/>
          <w:szCs w:val="22"/>
        </w:rPr>
        <w:t>по улице Маяковского, 8.</w:t>
      </w:r>
    </w:p>
    <w:p w:rsidR="00AB0A63" w:rsidRPr="00AB0A63" w:rsidRDefault="00AB0A63" w:rsidP="00AB0A63">
      <w:pPr>
        <w:widowControl/>
        <w:tabs>
          <w:tab w:val="left" w:pos="284"/>
          <w:tab w:val="left" w:pos="567"/>
          <w:tab w:val="left" w:pos="709"/>
          <w:tab w:val="left" w:pos="851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Заявитель предоставил: копию паспорта, схему планировочной организации земельного участка, согласие смежного правообладателя земельного участка на отклонение от предельных параметров разрешенного строительства с его стороны, копию постановления администрации Карасукского района Новосибирской области о предоставлении в аренду земельного участка от 02.02.22013 № 3476-п, копию </w:t>
      </w:r>
      <w:r w:rsidRPr="00AB0A63">
        <w:rPr>
          <w:rFonts w:ascii="Times New Roman" w:hAnsi="Times New Roman" w:cs="Times New Roman"/>
          <w:sz w:val="22"/>
          <w:szCs w:val="22"/>
        </w:rPr>
        <w:lastRenderedPageBreak/>
        <w:t xml:space="preserve">договора аренды земельного участка от 05.09.2013 № 158, копию </w:t>
      </w:r>
      <w:r w:rsidRPr="00AB0A63">
        <w:rPr>
          <w:rFonts w:ascii="Times New Roman" w:hAnsi="Times New Roman" w:cs="Times New Roman"/>
          <w:bCs/>
          <w:sz w:val="22"/>
          <w:szCs w:val="22"/>
        </w:rPr>
        <w:t>кадастрового паспорта земельного участка от 11.06.2013.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AB0A63" w:rsidRPr="00AB0A63" w:rsidRDefault="00AB0A63" w:rsidP="00AB0A63">
      <w:pPr>
        <w:widowControl/>
        <w:tabs>
          <w:tab w:val="left" w:pos="284"/>
          <w:tab w:val="left" w:pos="567"/>
          <w:tab w:val="left" w:pos="709"/>
          <w:tab w:val="left" w:pos="851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 xml:space="preserve">        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54:08:010145:11, площадью 771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Маяковского, 10,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земельного участка с 3 м до 1,26 м со стороны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54:08:010145:26 </w:t>
      </w:r>
      <w:r w:rsidRPr="00AB0A63">
        <w:rPr>
          <w:rFonts w:ascii="Times New Roman" w:hAnsi="Times New Roman" w:cs="Times New Roman"/>
          <w:sz w:val="22"/>
          <w:szCs w:val="22"/>
        </w:rPr>
        <w:t>по улице Маяковского, 8.</w:t>
      </w:r>
    </w:p>
    <w:p w:rsidR="00AB0A63" w:rsidRPr="00AB0A63" w:rsidRDefault="00AB0A63" w:rsidP="00AB0A63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А.А. Юнг</w:t>
      </w:r>
    </w:p>
    <w:p w:rsidR="00AB0A63" w:rsidRP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Т.В. Ващенко</w:t>
      </w: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A63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AB0A63" w:rsidRPr="00AB0A63" w:rsidRDefault="00AB0A63" w:rsidP="00AB0A63">
      <w:pPr>
        <w:widowControl/>
        <w:autoSpaceDE/>
        <w:autoSpaceDN/>
        <w:adjustRightInd/>
        <w:spacing w:line="240" w:lineRule="atLeast"/>
        <w:ind w:left="-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по вопросам предоставления разрешений на условно разрешенный вид</w:t>
      </w:r>
    </w:p>
    <w:p w:rsidR="00AB0A63" w:rsidRPr="00AB0A63" w:rsidRDefault="00AB0A63" w:rsidP="00AB0A63">
      <w:pPr>
        <w:widowControl/>
        <w:autoSpaceDE/>
        <w:autoSpaceDN/>
        <w:adjustRightInd/>
        <w:spacing w:line="240" w:lineRule="atLeast"/>
        <w:ind w:left="-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AB0A63" w:rsidRPr="00AB0A63" w:rsidRDefault="00AB0A63" w:rsidP="00AB0A63">
      <w:pPr>
        <w:widowControl/>
        <w:autoSpaceDE/>
        <w:autoSpaceDN/>
        <w:adjustRightInd/>
        <w:spacing w:line="240" w:lineRule="atLeast"/>
        <w:ind w:left="-284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B0A63" w:rsidRPr="00AB0A63" w:rsidRDefault="00AB0A63" w:rsidP="00AB0A63">
      <w:pPr>
        <w:widowControl/>
        <w:autoSpaceDE/>
        <w:autoSpaceDN/>
        <w:adjustRightInd/>
        <w:spacing w:line="240" w:lineRule="atLeast"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>Город Карасук                                                                                                                                       26.12.2019</w:t>
      </w:r>
    </w:p>
    <w:p w:rsidR="00AB0A63" w:rsidRPr="00AB0A63" w:rsidRDefault="00AB0A63" w:rsidP="00AB0A63">
      <w:pPr>
        <w:widowControl/>
        <w:autoSpaceDE/>
        <w:autoSpaceDN/>
        <w:adjustRightInd/>
        <w:spacing w:line="240" w:lineRule="atLeast"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contextualSpacing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AB0A63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AB0A63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регламент), были проведены публичные слушания.</w:t>
      </w:r>
    </w:p>
    <w:p w:rsidR="00AB0A63" w:rsidRPr="00AB0A63" w:rsidRDefault="00AB0A63" w:rsidP="00AB0A63">
      <w:pPr>
        <w:widowControl/>
        <w:tabs>
          <w:tab w:val="left" w:pos="0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Оповещение о месте, дате и времени проведения публичных слушаний, а также экспозиции материалов по вопросам рассматриваемых на публичных слушаниях граждане уведомлены через Бюллетень Совета депутатов города Карасука Карасукского района Новосибирской области № 72 (489) от 04.12.2019.</w:t>
      </w:r>
    </w:p>
    <w:p w:rsidR="00AB0A63" w:rsidRPr="00AB0A63" w:rsidRDefault="00AB0A63" w:rsidP="00AB0A63">
      <w:pPr>
        <w:widowControl/>
        <w:tabs>
          <w:tab w:val="left" w:pos="0"/>
          <w:tab w:val="left" w:pos="709"/>
        </w:tabs>
        <w:autoSpaceDE/>
        <w:autoSpaceDN/>
        <w:adjustRightInd/>
        <w:spacing w:line="24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Публичные слушания назначены постановлением Главы города Карасука Карасукского района Новосибирской области от 11.12.2019 №21-п и размещено в Бюллетене Совета депутатов города Карасука Карасукского района Новосибирской области № 73 (490)</w:t>
      </w:r>
      <w:r w:rsidRPr="00AB0A63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от 11.12.2019, а так же через официальный интернет-сайте администрации Карасукского района Новосибирской области </w:t>
      </w:r>
      <w:hyperlink r:id="rId10" w:history="1">
        <w:r w:rsidRPr="00AB0A63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AB0A63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AB0A63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AB0A63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AB0A63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AB0A63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AB0A63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AB0A63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AB0A63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AB0A6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AB0A63" w:rsidRPr="00AB0A63" w:rsidRDefault="00AB0A63" w:rsidP="00AB0A63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contextualSpacing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pacing w:val="-1"/>
          <w:sz w:val="22"/>
          <w:szCs w:val="22"/>
        </w:rPr>
        <w:t xml:space="preserve">         Публичные слушания </w:t>
      </w:r>
      <w:r w:rsidRPr="00AB0A63">
        <w:rPr>
          <w:rFonts w:ascii="Times New Roman" w:hAnsi="Times New Roman" w:cs="Times New Roman"/>
          <w:sz w:val="22"/>
          <w:szCs w:val="22"/>
        </w:rPr>
        <w:t>по вопросу предоставления разрешений на условно разрешенный вид</w:t>
      </w:r>
    </w:p>
    <w:p w:rsidR="00AB0A63" w:rsidRPr="00AB0A63" w:rsidRDefault="00AB0A63" w:rsidP="00AB0A63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AB0A63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AB0A63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26 декабря 2019 года</w:t>
      </w:r>
      <w:r w:rsidRPr="00AB0A63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AB0A63">
        <w:rPr>
          <w:rFonts w:ascii="Times New Roman" w:hAnsi="Times New Roman" w:cs="Times New Roman"/>
          <w:spacing w:val="-1"/>
          <w:sz w:val="22"/>
          <w:szCs w:val="22"/>
        </w:rPr>
        <w:t xml:space="preserve">           В публичных слушаниях приняли участие:</w:t>
      </w:r>
      <w:r w:rsidRPr="00AB0A63">
        <w:rPr>
          <w:rFonts w:ascii="Times New Roman" w:hAnsi="Times New Roman" w:cs="Times New Roman"/>
          <w:b/>
          <w:spacing w:val="-1"/>
          <w:sz w:val="22"/>
          <w:szCs w:val="22"/>
        </w:rPr>
        <w:t xml:space="preserve"> 9 человек.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pacing w:val="-1"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ind w:left="-284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AB0A63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По результатам проведения публичных слушаний подготовлен </w:t>
      </w:r>
    </w:p>
    <w:p w:rsidR="00AB0A63" w:rsidRPr="00AB0A63" w:rsidRDefault="00AB0A63" w:rsidP="00AB0A63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ind w:left="-284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AB0A63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протокол публичных слушаний, </w:t>
      </w:r>
    </w:p>
    <w:p w:rsidR="00AB0A63" w:rsidRPr="00AB0A63" w:rsidRDefault="00AB0A63" w:rsidP="00AB0A63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ind w:left="-284"/>
        <w:jc w:val="center"/>
        <w:rPr>
          <w:rFonts w:ascii="Times New Roman" w:hAnsi="Times New Roman" w:cs="Times New Roman"/>
          <w:b/>
          <w:spacing w:val="-4"/>
          <w:sz w:val="22"/>
          <w:szCs w:val="22"/>
        </w:rPr>
      </w:pPr>
      <w:r w:rsidRPr="00AB0A63">
        <w:rPr>
          <w:rFonts w:ascii="Times New Roman" w:hAnsi="Times New Roman" w:cs="Times New Roman"/>
          <w:b/>
          <w:spacing w:val="-3"/>
          <w:sz w:val="22"/>
          <w:szCs w:val="22"/>
        </w:rPr>
        <w:t xml:space="preserve">на основании которого сделано следующее </w:t>
      </w:r>
      <w:r w:rsidRPr="00AB0A63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AB0A63" w:rsidRPr="00AB0A63" w:rsidRDefault="00AB0A63" w:rsidP="00AB0A63">
      <w:pPr>
        <w:widowControl/>
        <w:tabs>
          <w:tab w:val="left" w:pos="567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 1.</w:t>
      </w:r>
      <w:r w:rsidRPr="00AB0A63">
        <w:rPr>
          <w:rFonts w:ascii="Times New Roman" w:hAnsi="Times New Roman" w:cs="Times New Roman"/>
          <w:spacing w:val="-8"/>
          <w:sz w:val="22"/>
          <w:szCs w:val="22"/>
        </w:rPr>
        <w:t xml:space="preserve"> Считать состоявшимися публичные слушания по </w:t>
      </w:r>
      <w:r w:rsidRPr="00AB0A63">
        <w:rPr>
          <w:rFonts w:ascii="Times New Roman" w:hAnsi="Times New Roman" w:cs="Times New Roman"/>
          <w:spacing w:val="-1"/>
          <w:sz w:val="22"/>
          <w:szCs w:val="22"/>
        </w:rPr>
        <w:t xml:space="preserve">вопросам </w:t>
      </w:r>
      <w:r w:rsidRPr="00AB0A63">
        <w:rPr>
          <w:rFonts w:ascii="Times New Roman" w:hAnsi="Times New Roman" w:cs="Times New Roman"/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AB0A63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284" w:hanging="851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         2.</w:t>
      </w:r>
      <w:r w:rsidRPr="00AB0A63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AB0A63">
        <w:rPr>
          <w:rFonts w:ascii="Times New Roman" w:hAnsi="Times New Roman" w:cs="Times New Roman"/>
          <w:spacing w:val="-1"/>
          <w:sz w:val="22"/>
          <w:szCs w:val="22"/>
        </w:rPr>
        <w:t xml:space="preserve">вопросам </w:t>
      </w:r>
      <w:r w:rsidRPr="00AB0A63">
        <w:rPr>
          <w:rFonts w:ascii="Times New Roman" w:hAnsi="Times New Roman" w:cs="Times New Roman"/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</w:t>
      </w:r>
      <w:r w:rsidRPr="00AB0A63">
        <w:rPr>
          <w:rFonts w:ascii="Times New Roman" w:hAnsi="Times New Roman" w:cs="Times New Roman"/>
          <w:spacing w:val="-1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Pr="00AB0A63">
        <w:rPr>
          <w:rFonts w:ascii="Times New Roman" w:hAnsi="Times New Roman" w:cs="Times New Roman"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AB0A63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AB0A63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AB0A63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AB0A63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AB0A63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lastRenderedPageBreak/>
        <w:t xml:space="preserve">         </w:t>
      </w:r>
      <w:r w:rsidRPr="00AB0A63">
        <w:rPr>
          <w:rFonts w:ascii="Times New Roman" w:hAnsi="Times New Roman" w:cs="Times New Roman"/>
          <w:b/>
          <w:sz w:val="22"/>
          <w:szCs w:val="22"/>
        </w:rPr>
        <w:t xml:space="preserve">3. Рекомендовать Главе </w:t>
      </w:r>
      <w:r w:rsidRPr="00AB0A63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AB0A63">
        <w:rPr>
          <w:rFonts w:ascii="Times New Roman" w:hAnsi="Times New Roman" w:cs="Times New Roman"/>
          <w:b/>
          <w:sz w:val="22"/>
          <w:szCs w:val="22"/>
        </w:rPr>
        <w:t>разрешения на условно разрешенный вид использования земельного участка или объекта капитального строительства:</w:t>
      </w:r>
    </w:p>
    <w:p w:rsidR="00AB0A63" w:rsidRPr="00AB0A63" w:rsidRDefault="00AB0A63" w:rsidP="00AB0A63">
      <w:pPr>
        <w:tabs>
          <w:tab w:val="left" w:pos="0"/>
          <w:tab w:val="left" w:pos="567"/>
          <w:tab w:val="left" w:pos="709"/>
          <w:tab w:val="left" w:pos="1134"/>
          <w:tab w:val="left" w:pos="156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3.1. Управлению имущества и земельных отношений администрации Карасукского района Новосибирской области разрешение на условно разрешенный вид использования земельного участка, в кадастровом квартале 54:08:010220, </w:t>
      </w:r>
      <w:r w:rsidRPr="00AB0A63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Союзная, у дома № 28, ряд 1, место 1-10, ряд 2, место 1-10, «</w:t>
      </w:r>
      <w:r w:rsidRPr="00AB0A63">
        <w:rPr>
          <w:rFonts w:ascii="Times New Roman" w:hAnsi="Times New Roman" w:cs="Times New Roman"/>
          <w:sz w:val="22"/>
          <w:szCs w:val="22"/>
        </w:rPr>
        <w:t>зона многофункциональная общественно-деловая (Ом)» на «объекты гаражного назначения (2.7.1)</w:t>
      </w:r>
      <w:r w:rsidRPr="00AB0A63">
        <w:rPr>
          <w:rFonts w:ascii="Times New Roman" w:hAnsi="Times New Roman" w:cs="Times New Roman"/>
          <w:bCs/>
          <w:sz w:val="22"/>
          <w:szCs w:val="22"/>
        </w:rPr>
        <w:t>,</w:t>
      </w:r>
      <w:r w:rsidRPr="00AB0A63">
        <w:rPr>
          <w:rFonts w:ascii="Times New Roman" w:hAnsi="Times New Roman" w:cs="Times New Roman"/>
          <w:sz w:val="22"/>
          <w:szCs w:val="22"/>
        </w:rPr>
        <w:t xml:space="preserve"> на основании абзаца 4 пункта 2.10 раздела 2 Административного регламента - размещение объекта капитального строительства не соответствует генеральному плану города Карасука Карасукского района Новосибирской области.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/>
          <w:spacing w:val="-8"/>
          <w:sz w:val="22"/>
          <w:szCs w:val="22"/>
        </w:rPr>
      </w:pPr>
      <w:r w:rsidRPr="00AB0A63">
        <w:rPr>
          <w:rFonts w:ascii="Times New Roman" w:hAnsi="Times New Roman" w:cs="Times New Roman"/>
          <w:b/>
          <w:sz w:val="22"/>
          <w:szCs w:val="22"/>
        </w:rPr>
        <w:t xml:space="preserve">         4. Рекомендовать Главе </w:t>
      </w:r>
      <w:r w:rsidRPr="00AB0A63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AB0A63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AB0A63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AB0A63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AB0A63" w:rsidRPr="00AB0A63" w:rsidRDefault="00AB0A63" w:rsidP="00AB0A63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AB0A63">
        <w:rPr>
          <w:rFonts w:ascii="Times New Roman" w:hAnsi="Times New Roman" w:cs="Times New Roman"/>
          <w:spacing w:val="-8"/>
          <w:sz w:val="22"/>
          <w:szCs w:val="22"/>
        </w:rPr>
        <w:t xml:space="preserve">           4.1. </w:t>
      </w:r>
      <w:r w:rsidRPr="00AB0A63">
        <w:rPr>
          <w:rFonts w:ascii="Times New Roman" w:hAnsi="Times New Roman" w:cs="Times New Roman"/>
          <w:b/>
          <w:bCs/>
          <w:sz w:val="22"/>
          <w:szCs w:val="22"/>
        </w:rPr>
        <w:t>Жумадировой Гульмире Тагвайевне, Жумадировой Мадине Бектасовне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54:08:010244:38, площадью 1006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Тенистая, 16,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54:08:010244:20 по улице Тенистая, 14;</w:t>
      </w: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4.2. </w:t>
      </w:r>
      <w:r w:rsidRPr="00AB0A63">
        <w:rPr>
          <w:rFonts w:ascii="Times New Roman" w:hAnsi="Times New Roman" w:cs="Times New Roman"/>
          <w:b/>
          <w:bCs/>
          <w:sz w:val="22"/>
          <w:szCs w:val="22"/>
        </w:rPr>
        <w:t>Рубцовой Фариде Киратовне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54:08:010131:166, площадью 514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177,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010131:167 </w:t>
      </w:r>
      <w:r w:rsidRPr="00AB0A63">
        <w:rPr>
          <w:rFonts w:ascii="Times New Roman" w:hAnsi="Times New Roman" w:cs="Times New Roman"/>
          <w:sz w:val="22"/>
          <w:szCs w:val="22"/>
        </w:rPr>
        <w:t>по улице Суворова, 88.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 4.3. </w:t>
      </w:r>
      <w:r w:rsidRPr="00AB0A63">
        <w:rPr>
          <w:rFonts w:ascii="Times New Roman" w:hAnsi="Times New Roman" w:cs="Times New Roman"/>
          <w:b/>
          <w:sz w:val="22"/>
          <w:szCs w:val="22"/>
        </w:rPr>
        <w:t>Федорцову Сергею Евгеньевичу</w:t>
      </w:r>
      <w:r w:rsidRPr="00AB0A63">
        <w:rPr>
          <w:rFonts w:ascii="Times New Roman" w:hAnsi="Times New Roman" w:cs="Times New Roman"/>
          <w:sz w:val="22"/>
          <w:szCs w:val="22"/>
        </w:rPr>
        <w:t xml:space="preserve">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54:08:010145:11, площадью 771 кв.м., </w:t>
      </w:r>
      <w:r w:rsidRPr="00AB0A63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AB0A63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Маяковского, 10, «Зона застройки индивидуальными жилыми домами и ведения личного подсобного хозяйства (Жин)»,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B0A63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земельного участка с 3 м до 1,26 м со стороны земельного участка с кадастровым номером </w:t>
      </w:r>
      <w:r w:rsidRPr="00AB0A63">
        <w:rPr>
          <w:rFonts w:ascii="Times New Roman" w:hAnsi="Times New Roman" w:cs="Times New Roman"/>
          <w:bCs/>
          <w:sz w:val="22"/>
          <w:szCs w:val="22"/>
        </w:rPr>
        <w:t xml:space="preserve">54:08:010145:26 </w:t>
      </w:r>
      <w:r w:rsidRPr="00AB0A63">
        <w:rPr>
          <w:rFonts w:ascii="Times New Roman" w:hAnsi="Times New Roman" w:cs="Times New Roman"/>
          <w:sz w:val="22"/>
          <w:szCs w:val="22"/>
        </w:rPr>
        <w:t>по улице Маяковского, 8.</w:t>
      </w: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 xml:space="preserve">        </w:t>
      </w:r>
    </w:p>
    <w:p w:rsidR="00AB0A63" w:rsidRP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А.А. Юнг</w:t>
      </w:r>
    </w:p>
    <w:p w:rsidR="00AB0A63" w:rsidRP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AB0A63" w:rsidRPr="00AB0A63" w:rsidRDefault="00AB0A63" w:rsidP="00AB0A63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AB0A63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Т.В. Ващенко</w:t>
      </w:r>
    </w:p>
    <w:sectPr w:rsidR="00AB0A63" w:rsidRPr="00AB0A63" w:rsidSect="00A5795C">
      <w:headerReference w:type="default" r:id="rId11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7D3" w:rsidRDefault="00D437D3" w:rsidP="00D51903">
      <w:r>
        <w:separator/>
      </w:r>
    </w:p>
  </w:endnote>
  <w:endnote w:type="continuationSeparator" w:id="1">
    <w:p w:rsidR="00D437D3" w:rsidRDefault="00D437D3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7D3" w:rsidRDefault="00D437D3" w:rsidP="00D51903">
      <w:r>
        <w:separator/>
      </w:r>
    </w:p>
  </w:footnote>
  <w:footnote w:type="continuationSeparator" w:id="1">
    <w:p w:rsidR="00D437D3" w:rsidRDefault="00D437D3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AB0A6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26</w:t>
    </w:r>
    <w:r w:rsidR="0047097D">
      <w:rPr>
        <w:rFonts w:ascii="Arial Narrow" w:hAnsi="Arial Narrow"/>
        <w:b/>
        <w:color w:val="000080"/>
      </w:rPr>
      <w:t xml:space="preserve"> </w:t>
    </w:r>
    <w:r w:rsidR="00EA5D27">
      <w:rPr>
        <w:rFonts w:ascii="Arial Narrow" w:hAnsi="Arial Narrow"/>
        <w:b/>
        <w:color w:val="000080"/>
      </w:rPr>
      <w:t>декабря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22CF">
      <w:rPr>
        <w:rFonts w:ascii="Arial Narrow" w:hAnsi="Arial Narrow"/>
        <w:b/>
        <w:color w:val="000080"/>
      </w:rPr>
      <w:t>7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822636" w:rsidRPr="00AB0A63">
      <w:rPr>
        <w:rFonts w:ascii="Arial Narrow" w:hAnsi="Arial Narrow"/>
        <w:b/>
        <w:color w:val="000080"/>
      </w:rPr>
      <w:t>9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5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437D3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8</Pages>
  <Words>3465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93</cp:revision>
  <cp:lastPrinted>2017-01-27T06:46:00Z</cp:lastPrinted>
  <dcterms:created xsi:type="dcterms:W3CDTF">2017-10-02T09:13:00Z</dcterms:created>
  <dcterms:modified xsi:type="dcterms:W3CDTF">2019-12-27T02:36:00Z</dcterms:modified>
</cp:coreProperties>
</file>