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1421F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1421F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EE7EA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421F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1F0" w:rsidRPr="001421F0" w:rsidRDefault="001421F0" w:rsidP="001421F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421F0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1421F0" w:rsidRPr="001421F0" w:rsidRDefault="001421F0" w:rsidP="001421F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421F0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1421F0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1421F0" w:rsidRPr="001421F0" w:rsidRDefault="001421F0" w:rsidP="001421F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1F0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1421F0" w:rsidRPr="001421F0" w:rsidRDefault="001421F0" w:rsidP="001421F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1421F0" w:rsidRPr="001421F0" w:rsidRDefault="001421F0" w:rsidP="001421F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1421F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1421F0" w:rsidRPr="001421F0" w:rsidRDefault="001421F0" w:rsidP="001421F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(пятнадцатой сессии)</w:t>
      </w:r>
    </w:p>
    <w:p w:rsidR="001421F0" w:rsidRPr="001421F0" w:rsidRDefault="001421F0" w:rsidP="001421F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29.10.2019 № 97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О внесении изменений в Устав города Карасука Карасукского района Новосибирской области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1421F0" w:rsidRPr="001421F0" w:rsidRDefault="001421F0" w:rsidP="001421F0">
      <w:pPr>
        <w:widowControl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21F0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</w:t>
      </w:r>
      <w:r w:rsidRPr="001421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 законом от 02.08.2019 № 283-ФЗ «О внесении изменений в Градостроительный кодекс Российской Федерации и отдельные законодательные акты Российской Федерации», Законом Новосибирской области от 24.11.2014 № 484-ОЗ «Об отдельных вопросах организации местного самоуправления в Новосибирской области», Уставом Карасукского района Новосибирской области</w:t>
      </w:r>
      <w:r w:rsidRPr="001421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Pr="001421F0">
        <w:rPr>
          <w:rFonts w:ascii="Times New Roman" w:hAnsi="Times New Roman" w:cs="Times New Roman"/>
          <w:sz w:val="28"/>
          <w:szCs w:val="28"/>
        </w:rPr>
        <w:t>города Карасука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района Новосибирской области,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 Е Ш И Л:</w:t>
      </w:r>
    </w:p>
    <w:p w:rsidR="001421F0" w:rsidRPr="001421F0" w:rsidRDefault="001421F0" w:rsidP="001421F0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>1. Внести в Устав</w:t>
      </w:r>
      <w:r w:rsidRPr="001421F0">
        <w:rPr>
          <w:rFonts w:ascii="Times New Roman" w:hAnsi="Times New Roman" w:cs="Times New Roman"/>
          <w:sz w:val="28"/>
          <w:szCs w:val="28"/>
        </w:rPr>
        <w:t xml:space="preserve"> города Карасука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района Новосибирской области изменения согласно приложению.</w:t>
      </w:r>
    </w:p>
    <w:p w:rsidR="001421F0" w:rsidRPr="001421F0" w:rsidRDefault="001421F0" w:rsidP="001421F0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1421F0" w:rsidRPr="001421F0" w:rsidRDefault="001421F0" w:rsidP="001421F0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Опубликовать настоящее решение в Бюллетене Совета депутатов </w:t>
      </w:r>
      <w:r w:rsidRPr="001421F0">
        <w:rPr>
          <w:rFonts w:ascii="Times New Roman" w:hAnsi="Times New Roman" w:cs="Times New Roman"/>
          <w:sz w:val="28"/>
          <w:szCs w:val="28"/>
        </w:rPr>
        <w:t xml:space="preserve">города Карасука 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 после государственной регистрации.</w:t>
      </w:r>
    </w:p>
    <w:p w:rsidR="001421F0" w:rsidRPr="001421F0" w:rsidRDefault="001421F0" w:rsidP="001421F0">
      <w:pPr>
        <w:widowControl/>
        <w:autoSpaceDE/>
        <w:autoSpaceDN/>
        <w:ind w:firstLine="567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</w:t>
      </w:r>
      <w:r w:rsidRPr="001421F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421F0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421F0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421F0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                                                                  В.И. Баштанов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1421F0" w:rsidRPr="001421F0" w:rsidRDefault="001421F0" w:rsidP="001421F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>к решению Совета депутатов</w:t>
      </w:r>
    </w:p>
    <w:p w:rsidR="001421F0" w:rsidRPr="001421F0" w:rsidRDefault="001421F0" w:rsidP="001421F0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города Карасука</w:t>
      </w:r>
    </w:p>
    <w:p w:rsidR="001421F0" w:rsidRPr="001421F0" w:rsidRDefault="001421F0" w:rsidP="001421F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</w:t>
      </w:r>
    </w:p>
    <w:p w:rsidR="001421F0" w:rsidRPr="001421F0" w:rsidRDefault="001421F0" w:rsidP="001421F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:rsidR="001421F0" w:rsidRPr="001421F0" w:rsidRDefault="001421F0" w:rsidP="001421F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29.10.2019 № 97</w:t>
      </w:r>
    </w:p>
    <w:p w:rsidR="001421F0" w:rsidRPr="001421F0" w:rsidRDefault="001421F0" w:rsidP="001421F0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421F0" w:rsidRPr="001421F0" w:rsidRDefault="001421F0" w:rsidP="001421F0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</w:t>
      </w:r>
    </w:p>
    <w:p w:rsidR="001421F0" w:rsidRPr="001421F0" w:rsidRDefault="001421F0" w:rsidP="001421F0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21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Устав </w:t>
      </w:r>
      <w:r w:rsidRPr="001421F0">
        <w:rPr>
          <w:rFonts w:ascii="Times New Roman" w:hAnsi="Times New Roman" w:cs="Times New Roman"/>
          <w:b/>
          <w:sz w:val="28"/>
          <w:szCs w:val="28"/>
        </w:rPr>
        <w:t>города Карасука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21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Карасукского района Новосибирской области</w:t>
      </w:r>
    </w:p>
    <w:p w:rsidR="001421F0" w:rsidRPr="001421F0" w:rsidRDefault="001421F0" w:rsidP="001421F0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8"/>
          <w:szCs w:val="22"/>
        </w:rPr>
      </w:pPr>
      <w:r w:rsidRPr="001421F0">
        <w:rPr>
          <w:rFonts w:ascii="Times New Roman" w:hAnsi="Times New Roman" w:cs="Times New Roman"/>
          <w:sz w:val="28"/>
          <w:szCs w:val="22"/>
        </w:rPr>
        <w:t>1) Пункт 2 части 1 Статьи 22 «Депутат Совета депутатов» изложить в следующей редакции: «</w:t>
      </w:r>
      <w:r w:rsidRPr="001421F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нормой представительства, установленной Законом Новосибирской области от 24.11.2014 № 484-ОЗ «Об отдельных вопросах организации местного самоуправления в Новосибирской области» и Уставом Карасукского района Новосибирской области, настоящим Уставом в Совет депутатов Карасукского района Новосибирской области от </w:t>
      </w:r>
      <w:r w:rsidRPr="001421F0">
        <w:rPr>
          <w:rFonts w:ascii="Times New Roman" w:hAnsi="Times New Roman" w:cs="Times New Roman"/>
          <w:sz w:val="28"/>
          <w:szCs w:val="28"/>
        </w:rPr>
        <w:t>города Карасука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21F0">
        <w:rPr>
          <w:rFonts w:ascii="Times New Roman" w:eastAsia="Calibri" w:hAnsi="Times New Roman" w:cs="Times New Roman"/>
          <w:sz w:val="28"/>
          <w:szCs w:val="28"/>
        </w:rPr>
        <w:t xml:space="preserve">избираются девять депутатов из состава Совета депутатов </w:t>
      </w:r>
      <w:r w:rsidRPr="001421F0">
        <w:rPr>
          <w:rFonts w:ascii="Times New Roman" w:hAnsi="Times New Roman" w:cs="Times New Roman"/>
          <w:sz w:val="28"/>
          <w:szCs w:val="28"/>
        </w:rPr>
        <w:t>города Карасука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21F0">
        <w:rPr>
          <w:rFonts w:ascii="Times New Roman" w:eastAsia="Calibri" w:hAnsi="Times New Roman" w:cs="Times New Roman"/>
          <w:sz w:val="28"/>
          <w:szCs w:val="28"/>
        </w:rPr>
        <w:t xml:space="preserve">Карасукского района Новосибирской области. Порядок избрания депутатов в Совет депутатов Карасукского района Новосибирской области определяется Советом депутатов </w:t>
      </w:r>
      <w:r w:rsidRPr="001421F0">
        <w:rPr>
          <w:rFonts w:ascii="Times New Roman" w:hAnsi="Times New Roman" w:cs="Times New Roman"/>
          <w:sz w:val="28"/>
          <w:szCs w:val="28"/>
        </w:rPr>
        <w:t>города Карасука</w:t>
      </w:r>
      <w:r w:rsidRPr="00142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21F0">
        <w:rPr>
          <w:rFonts w:ascii="Times New Roman" w:eastAsia="Calibri" w:hAnsi="Times New Roman" w:cs="Times New Roman"/>
          <w:sz w:val="28"/>
          <w:szCs w:val="28"/>
        </w:rPr>
        <w:t>Карасукского района Новосибирской области.»;</w:t>
      </w: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 xml:space="preserve">2) пункт 20 части 1 </w:t>
      </w:r>
      <w:r w:rsidRPr="001421F0">
        <w:rPr>
          <w:rFonts w:ascii="Times New Roman" w:hAnsi="Times New Roman" w:cs="Times New Roman"/>
          <w:sz w:val="28"/>
          <w:szCs w:val="22"/>
        </w:rPr>
        <w:t xml:space="preserve">статьи 7 «Вопросы местного значения города Карасука» </w:t>
      </w:r>
      <w:r w:rsidRPr="001421F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21F0">
        <w:rPr>
          <w:rFonts w:ascii="Times New Roman" w:hAnsi="Times New Roman" w:cs="Times New Roman"/>
          <w:sz w:val="28"/>
          <w:szCs w:val="28"/>
        </w:rPr>
        <w:t xml:space="preserve">3) пункт 23 части 1 </w:t>
      </w:r>
      <w:r w:rsidRPr="001421F0">
        <w:rPr>
          <w:rFonts w:ascii="Times New Roman" w:hAnsi="Times New Roman" w:cs="Times New Roman"/>
          <w:sz w:val="28"/>
          <w:szCs w:val="22"/>
        </w:rPr>
        <w:t xml:space="preserve">Статья 29 «Полномочия администрации» </w:t>
      </w:r>
      <w:r w:rsidRPr="001421F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выдача».</w:t>
      </w: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1421F0" w:rsidRPr="001421F0" w:rsidRDefault="001421F0" w:rsidP="001421F0">
      <w:pPr>
        <w:widowControl/>
        <w:tabs>
          <w:tab w:val="left" w:pos="720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421F0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1F0" w:rsidRPr="00F10BCB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1F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1F0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1F0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1421F0">
        <w:rPr>
          <w:rFonts w:ascii="Times New Roman" w:hAnsi="Times New Roman" w:cs="Times New Roman"/>
          <w:color w:val="000000"/>
          <w:sz w:val="24"/>
          <w:szCs w:val="24"/>
        </w:rPr>
        <w:t>28.11.2019                                                                                                                   г. Карасук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Всего присутствовало    человек (список прилагается)</w:t>
      </w: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 xml:space="preserve">Председательствующий </w:t>
      </w:r>
      <w:r w:rsidRPr="001421F0">
        <w:rPr>
          <w:rFonts w:ascii="Times New Roman" w:hAnsi="Times New Roman" w:cs="Times New Roman"/>
          <w:iCs/>
          <w:sz w:val="24"/>
          <w:szCs w:val="24"/>
        </w:rPr>
        <w:t>Баштанов Виктор Иванович</w:t>
      </w: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Секретарь Божко Олеся Владимировна</w:t>
      </w: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1F0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421F0" w:rsidRPr="001421F0" w:rsidRDefault="001421F0" w:rsidP="001421F0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«О бюджете города Карасука Карасукского района Новосибирской области на 2020 год и плановый период 2021 и 2022 годов».</w:t>
      </w:r>
    </w:p>
    <w:p w:rsidR="001421F0" w:rsidRPr="001421F0" w:rsidRDefault="001421F0" w:rsidP="001421F0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Докладчик Михайловский Сергей Владимирович</w:t>
      </w:r>
      <w:r w:rsidRPr="001421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21F0">
        <w:rPr>
          <w:rFonts w:ascii="Times New Roman" w:hAnsi="Times New Roman" w:cs="Times New Roman"/>
          <w:sz w:val="24"/>
          <w:szCs w:val="24"/>
        </w:rPr>
        <w:t>начальник финансового отдела администрации Карасукского района Новосибирской области.</w:t>
      </w:r>
    </w:p>
    <w:p w:rsidR="001421F0" w:rsidRPr="001421F0" w:rsidRDefault="001421F0" w:rsidP="001421F0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Во исполнение постановления главы города Карасука Карасукского района Новосибирской области от 15.11.2019 № 17-п «О назначении публичных слушаний», в здании администрации Карасукского района прошли публичные слушания, в которых приняли участие заместители главы администрации Карасукского района, руководители структурных подразделений администрации Карасукского района.</w:t>
      </w:r>
    </w:p>
    <w:p w:rsidR="001421F0" w:rsidRPr="001421F0" w:rsidRDefault="001421F0" w:rsidP="001421F0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Слушали Михайловского С.В.  о  бюджете города Карасука Карасукского района Новосибирской области на 2020 год и плановый период 2021 и 2022 годов, он ознакомил присутствующих с представленным проектом решения, который был опубликован в Бюллетене совета депутатов города Карасука Карасукского района Новосибирской области № 65 (482) от 15.11.2019 года.</w:t>
      </w:r>
    </w:p>
    <w:p w:rsidR="001421F0" w:rsidRPr="001421F0" w:rsidRDefault="001421F0" w:rsidP="001421F0">
      <w:pPr>
        <w:widowControl/>
        <w:numPr>
          <w:ilvl w:val="0"/>
          <w:numId w:val="5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После обсуждения проекта решения «О бюджете города Карасука Карасукского района Новосибирской области на 2020 год и плановый период 2021 и 2022 годов» были приняты рекомендации:</w:t>
      </w:r>
    </w:p>
    <w:p w:rsidR="001421F0" w:rsidRPr="001421F0" w:rsidRDefault="001421F0" w:rsidP="001421F0">
      <w:pPr>
        <w:widowControl/>
        <w:numPr>
          <w:ilvl w:val="0"/>
          <w:numId w:val="5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В связи с тем, что предложений и изменений по проекту решения «О бюджете города Карасука Карасукского района Новосибирской области на 2020 год и плановый период 2021 и 2022 годов» не поступило, рекомендовать Совету депутатов города Карасука Карасукского района Новосибирской области:</w:t>
      </w:r>
    </w:p>
    <w:p w:rsidR="001421F0" w:rsidRPr="001421F0" w:rsidRDefault="001421F0" w:rsidP="001421F0">
      <w:pPr>
        <w:widowControl/>
        <w:autoSpaceDE/>
        <w:autoSpaceDN/>
        <w:adjustRightInd/>
        <w:ind w:right="3" w:firstLine="851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1. Вынести проект решения «О бюджете города Карасука Карасукского района Новосибирской области на 2020 год и плановый период 2021 и 2022 годов» на рассмотрение сессии Совета депутатов города Карасука Карасукского района Новосибирской области.</w:t>
      </w:r>
    </w:p>
    <w:p w:rsidR="001421F0" w:rsidRPr="001421F0" w:rsidRDefault="001421F0" w:rsidP="001421F0">
      <w:pPr>
        <w:widowControl/>
        <w:autoSpaceDE/>
        <w:autoSpaceDN/>
        <w:adjustRightInd/>
        <w:ind w:right="3" w:firstLine="851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2. Настоящие рекомендации подлежат опубликованию.</w:t>
      </w: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              В.И. Баштанов</w:t>
      </w: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  О.В. Божко</w:t>
      </w:r>
    </w:p>
    <w:p w:rsid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1F0">
        <w:rPr>
          <w:rFonts w:ascii="Times New Roman" w:hAnsi="Times New Roman" w:cs="Times New Roman"/>
          <w:b/>
          <w:sz w:val="24"/>
          <w:szCs w:val="24"/>
        </w:rPr>
        <w:t xml:space="preserve">ГЛАВА </w:t>
      </w: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1F0">
        <w:rPr>
          <w:rFonts w:ascii="Times New Roman" w:hAnsi="Times New Roman" w:cs="Times New Roman"/>
          <w:b/>
          <w:sz w:val="24"/>
          <w:szCs w:val="24"/>
        </w:rPr>
        <w:t>ГОРОДА КАРАСУКА  КАРАСУКСКОГО  РАЙОНА</w:t>
      </w: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  <w:r w:rsidRPr="00142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публичных слушаний по проекту решения «О бюджете города Карасука Карасукского района Новосибирской области на 2020 год и плановый период 2021 и 2022 годов», опубликованного в Бюллетене Совета депутатов  города Карасука Карасукского района Новосибирской области. № 65 (482) от 15.11.2019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от  28.11.2019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В связи с тем, что предложений и изменений по проекту решения № 65 (482) от 15.11.2019  не поступило, рекомендовать Совету депутатов города Карасука  Карасукского района Новосибирской области:</w:t>
      </w:r>
    </w:p>
    <w:p w:rsidR="001421F0" w:rsidRPr="001421F0" w:rsidRDefault="001421F0" w:rsidP="001421F0">
      <w:pPr>
        <w:widowControl/>
        <w:numPr>
          <w:ilvl w:val="0"/>
          <w:numId w:val="14"/>
        </w:numPr>
        <w:autoSpaceDE/>
        <w:autoSpaceDN/>
        <w:adjustRightInd/>
        <w:ind w:left="0" w:right="3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Вынести проект решения «О бюджете города Карасука Карасукского района Новосибирской области на 2020 год и плановый период 2021 и 2022 годов» на рассмотрение сессии Совета депутатов города Карасука Карасукского района Новосибирской области.</w:t>
      </w:r>
    </w:p>
    <w:p w:rsidR="001421F0" w:rsidRPr="001421F0" w:rsidRDefault="001421F0" w:rsidP="001421F0">
      <w:pPr>
        <w:widowControl/>
        <w:autoSpaceDE/>
        <w:autoSpaceDN/>
        <w:adjustRightInd/>
        <w:ind w:right="3" w:firstLine="426"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2. Настоящие рекомендации подлежат опубликованию.</w:t>
      </w: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            В.И. Баштанов</w:t>
      </w: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421F0" w:rsidRPr="001421F0" w:rsidRDefault="001421F0" w:rsidP="001421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421F0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 О.В. Божко </w:t>
      </w:r>
    </w:p>
    <w:p w:rsidR="00EE7EA4" w:rsidRPr="001421F0" w:rsidRDefault="00EE7EA4" w:rsidP="00EE7EA4">
      <w:pPr>
        <w:widowControl/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sz w:val="24"/>
          <w:szCs w:val="24"/>
        </w:rPr>
      </w:pPr>
    </w:p>
    <w:p w:rsidR="007D0180" w:rsidRPr="001421F0" w:rsidRDefault="007D0180" w:rsidP="007D0180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D0180" w:rsidRPr="001421F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Pr="001421F0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61E2B" w:rsidRPr="001421F0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A5E" w:rsidRDefault="00992A5E" w:rsidP="00D51903">
      <w:r>
        <w:separator/>
      </w:r>
    </w:p>
  </w:endnote>
  <w:endnote w:type="continuationSeparator" w:id="1">
    <w:p w:rsidR="00992A5E" w:rsidRDefault="00992A5E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A5E" w:rsidRDefault="00992A5E" w:rsidP="00D51903">
      <w:r>
        <w:separator/>
      </w:r>
    </w:p>
  </w:footnote>
  <w:footnote w:type="continuationSeparator" w:id="1">
    <w:p w:rsidR="00992A5E" w:rsidRDefault="00992A5E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EE7EA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1421F0">
      <w:rPr>
        <w:rFonts w:ascii="Arial Narrow" w:hAnsi="Arial Narrow"/>
        <w:b/>
        <w:color w:val="000080"/>
      </w:rPr>
      <w:t>8</w:t>
    </w:r>
    <w:r w:rsidR="0047097D">
      <w:rPr>
        <w:rFonts w:ascii="Arial Narrow" w:hAnsi="Arial Narrow"/>
        <w:b/>
        <w:color w:val="000080"/>
      </w:rPr>
      <w:t xml:space="preserve"> </w:t>
    </w:r>
    <w:r w:rsidR="00783205"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3205">
      <w:rPr>
        <w:rFonts w:ascii="Arial Narrow" w:hAnsi="Arial Narrow"/>
        <w:b/>
        <w:color w:val="000080"/>
      </w:rPr>
      <w:t>6</w:t>
    </w:r>
    <w:r w:rsidR="001421F0"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 w:rsidR="001421F0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4"/>
  </w:num>
  <w:num w:numId="5">
    <w:abstractNumId w:val="7"/>
  </w:num>
  <w:num w:numId="6">
    <w:abstractNumId w:val="10"/>
  </w:num>
  <w:num w:numId="7">
    <w:abstractNumId w:val="4"/>
  </w:num>
  <w:num w:numId="8">
    <w:abstractNumId w:val="13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12"/>
  </w:num>
  <w:num w:numId="14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88</cp:revision>
  <cp:lastPrinted>2017-01-27T06:46:00Z</cp:lastPrinted>
  <dcterms:created xsi:type="dcterms:W3CDTF">2017-10-02T09:13:00Z</dcterms:created>
  <dcterms:modified xsi:type="dcterms:W3CDTF">2019-11-29T06:59:00Z</dcterms:modified>
</cp:coreProperties>
</file>