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09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Проведена финансово-экономическая экспертиза проекта </w:t>
      </w:r>
      <w:r w:rsidR="003C2009">
        <w:rPr>
          <w:color w:val="000000"/>
          <w:sz w:val="27"/>
          <w:szCs w:val="27"/>
        </w:rPr>
        <w:t xml:space="preserve">муниципальной программы </w:t>
      </w:r>
      <w:r>
        <w:rPr>
          <w:color w:val="000000"/>
          <w:sz w:val="27"/>
          <w:szCs w:val="27"/>
        </w:rPr>
        <w:t>Карасукского района Новосибирской области «</w:t>
      </w:r>
      <w:r w:rsidR="003C2009">
        <w:rPr>
          <w:color w:val="000000"/>
          <w:sz w:val="27"/>
          <w:szCs w:val="27"/>
        </w:rPr>
        <w:t xml:space="preserve">Развитие дополнительного образования в Карасукском районе Новосибирской области на 2021-2023 годы» 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</w:t>
      </w:r>
      <w:r w:rsidR="003C2009">
        <w:rPr>
          <w:color w:val="000000"/>
          <w:sz w:val="27"/>
          <w:szCs w:val="27"/>
        </w:rPr>
        <w:t>муниципальной программы Карасукского района Новосибирской области «Развитие дополнительного образования в Карасукском районе Новосибирской области на 2021-2023 годы»</w:t>
      </w:r>
      <w:r w:rsidR="003C2009">
        <w:rPr>
          <w:color w:val="000000"/>
          <w:sz w:val="27"/>
          <w:szCs w:val="27"/>
        </w:rPr>
        <w:t xml:space="preserve"> </w:t>
      </w:r>
      <w:r w:rsidR="00D9206D">
        <w:rPr>
          <w:color w:val="000000"/>
          <w:sz w:val="27"/>
          <w:szCs w:val="27"/>
        </w:rPr>
        <w:t>по</w:t>
      </w:r>
      <w:r w:rsidR="003C2009">
        <w:rPr>
          <w:color w:val="000000"/>
          <w:sz w:val="27"/>
          <w:szCs w:val="27"/>
        </w:rPr>
        <w:t>дготовлено заключение от 16.04.2021г. № 6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</w:t>
      </w:r>
      <w:r w:rsidR="003C2009">
        <w:rPr>
          <w:color w:val="000000"/>
          <w:sz w:val="27"/>
          <w:szCs w:val="27"/>
        </w:rPr>
        <w:t>директору МК</w:t>
      </w:r>
      <w:r w:rsidR="00D9206D">
        <w:rPr>
          <w:color w:val="000000"/>
          <w:sz w:val="27"/>
          <w:szCs w:val="27"/>
        </w:rPr>
        <w:t xml:space="preserve">У </w:t>
      </w:r>
      <w:r w:rsidR="003C2009">
        <w:rPr>
          <w:color w:val="000000"/>
          <w:sz w:val="27"/>
          <w:szCs w:val="27"/>
        </w:rPr>
        <w:t>«Управление образования»</w:t>
      </w:r>
      <w:r w:rsidR="00D920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Карасукского района Новосибирской области.</w:t>
      </w:r>
    </w:p>
    <w:p w:rsidR="00C653F6" w:rsidRDefault="003C2009">
      <w:bookmarkStart w:id="0" w:name="_GoBack"/>
      <w:bookmarkEnd w:id="0"/>
    </w:p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3058AF"/>
    <w:rsid w:val="003C2009"/>
    <w:rsid w:val="004B4A86"/>
    <w:rsid w:val="007D231A"/>
    <w:rsid w:val="008A287E"/>
    <w:rsid w:val="00A14C35"/>
    <w:rsid w:val="00CB03E9"/>
    <w:rsid w:val="00D66A09"/>
    <w:rsid w:val="00D9206D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8871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2022-01-20T01:08:00Z</dcterms:created>
  <dcterms:modified xsi:type="dcterms:W3CDTF">2022-01-20T03:14:00Z</dcterms:modified>
</cp:coreProperties>
</file>