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A6E" w:rsidRPr="00EF6B55" w:rsidRDefault="00F11A6E" w:rsidP="00DF4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B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Оповещение</w:t>
      </w:r>
    </w:p>
    <w:p w:rsidR="00F11A6E" w:rsidRPr="00EF6B55" w:rsidRDefault="00F11A6E" w:rsidP="00DF4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B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проведении</w:t>
      </w:r>
      <w:r w:rsidRPr="00EF6B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публичных слушаний</w:t>
      </w:r>
    </w:p>
    <w:p w:rsidR="00F11A6E" w:rsidRDefault="00F11A6E" w:rsidP="00DF4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F6B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городе Карасуке Карасукск</w:t>
      </w:r>
      <w:r w:rsidR="00455C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ого </w:t>
      </w:r>
      <w:r w:rsidR="00133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муниципального округа</w:t>
      </w:r>
      <w:r w:rsidRPr="00EF6B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Новосибирской области</w:t>
      </w:r>
    </w:p>
    <w:p w:rsidR="00DF4D0F" w:rsidRPr="00852153" w:rsidRDefault="00DF4D0F" w:rsidP="00DF4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0F" w:rsidRDefault="00F11A6E" w:rsidP="00DF4D0F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3B0F29">
        <w:rPr>
          <w:rFonts w:ascii="Times New Roman" w:eastAsia="Times New Roman" w:hAnsi="Times New Roman" w:cs="Times New Roman"/>
          <w:color w:val="000000"/>
        </w:rPr>
        <w:t xml:space="preserve">На </w:t>
      </w:r>
      <w:r w:rsidR="003B0F29" w:rsidRPr="003B0F29">
        <w:rPr>
          <w:rFonts w:ascii="Times New Roman" w:eastAsia="Times New Roman" w:hAnsi="Times New Roman" w:cs="Times New Roman"/>
          <w:color w:val="000000"/>
        </w:rPr>
        <w:t xml:space="preserve">публичные слушания выносится вопрос о рассмотрении </w:t>
      </w:r>
      <w:r w:rsidR="003B0F29" w:rsidRPr="003B0F29">
        <w:rPr>
          <w:rFonts w:ascii="Times New Roman" w:hAnsi="Times New Roman" w:cs="Times New Roman"/>
        </w:rPr>
        <w:t xml:space="preserve">проекта </w:t>
      </w:r>
      <w:r w:rsidR="00941941">
        <w:rPr>
          <w:rFonts w:ascii="Times New Roman" w:hAnsi="Times New Roman" w:cs="Times New Roman"/>
        </w:rPr>
        <w:t xml:space="preserve">межевания территории </w:t>
      </w:r>
      <w:r w:rsidR="003B0F29" w:rsidRPr="003B0F29">
        <w:rPr>
          <w:rFonts w:ascii="Times New Roman" w:hAnsi="Times New Roman" w:cs="Times New Roman"/>
        </w:rPr>
        <w:t xml:space="preserve">улиц </w:t>
      </w:r>
      <w:r w:rsidR="00941941" w:rsidRPr="00941941">
        <w:rPr>
          <w:rFonts w:ascii="Times New Roman" w:hAnsi="Times New Roman" w:cs="Times New Roman"/>
        </w:rPr>
        <w:t xml:space="preserve">улиц Ленина, Союзная в городе Карасуке </w:t>
      </w:r>
      <w:r w:rsidR="00941941" w:rsidRPr="009A198F">
        <w:rPr>
          <w:rFonts w:ascii="Times New Roman" w:hAnsi="Times New Roman" w:cs="Times New Roman"/>
        </w:rPr>
        <w:t xml:space="preserve">Карасукского </w:t>
      </w:r>
      <w:r w:rsidR="009A198F" w:rsidRPr="009A198F">
        <w:rPr>
          <w:rFonts w:ascii="Times New Roman" w:hAnsi="Times New Roman" w:cs="Times New Roman"/>
        </w:rPr>
        <w:t>муниципального округа</w:t>
      </w:r>
      <w:r w:rsidR="00941941" w:rsidRPr="00941941">
        <w:rPr>
          <w:rFonts w:ascii="Times New Roman" w:hAnsi="Times New Roman" w:cs="Times New Roman"/>
        </w:rPr>
        <w:t xml:space="preserve"> Новосибирской области в границах кадастровых кварталов 54:08:010231, 54:08:010228, 54:08:010220 под многоквартирными домами с кадастровыми номерами 54:08:010231:6, 54:08:010231:7, 54:08:010231:1, 54:08:010231:2, 54:08:010231:9, 54:08:010231:13, 54:08:010231:8, 54:08:010228:3, 54:08:010228:1, 54:08:010220:108, 54:08:010220:35, 54:08:010220:15, 54:08:010220:29</w:t>
      </w:r>
      <w:r w:rsidR="00552CD8" w:rsidRPr="003B0F29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F11A6E" w:rsidRPr="003B0F29" w:rsidRDefault="00F11A6E" w:rsidP="00DF4D0F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3B0F29">
        <w:rPr>
          <w:rFonts w:ascii="Times New Roman" w:eastAsia="Times New Roman" w:hAnsi="Times New Roman" w:cs="Times New Roman"/>
          <w:color w:val="000000"/>
        </w:rPr>
        <w:t>Информационные материалы по вышеуказанному вопросу рассматриваемого на публичных слушаниях представлены на экспозиции п</w:t>
      </w:r>
      <w:r w:rsidR="00455CE9" w:rsidRPr="003B0F29">
        <w:rPr>
          <w:rFonts w:ascii="Times New Roman" w:eastAsia="Times New Roman" w:hAnsi="Times New Roman" w:cs="Times New Roman"/>
          <w:color w:val="000000"/>
        </w:rPr>
        <w:t>о адресу: г. Карасук, ул. Октябрь</w:t>
      </w:r>
      <w:r w:rsidRPr="003B0F29">
        <w:rPr>
          <w:rFonts w:ascii="Times New Roman" w:eastAsia="Times New Roman" w:hAnsi="Times New Roman" w:cs="Times New Roman"/>
          <w:color w:val="000000"/>
        </w:rPr>
        <w:t>ская,</w:t>
      </w:r>
      <w:r w:rsidR="00455CE9" w:rsidRPr="003B0F29">
        <w:rPr>
          <w:rFonts w:ascii="Times New Roman" w:eastAsia="Times New Roman" w:hAnsi="Times New Roman" w:cs="Times New Roman"/>
          <w:color w:val="000000"/>
        </w:rPr>
        <w:t xml:space="preserve"> </w:t>
      </w:r>
      <w:r w:rsidRPr="003B0F29">
        <w:rPr>
          <w:rFonts w:ascii="Times New Roman" w:eastAsia="Times New Roman" w:hAnsi="Times New Roman" w:cs="Times New Roman"/>
          <w:color w:val="000000"/>
        </w:rPr>
        <w:t xml:space="preserve">39, кабинет № 7 (здание администрации Карасукского </w:t>
      </w:r>
      <w:r w:rsidR="000B268B">
        <w:rPr>
          <w:rFonts w:ascii="Times New Roman" w:eastAsia="Times New Roman" w:hAnsi="Times New Roman" w:cs="Times New Roman"/>
          <w:color w:val="000000"/>
        </w:rPr>
        <w:t>муниципального округа</w:t>
      </w:r>
      <w:r w:rsidRPr="003B0F29">
        <w:rPr>
          <w:rFonts w:ascii="Times New Roman" w:eastAsia="Times New Roman" w:hAnsi="Times New Roman" w:cs="Times New Roman"/>
          <w:color w:val="000000"/>
        </w:rPr>
        <w:t xml:space="preserve"> Новосибирской области).</w:t>
      </w:r>
    </w:p>
    <w:p w:rsidR="00F11A6E" w:rsidRPr="008029E7" w:rsidRDefault="00F11A6E" w:rsidP="00DF4D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 w:rsidRPr="008029E7">
        <w:rPr>
          <w:rFonts w:ascii="Times New Roman" w:eastAsia="Times New Roman" w:hAnsi="Times New Roman" w:cs="Times New Roman"/>
          <w:color w:val="000000"/>
        </w:rPr>
        <w:t xml:space="preserve">Экспозиция </w:t>
      </w:r>
      <w:r w:rsidRPr="00584A8E">
        <w:rPr>
          <w:rFonts w:ascii="Times New Roman" w:eastAsia="Times New Roman" w:hAnsi="Times New Roman" w:cs="Times New Roman"/>
          <w:color w:val="000000"/>
        </w:rPr>
        <w:t>открыта</w:t>
      </w:r>
      <w:r w:rsidRPr="00832F15">
        <w:rPr>
          <w:rFonts w:ascii="Times New Roman" w:eastAsia="Times New Roman" w:hAnsi="Times New Roman" w:cs="Times New Roman"/>
        </w:rPr>
        <w:t xml:space="preserve">: </w:t>
      </w:r>
      <w:r w:rsidRPr="00DF4D0F">
        <w:rPr>
          <w:rFonts w:ascii="Times New Roman" w:eastAsia="Times New Roman" w:hAnsi="Times New Roman" w:cs="Times New Roman"/>
          <w:b/>
          <w:u w:val="single"/>
        </w:rPr>
        <w:t xml:space="preserve">с </w:t>
      </w:r>
      <w:r w:rsidR="003B0F29" w:rsidRPr="00DF4D0F">
        <w:rPr>
          <w:rFonts w:ascii="Times New Roman" w:eastAsia="Times New Roman" w:hAnsi="Times New Roman" w:cs="Times New Roman"/>
          <w:b/>
          <w:u w:val="single"/>
        </w:rPr>
        <w:t>2</w:t>
      </w:r>
      <w:r w:rsidR="000B268B" w:rsidRPr="00DF4D0F">
        <w:rPr>
          <w:rFonts w:ascii="Times New Roman" w:eastAsia="Times New Roman" w:hAnsi="Times New Roman" w:cs="Times New Roman"/>
          <w:b/>
          <w:u w:val="single"/>
        </w:rPr>
        <w:t>0</w:t>
      </w:r>
      <w:r w:rsidR="003B0F29" w:rsidRPr="00DF4D0F">
        <w:rPr>
          <w:rFonts w:ascii="Times New Roman" w:eastAsia="Times New Roman" w:hAnsi="Times New Roman" w:cs="Times New Roman"/>
          <w:b/>
          <w:u w:val="single"/>
        </w:rPr>
        <w:t>.0</w:t>
      </w:r>
      <w:r w:rsidR="000B268B" w:rsidRPr="00DF4D0F">
        <w:rPr>
          <w:rFonts w:ascii="Times New Roman" w:eastAsia="Times New Roman" w:hAnsi="Times New Roman" w:cs="Times New Roman"/>
          <w:b/>
          <w:u w:val="single"/>
        </w:rPr>
        <w:t>2</w:t>
      </w:r>
      <w:r w:rsidR="00455CE9" w:rsidRPr="00DF4D0F">
        <w:rPr>
          <w:rFonts w:ascii="Times New Roman" w:eastAsia="Times New Roman" w:hAnsi="Times New Roman" w:cs="Times New Roman"/>
          <w:b/>
          <w:u w:val="single"/>
        </w:rPr>
        <w:t>.202</w:t>
      </w:r>
      <w:r w:rsidR="000B268B" w:rsidRPr="00DF4D0F">
        <w:rPr>
          <w:rFonts w:ascii="Times New Roman" w:eastAsia="Times New Roman" w:hAnsi="Times New Roman" w:cs="Times New Roman"/>
          <w:b/>
          <w:u w:val="single"/>
        </w:rPr>
        <w:t>5</w:t>
      </w:r>
      <w:r w:rsidRPr="00DF4D0F">
        <w:rPr>
          <w:rFonts w:ascii="Times New Roman" w:eastAsia="Times New Roman" w:hAnsi="Times New Roman" w:cs="Times New Roman"/>
          <w:b/>
          <w:u w:val="single"/>
        </w:rPr>
        <w:t xml:space="preserve"> по </w:t>
      </w:r>
      <w:r w:rsidR="003B0F29" w:rsidRPr="00DF4D0F">
        <w:rPr>
          <w:rFonts w:ascii="Times New Roman" w:eastAsia="Times New Roman" w:hAnsi="Times New Roman" w:cs="Times New Roman"/>
          <w:b/>
          <w:u w:val="single"/>
        </w:rPr>
        <w:t>1</w:t>
      </w:r>
      <w:r w:rsidR="000B268B" w:rsidRPr="00DF4D0F">
        <w:rPr>
          <w:rFonts w:ascii="Times New Roman" w:eastAsia="Times New Roman" w:hAnsi="Times New Roman" w:cs="Times New Roman"/>
          <w:b/>
          <w:u w:val="single"/>
        </w:rPr>
        <w:t>3</w:t>
      </w:r>
      <w:r w:rsidR="003B0F29" w:rsidRPr="00DF4D0F">
        <w:rPr>
          <w:rFonts w:ascii="Times New Roman" w:eastAsia="Times New Roman" w:hAnsi="Times New Roman" w:cs="Times New Roman"/>
          <w:b/>
          <w:u w:val="single"/>
        </w:rPr>
        <w:t>.0</w:t>
      </w:r>
      <w:r w:rsidR="000B268B" w:rsidRPr="00DF4D0F">
        <w:rPr>
          <w:rFonts w:ascii="Times New Roman" w:eastAsia="Times New Roman" w:hAnsi="Times New Roman" w:cs="Times New Roman"/>
          <w:b/>
          <w:u w:val="single"/>
        </w:rPr>
        <w:t>3</w:t>
      </w:r>
      <w:r w:rsidR="00455CE9" w:rsidRPr="00DF4D0F">
        <w:rPr>
          <w:rFonts w:ascii="Times New Roman" w:eastAsia="Times New Roman" w:hAnsi="Times New Roman" w:cs="Times New Roman"/>
          <w:b/>
          <w:u w:val="single"/>
        </w:rPr>
        <w:t>.202</w:t>
      </w:r>
      <w:r w:rsidR="000B268B" w:rsidRPr="00DF4D0F">
        <w:rPr>
          <w:rFonts w:ascii="Times New Roman" w:eastAsia="Times New Roman" w:hAnsi="Times New Roman" w:cs="Times New Roman"/>
          <w:b/>
          <w:u w:val="single"/>
        </w:rPr>
        <w:t>5</w:t>
      </w:r>
      <w:r w:rsidRPr="00DF4D0F">
        <w:rPr>
          <w:rFonts w:ascii="Times New Roman" w:eastAsia="Times New Roman" w:hAnsi="Times New Roman" w:cs="Times New Roman"/>
          <w:b/>
          <w:u w:val="single"/>
        </w:rPr>
        <w:t>.</w:t>
      </w:r>
    </w:p>
    <w:p w:rsidR="00F11A6E" w:rsidRPr="008029E7" w:rsidRDefault="00F11A6E" w:rsidP="00DF4D0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029E7">
        <w:rPr>
          <w:rFonts w:ascii="Times New Roman" w:eastAsia="Times New Roman" w:hAnsi="Times New Roman" w:cs="Times New Roman"/>
          <w:color w:val="000000"/>
        </w:rPr>
        <w:t>Часы работы: с 08.00 до 17.00 (пятница с 08.00 до 16.00), на выставке проводятся консультации по теме публичных слушаний.</w:t>
      </w:r>
    </w:p>
    <w:p w:rsidR="00F11A6E" w:rsidRPr="008029E7" w:rsidRDefault="00F11A6E" w:rsidP="00DF4D0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Дата проведения</w:t>
      </w:r>
      <w:r w:rsidRPr="008029E7">
        <w:rPr>
          <w:rFonts w:ascii="Times New Roman" w:eastAsia="Times New Roman" w:hAnsi="Times New Roman" w:cs="Times New Roman"/>
          <w:color w:val="000000"/>
        </w:rPr>
        <w:t xml:space="preserve"> публичных слушаний: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3B0F29" w:rsidRPr="00DF4D0F">
        <w:rPr>
          <w:rFonts w:ascii="Times New Roman" w:eastAsia="Times New Roman" w:hAnsi="Times New Roman" w:cs="Times New Roman"/>
          <w:b/>
          <w:u w:val="single"/>
        </w:rPr>
        <w:t>1</w:t>
      </w:r>
      <w:r w:rsidR="000B268B" w:rsidRPr="00DF4D0F">
        <w:rPr>
          <w:rFonts w:ascii="Times New Roman" w:eastAsia="Times New Roman" w:hAnsi="Times New Roman" w:cs="Times New Roman"/>
          <w:b/>
          <w:u w:val="single"/>
        </w:rPr>
        <w:t>3</w:t>
      </w:r>
      <w:r w:rsidR="00552CD8" w:rsidRPr="00DF4D0F">
        <w:rPr>
          <w:rFonts w:ascii="Times New Roman" w:eastAsia="Times New Roman" w:hAnsi="Times New Roman" w:cs="Times New Roman"/>
          <w:b/>
          <w:u w:val="single"/>
        </w:rPr>
        <w:t>.0</w:t>
      </w:r>
      <w:r w:rsidR="000B268B" w:rsidRPr="00DF4D0F">
        <w:rPr>
          <w:rFonts w:ascii="Times New Roman" w:eastAsia="Times New Roman" w:hAnsi="Times New Roman" w:cs="Times New Roman"/>
          <w:b/>
          <w:u w:val="single"/>
        </w:rPr>
        <w:t>3</w:t>
      </w:r>
      <w:r w:rsidR="00455CE9" w:rsidRPr="00DF4D0F">
        <w:rPr>
          <w:rFonts w:ascii="Times New Roman" w:eastAsia="Times New Roman" w:hAnsi="Times New Roman" w:cs="Times New Roman"/>
          <w:b/>
          <w:u w:val="single"/>
        </w:rPr>
        <w:t>.202</w:t>
      </w:r>
      <w:r w:rsidR="000B268B" w:rsidRPr="00DF4D0F">
        <w:rPr>
          <w:rFonts w:ascii="Times New Roman" w:eastAsia="Times New Roman" w:hAnsi="Times New Roman" w:cs="Times New Roman"/>
          <w:b/>
          <w:u w:val="single"/>
        </w:rPr>
        <w:t>5</w:t>
      </w:r>
      <w:r w:rsidRPr="00DF4D0F">
        <w:rPr>
          <w:rFonts w:ascii="Times New Roman" w:eastAsia="Times New Roman" w:hAnsi="Times New Roman" w:cs="Times New Roman"/>
          <w:b/>
          <w:u w:val="single"/>
        </w:rPr>
        <w:t xml:space="preserve"> г. в 14.00</w:t>
      </w:r>
      <w:r w:rsidRPr="00832F15">
        <w:rPr>
          <w:rFonts w:ascii="Times New Roman" w:eastAsia="Times New Roman" w:hAnsi="Times New Roman" w:cs="Times New Roman"/>
        </w:rPr>
        <w:t xml:space="preserve"> по</w:t>
      </w:r>
      <w:r w:rsidRPr="008029E7">
        <w:rPr>
          <w:rFonts w:ascii="Times New Roman" w:eastAsia="Times New Roman" w:hAnsi="Times New Roman" w:cs="Times New Roman"/>
          <w:color w:val="000000"/>
        </w:rPr>
        <w:t xml:space="preserve"> адресу: г. Карасук, ул. Октябрьская, 39 (малый зал)</w:t>
      </w:r>
      <w:r w:rsidRPr="008029E7">
        <w:rPr>
          <w:rFonts w:ascii="Times New Roman" w:hAnsi="Times New Roman" w:cs="Times New Roman"/>
          <w:color w:val="000000"/>
        </w:rPr>
        <w:t>.</w:t>
      </w:r>
    </w:p>
    <w:p w:rsidR="00DF4D0F" w:rsidRPr="00DF4D0F" w:rsidRDefault="00F11A6E" w:rsidP="00DF4D0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029E7">
        <w:rPr>
          <w:rFonts w:ascii="Times New Roman" w:eastAsia="Times New Roman" w:hAnsi="Times New Roman" w:cs="Times New Roman"/>
          <w:color w:val="000000"/>
        </w:rPr>
        <w:t xml:space="preserve">Проект, подлежащий рассмотрению на публичных слушаниях и информационные материалы к нему будут размещены на официальном сайте администрации Карасукского </w:t>
      </w:r>
      <w:r w:rsidR="000B268B">
        <w:rPr>
          <w:rFonts w:ascii="Times New Roman" w:eastAsia="Times New Roman" w:hAnsi="Times New Roman" w:cs="Times New Roman"/>
          <w:color w:val="000000"/>
        </w:rPr>
        <w:t>муниципального округа</w:t>
      </w:r>
      <w:r w:rsidRPr="008029E7">
        <w:rPr>
          <w:rFonts w:ascii="Times New Roman" w:eastAsia="Times New Roman" w:hAnsi="Times New Roman" w:cs="Times New Roman"/>
          <w:color w:val="000000"/>
        </w:rPr>
        <w:t xml:space="preserve"> Новосибирской области по адресу:</w:t>
      </w:r>
      <w:r w:rsidR="00832F15">
        <w:rPr>
          <w:rFonts w:ascii="Times New Roman" w:eastAsia="Times New Roman" w:hAnsi="Times New Roman" w:cs="Times New Roman"/>
          <w:color w:val="000000"/>
        </w:rPr>
        <w:t xml:space="preserve"> </w:t>
      </w:r>
      <w:bookmarkStart w:id="0" w:name="_GoBack"/>
      <w:bookmarkEnd w:id="0"/>
      <w:r w:rsidR="000B268B">
        <w:rPr>
          <w:rFonts w:ascii="Times New Roman" w:hAnsi="Times New Roman" w:cs="Times New Roman"/>
        </w:rPr>
        <w:fldChar w:fldCharType="begin"/>
      </w:r>
      <w:r w:rsidR="000B268B">
        <w:rPr>
          <w:rFonts w:ascii="Times New Roman" w:hAnsi="Times New Roman" w:cs="Times New Roman"/>
        </w:rPr>
        <w:instrText xml:space="preserve"> HYPERLINK "</w:instrText>
      </w:r>
      <w:r w:rsidR="000B268B" w:rsidRPr="000B268B">
        <w:rPr>
          <w:rFonts w:ascii="Times New Roman" w:hAnsi="Times New Roman" w:cs="Times New Roman"/>
        </w:rPr>
        <w:instrText>https://adm-karasuk.nso.ru/page/13274</w:instrText>
      </w:r>
      <w:r w:rsidR="000B268B">
        <w:rPr>
          <w:rFonts w:ascii="Times New Roman" w:hAnsi="Times New Roman" w:cs="Times New Roman"/>
        </w:rPr>
        <w:instrText xml:space="preserve">" </w:instrText>
      </w:r>
      <w:r w:rsidR="000B268B">
        <w:rPr>
          <w:rFonts w:ascii="Times New Roman" w:hAnsi="Times New Roman" w:cs="Times New Roman"/>
        </w:rPr>
        <w:fldChar w:fldCharType="separate"/>
      </w:r>
      <w:r w:rsidR="000B268B" w:rsidRPr="0074704B">
        <w:rPr>
          <w:rStyle w:val="a4"/>
          <w:rFonts w:ascii="Times New Roman" w:hAnsi="Times New Roman" w:cs="Times New Roman"/>
        </w:rPr>
        <w:t>https://adm-karasuk.nso.ru/page/13274</w:t>
      </w:r>
      <w:r w:rsidR="000B268B">
        <w:rPr>
          <w:rFonts w:ascii="Times New Roman" w:hAnsi="Times New Roman" w:cs="Times New Roman"/>
        </w:rPr>
        <w:fldChar w:fldCharType="end"/>
      </w:r>
      <w:r w:rsidR="000B268B" w:rsidRPr="000B268B">
        <w:rPr>
          <w:rFonts w:ascii="Times New Roman" w:hAnsi="Times New Roman" w:cs="Times New Roman"/>
        </w:rPr>
        <w:t xml:space="preserve"> </w:t>
      </w:r>
    </w:p>
    <w:p w:rsidR="00DF4D0F" w:rsidRDefault="00DF4D0F" w:rsidP="00DF4D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24C8B"/>
          <w:u w:val="single"/>
        </w:rPr>
      </w:pPr>
    </w:p>
    <w:p w:rsidR="00DF4D0F" w:rsidRPr="008029E7" w:rsidRDefault="00F11A6E" w:rsidP="00DF4D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029E7">
        <w:rPr>
          <w:rFonts w:ascii="Times New Roman" w:eastAsia="Times New Roman" w:hAnsi="Times New Roman" w:cs="Times New Roman"/>
          <w:color w:val="024C8B"/>
          <w:u w:val="single"/>
        </w:rPr>
        <w:t>В период проведения публичных</w:t>
      </w:r>
      <w:r w:rsidRPr="008029E7">
        <w:rPr>
          <w:rFonts w:ascii="Times New Roman" w:eastAsia="Times New Roman" w:hAnsi="Times New Roman" w:cs="Times New Roman"/>
          <w:color w:val="000000"/>
        </w:rPr>
        <w:t> слушаний участники публичных слушаний имеют право вносить от своего имени предложения и замечания по обсуждаемому проекту посредствам:</w:t>
      </w:r>
    </w:p>
    <w:p w:rsidR="00F11A6E" w:rsidRPr="008029E7" w:rsidRDefault="00F11A6E" w:rsidP="00DF4D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029E7">
        <w:rPr>
          <w:rFonts w:ascii="Times New Roman" w:eastAsia="Times New Roman" w:hAnsi="Times New Roman" w:cs="Times New Roman"/>
          <w:color w:val="000000"/>
        </w:rPr>
        <w:t>- записи в книге (журнале) учета посетителей и записи предложений и замечаний, которая ведется в период работы экспозиции;</w:t>
      </w:r>
    </w:p>
    <w:p w:rsidR="00F11A6E" w:rsidRPr="008029E7" w:rsidRDefault="00F11A6E" w:rsidP="00DF4D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029E7">
        <w:rPr>
          <w:rFonts w:ascii="Times New Roman" w:eastAsia="Times New Roman" w:hAnsi="Times New Roman" w:cs="Times New Roman"/>
        </w:rPr>
        <w:t>- выступления на собрании участников публичных слушаний;</w:t>
      </w:r>
    </w:p>
    <w:p w:rsidR="00F11A6E" w:rsidRPr="008029E7" w:rsidRDefault="00F11A6E" w:rsidP="00DF4D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029E7">
        <w:rPr>
          <w:rFonts w:ascii="Times New Roman" w:eastAsia="Times New Roman" w:hAnsi="Times New Roman" w:cs="Times New Roman"/>
        </w:rPr>
        <w:t>- подачи в ходе собрания участников публичных слушаний письменных предложений и замечаний;</w:t>
      </w:r>
    </w:p>
    <w:p w:rsidR="00DF4D0F" w:rsidRDefault="00F11A6E" w:rsidP="00DF4D0F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029E7">
        <w:rPr>
          <w:rFonts w:ascii="Times New Roman" w:eastAsia="Times New Roman" w:hAnsi="Times New Roman" w:cs="Times New Roman"/>
        </w:rPr>
        <w:t>- направления </w:t>
      </w:r>
      <w:r w:rsidRPr="008029E7">
        <w:rPr>
          <w:rFonts w:ascii="Times New Roman" w:eastAsia="Times New Roman" w:hAnsi="Times New Roman" w:cs="Times New Roman"/>
          <w:bCs/>
        </w:rPr>
        <w:t>не позднее пяти дней до дня проведения публичных слушаний</w:t>
      </w:r>
      <w:r w:rsidRPr="008029E7">
        <w:rPr>
          <w:rFonts w:ascii="Times New Roman" w:eastAsia="Times New Roman" w:hAnsi="Times New Roman" w:cs="Times New Roman"/>
        </w:rPr>
        <w:t xml:space="preserve"> письменных предложений, </w:t>
      </w:r>
      <w:r w:rsidRPr="003B0F29">
        <w:rPr>
          <w:rFonts w:ascii="Times New Roman" w:eastAsia="Times New Roman" w:hAnsi="Times New Roman" w:cs="Times New Roman"/>
        </w:rPr>
        <w:t>замечаний </w:t>
      </w:r>
      <w:r w:rsidRPr="003B0F29">
        <w:rPr>
          <w:rFonts w:ascii="Times New Roman" w:eastAsia="Times New Roman" w:hAnsi="Times New Roman" w:cs="Times New Roman"/>
          <w:bCs/>
        </w:rPr>
        <w:t xml:space="preserve">в комиссию </w:t>
      </w:r>
      <w:r w:rsidRPr="003B0F29">
        <w:rPr>
          <w:rFonts w:ascii="Times New Roman" w:hAnsi="Times New Roman" w:cs="Times New Roman"/>
        </w:rPr>
        <w:t xml:space="preserve">по адресу: </w:t>
      </w:r>
      <w:r w:rsidRPr="003B0F29">
        <w:rPr>
          <w:rFonts w:ascii="Times New Roman" w:eastAsia="Times New Roman" w:hAnsi="Times New Roman" w:cs="Times New Roman"/>
          <w:color w:val="000000"/>
        </w:rPr>
        <w:t xml:space="preserve">г. Карасук, ул. Октябрьская, 39, кабинет № 7, адрес электронной почты: </w:t>
      </w:r>
      <w:r w:rsidRPr="003B0F29">
        <w:rPr>
          <w:rFonts w:ascii="Times New Roman" w:hAnsi="Times New Roman" w:cs="Times New Roman"/>
          <w:lang w:val="en-US"/>
        </w:rPr>
        <w:t>g</w:t>
      </w:r>
      <w:r w:rsidR="000B268B">
        <w:rPr>
          <w:rFonts w:ascii="Times New Roman" w:hAnsi="Times New Roman" w:cs="Times New Roman"/>
          <w:lang w:val="en-US"/>
        </w:rPr>
        <w:t>arbuz</w:t>
      </w:r>
      <w:r w:rsidRPr="003B0F29">
        <w:rPr>
          <w:rFonts w:ascii="Times New Roman" w:hAnsi="Times New Roman" w:cs="Times New Roman"/>
        </w:rPr>
        <w:t>_</w:t>
      </w:r>
      <w:r w:rsidR="000B268B">
        <w:rPr>
          <w:rFonts w:ascii="Times New Roman" w:hAnsi="Times New Roman" w:cs="Times New Roman"/>
          <w:lang w:val="en-US"/>
        </w:rPr>
        <w:t>vo</w:t>
      </w:r>
      <w:r w:rsidRPr="003B0F29">
        <w:rPr>
          <w:rFonts w:ascii="Times New Roman" w:hAnsi="Times New Roman" w:cs="Times New Roman"/>
        </w:rPr>
        <w:t>@</w:t>
      </w:r>
      <w:r w:rsidRPr="003B0F29">
        <w:rPr>
          <w:rFonts w:ascii="Times New Roman" w:hAnsi="Times New Roman" w:cs="Times New Roman"/>
          <w:lang w:val="en-US"/>
        </w:rPr>
        <w:t>nso</w:t>
      </w:r>
      <w:r w:rsidRPr="003B0F29">
        <w:rPr>
          <w:rFonts w:ascii="Times New Roman" w:hAnsi="Times New Roman" w:cs="Times New Roman"/>
        </w:rPr>
        <w:t>.</w:t>
      </w:r>
      <w:r w:rsidRPr="003B0F29">
        <w:rPr>
          <w:rFonts w:ascii="Times New Roman" w:hAnsi="Times New Roman" w:cs="Times New Roman"/>
          <w:lang w:val="en-US"/>
        </w:rPr>
        <w:t>ru</w:t>
      </w:r>
      <w:r w:rsidRPr="003B0F29">
        <w:rPr>
          <w:rFonts w:ascii="Times New Roman" w:eastAsia="Times New Roman" w:hAnsi="Times New Roman" w:cs="Times New Roman"/>
          <w:color w:val="000000"/>
        </w:rPr>
        <w:t>, контактный телефон: 3</w:t>
      </w:r>
      <w:r w:rsidR="000B268B">
        <w:rPr>
          <w:rFonts w:ascii="Times New Roman" w:eastAsia="Times New Roman" w:hAnsi="Times New Roman" w:cs="Times New Roman"/>
          <w:color w:val="000000"/>
        </w:rPr>
        <w:t>3</w:t>
      </w:r>
      <w:r w:rsidRPr="003B0F29">
        <w:rPr>
          <w:rFonts w:ascii="Times New Roman" w:eastAsia="Times New Roman" w:hAnsi="Times New Roman" w:cs="Times New Roman"/>
          <w:color w:val="000000"/>
        </w:rPr>
        <w:t>-</w:t>
      </w:r>
      <w:r w:rsidR="000B268B">
        <w:rPr>
          <w:rFonts w:ascii="Times New Roman" w:eastAsia="Times New Roman" w:hAnsi="Times New Roman" w:cs="Times New Roman"/>
          <w:color w:val="000000"/>
        </w:rPr>
        <w:t>822</w:t>
      </w:r>
      <w:r w:rsidRPr="003B0F29">
        <w:rPr>
          <w:rFonts w:ascii="Times New Roman" w:eastAsia="Times New Roman" w:hAnsi="Times New Roman" w:cs="Times New Roman"/>
          <w:color w:val="000000"/>
        </w:rPr>
        <w:t>.</w:t>
      </w:r>
    </w:p>
    <w:p w:rsidR="00DF4D0F" w:rsidRDefault="00DF4D0F" w:rsidP="00DF4D0F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F11A6E" w:rsidRPr="00DF4D0F" w:rsidRDefault="003B0F29" w:rsidP="00DF4D0F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B0F29">
        <w:rPr>
          <w:rFonts w:ascii="Times New Roman" w:hAnsi="Times New Roman" w:cs="Times New Roman"/>
        </w:rPr>
        <w:t>Участниками общественных обсуждений или публичных слушаний 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являются граждане, постоянно проживающие на территории, в отношении которой подготовлены данные проекты,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строительства.</w:t>
      </w:r>
    </w:p>
    <w:p w:rsidR="00DF4D0F" w:rsidRDefault="00DF4D0F" w:rsidP="00DF4D0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F11A6E" w:rsidRDefault="00F11A6E" w:rsidP="00DF4D0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029E7">
        <w:rPr>
          <w:rFonts w:ascii="Times New Roman" w:eastAsia="Times New Roman" w:hAnsi="Times New Roman" w:cs="Times New Roman"/>
        </w:rPr>
        <w:t>Участники публичных слушаний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 </w:t>
      </w:r>
      <w:r w:rsidRPr="008029E7">
        <w:rPr>
          <w:rFonts w:ascii="Times New Roman" w:eastAsia="Times New Roman" w:hAnsi="Times New Roman" w:cs="Times New Roman"/>
          <w:b/>
          <w:bCs/>
          <w:u w:val="single"/>
        </w:rPr>
        <w:t>с приложением документов, подтверждающих такие сведения</w:t>
      </w:r>
      <w:r w:rsidRPr="008029E7">
        <w:rPr>
          <w:rFonts w:ascii="Times New Roman" w:eastAsia="Times New Roman" w:hAnsi="Times New Roman" w:cs="Times New Roman"/>
        </w:rPr>
        <w:t>. 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0D1A20" w:rsidRDefault="000D1A20" w:rsidP="00DF4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11A6E" w:rsidRDefault="00F11A6E" w:rsidP="00DF4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11A6E" w:rsidRDefault="00F11A6E" w:rsidP="00DF4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F4D0F" w:rsidRDefault="00DF4D0F" w:rsidP="00DF4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F4D0F" w:rsidRDefault="00DF4D0F" w:rsidP="00DF4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F4D0F" w:rsidRDefault="00DF4D0F" w:rsidP="00DF4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F4D0F" w:rsidRDefault="00DF4D0F" w:rsidP="00DF4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0612D" w:rsidRDefault="0010612D" w:rsidP="00DF4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11A6E" w:rsidRDefault="00F11A6E" w:rsidP="00DF4D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5385D" w:rsidRPr="00A071A4" w:rsidRDefault="00B5385D" w:rsidP="00DF4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A071A4">
        <w:rPr>
          <w:rFonts w:ascii="Times New Roman" w:eastAsia="Times New Roman" w:hAnsi="Times New Roman" w:cs="Times New Roman"/>
          <w:b/>
          <w:color w:val="000000"/>
        </w:rPr>
        <w:lastRenderedPageBreak/>
        <w:t>ПРОЕКТЫ</w:t>
      </w:r>
      <w:r w:rsidR="00DF4D0F">
        <w:rPr>
          <w:rFonts w:ascii="Times New Roman" w:eastAsia="Times New Roman" w:hAnsi="Times New Roman" w:cs="Times New Roman"/>
          <w:b/>
          <w:color w:val="000000"/>
        </w:rPr>
        <w:t>,</w:t>
      </w:r>
      <w:r w:rsidRPr="00A071A4">
        <w:rPr>
          <w:rFonts w:ascii="Times New Roman" w:eastAsia="Times New Roman" w:hAnsi="Times New Roman" w:cs="Times New Roman"/>
          <w:b/>
          <w:color w:val="000000"/>
        </w:rPr>
        <w:t xml:space="preserve"> ПОДЛЕЖАЩИЕ РАССМОТРЕНИЮ</w:t>
      </w:r>
    </w:p>
    <w:p w:rsidR="00B5385D" w:rsidRPr="003B0F29" w:rsidRDefault="00B5385D" w:rsidP="00DF4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A071A4">
        <w:rPr>
          <w:rFonts w:ascii="Times New Roman" w:eastAsia="Times New Roman" w:hAnsi="Times New Roman" w:cs="Times New Roman"/>
          <w:b/>
          <w:color w:val="000000"/>
        </w:rPr>
        <w:t>НА ПУБЛИЧНЫХ СЛУШАНИЯХ</w:t>
      </w:r>
    </w:p>
    <w:p w:rsidR="00F11A6E" w:rsidRPr="003B0F29" w:rsidRDefault="00F11A6E" w:rsidP="00DF4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3B0F29" w:rsidRDefault="003B0F29" w:rsidP="00DF4D0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Pr="003B0F29">
        <w:rPr>
          <w:rFonts w:ascii="Times New Roman" w:hAnsi="Times New Roman" w:cs="Times New Roman"/>
        </w:rPr>
        <w:t>публичные слушания</w:t>
      </w:r>
      <w:r>
        <w:rPr>
          <w:rFonts w:ascii="Times New Roman" w:hAnsi="Times New Roman" w:cs="Times New Roman"/>
        </w:rPr>
        <w:t xml:space="preserve"> выносится</w:t>
      </w:r>
      <w:r w:rsidRPr="003B0F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проект</w:t>
      </w:r>
      <w:r w:rsidRPr="003B0F29">
        <w:rPr>
          <w:rFonts w:ascii="Times New Roman" w:hAnsi="Times New Roman" w:cs="Times New Roman"/>
        </w:rPr>
        <w:t xml:space="preserve"> межевания территории улиц </w:t>
      </w:r>
      <w:r w:rsidR="00817FB9" w:rsidRPr="00817FB9">
        <w:rPr>
          <w:rFonts w:ascii="Times New Roman" w:hAnsi="Times New Roman" w:cs="Times New Roman"/>
        </w:rPr>
        <w:t xml:space="preserve">Ленина, Союзная в городе Карасуке Карасукского </w:t>
      </w:r>
      <w:r w:rsidR="00A276AD">
        <w:rPr>
          <w:rFonts w:ascii="Times New Roman" w:hAnsi="Times New Roman" w:cs="Times New Roman"/>
        </w:rPr>
        <w:t>муниципального округа</w:t>
      </w:r>
      <w:r w:rsidR="00817FB9" w:rsidRPr="00817FB9">
        <w:rPr>
          <w:rFonts w:ascii="Times New Roman" w:hAnsi="Times New Roman" w:cs="Times New Roman"/>
        </w:rPr>
        <w:t xml:space="preserve"> Новосибирской области в границах кадастровых кварталов 54:08:010231, 54:08:010228, 54:08:010220 под многоквартирными домами с кадастровыми номерами 54:08:010231:6, 54:08:010231:7, 54:08:010231:1, 54:08:010231:2, 54:08:010231:9, 54:08:010231:13, 54:08:010231:8, 54:08:010228:3, 54:08:010228:1, 54:08:010220:108, 54:08:010220:35, 54:08:010220:15, 54:08:010220:29</w:t>
      </w:r>
    </w:p>
    <w:p w:rsidR="000D7ECE" w:rsidRDefault="000D7ECE" w:rsidP="00DF4D0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D7ECE" w:rsidRDefault="000D7ECE" w:rsidP="00DF4D0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D7ECE" w:rsidRDefault="000D7ECE" w:rsidP="00DF4D0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6204917" cy="5049078"/>
            <wp:effectExtent l="19050" t="0" r="5383" b="0"/>
            <wp:docPr id="5" name="Рисунок 5" descr="Союзная 21,2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юзная 21,23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164" cy="505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34" w:rsidRDefault="00674C34" w:rsidP="00DF4D0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674C34" w:rsidRDefault="00674C34" w:rsidP="00DF4D0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817FB9" w:rsidRDefault="00817FB9" w:rsidP="00DF4D0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D7ECE" w:rsidRDefault="000D7ECE" w:rsidP="00DF4D0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D7ECE" w:rsidRDefault="000D7ECE" w:rsidP="00DF4D0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6201742" cy="5807619"/>
            <wp:effectExtent l="19050" t="0" r="8558" b="0"/>
            <wp:docPr id="7" name="Рисунок 7" descr="Союзная 53, 55, 57,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юзная 53, 55, 57, 5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48" cy="581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ECE" w:rsidRDefault="000D7ECE" w:rsidP="00DF4D0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3B0F29" w:rsidRPr="003B0F29" w:rsidRDefault="000B268B" w:rsidP="00DF4D0F">
      <w:pPr>
        <w:tabs>
          <w:tab w:val="left" w:pos="709"/>
        </w:tabs>
        <w:spacing w:after="0" w:line="240" w:lineRule="auto"/>
        <w:ind w:right="140"/>
        <w:jc w:val="center"/>
        <w:rPr>
          <w:rFonts w:ascii="Times New Roman" w:hAnsi="Times New Roman" w:cs="Times New Roman"/>
        </w:rPr>
      </w:pPr>
      <w:r w:rsidRPr="00923753">
        <w:rPr>
          <w:rFonts w:ascii="Times New Roman" w:hAnsi="Times New Roman" w:cs="Times New Roman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8pt;height:455.8pt">
            <v:imagedata r:id="rId10" o:title="Ленина Приложение "/>
          </v:shape>
        </w:pict>
      </w:r>
    </w:p>
    <w:p w:rsidR="009D0D80" w:rsidRDefault="009D0D80" w:rsidP="00DF4D0F">
      <w:pPr>
        <w:pStyle w:val="ac"/>
        <w:tabs>
          <w:tab w:val="left" w:pos="0"/>
          <w:tab w:val="left" w:pos="993"/>
          <w:tab w:val="left" w:pos="1701"/>
        </w:tabs>
        <w:spacing w:after="0" w:line="240" w:lineRule="auto"/>
        <w:ind w:left="0"/>
        <w:rPr>
          <w:rFonts w:ascii="Times New Roman" w:eastAsia="Times New Roman" w:hAnsi="Times New Roman" w:cs="Times New Roman"/>
        </w:rPr>
      </w:pPr>
    </w:p>
    <w:p w:rsidR="00674C34" w:rsidRDefault="00674C34" w:rsidP="00DF4D0F">
      <w:pPr>
        <w:pStyle w:val="ac"/>
        <w:tabs>
          <w:tab w:val="left" w:pos="0"/>
          <w:tab w:val="left" w:pos="993"/>
          <w:tab w:val="left" w:pos="1701"/>
        </w:tabs>
        <w:spacing w:after="0" w:line="240" w:lineRule="auto"/>
        <w:ind w:left="0"/>
        <w:rPr>
          <w:rFonts w:ascii="Times New Roman" w:eastAsia="Times New Roman" w:hAnsi="Times New Roman" w:cs="Times New Roman"/>
        </w:rPr>
      </w:pPr>
    </w:p>
    <w:p w:rsidR="00674C34" w:rsidRDefault="00674C34" w:rsidP="00DF4D0F">
      <w:pPr>
        <w:pStyle w:val="ac"/>
        <w:tabs>
          <w:tab w:val="left" w:pos="0"/>
          <w:tab w:val="left" w:pos="993"/>
          <w:tab w:val="left" w:pos="1701"/>
        </w:tabs>
        <w:spacing w:after="0" w:line="240" w:lineRule="auto"/>
        <w:ind w:left="0"/>
        <w:rPr>
          <w:rFonts w:ascii="Times New Roman" w:eastAsia="Times New Roman" w:hAnsi="Times New Roman" w:cs="Times New Roman"/>
        </w:rPr>
      </w:pPr>
    </w:p>
    <w:p w:rsidR="00674C34" w:rsidRDefault="00674C34" w:rsidP="00DF4D0F">
      <w:pPr>
        <w:pStyle w:val="ac"/>
        <w:tabs>
          <w:tab w:val="left" w:pos="0"/>
          <w:tab w:val="left" w:pos="993"/>
          <w:tab w:val="left" w:pos="1701"/>
        </w:tabs>
        <w:spacing w:after="0" w:line="240" w:lineRule="auto"/>
        <w:ind w:left="0"/>
        <w:rPr>
          <w:rFonts w:ascii="Times New Roman" w:eastAsia="Times New Roman" w:hAnsi="Times New Roman" w:cs="Times New Roman"/>
        </w:rPr>
      </w:pPr>
    </w:p>
    <w:p w:rsidR="00A071A4" w:rsidRDefault="00A071A4" w:rsidP="00DF4D0F">
      <w:pPr>
        <w:pStyle w:val="ac"/>
        <w:tabs>
          <w:tab w:val="left" w:pos="0"/>
          <w:tab w:val="left" w:pos="993"/>
          <w:tab w:val="left" w:pos="1701"/>
        </w:tabs>
        <w:spacing w:after="0" w:line="240" w:lineRule="auto"/>
        <w:ind w:left="0"/>
        <w:rPr>
          <w:rFonts w:ascii="Times New Roman" w:eastAsia="Times New Roman" w:hAnsi="Times New Roman" w:cs="Times New Roman"/>
        </w:rPr>
      </w:pPr>
    </w:p>
    <w:p w:rsidR="00A071A4" w:rsidRPr="00A071A4" w:rsidRDefault="00A071A4" w:rsidP="00DF4D0F">
      <w:pPr>
        <w:spacing w:after="0" w:line="240" w:lineRule="auto"/>
      </w:pPr>
    </w:p>
    <w:p w:rsidR="00A071A4" w:rsidRPr="00A071A4" w:rsidRDefault="00A071A4" w:rsidP="00DF4D0F">
      <w:pPr>
        <w:spacing w:after="0" w:line="240" w:lineRule="auto"/>
      </w:pPr>
    </w:p>
    <w:p w:rsidR="00A071A4" w:rsidRPr="00A071A4" w:rsidRDefault="00A071A4" w:rsidP="00DF4D0F">
      <w:pPr>
        <w:spacing w:after="0" w:line="240" w:lineRule="auto"/>
      </w:pPr>
    </w:p>
    <w:p w:rsidR="00A071A4" w:rsidRDefault="00A071A4" w:rsidP="00A071A4"/>
    <w:p w:rsidR="00674C34" w:rsidRDefault="00A071A4" w:rsidP="00A071A4">
      <w:pPr>
        <w:tabs>
          <w:tab w:val="left" w:pos="889"/>
        </w:tabs>
      </w:pPr>
      <w:r>
        <w:tab/>
      </w:r>
    </w:p>
    <w:p w:rsidR="00A071A4" w:rsidRDefault="00A071A4" w:rsidP="00A071A4">
      <w:pPr>
        <w:tabs>
          <w:tab w:val="left" w:pos="889"/>
        </w:tabs>
      </w:pPr>
    </w:p>
    <w:p w:rsidR="00A071A4" w:rsidRDefault="00A071A4" w:rsidP="00A071A4">
      <w:pPr>
        <w:tabs>
          <w:tab w:val="left" w:pos="889"/>
        </w:tabs>
      </w:pPr>
    </w:p>
    <w:p w:rsidR="00A071A4" w:rsidRPr="00A071A4" w:rsidRDefault="00A071A4" w:rsidP="00A071A4">
      <w:pPr>
        <w:tabs>
          <w:tab w:val="left" w:pos="889"/>
        </w:tabs>
      </w:pPr>
    </w:p>
    <w:p w:rsidR="00674C34" w:rsidRDefault="00674C34" w:rsidP="003B0F29">
      <w:pPr>
        <w:pStyle w:val="ac"/>
        <w:tabs>
          <w:tab w:val="left" w:pos="0"/>
          <w:tab w:val="left" w:pos="993"/>
          <w:tab w:val="left" w:pos="1701"/>
        </w:tabs>
        <w:spacing w:after="0" w:line="240" w:lineRule="auto"/>
        <w:ind w:left="0"/>
        <w:rPr>
          <w:rFonts w:ascii="Times New Roman" w:eastAsia="Times New Roman" w:hAnsi="Times New Roman" w:cs="Times New Roman"/>
        </w:rPr>
      </w:pPr>
    </w:p>
    <w:p w:rsidR="00674C34" w:rsidRDefault="00674C34" w:rsidP="003B0F29">
      <w:pPr>
        <w:pStyle w:val="ac"/>
        <w:tabs>
          <w:tab w:val="left" w:pos="0"/>
          <w:tab w:val="left" w:pos="993"/>
          <w:tab w:val="left" w:pos="1701"/>
        </w:tabs>
        <w:spacing w:after="0" w:line="240" w:lineRule="auto"/>
        <w:ind w:left="0"/>
        <w:rPr>
          <w:rFonts w:ascii="Times New Roman" w:eastAsia="Times New Roman" w:hAnsi="Times New Roman" w:cs="Times New Roman"/>
        </w:rPr>
      </w:pPr>
    </w:p>
    <w:p w:rsidR="00674C34" w:rsidRDefault="00674C34" w:rsidP="003B0F29">
      <w:pPr>
        <w:pStyle w:val="ac"/>
        <w:tabs>
          <w:tab w:val="left" w:pos="0"/>
          <w:tab w:val="left" w:pos="993"/>
          <w:tab w:val="left" w:pos="1701"/>
        </w:tabs>
        <w:spacing w:after="0" w:line="240" w:lineRule="auto"/>
        <w:ind w:left="0"/>
        <w:rPr>
          <w:rFonts w:ascii="Times New Roman" w:eastAsia="Times New Roman" w:hAnsi="Times New Roman" w:cs="Times New Roman"/>
        </w:rPr>
      </w:pPr>
    </w:p>
    <w:p w:rsidR="00674C34" w:rsidRPr="000B268B" w:rsidRDefault="00674C34" w:rsidP="00A071A4">
      <w:pPr>
        <w:tabs>
          <w:tab w:val="left" w:pos="3443"/>
        </w:tabs>
        <w:rPr>
          <w:lang w:val="en-US"/>
        </w:rPr>
      </w:pPr>
    </w:p>
    <w:sectPr w:rsidR="00674C34" w:rsidRPr="000B268B" w:rsidSect="00674C34">
      <w:pgSz w:w="11906" w:h="16838"/>
      <w:pgMar w:top="568" w:right="567" w:bottom="567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3169" w:rsidRDefault="00943169" w:rsidP="00D91ADF">
      <w:pPr>
        <w:spacing w:after="0" w:line="240" w:lineRule="auto"/>
      </w:pPr>
      <w:r>
        <w:separator/>
      </w:r>
    </w:p>
  </w:endnote>
  <w:endnote w:type="continuationSeparator" w:id="1">
    <w:p w:rsidR="00943169" w:rsidRDefault="00943169" w:rsidP="00D91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3169" w:rsidRDefault="00943169" w:rsidP="00D91ADF">
      <w:pPr>
        <w:spacing w:after="0" w:line="240" w:lineRule="auto"/>
      </w:pPr>
      <w:r>
        <w:separator/>
      </w:r>
    </w:p>
  </w:footnote>
  <w:footnote w:type="continuationSeparator" w:id="1">
    <w:p w:rsidR="00943169" w:rsidRDefault="00943169" w:rsidP="00D91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157A4"/>
    <w:multiLevelType w:val="hybridMultilevel"/>
    <w:tmpl w:val="D6C83946"/>
    <w:lvl w:ilvl="0" w:tplc="04190011">
      <w:start w:val="3"/>
      <w:numFmt w:val="decimal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9E8466D"/>
    <w:multiLevelType w:val="hybridMultilevel"/>
    <w:tmpl w:val="8618C650"/>
    <w:lvl w:ilvl="0" w:tplc="D690FB4A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sz w:val="22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332955"/>
    <w:multiLevelType w:val="hybridMultilevel"/>
    <w:tmpl w:val="0384300C"/>
    <w:lvl w:ilvl="0" w:tplc="5C3CC9DE">
      <w:start w:val="1"/>
      <w:numFmt w:val="decimal"/>
      <w:lvlText w:val="%1)"/>
      <w:lvlJc w:val="left"/>
      <w:pPr>
        <w:ind w:left="810" w:hanging="360"/>
      </w:pPr>
      <w:rPr>
        <w:rFonts w:ascii="Times New Roman" w:eastAsia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4F257E83"/>
    <w:multiLevelType w:val="hybridMultilevel"/>
    <w:tmpl w:val="F740EF6E"/>
    <w:lvl w:ilvl="0" w:tplc="D690FB4A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sz w:val="22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E1045CC"/>
    <w:multiLevelType w:val="hybridMultilevel"/>
    <w:tmpl w:val="8618C650"/>
    <w:lvl w:ilvl="0" w:tplc="D690FB4A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sz w:val="22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4D87FED"/>
    <w:multiLevelType w:val="hybridMultilevel"/>
    <w:tmpl w:val="52C60CB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8A2E10"/>
    <w:multiLevelType w:val="hybridMultilevel"/>
    <w:tmpl w:val="A9883012"/>
    <w:lvl w:ilvl="0" w:tplc="04190011">
      <w:start w:val="4"/>
      <w:numFmt w:val="decimal"/>
      <w:lvlText w:val="%1)"/>
      <w:lvlJc w:val="left"/>
      <w:pPr>
        <w:ind w:left="107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6720774C"/>
    <w:multiLevelType w:val="hybridMultilevel"/>
    <w:tmpl w:val="AF6EBEE0"/>
    <w:lvl w:ilvl="0" w:tplc="90D018B8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C857580"/>
    <w:multiLevelType w:val="hybridMultilevel"/>
    <w:tmpl w:val="8618C650"/>
    <w:lvl w:ilvl="0" w:tplc="D690FB4A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sz w:val="22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E27292A"/>
    <w:multiLevelType w:val="hybridMultilevel"/>
    <w:tmpl w:val="592EA072"/>
    <w:lvl w:ilvl="0" w:tplc="BB949EE2">
      <w:start w:val="3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D079CB"/>
    <w:multiLevelType w:val="hybridMultilevel"/>
    <w:tmpl w:val="3FA61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9"/>
  </w:num>
  <w:num w:numId="7">
    <w:abstractNumId w:val="7"/>
  </w:num>
  <w:num w:numId="8">
    <w:abstractNumId w:val="3"/>
  </w:num>
  <w:num w:numId="9">
    <w:abstractNumId w:val="5"/>
  </w:num>
  <w:num w:numId="10">
    <w:abstractNumId w:val="1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F6B55"/>
    <w:rsid w:val="00000087"/>
    <w:rsid w:val="0000253D"/>
    <w:rsid w:val="00015F41"/>
    <w:rsid w:val="00016BC1"/>
    <w:rsid w:val="00023AD4"/>
    <w:rsid w:val="000258DD"/>
    <w:rsid w:val="00034FB7"/>
    <w:rsid w:val="00037E5D"/>
    <w:rsid w:val="00061F2F"/>
    <w:rsid w:val="00062301"/>
    <w:rsid w:val="00065008"/>
    <w:rsid w:val="000811C9"/>
    <w:rsid w:val="000A1DA2"/>
    <w:rsid w:val="000A314C"/>
    <w:rsid w:val="000A3498"/>
    <w:rsid w:val="000B268B"/>
    <w:rsid w:val="000B5007"/>
    <w:rsid w:val="000B728B"/>
    <w:rsid w:val="000C5DFF"/>
    <w:rsid w:val="000C7393"/>
    <w:rsid w:val="000D1A20"/>
    <w:rsid w:val="000D527A"/>
    <w:rsid w:val="000D7ECE"/>
    <w:rsid w:val="000E12E2"/>
    <w:rsid w:val="000E229B"/>
    <w:rsid w:val="000E25B8"/>
    <w:rsid w:val="000F5707"/>
    <w:rsid w:val="000F60F8"/>
    <w:rsid w:val="00101223"/>
    <w:rsid w:val="0010246B"/>
    <w:rsid w:val="0010612D"/>
    <w:rsid w:val="0011602F"/>
    <w:rsid w:val="00122578"/>
    <w:rsid w:val="00122B41"/>
    <w:rsid w:val="0013118A"/>
    <w:rsid w:val="00131E6B"/>
    <w:rsid w:val="001332FE"/>
    <w:rsid w:val="00133984"/>
    <w:rsid w:val="00143D59"/>
    <w:rsid w:val="00145419"/>
    <w:rsid w:val="001510AD"/>
    <w:rsid w:val="00151CD4"/>
    <w:rsid w:val="00153EBF"/>
    <w:rsid w:val="00176A3F"/>
    <w:rsid w:val="00186D56"/>
    <w:rsid w:val="00187E2E"/>
    <w:rsid w:val="001902CD"/>
    <w:rsid w:val="0019262B"/>
    <w:rsid w:val="001950AB"/>
    <w:rsid w:val="001A04C2"/>
    <w:rsid w:val="001A6E8B"/>
    <w:rsid w:val="001B7437"/>
    <w:rsid w:val="001B7D80"/>
    <w:rsid w:val="001C1F8C"/>
    <w:rsid w:val="001D4B7B"/>
    <w:rsid w:val="001D4F51"/>
    <w:rsid w:val="001D5BBF"/>
    <w:rsid w:val="001E23E3"/>
    <w:rsid w:val="001E4F85"/>
    <w:rsid w:val="001F1B21"/>
    <w:rsid w:val="001F4CAC"/>
    <w:rsid w:val="001F68CF"/>
    <w:rsid w:val="001F6C30"/>
    <w:rsid w:val="001F72D6"/>
    <w:rsid w:val="00207071"/>
    <w:rsid w:val="0021295B"/>
    <w:rsid w:val="002160BD"/>
    <w:rsid w:val="00226981"/>
    <w:rsid w:val="00232FF1"/>
    <w:rsid w:val="00233BC5"/>
    <w:rsid w:val="00240C19"/>
    <w:rsid w:val="00245346"/>
    <w:rsid w:val="00245D19"/>
    <w:rsid w:val="00247FD9"/>
    <w:rsid w:val="0025454D"/>
    <w:rsid w:val="00272E21"/>
    <w:rsid w:val="00272F44"/>
    <w:rsid w:val="0028103A"/>
    <w:rsid w:val="0029036A"/>
    <w:rsid w:val="002A0BF6"/>
    <w:rsid w:val="002A67D9"/>
    <w:rsid w:val="002B119B"/>
    <w:rsid w:val="002B2BE3"/>
    <w:rsid w:val="002B3A4C"/>
    <w:rsid w:val="002B6AB7"/>
    <w:rsid w:val="002C17FE"/>
    <w:rsid w:val="002C537A"/>
    <w:rsid w:val="002C5858"/>
    <w:rsid w:val="002D6D22"/>
    <w:rsid w:val="002D71DE"/>
    <w:rsid w:val="002D7C00"/>
    <w:rsid w:val="002E05AE"/>
    <w:rsid w:val="002E1185"/>
    <w:rsid w:val="002E2A78"/>
    <w:rsid w:val="002E7DDE"/>
    <w:rsid w:val="002F0B66"/>
    <w:rsid w:val="002F174B"/>
    <w:rsid w:val="002F6FA2"/>
    <w:rsid w:val="00302548"/>
    <w:rsid w:val="003036D5"/>
    <w:rsid w:val="003116EE"/>
    <w:rsid w:val="00311FE6"/>
    <w:rsid w:val="003157FB"/>
    <w:rsid w:val="00330CBA"/>
    <w:rsid w:val="00330D40"/>
    <w:rsid w:val="00331FA2"/>
    <w:rsid w:val="00337282"/>
    <w:rsid w:val="00342C1E"/>
    <w:rsid w:val="003442CB"/>
    <w:rsid w:val="003458D8"/>
    <w:rsid w:val="00355770"/>
    <w:rsid w:val="00394891"/>
    <w:rsid w:val="00394F96"/>
    <w:rsid w:val="003A2AA9"/>
    <w:rsid w:val="003A4902"/>
    <w:rsid w:val="003A75E0"/>
    <w:rsid w:val="003B0F29"/>
    <w:rsid w:val="003C00BC"/>
    <w:rsid w:val="003D5E97"/>
    <w:rsid w:val="003D70D6"/>
    <w:rsid w:val="003E177B"/>
    <w:rsid w:val="003F3E86"/>
    <w:rsid w:val="003F69B1"/>
    <w:rsid w:val="004001E0"/>
    <w:rsid w:val="00403BF0"/>
    <w:rsid w:val="00405EA3"/>
    <w:rsid w:val="00411564"/>
    <w:rsid w:val="00411A28"/>
    <w:rsid w:val="004144B8"/>
    <w:rsid w:val="00414546"/>
    <w:rsid w:val="00417BE1"/>
    <w:rsid w:val="00421F5A"/>
    <w:rsid w:val="004302AB"/>
    <w:rsid w:val="00430C4A"/>
    <w:rsid w:val="00434C25"/>
    <w:rsid w:val="00442400"/>
    <w:rsid w:val="00455CE9"/>
    <w:rsid w:val="00456757"/>
    <w:rsid w:val="00460406"/>
    <w:rsid w:val="00467D62"/>
    <w:rsid w:val="00474113"/>
    <w:rsid w:val="004771C2"/>
    <w:rsid w:val="00484A24"/>
    <w:rsid w:val="0048677F"/>
    <w:rsid w:val="00487524"/>
    <w:rsid w:val="00490406"/>
    <w:rsid w:val="004A56A8"/>
    <w:rsid w:val="004B087F"/>
    <w:rsid w:val="004B1056"/>
    <w:rsid w:val="004B204F"/>
    <w:rsid w:val="004B47BA"/>
    <w:rsid w:val="004B4947"/>
    <w:rsid w:val="004B7308"/>
    <w:rsid w:val="004B7850"/>
    <w:rsid w:val="004D1AAC"/>
    <w:rsid w:val="004D5158"/>
    <w:rsid w:val="004F061B"/>
    <w:rsid w:val="004F5C29"/>
    <w:rsid w:val="004F5F4A"/>
    <w:rsid w:val="004F6091"/>
    <w:rsid w:val="005041A5"/>
    <w:rsid w:val="005107F1"/>
    <w:rsid w:val="00510A9B"/>
    <w:rsid w:val="005166AD"/>
    <w:rsid w:val="00521932"/>
    <w:rsid w:val="00521EBE"/>
    <w:rsid w:val="00523075"/>
    <w:rsid w:val="00527B90"/>
    <w:rsid w:val="00535D7B"/>
    <w:rsid w:val="00542B0C"/>
    <w:rsid w:val="00546B3F"/>
    <w:rsid w:val="00546B7A"/>
    <w:rsid w:val="00551C78"/>
    <w:rsid w:val="00552CD8"/>
    <w:rsid w:val="00555A5A"/>
    <w:rsid w:val="0056041D"/>
    <w:rsid w:val="0056144B"/>
    <w:rsid w:val="00561FEC"/>
    <w:rsid w:val="00566C17"/>
    <w:rsid w:val="00567288"/>
    <w:rsid w:val="00570CF8"/>
    <w:rsid w:val="00572661"/>
    <w:rsid w:val="0058288E"/>
    <w:rsid w:val="00584A8E"/>
    <w:rsid w:val="00585CFC"/>
    <w:rsid w:val="00592013"/>
    <w:rsid w:val="005946AD"/>
    <w:rsid w:val="0059626A"/>
    <w:rsid w:val="005A2B6E"/>
    <w:rsid w:val="005A2C1F"/>
    <w:rsid w:val="005A6CB9"/>
    <w:rsid w:val="005B19C5"/>
    <w:rsid w:val="005B502C"/>
    <w:rsid w:val="005C64D2"/>
    <w:rsid w:val="005C7327"/>
    <w:rsid w:val="005D3213"/>
    <w:rsid w:val="005D58D7"/>
    <w:rsid w:val="005E23FB"/>
    <w:rsid w:val="005F1B4E"/>
    <w:rsid w:val="005F1D77"/>
    <w:rsid w:val="005F36F8"/>
    <w:rsid w:val="005F3909"/>
    <w:rsid w:val="005F3E46"/>
    <w:rsid w:val="00604274"/>
    <w:rsid w:val="006172A8"/>
    <w:rsid w:val="0062101B"/>
    <w:rsid w:val="006248B6"/>
    <w:rsid w:val="00626DDD"/>
    <w:rsid w:val="0064449E"/>
    <w:rsid w:val="0066381A"/>
    <w:rsid w:val="00665855"/>
    <w:rsid w:val="006670E6"/>
    <w:rsid w:val="00674C34"/>
    <w:rsid w:val="00675915"/>
    <w:rsid w:val="0068230F"/>
    <w:rsid w:val="00683EE5"/>
    <w:rsid w:val="006843AB"/>
    <w:rsid w:val="00697424"/>
    <w:rsid w:val="006A0CE4"/>
    <w:rsid w:val="006A49D5"/>
    <w:rsid w:val="006A7199"/>
    <w:rsid w:val="006B3E6A"/>
    <w:rsid w:val="006C1525"/>
    <w:rsid w:val="006C2BF9"/>
    <w:rsid w:val="006C5910"/>
    <w:rsid w:val="006C5EC0"/>
    <w:rsid w:val="006D3FEE"/>
    <w:rsid w:val="006D5123"/>
    <w:rsid w:val="006E1782"/>
    <w:rsid w:val="006E1B28"/>
    <w:rsid w:val="006F2566"/>
    <w:rsid w:val="006F5F08"/>
    <w:rsid w:val="007005FE"/>
    <w:rsid w:val="00700E6B"/>
    <w:rsid w:val="00711FC5"/>
    <w:rsid w:val="00716A88"/>
    <w:rsid w:val="00716BD7"/>
    <w:rsid w:val="007249A0"/>
    <w:rsid w:val="00733848"/>
    <w:rsid w:val="007338D6"/>
    <w:rsid w:val="007365E9"/>
    <w:rsid w:val="00740B88"/>
    <w:rsid w:val="007410AD"/>
    <w:rsid w:val="00745658"/>
    <w:rsid w:val="00746366"/>
    <w:rsid w:val="0075343F"/>
    <w:rsid w:val="00753B49"/>
    <w:rsid w:val="007551F5"/>
    <w:rsid w:val="00762813"/>
    <w:rsid w:val="00775834"/>
    <w:rsid w:val="00775F5F"/>
    <w:rsid w:val="00791D51"/>
    <w:rsid w:val="00794133"/>
    <w:rsid w:val="0079794D"/>
    <w:rsid w:val="007A4D58"/>
    <w:rsid w:val="007B1D7E"/>
    <w:rsid w:val="007B473C"/>
    <w:rsid w:val="007C116F"/>
    <w:rsid w:val="007C32BD"/>
    <w:rsid w:val="007D188E"/>
    <w:rsid w:val="007E7C60"/>
    <w:rsid w:val="007F1354"/>
    <w:rsid w:val="007F5344"/>
    <w:rsid w:val="008029E7"/>
    <w:rsid w:val="00807533"/>
    <w:rsid w:val="0081000D"/>
    <w:rsid w:val="00813347"/>
    <w:rsid w:val="00815388"/>
    <w:rsid w:val="00817FB9"/>
    <w:rsid w:val="00826871"/>
    <w:rsid w:val="008310D8"/>
    <w:rsid w:val="00832CDB"/>
    <w:rsid w:val="00832F15"/>
    <w:rsid w:val="00836193"/>
    <w:rsid w:val="00836944"/>
    <w:rsid w:val="00837854"/>
    <w:rsid w:val="00852153"/>
    <w:rsid w:val="00855E0A"/>
    <w:rsid w:val="00861271"/>
    <w:rsid w:val="00863785"/>
    <w:rsid w:val="00867DCB"/>
    <w:rsid w:val="008704E2"/>
    <w:rsid w:val="008720A7"/>
    <w:rsid w:val="00874A55"/>
    <w:rsid w:val="00882764"/>
    <w:rsid w:val="00886333"/>
    <w:rsid w:val="008A4846"/>
    <w:rsid w:val="008A4CF0"/>
    <w:rsid w:val="008A7A60"/>
    <w:rsid w:val="008B0A4F"/>
    <w:rsid w:val="008B1693"/>
    <w:rsid w:val="008B326D"/>
    <w:rsid w:val="008B3F99"/>
    <w:rsid w:val="008B5E0C"/>
    <w:rsid w:val="008C0B4F"/>
    <w:rsid w:val="008C2401"/>
    <w:rsid w:val="008D538A"/>
    <w:rsid w:val="008D72E3"/>
    <w:rsid w:val="008D72F5"/>
    <w:rsid w:val="008D7754"/>
    <w:rsid w:val="008D7832"/>
    <w:rsid w:val="008E5A26"/>
    <w:rsid w:val="008E62F4"/>
    <w:rsid w:val="008E6609"/>
    <w:rsid w:val="008F0C98"/>
    <w:rsid w:val="00912D38"/>
    <w:rsid w:val="00917200"/>
    <w:rsid w:val="00917C35"/>
    <w:rsid w:val="00923753"/>
    <w:rsid w:val="00924A9A"/>
    <w:rsid w:val="00935DD3"/>
    <w:rsid w:val="00941941"/>
    <w:rsid w:val="00943169"/>
    <w:rsid w:val="00943A59"/>
    <w:rsid w:val="0094556D"/>
    <w:rsid w:val="009503EC"/>
    <w:rsid w:val="009559DD"/>
    <w:rsid w:val="009574A1"/>
    <w:rsid w:val="00957CCB"/>
    <w:rsid w:val="00970D0B"/>
    <w:rsid w:val="009754C8"/>
    <w:rsid w:val="00975C32"/>
    <w:rsid w:val="00982AF0"/>
    <w:rsid w:val="00984989"/>
    <w:rsid w:val="0098512B"/>
    <w:rsid w:val="009A198F"/>
    <w:rsid w:val="009A1FFD"/>
    <w:rsid w:val="009B2CCF"/>
    <w:rsid w:val="009B3A2C"/>
    <w:rsid w:val="009C6732"/>
    <w:rsid w:val="009C6E4D"/>
    <w:rsid w:val="009D0232"/>
    <w:rsid w:val="009D0D80"/>
    <w:rsid w:val="009D41CB"/>
    <w:rsid w:val="009D5D56"/>
    <w:rsid w:val="009D786B"/>
    <w:rsid w:val="009E0818"/>
    <w:rsid w:val="009E74A0"/>
    <w:rsid w:val="009F2ACD"/>
    <w:rsid w:val="009F5FCE"/>
    <w:rsid w:val="00A02A39"/>
    <w:rsid w:val="00A071A4"/>
    <w:rsid w:val="00A07A80"/>
    <w:rsid w:val="00A2184D"/>
    <w:rsid w:val="00A276AD"/>
    <w:rsid w:val="00A3001D"/>
    <w:rsid w:val="00A42E61"/>
    <w:rsid w:val="00A43B81"/>
    <w:rsid w:val="00A458CF"/>
    <w:rsid w:val="00A51406"/>
    <w:rsid w:val="00A576DF"/>
    <w:rsid w:val="00A647D6"/>
    <w:rsid w:val="00A7152A"/>
    <w:rsid w:val="00A73842"/>
    <w:rsid w:val="00A76382"/>
    <w:rsid w:val="00A80CA4"/>
    <w:rsid w:val="00A855C8"/>
    <w:rsid w:val="00A85A2E"/>
    <w:rsid w:val="00A86C5F"/>
    <w:rsid w:val="00A926F1"/>
    <w:rsid w:val="00A96908"/>
    <w:rsid w:val="00AA07FF"/>
    <w:rsid w:val="00AA632B"/>
    <w:rsid w:val="00AB1CBE"/>
    <w:rsid w:val="00AB49B8"/>
    <w:rsid w:val="00AB49EB"/>
    <w:rsid w:val="00AC35A6"/>
    <w:rsid w:val="00AD023F"/>
    <w:rsid w:val="00AD2332"/>
    <w:rsid w:val="00AD43A2"/>
    <w:rsid w:val="00AD60CA"/>
    <w:rsid w:val="00AE6A70"/>
    <w:rsid w:val="00AF1E80"/>
    <w:rsid w:val="00B021CE"/>
    <w:rsid w:val="00B0235A"/>
    <w:rsid w:val="00B03B89"/>
    <w:rsid w:val="00B1341B"/>
    <w:rsid w:val="00B17BB5"/>
    <w:rsid w:val="00B22D7A"/>
    <w:rsid w:val="00B251B2"/>
    <w:rsid w:val="00B36375"/>
    <w:rsid w:val="00B42DA4"/>
    <w:rsid w:val="00B4656E"/>
    <w:rsid w:val="00B52F80"/>
    <w:rsid w:val="00B5385D"/>
    <w:rsid w:val="00B56411"/>
    <w:rsid w:val="00B60963"/>
    <w:rsid w:val="00B63D29"/>
    <w:rsid w:val="00B6415C"/>
    <w:rsid w:val="00B66721"/>
    <w:rsid w:val="00B67FC5"/>
    <w:rsid w:val="00B77851"/>
    <w:rsid w:val="00B87656"/>
    <w:rsid w:val="00B9100E"/>
    <w:rsid w:val="00B91DD8"/>
    <w:rsid w:val="00BA3978"/>
    <w:rsid w:val="00BA57CD"/>
    <w:rsid w:val="00BB660D"/>
    <w:rsid w:val="00BC388A"/>
    <w:rsid w:val="00BD1210"/>
    <w:rsid w:val="00BD3F91"/>
    <w:rsid w:val="00BD64C2"/>
    <w:rsid w:val="00BE3E8E"/>
    <w:rsid w:val="00BE4DB2"/>
    <w:rsid w:val="00BE5262"/>
    <w:rsid w:val="00BF491C"/>
    <w:rsid w:val="00BF554B"/>
    <w:rsid w:val="00C010B2"/>
    <w:rsid w:val="00C11F3F"/>
    <w:rsid w:val="00C12F9A"/>
    <w:rsid w:val="00C253DC"/>
    <w:rsid w:val="00C26A50"/>
    <w:rsid w:val="00C34625"/>
    <w:rsid w:val="00C37C23"/>
    <w:rsid w:val="00C4136F"/>
    <w:rsid w:val="00C46F12"/>
    <w:rsid w:val="00C62EE9"/>
    <w:rsid w:val="00C64982"/>
    <w:rsid w:val="00C80B01"/>
    <w:rsid w:val="00C951D8"/>
    <w:rsid w:val="00CA51C0"/>
    <w:rsid w:val="00CB21C7"/>
    <w:rsid w:val="00CB57A6"/>
    <w:rsid w:val="00CB5A43"/>
    <w:rsid w:val="00CC7809"/>
    <w:rsid w:val="00CE0FB1"/>
    <w:rsid w:val="00CE3CA3"/>
    <w:rsid w:val="00D05A71"/>
    <w:rsid w:val="00D12096"/>
    <w:rsid w:val="00D124F4"/>
    <w:rsid w:val="00D21866"/>
    <w:rsid w:val="00D518BE"/>
    <w:rsid w:val="00D52D3C"/>
    <w:rsid w:val="00D53D31"/>
    <w:rsid w:val="00D641D0"/>
    <w:rsid w:val="00D66EE5"/>
    <w:rsid w:val="00D76C12"/>
    <w:rsid w:val="00D830DF"/>
    <w:rsid w:val="00D90943"/>
    <w:rsid w:val="00D91ADF"/>
    <w:rsid w:val="00D960F2"/>
    <w:rsid w:val="00D97767"/>
    <w:rsid w:val="00DA5941"/>
    <w:rsid w:val="00DB5761"/>
    <w:rsid w:val="00DC289F"/>
    <w:rsid w:val="00DC3F75"/>
    <w:rsid w:val="00DC4C85"/>
    <w:rsid w:val="00DC504F"/>
    <w:rsid w:val="00DD0896"/>
    <w:rsid w:val="00DD1003"/>
    <w:rsid w:val="00DD2658"/>
    <w:rsid w:val="00DD3B81"/>
    <w:rsid w:val="00DD51A2"/>
    <w:rsid w:val="00DE4000"/>
    <w:rsid w:val="00DE5FEA"/>
    <w:rsid w:val="00DF35AD"/>
    <w:rsid w:val="00DF39C1"/>
    <w:rsid w:val="00DF424E"/>
    <w:rsid w:val="00DF4D0F"/>
    <w:rsid w:val="00E32066"/>
    <w:rsid w:val="00E634A8"/>
    <w:rsid w:val="00E66C6F"/>
    <w:rsid w:val="00E700FD"/>
    <w:rsid w:val="00E74E61"/>
    <w:rsid w:val="00E86170"/>
    <w:rsid w:val="00E90083"/>
    <w:rsid w:val="00E94F25"/>
    <w:rsid w:val="00EA4107"/>
    <w:rsid w:val="00EA63A8"/>
    <w:rsid w:val="00EB5362"/>
    <w:rsid w:val="00EB76CC"/>
    <w:rsid w:val="00EC3E8C"/>
    <w:rsid w:val="00EC49C2"/>
    <w:rsid w:val="00ED5A2F"/>
    <w:rsid w:val="00EE4059"/>
    <w:rsid w:val="00EE4A29"/>
    <w:rsid w:val="00EE5844"/>
    <w:rsid w:val="00EE7242"/>
    <w:rsid w:val="00EF4A30"/>
    <w:rsid w:val="00EF6B55"/>
    <w:rsid w:val="00EF7399"/>
    <w:rsid w:val="00F0302B"/>
    <w:rsid w:val="00F06D5C"/>
    <w:rsid w:val="00F10746"/>
    <w:rsid w:val="00F11603"/>
    <w:rsid w:val="00F11A6E"/>
    <w:rsid w:val="00F1297F"/>
    <w:rsid w:val="00F159F7"/>
    <w:rsid w:val="00F1715D"/>
    <w:rsid w:val="00F2171D"/>
    <w:rsid w:val="00F22849"/>
    <w:rsid w:val="00F27D66"/>
    <w:rsid w:val="00F34D71"/>
    <w:rsid w:val="00F37045"/>
    <w:rsid w:val="00F45784"/>
    <w:rsid w:val="00F56C1A"/>
    <w:rsid w:val="00F57B46"/>
    <w:rsid w:val="00F61161"/>
    <w:rsid w:val="00F61A01"/>
    <w:rsid w:val="00F66512"/>
    <w:rsid w:val="00F67BFC"/>
    <w:rsid w:val="00F70FDC"/>
    <w:rsid w:val="00F7797A"/>
    <w:rsid w:val="00F80FC5"/>
    <w:rsid w:val="00F8189D"/>
    <w:rsid w:val="00F86286"/>
    <w:rsid w:val="00F93D30"/>
    <w:rsid w:val="00FC4B66"/>
    <w:rsid w:val="00FD17AC"/>
    <w:rsid w:val="00FD3EEA"/>
    <w:rsid w:val="00FE0E3B"/>
    <w:rsid w:val="00FE1A9F"/>
    <w:rsid w:val="00FE3D36"/>
    <w:rsid w:val="00FE46B0"/>
    <w:rsid w:val="00FE57F7"/>
    <w:rsid w:val="00FE7A04"/>
    <w:rsid w:val="00FF18F7"/>
    <w:rsid w:val="00FF19C9"/>
    <w:rsid w:val="00FF26B9"/>
    <w:rsid w:val="00FF59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F6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F60F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F6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9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91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91ADF"/>
  </w:style>
  <w:style w:type="paragraph" w:styleId="a9">
    <w:name w:val="footer"/>
    <w:basedOn w:val="a"/>
    <w:link w:val="aa"/>
    <w:uiPriority w:val="99"/>
    <w:semiHidden/>
    <w:unhideWhenUsed/>
    <w:rsid w:val="00D91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1ADF"/>
  </w:style>
  <w:style w:type="paragraph" w:styleId="ab">
    <w:name w:val="caption"/>
    <w:basedOn w:val="a"/>
    <w:next w:val="a"/>
    <w:uiPriority w:val="35"/>
    <w:unhideWhenUsed/>
    <w:qFormat/>
    <w:rsid w:val="0098498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List Paragraph"/>
    <w:basedOn w:val="a"/>
    <w:uiPriority w:val="34"/>
    <w:qFormat/>
    <w:rsid w:val="002B2BE3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F11A6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DD75C-ABBE-4628-B697-DE26488F8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4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user68</dc:creator>
  <cp:lastModifiedBy>user65</cp:lastModifiedBy>
  <cp:revision>13</cp:revision>
  <cp:lastPrinted>2022-10-17T01:41:00Z</cp:lastPrinted>
  <dcterms:created xsi:type="dcterms:W3CDTF">2023-10-24T04:03:00Z</dcterms:created>
  <dcterms:modified xsi:type="dcterms:W3CDTF">2025-02-19T10:16:00Z</dcterms:modified>
</cp:coreProperties>
</file>