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D6" w:rsidRPr="00C41224" w:rsidRDefault="001775DC" w:rsidP="00B87A89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Объект провер</w:t>
      </w:r>
      <w:r w:rsidR="00C041D3" w:rsidRPr="00C4122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>и</w:t>
      </w:r>
      <w:r w:rsidR="00C041D3" w:rsidRPr="00C41224">
        <w:rPr>
          <w:color w:val="000000"/>
          <w:sz w:val="28"/>
          <w:szCs w:val="28"/>
        </w:rPr>
        <w:t xml:space="preserve"> – </w:t>
      </w:r>
      <w:r w:rsidR="0051223B">
        <w:rPr>
          <w:color w:val="000000"/>
          <w:sz w:val="28"/>
          <w:szCs w:val="28"/>
        </w:rPr>
        <w:t xml:space="preserve">администрация </w:t>
      </w:r>
      <w:proofErr w:type="spellStart"/>
      <w:r w:rsidR="0050312E">
        <w:rPr>
          <w:color w:val="000000"/>
          <w:sz w:val="28"/>
          <w:szCs w:val="28"/>
        </w:rPr>
        <w:t>Студеновского</w:t>
      </w:r>
      <w:proofErr w:type="spellEnd"/>
      <w:r w:rsidR="0051223B">
        <w:rPr>
          <w:color w:val="000000"/>
          <w:sz w:val="28"/>
          <w:szCs w:val="28"/>
        </w:rPr>
        <w:t xml:space="preserve"> </w:t>
      </w:r>
      <w:proofErr w:type="gramStart"/>
      <w:r w:rsidR="0051223B">
        <w:rPr>
          <w:color w:val="000000"/>
          <w:sz w:val="28"/>
          <w:szCs w:val="28"/>
        </w:rPr>
        <w:t>сельсовета</w:t>
      </w:r>
      <w:r w:rsidR="00B87A89">
        <w:rPr>
          <w:color w:val="000000"/>
          <w:sz w:val="28"/>
          <w:szCs w:val="28"/>
        </w:rPr>
        <w:t xml:space="preserve"> </w:t>
      </w:r>
      <w:r w:rsidR="005B14D6" w:rsidRPr="00C41224">
        <w:rPr>
          <w:color w:val="000000"/>
          <w:sz w:val="28"/>
          <w:szCs w:val="28"/>
        </w:rPr>
        <w:t xml:space="preserve"> Карасукского</w:t>
      </w:r>
      <w:proofErr w:type="gramEnd"/>
      <w:r w:rsidR="005B14D6" w:rsidRPr="00C41224">
        <w:rPr>
          <w:color w:val="000000"/>
          <w:sz w:val="28"/>
          <w:szCs w:val="28"/>
        </w:rPr>
        <w:t xml:space="preserve"> района Новосибирской области.</w:t>
      </w:r>
      <w:r w:rsidR="0044195E" w:rsidRPr="00C41224">
        <w:rPr>
          <w:color w:val="000000"/>
          <w:sz w:val="28"/>
          <w:szCs w:val="28"/>
        </w:rPr>
        <w:t xml:space="preserve">    </w:t>
      </w:r>
    </w:p>
    <w:p w:rsidR="005B14D6" w:rsidRPr="00C41224" w:rsidRDefault="005B14D6" w:rsidP="001775DC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>Органом контроля п</w:t>
      </w:r>
      <w:r w:rsidR="0050312E">
        <w:rPr>
          <w:color w:val="000000"/>
          <w:sz w:val="28"/>
          <w:szCs w:val="28"/>
        </w:rPr>
        <w:t>роведено контрольное мероприятие</w:t>
      </w:r>
      <w:r w:rsidRPr="00C41224">
        <w:rPr>
          <w:color w:val="000000"/>
          <w:sz w:val="28"/>
          <w:szCs w:val="28"/>
        </w:rPr>
        <w:t>:</w:t>
      </w:r>
    </w:p>
    <w:p w:rsidR="005B14D6" w:rsidRPr="00C41224" w:rsidRDefault="00D37F25" w:rsidP="001775DC">
      <w:pPr>
        <w:pStyle w:val="a3"/>
        <w:numPr>
          <w:ilvl w:val="0"/>
          <w:numId w:val="1"/>
        </w:numPr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>«</w:t>
      </w:r>
      <w:r w:rsidR="003B786E" w:rsidRPr="00C41224">
        <w:rPr>
          <w:color w:val="000000"/>
          <w:sz w:val="28"/>
          <w:szCs w:val="28"/>
        </w:rPr>
        <w:t xml:space="preserve">Аудит в сфере закупок для муниципальных нужд в соответствии с </w:t>
      </w:r>
    </w:p>
    <w:p w:rsidR="00B87A89" w:rsidRDefault="003B786E" w:rsidP="00B87A89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Федеральным </w:t>
      </w:r>
      <w:r w:rsidR="0051223B">
        <w:rPr>
          <w:color w:val="000000"/>
          <w:sz w:val="28"/>
          <w:szCs w:val="28"/>
        </w:rPr>
        <w:t xml:space="preserve">законом от 05.04.2013 </w:t>
      </w:r>
      <w:r w:rsidRPr="00C41224">
        <w:rPr>
          <w:color w:val="000000"/>
          <w:sz w:val="28"/>
          <w:szCs w:val="28"/>
        </w:rPr>
        <w:t>№ 44-ФЗ «О контрактной системе в сфере закупок товаров, работ, услуг для государственных и муниципаль</w:t>
      </w:r>
      <w:r w:rsidR="0051223B">
        <w:rPr>
          <w:color w:val="000000"/>
          <w:sz w:val="28"/>
          <w:szCs w:val="28"/>
        </w:rPr>
        <w:t>ных нужд», осуществленных в 2023</w:t>
      </w:r>
      <w:r w:rsidRPr="00C41224">
        <w:rPr>
          <w:color w:val="000000"/>
          <w:sz w:val="28"/>
          <w:szCs w:val="28"/>
        </w:rPr>
        <w:t xml:space="preserve"> году</w:t>
      </w:r>
      <w:r w:rsidR="004300C5" w:rsidRPr="00C41224">
        <w:rPr>
          <w:color w:val="000000"/>
          <w:sz w:val="28"/>
          <w:szCs w:val="28"/>
        </w:rPr>
        <w:t>»</w:t>
      </w:r>
      <w:r w:rsidR="0051223B">
        <w:rPr>
          <w:color w:val="000000"/>
          <w:sz w:val="28"/>
          <w:szCs w:val="28"/>
        </w:rPr>
        <w:t>.</w:t>
      </w:r>
    </w:p>
    <w:p w:rsidR="001775DC" w:rsidRPr="00C41224" w:rsidRDefault="001775DC" w:rsidP="001775DC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D37F25" w:rsidRPr="00C41224" w:rsidRDefault="0044195E" w:rsidP="00482C0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D37F25" w:rsidRPr="00C41224">
        <w:rPr>
          <w:color w:val="000000"/>
          <w:sz w:val="28"/>
          <w:szCs w:val="28"/>
        </w:rPr>
        <w:t>По результатам пров</w:t>
      </w:r>
      <w:r w:rsidR="001775DC">
        <w:rPr>
          <w:color w:val="000000"/>
          <w:sz w:val="28"/>
          <w:szCs w:val="28"/>
        </w:rPr>
        <w:t>едения контрольного мероприятия</w:t>
      </w:r>
      <w:r w:rsidR="00482C06" w:rsidRPr="00C41224">
        <w:rPr>
          <w:color w:val="000000"/>
          <w:sz w:val="28"/>
          <w:szCs w:val="28"/>
        </w:rPr>
        <w:t xml:space="preserve">, </w:t>
      </w:r>
      <w:r w:rsidR="00704DFA" w:rsidRPr="00C41224">
        <w:rPr>
          <w:color w:val="000000"/>
          <w:sz w:val="28"/>
          <w:szCs w:val="28"/>
        </w:rPr>
        <w:t>в соответствии с Положением о Контрольно-счетном органе Карасукского района, утвержденным решением 13-й сессии Совета депутатов Карасукского района Новосибирской области четвертого созыва 27.12.2021 № 126 и Стандартом СФК 5/2015 «Общие правила проведения контрольного мероприятия», утвержденным Председателем КСО от 20.04.2015г.</w:t>
      </w:r>
      <w:r w:rsidR="004300C5" w:rsidRPr="00C41224">
        <w:rPr>
          <w:color w:val="000000"/>
          <w:sz w:val="28"/>
          <w:szCs w:val="28"/>
        </w:rPr>
        <w:t>, подготовлен</w:t>
      </w:r>
      <w:r w:rsidR="0050312E">
        <w:rPr>
          <w:color w:val="000000"/>
          <w:sz w:val="28"/>
          <w:szCs w:val="28"/>
        </w:rPr>
        <w:t xml:space="preserve"> акт провер</w:t>
      </w:r>
      <w:r w:rsidR="00B87A89">
        <w:rPr>
          <w:color w:val="000000"/>
          <w:sz w:val="28"/>
          <w:szCs w:val="28"/>
        </w:rPr>
        <w:t>к</w:t>
      </w:r>
      <w:r w:rsidR="0050312E">
        <w:rPr>
          <w:color w:val="000000"/>
          <w:sz w:val="28"/>
          <w:szCs w:val="28"/>
        </w:rPr>
        <w:t>и</w:t>
      </w:r>
      <w:r w:rsidR="00482C06" w:rsidRPr="00C41224">
        <w:rPr>
          <w:color w:val="000000"/>
          <w:sz w:val="28"/>
          <w:szCs w:val="28"/>
        </w:rPr>
        <w:t>.</w:t>
      </w:r>
    </w:p>
    <w:p w:rsidR="00D37F25" w:rsidRPr="00C41224" w:rsidRDefault="0044195E" w:rsidP="00D37F25">
      <w:pPr>
        <w:pStyle w:val="a3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F8769D" w:rsidRPr="00C41224">
        <w:rPr>
          <w:color w:val="000000"/>
          <w:sz w:val="28"/>
          <w:szCs w:val="28"/>
        </w:rPr>
        <w:t>Конт</w:t>
      </w:r>
      <w:r w:rsidR="001775DC">
        <w:rPr>
          <w:color w:val="000000"/>
          <w:sz w:val="28"/>
          <w:szCs w:val="28"/>
        </w:rPr>
        <w:t>рольное мероприятие</w:t>
      </w:r>
      <w:r w:rsidR="00D37F25" w:rsidRPr="00C41224">
        <w:rPr>
          <w:color w:val="000000"/>
          <w:sz w:val="28"/>
          <w:szCs w:val="28"/>
        </w:rPr>
        <w:t xml:space="preserve"> п</w:t>
      </w:r>
      <w:r w:rsidR="0050312E">
        <w:rPr>
          <w:color w:val="000000"/>
          <w:sz w:val="28"/>
          <w:szCs w:val="28"/>
        </w:rPr>
        <w:t>роведено на основании пункта 2.5</w:t>
      </w:r>
      <w:r w:rsidR="001775DC">
        <w:rPr>
          <w:color w:val="000000"/>
          <w:sz w:val="28"/>
          <w:szCs w:val="28"/>
        </w:rPr>
        <w:t>.</w:t>
      </w:r>
      <w:r w:rsidR="004300C5" w:rsidRPr="00C41224">
        <w:rPr>
          <w:color w:val="000000"/>
          <w:sz w:val="28"/>
          <w:szCs w:val="28"/>
        </w:rPr>
        <w:t xml:space="preserve"> </w:t>
      </w:r>
      <w:r w:rsidR="00B87A89">
        <w:rPr>
          <w:color w:val="000000"/>
          <w:sz w:val="28"/>
          <w:szCs w:val="28"/>
        </w:rPr>
        <w:t>Плана работы КСО района на 2024</w:t>
      </w:r>
      <w:r w:rsidR="00D37F25" w:rsidRPr="00C41224">
        <w:rPr>
          <w:color w:val="000000"/>
          <w:sz w:val="28"/>
          <w:szCs w:val="28"/>
        </w:rPr>
        <w:t xml:space="preserve"> год.</w:t>
      </w:r>
    </w:p>
    <w:p w:rsidR="00D37F25" w:rsidRPr="00C41224" w:rsidRDefault="0044195E" w:rsidP="00F8769D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C41224">
        <w:rPr>
          <w:color w:val="000000"/>
          <w:sz w:val="28"/>
          <w:szCs w:val="28"/>
        </w:rPr>
        <w:t xml:space="preserve">     </w:t>
      </w:r>
      <w:r w:rsidR="00F8769D" w:rsidRPr="00C41224">
        <w:rPr>
          <w:color w:val="000000"/>
          <w:sz w:val="28"/>
          <w:szCs w:val="28"/>
        </w:rPr>
        <w:t xml:space="preserve">    </w:t>
      </w:r>
      <w:r w:rsidR="002842FB">
        <w:rPr>
          <w:color w:val="000000"/>
          <w:sz w:val="28"/>
          <w:szCs w:val="28"/>
        </w:rPr>
        <w:t>Акт проверки</w:t>
      </w:r>
      <w:r w:rsidR="00533064" w:rsidRPr="00C41224">
        <w:rPr>
          <w:color w:val="000000"/>
          <w:sz w:val="28"/>
          <w:szCs w:val="28"/>
        </w:rPr>
        <w:t xml:space="preserve"> </w:t>
      </w:r>
      <w:r w:rsidR="00482C06" w:rsidRPr="00C41224">
        <w:rPr>
          <w:color w:val="000000"/>
          <w:sz w:val="28"/>
          <w:szCs w:val="28"/>
        </w:rPr>
        <w:t>н</w:t>
      </w:r>
      <w:r w:rsidR="00D37F25" w:rsidRPr="00C41224">
        <w:rPr>
          <w:color w:val="000000"/>
          <w:sz w:val="28"/>
          <w:szCs w:val="28"/>
        </w:rPr>
        <w:t>аправлен</w:t>
      </w:r>
      <w:r w:rsidR="00F8769D" w:rsidRPr="00C41224">
        <w:rPr>
          <w:color w:val="000000"/>
          <w:sz w:val="28"/>
          <w:szCs w:val="28"/>
        </w:rPr>
        <w:t xml:space="preserve"> </w:t>
      </w:r>
      <w:r w:rsidR="002842FB">
        <w:rPr>
          <w:color w:val="000000"/>
          <w:sz w:val="28"/>
          <w:szCs w:val="28"/>
        </w:rPr>
        <w:t>КСО района</w:t>
      </w:r>
      <w:bookmarkStart w:id="0" w:name="_GoBack"/>
      <w:bookmarkEnd w:id="0"/>
      <w:r w:rsidR="00D37F25" w:rsidRPr="00C41224">
        <w:rPr>
          <w:color w:val="000000"/>
          <w:sz w:val="28"/>
          <w:szCs w:val="28"/>
        </w:rPr>
        <w:t xml:space="preserve"> Главе Карасукск</w:t>
      </w:r>
      <w:r w:rsidRPr="00C41224">
        <w:rPr>
          <w:color w:val="000000"/>
          <w:sz w:val="28"/>
          <w:szCs w:val="28"/>
        </w:rPr>
        <w:t>ого района</w:t>
      </w:r>
      <w:r w:rsidR="00D37F25" w:rsidRPr="00C41224">
        <w:rPr>
          <w:color w:val="000000"/>
          <w:sz w:val="28"/>
          <w:szCs w:val="28"/>
        </w:rPr>
        <w:t>, председателю Совета депутатов Карасукск</w:t>
      </w:r>
      <w:r w:rsidRPr="00C41224">
        <w:rPr>
          <w:color w:val="000000"/>
          <w:sz w:val="28"/>
          <w:szCs w:val="28"/>
        </w:rPr>
        <w:t>ого района</w:t>
      </w:r>
      <w:r w:rsidR="00D37F25" w:rsidRPr="00C41224">
        <w:rPr>
          <w:color w:val="000000"/>
          <w:sz w:val="28"/>
          <w:szCs w:val="28"/>
        </w:rPr>
        <w:t xml:space="preserve">, </w:t>
      </w:r>
      <w:r w:rsidR="0051223B">
        <w:rPr>
          <w:color w:val="000000"/>
          <w:sz w:val="28"/>
          <w:szCs w:val="28"/>
        </w:rPr>
        <w:t xml:space="preserve">Главе </w:t>
      </w:r>
      <w:r w:rsidR="0050312E">
        <w:rPr>
          <w:color w:val="000000"/>
          <w:sz w:val="28"/>
          <w:szCs w:val="28"/>
        </w:rPr>
        <w:t>Студеновского</w:t>
      </w:r>
      <w:r w:rsidR="0051223B">
        <w:rPr>
          <w:color w:val="000000"/>
          <w:sz w:val="28"/>
          <w:szCs w:val="28"/>
        </w:rPr>
        <w:t xml:space="preserve"> сельсовета Карасукского района, </w:t>
      </w:r>
      <w:r w:rsidR="00D37F25" w:rsidRPr="00C41224">
        <w:rPr>
          <w:color w:val="000000"/>
          <w:sz w:val="28"/>
          <w:szCs w:val="28"/>
        </w:rPr>
        <w:t>прокурору Карасукск</w:t>
      </w:r>
      <w:r w:rsidR="00F8769D" w:rsidRPr="00C41224">
        <w:rPr>
          <w:color w:val="000000"/>
          <w:sz w:val="28"/>
          <w:szCs w:val="28"/>
        </w:rPr>
        <w:t>ого района</w:t>
      </w:r>
      <w:r w:rsidR="00367D28" w:rsidRPr="00C41224">
        <w:rPr>
          <w:color w:val="000000"/>
          <w:sz w:val="28"/>
          <w:szCs w:val="28"/>
        </w:rPr>
        <w:t xml:space="preserve">.  </w:t>
      </w:r>
    </w:p>
    <w:p w:rsidR="00C653F6" w:rsidRPr="00C41224" w:rsidRDefault="002842FB">
      <w:pPr>
        <w:rPr>
          <w:sz w:val="28"/>
          <w:szCs w:val="28"/>
        </w:rPr>
      </w:pPr>
    </w:p>
    <w:sectPr w:rsidR="00C653F6" w:rsidRPr="00C41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51B27"/>
    <w:multiLevelType w:val="hybridMultilevel"/>
    <w:tmpl w:val="C6A06302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E3E"/>
    <w:rsid w:val="001601C0"/>
    <w:rsid w:val="001775DC"/>
    <w:rsid w:val="001A1FD8"/>
    <w:rsid w:val="001B6437"/>
    <w:rsid w:val="002842FB"/>
    <w:rsid w:val="00367D28"/>
    <w:rsid w:val="003A007D"/>
    <w:rsid w:val="003B786E"/>
    <w:rsid w:val="004300C5"/>
    <w:rsid w:val="0044195E"/>
    <w:rsid w:val="00482C06"/>
    <w:rsid w:val="004C1D91"/>
    <w:rsid w:val="0050312E"/>
    <w:rsid w:val="0051223B"/>
    <w:rsid w:val="00533064"/>
    <w:rsid w:val="005B14D6"/>
    <w:rsid w:val="006056EA"/>
    <w:rsid w:val="006306D2"/>
    <w:rsid w:val="00704DFA"/>
    <w:rsid w:val="008A287E"/>
    <w:rsid w:val="00934E3E"/>
    <w:rsid w:val="00A63AB1"/>
    <w:rsid w:val="00AA252B"/>
    <w:rsid w:val="00B01A97"/>
    <w:rsid w:val="00B70227"/>
    <w:rsid w:val="00B86FBF"/>
    <w:rsid w:val="00B87A89"/>
    <w:rsid w:val="00C041D3"/>
    <w:rsid w:val="00C41224"/>
    <w:rsid w:val="00CC1B2A"/>
    <w:rsid w:val="00D37F25"/>
    <w:rsid w:val="00E06DEF"/>
    <w:rsid w:val="00F2425F"/>
    <w:rsid w:val="00F8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074A9"/>
  <w15:chartTrackingRefBased/>
  <w15:docId w15:val="{D68041E5-8D79-4855-99FB-2CE2CFA84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7F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412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23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0C78F8-8C13-4DCA-ACDB-D6D92ADF2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dcterms:created xsi:type="dcterms:W3CDTF">2022-01-20T04:07:00Z</dcterms:created>
  <dcterms:modified xsi:type="dcterms:W3CDTF">2024-11-29T02:36:00Z</dcterms:modified>
</cp:coreProperties>
</file>