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6E372" w14:textId="77777777" w:rsidR="00ED6291" w:rsidRPr="00CA4578" w:rsidRDefault="003E2B66">
      <w:pPr>
        <w:spacing w:after="0" w:line="240" w:lineRule="auto"/>
        <w:jc w:val="center"/>
        <w:rPr>
          <w:rFonts w:ascii="Times New Roman" w:hAnsi="Times New Roman" w:cs="Times New Roman"/>
          <w:b/>
          <w:bCs/>
          <w:sz w:val="28"/>
          <w:szCs w:val="28"/>
        </w:rPr>
      </w:pPr>
      <w:r w:rsidRPr="00CA4578">
        <w:rPr>
          <w:rFonts w:ascii="Times New Roman" w:eastAsia="Times New Roman" w:hAnsi="Times New Roman" w:cs="Times New Roman"/>
          <w:noProof/>
          <w:color w:val="000000"/>
          <w:sz w:val="28"/>
          <w:szCs w:val="28"/>
          <w:lang w:eastAsia="ru-RU"/>
        </w:rPr>
        <w:drawing>
          <wp:inline distT="0" distB="0" distL="0" distR="0" wp14:anchorId="73EFA9B3" wp14:editId="4C4E2BCB">
            <wp:extent cx="640080" cy="764540"/>
            <wp:effectExtent l="19050" t="0" r="7620" b="0"/>
            <wp:docPr id="3" name="Рисунок 27" descr="Визи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Визитки2"/>
                    <pic:cNvPicPr>
                      <a:picLocks noChangeAspect="1" noChangeArrowheads="1"/>
                    </pic:cNvPicPr>
                  </pic:nvPicPr>
                  <pic:blipFill>
                    <a:blip r:embed="rId9"/>
                    <a:srcRect/>
                    <a:stretch>
                      <a:fillRect/>
                    </a:stretch>
                  </pic:blipFill>
                  <pic:spPr bwMode="auto">
                    <a:xfrm>
                      <a:off x="0" y="0"/>
                      <a:ext cx="640080" cy="764540"/>
                    </a:xfrm>
                    <a:prstGeom prst="rect">
                      <a:avLst/>
                    </a:prstGeom>
                    <a:noFill/>
                    <a:ln w="9525">
                      <a:noFill/>
                      <a:miter lim="800000"/>
                      <a:headEnd/>
                      <a:tailEnd/>
                    </a:ln>
                  </pic:spPr>
                </pic:pic>
              </a:graphicData>
            </a:graphic>
          </wp:inline>
        </w:drawing>
      </w:r>
    </w:p>
    <w:p w14:paraId="41006820" w14:textId="77777777" w:rsidR="00ED6291" w:rsidRPr="00CA4578" w:rsidRDefault="00E9154D">
      <w:pPr>
        <w:shd w:val="clear" w:color="auto" w:fill="FFFFFF"/>
        <w:spacing w:after="0" w:line="240" w:lineRule="auto"/>
        <w:jc w:val="center"/>
        <w:rPr>
          <w:rFonts w:ascii="Times New Roman" w:hAnsi="Times New Roman" w:cs="Times New Roman"/>
          <w:b/>
          <w:bCs/>
          <w:spacing w:val="-1"/>
          <w:sz w:val="28"/>
          <w:szCs w:val="28"/>
        </w:rPr>
      </w:pPr>
      <w:r w:rsidRPr="00CA4578">
        <w:rPr>
          <w:rFonts w:ascii="Times New Roman" w:hAnsi="Times New Roman" w:cs="Times New Roman"/>
          <w:b/>
          <w:bCs/>
          <w:spacing w:val="-1"/>
          <w:sz w:val="28"/>
          <w:szCs w:val="28"/>
        </w:rPr>
        <w:t>СОВЕТ ДЕПУТАТОВ</w:t>
      </w:r>
    </w:p>
    <w:p w14:paraId="47A77A0D" w14:textId="2AE76C8F" w:rsidR="00ED6291" w:rsidRPr="00CA4578" w:rsidRDefault="00E9154D">
      <w:pPr>
        <w:shd w:val="clear" w:color="auto" w:fill="FFFFFF"/>
        <w:spacing w:after="0" w:line="240" w:lineRule="auto"/>
        <w:jc w:val="center"/>
        <w:rPr>
          <w:rFonts w:ascii="Times New Roman" w:hAnsi="Times New Roman" w:cs="Times New Roman"/>
          <w:b/>
          <w:bCs/>
          <w:sz w:val="28"/>
          <w:szCs w:val="28"/>
        </w:rPr>
      </w:pPr>
      <w:r w:rsidRPr="00CA4578">
        <w:rPr>
          <w:rFonts w:ascii="Times New Roman" w:hAnsi="Times New Roman" w:cs="Times New Roman"/>
          <w:b/>
          <w:bCs/>
          <w:sz w:val="28"/>
          <w:szCs w:val="28"/>
        </w:rPr>
        <w:t>КАР</w:t>
      </w:r>
      <w:r w:rsidR="001F136D" w:rsidRPr="00CA4578">
        <w:rPr>
          <w:rFonts w:ascii="Times New Roman" w:hAnsi="Times New Roman" w:cs="Times New Roman"/>
          <w:b/>
          <w:bCs/>
          <w:sz w:val="28"/>
          <w:szCs w:val="28"/>
        </w:rPr>
        <w:t>АСУКСКОГО МУНИЦИПАЛЬНОГО ОКРУГА</w:t>
      </w:r>
    </w:p>
    <w:p w14:paraId="7F022A2C" w14:textId="77777777" w:rsidR="00ED6291" w:rsidRPr="00CA4578" w:rsidRDefault="00E9154D">
      <w:pPr>
        <w:shd w:val="clear" w:color="auto" w:fill="FFFFFF"/>
        <w:spacing w:after="0" w:line="240" w:lineRule="auto"/>
        <w:jc w:val="center"/>
        <w:rPr>
          <w:rFonts w:ascii="Times New Roman" w:hAnsi="Times New Roman" w:cs="Times New Roman"/>
          <w:b/>
          <w:bCs/>
          <w:spacing w:val="-1"/>
          <w:sz w:val="28"/>
          <w:szCs w:val="28"/>
        </w:rPr>
      </w:pPr>
      <w:r w:rsidRPr="00CA4578">
        <w:rPr>
          <w:rFonts w:ascii="Times New Roman" w:hAnsi="Times New Roman" w:cs="Times New Roman"/>
          <w:b/>
          <w:bCs/>
          <w:spacing w:val="-2"/>
          <w:sz w:val="28"/>
          <w:szCs w:val="28"/>
        </w:rPr>
        <w:t>НОВОСИБИРСКОЙ ОБЛАСТИ</w:t>
      </w:r>
    </w:p>
    <w:p w14:paraId="1118D7F1" w14:textId="77777777" w:rsidR="00ED6291" w:rsidRPr="00CA4578" w:rsidRDefault="00BE16DC">
      <w:pPr>
        <w:shd w:val="clear" w:color="auto" w:fill="FFFFFF"/>
        <w:spacing w:after="0" w:line="240" w:lineRule="auto"/>
        <w:jc w:val="center"/>
        <w:rPr>
          <w:rFonts w:ascii="Times New Roman" w:hAnsi="Times New Roman" w:cs="Times New Roman"/>
          <w:sz w:val="28"/>
          <w:szCs w:val="28"/>
        </w:rPr>
      </w:pPr>
      <w:r w:rsidRPr="00CA4578">
        <w:rPr>
          <w:rFonts w:ascii="Times New Roman" w:hAnsi="Times New Roman" w:cs="Times New Roman"/>
          <w:b/>
          <w:bCs/>
          <w:sz w:val="28"/>
          <w:szCs w:val="28"/>
        </w:rPr>
        <w:t>ПЕРВОГО</w:t>
      </w:r>
      <w:r w:rsidR="00E9154D" w:rsidRPr="00CA4578">
        <w:rPr>
          <w:rFonts w:ascii="Times New Roman" w:hAnsi="Times New Roman" w:cs="Times New Roman"/>
          <w:b/>
          <w:bCs/>
          <w:sz w:val="28"/>
          <w:szCs w:val="28"/>
        </w:rPr>
        <w:t xml:space="preserve"> СОЗЫВА</w:t>
      </w:r>
    </w:p>
    <w:p w14:paraId="0120F911" w14:textId="77777777" w:rsidR="00ED6291" w:rsidRPr="00CA4578" w:rsidRDefault="00ED6291">
      <w:pPr>
        <w:shd w:val="clear" w:color="auto" w:fill="FFFFFF"/>
        <w:spacing w:after="0" w:line="240" w:lineRule="auto"/>
        <w:jc w:val="center"/>
        <w:rPr>
          <w:rFonts w:ascii="Times New Roman" w:hAnsi="Times New Roman" w:cs="Times New Roman"/>
          <w:b/>
          <w:bCs/>
          <w:color w:val="000000"/>
          <w:spacing w:val="-1"/>
          <w:sz w:val="28"/>
          <w:szCs w:val="28"/>
        </w:rPr>
      </w:pPr>
    </w:p>
    <w:p w14:paraId="68FFC3B6" w14:textId="77777777" w:rsidR="00ED6291" w:rsidRPr="00CA4578" w:rsidRDefault="00E9154D">
      <w:pPr>
        <w:spacing w:after="0" w:line="240" w:lineRule="auto"/>
        <w:jc w:val="center"/>
        <w:rPr>
          <w:rFonts w:ascii="Times New Roman" w:hAnsi="Times New Roman" w:cs="Times New Roman"/>
          <w:b/>
          <w:bCs/>
          <w:sz w:val="28"/>
          <w:szCs w:val="28"/>
        </w:rPr>
      </w:pPr>
      <w:r w:rsidRPr="00CA4578">
        <w:rPr>
          <w:rFonts w:ascii="Times New Roman" w:hAnsi="Times New Roman" w:cs="Times New Roman"/>
          <w:b/>
          <w:bCs/>
          <w:sz w:val="28"/>
          <w:szCs w:val="28"/>
        </w:rPr>
        <w:t>РЕШЕНИЕ</w:t>
      </w:r>
    </w:p>
    <w:p w14:paraId="37040259" w14:textId="4495E22A" w:rsidR="00ED6291" w:rsidRPr="00CA4578" w:rsidRDefault="00E9154D">
      <w:pPr>
        <w:spacing w:after="0" w:line="240" w:lineRule="auto"/>
        <w:jc w:val="center"/>
        <w:rPr>
          <w:rFonts w:ascii="Times New Roman" w:hAnsi="Times New Roman" w:cs="Times New Roman"/>
          <w:sz w:val="28"/>
          <w:szCs w:val="28"/>
        </w:rPr>
      </w:pPr>
      <w:r w:rsidRPr="00CA4578">
        <w:rPr>
          <w:rFonts w:ascii="Times New Roman" w:hAnsi="Times New Roman" w:cs="Times New Roman"/>
          <w:sz w:val="28"/>
          <w:szCs w:val="28"/>
        </w:rPr>
        <w:t>(</w:t>
      </w:r>
      <w:r w:rsidR="001F136D" w:rsidRPr="00CA4578">
        <w:rPr>
          <w:rFonts w:ascii="Times New Roman" w:hAnsi="Times New Roman" w:cs="Times New Roman"/>
          <w:sz w:val="28"/>
          <w:szCs w:val="28"/>
        </w:rPr>
        <w:t>восьмая</w:t>
      </w:r>
      <w:r w:rsidRPr="00CA4578">
        <w:rPr>
          <w:rFonts w:ascii="Times New Roman" w:hAnsi="Times New Roman" w:cs="Times New Roman"/>
          <w:sz w:val="28"/>
          <w:szCs w:val="28"/>
        </w:rPr>
        <w:t xml:space="preserve"> сесси</w:t>
      </w:r>
      <w:r w:rsidR="001F136D" w:rsidRPr="00CA4578">
        <w:rPr>
          <w:rFonts w:ascii="Times New Roman" w:hAnsi="Times New Roman" w:cs="Times New Roman"/>
          <w:sz w:val="28"/>
          <w:szCs w:val="28"/>
        </w:rPr>
        <w:t>я</w:t>
      </w:r>
      <w:r w:rsidRPr="00CA4578">
        <w:rPr>
          <w:rFonts w:ascii="Times New Roman" w:hAnsi="Times New Roman" w:cs="Times New Roman"/>
          <w:sz w:val="28"/>
          <w:szCs w:val="28"/>
        </w:rPr>
        <w:t>)</w:t>
      </w:r>
    </w:p>
    <w:p w14:paraId="2FDADE7C" w14:textId="77777777" w:rsidR="00ED6291" w:rsidRPr="00CA4578" w:rsidRDefault="00ED6291">
      <w:pPr>
        <w:spacing w:after="0" w:line="240" w:lineRule="auto"/>
        <w:jc w:val="center"/>
        <w:rPr>
          <w:rFonts w:ascii="Times New Roman" w:hAnsi="Times New Roman" w:cs="Times New Roman"/>
          <w:sz w:val="28"/>
          <w:szCs w:val="28"/>
        </w:rPr>
      </w:pPr>
    </w:p>
    <w:p w14:paraId="7A95FFD4" w14:textId="020AFFE8" w:rsidR="00ED6291" w:rsidRPr="00CA4578" w:rsidRDefault="001F136D">
      <w:pPr>
        <w:spacing w:after="0" w:line="240" w:lineRule="auto"/>
        <w:jc w:val="center"/>
        <w:rPr>
          <w:rFonts w:ascii="Times New Roman" w:hAnsi="Times New Roman" w:cs="Times New Roman"/>
          <w:sz w:val="28"/>
          <w:szCs w:val="28"/>
        </w:rPr>
      </w:pPr>
      <w:r w:rsidRPr="00CA4578">
        <w:rPr>
          <w:rFonts w:ascii="Times New Roman" w:hAnsi="Times New Roman" w:cs="Times New Roman"/>
          <w:sz w:val="28"/>
          <w:szCs w:val="28"/>
        </w:rPr>
        <w:t xml:space="preserve">25.02.2025 № </w:t>
      </w:r>
      <w:r w:rsidR="00CA4578" w:rsidRPr="00CA4578">
        <w:rPr>
          <w:rFonts w:ascii="Times New Roman" w:hAnsi="Times New Roman" w:cs="Times New Roman"/>
          <w:sz w:val="28"/>
          <w:szCs w:val="28"/>
        </w:rPr>
        <w:t>159</w:t>
      </w:r>
    </w:p>
    <w:p w14:paraId="67845E7A" w14:textId="77777777" w:rsidR="00ED6291" w:rsidRPr="00CA4578" w:rsidRDefault="00ED6291">
      <w:pPr>
        <w:spacing w:after="0" w:line="240" w:lineRule="auto"/>
        <w:jc w:val="center"/>
        <w:rPr>
          <w:rFonts w:ascii="Times New Roman" w:hAnsi="Times New Roman" w:cs="Times New Roman"/>
          <w:sz w:val="28"/>
          <w:szCs w:val="28"/>
        </w:rPr>
      </w:pPr>
    </w:p>
    <w:p w14:paraId="14DCB43A" w14:textId="089A4B9D" w:rsidR="00ED6291" w:rsidRPr="00CA4578" w:rsidRDefault="00E9154D">
      <w:pPr>
        <w:spacing w:after="0" w:line="240" w:lineRule="auto"/>
        <w:jc w:val="center"/>
        <w:rPr>
          <w:rFonts w:ascii="Times New Roman" w:hAnsi="Times New Roman" w:cs="Times New Roman"/>
          <w:sz w:val="28"/>
          <w:szCs w:val="28"/>
        </w:rPr>
      </w:pPr>
      <w:r w:rsidRPr="00CA4578">
        <w:rPr>
          <w:rFonts w:ascii="Times New Roman" w:hAnsi="Times New Roman" w:cs="Times New Roman"/>
          <w:sz w:val="28"/>
          <w:szCs w:val="28"/>
        </w:rPr>
        <w:t xml:space="preserve">Об утверждении Положения о территориальном общественном самоуправлении </w:t>
      </w:r>
      <w:r w:rsidR="00E421EC" w:rsidRPr="00CA4578">
        <w:rPr>
          <w:rFonts w:ascii="Times New Roman" w:hAnsi="Times New Roman" w:cs="Times New Roman"/>
          <w:sz w:val="28"/>
          <w:szCs w:val="28"/>
        </w:rPr>
        <w:t>на территории</w:t>
      </w:r>
      <w:r w:rsidRPr="00CA4578">
        <w:rPr>
          <w:rFonts w:ascii="Times New Roman" w:hAnsi="Times New Roman" w:cs="Times New Roman"/>
          <w:sz w:val="28"/>
          <w:szCs w:val="28"/>
        </w:rPr>
        <w:t xml:space="preserve"> Карасукско</w:t>
      </w:r>
      <w:r w:rsidR="00E421EC" w:rsidRPr="00CA4578">
        <w:rPr>
          <w:rFonts w:ascii="Times New Roman" w:hAnsi="Times New Roman" w:cs="Times New Roman"/>
          <w:sz w:val="28"/>
          <w:szCs w:val="28"/>
        </w:rPr>
        <w:t>го</w:t>
      </w:r>
      <w:r w:rsidRPr="00CA4578">
        <w:rPr>
          <w:rFonts w:ascii="Times New Roman" w:hAnsi="Times New Roman" w:cs="Times New Roman"/>
          <w:sz w:val="28"/>
          <w:szCs w:val="28"/>
        </w:rPr>
        <w:t xml:space="preserve"> муниципально</w:t>
      </w:r>
      <w:r w:rsidR="00E421EC" w:rsidRPr="00CA4578">
        <w:rPr>
          <w:rFonts w:ascii="Times New Roman" w:hAnsi="Times New Roman" w:cs="Times New Roman"/>
          <w:sz w:val="28"/>
          <w:szCs w:val="28"/>
        </w:rPr>
        <w:t>го</w:t>
      </w:r>
      <w:r w:rsidRPr="00CA4578">
        <w:rPr>
          <w:rFonts w:ascii="Times New Roman" w:hAnsi="Times New Roman" w:cs="Times New Roman"/>
          <w:sz w:val="28"/>
          <w:szCs w:val="28"/>
        </w:rPr>
        <w:t xml:space="preserve"> округ</w:t>
      </w:r>
      <w:r w:rsidR="00E421EC" w:rsidRPr="00CA4578">
        <w:rPr>
          <w:rFonts w:ascii="Times New Roman" w:hAnsi="Times New Roman" w:cs="Times New Roman"/>
          <w:sz w:val="28"/>
          <w:szCs w:val="28"/>
        </w:rPr>
        <w:t>а</w:t>
      </w:r>
      <w:r w:rsidRPr="00CA4578">
        <w:rPr>
          <w:rFonts w:ascii="Times New Roman" w:hAnsi="Times New Roman" w:cs="Times New Roman"/>
          <w:sz w:val="28"/>
          <w:szCs w:val="28"/>
        </w:rPr>
        <w:t xml:space="preserve"> Новосибирской области</w:t>
      </w:r>
    </w:p>
    <w:p w14:paraId="403C6E61" w14:textId="77777777" w:rsidR="00E807C7" w:rsidRPr="00CA4578" w:rsidRDefault="00E807C7">
      <w:pPr>
        <w:spacing w:after="0" w:line="240" w:lineRule="auto"/>
        <w:jc w:val="both"/>
        <w:rPr>
          <w:rFonts w:ascii="Times New Roman" w:hAnsi="Times New Roman" w:cs="Times New Roman"/>
          <w:sz w:val="28"/>
          <w:szCs w:val="28"/>
        </w:rPr>
      </w:pPr>
    </w:p>
    <w:p w14:paraId="6963649D" w14:textId="77777777" w:rsidR="00ED6291" w:rsidRPr="00CA4578" w:rsidRDefault="00E9154D" w:rsidP="00E807C7">
      <w:pPr>
        <w:spacing w:after="0" w:line="240" w:lineRule="auto"/>
        <w:ind w:firstLine="709"/>
        <w:jc w:val="both"/>
        <w:rPr>
          <w:rFonts w:ascii="Times New Roman" w:hAnsi="Times New Roman" w:cs="Times New Roman"/>
          <w:sz w:val="28"/>
          <w:szCs w:val="28"/>
        </w:rPr>
      </w:pPr>
      <w:r w:rsidRPr="00CA4578">
        <w:rPr>
          <w:rFonts w:ascii="Times New Roman" w:hAnsi="Times New Roman" w:cs="Times New Roman"/>
          <w:sz w:val="28"/>
          <w:szCs w:val="28"/>
        </w:rPr>
        <w:t>В целях определения порядка организации и осуществления территориального общественного самоуправления на территории Карасукского муниципального округа Новосибирской области в соответс</w:t>
      </w:r>
      <w:r w:rsidR="00BE16DC" w:rsidRPr="00CA4578">
        <w:rPr>
          <w:rFonts w:ascii="Times New Roman" w:hAnsi="Times New Roman" w:cs="Times New Roman"/>
          <w:sz w:val="28"/>
          <w:szCs w:val="28"/>
        </w:rPr>
        <w:t>т</w:t>
      </w:r>
      <w:r w:rsidRPr="00CA4578">
        <w:rPr>
          <w:rFonts w:ascii="Times New Roman" w:hAnsi="Times New Roman" w:cs="Times New Roman"/>
          <w:sz w:val="28"/>
          <w:szCs w:val="28"/>
        </w:rPr>
        <w:t>вии со статьей 27 Федерального закона от 06.10.2003 № 131-ФЗ «Об общих принципах организации местного самоуправления в Российской Федерации», Уставом Карасукского муниципального округа Новосибирской области, Совет депутатов Карасукского муниципального округа Новосибирской области,</w:t>
      </w:r>
    </w:p>
    <w:p w14:paraId="2517D206" w14:textId="77777777" w:rsidR="00ED6291" w:rsidRPr="00CA4578" w:rsidRDefault="00E9154D" w:rsidP="003E1E9A">
      <w:pPr>
        <w:shd w:val="clear" w:color="auto" w:fill="FFFFFF"/>
        <w:spacing w:after="0" w:line="240" w:lineRule="auto"/>
        <w:jc w:val="both"/>
        <w:rPr>
          <w:rFonts w:ascii="Times New Roman" w:hAnsi="Times New Roman" w:cs="Times New Roman"/>
          <w:b/>
          <w:color w:val="000000"/>
          <w:sz w:val="28"/>
          <w:szCs w:val="28"/>
        </w:rPr>
      </w:pPr>
      <w:proofErr w:type="gramStart"/>
      <w:r w:rsidRPr="00CA4578">
        <w:rPr>
          <w:rFonts w:ascii="Times New Roman" w:hAnsi="Times New Roman" w:cs="Times New Roman"/>
          <w:b/>
          <w:color w:val="000000"/>
          <w:sz w:val="28"/>
          <w:szCs w:val="28"/>
        </w:rPr>
        <w:t>Р</w:t>
      </w:r>
      <w:proofErr w:type="gramEnd"/>
      <w:r w:rsidRPr="00CA4578">
        <w:rPr>
          <w:rFonts w:ascii="Times New Roman" w:hAnsi="Times New Roman" w:cs="Times New Roman"/>
          <w:b/>
          <w:color w:val="000000"/>
          <w:sz w:val="28"/>
          <w:szCs w:val="28"/>
        </w:rPr>
        <w:t xml:space="preserve"> Е Ш И Л:</w:t>
      </w:r>
    </w:p>
    <w:p w14:paraId="1DE0F4BE" w14:textId="77777777" w:rsidR="0088214C" w:rsidRPr="00CA4578" w:rsidRDefault="00E9154D" w:rsidP="00E807C7">
      <w:pPr>
        <w:numPr>
          <w:ilvl w:val="0"/>
          <w:numId w:val="2"/>
        </w:numPr>
        <w:shd w:val="clear" w:color="auto" w:fill="FFFFFF"/>
        <w:spacing w:after="0" w:line="240" w:lineRule="auto"/>
        <w:ind w:firstLine="709"/>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Утвердить прилагаемое Положение о территориальном общественном самоуправлении </w:t>
      </w:r>
      <w:r w:rsidR="00E421EC" w:rsidRPr="00CA4578">
        <w:rPr>
          <w:rFonts w:ascii="Times New Roman" w:hAnsi="Times New Roman" w:cs="Times New Roman"/>
          <w:color w:val="000000"/>
          <w:sz w:val="28"/>
          <w:szCs w:val="28"/>
        </w:rPr>
        <w:t>на территории</w:t>
      </w:r>
      <w:r w:rsidRPr="00CA4578">
        <w:rPr>
          <w:rFonts w:ascii="Times New Roman" w:hAnsi="Times New Roman" w:cs="Times New Roman"/>
          <w:color w:val="000000"/>
          <w:sz w:val="28"/>
          <w:szCs w:val="28"/>
        </w:rPr>
        <w:t xml:space="preserve"> Карасукско</w:t>
      </w:r>
      <w:r w:rsidR="00E421EC" w:rsidRPr="00CA4578">
        <w:rPr>
          <w:rFonts w:ascii="Times New Roman" w:hAnsi="Times New Roman" w:cs="Times New Roman"/>
          <w:color w:val="000000"/>
          <w:sz w:val="28"/>
          <w:szCs w:val="28"/>
        </w:rPr>
        <w:t>го</w:t>
      </w:r>
      <w:r w:rsidRPr="00CA4578">
        <w:rPr>
          <w:rFonts w:ascii="Times New Roman" w:hAnsi="Times New Roman" w:cs="Times New Roman"/>
          <w:color w:val="000000"/>
          <w:sz w:val="28"/>
          <w:szCs w:val="28"/>
        </w:rPr>
        <w:t xml:space="preserve"> муниципально</w:t>
      </w:r>
      <w:r w:rsidR="00E421EC" w:rsidRPr="00CA4578">
        <w:rPr>
          <w:rFonts w:ascii="Times New Roman" w:hAnsi="Times New Roman" w:cs="Times New Roman"/>
          <w:color w:val="000000"/>
          <w:sz w:val="28"/>
          <w:szCs w:val="28"/>
        </w:rPr>
        <w:t>го</w:t>
      </w:r>
      <w:r w:rsidRPr="00CA4578">
        <w:rPr>
          <w:rFonts w:ascii="Times New Roman" w:hAnsi="Times New Roman" w:cs="Times New Roman"/>
          <w:color w:val="000000"/>
          <w:sz w:val="28"/>
          <w:szCs w:val="28"/>
        </w:rPr>
        <w:t xml:space="preserve"> округ</w:t>
      </w:r>
      <w:r w:rsidR="00E421EC" w:rsidRPr="00CA4578">
        <w:rPr>
          <w:rFonts w:ascii="Times New Roman" w:hAnsi="Times New Roman" w:cs="Times New Roman"/>
          <w:color w:val="000000"/>
          <w:sz w:val="28"/>
          <w:szCs w:val="28"/>
        </w:rPr>
        <w:t>а</w:t>
      </w:r>
      <w:r w:rsidRPr="00CA4578">
        <w:rPr>
          <w:rFonts w:ascii="Times New Roman" w:hAnsi="Times New Roman" w:cs="Times New Roman"/>
          <w:color w:val="000000"/>
          <w:sz w:val="28"/>
          <w:szCs w:val="28"/>
        </w:rPr>
        <w:t xml:space="preserve"> Новосибирской области.</w:t>
      </w:r>
    </w:p>
    <w:p w14:paraId="5A19D837" w14:textId="77777777" w:rsidR="00B74717" w:rsidRPr="00CA4578" w:rsidRDefault="00160BF4" w:rsidP="00E410FA">
      <w:pPr>
        <w:numPr>
          <w:ilvl w:val="0"/>
          <w:numId w:val="2"/>
        </w:numPr>
        <w:shd w:val="clear" w:color="auto" w:fill="FFFFFF"/>
        <w:spacing w:after="0" w:line="240" w:lineRule="auto"/>
        <w:ind w:firstLine="709"/>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Признать утратившим</w:t>
      </w:r>
      <w:r w:rsidR="003E1E9A" w:rsidRPr="00CA4578">
        <w:rPr>
          <w:rFonts w:ascii="Times New Roman" w:hAnsi="Times New Roman" w:cs="Times New Roman"/>
          <w:color w:val="000000"/>
          <w:sz w:val="28"/>
          <w:szCs w:val="28"/>
        </w:rPr>
        <w:t>и</w:t>
      </w:r>
      <w:r w:rsidRPr="00CA4578">
        <w:rPr>
          <w:rFonts w:ascii="Times New Roman" w:hAnsi="Times New Roman" w:cs="Times New Roman"/>
          <w:color w:val="000000"/>
          <w:sz w:val="28"/>
          <w:szCs w:val="28"/>
        </w:rPr>
        <w:t xml:space="preserve"> силу</w:t>
      </w:r>
      <w:r w:rsidR="00B74717" w:rsidRPr="00CA4578">
        <w:rPr>
          <w:rFonts w:ascii="Times New Roman" w:hAnsi="Times New Roman" w:cs="Times New Roman"/>
          <w:color w:val="000000"/>
          <w:sz w:val="28"/>
          <w:szCs w:val="28"/>
        </w:rPr>
        <w:t>:</w:t>
      </w:r>
    </w:p>
    <w:p w14:paraId="2C88A2DA" w14:textId="77777777" w:rsidR="00E410FA" w:rsidRPr="00CA4578" w:rsidRDefault="00B74717" w:rsidP="00B74717">
      <w:pPr>
        <w:shd w:val="clear" w:color="auto" w:fill="FFFFFF"/>
        <w:spacing w:after="0" w:line="240" w:lineRule="auto"/>
        <w:ind w:firstLine="711"/>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w:t>
      </w:r>
      <w:r w:rsidR="00160BF4" w:rsidRPr="00CA4578">
        <w:rPr>
          <w:rFonts w:ascii="Times New Roman" w:hAnsi="Times New Roman" w:cs="Times New Roman"/>
          <w:color w:val="000000"/>
          <w:sz w:val="28"/>
          <w:szCs w:val="28"/>
        </w:rPr>
        <w:t xml:space="preserve"> Решение </w:t>
      </w:r>
      <w:proofErr w:type="gramStart"/>
      <w:r w:rsidR="00160BF4" w:rsidRPr="00CA4578">
        <w:rPr>
          <w:rFonts w:ascii="Times New Roman" w:hAnsi="Times New Roman" w:cs="Times New Roman"/>
          <w:color w:val="000000"/>
          <w:sz w:val="28"/>
          <w:szCs w:val="28"/>
        </w:rPr>
        <w:t>Совета депутатов города Карасука Карасукского района Новосибирской области</w:t>
      </w:r>
      <w:proofErr w:type="gramEnd"/>
      <w:r w:rsidR="00160BF4" w:rsidRPr="00CA4578">
        <w:rPr>
          <w:rFonts w:ascii="Times New Roman" w:hAnsi="Times New Roman" w:cs="Times New Roman"/>
          <w:color w:val="000000"/>
          <w:sz w:val="28"/>
          <w:szCs w:val="28"/>
        </w:rPr>
        <w:t xml:space="preserve"> от 16.08.2017 № 230 «Об утверждении Положения о территориальном общественном самоуправлении в городе Карасуке Карасукского района Новосибирской области»</w:t>
      </w:r>
      <w:r w:rsidR="00EA2006" w:rsidRPr="00CA4578">
        <w:rPr>
          <w:rFonts w:ascii="Times New Roman" w:hAnsi="Times New Roman" w:cs="Times New Roman"/>
          <w:color w:val="000000"/>
          <w:sz w:val="28"/>
          <w:szCs w:val="28"/>
        </w:rPr>
        <w:t>;</w:t>
      </w:r>
    </w:p>
    <w:p w14:paraId="10DC5C1E" w14:textId="77777777" w:rsidR="00EA2006" w:rsidRPr="00CA4578" w:rsidRDefault="00EA2006" w:rsidP="00EA2006">
      <w:pPr>
        <w:shd w:val="clear" w:color="auto" w:fill="FFFFFF"/>
        <w:spacing w:after="0" w:line="240" w:lineRule="auto"/>
        <w:ind w:firstLine="711"/>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 Решение </w:t>
      </w:r>
      <w:proofErr w:type="gramStart"/>
      <w:r w:rsidRPr="00CA4578">
        <w:rPr>
          <w:rFonts w:ascii="Times New Roman" w:hAnsi="Times New Roman" w:cs="Times New Roman"/>
          <w:color w:val="000000"/>
          <w:sz w:val="28"/>
          <w:szCs w:val="28"/>
        </w:rPr>
        <w:t>Совета депутатов города Карасука Карасукского района Новосибирской области</w:t>
      </w:r>
      <w:proofErr w:type="gramEnd"/>
      <w:r w:rsidRPr="00CA4578">
        <w:rPr>
          <w:rFonts w:ascii="Times New Roman" w:hAnsi="Times New Roman" w:cs="Times New Roman"/>
          <w:color w:val="000000"/>
          <w:sz w:val="28"/>
          <w:szCs w:val="28"/>
        </w:rPr>
        <w:t xml:space="preserve"> от 27.12.2017 № 22 «О внесении изменения в решение 40-ой сессии Совета депутатов города Карасука Карасукского района Новосибирской области от 16.08.2017 № 230»;</w:t>
      </w:r>
    </w:p>
    <w:p w14:paraId="70C692FC" w14:textId="77777777" w:rsidR="000D4E83" w:rsidRPr="00CA4578" w:rsidRDefault="000D4E83" w:rsidP="000D4E83">
      <w:pPr>
        <w:pStyle w:val="af"/>
        <w:shd w:val="clear" w:color="auto" w:fill="FFFFFF"/>
        <w:spacing w:after="0" w:line="240" w:lineRule="auto"/>
        <w:ind w:left="2" w:firstLine="565"/>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 Решение Совета депутатов </w:t>
      </w:r>
      <w:proofErr w:type="spellStart"/>
      <w:r w:rsidRPr="00CA4578">
        <w:rPr>
          <w:rFonts w:ascii="Times New Roman" w:hAnsi="Times New Roman" w:cs="Times New Roman"/>
          <w:color w:val="000000"/>
          <w:sz w:val="28"/>
          <w:szCs w:val="28"/>
        </w:rPr>
        <w:t>Благодатского</w:t>
      </w:r>
      <w:proofErr w:type="spellEnd"/>
      <w:r w:rsidRPr="00CA4578">
        <w:rPr>
          <w:rFonts w:ascii="Times New Roman" w:hAnsi="Times New Roman" w:cs="Times New Roman"/>
          <w:color w:val="000000"/>
          <w:sz w:val="28"/>
          <w:szCs w:val="28"/>
        </w:rPr>
        <w:t xml:space="preserve"> сельсовета Карасукского района Новосибирской области от 28 июля 2017 № 96 «Об утверждении Положения о территориальном общественном самоуправлении в </w:t>
      </w:r>
      <w:proofErr w:type="spellStart"/>
      <w:r w:rsidRPr="00CA4578">
        <w:rPr>
          <w:rFonts w:ascii="Times New Roman" w:hAnsi="Times New Roman" w:cs="Times New Roman"/>
          <w:color w:val="000000"/>
          <w:sz w:val="28"/>
          <w:szCs w:val="28"/>
        </w:rPr>
        <w:t>Благодатском</w:t>
      </w:r>
      <w:proofErr w:type="spellEnd"/>
      <w:r w:rsidRPr="00CA4578">
        <w:rPr>
          <w:rFonts w:ascii="Times New Roman" w:hAnsi="Times New Roman" w:cs="Times New Roman"/>
          <w:color w:val="000000"/>
          <w:sz w:val="28"/>
          <w:szCs w:val="28"/>
        </w:rPr>
        <w:t xml:space="preserve"> сельсовете Карасукского района Новосибирской области»;</w:t>
      </w:r>
    </w:p>
    <w:p w14:paraId="0D01AE35" w14:textId="77777777" w:rsidR="008F524C" w:rsidRPr="00CA4578" w:rsidRDefault="008F524C" w:rsidP="008F524C">
      <w:pPr>
        <w:shd w:val="clear" w:color="auto" w:fill="FFFFFF"/>
        <w:spacing w:after="0" w:line="240" w:lineRule="auto"/>
        <w:ind w:firstLine="711"/>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 </w:t>
      </w:r>
      <w:r w:rsidR="00323541" w:rsidRPr="00CA4578">
        <w:rPr>
          <w:rFonts w:ascii="Times New Roman" w:hAnsi="Times New Roman" w:cs="Times New Roman"/>
          <w:color w:val="000000"/>
          <w:sz w:val="28"/>
          <w:szCs w:val="28"/>
        </w:rPr>
        <w:t xml:space="preserve">Решение </w:t>
      </w:r>
      <w:proofErr w:type="gramStart"/>
      <w:r w:rsidR="00323541" w:rsidRPr="00CA4578">
        <w:rPr>
          <w:rFonts w:ascii="Times New Roman" w:hAnsi="Times New Roman" w:cs="Times New Roman"/>
          <w:color w:val="000000"/>
          <w:sz w:val="28"/>
          <w:szCs w:val="28"/>
        </w:rPr>
        <w:t>Совета депутатов Михайловского сельсовета Карасукского района Новосибирской области</w:t>
      </w:r>
      <w:proofErr w:type="gramEnd"/>
      <w:r w:rsidR="00323541" w:rsidRPr="00CA4578">
        <w:rPr>
          <w:rFonts w:ascii="Times New Roman" w:hAnsi="Times New Roman" w:cs="Times New Roman"/>
          <w:color w:val="000000"/>
          <w:sz w:val="28"/>
          <w:szCs w:val="28"/>
        </w:rPr>
        <w:t xml:space="preserve"> от 28.03.2013 «Об утверждении Положения о территориальном общественном самоуправлении»;</w:t>
      </w:r>
    </w:p>
    <w:p w14:paraId="1484E705" w14:textId="77777777" w:rsidR="000D4E83" w:rsidRPr="00CA4578" w:rsidRDefault="000D4E83" w:rsidP="000D4E83">
      <w:pPr>
        <w:shd w:val="clear" w:color="auto" w:fill="FFFFFF"/>
        <w:spacing w:after="0" w:line="240" w:lineRule="auto"/>
        <w:ind w:firstLine="711"/>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 Решение Совета депутатов </w:t>
      </w:r>
      <w:proofErr w:type="spellStart"/>
      <w:r w:rsidRPr="00CA4578">
        <w:rPr>
          <w:rFonts w:ascii="Times New Roman" w:hAnsi="Times New Roman" w:cs="Times New Roman"/>
          <w:color w:val="000000"/>
          <w:sz w:val="28"/>
          <w:szCs w:val="28"/>
        </w:rPr>
        <w:t>Студеновского</w:t>
      </w:r>
      <w:proofErr w:type="spellEnd"/>
      <w:r w:rsidRPr="00CA4578">
        <w:rPr>
          <w:rFonts w:ascii="Times New Roman" w:hAnsi="Times New Roman" w:cs="Times New Roman"/>
          <w:color w:val="000000"/>
          <w:sz w:val="28"/>
          <w:szCs w:val="28"/>
        </w:rPr>
        <w:t xml:space="preserve"> сельсовета Карасукского района Новосибирской области от 24.08.2017 № 64 «Об утверждении </w:t>
      </w:r>
      <w:r w:rsidRPr="00CA4578">
        <w:rPr>
          <w:rFonts w:ascii="Times New Roman" w:hAnsi="Times New Roman" w:cs="Times New Roman"/>
          <w:color w:val="000000"/>
          <w:sz w:val="28"/>
          <w:szCs w:val="28"/>
        </w:rPr>
        <w:lastRenderedPageBreak/>
        <w:t xml:space="preserve">положения о территориальном общественном самоуправлении в </w:t>
      </w:r>
      <w:proofErr w:type="spellStart"/>
      <w:r w:rsidRPr="00CA4578">
        <w:rPr>
          <w:rFonts w:ascii="Times New Roman" w:hAnsi="Times New Roman" w:cs="Times New Roman"/>
          <w:color w:val="000000"/>
          <w:sz w:val="28"/>
          <w:szCs w:val="28"/>
        </w:rPr>
        <w:t>Студеновском</w:t>
      </w:r>
      <w:proofErr w:type="spellEnd"/>
      <w:r w:rsidRPr="00CA4578">
        <w:rPr>
          <w:rFonts w:ascii="Times New Roman" w:hAnsi="Times New Roman" w:cs="Times New Roman"/>
          <w:color w:val="000000"/>
          <w:sz w:val="28"/>
          <w:szCs w:val="28"/>
        </w:rPr>
        <w:t xml:space="preserve"> сельсовете Карасукского района Новосибирской области»;</w:t>
      </w:r>
    </w:p>
    <w:p w14:paraId="499F7465" w14:textId="77777777" w:rsidR="000D4E83" w:rsidRPr="00CA4578" w:rsidRDefault="000D4E83" w:rsidP="000D4E83">
      <w:pPr>
        <w:shd w:val="clear" w:color="auto" w:fill="FFFFFF"/>
        <w:spacing w:after="0" w:line="240" w:lineRule="auto"/>
        <w:ind w:firstLine="711"/>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 Решение Совета депутатов </w:t>
      </w:r>
      <w:proofErr w:type="spellStart"/>
      <w:r w:rsidRPr="00CA4578">
        <w:rPr>
          <w:rFonts w:ascii="Times New Roman" w:hAnsi="Times New Roman" w:cs="Times New Roman"/>
          <w:color w:val="000000"/>
          <w:sz w:val="28"/>
          <w:szCs w:val="28"/>
        </w:rPr>
        <w:t>Хорошинского</w:t>
      </w:r>
      <w:proofErr w:type="spellEnd"/>
      <w:r w:rsidRPr="00CA4578">
        <w:rPr>
          <w:rFonts w:ascii="Times New Roman" w:hAnsi="Times New Roman" w:cs="Times New Roman"/>
          <w:color w:val="000000"/>
          <w:sz w:val="28"/>
          <w:szCs w:val="28"/>
        </w:rPr>
        <w:t xml:space="preserve"> сельсовета Карасукского района Новосибирской области от 10 июля 2017 года № 85 «Об утверждении Положения о территориальном общественном самоуправлении в администрации </w:t>
      </w:r>
      <w:proofErr w:type="spellStart"/>
      <w:r w:rsidRPr="00CA4578">
        <w:rPr>
          <w:rFonts w:ascii="Times New Roman" w:hAnsi="Times New Roman" w:cs="Times New Roman"/>
          <w:color w:val="000000"/>
          <w:sz w:val="28"/>
          <w:szCs w:val="28"/>
        </w:rPr>
        <w:t>Хорошинского</w:t>
      </w:r>
      <w:proofErr w:type="spellEnd"/>
      <w:r w:rsidRPr="00CA4578">
        <w:rPr>
          <w:rFonts w:ascii="Times New Roman" w:hAnsi="Times New Roman" w:cs="Times New Roman"/>
          <w:color w:val="000000"/>
          <w:sz w:val="28"/>
          <w:szCs w:val="28"/>
        </w:rPr>
        <w:t xml:space="preserve"> сельсовета Карасукского района Новосибирской области»;</w:t>
      </w:r>
    </w:p>
    <w:p w14:paraId="05412EC5" w14:textId="77777777" w:rsidR="000B0ED3" w:rsidRPr="00CA4578" w:rsidRDefault="000B0ED3" w:rsidP="008F524C">
      <w:pPr>
        <w:shd w:val="clear" w:color="auto" w:fill="FFFFFF"/>
        <w:spacing w:after="0" w:line="240" w:lineRule="auto"/>
        <w:ind w:firstLine="711"/>
        <w:jc w:val="both"/>
        <w:rPr>
          <w:rFonts w:ascii="Times New Roman" w:eastAsia="Times New Roman" w:hAnsi="Times New Roman" w:cs="Times New Roman"/>
          <w:bCs/>
          <w:sz w:val="28"/>
          <w:szCs w:val="28"/>
          <w:lang w:eastAsia="ar-SA"/>
        </w:rPr>
      </w:pPr>
      <w:r w:rsidRPr="00CA4578">
        <w:rPr>
          <w:rFonts w:ascii="Times New Roman" w:hAnsi="Times New Roman" w:cs="Times New Roman"/>
          <w:color w:val="000000"/>
          <w:sz w:val="28"/>
          <w:szCs w:val="28"/>
        </w:rPr>
        <w:t xml:space="preserve">- Решение Совета депутатов </w:t>
      </w:r>
      <w:proofErr w:type="spellStart"/>
      <w:r w:rsidRPr="00CA4578">
        <w:rPr>
          <w:rFonts w:ascii="Times New Roman" w:hAnsi="Times New Roman" w:cs="Times New Roman"/>
          <w:color w:val="000000"/>
          <w:sz w:val="28"/>
          <w:szCs w:val="28"/>
        </w:rPr>
        <w:t>Чернокурьинского</w:t>
      </w:r>
      <w:proofErr w:type="spellEnd"/>
      <w:r w:rsidRPr="00CA4578">
        <w:rPr>
          <w:rFonts w:ascii="Times New Roman" w:hAnsi="Times New Roman" w:cs="Times New Roman"/>
          <w:color w:val="000000"/>
          <w:sz w:val="28"/>
          <w:szCs w:val="28"/>
        </w:rPr>
        <w:t xml:space="preserve"> сельсовета Карасукского района Новосибирской области от 22.10.2020 № 18 «</w:t>
      </w:r>
      <w:r w:rsidRPr="00CA4578">
        <w:rPr>
          <w:rFonts w:ascii="Times New Roman" w:eastAsia="Times New Roman" w:hAnsi="Times New Roman" w:cs="Times New Roman"/>
          <w:bCs/>
          <w:sz w:val="28"/>
          <w:szCs w:val="28"/>
          <w:lang w:eastAsia="ar-SA"/>
        </w:rPr>
        <w:t xml:space="preserve">Об утверждении Положения о территориальном самоуправлении на территории </w:t>
      </w:r>
      <w:proofErr w:type="spellStart"/>
      <w:r w:rsidRPr="00CA4578">
        <w:rPr>
          <w:rFonts w:ascii="Times New Roman" w:eastAsia="Times New Roman" w:hAnsi="Times New Roman" w:cs="Times New Roman"/>
          <w:bCs/>
          <w:sz w:val="28"/>
          <w:szCs w:val="28"/>
          <w:lang w:eastAsia="ar-SA"/>
        </w:rPr>
        <w:t>Чернокурьинского</w:t>
      </w:r>
      <w:proofErr w:type="spellEnd"/>
      <w:r w:rsidRPr="00CA4578">
        <w:rPr>
          <w:rFonts w:ascii="Times New Roman" w:eastAsia="Times New Roman" w:hAnsi="Times New Roman" w:cs="Times New Roman"/>
          <w:bCs/>
          <w:sz w:val="28"/>
          <w:szCs w:val="28"/>
          <w:lang w:eastAsia="ar-SA"/>
        </w:rPr>
        <w:t xml:space="preserve"> сельсовета Карасукского района Новосибирской области»</w:t>
      </w:r>
      <w:r w:rsidR="003E1E9A" w:rsidRPr="00CA4578">
        <w:rPr>
          <w:rFonts w:ascii="Times New Roman" w:eastAsia="Times New Roman" w:hAnsi="Times New Roman" w:cs="Times New Roman"/>
          <w:bCs/>
          <w:sz w:val="28"/>
          <w:szCs w:val="28"/>
          <w:lang w:eastAsia="ar-SA"/>
        </w:rPr>
        <w:t>.</w:t>
      </w:r>
    </w:p>
    <w:p w14:paraId="30ABFA82" w14:textId="77777777" w:rsidR="00ED6291" w:rsidRPr="00CA4578" w:rsidRDefault="00E9154D" w:rsidP="00E807C7">
      <w:pPr>
        <w:numPr>
          <w:ilvl w:val="0"/>
          <w:numId w:val="2"/>
        </w:numPr>
        <w:shd w:val="clear" w:color="auto" w:fill="FFFFFF"/>
        <w:spacing w:after="0" w:line="240" w:lineRule="auto"/>
        <w:ind w:firstLine="709"/>
        <w:jc w:val="both"/>
        <w:rPr>
          <w:rFonts w:ascii="Times New Roman" w:hAnsi="Times New Roman" w:cs="Times New Roman"/>
          <w:color w:val="000000"/>
          <w:sz w:val="28"/>
          <w:szCs w:val="28"/>
        </w:rPr>
      </w:pPr>
      <w:r w:rsidRPr="00CA4578">
        <w:rPr>
          <w:rFonts w:ascii="Times New Roman" w:hAnsi="Times New Roman" w:cs="Times New Roman"/>
          <w:sz w:val="28"/>
          <w:szCs w:val="28"/>
        </w:rPr>
        <w:t xml:space="preserve">Опубликовать настоящее Решение в Бюллетене </w:t>
      </w:r>
      <w:r w:rsidR="002E2F23" w:rsidRPr="00CA4578">
        <w:rPr>
          <w:rFonts w:ascii="Times New Roman" w:hAnsi="Times New Roman" w:cs="Times New Roman"/>
          <w:sz w:val="28"/>
          <w:szCs w:val="28"/>
        </w:rPr>
        <w:t xml:space="preserve">органов местного самоуправления </w:t>
      </w:r>
      <w:r w:rsidRPr="00CA4578">
        <w:rPr>
          <w:rFonts w:ascii="Times New Roman" w:hAnsi="Times New Roman" w:cs="Times New Roman"/>
          <w:sz w:val="28"/>
          <w:szCs w:val="28"/>
        </w:rPr>
        <w:t xml:space="preserve">Карасукского </w:t>
      </w:r>
      <w:r w:rsidR="00667643" w:rsidRPr="00CA4578">
        <w:rPr>
          <w:rFonts w:ascii="Times New Roman" w:hAnsi="Times New Roman" w:cs="Times New Roman"/>
          <w:sz w:val="28"/>
          <w:szCs w:val="28"/>
        </w:rPr>
        <w:t>района</w:t>
      </w:r>
      <w:r w:rsidRPr="00CA4578">
        <w:rPr>
          <w:rFonts w:ascii="Times New Roman" w:hAnsi="Times New Roman" w:cs="Times New Roman"/>
          <w:sz w:val="28"/>
          <w:szCs w:val="28"/>
        </w:rPr>
        <w:t xml:space="preserve"> Новосибирской области </w:t>
      </w:r>
      <w:r w:rsidR="002E2F23" w:rsidRPr="00CA4578">
        <w:rPr>
          <w:rFonts w:ascii="Times New Roman" w:hAnsi="Times New Roman" w:cs="Times New Roman"/>
          <w:sz w:val="28"/>
          <w:szCs w:val="28"/>
        </w:rPr>
        <w:t xml:space="preserve">и разместить </w:t>
      </w:r>
      <w:r w:rsidRPr="00CA4578">
        <w:rPr>
          <w:rFonts w:ascii="Times New Roman" w:hAnsi="Times New Roman" w:cs="Times New Roman"/>
          <w:sz w:val="28"/>
          <w:szCs w:val="28"/>
        </w:rPr>
        <w:t>на официальном сайте администрации Карасукского муниципального округа Новосибирской области.</w:t>
      </w:r>
    </w:p>
    <w:p w14:paraId="50B616E1" w14:textId="77777777" w:rsidR="00ED6291" w:rsidRPr="00CA4578" w:rsidRDefault="00E421EC" w:rsidP="00E807C7">
      <w:pPr>
        <w:numPr>
          <w:ilvl w:val="0"/>
          <w:numId w:val="2"/>
        </w:numPr>
        <w:shd w:val="clear" w:color="auto" w:fill="FFFFFF"/>
        <w:spacing w:after="0" w:line="240" w:lineRule="auto"/>
        <w:ind w:firstLine="709"/>
        <w:jc w:val="both"/>
        <w:rPr>
          <w:rFonts w:ascii="Times New Roman" w:hAnsi="Times New Roman" w:cs="Times New Roman"/>
          <w:sz w:val="28"/>
          <w:szCs w:val="28"/>
        </w:rPr>
      </w:pPr>
      <w:r w:rsidRPr="00CA4578">
        <w:rPr>
          <w:rFonts w:ascii="Times New Roman" w:hAnsi="Times New Roman" w:cs="Times New Roman"/>
          <w:sz w:val="28"/>
          <w:szCs w:val="28"/>
        </w:rPr>
        <w:t xml:space="preserve">Настоящее </w:t>
      </w:r>
      <w:r w:rsidR="00E9154D" w:rsidRPr="00CA4578">
        <w:rPr>
          <w:rFonts w:ascii="Times New Roman" w:hAnsi="Times New Roman" w:cs="Times New Roman"/>
          <w:sz w:val="28"/>
          <w:szCs w:val="28"/>
        </w:rPr>
        <w:t>Решение вступает в силу со дня его официального опубликования.</w:t>
      </w:r>
    </w:p>
    <w:p w14:paraId="7498A4C7" w14:textId="77777777" w:rsidR="00ED6291" w:rsidRPr="00CA4578" w:rsidRDefault="00ED6291" w:rsidP="001F136D">
      <w:pPr>
        <w:pStyle w:val="5"/>
        <w:shd w:val="clear" w:color="auto" w:fill="auto"/>
        <w:tabs>
          <w:tab w:val="left" w:pos="997"/>
        </w:tabs>
        <w:spacing w:line="240" w:lineRule="auto"/>
        <w:ind w:right="-185"/>
        <w:rPr>
          <w:sz w:val="28"/>
          <w:szCs w:val="28"/>
        </w:rPr>
      </w:pPr>
    </w:p>
    <w:p w14:paraId="1EF66DD7" w14:textId="77777777" w:rsidR="00ED6291" w:rsidRPr="00CA4578" w:rsidRDefault="00ED6291">
      <w:pPr>
        <w:pStyle w:val="5"/>
        <w:shd w:val="clear" w:color="auto" w:fill="auto"/>
        <w:tabs>
          <w:tab w:val="left" w:pos="997"/>
        </w:tabs>
        <w:spacing w:line="240" w:lineRule="auto"/>
        <w:ind w:right="-185"/>
        <w:rPr>
          <w:sz w:val="28"/>
          <w:szCs w:val="28"/>
        </w:rPr>
      </w:pPr>
    </w:p>
    <w:p w14:paraId="6EE09B35" w14:textId="77777777" w:rsidR="00ED6291" w:rsidRPr="00CA4578" w:rsidRDefault="00ED6291">
      <w:pPr>
        <w:widowControl w:val="0"/>
        <w:autoSpaceDE w:val="0"/>
        <w:autoSpaceDN w:val="0"/>
        <w:adjustRightInd w:val="0"/>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926"/>
        <w:gridCol w:w="4927"/>
      </w:tblGrid>
      <w:tr w:rsidR="0088214C" w:rsidRPr="00CA4578" w14:paraId="3CE9C114" w14:textId="77777777" w:rsidTr="00BF3842">
        <w:tc>
          <w:tcPr>
            <w:tcW w:w="4926" w:type="dxa"/>
          </w:tcPr>
          <w:p w14:paraId="39AF32BF" w14:textId="77777777" w:rsidR="0088214C" w:rsidRPr="00CA4578" w:rsidRDefault="0088214C" w:rsidP="00BF3842">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Председатель Совета депутатов</w:t>
            </w:r>
          </w:p>
          <w:p w14:paraId="113A91D8" w14:textId="77777777" w:rsidR="0088214C" w:rsidRPr="00CA4578" w:rsidRDefault="0088214C" w:rsidP="00BF3842">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Карасукского муниципального округа</w:t>
            </w:r>
          </w:p>
          <w:p w14:paraId="0EF9D7C0" w14:textId="77777777" w:rsidR="0088214C" w:rsidRDefault="0088214C" w:rsidP="00BF3842">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Новосибирской области</w:t>
            </w:r>
          </w:p>
          <w:p w14:paraId="3949AD4B" w14:textId="77777777" w:rsidR="00CA4578" w:rsidRPr="00CA4578" w:rsidRDefault="00CA4578" w:rsidP="00BF3842">
            <w:pPr>
              <w:widowControl w:val="0"/>
              <w:autoSpaceDE w:val="0"/>
              <w:autoSpaceDN w:val="0"/>
              <w:adjustRightInd w:val="0"/>
              <w:spacing w:after="0" w:line="240" w:lineRule="auto"/>
              <w:jc w:val="both"/>
              <w:rPr>
                <w:rFonts w:ascii="Times New Roman" w:hAnsi="Times New Roman" w:cs="Times New Roman"/>
                <w:color w:val="000000"/>
                <w:sz w:val="28"/>
                <w:szCs w:val="28"/>
              </w:rPr>
            </w:pPr>
          </w:p>
          <w:p w14:paraId="21D690C8" w14:textId="77777777" w:rsidR="0088214C" w:rsidRPr="00CA4578" w:rsidRDefault="0088214C" w:rsidP="00BF3842">
            <w:pPr>
              <w:widowControl w:val="0"/>
              <w:autoSpaceDE w:val="0"/>
              <w:autoSpaceDN w:val="0"/>
              <w:adjustRightInd w:val="0"/>
              <w:spacing w:after="0" w:line="240" w:lineRule="auto"/>
              <w:jc w:val="right"/>
              <w:rPr>
                <w:rFonts w:ascii="Times New Roman" w:hAnsi="Times New Roman" w:cs="Times New Roman"/>
                <w:color w:val="000000"/>
                <w:sz w:val="28"/>
                <w:szCs w:val="28"/>
              </w:rPr>
            </w:pPr>
            <w:r w:rsidRPr="00CA4578">
              <w:rPr>
                <w:rFonts w:ascii="Times New Roman" w:hAnsi="Times New Roman" w:cs="Times New Roman"/>
                <w:color w:val="000000"/>
                <w:sz w:val="28"/>
                <w:szCs w:val="28"/>
              </w:rPr>
              <w:t xml:space="preserve">Ю.М. </w:t>
            </w:r>
            <w:proofErr w:type="spellStart"/>
            <w:r w:rsidRPr="00CA4578">
              <w:rPr>
                <w:rFonts w:ascii="Times New Roman" w:hAnsi="Times New Roman" w:cs="Times New Roman"/>
                <w:color w:val="000000"/>
                <w:sz w:val="28"/>
                <w:szCs w:val="28"/>
              </w:rPr>
              <w:t>Объедко</w:t>
            </w:r>
            <w:proofErr w:type="spellEnd"/>
          </w:p>
        </w:tc>
        <w:tc>
          <w:tcPr>
            <w:tcW w:w="4927" w:type="dxa"/>
          </w:tcPr>
          <w:p w14:paraId="3F7D0CB1" w14:textId="77777777" w:rsidR="0088214C" w:rsidRPr="00CA4578" w:rsidRDefault="0088214C" w:rsidP="00BF3842">
            <w:pPr>
              <w:widowControl w:val="0"/>
              <w:autoSpaceDE w:val="0"/>
              <w:autoSpaceDN w:val="0"/>
              <w:adjustRightInd w:val="0"/>
              <w:spacing w:after="0" w:line="240" w:lineRule="auto"/>
              <w:ind w:left="1733"/>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Глава Карасукского</w:t>
            </w:r>
          </w:p>
          <w:p w14:paraId="3B5CB971" w14:textId="77777777" w:rsidR="0088214C" w:rsidRPr="00CA4578" w:rsidRDefault="0088214C" w:rsidP="00BF3842">
            <w:pPr>
              <w:widowControl w:val="0"/>
              <w:autoSpaceDE w:val="0"/>
              <w:autoSpaceDN w:val="0"/>
              <w:adjustRightInd w:val="0"/>
              <w:spacing w:after="0" w:line="240" w:lineRule="auto"/>
              <w:ind w:left="1733"/>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муниципального округа</w:t>
            </w:r>
          </w:p>
          <w:p w14:paraId="6F430767" w14:textId="77777777" w:rsidR="0088214C" w:rsidRDefault="0088214C" w:rsidP="00BF3842">
            <w:pPr>
              <w:widowControl w:val="0"/>
              <w:autoSpaceDE w:val="0"/>
              <w:autoSpaceDN w:val="0"/>
              <w:adjustRightInd w:val="0"/>
              <w:spacing w:after="0" w:line="240" w:lineRule="auto"/>
              <w:ind w:left="1733"/>
              <w:jc w:val="both"/>
              <w:rPr>
                <w:rFonts w:ascii="Times New Roman" w:hAnsi="Times New Roman" w:cs="Times New Roman"/>
                <w:color w:val="000000"/>
                <w:sz w:val="28"/>
                <w:szCs w:val="28"/>
              </w:rPr>
            </w:pPr>
            <w:r w:rsidRPr="00CA4578">
              <w:rPr>
                <w:rFonts w:ascii="Times New Roman" w:hAnsi="Times New Roman" w:cs="Times New Roman"/>
                <w:color w:val="000000"/>
                <w:sz w:val="28"/>
                <w:szCs w:val="28"/>
              </w:rPr>
              <w:t>Новосибирской области</w:t>
            </w:r>
          </w:p>
          <w:p w14:paraId="5A89EF56" w14:textId="77777777" w:rsidR="00CA4578" w:rsidRPr="00CA4578" w:rsidRDefault="00CA4578" w:rsidP="00BF3842">
            <w:pPr>
              <w:widowControl w:val="0"/>
              <w:autoSpaceDE w:val="0"/>
              <w:autoSpaceDN w:val="0"/>
              <w:adjustRightInd w:val="0"/>
              <w:spacing w:after="0" w:line="240" w:lineRule="auto"/>
              <w:ind w:left="1733"/>
              <w:jc w:val="both"/>
              <w:rPr>
                <w:rFonts w:ascii="Times New Roman" w:hAnsi="Times New Roman" w:cs="Times New Roman"/>
                <w:color w:val="000000"/>
                <w:sz w:val="28"/>
                <w:szCs w:val="28"/>
              </w:rPr>
            </w:pPr>
          </w:p>
          <w:p w14:paraId="797FF513" w14:textId="77777777" w:rsidR="0088214C" w:rsidRPr="00CA4578" w:rsidRDefault="0088214C" w:rsidP="00BF3842">
            <w:pPr>
              <w:widowControl w:val="0"/>
              <w:autoSpaceDE w:val="0"/>
              <w:autoSpaceDN w:val="0"/>
              <w:adjustRightInd w:val="0"/>
              <w:spacing w:after="0" w:line="240" w:lineRule="auto"/>
              <w:jc w:val="right"/>
              <w:rPr>
                <w:rFonts w:ascii="Times New Roman" w:hAnsi="Times New Roman" w:cs="Times New Roman"/>
                <w:color w:val="000000"/>
                <w:sz w:val="28"/>
                <w:szCs w:val="28"/>
              </w:rPr>
            </w:pPr>
            <w:r w:rsidRPr="00CA4578">
              <w:rPr>
                <w:rFonts w:ascii="Times New Roman" w:hAnsi="Times New Roman" w:cs="Times New Roman"/>
                <w:color w:val="000000"/>
                <w:sz w:val="28"/>
                <w:szCs w:val="28"/>
              </w:rPr>
              <w:t>В.М. Кулаков</w:t>
            </w:r>
          </w:p>
        </w:tc>
      </w:tr>
    </w:tbl>
    <w:p w14:paraId="6EA0FABF" w14:textId="77777777" w:rsidR="00ED6291" w:rsidRPr="00CA4578" w:rsidRDefault="00ED6291">
      <w:pPr>
        <w:suppressAutoHyphens/>
        <w:spacing w:after="0" w:line="240" w:lineRule="auto"/>
        <w:jc w:val="both"/>
        <w:rPr>
          <w:rFonts w:ascii="Times New Roman" w:hAnsi="Times New Roman" w:cs="Times New Roman"/>
          <w:sz w:val="28"/>
          <w:szCs w:val="28"/>
        </w:rPr>
      </w:pPr>
    </w:p>
    <w:p w14:paraId="30C07377" w14:textId="77777777" w:rsidR="0088214C" w:rsidRPr="00CA4578" w:rsidRDefault="0088214C">
      <w:pPr>
        <w:suppressAutoHyphens/>
        <w:spacing w:after="0" w:line="240" w:lineRule="auto"/>
        <w:jc w:val="both"/>
        <w:rPr>
          <w:rFonts w:ascii="Times New Roman" w:hAnsi="Times New Roman" w:cs="Times New Roman"/>
          <w:sz w:val="28"/>
          <w:szCs w:val="28"/>
        </w:rPr>
      </w:pPr>
    </w:p>
    <w:p w14:paraId="621A5C4B" w14:textId="77777777" w:rsidR="00E410FA" w:rsidRPr="00CA4578" w:rsidRDefault="00E410FA">
      <w:pPr>
        <w:suppressAutoHyphens/>
        <w:spacing w:after="0" w:line="240" w:lineRule="auto"/>
        <w:jc w:val="both"/>
        <w:rPr>
          <w:rFonts w:ascii="Times New Roman" w:hAnsi="Times New Roman" w:cs="Times New Roman"/>
          <w:sz w:val="28"/>
          <w:szCs w:val="28"/>
        </w:rPr>
      </w:pPr>
    </w:p>
    <w:p w14:paraId="28538EB3" w14:textId="77777777" w:rsidR="00E410FA" w:rsidRPr="00CA4578" w:rsidRDefault="00E410FA">
      <w:pPr>
        <w:suppressAutoHyphens/>
        <w:spacing w:after="0" w:line="240" w:lineRule="auto"/>
        <w:jc w:val="both"/>
        <w:rPr>
          <w:rFonts w:ascii="Times New Roman" w:hAnsi="Times New Roman" w:cs="Times New Roman"/>
          <w:sz w:val="28"/>
          <w:szCs w:val="28"/>
        </w:rPr>
      </w:pPr>
    </w:p>
    <w:p w14:paraId="2896409F" w14:textId="77777777" w:rsidR="00E410FA" w:rsidRPr="00CA4578" w:rsidRDefault="00E410FA">
      <w:pPr>
        <w:suppressAutoHyphens/>
        <w:spacing w:after="0" w:line="240" w:lineRule="auto"/>
        <w:jc w:val="both"/>
        <w:rPr>
          <w:rFonts w:ascii="Times New Roman" w:hAnsi="Times New Roman" w:cs="Times New Roman"/>
          <w:sz w:val="28"/>
          <w:szCs w:val="28"/>
        </w:rPr>
      </w:pPr>
    </w:p>
    <w:p w14:paraId="2739D434" w14:textId="77777777" w:rsidR="00E410FA" w:rsidRPr="00CA4578" w:rsidRDefault="00E410FA">
      <w:pPr>
        <w:suppressAutoHyphens/>
        <w:spacing w:after="0" w:line="240" w:lineRule="auto"/>
        <w:jc w:val="both"/>
        <w:rPr>
          <w:rFonts w:ascii="Times New Roman" w:hAnsi="Times New Roman" w:cs="Times New Roman"/>
          <w:sz w:val="28"/>
          <w:szCs w:val="28"/>
        </w:rPr>
      </w:pPr>
    </w:p>
    <w:p w14:paraId="708E8A75" w14:textId="77777777" w:rsidR="00E410FA" w:rsidRPr="00CA4578" w:rsidRDefault="00E410FA">
      <w:pPr>
        <w:suppressAutoHyphens/>
        <w:spacing w:after="0" w:line="240" w:lineRule="auto"/>
        <w:jc w:val="both"/>
        <w:rPr>
          <w:rFonts w:ascii="Times New Roman" w:hAnsi="Times New Roman" w:cs="Times New Roman"/>
          <w:sz w:val="28"/>
          <w:szCs w:val="28"/>
        </w:rPr>
      </w:pPr>
    </w:p>
    <w:p w14:paraId="276293DB" w14:textId="77777777" w:rsidR="00E410FA" w:rsidRPr="00CA4578" w:rsidRDefault="00E410FA">
      <w:pPr>
        <w:suppressAutoHyphens/>
        <w:spacing w:after="0" w:line="240" w:lineRule="auto"/>
        <w:jc w:val="both"/>
        <w:rPr>
          <w:rFonts w:ascii="Times New Roman" w:hAnsi="Times New Roman" w:cs="Times New Roman"/>
          <w:sz w:val="28"/>
          <w:szCs w:val="28"/>
        </w:rPr>
      </w:pPr>
    </w:p>
    <w:p w14:paraId="0BCEFB06" w14:textId="77777777" w:rsidR="00E410FA" w:rsidRPr="00CA4578" w:rsidRDefault="00E410FA">
      <w:pPr>
        <w:suppressAutoHyphens/>
        <w:spacing w:after="0" w:line="240" w:lineRule="auto"/>
        <w:jc w:val="both"/>
        <w:rPr>
          <w:rFonts w:ascii="Times New Roman" w:hAnsi="Times New Roman" w:cs="Times New Roman"/>
          <w:sz w:val="28"/>
          <w:szCs w:val="28"/>
        </w:rPr>
      </w:pPr>
    </w:p>
    <w:p w14:paraId="1E80CD14" w14:textId="77777777" w:rsidR="00E410FA" w:rsidRPr="00CA4578" w:rsidRDefault="00E410FA">
      <w:pPr>
        <w:suppressAutoHyphens/>
        <w:spacing w:after="0" w:line="240" w:lineRule="auto"/>
        <w:jc w:val="both"/>
        <w:rPr>
          <w:rFonts w:ascii="Times New Roman" w:hAnsi="Times New Roman" w:cs="Times New Roman"/>
          <w:sz w:val="28"/>
          <w:szCs w:val="28"/>
        </w:rPr>
      </w:pPr>
    </w:p>
    <w:p w14:paraId="4E483F13" w14:textId="77777777" w:rsidR="00E410FA" w:rsidRPr="00CA4578" w:rsidRDefault="00E410FA">
      <w:pPr>
        <w:suppressAutoHyphens/>
        <w:spacing w:after="0" w:line="240" w:lineRule="auto"/>
        <w:jc w:val="both"/>
        <w:rPr>
          <w:rFonts w:ascii="Times New Roman" w:hAnsi="Times New Roman" w:cs="Times New Roman"/>
          <w:sz w:val="28"/>
          <w:szCs w:val="28"/>
        </w:rPr>
      </w:pPr>
    </w:p>
    <w:p w14:paraId="44A88854" w14:textId="77777777" w:rsidR="00E410FA" w:rsidRPr="00CA4578" w:rsidRDefault="00E410FA">
      <w:pPr>
        <w:suppressAutoHyphens/>
        <w:spacing w:after="0" w:line="240" w:lineRule="auto"/>
        <w:jc w:val="both"/>
        <w:rPr>
          <w:rFonts w:ascii="Times New Roman" w:hAnsi="Times New Roman" w:cs="Times New Roman"/>
          <w:sz w:val="28"/>
          <w:szCs w:val="28"/>
        </w:rPr>
      </w:pPr>
    </w:p>
    <w:p w14:paraId="1082E2D9" w14:textId="77777777" w:rsidR="00E410FA" w:rsidRPr="00CA4578" w:rsidRDefault="00E410FA">
      <w:pPr>
        <w:suppressAutoHyphens/>
        <w:spacing w:after="0" w:line="240" w:lineRule="auto"/>
        <w:jc w:val="both"/>
        <w:rPr>
          <w:rFonts w:ascii="Times New Roman" w:hAnsi="Times New Roman" w:cs="Times New Roman"/>
          <w:sz w:val="28"/>
          <w:szCs w:val="28"/>
        </w:rPr>
      </w:pPr>
    </w:p>
    <w:p w14:paraId="08455AA1" w14:textId="77777777" w:rsidR="00E410FA" w:rsidRPr="00CA4578" w:rsidRDefault="00E410FA">
      <w:pPr>
        <w:suppressAutoHyphens/>
        <w:spacing w:after="0" w:line="240" w:lineRule="auto"/>
        <w:jc w:val="both"/>
        <w:rPr>
          <w:rFonts w:ascii="Times New Roman" w:hAnsi="Times New Roman" w:cs="Times New Roman"/>
          <w:sz w:val="28"/>
          <w:szCs w:val="28"/>
        </w:rPr>
      </w:pPr>
    </w:p>
    <w:p w14:paraId="67B28404" w14:textId="77777777" w:rsidR="00E410FA" w:rsidRPr="00CA4578" w:rsidRDefault="00E410FA">
      <w:pPr>
        <w:suppressAutoHyphens/>
        <w:spacing w:after="0" w:line="240" w:lineRule="auto"/>
        <w:jc w:val="both"/>
        <w:rPr>
          <w:rFonts w:ascii="Times New Roman" w:hAnsi="Times New Roman" w:cs="Times New Roman"/>
          <w:sz w:val="28"/>
          <w:szCs w:val="28"/>
        </w:rPr>
      </w:pPr>
    </w:p>
    <w:p w14:paraId="467F69C4" w14:textId="77777777" w:rsidR="00E410FA" w:rsidRPr="00CA4578" w:rsidRDefault="00E410FA">
      <w:pPr>
        <w:suppressAutoHyphens/>
        <w:spacing w:after="0" w:line="240" w:lineRule="auto"/>
        <w:jc w:val="both"/>
        <w:rPr>
          <w:rFonts w:ascii="Times New Roman" w:hAnsi="Times New Roman" w:cs="Times New Roman"/>
          <w:sz w:val="28"/>
          <w:szCs w:val="28"/>
        </w:rPr>
      </w:pPr>
    </w:p>
    <w:p w14:paraId="210955A7" w14:textId="77777777" w:rsidR="00E410FA" w:rsidRPr="00CA4578" w:rsidRDefault="00E410FA">
      <w:pPr>
        <w:suppressAutoHyphens/>
        <w:spacing w:after="0" w:line="240" w:lineRule="auto"/>
        <w:jc w:val="both"/>
        <w:rPr>
          <w:rFonts w:ascii="Times New Roman" w:hAnsi="Times New Roman" w:cs="Times New Roman"/>
          <w:sz w:val="28"/>
          <w:szCs w:val="28"/>
        </w:rPr>
      </w:pPr>
    </w:p>
    <w:p w14:paraId="7E27AC26" w14:textId="77777777" w:rsidR="00E410FA" w:rsidRPr="00CA4578" w:rsidRDefault="00E410FA">
      <w:pPr>
        <w:suppressAutoHyphens/>
        <w:spacing w:after="0" w:line="240" w:lineRule="auto"/>
        <w:jc w:val="both"/>
        <w:rPr>
          <w:rFonts w:ascii="Times New Roman" w:hAnsi="Times New Roman" w:cs="Times New Roman"/>
          <w:sz w:val="28"/>
          <w:szCs w:val="28"/>
        </w:rPr>
      </w:pPr>
    </w:p>
    <w:p w14:paraId="53042EC1" w14:textId="77777777" w:rsidR="00E410FA" w:rsidRPr="00CA4578" w:rsidRDefault="00E410FA">
      <w:pPr>
        <w:suppressAutoHyphens/>
        <w:spacing w:after="0" w:line="240" w:lineRule="auto"/>
        <w:jc w:val="both"/>
        <w:rPr>
          <w:rFonts w:ascii="Times New Roman" w:hAnsi="Times New Roman" w:cs="Times New Roman"/>
          <w:sz w:val="28"/>
          <w:szCs w:val="28"/>
        </w:rPr>
      </w:pPr>
    </w:p>
    <w:p w14:paraId="6282932E" w14:textId="77777777" w:rsidR="00E410FA" w:rsidRPr="00CA4578" w:rsidRDefault="00E410FA">
      <w:pPr>
        <w:suppressAutoHyphens/>
        <w:spacing w:after="0" w:line="240" w:lineRule="auto"/>
        <w:jc w:val="both"/>
        <w:rPr>
          <w:rFonts w:ascii="Times New Roman" w:hAnsi="Times New Roman" w:cs="Times New Roman"/>
          <w:sz w:val="28"/>
          <w:szCs w:val="28"/>
        </w:rPr>
      </w:pPr>
    </w:p>
    <w:p w14:paraId="46552939" w14:textId="77777777" w:rsidR="00E410FA" w:rsidRPr="00CA4578" w:rsidRDefault="00E410FA">
      <w:pPr>
        <w:suppressAutoHyphens/>
        <w:spacing w:after="0" w:line="240" w:lineRule="auto"/>
        <w:jc w:val="both"/>
        <w:rPr>
          <w:rFonts w:ascii="Times New Roman" w:hAnsi="Times New Roman" w:cs="Times New Roman"/>
          <w:sz w:val="28"/>
          <w:szCs w:val="28"/>
        </w:rPr>
      </w:pPr>
    </w:p>
    <w:p w14:paraId="4C1B3D8F" w14:textId="77777777" w:rsidR="00E410FA" w:rsidRPr="00CA4578" w:rsidRDefault="00E410FA">
      <w:pPr>
        <w:suppressAutoHyphens/>
        <w:spacing w:after="0" w:line="240" w:lineRule="auto"/>
        <w:jc w:val="both"/>
        <w:rPr>
          <w:rFonts w:ascii="Times New Roman" w:hAnsi="Times New Roman" w:cs="Times New Roman"/>
          <w:sz w:val="28"/>
          <w:szCs w:val="28"/>
        </w:rPr>
      </w:pPr>
    </w:p>
    <w:p w14:paraId="64CF1685" w14:textId="77777777" w:rsidR="00682364" w:rsidRPr="00CA4578" w:rsidRDefault="00682364">
      <w:pPr>
        <w:suppressAutoHyphens/>
        <w:spacing w:after="0" w:line="240" w:lineRule="auto"/>
        <w:jc w:val="both"/>
        <w:rPr>
          <w:rFonts w:ascii="Times New Roman" w:hAnsi="Times New Roman" w:cs="Times New Roman"/>
          <w:sz w:val="28"/>
          <w:szCs w:val="28"/>
        </w:rPr>
      </w:pPr>
    </w:p>
    <w:p w14:paraId="29193CB6" w14:textId="77777777" w:rsidR="00682364" w:rsidRPr="00CA4578" w:rsidRDefault="00682364">
      <w:pPr>
        <w:suppressAutoHyphens/>
        <w:spacing w:after="0" w:line="240" w:lineRule="auto"/>
        <w:jc w:val="both"/>
        <w:rPr>
          <w:rFonts w:ascii="Times New Roman" w:hAnsi="Times New Roman" w:cs="Times New Roman"/>
          <w:sz w:val="28"/>
          <w:szCs w:val="28"/>
        </w:rPr>
      </w:pPr>
    </w:p>
    <w:p w14:paraId="483ADF25" w14:textId="77777777" w:rsidR="00682364" w:rsidRPr="00CA4578" w:rsidRDefault="00682364">
      <w:pPr>
        <w:suppressAutoHyphens/>
        <w:spacing w:after="0" w:line="240" w:lineRule="auto"/>
        <w:jc w:val="both"/>
        <w:rPr>
          <w:rFonts w:ascii="Times New Roman" w:hAnsi="Times New Roman" w:cs="Times New Roman"/>
          <w:sz w:val="28"/>
          <w:szCs w:val="28"/>
        </w:rPr>
      </w:pPr>
    </w:p>
    <w:p w14:paraId="1D3D3408"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Начальник отдела благоустройства</w:t>
      </w:r>
    </w:p>
    <w:p w14:paraId="5001E7E7"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администрации Карасукского</w:t>
      </w:r>
    </w:p>
    <w:p w14:paraId="742A7051"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муниципального округа                                                                              Н.Р. Май</w:t>
      </w:r>
    </w:p>
    <w:p w14:paraId="1B23C6BE" w14:textId="77777777" w:rsidR="00682364" w:rsidRPr="00CA4578" w:rsidRDefault="00682364" w:rsidP="00682364">
      <w:pPr>
        <w:widowControl w:val="0"/>
        <w:tabs>
          <w:tab w:val="num" w:pos="720"/>
        </w:tabs>
        <w:spacing w:after="0" w:line="240" w:lineRule="auto"/>
        <w:jc w:val="both"/>
        <w:rPr>
          <w:rFonts w:ascii="Times New Roman" w:eastAsia="Times New Roman" w:hAnsi="Times New Roman" w:cs="Times New Roman"/>
          <w:sz w:val="28"/>
          <w:szCs w:val="28"/>
        </w:rPr>
      </w:pPr>
    </w:p>
    <w:p w14:paraId="468C2F7B" w14:textId="77777777" w:rsidR="00682364" w:rsidRPr="00CA4578" w:rsidRDefault="00682364" w:rsidP="00682364">
      <w:pPr>
        <w:widowControl w:val="0"/>
        <w:tabs>
          <w:tab w:val="num" w:pos="720"/>
        </w:tabs>
        <w:spacing w:after="0" w:line="240" w:lineRule="auto"/>
        <w:jc w:val="both"/>
        <w:rPr>
          <w:rFonts w:ascii="Times New Roman" w:eastAsia="Times New Roman" w:hAnsi="Times New Roman" w:cs="Times New Roman"/>
          <w:sz w:val="28"/>
          <w:szCs w:val="28"/>
        </w:rPr>
      </w:pPr>
    </w:p>
    <w:p w14:paraId="0B064DF7" w14:textId="77777777" w:rsidR="00682364" w:rsidRPr="00CA4578" w:rsidRDefault="00682364" w:rsidP="00682364">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Заместитель главы</w:t>
      </w:r>
    </w:p>
    <w:p w14:paraId="0BE9ACC3" w14:textId="77777777" w:rsidR="00682364" w:rsidRPr="00CA4578" w:rsidRDefault="00682364" w:rsidP="00682364">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Администрации Карасукского</w:t>
      </w:r>
    </w:p>
    <w:p w14:paraId="1E9578E1" w14:textId="77777777" w:rsidR="00682364" w:rsidRPr="00CA4578" w:rsidRDefault="00682364" w:rsidP="00682364">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 xml:space="preserve">муниципального округа                                                                   Е.И. </w:t>
      </w:r>
      <w:proofErr w:type="spellStart"/>
      <w:r w:rsidRPr="00CA4578">
        <w:rPr>
          <w:rFonts w:ascii="Times New Roman" w:eastAsia="Times New Roman" w:hAnsi="Times New Roman" w:cs="Times New Roman"/>
          <w:sz w:val="28"/>
          <w:szCs w:val="28"/>
          <w:lang w:eastAsia="ru-RU"/>
        </w:rPr>
        <w:t>Тютюнник</w:t>
      </w:r>
      <w:proofErr w:type="spellEnd"/>
    </w:p>
    <w:p w14:paraId="674B0084"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p>
    <w:p w14:paraId="435FAB4F"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p>
    <w:p w14:paraId="483BC9FE"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Управляющий делами</w:t>
      </w:r>
    </w:p>
    <w:p w14:paraId="38C0FC60"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администрации Карасукского</w:t>
      </w:r>
    </w:p>
    <w:p w14:paraId="5E9EC651" w14:textId="77777777" w:rsidR="00682364" w:rsidRPr="00CA4578" w:rsidRDefault="00682364" w:rsidP="00682364">
      <w:pPr>
        <w:spacing w:after="0" w:line="0" w:lineRule="atLeast"/>
        <w:jc w:val="both"/>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муниципального округа                                                                     О.Т. Мелехова</w:t>
      </w:r>
    </w:p>
    <w:p w14:paraId="0C2AEA4B" w14:textId="77777777" w:rsidR="00682364" w:rsidRPr="00CA4578" w:rsidRDefault="00682364" w:rsidP="00682364">
      <w:pPr>
        <w:tabs>
          <w:tab w:val="left" w:pos="4440"/>
        </w:tabs>
        <w:spacing w:after="0" w:line="0" w:lineRule="atLeast"/>
        <w:rPr>
          <w:rFonts w:ascii="Times New Roman" w:eastAsia="Times New Roman" w:hAnsi="Times New Roman" w:cs="Times New Roman"/>
          <w:sz w:val="28"/>
          <w:szCs w:val="28"/>
          <w:lang w:eastAsia="ru-RU"/>
        </w:rPr>
      </w:pPr>
    </w:p>
    <w:p w14:paraId="656B030E"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p>
    <w:p w14:paraId="556118AF"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Главный специалист-юрист</w:t>
      </w:r>
    </w:p>
    <w:p w14:paraId="08FCE14C"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юридического отдела</w:t>
      </w:r>
    </w:p>
    <w:p w14:paraId="685BCD6A"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 xml:space="preserve">администрации Карасукского </w:t>
      </w:r>
    </w:p>
    <w:p w14:paraId="24E44D2D"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r w:rsidRPr="00CA4578">
        <w:rPr>
          <w:rFonts w:ascii="Times New Roman" w:eastAsia="Times New Roman" w:hAnsi="Times New Roman" w:cs="Times New Roman"/>
          <w:sz w:val="28"/>
          <w:szCs w:val="28"/>
          <w:lang w:eastAsia="ru-RU"/>
        </w:rPr>
        <w:t>муниципального округа                                                                    Н.В. Панкратова</w:t>
      </w:r>
    </w:p>
    <w:p w14:paraId="65717FE0" w14:textId="77777777" w:rsidR="00682364" w:rsidRPr="00CA4578" w:rsidRDefault="00682364" w:rsidP="00682364">
      <w:pPr>
        <w:spacing w:after="0" w:line="0" w:lineRule="atLeast"/>
        <w:rPr>
          <w:rFonts w:ascii="Times New Roman" w:eastAsia="Times New Roman" w:hAnsi="Times New Roman" w:cs="Times New Roman"/>
          <w:sz w:val="28"/>
          <w:szCs w:val="28"/>
          <w:lang w:eastAsia="ru-RU"/>
        </w:rPr>
      </w:pPr>
    </w:p>
    <w:p w14:paraId="4E43ADFC" w14:textId="77777777" w:rsidR="00682364" w:rsidRPr="00CA4578" w:rsidRDefault="00682364" w:rsidP="00682364">
      <w:pPr>
        <w:spacing w:after="0" w:line="240" w:lineRule="auto"/>
        <w:rPr>
          <w:rFonts w:ascii="Times New Roman" w:eastAsia="Calibri" w:hAnsi="Times New Roman" w:cs="Times New Roman"/>
          <w:sz w:val="28"/>
          <w:szCs w:val="28"/>
        </w:rPr>
      </w:pPr>
    </w:p>
    <w:p w14:paraId="15766ED2" w14:textId="77777777" w:rsidR="00682364" w:rsidRPr="00CA4578" w:rsidRDefault="00682364" w:rsidP="00682364">
      <w:pPr>
        <w:spacing w:after="0" w:line="240" w:lineRule="auto"/>
        <w:rPr>
          <w:rFonts w:ascii="Times New Roman" w:eastAsia="Calibri" w:hAnsi="Times New Roman" w:cs="Times New Roman"/>
          <w:sz w:val="28"/>
          <w:szCs w:val="28"/>
        </w:rPr>
      </w:pPr>
    </w:p>
    <w:p w14:paraId="7B8632B2" w14:textId="77777777" w:rsidR="00682364" w:rsidRPr="00CA4578" w:rsidRDefault="00682364" w:rsidP="00682364">
      <w:pPr>
        <w:spacing w:after="0" w:line="240" w:lineRule="auto"/>
        <w:rPr>
          <w:rFonts w:ascii="Times New Roman" w:eastAsia="Calibri" w:hAnsi="Times New Roman" w:cs="Times New Roman"/>
          <w:sz w:val="28"/>
          <w:szCs w:val="28"/>
        </w:rPr>
      </w:pPr>
    </w:p>
    <w:p w14:paraId="6653D0A5" w14:textId="77777777" w:rsidR="00682364" w:rsidRPr="00CA4578" w:rsidRDefault="00682364" w:rsidP="00682364">
      <w:pPr>
        <w:spacing w:after="0" w:line="240" w:lineRule="auto"/>
        <w:rPr>
          <w:rFonts w:ascii="Times New Roman" w:eastAsia="Calibri" w:hAnsi="Times New Roman" w:cs="Times New Roman"/>
          <w:sz w:val="28"/>
          <w:szCs w:val="28"/>
        </w:rPr>
      </w:pPr>
    </w:p>
    <w:p w14:paraId="38783F0E" w14:textId="77777777" w:rsidR="00682364" w:rsidRPr="00CA4578" w:rsidRDefault="00682364" w:rsidP="00682364">
      <w:pPr>
        <w:spacing w:after="0" w:line="240" w:lineRule="auto"/>
        <w:rPr>
          <w:rFonts w:ascii="Times New Roman" w:eastAsia="Calibri" w:hAnsi="Times New Roman" w:cs="Times New Roman"/>
          <w:sz w:val="28"/>
          <w:szCs w:val="28"/>
        </w:rPr>
      </w:pPr>
    </w:p>
    <w:p w14:paraId="7817D240" w14:textId="77777777" w:rsidR="00682364" w:rsidRPr="00CA4578" w:rsidRDefault="00682364" w:rsidP="00682364">
      <w:pPr>
        <w:spacing w:after="0" w:line="240" w:lineRule="auto"/>
        <w:rPr>
          <w:rFonts w:ascii="Times New Roman" w:eastAsia="Calibri" w:hAnsi="Times New Roman" w:cs="Times New Roman"/>
          <w:sz w:val="28"/>
          <w:szCs w:val="28"/>
        </w:rPr>
      </w:pPr>
    </w:p>
    <w:p w14:paraId="44E9DD1B" w14:textId="77777777" w:rsidR="00682364" w:rsidRPr="00CA4578" w:rsidRDefault="00682364" w:rsidP="00682364">
      <w:pPr>
        <w:spacing w:after="0" w:line="240" w:lineRule="auto"/>
        <w:rPr>
          <w:rFonts w:ascii="Times New Roman" w:eastAsia="Calibri" w:hAnsi="Times New Roman" w:cs="Times New Roman"/>
          <w:sz w:val="28"/>
          <w:szCs w:val="28"/>
        </w:rPr>
      </w:pPr>
    </w:p>
    <w:p w14:paraId="5AD43863" w14:textId="77777777" w:rsidR="00682364" w:rsidRPr="00CA4578" w:rsidRDefault="00682364" w:rsidP="00682364">
      <w:pPr>
        <w:spacing w:after="0" w:line="240" w:lineRule="auto"/>
        <w:rPr>
          <w:rFonts w:ascii="Times New Roman" w:eastAsia="Calibri" w:hAnsi="Times New Roman" w:cs="Times New Roman"/>
          <w:sz w:val="28"/>
          <w:szCs w:val="28"/>
        </w:rPr>
      </w:pPr>
    </w:p>
    <w:p w14:paraId="1A84172B" w14:textId="77777777" w:rsidR="00682364" w:rsidRPr="00CA4578" w:rsidRDefault="00682364" w:rsidP="00682364">
      <w:pPr>
        <w:spacing w:after="0" w:line="240" w:lineRule="auto"/>
        <w:rPr>
          <w:rFonts w:ascii="Times New Roman" w:eastAsia="Calibri" w:hAnsi="Times New Roman" w:cs="Times New Roman"/>
          <w:sz w:val="28"/>
          <w:szCs w:val="28"/>
        </w:rPr>
      </w:pPr>
    </w:p>
    <w:p w14:paraId="587980FF" w14:textId="77777777" w:rsidR="00682364" w:rsidRPr="00CA4578" w:rsidRDefault="00682364" w:rsidP="00682364">
      <w:pPr>
        <w:spacing w:after="0" w:line="240" w:lineRule="auto"/>
        <w:rPr>
          <w:rFonts w:ascii="Times New Roman" w:eastAsia="Calibri" w:hAnsi="Times New Roman" w:cs="Times New Roman"/>
          <w:sz w:val="28"/>
          <w:szCs w:val="28"/>
        </w:rPr>
      </w:pPr>
    </w:p>
    <w:p w14:paraId="48568F34" w14:textId="77777777" w:rsidR="00682364" w:rsidRPr="00CA4578" w:rsidRDefault="00682364" w:rsidP="00682364">
      <w:pPr>
        <w:spacing w:after="0" w:line="240" w:lineRule="auto"/>
        <w:rPr>
          <w:rFonts w:ascii="Times New Roman" w:eastAsia="Calibri" w:hAnsi="Times New Roman" w:cs="Times New Roman"/>
          <w:sz w:val="28"/>
          <w:szCs w:val="28"/>
        </w:rPr>
      </w:pPr>
    </w:p>
    <w:p w14:paraId="3BC08C31" w14:textId="77777777" w:rsidR="00682364" w:rsidRPr="00CA4578" w:rsidRDefault="00682364" w:rsidP="00682364">
      <w:pPr>
        <w:spacing w:after="0" w:line="240" w:lineRule="auto"/>
        <w:rPr>
          <w:rFonts w:ascii="Times New Roman" w:eastAsia="Calibri" w:hAnsi="Times New Roman" w:cs="Times New Roman"/>
          <w:sz w:val="28"/>
          <w:szCs w:val="28"/>
        </w:rPr>
      </w:pPr>
    </w:p>
    <w:p w14:paraId="64CF0685" w14:textId="77777777" w:rsidR="00682364" w:rsidRPr="00CA4578" w:rsidRDefault="00682364" w:rsidP="00682364">
      <w:pPr>
        <w:spacing w:after="0" w:line="240" w:lineRule="auto"/>
        <w:rPr>
          <w:rFonts w:ascii="Times New Roman" w:eastAsia="Calibri" w:hAnsi="Times New Roman" w:cs="Times New Roman"/>
          <w:sz w:val="28"/>
          <w:szCs w:val="28"/>
        </w:rPr>
      </w:pPr>
    </w:p>
    <w:p w14:paraId="753A0A88" w14:textId="77777777" w:rsidR="00682364" w:rsidRPr="00CA4578" w:rsidRDefault="00682364" w:rsidP="00682364">
      <w:pPr>
        <w:spacing w:after="0" w:line="240" w:lineRule="auto"/>
        <w:rPr>
          <w:rFonts w:ascii="Times New Roman" w:eastAsia="Calibri" w:hAnsi="Times New Roman" w:cs="Times New Roman"/>
          <w:sz w:val="28"/>
          <w:szCs w:val="28"/>
        </w:rPr>
      </w:pPr>
    </w:p>
    <w:p w14:paraId="4EB30B07" w14:textId="77777777" w:rsidR="00682364" w:rsidRPr="00CA4578" w:rsidRDefault="00682364" w:rsidP="00682364">
      <w:pPr>
        <w:spacing w:after="0" w:line="240" w:lineRule="auto"/>
        <w:rPr>
          <w:rFonts w:ascii="Times New Roman" w:eastAsia="Calibri" w:hAnsi="Times New Roman" w:cs="Times New Roman"/>
          <w:sz w:val="28"/>
          <w:szCs w:val="28"/>
        </w:rPr>
      </w:pPr>
    </w:p>
    <w:p w14:paraId="45BADC8A" w14:textId="77777777" w:rsidR="00682364" w:rsidRPr="00CA4578" w:rsidRDefault="00682364" w:rsidP="00682364">
      <w:pPr>
        <w:spacing w:after="0" w:line="240" w:lineRule="auto"/>
        <w:rPr>
          <w:rFonts w:ascii="Times New Roman" w:eastAsia="Calibri" w:hAnsi="Times New Roman" w:cs="Times New Roman"/>
          <w:sz w:val="28"/>
          <w:szCs w:val="28"/>
        </w:rPr>
      </w:pPr>
    </w:p>
    <w:p w14:paraId="2CAB8189" w14:textId="77777777" w:rsidR="00682364" w:rsidRPr="00CA4578" w:rsidRDefault="00682364" w:rsidP="00682364">
      <w:pPr>
        <w:spacing w:after="0" w:line="240" w:lineRule="auto"/>
        <w:rPr>
          <w:rFonts w:ascii="Times New Roman" w:eastAsia="Calibri" w:hAnsi="Times New Roman" w:cs="Times New Roman"/>
          <w:sz w:val="28"/>
          <w:szCs w:val="28"/>
        </w:rPr>
      </w:pPr>
    </w:p>
    <w:p w14:paraId="4A9531B8" w14:textId="77777777" w:rsidR="00682364" w:rsidRPr="00CA4578" w:rsidRDefault="00682364" w:rsidP="00682364">
      <w:pPr>
        <w:spacing w:after="0" w:line="240" w:lineRule="auto"/>
        <w:rPr>
          <w:rFonts w:ascii="Times New Roman" w:eastAsia="Calibri" w:hAnsi="Times New Roman" w:cs="Times New Roman"/>
          <w:sz w:val="28"/>
          <w:szCs w:val="28"/>
        </w:rPr>
      </w:pPr>
    </w:p>
    <w:p w14:paraId="58A14E96" w14:textId="77777777" w:rsidR="00682364" w:rsidRPr="00CA4578" w:rsidRDefault="00682364" w:rsidP="00682364">
      <w:pPr>
        <w:spacing w:after="0" w:line="240" w:lineRule="auto"/>
        <w:rPr>
          <w:rFonts w:ascii="Times New Roman" w:eastAsia="Calibri" w:hAnsi="Times New Roman" w:cs="Times New Roman"/>
          <w:sz w:val="28"/>
          <w:szCs w:val="28"/>
        </w:rPr>
      </w:pPr>
    </w:p>
    <w:p w14:paraId="3F50BC2A" w14:textId="77777777" w:rsidR="00682364" w:rsidRPr="00CA4578" w:rsidRDefault="00682364" w:rsidP="00682364">
      <w:pPr>
        <w:spacing w:after="0" w:line="240" w:lineRule="auto"/>
        <w:rPr>
          <w:rFonts w:ascii="Times New Roman" w:eastAsia="Calibri" w:hAnsi="Times New Roman" w:cs="Times New Roman"/>
          <w:sz w:val="28"/>
          <w:szCs w:val="28"/>
        </w:rPr>
      </w:pPr>
    </w:p>
    <w:p w14:paraId="174F71C6" w14:textId="77777777" w:rsidR="00682364" w:rsidRPr="00682364" w:rsidRDefault="00682364" w:rsidP="00682364">
      <w:pPr>
        <w:spacing w:after="0" w:line="240" w:lineRule="auto"/>
        <w:rPr>
          <w:rFonts w:ascii="Times New Roman" w:eastAsia="Calibri" w:hAnsi="Times New Roman" w:cs="Times New Roman"/>
          <w:sz w:val="24"/>
          <w:szCs w:val="24"/>
        </w:rPr>
      </w:pPr>
      <w:r w:rsidRPr="00682364">
        <w:rPr>
          <w:rFonts w:ascii="Times New Roman" w:eastAsia="Calibri" w:hAnsi="Times New Roman" w:cs="Times New Roman"/>
          <w:sz w:val="24"/>
          <w:szCs w:val="24"/>
        </w:rPr>
        <w:t>Исполнитель:</w:t>
      </w:r>
    </w:p>
    <w:p w14:paraId="5DCC7C97" w14:textId="77777777" w:rsidR="00682364" w:rsidRPr="00682364" w:rsidRDefault="00682364" w:rsidP="00682364">
      <w:pPr>
        <w:spacing w:after="0" w:line="240" w:lineRule="auto"/>
        <w:rPr>
          <w:rFonts w:ascii="Times New Roman" w:eastAsia="Calibri" w:hAnsi="Times New Roman" w:cs="Times New Roman"/>
          <w:sz w:val="24"/>
          <w:szCs w:val="24"/>
        </w:rPr>
      </w:pPr>
      <w:r w:rsidRPr="00682364">
        <w:rPr>
          <w:rFonts w:ascii="Times New Roman" w:eastAsia="Calibri" w:hAnsi="Times New Roman" w:cs="Times New Roman"/>
          <w:sz w:val="24"/>
          <w:szCs w:val="24"/>
        </w:rPr>
        <w:t>Главный специалист отдела благоустройства</w:t>
      </w:r>
    </w:p>
    <w:p w14:paraId="08D48786" w14:textId="77777777" w:rsidR="00682364" w:rsidRPr="00682364" w:rsidRDefault="00682364" w:rsidP="00682364">
      <w:pPr>
        <w:spacing w:after="0" w:line="240" w:lineRule="auto"/>
        <w:rPr>
          <w:rFonts w:ascii="Times New Roman" w:eastAsia="Calibri" w:hAnsi="Times New Roman" w:cs="Times New Roman"/>
          <w:sz w:val="24"/>
          <w:szCs w:val="24"/>
        </w:rPr>
      </w:pPr>
      <w:r w:rsidRPr="00682364">
        <w:rPr>
          <w:rFonts w:ascii="Times New Roman" w:eastAsia="Calibri" w:hAnsi="Times New Roman" w:cs="Times New Roman"/>
          <w:sz w:val="24"/>
          <w:szCs w:val="24"/>
        </w:rPr>
        <w:t>администрации Карасукского муниципального округа</w:t>
      </w:r>
    </w:p>
    <w:p w14:paraId="5C5FCAE9" w14:textId="3D9ADFC0" w:rsidR="00682364" w:rsidRPr="00682364" w:rsidRDefault="00682364" w:rsidP="0068236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С.В. Мельниченко</w:t>
      </w:r>
    </w:p>
    <w:p w14:paraId="5E5F050F" w14:textId="39A0369B" w:rsidR="005F3238" w:rsidRPr="001F136D" w:rsidRDefault="001F136D" w:rsidP="005F3238">
      <w:pPr>
        <w:suppressAutoHyphens/>
        <w:spacing w:after="0" w:line="240" w:lineRule="auto"/>
        <w:ind w:firstLine="567"/>
        <w:jc w:val="right"/>
        <w:rPr>
          <w:rFonts w:ascii="Times New Roman" w:hAnsi="Times New Roman" w:cs="Times New Roman"/>
          <w:sz w:val="24"/>
          <w:szCs w:val="24"/>
        </w:rPr>
      </w:pPr>
      <w:r w:rsidRPr="001F136D">
        <w:rPr>
          <w:rFonts w:ascii="Times New Roman" w:hAnsi="Times New Roman" w:cs="Times New Roman"/>
          <w:sz w:val="24"/>
          <w:szCs w:val="24"/>
        </w:rPr>
        <w:lastRenderedPageBreak/>
        <w:t>Утверждено</w:t>
      </w:r>
    </w:p>
    <w:p w14:paraId="7E52014A" w14:textId="77777777" w:rsidR="005F3238" w:rsidRPr="001F136D" w:rsidRDefault="005F3238" w:rsidP="005F3238">
      <w:pPr>
        <w:suppressAutoHyphens/>
        <w:spacing w:after="0" w:line="240" w:lineRule="auto"/>
        <w:ind w:firstLine="567"/>
        <w:jc w:val="right"/>
        <w:rPr>
          <w:rFonts w:ascii="Times New Roman" w:hAnsi="Times New Roman" w:cs="Times New Roman"/>
          <w:sz w:val="24"/>
          <w:szCs w:val="24"/>
        </w:rPr>
      </w:pPr>
      <w:r w:rsidRPr="001F136D">
        <w:rPr>
          <w:rFonts w:ascii="Times New Roman" w:hAnsi="Times New Roman" w:cs="Times New Roman"/>
          <w:sz w:val="24"/>
          <w:szCs w:val="24"/>
        </w:rPr>
        <w:t>Решением Совета депутатов</w:t>
      </w:r>
    </w:p>
    <w:p w14:paraId="2B0862DA" w14:textId="77777777" w:rsidR="005F3238" w:rsidRPr="001F136D" w:rsidRDefault="005F3238" w:rsidP="005F3238">
      <w:pPr>
        <w:suppressAutoHyphens/>
        <w:wordWrap w:val="0"/>
        <w:spacing w:after="0" w:line="240" w:lineRule="auto"/>
        <w:ind w:firstLine="567"/>
        <w:jc w:val="right"/>
        <w:rPr>
          <w:rFonts w:ascii="Times New Roman" w:hAnsi="Times New Roman" w:cs="Times New Roman"/>
          <w:sz w:val="24"/>
          <w:szCs w:val="24"/>
        </w:rPr>
      </w:pPr>
      <w:r w:rsidRPr="001F136D">
        <w:rPr>
          <w:rFonts w:ascii="Times New Roman" w:hAnsi="Times New Roman" w:cs="Times New Roman"/>
          <w:sz w:val="24"/>
          <w:szCs w:val="24"/>
        </w:rPr>
        <w:t>Карасукского муниципального округа</w:t>
      </w:r>
    </w:p>
    <w:p w14:paraId="7BC51F7B" w14:textId="77777777" w:rsidR="005F3238" w:rsidRPr="001F136D" w:rsidRDefault="005F3238" w:rsidP="005F3238">
      <w:pPr>
        <w:suppressAutoHyphens/>
        <w:spacing w:after="0" w:line="240" w:lineRule="auto"/>
        <w:ind w:firstLine="567"/>
        <w:jc w:val="right"/>
        <w:rPr>
          <w:rFonts w:ascii="Times New Roman" w:hAnsi="Times New Roman" w:cs="Times New Roman"/>
          <w:sz w:val="24"/>
          <w:szCs w:val="24"/>
        </w:rPr>
      </w:pPr>
      <w:r w:rsidRPr="001F136D">
        <w:rPr>
          <w:rFonts w:ascii="Times New Roman" w:hAnsi="Times New Roman" w:cs="Times New Roman"/>
          <w:sz w:val="24"/>
          <w:szCs w:val="24"/>
        </w:rPr>
        <w:t>Новосибирской области</w:t>
      </w:r>
    </w:p>
    <w:p w14:paraId="5455AD2A" w14:textId="62757BC3" w:rsidR="005F3238" w:rsidRPr="001F136D" w:rsidRDefault="005F3238" w:rsidP="005F3238">
      <w:pPr>
        <w:suppressAutoHyphens/>
        <w:spacing w:after="0" w:line="240" w:lineRule="auto"/>
        <w:ind w:firstLine="567"/>
        <w:jc w:val="right"/>
        <w:rPr>
          <w:rFonts w:ascii="Times New Roman" w:hAnsi="Times New Roman" w:cs="Times New Roman"/>
          <w:sz w:val="24"/>
          <w:szCs w:val="24"/>
        </w:rPr>
      </w:pPr>
      <w:r w:rsidRPr="001F136D">
        <w:rPr>
          <w:rFonts w:ascii="Times New Roman" w:hAnsi="Times New Roman" w:cs="Times New Roman"/>
          <w:sz w:val="24"/>
          <w:szCs w:val="24"/>
        </w:rPr>
        <w:t xml:space="preserve">от </w:t>
      </w:r>
      <w:r w:rsidR="001F136D" w:rsidRPr="001F136D">
        <w:rPr>
          <w:rFonts w:ascii="Times New Roman" w:hAnsi="Times New Roman" w:cs="Times New Roman"/>
          <w:sz w:val="24"/>
          <w:szCs w:val="24"/>
        </w:rPr>
        <w:t>25.02.2025</w:t>
      </w:r>
      <w:r w:rsidRPr="001F136D">
        <w:rPr>
          <w:rFonts w:ascii="Times New Roman" w:hAnsi="Times New Roman" w:cs="Times New Roman"/>
          <w:sz w:val="24"/>
          <w:szCs w:val="24"/>
        </w:rPr>
        <w:t xml:space="preserve"> № </w:t>
      </w:r>
      <w:r w:rsidR="00CA4578">
        <w:rPr>
          <w:rFonts w:ascii="Times New Roman" w:hAnsi="Times New Roman" w:cs="Times New Roman"/>
          <w:sz w:val="24"/>
          <w:szCs w:val="24"/>
        </w:rPr>
        <w:t>159</w:t>
      </w:r>
    </w:p>
    <w:p w14:paraId="7F3601B5" w14:textId="77777777" w:rsidR="001F136D" w:rsidRPr="001F136D" w:rsidRDefault="001F136D" w:rsidP="005F3238">
      <w:pPr>
        <w:suppressAutoHyphens/>
        <w:spacing w:after="0" w:line="240" w:lineRule="auto"/>
        <w:ind w:firstLine="567"/>
        <w:jc w:val="right"/>
        <w:rPr>
          <w:rFonts w:ascii="Times New Roman" w:hAnsi="Times New Roman" w:cs="Times New Roman"/>
          <w:sz w:val="24"/>
          <w:szCs w:val="24"/>
        </w:rPr>
      </w:pPr>
    </w:p>
    <w:p w14:paraId="557ABFFE" w14:textId="77777777" w:rsidR="00ED6291" w:rsidRPr="001F136D" w:rsidRDefault="00E9154D">
      <w:pPr>
        <w:spacing w:after="0" w:line="240" w:lineRule="auto"/>
        <w:jc w:val="center"/>
        <w:rPr>
          <w:rFonts w:ascii="Times New Roman" w:hAnsi="Times New Roman" w:cs="Times New Roman"/>
          <w:b/>
          <w:sz w:val="24"/>
          <w:szCs w:val="24"/>
        </w:rPr>
      </w:pPr>
      <w:r w:rsidRPr="001F136D">
        <w:rPr>
          <w:rFonts w:ascii="Times New Roman" w:hAnsi="Times New Roman" w:cs="Times New Roman"/>
          <w:b/>
          <w:sz w:val="24"/>
          <w:szCs w:val="24"/>
        </w:rPr>
        <w:t>Положение</w:t>
      </w:r>
    </w:p>
    <w:p w14:paraId="492D9D84" w14:textId="6B26C452" w:rsidR="00ED6291" w:rsidRPr="001F136D" w:rsidRDefault="00E9154D">
      <w:pPr>
        <w:spacing w:after="0" w:line="240" w:lineRule="auto"/>
        <w:jc w:val="center"/>
        <w:rPr>
          <w:rFonts w:ascii="Times New Roman" w:hAnsi="Times New Roman" w:cs="Times New Roman"/>
          <w:b/>
          <w:color w:val="000000"/>
          <w:sz w:val="24"/>
          <w:szCs w:val="24"/>
        </w:rPr>
      </w:pPr>
      <w:r w:rsidRPr="001F136D">
        <w:rPr>
          <w:rFonts w:ascii="Times New Roman" w:hAnsi="Times New Roman" w:cs="Times New Roman"/>
          <w:b/>
          <w:sz w:val="24"/>
          <w:szCs w:val="24"/>
        </w:rPr>
        <w:t>о территориальном общественном самоуправлении</w:t>
      </w:r>
      <w:r w:rsidR="00E421EC" w:rsidRPr="001F136D">
        <w:rPr>
          <w:rFonts w:ascii="Times New Roman" w:hAnsi="Times New Roman" w:cs="Times New Roman"/>
          <w:b/>
          <w:color w:val="000000"/>
          <w:sz w:val="24"/>
          <w:szCs w:val="24"/>
        </w:rPr>
        <w:t xml:space="preserve"> на территории Карасукского</w:t>
      </w:r>
      <w:r w:rsidRPr="001F136D">
        <w:rPr>
          <w:rFonts w:ascii="Times New Roman" w:hAnsi="Times New Roman" w:cs="Times New Roman"/>
          <w:b/>
          <w:color w:val="000000"/>
          <w:sz w:val="24"/>
          <w:szCs w:val="24"/>
        </w:rPr>
        <w:t xml:space="preserve"> муниципально</w:t>
      </w:r>
      <w:r w:rsidR="00E421EC" w:rsidRPr="001F136D">
        <w:rPr>
          <w:rFonts w:ascii="Times New Roman" w:hAnsi="Times New Roman" w:cs="Times New Roman"/>
          <w:b/>
          <w:color w:val="000000"/>
          <w:sz w:val="24"/>
          <w:szCs w:val="24"/>
        </w:rPr>
        <w:t>го</w:t>
      </w:r>
      <w:r w:rsidRPr="001F136D">
        <w:rPr>
          <w:rFonts w:ascii="Times New Roman" w:hAnsi="Times New Roman" w:cs="Times New Roman"/>
          <w:b/>
          <w:color w:val="000000"/>
          <w:sz w:val="24"/>
          <w:szCs w:val="24"/>
        </w:rPr>
        <w:t xml:space="preserve"> округ</w:t>
      </w:r>
      <w:r w:rsidR="00E421EC" w:rsidRPr="001F136D">
        <w:rPr>
          <w:rFonts w:ascii="Times New Roman" w:hAnsi="Times New Roman" w:cs="Times New Roman"/>
          <w:b/>
          <w:color w:val="000000"/>
          <w:sz w:val="24"/>
          <w:szCs w:val="24"/>
        </w:rPr>
        <w:t xml:space="preserve">а </w:t>
      </w:r>
      <w:r w:rsidRPr="001F136D">
        <w:rPr>
          <w:rFonts w:ascii="Times New Roman" w:hAnsi="Times New Roman" w:cs="Times New Roman"/>
          <w:b/>
          <w:color w:val="000000"/>
          <w:sz w:val="24"/>
          <w:szCs w:val="24"/>
        </w:rPr>
        <w:t>Новосибирской области</w:t>
      </w:r>
    </w:p>
    <w:p w14:paraId="49467D77" w14:textId="77777777" w:rsidR="001F136D" w:rsidRPr="001F136D" w:rsidRDefault="001F136D" w:rsidP="001F136D">
      <w:pPr>
        <w:spacing w:after="0" w:line="240" w:lineRule="auto"/>
        <w:ind w:firstLineChars="235" w:firstLine="564"/>
        <w:jc w:val="both"/>
        <w:rPr>
          <w:rFonts w:ascii="Times New Roman" w:hAnsi="Times New Roman" w:cs="Times New Roman"/>
          <w:sz w:val="24"/>
          <w:szCs w:val="24"/>
        </w:rPr>
      </w:pPr>
    </w:p>
    <w:p w14:paraId="14262E17" w14:textId="77777777" w:rsidR="00ED6291" w:rsidRPr="001F136D" w:rsidRDefault="00E9154D" w:rsidP="001F136D">
      <w:p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 xml:space="preserve">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Федерации» и Устава Карасукского муниципального округа Новосибирской области </w:t>
      </w:r>
      <w:r w:rsidR="00902F2C" w:rsidRPr="001F136D">
        <w:rPr>
          <w:rFonts w:ascii="Times New Roman" w:hAnsi="Times New Roman" w:cs="Times New Roman"/>
          <w:sz w:val="24"/>
          <w:szCs w:val="24"/>
        </w:rPr>
        <w:t>как одна из форм участия населения в осуществлении местного самоуправления</w:t>
      </w:r>
      <w:r w:rsidRPr="001F136D">
        <w:rPr>
          <w:rFonts w:ascii="Times New Roman" w:hAnsi="Times New Roman" w:cs="Times New Roman"/>
          <w:sz w:val="24"/>
          <w:szCs w:val="24"/>
        </w:rPr>
        <w:t>.</w:t>
      </w:r>
    </w:p>
    <w:p w14:paraId="17C2F29D" w14:textId="77777777" w:rsidR="00ED6291" w:rsidRPr="001F136D" w:rsidRDefault="00ED6291">
      <w:pPr>
        <w:spacing w:after="0" w:line="240" w:lineRule="auto"/>
        <w:jc w:val="center"/>
        <w:rPr>
          <w:rFonts w:ascii="Times New Roman" w:hAnsi="Times New Roman" w:cs="Times New Roman"/>
          <w:sz w:val="24"/>
          <w:szCs w:val="24"/>
        </w:rPr>
      </w:pPr>
    </w:p>
    <w:p w14:paraId="2CE224BD" w14:textId="77777777" w:rsidR="00ED6291" w:rsidRPr="001F136D" w:rsidRDefault="00E9154D">
      <w:pPr>
        <w:numPr>
          <w:ilvl w:val="0"/>
          <w:numId w:val="3"/>
        </w:numPr>
        <w:tabs>
          <w:tab w:val="left" w:pos="0"/>
          <w:tab w:val="left" w:pos="142"/>
          <w:tab w:val="left" w:pos="567"/>
          <w:tab w:val="left" w:pos="1276"/>
          <w:tab w:val="left" w:pos="1418"/>
          <w:tab w:val="left" w:pos="1701"/>
          <w:tab w:val="left" w:pos="1843"/>
          <w:tab w:val="left" w:pos="2268"/>
          <w:tab w:val="left" w:pos="2552"/>
          <w:tab w:val="left" w:pos="2977"/>
          <w:tab w:val="left" w:pos="3402"/>
          <w:tab w:val="left" w:pos="3828"/>
        </w:tabs>
        <w:spacing w:after="0" w:line="240" w:lineRule="auto"/>
        <w:jc w:val="center"/>
        <w:rPr>
          <w:rFonts w:ascii="Times New Roman" w:hAnsi="Times New Roman" w:cs="Times New Roman"/>
          <w:b/>
          <w:sz w:val="24"/>
          <w:szCs w:val="24"/>
        </w:rPr>
      </w:pPr>
      <w:r w:rsidRPr="001F136D">
        <w:rPr>
          <w:rFonts w:ascii="Times New Roman" w:hAnsi="Times New Roman" w:cs="Times New Roman"/>
          <w:b/>
          <w:sz w:val="24"/>
          <w:szCs w:val="24"/>
        </w:rPr>
        <w:t>Общие положения</w:t>
      </w:r>
    </w:p>
    <w:p w14:paraId="1FE82C67" w14:textId="77777777" w:rsidR="004D09D4" w:rsidRPr="001F136D" w:rsidRDefault="00E9154D">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004D09D4" w:rsidRPr="001F136D">
        <w:rPr>
          <w:rFonts w:ascii="Times New Roman" w:hAnsi="Times New Roman" w:cs="Times New Roman"/>
          <w:sz w:val="24"/>
          <w:szCs w:val="24"/>
        </w:rPr>
        <w:t>Основные понятия, используемые в настоящем Положении:</w:t>
      </w:r>
    </w:p>
    <w:p w14:paraId="28FC3AC5" w14:textId="77777777" w:rsidR="004D09D4" w:rsidRPr="001F136D" w:rsidRDefault="004D09D4" w:rsidP="004D09D4">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Pr="001F136D">
        <w:rPr>
          <w:rFonts w:ascii="Times New Roman" w:hAnsi="Times New Roman" w:cs="Times New Roman"/>
          <w:b/>
          <w:i/>
          <w:sz w:val="24"/>
          <w:szCs w:val="24"/>
        </w:rPr>
        <w:t xml:space="preserve">территориальное общественное самоуправление </w:t>
      </w:r>
      <w:r w:rsidRPr="001F136D">
        <w:rPr>
          <w:rFonts w:ascii="Times New Roman" w:hAnsi="Times New Roman" w:cs="Times New Roman"/>
          <w:sz w:val="24"/>
          <w:szCs w:val="24"/>
        </w:rPr>
        <w:t xml:space="preserve">(далее – ТОС) – самоорганизация граждан по месту их жительства </w:t>
      </w:r>
      <w:proofErr w:type="gramStart"/>
      <w:r w:rsidRPr="001F136D">
        <w:rPr>
          <w:rFonts w:ascii="Times New Roman" w:hAnsi="Times New Roman" w:cs="Times New Roman"/>
          <w:sz w:val="24"/>
          <w:szCs w:val="24"/>
        </w:rPr>
        <w:t>на части территории</w:t>
      </w:r>
      <w:proofErr w:type="gramEnd"/>
      <w:r w:rsidRPr="001F136D">
        <w:rPr>
          <w:rFonts w:ascii="Times New Roman" w:hAnsi="Times New Roman" w:cs="Times New Roman"/>
          <w:sz w:val="24"/>
          <w:szCs w:val="24"/>
        </w:rPr>
        <w:t xml:space="preserve"> Карасукского муниципального округа Новосибирской области для самостоятельного и под свою ответственность осуществления собственных инициатив по вопросам местного значения;</w:t>
      </w:r>
    </w:p>
    <w:p w14:paraId="6F6758C0" w14:textId="77777777" w:rsidR="004D09D4" w:rsidRPr="001F136D" w:rsidRDefault="004D09D4" w:rsidP="004D09D4">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Pr="001F136D">
        <w:rPr>
          <w:rFonts w:ascii="Times New Roman" w:hAnsi="Times New Roman" w:cs="Times New Roman"/>
          <w:b/>
          <w:i/>
          <w:sz w:val="24"/>
          <w:szCs w:val="24"/>
        </w:rPr>
        <w:t>собрание, конференции ТОС</w:t>
      </w:r>
      <w:r w:rsidRPr="001F136D">
        <w:rPr>
          <w:rFonts w:ascii="Times New Roman" w:hAnsi="Times New Roman" w:cs="Times New Roman"/>
          <w:sz w:val="24"/>
          <w:szCs w:val="24"/>
        </w:rPr>
        <w:t xml:space="preserve"> (далее –</w:t>
      </w:r>
      <w:r w:rsidR="004A0D7B" w:rsidRPr="001F136D">
        <w:rPr>
          <w:rFonts w:ascii="Times New Roman" w:hAnsi="Times New Roman" w:cs="Times New Roman"/>
          <w:sz w:val="24"/>
          <w:szCs w:val="24"/>
        </w:rPr>
        <w:t xml:space="preserve"> собрание/</w:t>
      </w:r>
      <w:r w:rsidRPr="001F136D">
        <w:rPr>
          <w:rFonts w:ascii="Times New Roman" w:hAnsi="Times New Roman" w:cs="Times New Roman"/>
          <w:sz w:val="24"/>
          <w:szCs w:val="24"/>
        </w:rPr>
        <w:t>конференция) – собрание граждан, проживающих в границах</w:t>
      </w:r>
      <w:r w:rsidR="00B74717" w:rsidRPr="001F136D">
        <w:rPr>
          <w:rFonts w:ascii="Times New Roman" w:hAnsi="Times New Roman" w:cs="Times New Roman"/>
          <w:sz w:val="24"/>
          <w:szCs w:val="24"/>
        </w:rPr>
        <w:t xml:space="preserve"> территории, на которой</w:t>
      </w:r>
      <w:r w:rsidR="007906F4" w:rsidRPr="001F136D">
        <w:rPr>
          <w:rFonts w:ascii="Times New Roman" w:hAnsi="Times New Roman" w:cs="Times New Roman"/>
          <w:sz w:val="24"/>
          <w:szCs w:val="24"/>
        </w:rPr>
        <w:t xml:space="preserve"> осуществляется ТОС, либо их представителей для обсуждения и принятия коллегиальных решений по вопросам организации и осуществления ТОС;</w:t>
      </w:r>
    </w:p>
    <w:p w14:paraId="6AC4BF00" w14:textId="77777777" w:rsidR="00C84604" w:rsidRPr="001F136D" w:rsidRDefault="00C84604" w:rsidP="004D09D4">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Pr="001F136D">
        <w:rPr>
          <w:rFonts w:ascii="Times New Roman" w:hAnsi="Times New Roman" w:cs="Times New Roman"/>
          <w:b/>
          <w:i/>
          <w:sz w:val="24"/>
          <w:szCs w:val="24"/>
        </w:rPr>
        <w:t>инициативная группа</w:t>
      </w:r>
      <w:r w:rsidRPr="001F136D">
        <w:rPr>
          <w:rFonts w:ascii="Times New Roman" w:hAnsi="Times New Roman" w:cs="Times New Roman"/>
          <w:sz w:val="24"/>
          <w:szCs w:val="24"/>
        </w:rPr>
        <w:t xml:space="preserve"> – группа граждан, проживающих </w:t>
      </w:r>
      <w:proofErr w:type="gramStart"/>
      <w:r w:rsidRPr="001F136D">
        <w:rPr>
          <w:rFonts w:ascii="Times New Roman" w:hAnsi="Times New Roman" w:cs="Times New Roman"/>
          <w:sz w:val="24"/>
          <w:szCs w:val="24"/>
        </w:rPr>
        <w:t>на части территории</w:t>
      </w:r>
      <w:proofErr w:type="gramEnd"/>
      <w:r w:rsidRPr="001F136D">
        <w:rPr>
          <w:rFonts w:ascii="Times New Roman" w:hAnsi="Times New Roman" w:cs="Times New Roman"/>
          <w:sz w:val="24"/>
          <w:szCs w:val="24"/>
        </w:rPr>
        <w:t xml:space="preserve"> Карасукского муниципального округа Н</w:t>
      </w:r>
      <w:r w:rsidR="00B74717" w:rsidRPr="001F136D">
        <w:rPr>
          <w:rFonts w:ascii="Times New Roman" w:hAnsi="Times New Roman" w:cs="Times New Roman"/>
          <w:sz w:val="24"/>
          <w:szCs w:val="24"/>
        </w:rPr>
        <w:t>овосибирской области, объединивш</w:t>
      </w:r>
      <w:r w:rsidRPr="001F136D">
        <w:rPr>
          <w:rFonts w:ascii="Times New Roman" w:hAnsi="Times New Roman" w:cs="Times New Roman"/>
          <w:sz w:val="24"/>
          <w:szCs w:val="24"/>
        </w:rPr>
        <w:t>ихся в целях созыва учредительного собрания по созданию ТОС, в количестве не менее 3-х человек;</w:t>
      </w:r>
    </w:p>
    <w:p w14:paraId="18E04994" w14:textId="3595CB51" w:rsidR="00C84604" w:rsidRPr="001F136D" w:rsidRDefault="00C84604" w:rsidP="004D09D4">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Pr="001F136D">
        <w:rPr>
          <w:rFonts w:ascii="Times New Roman" w:hAnsi="Times New Roman" w:cs="Times New Roman"/>
          <w:b/>
          <w:i/>
          <w:sz w:val="24"/>
          <w:szCs w:val="24"/>
        </w:rPr>
        <w:t>Устав ТОС</w:t>
      </w:r>
      <w:r w:rsidRPr="001F136D">
        <w:rPr>
          <w:rFonts w:ascii="Times New Roman" w:hAnsi="Times New Roman" w:cs="Times New Roman"/>
          <w:sz w:val="24"/>
          <w:szCs w:val="24"/>
        </w:rPr>
        <w:t xml:space="preserve"> – учредительный документ ТОС, принятый гражданами на учредительном собрании и зарегистрированный в порядке, установленным Порядк</w:t>
      </w:r>
      <w:r w:rsidR="005606AA">
        <w:rPr>
          <w:rFonts w:ascii="Times New Roman" w:hAnsi="Times New Roman" w:cs="Times New Roman"/>
          <w:sz w:val="24"/>
          <w:szCs w:val="24"/>
        </w:rPr>
        <w:t>ом</w:t>
      </w:r>
      <w:r w:rsidRPr="001F136D">
        <w:rPr>
          <w:rFonts w:ascii="Times New Roman" w:hAnsi="Times New Roman" w:cs="Times New Roman"/>
          <w:sz w:val="24"/>
          <w:szCs w:val="24"/>
        </w:rPr>
        <w:t xml:space="preserve"> регистрации </w:t>
      </w:r>
      <w:r w:rsidR="006B3755" w:rsidRPr="001F136D">
        <w:rPr>
          <w:rFonts w:ascii="Times New Roman" w:hAnsi="Times New Roman" w:cs="Times New Roman"/>
          <w:sz w:val="24"/>
          <w:szCs w:val="24"/>
        </w:rPr>
        <w:t>у</w:t>
      </w:r>
      <w:r w:rsidRPr="001F136D">
        <w:rPr>
          <w:rFonts w:ascii="Times New Roman" w:hAnsi="Times New Roman" w:cs="Times New Roman"/>
          <w:sz w:val="24"/>
          <w:szCs w:val="24"/>
        </w:rPr>
        <w:t>става территориального общественного самоуправления в администрации Карасукского муниципального округа Новосибирской области</w:t>
      </w:r>
      <w:r w:rsidR="005606AA">
        <w:rPr>
          <w:rFonts w:ascii="Times New Roman" w:hAnsi="Times New Roman" w:cs="Times New Roman"/>
          <w:sz w:val="24"/>
          <w:szCs w:val="24"/>
        </w:rPr>
        <w:t>.</w:t>
      </w:r>
      <w:bookmarkStart w:id="0" w:name="_GoBack"/>
      <w:bookmarkEnd w:id="0"/>
    </w:p>
    <w:p w14:paraId="6F737FDD" w14:textId="77777777" w:rsidR="009637D8" w:rsidRPr="001F136D" w:rsidRDefault="00E9154D" w:rsidP="009637D8">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ТОС осуществляется непосредственно населен</w:t>
      </w:r>
      <w:r w:rsidR="004A0D7B" w:rsidRPr="001F136D">
        <w:rPr>
          <w:rFonts w:ascii="Times New Roman" w:hAnsi="Times New Roman" w:cs="Times New Roman"/>
          <w:sz w:val="24"/>
          <w:szCs w:val="24"/>
        </w:rPr>
        <w:t>ием путем проведения собрания/</w:t>
      </w:r>
      <w:r w:rsidRPr="001F136D">
        <w:rPr>
          <w:rFonts w:ascii="Times New Roman" w:hAnsi="Times New Roman" w:cs="Times New Roman"/>
          <w:sz w:val="24"/>
          <w:szCs w:val="24"/>
        </w:rPr>
        <w:t>конференци</w:t>
      </w:r>
      <w:r w:rsidR="004A0D7B" w:rsidRPr="001F136D">
        <w:rPr>
          <w:rFonts w:ascii="Times New Roman" w:hAnsi="Times New Roman" w:cs="Times New Roman"/>
          <w:sz w:val="24"/>
          <w:szCs w:val="24"/>
        </w:rPr>
        <w:t>и</w:t>
      </w:r>
      <w:r w:rsidRPr="001F136D">
        <w:rPr>
          <w:rFonts w:ascii="Times New Roman" w:hAnsi="Times New Roman" w:cs="Times New Roman"/>
          <w:sz w:val="24"/>
          <w:szCs w:val="24"/>
        </w:rPr>
        <w:t xml:space="preserve"> граждан (собраний делегатов), а также посредством создания органов ТОС.</w:t>
      </w:r>
    </w:p>
    <w:p w14:paraId="3CFD3DF7" w14:textId="77777777" w:rsidR="00ED6291" w:rsidRPr="001F136D" w:rsidRDefault="00E9154D" w:rsidP="009637D8">
      <w:pPr>
        <w:numPr>
          <w:ilvl w:val="1"/>
          <w:numId w:val="3"/>
        </w:numPr>
        <w:spacing w:after="0" w:line="240" w:lineRule="auto"/>
        <w:ind w:firstLine="709"/>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ТОС на территории Карасукского муниципального округа Новосибирской области осуществляется в соответс</w:t>
      </w:r>
      <w:r w:rsidR="00BE16DC" w:rsidRPr="001F136D">
        <w:rPr>
          <w:rFonts w:ascii="Times New Roman" w:hAnsi="Times New Roman" w:cs="Times New Roman"/>
          <w:sz w:val="24"/>
          <w:szCs w:val="24"/>
        </w:rPr>
        <w:t>т</w:t>
      </w:r>
      <w:r w:rsidRPr="001F136D">
        <w:rPr>
          <w:rFonts w:ascii="Times New Roman" w:hAnsi="Times New Roman" w:cs="Times New Roman"/>
          <w:sz w:val="24"/>
          <w:szCs w:val="24"/>
        </w:rPr>
        <w:t xml:space="preserve">вии с Конституцией Российской Федерации, </w:t>
      </w:r>
      <w:r w:rsidR="0019680B" w:rsidRPr="001F136D">
        <w:rPr>
          <w:rFonts w:ascii="Times New Roman" w:hAnsi="Times New Roman" w:cs="Times New Roman"/>
          <w:sz w:val="24"/>
          <w:szCs w:val="24"/>
        </w:rPr>
        <w:t>Федеральным законом от 06.10.2003 года № 131-ФЗ «Об общих принципах организации местного самоуправления в Российской Федерации» Федеральным законом от 12.01.1996 № 7-ФЗ «О некоммерческих организациях», Федеральным законом от 19.05.1995 № 82-ФЗ «Об общественных объединениях», Постановление</w:t>
      </w:r>
      <w:r w:rsidR="00667643" w:rsidRPr="001F136D">
        <w:rPr>
          <w:rFonts w:ascii="Times New Roman" w:hAnsi="Times New Roman" w:cs="Times New Roman"/>
          <w:sz w:val="24"/>
          <w:szCs w:val="24"/>
        </w:rPr>
        <w:t>м</w:t>
      </w:r>
      <w:r w:rsidR="0019680B" w:rsidRPr="001F136D">
        <w:rPr>
          <w:rFonts w:ascii="Times New Roman" w:hAnsi="Times New Roman" w:cs="Times New Roman"/>
          <w:sz w:val="24"/>
          <w:szCs w:val="24"/>
        </w:rPr>
        <w:t xml:space="preserve"> Правительства Новосибирской области от 26.12.2018 N 570-п "Об утверждении государственной программы Новосибирской области</w:t>
      </w:r>
      <w:proofErr w:type="gramEnd"/>
      <w:r w:rsidR="0019680B" w:rsidRPr="001F136D">
        <w:rPr>
          <w:rFonts w:ascii="Times New Roman" w:hAnsi="Times New Roman" w:cs="Times New Roman"/>
          <w:sz w:val="24"/>
          <w:szCs w:val="24"/>
        </w:rPr>
        <w:t xml:space="preserve"> "Развитие институтов региональной политики и гражданского об</w:t>
      </w:r>
      <w:r w:rsidR="009637D8" w:rsidRPr="001F136D">
        <w:rPr>
          <w:rFonts w:ascii="Times New Roman" w:hAnsi="Times New Roman" w:cs="Times New Roman"/>
          <w:sz w:val="24"/>
          <w:szCs w:val="24"/>
        </w:rPr>
        <w:t>щества в Новосибирской области"</w:t>
      </w:r>
      <w:r w:rsidRPr="001F136D">
        <w:rPr>
          <w:rFonts w:ascii="Times New Roman" w:hAnsi="Times New Roman" w:cs="Times New Roman"/>
          <w:sz w:val="24"/>
          <w:szCs w:val="24"/>
        </w:rPr>
        <w:t>, Уставом Карасукского муниципального округа Новосибирской области, настоящим Положением и иными нормативными правовыми актами.</w:t>
      </w:r>
    </w:p>
    <w:p w14:paraId="5A3F1029" w14:textId="77777777" w:rsidR="00ED6291" w:rsidRPr="001F136D" w:rsidRDefault="00667643">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ТОС </w:t>
      </w:r>
      <w:r w:rsidR="00E9154D" w:rsidRPr="001F136D">
        <w:rPr>
          <w:rFonts w:ascii="Times New Roman" w:hAnsi="Times New Roman" w:cs="Times New Roman"/>
          <w:sz w:val="24"/>
          <w:szCs w:val="24"/>
        </w:rPr>
        <w:t>Карасукского муниципального округа Новосибирской области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иные территории проживания граждан.</w:t>
      </w:r>
    </w:p>
    <w:p w14:paraId="405BD028" w14:textId="77777777" w:rsidR="00ED6291" w:rsidRPr="001F136D" w:rsidRDefault="00E9154D">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В осуществлении </w:t>
      </w:r>
      <w:r w:rsidR="00667643" w:rsidRPr="001F136D">
        <w:rPr>
          <w:rFonts w:ascii="Times New Roman" w:hAnsi="Times New Roman" w:cs="Times New Roman"/>
          <w:sz w:val="24"/>
          <w:szCs w:val="24"/>
        </w:rPr>
        <w:t>ТОС</w:t>
      </w:r>
      <w:r w:rsidRPr="001F136D">
        <w:rPr>
          <w:rFonts w:ascii="Times New Roman" w:hAnsi="Times New Roman" w:cs="Times New Roman"/>
          <w:sz w:val="24"/>
          <w:szCs w:val="24"/>
        </w:rPr>
        <w:t xml:space="preserve"> могут принимать участие граждане, проживающие на соответствующей территории, достигшие 16-летнего возраста.</w:t>
      </w:r>
    </w:p>
    <w:p w14:paraId="1D4D7184" w14:textId="77777777" w:rsidR="00ED6291" w:rsidRPr="001F136D" w:rsidRDefault="00E9154D"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Любой гражданин, достигший 16-летнего возраста, имеет право быть инициатором и участвовать в организации и осуществлении ТОС на той территории, где он проживает,</w:t>
      </w:r>
      <w:r w:rsidR="00E63D12" w:rsidRPr="001F136D">
        <w:rPr>
          <w:rFonts w:ascii="Times New Roman" w:hAnsi="Times New Roman" w:cs="Times New Roman"/>
          <w:sz w:val="24"/>
          <w:szCs w:val="24"/>
        </w:rPr>
        <w:t xml:space="preserve"> </w:t>
      </w:r>
      <w:r w:rsidR="00E63D12" w:rsidRPr="001F136D">
        <w:rPr>
          <w:rFonts w:ascii="Times New Roman" w:hAnsi="Times New Roman" w:cs="Times New Roman"/>
          <w:sz w:val="24"/>
          <w:szCs w:val="24"/>
        </w:rPr>
        <w:lastRenderedPageBreak/>
        <w:t>принимать</w:t>
      </w:r>
      <w:r w:rsidR="004A0D7B" w:rsidRPr="001F136D">
        <w:rPr>
          <w:rFonts w:ascii="Times New Roman" w:hAnsi="Times New Roman" w:cs="Times New Roman"/>
          <w:sz w:val="24"/>
          <w:szCs w:val="24"/>
        </w:rPr>
        <w:t xml:space="preserve"> участие в собраниях/</w:t>
      </w:r>
      <w:r w:rsidRPr="001F136D">
        <w:rPr>
          <w:rFonts w:ascii="Times New Roman" w:hAnsi="Times New Roman" w:cs="Times New Roman"/>
          <w:sz w:val="24"/>
          <w:szCs w:val="24"/>
        </w:rPr>
        <w:t>конференциях граждан (собраниях делегатов), избирать и быть избранным в органы ТОС.</w:t>
      </w:r>
    </w:p>
    <w:p w14:paraId="3F088668" w14:textId="77777777" w:rsidR="00ED6291" w:rsidRPr="001F136D" w:rsidRDefault="00E9154D"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Жители имеют равные права на осуществление ТОС как непосредственно, так и через своих представителей, получать полную и достоверную информацию об их деятельности.</w:t>
      </w:r>
    </w:p>
    <w:p w14:paraId="45191920" w14:textId="77777777" w:rsidR="00ED6291" w:rsidRPr="001F136D" w:rsidRDefault="00E9154D">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ТОС на территории Карасукского муниципального округа Новосибирской области основывается на следующих принципах:</w:t>
      </w:r>
    </w:p>
    <w:p w14:paraId="6EE5B631" w14:textId="77777777" w:rsidR="00ED6291" w:rsidRPr="001F136D" w:rsidRDefault="00E9154D"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1) законность</w:t>
      </w:r>
      <w:r w:rsidR="009637D8" w:rsidRPr="001F136D">
        <w:rPr>
          <w:rFonts w:ascii="Times New Roman" w:hAnsi="Times New Roman" w:cs="Times New Roman"/>
          <w:sz w:val="24"/>
          <w:szCs w:val="24"/>
        </w:rPr>
        <w:t xml:space="preserve"> и самоуправление</w:t>
      </w:r>
      <w:r w:rsidRPr="001F136D">
        <w:rPr>
          <w:rFonts w:ascii="Times New Roman" w:hAnsi="Times New Roman" w:cs="Times New Roman"/>
          <w:sz w:val="24"/>
          <w:szCs w:val="24"/>
        </w:rPr>
        <w:t>;</w:t>
      </w:r>
    </w:p>
    <w:p w14:paraId="7D8B6045" w14:textId="77777777" w:rsidR="009637D8" w:rsidRPr="001F136D" w:rsidRDefault="009637D8"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2) добровольность;</w:t>
      </w:r>
    </w:p>
    <w:p w14:paraId="66F93B9D" w14:textId="77777777" w:rsidR="009637D8" w:rsidRPr="001F136D" w:rsidRDefault="009637D8"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3) гласность и учет общественного мнения;</w:t>
      </w:r>
    </w:p>
    <w:p w14:paraId="0270DC51" w14:textId="77777777" w:rsidR="009637D8" w:rsidRPr="001F136D" w:rsidRDefault="00E9154D"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4) выборность административных и конт</w:t>
      </w:r>
      <w:r w:rsidR="009637D8" w:rsidRPr="001F136D">
        <w:rPr>
          <w:rFonts w:ascii="Times New Roman" w:hAnsi="Times New Roman" w:cs="Times New Roman"/>
          <w:sz w:val="24"/>
          <w:szCs w:val="24"/>
        </w:rPr>
        <w:t>рольно-ревизионных органов ТОС;</w:t>
      </w:r>
    </w:p>
    <w:p w14:paraId="3EC0C094" w14:textId="77777777" w:rsidR="00ED6291" w:rsidRPr="001F136D" w:rsidRDefault="009637D8"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5) </w:t>
      </w:r>
      <w:r w:rsidR="009E487F" w:rsidRPr="001F136D">
        <w:rPr>
          <w:rFonts w:ascii="Times New Roman" w:hAnsi="Times New Roman" w:cs="Times New Roman"/>
          <w:sz w:val="24"/>
          <w:szCs w:val="24"/>
        </w:rPr>
        <w:t>под</w:t>
      </w:r>
      <w:r w:rsidR="00E9154D" w:rsidRPr="001F136D">
        <w:rPr>
          <w:rFonts w:ascii="Times New Roman" w:hAnsi="Times New Roman" w:cs="Times New Roman"/>
          <w:sz w:val="24"/>
          <w:szCs w:val="24"/>
        </w:rPr>
        <w:t>о</w:t>
      </w:r>
      <w:r w:rsidR="003376F3" w:rsidRPr="001F136D">
        <w:rPr>
          <w:rFonts w:ascii="Times New Roman" w:hAnsi="Times New Roman" w:cs="Times New Roman"/>
          <w:sz w:val="24"/>
          <w:szCs w:val="24"/>
        </w:rPr>
        <w:t xml:space="preserve">тчетность и подконтрольность жителями территории, на которой создано </w:t>
      </w:r>
      <w:proofErr w:type="gramStart"/>
      <w:r w:rsidR="003376F3" w:rsidRPr="001F136D">
        <w:rPr>
          <w:rFonts w:ascii="Times New Roman" w:hAnsi="Times New Roman" w:cs="Times New Roman"/>
          <w:sz w:val="24"/>
          <w:szCs w:val="24"/>
        </w:rPr>
        <w:t>данное</w:t>
      </w:r>
      <w:proofErr w:type="gramEnd"/>
      <w:r w:rsidR="003376F3" w:rsidRPr="001F136D">
        <w:rPr>
          <w:rFonts w:ascii="Times New Roman" w:hAnsi="Times New Roman" w:cs="Times New Roman"/>
          <w:sz w:val="24"/>
          <w:szCs w:val="24"/>
        </w:rPr>
        <w:t xml:space="preserve"> ТОС</w:t>
      </w:r>
      <w:r w:rsidR="00E9154D" w:rsidRPr="001F136D">
        <w:rPr>
          <w:rFonts w:ascii="Times New Roman" w:hAnsi="Times New Roman" w:cs="Times New Roman"/>
          <w:sz w:val="24"/>
          <w:szCs w:val="24"/>
        </w:rPr>
        <w:t>;</w:t>
      </w:r>
    </w:p>
    <w:p w14:paraId="03A8CD9B" w14:textId="77777777" w:rsidR="00ED6291" w:rsidRPr="001F136D" w:rsidRDefault="003376F3"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6</w:t>
      </w:r>
      <w:r w:rsidR="00E9154D" w:rsidRPr="001F136D">
        <w:rPr>
          <w:rFonts w:ascii="Times New Roman" w:hAnsi="Times New Roman" w:cs="Times New Roman"/>
          <w:sz w:val="24"/>
          <w:szCs w:val="24"/>
        </w:rPr>
        <w:t>) самостоятельность ТОС в пределах своих полномочий;</w:t>
      </w:r>
    </w:p>
    <w:p w14:paraId="7DE463A2" w14:textId="77777777" w:rsidR="00ED6291" w:rsidRPr="001F136D" w:rsidRDefault="003376F3"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7</w:t>
      </w:r>
      <w:r w:rsidR="00E9154D" w:rsidRPr="001F136D">
        <w:rPr>
          <w:rFonts w:ascii="Times New Roman" w:hAnsi="Times New Roman" w:cs="Times New Roman"/>
          <w:sz w:val="24"/>
          <w:szCs w:val="24"/>
        </w:rPr>
        <w:t>) взаимодействие органов ТОС с органами местного самоуправления Карасукского муниципального округа Новосибирской области в осуществлении общих задач и функций;</w:t>
      </w:r>
    </w:p>
    <w:p w14:paraId="3DCF4420" w14:textId="77777777" w:rsidR="00ED6291" w:rsidRPr="001F136D" w:rsidRDefault="003376F3"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8</w:t>
      </w:r>
      <w:r w:rsidR="00E9154D" w:rsidRPr="001F136D">
        <w:rPr>
          <w:rFonts w:ascii="Times New Roman" w:hAnsi="Times New Roman" w:cs="Times New Roman"/>
          <w:sz w:val="24"/>
          <w:szCs w:val="24"/>
        </w:rPr>
        <w:t xml:space="preserve">) </w:t>
      </w:r>
      <w:r w:rsidRPr="001F136D">
        <w:rPr>
          <w:rFonts w:ascii="Times New Roman" w:hAnsi="Times New Roman" w:cs="Times New Roman"/>
          <w:sz w:val="24"/>
          <w:szCs w:val="24"/>
        </w:rPr>
        <w:t>равноправие</w:t>
      </w:r>
      <w:r w:rsidR="00E9154D" w:rsidRPr="001F136D">
        <w:rPr>
          <w:rFonts w:ascii="Times New Roman" w:hAnsi="Times New Roman" w:cs="Times New Roman"/>
          <w:sz w:val="24"/>
          <w:szCs w:val="24"/>
        </w:rPr>
        <w:t>;</w:t>
      </w:r>
    </w:p>
    <w:p w14:paraId="53754648" w14:textId="77777777" w:rsidR="00ED6291" w:rsidRPr="001F136D" w:rsidRDefault="003376F3"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9</w:t>
      </w:r>
      <w:r w:rsidR="00E9154D" w:rsidRPr="001F136D">
        <w:rPr>
          <w:rFonts w:ascii="Times New Roman" w:hAnsi="Times New Roman" w:cs="Times New Roman"/>
          <w:sz w:val="24"/>
          <w:szCs w:val="24"/>
        </w:rPr>
        <w:t xml:space="preserve">) широкое участие жителей в выдвижении инициатив, выработке и принятии решений по вопросам </w:t>
      </w:r>
      <w:r w:rsidR="009229FF" w:rsidRPr="001F136D">
        <w:rPr>
          <w:rFonts w:ascii="Times New Roman" w:hAnsi="Times New Roman" w:cs="Times New Roman"/>
          <w:sz w:val="24"/>
          <w:szCs w:val="24"/>
        </w:rPr>
        <w:t>местного значения, затрагивающих</w:t>
      </w:r>
      <w:r w:rsidR="00E9154D" w:rsidRPr="001F136D">
        <w:rPr>
          <w:rFonts w:ascii="Times New Roman" w:hAnsi="Times New Roman" w:cs="Times New Roman"/>
          <w:sz w:val="24"/>
          <w:szCs w:val="24"/>
        </w:rPr>
        <w:t xml:space="preserve"> их интересы;</w:t>
      </w:r>
    </w:p>
    <w:p w14:paraId="55161D02" w14:textId="77777777" w:rsidR="00ED6291" w:rsidRPr="001F136D" w:rsidRDefault="003376F3" w:rsidP="001F136D">
      <w:pPr>
        <w:spacing w:after="0" w:line="240" w:lineRule="auto"/>
        <w:ind w:left="9" w:firstLineChars="250" w:firstLine="600"/>
        <w:contextualSpacing/>
        <w:jc w:val="both"/>
        <w:rPr>
          <w:rFonts w:ascii="Times New Roman" w:hAnsi="Times New Roman" w:cs="Times New Roman"/>
          <w:sz w:val="24"/>
          <w:szCs w:val="24"/>
        </w:rPr>
      </w:pPr>
      <w:r w:rsidRPr="001F136D">
        <w:rPr>
          <w:rFonts w:ascii="Times New Roman" w:hAnsi="Times New Roman" w:cs="Times New Roman"/>
          <w:sz w:val="24"/>
          <w:szCs w:val="24"/>
        </w:rPr>
        <w:t>10</w:t>
      </w:r>
      <w:r w:rsidR="00E9154D" w:rsidRPr="001F136D">
        <w:rPr>
          <w:rFonts w:ascii="Times New Roman" w:hAnsi="Times New Roman" w:cs="Times New Roman"/>
          <w:sz w:val="24"/>
          <w:szCs w:val="24"/>
        </w:rPr>
        <w:t>) ответственность за принятые решения.</w:t>
      </w:r>
    </w:p>
    <w:p w14:paraId="4C63C24C" w14:textId="77777777" w:rsidR="00ED6291" w:rsidRPr="001F136D" w:rsidRDefault="00E9154D">
      <w:pPr>
        <w:numPr>
          <w:ilvl w:val="1"/>
          <w:numId w:val="3"/>
        </w:numPr>
        <w:spacing w:after="0" w:line="240" w:lineRule="auto"/>
        <w:ind w:firstLine="709"/>
        <w:contextualSpacing/>
        <w:jc w:val="both"/>
        <w:rPr>
          <w:rFonts w:ascii="Times New Roman" w:hAnsi="Times New Roman" w:cs="Times New Roman"/>
          <w:sz w:val="24"/>
          <w:szCs w:val="24"/>
        </w:rPr>
      </w:pPr>
      <w:r w:rsidRPr="001F136D">
        <w:rPr>
          <w:rFonts w:ascii="Times New Roman" w:hAnsi="Times New Roman" w:cs="Times New Roman"/>
          <w:sz w:val="24"/>
          <w:szCs w:val="24"/>
        </w:rPr>
        <w:t>Взаимодействие органов местного самоуправления с органами ТОС осуществляется на основании действующего законодательства и договоров.</w:t>
      </w:r>
    </w:p>
    <w:p w14:paraId="2A21BF05" w14:textId="77777777" w:rsidR="00ED6291" w:rsidRPr="001F136D" w:rsidRDefault="00ED6291">
      <w:pPr>
        <w:spacing w:after="0" w:line="240" w:lineRule="auto"/>
        <w:contextualSpacing/>
        <w:rPr>
          <w:rFonts w:ascii="Times New Roman" w:hAnsi="Times New Roman" w:cs="Times New Roman"/>
          <w:sz w:val="24"/>
          <w:szCs w:val="24"/>
        </w:rPr>
      </w:pPr>
    </w:p>
    <w:p w14:paraId="6BA9DB63" w14:textId="77777777" w:rsidR="00ED6291" w:rsidRPr="001F136D" w:rsidRDefault="00E9154D">
      <w:pPr>
        <w:numPr>
          <w:ilvl w:val="0"/>
          <w:numId w:val="3"/>
        </w:numPr>
        <w:spacing w:after="0" w:line="240" w:lineRule="auto"/>
        <w:contextualSpacing/>
        <w:jc w:val="center"/>
        <w:rPr>
          <w:rFonts w:ascii="Times New Roman" w:hAnsi="Times New Roman" w:cs="Times New Roman"/>
          <w:b/>
          <w:sz w:val="24"/>
          <w:szCs w:val="24"/>
        </w:rPr>
      </w:pPr>
      <w:r w:rsidRPr="001F136D">
        <w:rPr>
          <w:rFonts w:ascii="Times New Roman" w:hAnsi="Times New Roman" w:cs="Times New Roman"/>
          <w:b/>
          <w:sz w:val="24"/>
          <w:szCs w:val="24"/>
        </w:rPr>
        <w:t>Порядок установления границ территории, на которой осуществляется территориальное общественное самоуправление</w:t>
      </w:r>
    </w:p>
    <w:p w14:paraId="650C4D79"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Границы территории, на которой осуществляется ТОС, устанавливаются </w:t>
      </w:r>
      <w:r w:rsidR="009229FF" w:rsidRPr="001F136D">
        <w:rPr>
          <w:rFonts w:ascii="Times New Roman" w:hAnsi="Times New Roman" w:cs="Times New Roman"/>
          <w:bCs/>
          <w:sz w:val="24"/>
          <w:szCs w:val="24"/>
        </w:rPr>
        <w:t>и изменяю</w:t>
      </w:r>
      <w:r w:rsidR="003376F3" w:rsidRPr="001F136D">
        <w:rPr>
          <w:rFonts w:ascii="Times New Roman" w:hAnsi="Times New Roman" w:cs="Times New Roman"/>
          <w:bCs/>
          <w:sz w:val="24"/>
          <w:szCs w:val="24"/>
        </w:rPr>
        <w:t xml:space="preserve">тся </w:t>
      </w:r>
      <w:r w:rsidRPr="001F136D">
        <w:rPr>
          <w:rFonts w:ascii="Times New Roman" w:hAnsi="Times New Roman" w:cs="Times New Roman"/>
          <w:bCs/>
          <w:sz w:val="24"/>
          <w:szCs w:val="24"/>
        </w:rPr>
        <w:t xml:space="preserve">Советом депутатов </w:t>
      </w:r>
      <w:r w:rsidRPr="001F136D">
        <w:rPr>
          <w:rFonts w:ascii="Times New Roman" w:hAnsi="Times New Roman" w:cs="Times New Roman"/>
          <w:sz w:val="24"/>
          <w:szCs w:val="24"/>
        </w:rPr>
        <w:t>Карасукского муниципального округа Новосибирской области по предложению населения, проживающего на соответствующей территории</w:t>
      </w:r>
      <w:r w:rsidR="003376F3" w:rsidRPr="001F136D">
        <w:rPr>
          <w:rFonts w:ascii="Times New Roman" w:hAnsi="Times New Roman" w:cs="Times New Roman"/>
          <w:sz w:val="24"/>
          <w:szCs w:val="24"/>
        </w:rPr>
        <w:t xml:space="preserve"> и органов ТОС</w:t>
      </w:r>
      <w:r w:rsidRPr="001F136D">
        <w:rPr>
          <w:rFonts w:ascii="Times New Roman" w:hAnsi="Times New Roman" w:cs="Times New Roman"/>
          <w:sz w:val="24"/>
          <w:szCs w:val="24"/>
        </w:rPr>
        <w:t>.</w:t>
      </w:r>
    </w:p>
    <w:p w14:paraId="240510AC"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Для установления</w:t>
      </w:r>
      <w:r w:rsidR="00196B1F" w:rsidRPr="001F136D">
        <w:rPr>
          <w:rFonts w:ascii="Times New Roman" w:hAnsi="Times New Roman" w:cs="Times New Roman"/>
          <w:sz w:val="24"/>
          <w:szCs w:val="24"/>
        </w:rPr>
        <w:t xml:space="preserve"> (изменения) границ территории ТОС </w:t>
      </w:r>
      <w:r w:rsidRPr="001F136D">
        <w:rPr>
          <w:rFonts w:ascii="Times New Roman" w:hAnsi="Times New Roman" w:cs="Times New Roman"/>
          <w:sz w:val="24"/>
          <w:szCs w:val="24"/>
        </w:rPr>
        <w:t xml:space="preserve">инициативная группа граждан </w:t>
      </w:r>
      <w:r w:rsidR="003376F3" w:rsidRPr="001F136D">
        <w:rPr>
          <w:rFonts w:ascii="Times New Roman" w:hAnsi="Times New Roman" w:cs="Times New Roman"/>
          <w:sz w:val="24"/>
          <w:szCs w:val="24"/>
        </w:rPr>
        <w:t xml:space="preserve">в письменном виде </w:t>
      </w:r>
      <w:r w:rsidRPr="001F136D">
        <w:rPr>
          <w:rFonts w:ascii="Times New Roman" w:hAnsi="Times New Roman" w:cs="Times New Roman"/>
          <w:sz w:val="24"/>
          <w:szCs w:val="24"/>
        </w:rPr>
        <w:t xml:space="preserve">направляет в Совет депутатов Карасукского муниципального округа Новосибирской </w:t>
      </w:r>
      <w:proofErr w:type="gramStart"/>
      <w:r w:rsidRPr="001F136D">
        <w:rPr>
          <w:rFonts w:ascii="Times New Roman" w:hAnsi="Times New Roman" w:cs="Times New Roman"/>
          <w:sz w:val="24"/>
          <w:szCs w:val="24"/>
        </w:rPr>
        <w:t>области</w:t>
      </w:r>
      <w:proofErr w:type="gramEnd"/>
      <w:r w:rsidRPr="001F136D">
        <w:rPr>
          <w:rFonts w:ascii="Times New Roman" w:hAnsi="Times New Roman" w:cs="Times New Roman"/>
          <w:sz w:val="24"/>
          <w:szCs w:val="24"/>
        </w:rPr>
        <w:t xml:space="preserve"> следующие документы:</w:t>
      </w:r>
    </w:p>
    <w:p w14:paraId="715D57AB"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1) заявление об установлении границ, подписанное инициативной группой граждан и согласованное с администрацией Карасукского муниципального округа Новосибирской области</w:t>
      </w:r>
      <w:r w:rsidR="009A50BE" w:rsidRPr="001F136D">
        <w:rPr>
          <w:rFonts w:ascii="Times New Roman" w:hAnsi="Times New Roman" w:cs="Times New Roman"/>
          <w:sz w:val="24"/>
          <w:szCs w:val="24"/>
        </w:rPr>
        <w:t>, по форме согласно приложению 1</w:t>
      </w:r>
      <w:r w:rsidRPr="001F136D">
        <w:rPr>
          <w:rFonts w:ascii="Times New Roman" w:hAnsi="Times New Roman" w:cs="Times New Roman"/>
          <w:sz w:val="24"/>
          <w:szCs w:val="24"/>
        </w:rPr>
        <w:t>;</w:t>
      </w:r>
    </w:p>
    <w:p w14:paraId="24F93C60"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2) схему границ территории, на которой осуществляется ТОС, включающую адресное описание границ учреждаемого ТОС с указанием улиц (переулков), номеров домов, номеров подъездов, согласованную с администрацией Карасукского муниципального округа Новосибирской области;</w:t>
      </w:r>
      <w:proofErr w:type="gramEnd"/>
    </w:p>
    <w:p w14:paraId="088DEF18"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3) копию протокола собрания и</w:t>
      </w:r>
      <w:r w:rsidR="00196B1F" w:rsidRPr="001F136D">
        <w:rPr>
          <w:rFonts w:ascii="Times New Roman" w:hAnsi="Times New Roman" w:cs="Times New Roman"/>
          <w:sz w:val="24"/>
          <w:szCs w:val="24"/>
        </w:rPr>
        <w:t>нициативной группы</w:t>
      </w:r>
      <w:r w:rsidRPr="001F136D">
        <w:rPr>
          <w:rFonts w:ascii="Times New Roman" w:hAnsi="Times New Roman" w:cs="Times New Roman"/>
          <w:sz w:val="24"/>
          <w:szCs w:val="24"/>
        </w:rPr>
        <w:t xml:space="preserve"> граждан по вопросам организации ТОС</w:t>
      </w:r>
      <w:r w:rsidR="00196B1F" w:rsidRPr="001F136D">
        <w:rPr>
          <w:rFonts w:ascii="Times New Roman" w:hAnsi="Times New Roman" w:cs="Times New Roman"/>
          <w:sz w:val="24"/>
          <w:szCs w:val="24"/>
        </w:rPr>
        <w:t xml:space="preserve"> по форме согласно приложению 2 к настоящему Положению</w:t>
      </w:r>
      <w:r w:rsidRPr="001F136D">
        <w:rPr>
          <w:rFonts w:ascii="Times New Roman" w:hAnsi="Times New Roman" w:cs="Times New Roman"/>
          <w:sz w:val="24"/>
          <w:szCs w:val="24"/>
        </w:rPr>
        <w:t>.</w:t>
      </w:r>
    </w:p>
    <w:p w14:paraId="481A1262" w14:textId="77777777" w:rsidR="00196B1F" w:rsidRPr="001F136D" w:rsidRDefault="00196B1F"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4) письменное согласие всех членов инициативной группы на обработку их персональных данных в соответствии с Федеральным законом от 27.07.2006 № 152-ФЗ «О персональных данных».</w:t>
      </w:r>
    </w:p>
    <w:p w14:paraId="2B4008F4"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Границы ТОС должны устанавливаться с учетом следующих условий:</w:t>
      </w:r>
    </w:p>
    <w:p w14:paraId="52A439D4"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1) границы ТОС не могут выходить за пределы территории Карасукского муниципального округа Новосибирской области;</w:t>
      </w:r>
    </w:p>
    <w:p w14:paraId="014B54E8"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2) на определенной территории не может быть более одного ТОС;</w:t>
      </w:r>
    </w:p>
    <w:p w14:paraId="4205086C"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3) неразрывность территории, на которой осуществляется ТОС.</w:t>
      </w:r>
    </w:p>
    <w:p w14:paraId="5620DD4B"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В случае несоответствия предложения инициативной группы требованиям настоящего пункта администрация Карасукского муниципального округа Новосибирской области направляет инициативной группе письменный обоснованный отказ и предлагает иной обоснованный вариант границ ТОС.</w:t>
      </w:r>
    </w:p>
    <w:p w14:paraId="45D6652E" w14:textId="77777777" w:rsidR="00196B1F" w:rsidRPr="001F136D" w:rsidRDefault="00196B1F"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В случае </w:t>
      </w:r>
      <w:r w:rsidR="00D61893" w:rsidRPr="001F136D">
        <w:rPr>
          <w:rFonts w:ascii="Times New Roman" w:hAnsi="Times New Roman" w:cs="Times New Roman"/>
          <w:sz w:val="24"/>
          <w:szCs w:val="24"/>
        </w:rPr>
        <w:t xml:space="preserve">одновременного обращения нескольких инициативных групп, желающих осуществлять ТОС на одной территории, постановлением администрации, с согласия </w:t>
      </w:r>
      <w:r w:rsidR="00D61893" w:rsidRPr="001F136D">
        <w:rPr>
          <w:rFonts w:ascii="Times New Roman" w:hAnsi="Times New Roman" w:cs="Times New Roman"/>
          <w:sz w:val="24"/>
          <w:szCs w:val="24"/>
        </w:rPr>
        <w:lastRenderedPageBreak/>
        <w:t>участников инициативных групп, формируется из их числа одна инициативная группа численностью не менее 15-ти человек путем делегирования на паритетных началах в ее состав представителей каждой из обратившихся групп.</w:t>
      </w:r>
    </w:p>
    <w:p w14:paraId="4CF474DF"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Решение Совета депутатов Карасукского муниципального округа Новосибирской области об установлении границ территории, на которой осуществляется ТОС, принимается в двухмесячный срок со дня получения документов, предусмотренных пунктом 2.2. настоящего Положения.</w:t>
      </w:r>
    </w:p>
    <w:p w14:paraId="59345CB6" w14:textId="1D15ACF6"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Копия </w:t>
      </w:r>
      <w:proofErr w:type="gramStart"/>
      <w:r w:rsidRPr="001F136D">
        <w:rPr>
          <w:rFonts w:ascii="Times New Roman" w:hAnsi="Times New Roman" w:cs="Times New Roman"/>
          <w:sz w:val="24"/>
          <w:szCs w:val="24"/>
        </w:rPr>
        <w:t>решения Совета депутатов Карасукского муниципального округа Новосибирской области</w:t>
      </w:r>
      <w:proofErr w:type="gramEnd"/>
      <w:r w:rsidRPr="001F136D">
        <w:rPr>
          <w:rFonts w:ascii="Times New Roman" w:hAnsi="Times New Roman" w:cs="Times New Roman"/>
          <w:sz w:val="24"/>
          <w:szCs w:val="24"/>
        </w:rPr>
        <w:t xml:space="preserve"> об установлении границ территории, на которой осуществляется ТОС, направляется инициативной группе в течение 7 (семь) рабо</w:t>
      </w:r>
      <w:r w:rsidR="001F136D">
        <w:rPr>
          <w:rFonts w:ascii="Times New Roman" w:hAnsi="Times New Roman" w:cs="Times New Roman"/>
          <w:sz w:val="24"/>
          <w:szCs w:val="24"/>
        </w:rPr>
        <w:t>чих дней со дня его подписания.</w:t>
      </w:r>
    </w:p>
    <w:p w14:paraId="48D599D1" w14:textId="77777777" w:rsidR="00ED6291" w:rsidRPr="001F136D" w:rsidRDefault="00ED6291">
      <w:pPr>
        <w:spacing w:after="0" w:line="240" w:lineRule="auto"/>
        <w:ind w:firstLine="709"/>
        <w:contextualSpacing/>
        <w:jc w:val="both"/>
        <w:rPr>
          <w:rFonts w:ascii="Times New Roman" w:hAnsi="Times New Roman" w:cs="Times New Roman"/>
          <w:sz w:val="24"/>
          <w:szCs w:val="24"/>
        </w:rPr>
      </w:pPr>
    </w:p>
    <w:p w14:paraId="1380D703" w14:textId="1D35DB4C" w:rsidR="00ED6291" w:rsidRPr="001F136D" w:rsidRDefault="004A0D7B" w:rsidP="009229FF">
      <w:pPr>
        <w:numPr>
          <w:ilvl w:val="0"/>
          <w:numId w:val="3"/>
        </w:numPr>
        <w:spacing w:after="0" w:line="240" w:lineRule="auto"/>
        <w:jc w:val="center"/>
        <w:rPr>
          <w:rFonts w:ascii="Times New Roman" w:hAnsi="Times New Roman" w:cs="Times New Roman"/>
          <w:b/>
          <w:sz w:val="24"/>
          <w:szCs w:val="24"/>
        </w:rPr>
      </w:pPr>
      <w:r w:rsidRPr="001F136D">
        <w:rPr>
          <w:rFonts w:ascii="Times New Roman" w:hAnsi="Times New Roman" w:cs="Times New Roman"/>
          <w:b/>
          <w:sz w:val="24"/>
          <w:szCs w:val="24"/>
        </w:rPr>
        <w:t xml:space="preserve">Порядок </w:t>
      </w:r>
      <w:r w:rsidR="00E9154D" w:rsidRPr="001F136D">
        <w:rPr>
          <w:rFonts w:ascii="Times New Roman" w:hAnsi="Times New Roman" w:cs="Times New Roman"/>
          <w:b/>
          <w:sz w:val="24"/>
          <w:szCs w:val="24"/>
        </w:rPr>
        <w:t>организации территориального общественного самоуправления</w:t>
      </w:r>
    </w:p>
    <w:p w14:paraId="3D56C7FB"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 xml:space="preserve">Организация ТОС осуществляется по </w:t>
      </w:r>
      <w:r w:rsidR="004A0D7B" w:rsidRPr="001F136D">
        <w:rPr>
          <w:rFonts w:ascii="Times New Roman" w:hAnsi="Times New Roman" w:cs="Times New Roman"/>
          <w:sz w:val="24"/>
          <w:szCs w:val="24"/>
        </w:rPr>
        <w:t>инициативе граждан на собрании/</w:t>
      </w:r>
      <w:r w:rsidRPr="001F136D">
        <w:rPr>
          <w:rFonts w:ascii="Times New Roman" w:hAnsi="Times New Roman" w:cs="Times New Roman"/>
          <w:sz w:val="24"/>
          <w:szCs w:val="24"/>
        </w:rPr>
        <w:t>конференции граждан, проживающих на территории, где предполагается осуществлять ТОС.</w:t>
      </w:r>
    </w:p>
    <w:p w14:paraId="4542CC83"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Если ТОС предполагается осуществлять на территории, на которой проживает менее 500 (</w:t>
      </w:r>
      <w:proofErr w:type="gramStart"/>
      <w:r w:rsidRPr="001F136D">
        <w:rPr>
          <w:rFonts w:ascii="Times New Roman" w:hAnsi="Times New Roman" w:cs="Times New Roman"/>
          <w:sz w:val="24"/>
          <w:szCs w:val="24"/>
        </w:rPr>
        <w:t xml:space="preserve">пятьсот) </w:t>
      </w:r>
      <w:proofErr w:type="gramEnd"/>
      <w:r w:rsidRPr="001F136D">
        <w:rPr>
          <w:rFonts w:ascii="Times New Roman" w:hAnsi="Times New Roman" w:cs="Times New Roman"/>
          <w:sz w:val="24"/>
          <w:szCs w:val="24"/>
        </w:rPr>
        <w:t>человек, проводится собрание граждан.</w:t>
      </w:r>
    </w:p>
    <w:p w14:paraId="2EAC9FBF"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Если ТОС предполагается осуществлять на территории, на которой проживает свыше 500 (</w:t>
      </w:r>
      <w:proofErr w:type="gramStart"/>
      <w:r w:rsidRPr="001F136D">
        <w:rPr>
          <w:rFonts w:ascii="Times New Roman" w:hAnsi="Times New Roman" w:cs="Times New Roman"/>
          <w:sz w:val="24"/>
          <w:szCs w:val="24"/>
        </w:rPr>
        <w:t xml:space="preserve">пятьсот) </w:t>
      </w:r>
      <w:proofErr w:type="gramEnd"/>
      <w:r w:rsidRPr="001F136D">
        <w:rPr>
          <w:rFonts w:ascii="Times New Roman" w:hAnsi="Times New Roman" w:cs="Times New Roman"/>
          <w:sz w:val="24"/>
          <w:szCs w:val="24"/>
        </w:rPr>
        <w:t>человек, проводится конференция граждан.</w:t>
      </w:r>
    </w:p>
    <w:p w14:paraId="2F793A47"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В конференции по вопросам организации и осуществления ТОС принимают участие избранные на собраниях граждан делегаты, представляющие жителей соответствующей территории.</w:t>
      </w:r>
    </w:p>
    <w:p w14:paraId="58BD921A"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Делегаты на конференцию выдвигаются на собраниях граждан путем сбора подписей граждан. Каждый делегат на конференцию может представлять интересы не более 50 (пятьдесят) человек, но не менее 10 (десять) жителей, достигших 16-летнего возраста.</w:t>
      </w:r>
    </w:p>
    <w:p w14:paraId="7B9AE741" w14:textId="77777777" w:rsidR="00ED6291" w:rsidRPr="001F136D" w:rsidRDefault="004A0D7B"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Проведение собрания/</w:t>
      </w:r>
      <w:r w:rsidR="00E9154D" w:rsidRPr="001F136D">
        <w:rPr>
          <w:rFonts w:ascii="Times New Roman" w:hAnsi="Times New Roman" w:cs="Times New Roman"/>
          <w:sz w:val="24"/>
          <w:szCs w:val="24"/>
        </w:rPr>
        <w:t>конференции по организации ТОС,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ТОС, численностью не менее 10 (десять) человек.</w:t>
      </w:r>
    </w:p>
    <w:p w14:paraId="00A69377"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Инициативная группа граждан:</w:t>
      </w:r>
    </w:p>
    <w:p w14:paraId="1173F09C"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proofErr w:type="gramStart"/>
      <w:r w:rsidRPr="001F136D">
        <w:rPr>
          <w:rFonts w:ascii="Times New Roman" w:hAnsi="Times New Roman" w:cs="Times New Roman"/>
          <w:sz w:val="24"/>
          <w:szCs w:val="24"/>
        </w:rPr>
        <w:t>а) не менее че</w:t>
      </w:r>
      <w:r w:rsidR="004A0D7B" w:rsidRPr="001F136D">
        <w:rPr>
          <w:rFonts w:ascii="Times New Roman" w:hAnsi="Times New Roman" w:cs="Times New Roman"/>
          <w:sz w:val="24"/>
          <w:szCs w:val="24"/>
        </w:rPr>
        <w:t>м за 7 (семь) дней до собрания/</w:t>
      </w:r>
      <w:r w:rsidRPr="001F136D">
        <w:rPr>
          <w:rFonts w:ascii="Times New Roman" w:hAnsi="Times New Roman" w:cs="Times New Roman"/>
          <w:sz w:val="24"/>
          <w:szCs w:val="24"/>
        </w:rPr>
        <w:t>конференции, а также собраний по избранию делегатов на конференцию, информирует граждан, проживающих на территории, где предполагается осуществлять</w:t>
      </w:r>
      <w:r w:rsidR="009229FF" w:rsidRPr="001F136D">
        <w:rPr>
          <w:rFonts w:ascii="Times New Roman" w:hAnsi="Times New Roman" w:cs="Times New Roman"/>
          <w:sz w:val="24"/>
          <w:szCs w:val="24"/>
        </w:rPr>
        <w:t>ся</w:t>
      </w:r>
      <w:r w:rsidRPr="001F136D">
        <w:rPr>
          <w:rFonts w:ascii="Times New Roman" w:hAnsi="Times New Roman" w:cs="Times New Roman"/>
          <w:sz w:val="24"/>
          <w:szCs w:val="24"/>
        </w:rPr>
        <w:t xml:space="preserve"> ТОС, Совет депутатов Карасукского муниципального округа Новосибирской области, администрацию Карасукского муниципального округа Новосибирской области о дате, месте</w:t>
      </w:r>
      <w:r w:rsidR="004A0D7B" w:rsidRPr="001F136D">
        <w:rPr>
          <w:rFonts w:ascii="Times New Roman" w:hAnsi="Times New Roman" w:cs="Times New Roman"/>
          <w:sz w:val="24"/>
          <w:szCs w:val="24"/>
        </w:rPr>
        <w:t xml:space="preserve"> и времени проведения собрания/</w:t>
      </w:r>
      <w:r w:rsidRPr="001F136D">
        <w:rPr>
          <w:rFonts w:ascii="Times New Roman" w:hAnsi="Times New Roman" w:cs="Times New Roman"/>
          <w:sz w:val="24"/>
          <w:szCs w:val="24"/>
        </w:rPr>
        <w:t>конференции, собраний по избранию делегатов на конфер</w:t>
      </w:r>
      <w:r w:rsidR="00BE16DC" w:rsidRPr="001F136D">
        <w:rPr>
          <w:rFonts w:ascii="Times New Roman" w:hAnsi="Times New Roman" w:cs="Times New Roman"/>
          <w:sz w:val="24"/>
          <w:szCs w:val="24"/>
        </w:rPr>
        <w:t>е</w:t>
      </w:r>
      <w:r w:rsidR="004A0D7B" w:rsidRPr="001F136D">
        <w:rPr>
          <w:rFonts w:ascii="Times New Roman" w:hAnsi="Times New Roman" w:cs="Times New Roman"/>
          <w:sz w:val="24"/>
          <w:szCs w:val="24"/>
        </w:rPr>
        <w:t>нцию, о повестке собрания/</w:t>
      </w:r>
      <w:r w:rsidRPr="001F136D">
        <w:rPr>
          <w:rFonts w:ascii="Times New Roman" w:hAnsi="Times New Roman" w:cs="Times New Roman"/>
          <w:sz w:val="24"/>
          <w:szCs w:val="24"/>
        </w:rPr>
        <w:t>конференции, собраний</w:t>
      </w:r>
      <w:proofErr w:type="gramEnd"/>
      <w:r w:rsidRPr="001F136D">
        <w:rPr>
          <w:rFonts w:ascii="Times New Roman" w:hAnsi="Times New Roman" w:cs="Times New Roman"/>
          <w:sz w:val="24"/>
          <w:szCs w:val="24"/>
        </w:rPr>
        <w:t xml:space="preserve"> по избранию делегатов на конференцию;</w:t>
      </w:r>
    </w:p>
    <w:p w14:paraId="27E242E0" w14:textId="77777777" w:rsidR="00ED6291" w:rsidRPr="001F136D" w:rsidRDefault="004A0D7B"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б) организовывает</w:t>
      </w:r>
      <w:r w:rsidR="00E9154D" w:rsidRPr="001F136D">
        <w:rPr>
          <w:rFonts w:ascii="Times New Roman" w:hAnsi="Times New Roman" w:cs="Times New Roman"/>
          <w:sz w:val="24"/>
          <w:szCs w:val="24"/>
        </w:rPr>
        <w:t xml:space="preserve"> проведение собраний (сбор подписей) по выдвижению делегатов на конференцию;</w:t>
      </w:r>
    </w:p>
    <w:p w14:paraId="2E2C652E" w14:textId="77777777" w:rsidR="00ED6291" w:rsidRPr="001F136D" w:rsidRDefault="004A0D7B"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в) разрабатывает</w:t>
      </w:r>
      <w:r w:rsidR="009229FF" w:rsidRPr="001F136D">
        <w:rPr>
          <w:rFonts w:ascii="Times New Roman" w:hAnsi="Times New Roman" w:cs="Times New Roman"/>
          <w:sz w:val="24"/>
          <w:szCs w:val="24"/>
        </w:rPr>
        <w:t xml:space="preserve"> проекты</w:t>
      </w:r>
      <w:r w:rsidR="00055D46" w:rsidRPr="001F136D">
        <w:rPr>
          <w:rFonts w:ascii="Times New Roman" w:hAnsi="Times New Roman" w:cs="Times New Roman"/>
          <w:sz w:val="24"/>
          <w:szCs w:val="24"/>
        </w:rPr>
        <w:t xml:space="preserve"> повестки собрания/</w:t>
      </w:r>
      <w:r w:rsidR="00E9154D" w:rsidRPr="001F136D">
        <w:rPr>
          <w:rFonts w:ascii="Times New Roman" w:hAnsi="Times New Roman" w:cs="Times New Roman"/>
          <w:sz w:val="24"/>
          <w:szCs w:val="24"/>
        </w:rPr>
        <w:t>конференции;</w:t>
      </w:r>
    </w:p>
    <w:p w14:paraId="783250B7"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 xml:space="preserve">г) </w:t>
      </w:r>
      <w:r w:rsidR="006B3755" w:rsidRPr="001F136D">
        <w:rPr>
          <w:rFonts w:ascii="Times New Roman" w:hAnsi="Times New Roman" w:cs="Times New Roman"/>
          <w:sz w:val="24"/>
          <w:szCs w:val="24"/>
        </w:rPr>
        <w:t>подготавливает проект у</w:t>
      </w:r>
      <w:r w:rsidRPr="001F136D">
        <w:rPr>
          <w:rFonts w:ascii="Times New Roman" w:hAnsi="Times New Roman" w:cs="Times New Roman"/>
          <w:sz w:val="24"/>
          <w:szCs w:val="24"/>
        </w:rPr>
        <w:t>става ТОС;</w:t>
      </w:r>
    </w:p>
    <w:p w14:paraId="3D4F6B1D"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д) проводит регистрацию граждан, прибывших на собрание (делегатов, прибывших на конференцию);</w:t>
      </w:r>
    </w:p>
    <w:p w14:paraId="2ACD05B0"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 xml:space="preserve">е) уполномочивает своего представителя для </w:t>
      </w:r>
      <w:r w:rsidR="00055D46" w:rsidRPr="001F136D">
        <w:rPr>
          <w:rFonts w:ascii="Times New Roman" w:hAnsi="Times New Roman" w:cs="Times New Roman"/>
          <w:sz w:val="24"/>
          <w:szCs w:val="24"/>
        </w:rPr>
        <w:t>открытия и ведения собрания/</w:t>
      </w:r>
      <w:r w:rsidRPr="001F136D">
        <w:rPr>
          <w:rFonts w:ascii="Times New Roman" w:hAnsi="Times New Roman" w:cs="Times New Roman"/>
          <w:sz w:val="24"/>
          <w:szCs w:val="24"/>
        </w:rPr>
        <w:t>конференции до избрания его председателя.</w:t>
      </w:r>
    </w:p>
    <w:p w14:paraId="165FF5B9" w14:textId="77777777" w:rsidR="00ED6291" w:rsidRPr="001F136D" w:rsidRDefault="004A0D7B"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До начала собрания/</w:t>
      </w:r>
      <w:r w:rsidR="00E9154D" w:rsidRPr="001F136D">
        <w:rPr>
          <w:rFonts w:ascii="Times New Roman" w:hAnsi="Times New Roman" w:cs="Times New Roman"/>
          <w:sz w:val="24"/>
          <w:szCs w:val="24"/>
        </w:rPr>
        <w:t>конференции, а также собраний по избранию делегатов на конференцию, члены инициативной группы проводят регистрацию граждан</w:t>
      </w:r>
      <w:r w:rsidRPr="001F136D">
        <w:rPr>
          <w:rFonts w:ascii="Times New Roman" w:hAnsi="Times New Roman" w:cs="Times New Roman"/>
          <w:sz w:val="24"/>
          <w:szCs w:val="24"/>
        </w:rPr>
        <w:t>, принявших участие в собрании/</w:t>
      </w:r>
      <w:r w:rsidR="00E9154D" w:rsidRPr="001F136D">
        <w:rPr>
          <w:rFonts w:ascii="Times New Roman" w:hAnsi="Times New Roman" w:cs="Times New Roman"/>
          <w:sz w:val="24"/>
          <w:szCs w:val="24"/>
        </w:rPr>
        <w:t>конференции, а также собраниях по избранию делегатов на конференцию, с со</w:t>
      </w:r>
      <w:r w:rsidR="00BE16DC" w:rsidRPr="001F136D">
        <w:rPr>
          <w:rFonts w:ascii="Times New Roman" w:hAnsi="Times New Roman" w:cs="Times New Roman"/>
          <w:sz w:val="24"/>
          <w:szCs w:val="24"/>
        </w:rPr>
        <w:t>с</w:t>
      </w:r>
      <w:r w:rsidR="00E9154D" w:rsidRPr="001F136D">
        <w:rPr>
          <w:rFonts w:ascii="Times New Roman" w:hAnsi="Times New Roman" w:cs="Times New Roman"/>
          <w:sz w:val="24"/>
          <w:szCs w:val="24"/>
        </w:rPr>
        <w:t xml:space="preserve">тавлением списка граждан. </w:t>
      </w:r>
    </w:p>
    <w:p w14:paraId="7A628A4D"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В собрании в</w:t>
      </w:r>
      <w:r w:rsidR="00BE16DC" w:rsidRPr="001F136D">
        <w:rPr>
          <w:rFonts w:ascii="Times New Roman" w:hAnsi="Times New Roman" w:cs="Times New Roman"/>
          <w:sz w:val="24"/>
          <w:szCs w:val="24"/>
        </w:rPr>
        <w:t>праве принимать участие граждан</w:t>
      </w:r>
      <w:r w:rsidRPr="001F136D">
        <w:rPr>
          <w:rFonts w:ascii="Times New Roman" w:hAnsi="Times New Roman" w:cs="Times New Roman"/>
          <w:sz w:val="24"/>
          <w:szCs w:val="24"/>
        </w:rPr>
        <w:t>е, достигшие 16-летнего возраста на день проведения собрания.</w:t>
      </w:r>
    </w:p>
    <w:p w14:paraId="3160B2D8"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lastRenderedPageBreak/>
        <w:t>Собрание граждан по вопросам организации ТОС считается правомочным, если в нем принимает участие не менее одной трети жителей территории, на которой осуществляется ТОС, достигших 16-летнего возраста.</w:t>
      </w:r>
    </w:p>
    <w:p w14:paraId="65B9E082"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Конференция граждан по вопросам организации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ТОС, достигших 16-летнего возраста.</w:t>
      </w:r>
    </w:p>
    <w:p w14:paraId="26E6C57A"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Н</w:t>
      </w:r>
      <w:r w:rsidR="004A0D7B" w:rsidRPr="001F136D">
        <w:rPr>
          <w:rFonts w:ascii="Times New Roman" w:hAnsi="Times New Roman" w:cs="Times New Roman"/>
          <w:sz w:val="24"/>
          <w:szCs w:val="24"/>
        </w:rPr>
        <w:t>а собрании/</w:t>
      </w:r>
      <w:r w:rsidRPr="001F136D">
        <w:rPr>
          <w:rFonts w:ascii="Times New Roman" w:hAnsi="Times New Roman" w:cs="Times New Roman"/>
          <w:sz w:val="24"/>
          <w:szCs w:val="24"/>
        </w:rPr>
        <w:t>конференции граждан могут присутствовать представители органов местного самоуправления Карасукского муниципального округа Новосибирской области.</w:t>
      </w:r>
    </w:p>
    <w:p w14:paraId="7E32A286" w14:textId="77777777" w:rsidR="00ED6291" w:rsidRPr="001F136D" w:rsidRDefault="004A0D7B"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Открывает и ведет собрание/</w:t>
      </w:r>
      <w:r w:rsidR="00E9154D" w:rsidRPr="001F136D">
        <w:rPr>
          <w:rFonts w:ascii="Times New Roman" w:hAnsi="Times New Roman" w:cs="Times New Roman"/>
          <w:sz w:val="24"/>
          <w:szCs w:val="24"/>
        </w:rPr>
        <w:t>конференцию до избрания председателя собрания один из членов инициативной группы.</w:t>
      </w:r>
    </w:p>
    <w:p w14:paraId="7791DA46"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Учас</w:t>
      </w:r>
      <w:r w:rsidR="00BE16DC" w:rsidRPr="001F136D">
        <w:rPr>
          <w:rFonts w:ascii="Times New Roman" w:hAnsi="Times New Roman" w:cs="Times New Roman"/>
          <w:sz w:val="24"/>
          <w:szCs w:val="24"/>
        </w:rPr>
        <w:t>т</w:t>
      </w:r>
      <w:r w:rsidR="00055D46" w:rsidRPr="001F136D">
        <w:rPr>
          <w:rFonts w:ascii="Times New Roman" w:hAnsi="Times New Roman" w:cs="Times New Roman"/>
          <w:sz w:val="24"/>
          <w:szCs w:val="24"/>
        </w:rPr>
        <w:t>ники собрания/</w:t>
      </w:r>
      <w:r w:rsidRPr="001F136D">
        <w:rPr>
          <w:rFonts w:ascii="Times New Roman" w:hAnsi="Times New Roman" w:cs="Times New Roman"/>
          <w:sz w:val="24"/>
          <w:szCs w:val="24"/>
        </w:rPr>
        <w:t>конференци</w:t>
      </w:r>
      <w:r w:rsidR="00BF3842" w:rsidRPr="001F136D">
        <w:rPr>
          <w:rFonts w:ascii="Times New Roman" w:hAnsi="Times New Roman" w:cs="Times New Roman"/>
          <w:sz w:val="24"/>
          <w:szCs w:val="24"/>
        </w:rPr>
        <w:t>и избирают председателя</w:t>
      </w:r>
      <w:r w:rsidRPr="001F136D">
        <w:rPr>
          <w:rFonts w:ascii="Times New Roman" w:hAnsi="Times New Roman" w:cs="Times New Roman"/>
          <w:sz w:val="24"/>
          <w:szCs w:val="24"/>
        </w:rPr>
        <w:t xml:space="preserve"> и секретаря собрания</w:t>
      </w:r>
      <w:r w:rsidR="004A0D7B" w:rsidRPr="001F136D">
        <w:rPr>
          <w:rFonts w:ascii="Times New Roman" w:hAnsi="Times New Roman" w:cs="Times New Roman"/>
          <w:sz w:val="24"/>
          <w:szCs w:val="24"/>
        </w:rPr>
        <w:t>/</w:t>
      </w:r>
      <w:r w:rsidR="00BE16DC" w:rsidRPr="001F136D">
        <w:rPr>
          <w:rFonts w:ascii="Times New Roman" w:hAnsi="Times New Roman" w:cs="Times New Roman"/>
          <w:sz w:val="24"/>
          <w:szCs w:val="24"/>
        </w:rPr>
        <w:t>конференции и утверждают пове</w:t>
      </w:r>
      <w:r w:rsidRPr="001F136D">
        <w:rPr>
          <w:rFonts w:ascii="Times New Roman" w:hAnsi="Times New Roman" w:cs="Times New Roman"/>
          <w:sz w:val="24"/>
          <w:szCs w:val="24"/>
        </w:rPr>
        <w:t>с</w:t>
      </w:r>
      <w:r w:rsidR="00BE16DC" w:rsidRPr="001F136D">
        <w:rPr>
          <w:rFonts w:ascii="Times New Roman" w:hAnsi="Times New Roman" w:cs="Times New Roman"/>
          <w:sz w:val="24"/>
          <w:szCs w:val="24"/>
        </w:rPr>
        <w:t>т</w:t>
      </w:r>
      <w:r w:rsidRPr="001F136D">
        <w:rPr>
          <w:rFonts w:ascii="Times New Roman" w:hAnsi="Times New Roman" w:cs="Times New Roman"/>
          <w:sz w:val="24"/>
          <w:szCs w:val="24"/>
        </w:rPr>
        <w:t>ку дня.</w:t>
      </w:r>
    </w:p>
    <w:p w14:paraId="316FA957"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Обязател</w:t>
      </w:r>
      <w:r w:rsidR="004A0D7B" w:rsidRPr="001F136D">
        <w:rPr>
          <w:rFonts w:ascii="Times New Roman" w:hAnsi="Times New Roman" w:cs="Times New Roman"/>
          <w:sz w:val="24"/>
          <w:szCs w:val="24"/>
        </w:rPr>
        <w:t>ьному рассмотрению на собрании/</w:t>
      </w:r>
      <w:r w:rsidRPr="001F136D">
        <w:rPr>
          <w:rFonts w:ascii="Times New Roman" w:hAnsi="Times New Roman" w:cs="Times New Roman"/>
          <w:sz w:val="24"/>
          <w:szCs w:val="24"/>
        </w:rPr>
        <w:t>конференции по организации ТОС подлежат вопросы:</w:t>
      </w:r>
    </w:p>
    <w:p w14:paraId="23C03677"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1) о правомочности проведения со</w:t>
      </w:r>
      <w:r w:rsidR="00DF2AE8" w:rsidRPr="001F136D">
        <w:rPr>
          <w:rFonts w:ascii="Times New Roman" w:hAnsi="Times New Roman" w:cs="Times New Roman"/>
          <w:sz w:val="24"/>
          <w:szCs w:val="24"/>
        </w:rPr>
        <w:t>брания/</w:t>
      </w:r>
      <w:r w:rsidRPr="001F136D">
        <w:rPr>
          <w:rFonts w:ascii="Times New Roman" w:hAnsi="Times New Roman" w:cs="Times New Roman"/>
          <w:sz w:val="24"/>
          <w:szCs w:val="24"/>
        </w:rPr>
        <w:t>конференции, а также собраний по избранию делегатов на конференцию (о кворуме);</w:t>
      </w:r>
    </w:p>
    <w:p w14:paraId="1FF62E20" w14:textId="77777777" w:rsidR="00ED6291" w:rsidRPr="001F136D" w:rsidRDefault="00E9154D">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2) об установлении границ территории, на которой осуществляется ТОС;</w:t>
      </w:r>
    </w:p>
    <w:p w14:paraId="4254529F" w14:textId="77777777" w:rsidR="00ED6291" w:rsidRPr="001F136D" w:rsidRDefault="00E9154D">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3) об утверждении структуры органов ТОС;</w:t>
      </w:r>
    </w:p>
    <w:p w14:paraId="37F2852A" w14:textId="77777777" w:rsidR="00ED6291" w:rsidRPr="001F136D" w:rsidRDefault="006B3755">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4) о принятии у</w:t>
      </w:r>
      <w:r w:rsidR="00E9154D" w:rsidRPr="001F136D">
        <w:rPr>
          <w:rFonts w:ascii="Times New Roman" w:hAnsi="Times New Roman" w:cs="Times New Roman"/>
          <w:sz w:val="24"/>
          <w:szCs w:val="24"/>
        </w:rPr>
        <w:t>става ТОС;</w:t>
      </w:r>
    </w:p>
    <w:p w14:paraId="6DEB6935" w14:textId="77777777" w:rsidR="00ED6291" w:rsidRPr="001F136D" w:rsidRDefault="00E9154D">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5) об избрании органов ТОС;</w:t>
      </w:r>
    </w:p>
    <w:p w14:paraId="7B3004FF" w14:textId="77777777" w:rsidR="00ED6291" w:rsidRPr="001F136D" w:rsidRDefault="00E9154D">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6) об определении основных направлений деятельности ТОС;</w:t>
      </w:r>
    </w:p>
    <w:p w14:paraId="7C3C9675"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7) о назначении лица, ответственного за направление документо</w:t>
      </w:r>
      <w:r w:rsidR="00BF3842" w:rsidRPr="001F136D">
        <w:rPr>
          <w:rFonts w:ascii="Times New Roman" w:hAnsi="Times New Roman" w:cs="Times New Roman"/>
          <w:sz w:val="24"/>
          <w:szCs w:val="24"/>
        </w:rPr>
        <w:t>в по установлению границ ТОС и устава ТОС в</w:t>
      </w:r>
      <w:r w:rsidRPr="001F136D">
        <w:rPr>
          <w:rFonts w:ascii="Times New Roman" w:hAnsi="Times New Roman" w:cs="Times New Roman"/>
          <w:sz w:val="24"/>
          <w:szCs w:val="24"/>
        </w:rPr>
        <w:t xml:space="preserve"> Совет депутатов Карасукского муниципального округа Новосибирской области.</w:t>
      </w:r>
    </w:p>
    <w:p w14:paraId="3B64EF08" w14:textId="77777777" w:rsidR="00ED6291" w:rsidRPr="001F136D" w:rsidRDefault="00DF2AE8"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Собрание/</w:t>
      </w:r>
      <w:r w:rsidR="00E9154D" w:rsidRPr="001F136D">
        <w:rPr>
          <w:rFonts w:ascii="Times New Roman" w:hAnsi="Times New Roman" w:cs="Times New Roman"/>
          <w:sz w:val="24"/>
          <w:szCs w:val="24"/>
        </w:rPr>
        <w:t>конференция по организации ТОС принимает решение об образовании и наименовании ТОС, о предлагаемых границах</w:t>
      </w:r>
      <w:r w:rsidR="00BF3842" w:rsidRPr="001F136D">
        <w:rPr>
          <w:rFonts w:ascii="Times New Roman" w:hAnsi="Times New Roman" w:cs="Times New Roman"/>
          <w:sz w:val="24"/>
          <w:szCs w:val="24"/>
        </w:rPr>
        <w:t xml:space="preserve"> его осуществления, утверждает у</w:t>
      </w:r>
      <w:r w:rsidR="00E9154D" w:rsidRPr="001F136D">
        <w:rPr>
          <w:rFonts w:ascii="Times New Roman" w:hAnsi="Times New Roman" w:cs="Times New Roman"/>
          <w:sz w:val="24"/>
          <w:szCs w:val="24"/>
        </w:rPr>
        <w:t>став ТОС, исполнительный орган ТОС, контрольно-ревизионный и другие органы ТОС.</w:t>
      </w:r>
    </w:p>
    <w:p w14:paraId="2A32C85F" w14:textId="77777777" w:rsidR="00ED6291" w:rsidRPr="001F136D" w:rsidRDefault="00DF2AE8"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Решения собрания/</w:t>
      </w:r>
      <w:r w:rsidR="00E9154D" w:rsidRPr="001F136D">
        <w:rPr>
          <w:rFonts w:ascii="Times New Roman" w:hAnsi="Times New Roman" w:cs="Times New Roman"/>
          <w:sz w:val="24"/>
          <w:szCs w:val="24"/>
        </w:rPr>
        <w:t>конференции принимаются открытым голосование</w:t>
      </w:r>
      <w:r w:rsidR="00BF3842" w:rsidRPr="001F136D">
        <w:rPr>
          <w:rFonts w:ascii="Times New Roman" w:hAnsi="Times New Roman" w:cs="Times New Roman"/>
          <w:sz w:val="24"/>
          <w:szCs w:val="24"/>
        </w:rPr>
        <w:t xml:space="preserve">м </w:t>
      </w:r>
      <w:r w:rsidR="00E9154D" w:rsidRPr="001F136D">
        <w:rPr>
          <w:rFonts w:ascii="Times New Roman" w:hAnsi="Times New Roman" w:cs="Times New Roman"/>
          <w:sz w:val="24"/>
          <w:szCs w:val="24"/>
        </w:rPr>
        <w:t>большинством голосов от чи</w:t>
      </w:r>
      <w:r w:rsidRPr="001F136D">
        <w:rPr>
          <w:rFonts w:ascii="Times New Roman" w:hAnsi="Times New Roman" w:cs="Times New Roman"/>
          <w:sz w:val="24"/>
          <w:szCs w:val="24"/>
        </w:rPr>
        <w:t>сла присутствующих на собрании/</w:t>
      </w:r>
      <w:r w:rsidR="00E9154D" w:rsidRPr="001F136D">
        <w:rPr>
          <w:rFonts w:ascii="Times New Roman" w:hAnsi="Times New Roman" w:cs="Times New Roman"/>
          <w:sz w:val="24"/>
          <w:szCs w:val="24"/>
        </w:rPr>
        <w:t>конференции.</w:t>
      </w:r>
    </w:p>
    <w:p w14:paraId="793D9C68" w14:textId="77777777" w:rsidR="00ED6291" w:rsidRPr="001F136D" w:rsidRDefault="00DF2AE8">
      <w:pPr>
        <w:spacing w:after="0" w:line="240" w:lineRule="auto"/>
        <w:ind w:leftChars="235" w:left="517"/>
        <w:jc w:val="both"/>
        <w:rPr>
          <w:rFonts w:ascii="Times New Roman" w:hAnsi="Times New Roman" w:cs="Times New Roman"/>
          <w:sz w:val="24"/>
          <w:szCs w:val="24"/>
        </w:rPr>
      </w:pPr>
      <w:r w:rsidRPr="001F136D">
        <w:rPr>
          <w:rFonts w:ascii="Times New Roman" w:hAnsi="Times New Roman" w:cs="Times New Roman"/>
          <w:sz w:val="24"/>
          <w:szCs w:val="24"/>
        </w:rPr>
        <w:t>Итоги собрания/</w:t>
      </w:r>
      <w:r w:rsidR="00E9154D" w:rsidRPr="001F136D">
        <w:rPr>
          <w:rFonts w:ascii="Times New Roman" w:hAnsi="Times New Roman" w:cs="Times New Roman"/>
          <w:sz w:val="24"/>
          <w:szCs w:val="24"/>
        </w:rPr>
        <w:t>конференции подлеж</w:t>
      </w:r>
      <w:r w:rsidR="00BF3842" w:rsidRPr="001F136D">
        <w:rPr>
          <w:rFonts w:ascii="Times New Roman" w:hAnsi="Times New Roman" w:cs="Times New Roman"/>
          <w:sz w:val="24"/>
          <w:szCs w:val="24"/>
        </w:rPr>
        <w:t>а</w:t>
      </w:r>
      <w:r w:rsidR="00E9154D" w:rsidRPr="001F136D">
        <w:rPr>
          <w:rFonts w:ascii="Times New Roman" w:hAnsi="Times New Roman" w:cs="Times New Roman"/>
          <w:sz w:val="24"/>
          <w:szCs w:val="24"/>
        </w:rPr>
        <w:t>т обнародованию.</w:t>
      </w:r>
    </w:p>
    <w:p w14:paraId="4BA62EF4" w14:textId="77777777" w:rsidR="00BF3842" w:rsidRPr="001F136D" w:rsidRDefault="00DF2AE8"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Процедура проведения собрания/</w:t>
      </w:r>
      <w:r w:rsidR="00E9154D" w:rsidRPr="001F136D">
        <w:rPr>
          <w:rFonts w:ascii="Times New Roman" w:hAnsi="Times New Roman" w:cs="Times New Roman"/>
          <w:sz w:val="24"/>
          <w:szCs w:val="24"/>
        </w:rPr>
        <w:t>конференции, а также собраний по избранию делегатов на конференцию, отражается в протоколе, который ведется в сводно</w:t>
      </w:r>
      <w:r w:rsidRPr="001F136D">
        <w:rPr>
          <w:rFonts w:ascii="Times New Roman" w:hAnsi="Times New Roman" w:cs="Times New Roman"/>
          <w:sz w:val="24"/>
          <w:szCs w:val="24"/>
        </w:rPr>
        <w:t>й форме секретарем собрания/</w:t>
      </w:r>
      <w:r w:rsidR="00E9154D" w:rsidRPr="001F136D">
        <w:rPr>
          <w:rFonts w:ascii="Times New Roman" w:hAnsi="Times New Roman" w:cs="Times New Roman"/>
          <w:sz w:val="24"/>
          <w:szCs w:val="24"/>
        </w:rPr>
        <w:t>конференции, по</w:t>
      </w:r>
      <w:r w:rsidR="00BF3842" w:rsidRPr="001F136D">
        <w:rPr>
          <w:rFonts w:ascii="Times New Roman" w:hAnsi="Times New Roman" w:cs="Times New Roman"/>
          <w:sz w:val="24"/>
          <w:szCs w:val="24"/>
        </w:rPr>
        <w:t>дписывается председателем</w:t>
      </w:r>
      <w:r w:rsidR="00E9154D" w:rsidRPr="001F136D">
        <w:rPr>
          <w:rFonts w:ascii="Times New Roman" w:hAnsi="Times New Roman" w:cs="Times New Roman"/>
          <w:sz w:val="24"/>
          <w:szCs w:val="24"/>
        </w:rPr>
        <w:t xml:space="preserve"> и секретарем. В протоколе указывается</w:t>
      </w:r>
      <w:r w:rsidR="00BF3842" w:rsidRPr="001F136D">
        <w:rPr>
          <w:rFonts w:ascii="Times New Roman" w:hAnsi="Times New Roman" w:cs="Times New Roman"/>
          <w:sz w:val="24"/>
          <w:szCs w:val="24"/>
        </w:rPr>
        <w:t>:</w:t>
      </w:r>
    </w:p>
    <w:p w14:paraId="41641325"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1)</w:t>
      </w:r>
      <w:r w:rsidR="00E9154D" w:rsidRPr="001F136D">
        <w:rPr>
          <w:rFonts w:ascii="Times New Roman" w:hAnsi="Times New Roman" w:cs="Times New Roman"/>
          <w:sz w:val="24"/>
          <w:szCs w:val="24"/>
        </w:rPr>
        <w:t xml:space="preserve"> дата, вре</w:t>
      </w:r>
      <w:r w:rsidR="00DF2AE8" w:rsidRPr="001F136D">
        <w:rPr>
          <w:rFonts w:ascii="Times New Roman" w:hAnsi="Times New Roman" w:cs="Times New Roman"/>
          <w:sz w:val="24"/>
          <w:szCs w:val="24"/>
        </w:rPr>
        <w:t>мя и место проведения собрания/</w:t>
      </w:r>
      <w:r w:rsidR="00E9154D" w:rsidRPr="001F136D">
        <w:rPr>
          <w:rFonts w:ascii="Times New Roman" w:hAnsi="Times New Roman" w:cs="Times New Roman"/>
          <w:sz w:val="24"/>
          <w:szCs w:val="24"/>
        </w:rPr>
        <w:t xml:space="preserve">конференции; </w:t>
      </w:r>
    </w:p>
    <w:p w14:paraId="373F3760"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2) </w:t>
      </w:r>
      <w:r w:rsidR="00E9154D" w:rsidRPr="001F136D">
        <w:rPr>
          <w:rFonts w:ascii="Times New Roman" w:hAnsi="Times New Roman" w:cs="Times New Roman"/>
          <w:sz w:val="24"/>
          <w:szCs w:val="24"/>
        </w:rPr>
        <w:t>общее число граждан, принявших участие в собрании</w:t>
      </w:r>
      <w:r w:rsidR="00DF2AE8" w:rsidRPr="001F136D">
        <w:rPr>
          <w:rFonts w:ascii="Times New Roman" w:hAnsi="Times New Roman" w:cs="Times New Roman"/>
          <w:sz w:val="24"/>
          <w:szCs w:val="24"/>
        </w:rPr>
        <w:t>/</w:t>
      </w:r>
      <w:r w:rsidR="00E9154D" w:rsidRPr="001F136D">
        <w:rPr>
          <w:rFonts w:ascii="Times New Roman" w:hAnsi="Times New Roman" w:cs="Times New Roman"/>
          <w:sz w:val="24"/>
          <w:szCs w:val="24"/>
        </w:rPr>
        <w:t xml:space="preserve">конференции; </w:t>
      </w:r>
    </w:p>
    <w:p w14:paraId="0F3C3BEA"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3) </w:t>
      </w:r>
      <w:r w:rsidR="00E9154D" w:rsidRPr="001F136D">
        <w:rPr>
          <w:rFonts w:ascii="Times New Roman" w:hAnsi="Times New Roman" w:cs="Times New Roman"/>
          <w:sz w:val="24"/>
          <w:szCs w:val="24"/>
        </w:rPr>
        <w:t>фамилия, имя, отчество председат</w:t>
      </w:r>
      <w:r w:rsidRPr="001F136D">
        <w:rPr>
          <w:rFonts w:ascii="Times New Roman" w:hAnsi="Times New Roman" w:cs="Times New Roman"/>
          <w:sz w:val="24"/>
          <w:szCs w:val="24"/>
        </w:rPr>
        <w:t>еля</w:t>
      </w:r>
      <w:r w:rsidR="00DF2AE8" w:rsidRPr="001F136D">
        <w:rPr>
          <w:rFonts w:ascii="Times New Roman" w:hAnsi="Times New Roman" w:cs="Times New Roman"/>
          <w:sz w:val="24"/>
          <w:szCs w:val="24"/>
        </w:rPr>
        <w:t xml:space="preserve"> и секретаря собрания/</w:t>
      </w:r>
      <w:r w:rsidR="00E9154D" w:rsidRPr="001F136D">
        <w:rPr>
          <w:rFonts w:ascii="Times New Roman" w:hAnsi="Times New Roman" w:cs="Times New Roman"/>
          <w:sz w:val="24"/>
          <w:szCs w:val="24"/>
        </w:rPr>
        <w:t xml:space="preserve">конференции; </w:t>
      </w:r>
    </w:p>
    <w:p w14:paraId="14D331EA"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4) </w:t>
      </w:r>
      <w:r w:rsidR="00E9154D" w:rsidRPr="001F136D">
        <w:rPr>
          <w:rFonts w:ascii="Times New Roman" w:hAnsi="Times New Roman" w:cs="Times New Roman"/>
          <w:sz w:val="24"/>
          <w:szCs w:val="24"/>
        </w:rPr>
        <w:t xml:space="preserve">повестка дня; </w:t>
      </w:r>
    </w:p>
    <w:p w14:paraId="052E9070"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5) </w:t>
      </w:r>
      <w:r w:rsidR="00E9154D" w:rsidRPr="001F136D">
        <w:rPr>
          <w:rFonts w:ascii="Times New Roman" w:hAnsi="Times New Roman" w:cs="Times New Roman"/>
          <w:sz w:val="24"/>
          <w:szCs w:val="24"/>
        </w:rPr>
        <w:t xml:space="preserve">содержание выступлений; </w:t>
      </w:r>
    </w:p>
    <w:p w14:paraId="6667D587" w14:textId="77777777" w:rsidR="00BF3842"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6) </w:t>
      </w:r>
      <w:r w:rsidR="00E9154D" w:rsidRPr="001F136D">
        <w:rPr>
          <w:rFonts w:ascii="Times New Roman" w:hAnsi="Times New Roman" w:cs="Times New Roman"/>
          <w:sz w:val="24"/>
          <w:szCs w:val="24"/>
        </w:rPr>
        <w:t xml:space="preserve">результаты голосования по вопросам повестки дня; </w:t>
      </w:r>
    </w:p>
    <w:p w14:paraId="387788C4" w14:textId="77777777" w:rsidR="00ED6291" w:rsidRPr="001F136D" w:rsidRDefault="00BF3842" w:rsidP="00BF3842">
      <w:pPr>
        <w:spacing w:after="0" w:line="240" w:lineRule="auto"/>
        <w:ind w:firstLine="658"/>
        <w:jc w:val="both"/>
        <w:rPr>
          <w:rFonts w:ascii="Times New Roman" w:hAnsi="Times New Roman" w:cs="Times New Roman"/>
          <w:sz w:val="24"/>
          <w:szCs w:val="24"/>
        </w:rPr>
      </w:pPr>
      <w:r w:rsidRPr="001F136D">
        <w:rPr>
          <w:rFonts w:ascii="Times New Roman" w:hAnsi="Times New Roman" w:cs="Times New Roman"/>
          <w:sz w:val="24"/>
          <w:szCs w:val="24"/>
        </w:rPr>
        <w:t xml:space="preserve">7) </w:t>
      </w:r>
      <w:r w:rsidR="00E9154D" w:rsidRPr="001F136D">
        <w:rPr>
          <w:rFonts w:ascii="Times New Roman" w:hAnsi="Times New Roman" w:cs="Times New Roman"/>
          <w:sz w:val="24"/>
          <w:szCs w:val="24"/>
        </w:rPr>
        <w:t>принятые решения.</w:t>
      </w:r>
    </w:p>
    <w:p w14:paraId="5CC6902F"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 xml:space="preserve">К протоколу прилагается список граждан, принявших </w:t>
      </w:r>
      <w:r w:rsidR="00DF2AE8" w:rsidRPr="001F136D">
        <w:rPr>
          <w:rFonts w:ascii="Times New Roman" w:hAnsi="Times New Roman" w:cs="Times New Roman"/>
          <w:sz w:val="24"/>
          <w:szCs w:val="24"/>
        </w:rPr>
        <w:t>участие в собрании/</w:t>
      </w:r>
      <w:r w:rsidRPr="001F136D">
        <w:rPr>
          <w:rFonts w:ascii="Times New Roman" w:hAnsi="Times New Roman" w:cs="Times New Roman"/>
          <w:sz w:val="24"/>
          <w:szCs w:val="24"/>
        </w:rPr>
        <w:t>конференции, в котором указываются:</w:t>
      </w:r>
    </w:p>
    <w:p w14:paraId="489631C4"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1) дата, вре</w:t>
      </w:r>
      <w:r w:rsidR="00DF2AE8" w:rsidRPr="001F136D">
        <w:rPr>
          <w:rFonts w:ascii="Times New Roman" w:hAnsi="Times New Roman" w:cs="Times New Roman"/>
          <w:sz w:val="24"/>
          <w:szCs w:val="24"/>
        </w:rPr>
        <w:t>мя и место проведения собрания/</w:t>
      </w:r>
      <w:r w:rsidRPr="001F136D">
        <w:rPr>
          <w:rFonts w:ascii="Times New Roman" w:hAnsi="Times New Roman" w:cs="Times New Roman"/>
          <w:sz w:val="24"/>
          <w:szCs w:val="24"/>
        </w:rPr>
        <w:t>конференции;</w:t>
      </w:r>
    </w:p>
    <w:p w14:paraId="45000C1D"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 xml:space="preserve">2) фамилия, имя </w:t>
      </w:r>
      <w:r w:rsidR="00DF2AE8" w:rsidRPr="001F136D">
        <w:rPr>
          <w:rFonts w:ascii="Times New Roman" w:hAnsi="Times New Roman" w:cs="Times New Roman"/>
          <w:sz w:val="24"/>
          <w:szCs w:val="24"/>
        </w:rPr>
        <w:t>и отчество участников собрания/</w:t>
      </w:r>
      <w:r w:rsidRPr="001F136D">
        <w:rPr>
          <w:rFonts w:ascii="Times New Roman" w:hAnsi="Times New Roman" w:cs="Times New Roman"/>
          <w:sz w:val="24"/>
          <w:szCs w:val="24"/>
        </w:rPr>
        <w:t>конференции;</w:t>
      </w:r>
    </w:p>
    <w:p w14:paraId="2DDD7B32"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3) адрес места жительства, указанный в паспорте или документе, заменяющем паспорт гражданина;</w:t>
      </w:r>
    </w:p>
    <w:p w14:paraId="24CBEBA8"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4) дата внесения подписи;</w:t>
      </w:r>
    </w:p>
    <w:p w14:paraId="3E1C523D"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5) подпись гражданина.</w:t>
      </w:r>
    </w:p>
    <w:p w14:paraId="5F8BCF91" w14:textId="77777777" w:rsidR="00ED6291" w:rsidRPr="001F136D" w:rsidRDefault="00E9154D" w:rsidP="001F136D">
      <w:pPr>
        <w:spacing w:after="0" w:line="240" w:lineRule="auto"/>
        <w:ind w:leftChars="7" w:left="15" w:firstLineChars="178" w:firstLine="427"/>
        <w:jc w:val="both"/>
        <w:rPr>
          <w:rFonts w:ascii="Times New Roman" w:hAnsi="Times New Roman" w:cs="Times New Roman"/>
          <w:sz w:val="24"/>
          <w:szCs w:val="24"/>
        </w:rPr>
      </w:pPr>
      <w:r w:rsidRPr="001F136D">
        <w:rPr>
          <w:rFonts w:ascii="Times New Roman" w:hAnsi="Times New Roman" w:cs="Times New Roman"/>
          <w:sz w:val="24"/>
          <w:szCs w:val="24"/>
        </w:rPr>
        <w:t>Указанный список граждан заверяется подписями п</w:t>
      </w:r>
      <w:r w:rsidR="00DF2AE8" w:rsidRPr="001F136D">
        <w:rPr>
          <w:rFonts w:ascii="Times New Roman" w:hAnsi="Times New Roman" w:cs="Times New Roman"/>
          <w:sz w:val="24"/>
          <w:szCs w:val="24"/>
        </w:rPr>
        <w:t>редседателя и секретаря собрания/</w:t>
      </w:r>
      <w:r w:rsidRPr="001F136D">
        <w:rPr>
          <w:rFonts w:ascii="Times New Roman" w:hAnsi="Times New Roman" w:cs="Times New Roman"/>
          <w:sz w:val="24"/>
          <w:szCs w:val="24"/>
        </w:rPr>
        <w:t>конференции.</w:t>
      </w:r>
    </w:p>
    <w:p w14:paraId="11A6CC9D"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 xml:space="preserve">Инициативная группа в целях организации ТОС вправе обратиться в органы местного самоуправления Карасукского муниципального округа Новосибирской области с </w:t>
      </w:r>
      <w:r w:rsidRPr="001F136D">
        <w:rPr>
          <w:rFonts w:ascii="Times New Roman" w:hAnsi="Times New Roman" w:cs="Times New Roman"/>
          <w:sz w:val="24"/>
          <w:szCs w:val="24"/>
        </w:rPr>
        <w:lastRenderedPageBreak/>
        <w:t>просьбой о со</w:t>
      </w:r>
      <w:r w:rsidR="00DF2AE8" w:rsidRPr="001F136D">
        <w:rPr>
          <w:rFonts w:ascii="Times New Roman" w:hAnsi="Times New Roman" w:cs="Times New Roman"/>
          <w:sz w:val="24"/>
          <w:szCs w:val="24"/>
        </w:rPr>
        <w:t>действии в проведении собрания/</w:t>
      </w:r>
      <w:r w:rsidRPr="001F136D">
        <w:rPr>
          <w:rFonts w:ascii="Times New Roman" w:hAnsi="Times New Roman" w:cs="Times New Roman"/>
          <w:sz w:val="24"/>
          <w:szCs w:val="24"/>
        </w:rPr>
        <w:t>конференции, а также собраний по избранию делегатов на конференцию, предоставления помещений для их проведения, информирования населения о времени и месте проведения указанных действий.</w:t>
      </w:r>
    </w:p>
    <w:p w14:paraId="47045BD5" w14:textId="77777777" w:rsidR="00ED6291" w:rsidRPr="001F136D" w:rsidRDefault="00E9154D" w:rsidP="001F136D">
      <w:pPr>
        <w:numPr>
          <w:ilvl w:val="1"/>
          <w:numId w:val="3"/>
        </w:numPr>
        <w:spacing w:after="0" w:line="240" w:lineRule="auto"/>
        <w:ind w:firstLineChars="235" w:firstLine="564"/>
        <w:jc w:val="both"/>
        <w:rPr>
          <w:rFonts w:ascii="Times New Roman" w:hAnsi="Times New Roman" w:cs="Times New Roman"/>
          <w:sz w:val="24"/>
          <w:szCs w:val="24"/>
        </w:rPr>
      </w:pPr>
      <w:r w:rsidRPr="001F136D">
        <w:rPr>
          <w:rFonts w:ascii="Times New Roman" w:hAnsi="Times New Roman" w:cs="Times New Roman"/>
          <w:sz w:val="24"/>
          <w:szCs w:val="24"/>
        </w:rPr>
        <w:t>Расходы по проведению собраний по избранию делегатов на ко</w:t>
      </w:r>
      <w:r w:rsidR="00DF2AE8" w:rsidRPr="001F136D">
        <w:rPr>
          <w:rFonts w:ascii="Times New Roman" w:hAnsi="Times New Roman" w:cs="Times New Roman"/>
          <w:sz w:val="24"/>
          <w:szCs w:val="24"/>
        </w:rPr>
        <w:t>нференцию, проведению собрания/</w:t>
      </w:r>
      <w:r w:rsidRPr="001F136D">
        <w:rPr>
          <w:rFonts w:ascii="Times New Roman" w:hAnsi="Times New Roman" w:cs="Times New Roman"/>
          <w:sz w:val="24"/>
          <w:szCs w:val="24"/>
        </w:rPr>
        <w:t>конференции, изготовлению и ра</w:t>
      </w:r>
      <w:r w:rsidR="006B3755" w:rsidRPr="001F136D">
        <w:rPr>
          <w:rFonts w:ascii="Times New Roman" w:hAnsi="Times New Roman" w:cs="Times New Roman"/>
          <w:sz w:val="24"/>
          <w:szCs w:val="24"/>
        </w:rPr>
        <w:t>ссылке документов, регистрации у</w:t>
      </w:r>
      <w:r w:rsidRPr="001F136D">
        <w:rPr>
          <w:rFonts w:ascii="Times New Roman" w:hAnsi="Times New Roman" w:cs="Times New Roman"/>
          <w:sz w:val="24"/>
          <w:szCs w:val="24"/>
        </w:rPr>
        <w:t>става ТОС несут члены инициативной группы.</w:t>
      </w:r>
    </w:p>
    <w:p w14:paraId="0D43C815" w14:textId="77777777" w:rsidR="0014593A" w:rsidRPr="001F136D" w:rsidRDefault="0014593A" w:rsidP="0014593A">
      <w:pPr>
        <w:spacing w:after="0" w:line="240" w:lineRule="auto"/>
        <w:ind w:left="658"/>
        <w:jc w:val="both"/>
        <w:rPr>
          <w:rFonts w:ascii="Times New Roman" w:hAnsi="Times New Roman" w:cs="Times New Roman"/>
          <w:sz w:val="24"/>
          <w:szCs w:val="24"/>
        </w:rPr>
      </w:pPr>
    </w:p>
    <w:p w14:paraId="0A295FED" w14:textId="7AA2C302" w:rsidR="0014593A" w:rsidRPr="001F136D" w:rsidRDefault="0014593A" w:rsidP="0014593A">
      <w:pPr>
        <w:numPr>
          <w:ilvl w:val="0"/>
          <w:numId w:val="3"/>
        </w:numPr>
        <w:spacing w:after="0" w:line="240" w:lineRule="auto"/>
        <w:contextualSpacing/>
        <w:jc w:val="center"/>
        <w:rPr>
          <w:rFonts w:ascii="Times New Roman" w:hAnsi="Times New Roman" w:cs="Times New Roman"/>
          <w:b/>
          <w:sz w:val="24"/>
          <w:szCs w:val="24"/>
        </w:rPr>
      </w:pPr>
      <w:r w:rsidRPr="001F136D">
        <w:rPr>
          <w:rFonts w:ascii="Times New Roman" w:hAnsi="Times New Roman" w:cs="Times New Roman"/>
          <w:b/>
          <w:sz w:val="24"/>
          <w:szCs w:val="24"/>
        </w:rPr>
        <w:t>Собрания/конференции граждан по осуществлению</w:t>
      </w:r>
      <w:r w:rsidR="001F136D" w:rsidRPr="001F136D">
        <w:rPr>
          <w:rFonts w:ascii="Times New Roman" w:hAnsi="Times New Roman" w:cs="Times New Roman"/>
          <w:b/>
          <w:sz w:val="24"/>
          <w:szCs w:val="24"/>
        </w:rPr>
        <w:t xml:space="preserve"> </w:t>
      </w:r>
      <w:r w:rsidRPr="001F136D">
        <w:rPr>
          <w:rFonts w:ascii="Times New Roman" w:hAnsi="Times New Roman" w:cs="Times New Roman"/>
          <w:b/>
          <w:sz w:val="24"/>
          <w:szCs w:val="24"/>
        </w:rPr>
        <w:t>территориального общественного самоуправления,</w:t>
      </w:r>
      <w:r w:rsidR="001F136D" w:rsidRPr="001F136D">
        <w:rPr>
          <w:rFonts w:ascii="Times New Roman" w:hAnsi="Times New Roman" w:cs="Times New Roman"/>
          <w:b/>
          <w:sz w:val="24"/>
          <w:szCs w:val="24"/>
        </w:rPr>
        <w:t xml:space="preserve"> </w:t>
      </w:r>
      <w:r w:rsidRPr="001F136D">
        <w:rPr>
          <w:rFonts w:ascii="Times New Roman" w:hAnsi="Times New Roman" w:cs="Times New Roman"/>
          <w:b/>
          <w:sz w:val="24"/>
          <w:szCs w:val="24"/>
        </w:rPr>
        <w:t>органы территориального общественного самоуправления</w:t>
      </w:r>
    </w:p>
    <w:p w14:paraId="08A37FC5"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В целях осуществления ТОС на территории </w:t>
      </w:r>
      <w:r w:rsidRPr="001F136D">
        <w:rPr>
          <w:rFonts w:ascii="Times New Roman" w:hAnsi="Times New Roman" w:cs="Times New Roman"/>
          <w:sz w:val="24"/>
          <w:szCs w:val="24"/>
        </w:rPr>
        <w:t>Карасукского муниципального округа Новосибирской области проводятся собрания/конференции граждан.</w:t>
      </w:r>
    </w:p>
    <w:p w14:paraId="036962F1"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Собрание/конференция является высшим органом ТОС. Периодичность, порядок организации и проведения собран</w:t>
      </w:r>
      <w:r w:rsidR="006B3755" w:rsidRPr="001F136D">
        <w:rPr>
          <w:rFonts w:ascii="Times New Roman" w:hAnsi="Times New Roman" w:cs="Times New Roman"/>
          <w:bCs/>
          <w:sz w:val="24"/>
          <w:szCs w:val="24"/>
        </w:rPr>
        <w:t>ий/конференций устанавливается у</w:t>
      </w:r>
      <w:r w:rsidRPr="001F136D">
        <w:rPr>
          <w:rFonts w:ascii="Times New Roman" w:hAnsi="Times New Roman" w:cs="Times New Roman"/>
          <w:bCs/>
          <w:sz w:val="24"/>
          <w:szCs w:val="24"/>
        </w:rPr>
        <w:t>ставом ТОС, но не реже одного раза в год.</w:t>
      </w:r>
    </w:p>
    <w:p w14:paraId="7D0557C4"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Собрание/конференция граждан по вопросам осуществления ТОС может проводиться по инициативе органов (уполномоченных выборных лиц) ТОС, Совета депутатов </w:t>
      </w:r>
      <w:r w:rsidRPr="001F136D">
        <w:rPr>
          <w:rFonts w:ascii="Times New Roman" w:hAnsi="Times New Roman" w:cs="Times New Roman"/>
          <w:sz w:val="24"/>
          <w:szCs w:val="24"/>
        </w:rPr>
        <w:t>Карасукского муниципального округа Новосибирской области, Главы Карасукского муниципального округа Новосибирской области, граждан, проживающих в границах территории, на которой осуществляется ТОС, а также в случаях, предусмотренных</w:t>
      </w:r>
      <w:r w:rsidR="006B3755" w:rsidRPr="001F136D">
        <w:rPr>
          <w:rFonts w:ascii="Times New Roman" w:hAnsi="Times New Roman" w:cs="Times New Roman"/>
          <w:sz w:val="24"/>
          <w:szCs w:val="24"/>
        </w:rPr>
        <w:t xml:space="preserve"> у</w:t>
      </w:r>
      <w:r w:rsidRPr="001F136D">
        <w:rPr>
          <w:rFonts w:ascii="Times New Roman" w:hAnsi="Times New Roman" w:cs="Times New Roman"/>
          <w:sz w:val="24"/>
          <w:szCs w:val="24"/>
        </w:rPr>
        <w:t>ставом ТОС.</w:t>
      </w:r>
    </w:p>
    <w:p w14:paraId="5104FE73"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Порядок назначения и проведения собрания/конференции граждан в целях осуществления ТОС, а также норма представительства делегатов на ко</w:t>
      </w:r>
      <w:r w:rsidR="006B3755" w:rsidRPr="001F136D">
        <w:rPr>
          <w:rFonts w:ascii="Times New Roman" w:hAnsi="Times New Roman" w:cs="Times New Roman"/>
          <w:sz w:val="24"/>
          <w:szCs w:val="24"/>
        </w:rPr>
        <w:t>нференцию граждан определяются у</w:t>
      </w:r>
      <w:r w:rsidRPr="001F136D">
        <w:rPr>
          <w:rFonts w:ascii="Times New Roman" w:hAnsi="Times New Roman" w:cs="Times New Roman"/>
          <w:sz w:val="24"/>
          <w:szCs w:val="24"/>
        </w:rPr>
        <w:t>ставом ТОС.</w:t>
      </w:r>
    </w:p>
    <w:p w14:paraId="47A2728B"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Собрание/конференция граждан, проводимые по инициативе Совета депутатов Карасукского муниципального округа Новосибирской области или Главой Карасукского муниципального округа Новосибирской области, назначаются соответственно Советом депутатов или Главой Карасукского муниципального округа Новосибирской области.</w:t>
      </w:r>
    </w:p>
    <w:p w14:paraId="3E11267F"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Собрания/конференции граждан, проводимые по инициативе населения, назначаютс</w:t>
      </w:r>
      <w:r w:rsidR="00F12135" w:rsidRPr="001F136D">
        <w:rPr>
          <w:rFonts w:ascii="Times New Roman" w:hAnsi="Times New Roman" w:cs="Times New Roman"/>
          <w:sz w:val="24"/>
          <w:szCs w:val="24"/>
        </w:rPr>
        <w:t>я органом ТОС в соответствии с у</w:t>
      </w:r>
      <w:r w:rsidRPr="001F136D">
        <w:rPr>
          <w:rFonts w:ascii="Times New Roman" w:hAnsi="Times New Roman" w:cs="Times New Roman"/>
          <w:sz w:val="24"/>
          <w:szCs w:val="24"/>
        </w:rPr>
        <w:t>ставом ТОС.</w:t>
      </w:r>
    </w:p>
    <w:p w14:paraId="32FEB479"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Подготовку и проведения собрания/конференции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ТОС.</w:t>
      </w:r>
    </w:p>
    <w:p w14:paraId="705E53BB"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О времени и месте проведения собрания/конференции граждан и вопросах, включенных в повестку дня собрания/конференции граждан, население оповещается не </w:t>
      </w:r>
      <w:proofErr w:type="gramStart"/>
      <w:r w:rsidRPr="001F136D">
        <w:rPr>
          <w:rFonts w:ascii="Times New Roman" w:hAnsi="Times New Roman" w:cs="Times New Roman"/>
          <w:bCs/>
          <w:sz w:val="24"/>
          <w:szCs w:val="24"/>
        </w:rPr>
        <w:t>позднее</w:t>
      </w:r>
      <w:proofErr w:type="gramEnd"/>
      <w:r w:rsidRPr="001F136D">
        <w:rPr>
          <w:rFonts w:ascii="Times New Roman" w:hAnsi="Times New Roman" w:cs="Times New Roman"/>
          <w:bCs/>
          <w:sz w:val="24"/>
          <w:szCs w:val="24"/>
        </w:rPr>
        <w:t xml:space="preserve"> чем за 5 (пять) дней, в форме размещения объявлений в специально установленных общедоступных местах, а</w:t>
      </w:r>
      <w:r w:rsidR="00F12135" w:rsidRPr="001F136D">
        <w:rPr>
          <w:rFonts w:ascii="Times New Roman" w:hAnsi="Times New Roman" w:cs="Times New Roman"/>
          <w:bCs/>
          <w:sz w:val="24"/>
          <w:szCs w:val="24"/>
        </w:rPr>
        <w:t xml:space="preserve"> также в порядке, определенном у</w:t>
      </w:r>
      <w:r w:rsidRPr="001F136D">
        <w:rPr>
          <w:rFonts w:ascii="Times New Roman" w:hAnsi="Times New Roman" w:cs="Times New Roman"/>
          <w:bCs/>
          <w:sz w:val="24"/>
          <w:szCs w:val="24"/>
        </w:rPr>
        <w:t>ставом ТОС.</w:t>
      </w:r>
    </w:p>
    <w:p w14:paraId="6DBF1B9A"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Для веден</w:t>
      </w:r>
      <w:r w:rsidR="00B74717" w:rsidRPr="001F136D">
        <w:rPr>
          <w:rFonts w:ascii="Times New Roman" w:hAnsi="Times New Roman" w:cs="Times New Roman"/>
          <w:bCs/>
          <w:sz w:val="24"/>
          <w:szCs w:val="24"/>
        </w:rPr>
        <w:t>ия собрания/конференции изб</w:t>
      </w:r>
      <w:r w:rsidR="00132A52" w:rsidRPr="001F136D">
        <w:rPr>
          <w:rFonts w:ascii="Times New Roman" w:hAnsi="Times New Roman" w:cs="Times New Roman"/>
          <w:bCs/>
          <w:sz w:val="24"/>
          <w:szCs w:val="24"/>
        </w:rPr>
        <w:t>и</w:t>
      </w:r>
      <w:r w:rsidR="00B74717" w:rsidRPr="001F136D">
        <w:rPr>
          <w:rFonts w:ascii="Times New Roman" w:hAnsi="Times New Roman" w:cs="Times New Roman"/>
          <w:bCs/>
          <w:sz w:val="24"/>
          <w:szCs w:val="24"/>
        </w:rPr>
        <w:t>рается</w:t>
      </w:r>
      <w:r w:rsidRPr="001F136D">
        <w:rPr>
          <w:rFonts w:ascii="Times New Roman" w:hAnsi="Times New Roman" w:cs="Times New Roman"/>
          <w:bCs/>
          <w:sz w:val="24"/>
          <w:szCs w:val="24"/>
        </w:rPr>
        <w:t xml:space="preserve"> президиум</w:t>
      </w:r>
      <w:r w:rsidR="006A399C" w:rsidRPr="001F136D">
        <w:rPr>
          <w:rFonts w:ascii="Times New Roman" w:hAnsi="Times New Roman" w:cs="Times New Roman"/>
          <w:bCs/>
          <w:sz w:val="24"/>
          <w:szCs w:val="24"/>
        </w:rPr>
        <w:t>,</w:t>
      </w:r>
      <w:r w:rsidRPr="001F136D">
        <w:rPr>
          <w:rFonts w:ascii="Times New Roman" w:hAnsi="Times New Roman" w:cs="Times New Roman"/>
          <w:bCs/>
          <w:sz w:val="24"/>
          <w:szCs w:val="24"/>
        </w:rPr>
        <w:t xml:space="preserve"> в составе</w:t>
      </w:r>
      <w:r w:rsidR="006A399C" w:rsidRPr="001F136D">
        <w:rPr>
          <w:rFonts w:ascii="Times New Roman" w:hAnsi="Times New Roman" w:cs="Times New Roman"/>
          <w:bCs/>
          <w:sz w:val="24"/>
          <w:szCs w:val="24"/>
        </w:rPr>
        <w:t xml:space="preserve"> которого</w:t>
      </w:r>
      <w:r w:rsidRPr="001F136D">
        <w:rPr>
          <w:rFonts w:ascii="Times New Roman" w:hAnsi="Times New Roman" w:cs="Times New Roman"/>
          <w:bCs/>
          <w:sz w:val="24"/>
          <w:szCs w:val="24"/>
        </w:rPr>
        <w:t xml:space="preserve"> председател</w:t>
      </w:r>
      <w:r w:rsidR="006A399C" w:rsidRPr="001F136D">
        <w:rPr>
          <w:rFonts w:ascii="Times New Roman" w:hAnsi="Times New Roman" w:cs="Times New Roman"/>
          <w:bCs/>
          <w:sz w:val="24"/>
          <w:szCs w:val="24"/>
        </w:rPr>
        <w:t>ь</w:t>
      </w:r>
      <w:r w:rsidRPr="001F136D">
        <w:rPr>
          <w:rFonts w:ascii="Times New Roman" w:hAnsi="Times New Roman" w:cs="Times New Roman"/>
          <w:bCs/>
          <w:sz w:val="24"/>
          <w:szCs w:val="24"/>
        </w:rPr>
        <w:t>, секретар</w:t>
      </w:r>
      <w:r w:rsidR="006A399C" w:rsidRPr="001F136D">
        <w:rPr>
          <w:rFonts w:ascii="Times New Roman" w:hAnsi="Times New Roman" w:cs="Times New Roman"/>
          <w:bCs/>
          <w:sz w:val="24"/>
          <w:szCs w:val="24"/>
        </w:rPr>
        <w:t>ь</w:t>
      </w:r>
      <w:r w:rsidRPr="001F136D">
        <w:rPr>
          <w:rFonts w:ascii="Times New Roman" w:hAnsi="Times New Roman" w:cs="Times New Roman"/>
          <w:bCs/>
          <w:sz w:val="24"/>
          <w:szCs w:val="24"/>
        </w:rPr>
        <w:t xml:space="preserve"> и член</w:t>
      </w:r>
      <w:r w:rsidR="006A399C" w:rsidRPr="001F136D">
        <w:rPr>
          <w:rFonts w:ascii="Times New Roman" w:hAnsi="Times New Roman" w:cs="Times New Roman"/>
          <w:bCs/>
          <w:sz w:val="24"/>
          <w:szCs w:val="24"/>
        </w:rPr>
        <w:t>ы</w:t>
      </w:r>
      <w:r w:rsidRPr="001F136D">
        <w:rPr>
          <w:rFonts w:ascii="Times New Roman" w:hAnsi="Times New Roman" w:cs="Times New Roman"/>
          <w:bCs/>
          <w:sz w:val="24"/>
          <w:szCs w:val="24"/>
        </w:rPr>
        <w:t xml:space="preserve"> президиума.</w:t>
      </w:r>
    </w:p>
    <w:p w14:paraId="5792C7B9"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Собрание граждан по вопросам осуществления ТОС считается правомочным, если в нем принимают участие не менее одной трети жителей соответствующей территории, достигших 16-летнего возраста.</w:t>
      </w:r>
    </w:p>
    <w:p w14:paraId="3504E9E3"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Конференция граждан по вопросам осуществления ТОС считается правомочной, если в ней принимает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16-летнего возраста.</w:t>
      </w:r>
    </w:p>
    <w:p w14:paraId="188D6F9A"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Собрания/конференции в целях осуществления ТОС принимают решения по вопросам, отнесенным к их ком</w:t>
      </w:r>
      <w:r w:rsidR="00AE0EE3" w:rsidRPr="001F136D">
        <w:rPr>
          <w:rFonts w:ascii="Times New Roman" w:hAnsi="Times New Roman" w:cs="Times New Roman"/>
          <w:bCs/>
          <w:sz w:val="24"/>
          <w:szCs w:val="24"/>
        </w:rPr>
        <w:t>петенции законодательством РФ, у</w:t>
      </w:r>
      <w:r w:rsidRPr="001F136D">
        <w:rPr>
          <w:rFonts w:ascii="Times New Roman" w:hAnsi="Times New Roman" w:cs="Times New Roman"/>
          <w:bCs/>
          <w:sz w:val="24"/>
          <w:szCs w:val="24"/>
        </w:rPr>
        <w:t>ставом ТОС.</w:t>
      </w:r>
    </w:p>
    <w:p w14:paraId="04FF1B06"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К исключительным полномочиям собрания/конференции граждан (собрания делегатов), осуществляющих территориальное общественное самоуправление, относятся:</w:t>
      </w:r>
    </w:p>
    <w:p w14:paraId="49BC71DF" w14:textId="77777777" w:rsidR="0014593A" w:rsidRPr="001F136D" w:rsidRDefault="0014593A"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1) установление структуры органов ТОС;</w:t>
      </w:r>
    </w:p>
    <w:p w14:paraId="5D6956CB" w14:textId="77777777" w:rsidR="0014593A" w:rsidRPr="001F136D" w:rsidRDefault="00AE0EE3"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2) принятие у</w:t>
      </w:r>
      <w:r w:rsidR="0014593A" w:rsidRPr="001F136D">
        <w:rPr>
          <w:rFonts w:ascii="Times New Roman" w:hAnsi="Times New Roman" w:cs="Times New Roman"/>
          <w:bCs/>
          <w:sz w:val="24"/>
          <w:szCs w:val="24"/>
        </w:rPr>
        <w:t>става ТОС, внесение в него изменений и дополнений;</w:t>
      </w:r>
    </w:p>
    <w:p w14:paraId="2D33A155" w14:textId="77777777" w:rsidR="0014593A" w:rsidRPr="001F136D" w:rsidRDefault="0014593A"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3) избрание органов ТОС;</w:t>
      </w:r>
    </w:p>
    <w:p w14:paraId="30C10FD3" w14:textId="77777777" w:rsidR="0014593A" w:rsidRPr="001F136D" w:rsidRDefault="0014593A"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4) определение основных направлений деятельности ТОС;</w:t>
      </w:r>
    </w:p>
    <w:p w14:paraId="7988D23D" w14:textId="77777777" w:rsidR="0014593A" w:rsidRPr="001F136D" w:rsidRDefault="0014593A"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lastRenderedPageBreak/>
        <w:t>5) утверждение сметы доходов и расходов ТОС и отчет об ее исполнении;</w:t>
      </w:r>
    </w:p>
    <w:p w14:paraId="10F65E08" w14:textId="77777777" w:rsidR="0014593A" w:rsidRPr="001F136D" w:rsidRDefault="0014593A" w:rsidP="0014593A">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6) рассмотрение и утверждение отчетов о деятельности органов ТОС.</w:t>
      </w:r>
    </w:p>
    <w:p w14:paraId="568213B9"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Решения собрания/конференции по осуществлению ТОС принимаются большинством</w:t>
      </w:r>
      <w:r w:rsidR="00055D46" w:rsidRPr="001F136D">
        <w:rPr>
          <w:rFonts w:ascii="Times New Roman" w:hAnsi="Times New Roman" w:cs="Times New Roman"/>
          <w:bCs/>
          <w:sz w:val="24"/>
          <w:szCs w:val="24"/>
        </w:rPr>
        <w:t xml:space="preserve"> от присутствующих на собрании/</w:t>
      </w:r>
      <w:r w:rsidRPr="001F136D">
        <w:rPr>
          <w:rFonts w:ascii="Times New Roman" w:hAnsi="Times New Roman" w:cs="Times New Roman"/>
          <w:bCs/>
          <w:sz w:val="24"/>
          <w:szCs w:val="24"/>
        </w:rPr>
        <w:t xml:space="preserve">конференции, оформляются протоколом и в 10-дневный срок направляются в администрацию </w:t>
      </w:r>
      <w:r w:rsidRPr="001F136D">
        <w:rPr>
          <w:rFonts w:ascii="Times New Roman" w:hAnsi="Times New Roman" w:cs="Times New Roman"/>
          <w:sz w:val="24"/>
          <w:szCs w:val="24"/>
        </w:rPr>
        <w:t>Карасукского муниципального округа Новосибирской области.</w:t>
      </w:r>
    </w:p>
    <w:p w14:paraId="573B9099" w14:textId="77777777" w:rsidR="0014593A" w:rsidRPr="001F136D" w:rsidRDefault="0014593A" w:rsidP="0014593A">
      <w:pPr>
        <w:pStyle w:val="af"/>
        <w:spacing w:after="0" w:line="240" w:lineRule="auto"/>
        <w:ind w:left="0" w:firstLine="720"/>
        <w:jc w:val="both"/>
        <w:rPr>
          <w:rFonts w:ascii="Times New Roman" w:hAnsi="Times New Roman" w:cs="Times New Roman"/>
          <w:sz w:val="24"/>
          <w:szCs w:val="24"/>
        </w:rPr>
      </w:pPr>
      <w:r w:rsidRPr="001F136D">
        <w:rPr>
          <w:rFonts w:ascii="Times New Roman" w:hAnsi="Times New Roman" w:cs="Times New Roman"/>
          <w:sz w:val="24"/>
          <w:szCs w:val="24"/>
        </w:rPr>
        <w:t xml:space="preserve">В протоколе указываются: дата, время </w:t>
      </w:r>
      <w:r w:rsidR="00055D46" w:rsidRPr="001F136D">
        <w:rPr>
          <w:rFonts w:ascii="Times New Roman" w:hAnsi="Times New Roman" w:cs="Times New Roman"/>
          <w:sz w:val="24"/>
          <w:szCs w:val="24"/>
        </w:rPr>
        <w:t>и место проведения собрания/</w:t>
      </w:r>
      <w:r w:rsidRPr="001F136D">
        <w:rPr>
          <w:rFonts w:ascii="Times New Roman" w:hAnsi="Times New Roman" w:cs="Times New Roman"/>
          <w:sz w:val="24"/>
          <w:szCs w:val="24"/>
        </w:rPr>
        <w:t>конференции, количество присутствующих, состав президиума, повестка дня, содержание выступлений, принятие решения. Протокол подписывается председателем и секретарем собрания/конференции.</w:t>
      </w:r>
    </w:p>
    <w:p w14:paraId="2327291B"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Если собрание граждан по выбору делегатов не состоялось по причине отсутствия кворума, то собрание может быть проведено в форме заочного голосования. </w:t>
      </w:r>
    </w:p>
    <w:p w14:paraId="3060BD63" w14:textId="77777777" w:rsidR="0014593A" w:rsidRPr="001F136D" w:rsidRDefault="0014593A" w:rsidP="0014593A">
      <w:pPr>
        <w:spacing w:after="0" w:line="240" w:lineRule="auto"/>
        <w:ind w:firstLine="658"/>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Заочное голосование проводится в течение 14-ти рабочих дней со дня несостоявшегося собрания и осуществляется путем сбора в письменной форме решений по вопросам, поставленным на голосование, от граждан, достигших 16-летнего возраста</w:t>
      </w:r>
      <w:r w:rsidR="00934123" w:rsidRPr="001F136D">
        <w:rPr>
          <w:rFonts w:ascii="Times New Roman" w:hAnsi="Times New Roman" w:cs="Times New Roman"/>
          <w:bCs/>
          <w:sz w:val="24"/>
          <w:szCs w:val="24"/>
        </w:rPr>
        <w:t>, проживающих в границах территории, на которой осуществляется ТОС</w:t>
      </w:r>
      <w:r w:rsidRPr="001F136D">
        <w:rPr>
          <w:rFonts w:ascii="Times New Roman" w:hAnsi="Times New Roman" w:cs="Times New Roman"/>
          <w:bCs/>
          <w:sz w:val="24"/>
          <w:szCs w:val="24"/>
        </w:rPr>
        <w:t xml:space="preserve">. </w:t>
      </w:r>
    </w:p>
    <w:p w14:paraId="0A4E4ADF" w14:textId="77777777" w:rsidR="0014593A" w:rsidRPr="001F136D" w:rsidRDefault="0014593A" w:rsidP="0014593A">
      <w:pPr>
        <w:spacing w:after="0" w:line="240" w:lineRule="auto"/>
        <w:ind w:firstLine="658"/>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Результаты голосования в течение 7-ми календарных дней со дня окончания заочного голосования оформляются в форме протокола с приложением решений граждан.</w:t>
      </w:r>
    </w:p>
    <w:p w14:paraId="789B008F"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Если собрание/конференция не состоялось по причине отсутствия кворума, то собрание/конференция может быть проведено в форме заочного голосования.</w:t>
      </w:r>
    </w:p>
    <w:p w14:paraId="6D716CF3" w14:textId="77777777" w:rsidR="0014593A" w:rsidRPr="001F136D" w:rsidRDefault="0014593A" w:rsidP="0014593A">
      <w:pPr>
        <w:spacing w:after="0" w:line="240" w:lineRule="auto"/>
        <w:ind w:firstLine="709"/>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Заочное голосование проводится в течение 14-ти рабочих дней со дня несостоявшегося собрания/конференции и осуществляется путем сбора в письменной форме решений по вопросам, поставленным на голосование </w:t>
      </w:r>
      <w:proofErr w:type="gramStart"/>
      <w:r w:rsidRPr="001F136D">
        <w:rPr>
          <w:rFonts w:ascii="Times New Roman" w:hAnsi="Times New Roman" w:cs="Times New Roman"/>
          <w:bCs/>
          <w:sz w:val="24"/>
          <w:szCs w:val="24"/>
        </w:rPr>
        <w:t>от</w:t>
      </w:r>
      <w:proofErr w:type="gramEnd"/>
      <w:r w:rsidRPr="001F136D">
        <w:rPr>
          <w:rFonts w:ascii="Times New Roman" w:hAnsi="Times New Roman" w:cs="Times New Roman"/>
          <w:bCs/>
          <w:sz w:val="24"/>
          <w:szCs w:val="24"/>
        </w:rPr>
        <w:t>:</w:t>
      </w:r>
    </w:p>
    <w:p w14:paraId="336DA1FC" w14:textId="77777777" w:rsidR="0014593A" w:rsidRPr="001F136D" w:rsidRDefault="0014593A" w:rsidP="0014593A">
      <w:pPr>
        <w:spacing w:after="0" w:line="240" w:lineRule="auto"/>
        <w:ind w:firstLine="709"/>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 граждан, </w:t>
      </w:r>
      <w:proofErr w:type="gramStart"/>
      <w:r w:rsidRPr="001F136D">
        <w:rPr>
          <w:rFonts w:ascii="Times New Roman" w:hAnsi="Times New Roman" w:cs="Times New Roman"/>
          <w:bCs/>
          <w:sz w:val="24"/>
          <w:szCs w:val="24"/>
        </w:rPr>
        <w:t>достигшим</w:t>
      </w:r>
      <w:proofErr w:type="gramEnd"/>
      <w:r w:rsidRPr="001F136D">
        <w:rPr>
          <w:rFonts w:ascii="Times New Roman" w:hAnsi="Times New Roman" w:cs="Times New Roman"/>
          <w:bCs/>
          <w:sz w:val="24"/>
          <w:szCs w:val="24"/>
        </w:rPr>
        <w:t xml:space="preserve"> 16-летнего возраста и проживающих в границах территории, на которой осуществляется ТОС, при проведении собрания в форме заочного голосования;</w:t>
      </w:r>
    </w:p>
    <w:p w14:paraId="0FEC1631" w14:textId="77777777" w:rsidR="0014593A" w:rsidRPr="001F136D" w:rsidRDefault="0014593A" w:rsidP="0014593A">
      <w:pPr>
        <w:spacing w:after="0" w:line="240" w:lineRule="auto"/>
        <w:ind w:firstLine="709"/>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делегатов конференции, при проведении конференции в форме заочного голосования.</w:t>
      </w:r>
    </w:p>
    <w:p w14:paraId="6F1C20E0" w14:textId="77777777" w:rsidR="0014593A" w:rsidRPr="001F136D" w:rsidRDefault="0014593A" w:rsidP="0014593A">
      <w:pPr>
        <w:spacing w:after="0" w:line="240" w:lineRule="auto"/>
        <w:ind w:firstLine="709"/>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Результаты голосования в 7-дневный срок со дня окончания заочного голосования оформляются в форме протокола с приложением решений граждан, делегатов конференции. </w:t>
      </w:r>
    </w:p>
    <w:p w14:paraId="252631BB"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Расходы, связанные с подготовкой и проведением собрания/конференции граждан, проводимых по инициативе Совета депутатов и Главы </w:t>
      </w:r>
      <w:r w:rsidRPr="001F136D">
        <w:rPr>
          <w:rFonts w:ascii="Times New Roman" w:hAnsi="Times New Roman" w:cs="Times New Roman"/>
          <w:sz w:val="24"/>
          <w:szCs w:val="24"/>
        </w:rPr>
        <w:t>Карасукского муниципального округа Новосибирской области, производятся за счет средств бюджета Карасукского муниципального округа Новосибирской области.</w:t>
      </w:r>
    </w:p>
    <w:p w14:paraId="454E8C41"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Расходы, связанные с подготовкой и проведением собрания/конференции граждан (собрания делегатов), проводимых по инициативе граждан, производится за счет средств ТОС.</w:t>
      </w:r>
    </w:p>
    <w:p w14:paraId="716771BA"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Для организации и непосредственной реализации функций ТОС собрание/конференция граждан избирает органы ТОС </w:t>
      </w:r>
      <w:r w:rsidRPr="001F136D">
        <w:rPr>
          <w:rFonts w:ascii="Times New Roman" w:hAnsi="Times New Roman" w:cs="Times New Roman"/>
          <w:bCs/>
          <w:i/>
          <w:iCs/>
          <w:sz w:val="24"/>
          <w:szCs w:val="24"/>
        </w:rPr>
        <w:t>(совет, комитет, контрольно-ревизионную комиссию (ревизора), иные органы)</w:t>
      </w:r>
      <w:r w:rsidRPr="001F136D">
        <w:rPr>
          <w:rFonts w:ascii="Times New Roman" w:hAnsi="Times New Roman" w:cs="Times New Roman"/>
          <w:bCs/>
          <w:sz w:val="24"/>
          <w:szCs w:val="24"/>
        </w:rPr>
        <w:t>. По решению собрания/конференции граждан, осуществляющих ТОС, могут быть избраны выборные лица ТОС, единолично исполняющие функции исполнительного органа ТОС.</w:t>
      </w:r>
    </w:p>
    <w:p w14:paraId="2882DDCA"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Порядок формирования, прекращения полномочий, права и обязанности, срок полномочий органов ТОС устанавливаются </w:t>
      </w:r>
      <w:r w:rsidR="00A4569C" w:rsidRPr="001F136D">
        <w:rPr>
          <w:rFonts w:ascii="Times New Roman" w:hAnsi="Times New Roman" w:cs="Times New Roman"/>
          <w:bCs/>
          <w:sz w:val="24"/>
          <w:szCs w:val="24"/>
        </w:rPr>
        <w:t>у</w:t>
      </w:r>
      <w:r w:rsidRPr="001F136D">
        <w:rPr>
          <w:rFonts w:ascii="Times New Roman" w:hAnsi="Times New Roman" w:cs="Times New Roman"/>
          <w:bCs/>
          <w:sz w:val="24"/>
          <w:szCs w:val="24"/>
        </w:rPr>
        <w:t>ставом ТОС.</w:t>
      </w:r>
    </w:p>
    <w:p w14:paraId="3F83538B"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Выборное лицо ТОС может иметь удостоверение. Образец удостоверения утверждается правовым актом местной администрации.</w:t>
      </w:r>
    </w:p>
    <w:p w14:paraId="2C28C813"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Органы ТОС в целях осуществления собственных инициатив населения на территории, в границах которой осуществляется ТОС:</w:t>
      </w:r>
    </w:p>
    <w:p w14:paraId="33904CCE"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1) представляют интересы населения, проживающего на соответствующей территории;</w:t>
      </w:r>
    </w:p>
    <w:p w14:paraId="41DF54C0"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2) обеспечивают исполнение решений, принятых на собраниях/конференциях граждан (собраниях делегатов);</w:t>
      </w:r>
    </w:p>
    <w:p w14:paraId="2FC32264"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w:t>
      </w:r>
      <w:r w:rsidRPr="001F136D">
        <w:rPr>
          <w:rFonts w:ascii="Times New Roman" w:hAnsi="Times New Roman" w:cs="Times New Roman"/>
          <w:bCs/>
          <w:sz w:val="24"/>
          <w:szCs w:val="24"/>
        </w:rPr>
        <w:lastRenderedPageBreak/>
        <w:t>указанных граждан, так и на основании договора между органом ТОС и органом местного самоуправления муниципального образования с использованием средств бюджета;</w:t>
      </w:r>
    </w:p>
    <w:p w14:paraId="6C0B2B98"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4) вправе вносить в органы местного самоуправления </w:t>
      </w:r>
      <w:r w:rsidRPr="001F136D">
        <w:rPr>
          <w:rFonts w:ascii="Times New Roman" w:hAnsi="Times New Roman" w:cs="Times New Roman"/>
          <w:sz w:val="24"/>
          <w:szCs w:val="24"/>
        </w:rPr>
        <w:t>Карасукского муниципального округа Новосибирской области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14:paraId="03945B30"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Проекты муниципальных правовых актов вносятся в Совет депутатов </w:t>
      </w:r>
      <w:r w:rsidRPr="001F136D">
        <w:rPr>
          <w:rFonts w:ascii="Times New Roman" w:hAnsi="Times New Roman" w:cs="Times New Roman"/>
          <w:sz w:val="24"/>
          <w:szCs w:val="24"/>
        </w:rPr>
        <w:t>Карасукского муниципального округа Новосибирской области в соответствии с требованиями, установленными муниципальным правовым актом представительного органа Карасукского муниципального округа Новосибирской области.</w:t>
      </w:r>
    </w:p>
    <w:p w14:paraId="6D7AE261" w14:textId="77777777" w:rsidR="0014593A" w:rsidRPr="001F136D" w:rsidRDefault="0014593A"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Проекты муниципальных правовых актов вносятся Главе </w:t>
      </w:r>
      <w:r w:rsidRPr="001F136D">
        <w:rPr>
          <w:rFonts w:ascii="Times New Roman" w:hAnsi="Times New Roman" w:cs="Times New Roman"/>
          <w:sz w:val="24"/>
          <w:szCs w:val="24"/>
        </w:rPr>
        <w:t>Карасукского муниципального округа Новосибирской области в соответствии с требованиями, установленными муниципальным правовым актом администрации Карасукского муниципального округа Новосибирской области.</w:t>
      </w:r>
    </w:p>
    <w:p w14:paraId="1E4B87F2"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Органы ТОС по вопросам их деятельности вправе обращаться в органы местного самоуправления </w:t>
      </w:r>
      <w:r w:rsidRPr="001F136D">
        <w:rPr>
          <w:rFonts w:ascii="Times New Roman" w:hAnsi="Times New Roman" w:cs="Times New Roman"/>
          <w:sz w:val="24"/>
          <w:szCs w:val="24"/>
        </w:rPr>
        <w:t>Карасукского муниципального округа Новосибирской области и к должностным лицам местного самоуправления Карасукского муниципального округа Новосибирской области.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14:paraId="52AB072F"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Представители органов ТОС вправе присутствовать на заседаниях органов местного самоуправления Карасукского муниципального округа Новосибирской области при рассмотрении вопросов, затрагивающих интересы граждан, проживающих в границах территории, на которой осуществляется ТОС, либо связанных с осуществлением ТОС.</w:t>
      </w:r>
    </w:p>
    <w:p w14:paraId="063F7FBA"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 xml:space="preserve">Решение собрания/конференции оформляется протоколом. </w:t>
      </w:r>
    </w:p>
    <w:p w14:paraId="4D13BA64" w14:textId="77777777" w:rsidR="0014593A" w:rsidRPr="001F136D" w:rsidRDefault="0014593A" w:rsidP="0014593A">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В протоколе указывается дата, и место проведения собрания/конференции, общее число граждан, достигших 16-летнего возраста, проживающих в границах территории, </w:t>
      </w:r>
      <w:r w:rsidR="003A6824" w:rsidRPr="001F136D">
        <w:rPr>
          <w:rFonts w:ascii="Times New Roman" w:hAnsi="Times New Roman" w:cs="Times New Roman"/>
          <w:sz w:val="24"/>
          <w:szCs w:val="24"/>
        </w:rPr>
        <w:t>на котором осуществляется ТОС,</w:t>
      </w:r>
      <w:r w:rsidRPr="001F136D">
        <w:rPr>
          <w:rFonts w:ascii="Times New Roman" w:hAnsi="Times New Roman" w:cs="Times New Roman"/>
          <w:sz w:val="24"/>
          <w:szCs w:val="24"/>
        </w:rPr>
        <w:t xml:space="preserve"> количество граждан, присутствующих на собрании/конференции, состав президиума, повестка дня, содержание выступлений, принятые решения. Протокол подписывается секретарем и председателем собрания/конференции.</w:t>
      </w:r>
    </w:p>
    <w:p w14:paraId="08E27489" w14:textId="77777777" w:rsidR="0014593A" w:rsidRPr="001F136D" w:rsidRDefault="0014593A" w:rsidP="0014593A">
      <w:pPr>
        <w:spacing w:after="0" w:line="240" w:lineRule="auto"/>
        <w:ind w:firstLine="56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Итоги собрания/конференции граждан подлежат обязательному обнародованию. </w:t>
      </w:r>
    </w:p>
    <w:p w14:paraId="729D55F4" w14:textId="77777777" w:rsidR="0014593A" w:rsidRPr="001F136D" w:rsidRDefault="0014593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 xml:space="preserve">Полномочия органов ТОС могут прекращаться досрочно, если иное не предусмотрено </w:t>
      </w:r>
      <w:r w:rsidR="00F4299A" w:rsidRPr="001F136D">
        <w:rPr>
          <w:rFonts w:ascii="Times New Roman" w:hAnsi="Times New Roman" w:cs="Times New Roman"/>
          <w:sz w:val="24"/>
          <w:szCs w:val="24"/>
        </w:rPr>
        <w:t>у</w:t>
      </w:r>
      <w:r w:rsidRPr="001F136D">
        <w:rPr>
          <w:rFonts w:ascii="Times New Roman" w:hAnsi="Times New Roman" w:cs="Times New Roman"/>
          <w:sz w:val="24"/>
          <w:szCs w:val="24"/>
        </w:rPr>
        <w:t>ставом ТОС, в следующих случаях:</w:t>
      </w:r>
    </w:p>
    <w:p w14:paraId="18F75599" w14:textId="77777777" w:rsidR="0014593A" w:rsidRPr="001F136D" w:rsidRDefault="0014593A" w:rsidP="0014593A">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а) по собственному желанию;</w:t>
      </w:r>
    </w:p>
    <w:p w14:paraId="639B8E0B" w14:textId="77777777" w:rsidR="0014593A" w:rsidRPr="001F136D" w:rsidRDefault="0014593A" w:rsidP="0014593A">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б) по решению собрания/конференции граждан.</w:t>
      </w:r>
    </w:p>
    <w:p w14:paraId="61A5366D" w14:textId="77777777" w:rsidR="00ED6291" w:rsidRPr="001F136D" w:rsidRDefault="00ED6291" w:rsidP="00135ECD">
      <w:pPr>
        <w:spacing w:after="0" w:line="240" w:lineRule="auto"/>
        <w:jc w:val="both"/>
        <w:rPr>
          <w:rFonts w:ascii="Times New Roman" w:hAnsi="Times New Roman" w:cs="Times New Roman"/>
          <w:sz w:val="24"/>
          <w:szCs w:val="24"/>
        </w:rPr>
      </w:pPr>
    </w:p>
    <w:p w14:paraId="1A25EC29" w14:textId="77777777" w:rsidR="00ED6291" w:rsidRPr="001F136D" w:rsidRDefault="00E9154D">
      <w:pPr>
        <w:numPr>
          <w:ilvl w:val="0"/>
          <w:numId w:val="3"/>
        </w:numPr>
        <w:spacing w:after="0" w:line="240" w:lineRule="auto"/>
        <w:contextualSpacing/>
        <w:jc w:val="center"/>
        <w:rPr>
          <w:rFonts w:ascii="Times New Roman" w:hAnsi="Times New Roman" w:cs="Times New Roman"/>
          <w:b/>
          <w:sz w:val="24"/>
          <w:szCs w:val="24"/>
        </w:rPr>
      </w:pPr>
      <w:r w:rsidRPr="001F136D">
        <w:rPr>
          <w:rFonts w:ascii="Times New Roman" w:hAnsi="Times New Roman" w:cs="Times New Roman"/>
          <w:b/>
          <w:sz w:val="24"/>
          <w:szCs w:val="24"/>
        </w:rPr>
        <w:t>Устав территориального общественного самоуправления</w:t>
      </w:r>
    </w:p>
    <w:p w14:paraId="598420FB"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ТОС осуществляет свою деятельность на </w:t>
      </w:r>
      <w:r w:rsidR="00F4299A" w:rsidRPr="001F136D">
        <w:rPr>
          <w:rFonts w:ascii="Times New Roman" w:hAnsi="Times New Roman" w:cs="Times New Roman"/>
          <w:bCs/>
          <w:sz w:val="24"/>
          <w:szCs w:val="24"/>
        </w:rPr>
        <w:t>основе у</w:t>
      </w:r>
      <w:r w:rsidRPr="001F136D">
        <w:rPr>
          <w:rFonts w:ascii="Times New Roman" w:hAnsi="Times New Roman" w:cs="Times New Roman"/>
          <w:bCs/>
          <w:sz w:val="24"/>
          <w:szCs w:val="24"/>
        </w:rPr>
        <w:t>став</w:t>
      </w:r>
      <w:r w:rsidR="00F4299A" w:rsidRPr="001F136D">
        <w:rPr>
          <w:rFonts w:ascii="Times New Roman" w:hAnsi="Times New Roman" w:cs="Times New Roman"/>
          <w:bCs/>
          <w:sz w:val="24"/>
          <w:szCs w:val="24"/>
        </w:rPr>
        <w:t>а, принятого</w:t>
      </w:r>
      <w:r w:rsidR="00DF2AE8" w:rsidRPr="001F136D">
        <w:rPr>
          <w:rFonts w:ascii="Times New Roman" w:hAnsi="Times New Roman" w:cs="Times New Roman"/>
          <w:bCs/>
          <w:sz w:val="24"/>
          <w:szCs w:val="24"/>
        </w:rPr>
        <w:t xml:space="preserve"> собранием/</w:t>
      </w:r>
      <w:r w:rsidR="00BE16DC" w:rsidRPr="001F136D">
        <w:rPr>
          <w:rFonts w:ascii="Times New Roman" w:hAnsi="Times New Roman" w:cs="Times New Roman"/>
          <w:bCs/>
          <w:sz w:val="24"/>
          <w:szCs w:val="24"/>
        </w:rPr>
        <w:t>конфе</w:t>
      </w:r>
      <w:r w:rsidRPr="001F136D">
        <w:rPr>
          <w:rFonts w:ascii="Times New Roman" w:hAnsi="Times New Roman" w:cs="Times New Roman"/>
          <w:bCs/>
          <w:sz w:val="24"/>
          <w:szCs w:val="24"/>
        </w:rPr>
        <w:t>ренцией.</w:t>
      </w:r>
    </w:p>
    <w:p w14:paraId="3CF231EC"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Устав ТОС является основным учредительным документом ТОС,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14:paraId="3272046D"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 xml:space="preserve">Устав ТОС должен соответствовать законодательству Российской Федерации, </w:t>
      </w:r>
      <w:r w:rsidR="00F4299A" w:rsidRPr="001F136D">
        <w:rPr>
          <w:rFonts w:ascii="Times New Roman" w:hAnsi="Times New Roman" w:cs="Times New Roman"/>
          <w:bCs/>
          <w:sz w:val="24"/>
          <w:szCs w:val="24"/>
        </w:rPr>
        <w:t>у</w:t>
      </w:r>
      <w:r w:rsidRPr="001F136D">
        <w:rPr>
          <w:rFonts w:ascii="Times New Roman" w:hAnsi="Times New Roman" w:cs="Times New Roman"/>
          <w:bCs/>
          <w:sz w:val="24"/>
          <w:szCs w:val="24"/>
        </w:rPr>
        <w:t xml:space="preserve">ставу и иным нормативным правовым актам </w:t>
      </w:r>
      <w:r w:rsidRPr="001F136D">
        <w:rPr>
          <w:rFonts w:ascii="Times New Roman" w:hAnsi="Times New Roman" w:cs="Times New Roman"/>
          <w:sz w:val="24"/>
          <w:szCs w:val="24"/>
        </w:rPr>
        <w:t>Карасукского муниципального округа Новосибирской области.</w:t>
      </w:r>
    </w:p>
    <w:p w14:paraId="5B208D55" w14:textId="77777777" w:rsidR="00ED6291" w:rsidRPr="001F136D" w:rsidRDefault="00F4299A"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В у</w:t>
      </w:r>
      <w:r w:rsidR="00E9154D" w:rsidRPr="001F136D">
        <w:rPr>
          <w:rFonts w:ascii="Times New Roman" w:hAnsi="Times New Roman" w:cs="Times New Roman"/>
          <w:bCs/>
          <w:sz w:val="24"/>
          <w:szCs w:val="24"/>
        </w:rPr>
        <w:t>ставе ТОС устанавливаются:</w:t>
      </w:r>
    </w:p>
    <w:p w14:paraId="0ADAD784" w14:textId="77777777" w:rsidR="00ED6291" w:rsidRPr="001F136D" w:rsidRDefault="00E9154D">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1) территория, на которой осуществляется ТОС;</w:t>
      </w:r>
    </w:p>
    <w:p w14:paraId="088A8A12" w14:textId="77777777" w:rsidR="00ED6291" w:rsidRPr="001F136D" w:rsidRDefault="00E9154D">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2) цели, задачи, формы и основные направления деятельности ТОС;</w:t>
      </w:r>
    </w:p>
    <w:p w14:paraId="45DF80F9"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3) порядок формирования, прекращения полномочий, права и обязанности, срок полномочий органов ТОС;</w:t>
      </w:r>
    </w:p>
    <w:p w14:paraId="2A639F49" w14:textId="77777777" w:rsidR="00ED6291" w:rsidRPr="001F136D" w:rsidRDefault="00E9154D">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4) порядок принятия решений;</w:t>
      </w:r>
    </w:p>
    <w:p w14:paraId="4AE26A4B"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5) порядок приобретения имущества, а также порядок пользования и распоряжения указанным имуществом и финансовыми средствами;</w:t>
      </w:r>
    </w:p>
    <w:p w14:paraId="6B14909E" w14:textId="77777777" w:rsidR="00ED6291" w:rsidRPr="001F136D" w:rsidRDefault="00E9154D">
      <w:pPr>
        <w:spacing w:after="0" w:line="240" w:lineRule="auto"/>
        <w:ind w:leftChars="235" w:left="517"/>
        <w:contextualSpacing/>
        <w:jc w:val="both"/>
        <w:rPr>
          <w:rFonts w:ascii="Times New Roman" w:hAnsi="Times New Roman" w:cs="Times New Roman"/>
          <w:bCs/>
          <w:sz w:val="24"/>
          <w:szCs w:val="24"/>
        </w:rPr>
      </w:pPr>
      <w:r w:rsidRPr="001F136D">
        <w:rPr>
          <w:rFonts w:ascii="Times New Roman" w:hAnsi="Times New Roman" w:cs="Times New Roman"/>
          <w:bCs/>
          <w:sz w:val="24"/>
          <w:szCs w:val="24"/>
        </w:rPr>
        <w:lastRenderedPageBreak/>
        <w:t>6) порядок прекращения осуществления ТОС.</w:t>
      </w:r>
    </w:p>
    <w:p w14:paraId="0EFCE148" w14:textId="77777777" w:rsidR="00B95432"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bCs/>
          <w:sz w:val="24"/>
          <w:szCs w:val="24"/>
        </w:rPr>
        <w:t>ТОС считается учр</w:t>
      </w:r>
      <w:r w:rsidR="00A6507B" w:rsidRPr="001F136D">
        <w:rPr>
          <w:rFonts w:ascii="Times New Roman" w:hAnsi="Times New Roman" w:cs="Times New Roman"/>
          <w:bCs/>
          <w:sz w:val="24"/>
          <w:szCs w:val="24"/>
        </w:rPr>
        <w:t>ежденным с момента регистрации у</w:t>
      </w:r>
      <w:r w:rsidRPr="001F136D">
        <w:rPr>
          <w:rFonts w:ascii="Times New Roman" w:hAnsi="Times New Roman" w:cs="Times New Roman"/>
          <w:bCs/>
          <w:sz w:val="24"/>
          <w:szCs w:val="24"/>
        </w:rPr>
        <w:t xml:space="preserve">става ТОС в администрации </w:t>
      </w:r>
      <w:r w:rsidRPr="001F136D">
        <w:rPr>
          <w:rFonts w:ascii="Times New Roman" w:hAnsi="Times New Roman" w:cs="Times New Roman"/>
          <w:sz w:val="24"/>
          <w:szCs w:val="24"/>
        </w:rPr>
        <w:t>Карасукского муниципального округа Новосибирской области.</w:t>
      </w:r>
      <w:r w:rsidR="00B95432" w:rsidRPr="001F136D">
        <w:rPr>
          <w:rFonts w:ascii="Times New Roman" w:hAnsi="Times New Roman" w:cs="Times New Roman"/>
          <w:bCs/>
          <w:sz w:val="24"/>
          <w:szCs w:val="24"/>
        </w:rPr>
        <w:t xml:space="preserve"> Датой регистрации устава является дата постановления администрации.</w:t>
      </w:r>
      <w:r w:rsidR="0088371E" w:rsidRPr="001F136D">
        <w:rPr>
          <w:rFonts w:ascii="Times New Roman" w:hAnsi="Times New Roman" w:cs="Times New Roman"/>
          <w:bCs/>
          <w:sz w:val="24"/>
          <w:szCs w:val="24"/>
        </w:rPr>
        <w:t xml:space="preserve"> </w:t>
      </w:r>
    </w:p>
    <w:p w14:paraId="165B3F95"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Порядок ре</w:t>
      </w:r>
      <w:r w:rsidR="00A6507B" w:rsidRPr="001F136D">
        <w:rPr>
          <w:rFonts w:ascii="Times New Roman" w:hAnsi="Times New Roman" w:cs="Times New Roman"/>
          <w:sz w:val="24"/>
          <w:szCs w:val="24"/>
        </w:rPr>
        <w:t>гистрации у</w:t>
      </w:r>
      <w:r w:rsidRPr="001F136D">
        <w:rPr>
          <w:rFonts w:ascii="Times New Roman" w:hAnsi="Times New Roman" w:cs="Times New Roman"/>
          <w:sz w:val="24"/>
          <w:szCs w:val="24"/>
        </w:rPr>
        <w:t>става ТОС определяется решением Совета депутатов Карасукского муниципального округа Новосибирской области.</w:t>
      </w:r>
    </w:p>
    <w:p w14:paraId="45A2E1FD" w14:textId="77777777" w:rsidR="00ED6291" w:rsidRPr="001F136D" w:rsidRDefault="00A6507B"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Изменения, вносимые в у</w:t>
      </w:r>
      <w:r w:rsidR="00E9154D" w:rsidRPr="001F136D">
        <w:rPr>
          <w:rFonts w:ascii="Times New Roman" w:hAnsi="Times New Roman" w:cs="Times New Roman"/>
          <w:sz w:val="24"/>
          <w:szCs w:val="24"/>
        </w:rPr>
        <w:t>став ТОС, подлежат обязательной регистрации в порядке, п</w:t>
      </w:r>
      <w:r w:rsidRPr="001F136D">
        <w:rPr>
          <w:rFonts w:ascii="Times New Roman" w:hAnsi="Times New Roman" w:cs="Times New Roman"/>
          <w:sz w:val="24"/>
          <w:szCs w:val="24"/>
        </w:rPr>
        <w:t>редусмотренном для регистрации у</w:t>
      </w:r>
      <w:r w:rsidR="00E9154D" w:rsidRPr="001F136D">
        <w:rPr>
          <w:rFonts w:ascii="Times New Roman" w:hAnsi="Times New Roman" w:cs="Times New Roman"/>
          <w:sz w:val="24"/>
          <w:szCs w:val="24"/>
        </w:rPr>
        <w:t>став</w:t>
      </w:r>
      <w:r w:rsidRPr="001F136D">
        <w:rPr>
          <w:rFonts w:ascii="Times New Roman" w:hAnsi="Times New Roman" w:cs="Times New Roman"/>
          <w:sz w:val="24"/>
          <w:szCs w:val="24"/>
        </w:rPr>
        <w:t>ов</w:t>
      </w:r>
      <w:r w:rsidR="00E9154D" w:rsidRPr="001F136D">
        <w:rPr>
          <w:rFonts w:ascii="Times New Roman" w:hAnsi="Times New Roman" w:cs="Times New Roman"/>
          <w:sz w:val="24"/>
          <w:szCs w:val="24"/>
        </w:rPr>
        <w:t>.</w:t>
      </w:r>
    </w:p>
    <w:p w14:paraId="14C47CDB"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bCs/>
          <w:sz w:val="24"/>
          <w:szCs w:val="24"/>
        </w:rPr>
      </w:pPr>
      <w:r w:rsidRPr="001F136D">
        <w:rPr>
          <w:rFonts w:ascii="Times New Roman" w:hAnsi="Times New Roman" w:cs="Times New Roman"/>
          <w:sz w:val="24"/>
          <w:szCs w:val="24"/>
        </w:rPr>
        <w:t xml:space="preserve">ТОС, </w:t>
      </w:r>
      <w:proofErr w:type="gramStart"/>
      <w:r w:rsidRPr="001F136D">
        <w:rPr>
          <w:rFonts w:ascii="Times New Roman" w:hAnsi="Times New Roman" w:cs="Times New Roman"/>
          <w:sz w:val="24"/>
          <w:szCs w:val="24"/>
        </w:rPr>
        <w:t>которое</w:t>
      </w:r>
      <w:proofErr w:type="gramEnd"/>
      <w:r w:rsidRPr="001F136D">
        <w:rPr>
          <w:rFonts w:ascii="Times New Roman" w:hAnsi="Times New Roman" w:cs="Times New Roman"/>
          <w:sz w:val="24"/>
          <w:szCs w:val="24"/>
        </w:rPr>
        <w:t xml:space="preserve"> в соответс</w:t>
      </w:r>
      <w:r w:rsidR="00BE16DC" w:rsidRPr="001F136D">
        <w:rPr>
          <w:rFonts w:ascii="Times New Roman" w:hAnsi="Times New Roman" w:cs="Times New Roman"/>
          <w:sz w:val="24"/>
          <w:szCs w:val="24"/>
        </w:rPr>
        <w:t>т</w:t>
      </w:r>
      <w:r w:rsidR="00A6507B" w:rsidRPr="001F136D">
        <w:rPr>
          <w:rFonts w:ascii="Times New Roman" w:hAnsi="Times New Roman" w:cs="Times New Roman"/>
          <w:sz w:val="24"/>
          <w:szCs w:val="24"/>
        </w:rPr>
        <w:t>вии с у</w:t>
      </w:r>
      <w:r w:rsidRPr="001F136D">
        <w:rPr>
          <w:rFonts w:ascii="Times New Roman" w:hAnsi="Times New Roman" w:cs="Times New Roman"/>
          <w:sz w:val="24"/>
          <w:szCs w:val="24"/>
        </w:rPr>
        <w:t>ставом является юридическим лицом, подлежит также государственной регистрации в организацио</w:t>
      </w:r>
      <w:r w:rsidR="00BE16DC" w:rsidRPr="001F136D">
        <w:rPr>
          <w:rFonts w:ascii="Times New Roman" w:hAnsi="Times New Roman" w:cs="Times New Roman"/>
          <w:sz w:val="24"/>
          <w:szCs w:val="24"/>
        </w:rPr>
        <w:t>н</w:t>
      </w:r>
      <w:r w:rsidRPr="001F136D">
        <w:rPr>
          <w:rFonts w:ascii="Times New Roman" w:hAnsi="Times New Roman" w:cs="Times New Roman"/>
          <w:sz w:val="24"/>
          <w:szCs w:val="24"/>
        </w:rPr>
        <w:t>но-правовой форме некоммерческой организации в соответс</w:t>
      </w:r>
      <w:r w:rsidR="00BE16DC" w:rsidRPr="001F136D">
        <w:rPr>
          <w:rFonts w:ascii="Times New Roman" w:hAnsi="Times New Roman" w:cs="Times New Roman"/>
          <w:sz w:val="24"/>
          <w:szCs w:val="24"/>
        </w:rPr>
        <w:t>т</w:t>
      </w:r>
      <w:r w:rsidRPr="001F136D">
        <w:rPr>
          <w:rFonts w:ascii="Times New Roman" w:hAnsi="Times New Roman" w:cs="Times New Roman"/>
          <w:sz w:val="24"/>
          <w:szCs w:val="24"/>
        </w:rPr>
        <w:t xml:space="preserve">вии с действующим законодательством. </w:t>
      </w:r>
    </w:p>
    <w:p w14:paraId="50F69E25" w14:textId="77777777" w:rsidR="00ED6291" w:rsidRPr="001F136D" w:rsidRDefault="00ED6291" w:rsidP="0014593A">
      <w:pPr>
        <w:spacing w:after="0" w:line="240" w:lineRule="auto"/>
        <w:contextualSpacing/>
        <w:jc w:val="both"/>
        <w:rPr>
          <w:rFonts w:ascii="Times New Roman" w:hAnsi="Times New Roman" w:cs="Times New Roman"/>
          <w:sz w:val="24"/>
          <w:szCs w:val="24"/>
        </w:rPr>
      </w:pPr>
    </w:p>
    <w:p w14:paraId="355974CF" w14:textId="7E3ADDD8" w:rsidR="00ED6291" w:rsidRPr="001F136D" w:rsidRDefault="00E9154D" w:rsidP="001F136D">
      <w:pPr>
        <w:numPr>
          <w:ilvl w:val="0"/>
          <w:numId w:val="3"/>
        </w:numPr>
        <w:spacing w:after="0" w:line="240" w:lineRule="auto"/>
        <w:contextualSpacing/>
        <w:jc w:val="center"/>
        <w:rPr>
          <w:rFonts w:ascii="Times New Roman" w:hAnsi="Times New Roman" w:cs="Times New Roman"/>
          <w:b/>
          <w:sz w:val="24"/>
          <w:szCs w:val="24"/>
        </w:rPr>
      </w:pPr>
      <w:r w:rsidRPr="001F136D">
        <w:rPr>
          <w:rFonts w:ascii="Times New Roman" w:hAnsi="Times New Roman" w:cs="Times New Roman"/>
          <w:b/>
          <w:sz w:val="24"/>
          <w:szCs w:val="24"/>
        </w:rPr>
        <w:t>Направления деятельности и порядок финансирования</w:t>
      </w:r>
      <w:r w:rsidR="001F136D" w:rsidRPr="001F136D">
        <w:rPr>
          <w:rFonts w:ascii="Times New Roman" w:hAnsi="Times New Roman" w:cs="Times New Roman"/>
          <w:b/>
          <w:sz w:val="24"/>
          <w:szCs w:val="24"/>
        </w:rPr>
        <w:t xml:space="preserve"> </w:t>
      </w:r>
      <w:r w:rsidRPr="001F136D">
        <w:rPr>
          <w:rFonts w:ascii="Times New Roman" w:hAnsi="Times New Roman" w:cs="Times New Roman"/>
          <w:b/>
          <w:sz w:val="24"/>
          <w:szCs w:val="24"/>
        </w:rPr>
        <w:t>деятельности территориального общественного самоуправления</w:t>
      </w:r>
    </w:p>
    <w:p w14:paraId="738E8F9E"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ТОС имеет право осуществлять деятельность по следующим направлениям: </w:t>
      </w:r>
    </w:p>
    <w:p w14:paraId="3F2892F7"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14:paraId="129ADD3C"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2) организация благотворительных акций, содействие в их проведении;</w:t>
      </w:r>
    </w:p>
    <w:p w14:paraId="5A25EF8E"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3) содействие правоохранительным органам в поддержании общественного порядка;</w:t>
      </w:r>
    </w:p>
    <w:p w14:paraId="7C641397"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4) работа с детьми и подростками по месту их жительства;</w:t>
      </w:r>
    </w:p>
    <w:p w14:paraId="26509579"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5) содействие в проведении культурных, спортивных, лечебно-оздоровительных и других мероприятий;</w:t>
      </w:r>
    </w:p>
    <w:p w14:paraId="7C83021E"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6) содействие жилищно-эксплуатационным органи</w:t>
      </w:r>
      <w:r w:rsidR="00BE16DC" w:rsidRPr="001F136D">
        <w:rPr>
          <w:rFonts w:ascii="Times New Roman" w:hAnsi="Times New Roman" w:cs="Times New Roman"/>
          <w:sz w:val="24"/>
          <w:szCs w:val="24"/>
        </w:rPr>
        <w:t>зациям в осуществлении мероприя</w:t>
      </w:r>
      <w:r w:rsidRPr="001F136D">
        <w:rPr>
          <w:rFonts w:ascii="Times New Roman" w:hAnsi="Times New Roman" w:cs="Times New Roman"/>
          <w:sz w:val="24"/>
          <w:szCs w:val="24"/>
        </w:rPr>
        <w:t>тий, направленных на снижение потерь тепловой, электрической энергии, газа и воды в жилищном хозяйстве;</w:t>
      </w:r>
    </w:p>
    <w:p w14:paraId="48F53DD2"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7) осуществление общественного земельного </w:t>
      </w:r>
      <w:proofErr w:type="gramStart"/>
      <w:r w:rsidRPr="001F136D">
        <w:rPr>
          <w:rFonts w:ascii="Times New Roman" w:hAnsi="Times New Roman" w:cs="Times New Roman"/>
          <w:sz w:val="24"/>
          <w:szCs w:val="24"/>
        </w:rPr>
        <w:t>контроля за</w:t>
      </w:r>
      <w:proofErr w:type="gramEnd"/>
      <w:r w:rsidRPr="001F136D">
        <w:rPr>
          <w:rFonts w:ascii="Times New Roman" w:hAnsi="Times New Roman" w:cs="Times New Roman"/>
          <w:sz w:val="24"/>
          <w:szCs w:val="24"/>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14:paraId="03518420"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8) осуществление общественного </w:t>
      </w:r>
      <w:proofErr w:type="gramStart"/>
      <w:r w:rsidRPr="001F136D">
        <w:rPr>
          <w:rFonts w:ascii="Times New Roman" w:hAnsi="Times New Roman" w:cs="Times New Roman"/>
          <w:sz w:val="24"/>
          <w:szCs w:val="24"/>
        </w:rPr>
        <w:t>контроля за</w:t>
      </w:r>
      <w:proofErr w:type="gramEnd"/>
      <w:r w:rsidRPr="001F136D">
        <w:rPr>
          <w:rFonts w:ascii="Times New Roman" w:hAnsi="Times New Roman" w:cs="Times New Roman"/>
          <w:sz w:val="24"/>
          <w:szCs w:val="24"/>
        </w:rPr>
        <w:t xml:space="preserve"> качеством уборки территории и вывозом мусора, решением вопросов благоустройства;</w:t>
      </w:r>
    </w:p>
    <w:p w14:paraId="69466324"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9) содействие органам санитарного, эпидемиологического и экологического контроля;</w:t>
      </w:r>
    </w:p>
    <w:p w14:paraId="4C5639AA"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10) информирование граждан, проживающих в пределах территории, на которой осуществляется ТОС, о решениях органов местного самоуправления Карасукского муниципального округа Новосибирской области, принятых по предложениям или при участии граждан, осуществляющих ТОС.</w:t>
      </w:r>
    </w:p>
    <w:p w14:paraId="22EF1A95"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Органы ТОС в рамках реализации собственных инициатив по вопросам местного значения вправе осуществлять иную деятельность в соответс</w:t>
      </w:r>
      <w:r w:rsidR="00BE16DC" w:rsidRPr="001F136D">
        <w:rPr>
          <w:rFonts w:ascii="Times New Roman" w:hAnsi="Times New Roman" w:cs="Times New Roman"/>
          <w:sz w:val="24"/>
          <w:szCs w:val="24"/>
        </w:rPr>
        <w:t>т</w:t>
      </w:r>
      <w:r w:rsidRPr="001F136D">
        <w:rPr>
          <w:rFonts w:ascii="Times New Roman" w:hAnsi="Times New Roman" w:cs="Times New Roman"/>
          <w:sz w:val="24"/>
          <w:szCs w:val="24"/>
        </w:rPr>
        <w:t>вии с действующим законодательством, Уставом Карасукского муниципального</w:t>
      </w:r>
      <w:r w:rsidR="00A6507B" w:rsidRPr="001F136D">
        <w:rPr>
          <w:rFonts w:ascii="Times New Roman" w:hAnsi="Times New Roman" w:cs="Times New Roman"/>
          <w:sz w:val="24"/>
          <w:szCs w:val="24"/>
        </w:rPr>
        <w:t xml:space="preserve"> округа Новосибирской области, у</w:t>
      </w:r>
      <w:r w:rsidRPr="001F136D">
        <w:rPr>
          <w:rFonts w:ascii="Times New Roman" w:hAnsi="Times New Roman" w:cs="Times New Roman"/>
          <w:sz w:val="24"/>
          <w:szCs w:val="24"/>
        </w:rPr>
        <w:t>ставом ТОС.</w:t>
      </w:r>
    </w:p>
    <w:p w14:paraId="49DB8837"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ТОС,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w:t>
      </w:r>
      <w:r w:rsidR="00135ECD" w:rsidRPr="001F136D">
        <w:rPr>
          <w:rFonts w:ascii="Times New Roman" w:hAnsi="Times New Roman" w:cs="Times New Roman"/>
          <w:sz w:val="24"/>
          <w:szCs w:val="24"/>
        </w:rPr>
        <w:t xml:space="preserve"> (здания, сооружения, оборудование, ин</w:t>
      </w:r>
      <w:r w:rsidR="00A6507B" w:rsidRPr="001F136D">
        <w:rPr>
          <w:rFonts w:ascii="Times New Roman" w:hAnsi="Times New Roman" w:cs="Times New Roman"/>
          <w:sz w:val="24"/>
          <w:szCs w:val="24"/>
        </w:rPr>
        <w:t xml:space="preserve">вентарь, финансовые средства, </w:t>
      </w:r>
      <w:r w:rsidR="00135ECD" w:rsidRPr="001F136D">
        <w:rPr>
          <w:rFonts w:ascii="Times New Roman" w:hAnsi="Times New Roman" w:cs="Times New Roman"/>
          <w:sz w:val="24"/>
          <w:szCs w:val="24"/>
        </w:rPr>
        <w:t xml:space="preserve">имущество, передаваемое органами местного самоуправления, </w:t>
      </w:r>
      <w:r w:rsidR="00A536C3" w:rsidRPr="001F136D">
        <w:rPr>
          <w:rFonts w:ascii="Times New Roman" w:hAnsi="Times New Roman" w:cs="Times New Roman"/>
          <w:sz w:val="24"/>
          <w:szCs w:val="24"/>
        </w:rPr>
        <w:t>а также имущество, создаваемое или приобретаемое за счет собств</w:t>
      </w:r>
      <w:r w:rsidR="00A6507B" w:rsidRPr="001F136D">
        <w:rPr>
          <w:rFonts w:ascii="Times New Roman" w:hAnsi="Times New Roman" w:cs="Times New Roman"/>
          <w:sz w:val="24"/>
          <w:szCs w:val="24"/>
        </w:rPr>
        <w:t>енных средств в соответствии с у</w:t>
      </w:r>
      <w:r w:rsidR="00A536C3" w:rsidRPr="001F136D">
        <w:rPr>
          <w:rFonts w:ascii="Times New Roman" w:hAnsi="Times New Roman" w:cs="Times New Roman"/>
          <w:sz w:val="24"/>
          <w:szCs w:val="24"/>
        </w:rPr>
        <w:t>ставом ТОС</w:t>
      </w:r>
      <w:r w:rsidRPr="001F136D">
        <w:rPr>
          <w:rFonts w:ascii="Times New Roman" w:hAnsi="Times New Roman" w:cs="Times New Roman"/>
          <w:sz w:val="24"/>
          <w:szCs w:val="24"/>
        </w:rPr>
        <w:t>.</w:t>
      </w:r>
      <w:proofErr w:type="gramEnd"/>
      <w:r w:rsidRPr="001F136D">
        <w:rPr>
          <w:rFonts w:ascii="Times New Roman" w:hAnsi="Times New Roman" w:cs="Times New Roman"/>
          <w:sz w:val="24"/>
          <w:szCs w:val="24"/>
        </w:rPr>
        <w:t xml:space="preserve"> ТОС отвечает по своим обязательствам тем своим имуществом, на которое по законодательству Российской Федерации может быть обращено взыскание.</w:t>
      </w:r>
    </w:p>
    <w:p w14:paraId="060587C4"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Источниками финансирования ТОС в денежной и иной формах являются:</w:t>
      </w:r>
    </w:p>
    <w:p w14:paraId="1D361F41"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 добровольны</w:t>
      </w:r>
      <w:r w:rsidR="00BE16DC" w:rsidRPr="001F136D">
        <w:rPr>
          <w:rFonts w:ascii="Times New Roman" w:hAnsi="Times New Roman" w:cs="Times New Roman"/>
          <w:sz w:val="24"/>
          <w:szCs w:val="24"/>
        </w:rPr>
        <w:t>е имущественные взносы и пожерт</w:t>
      </w:r>
      <w:r w:rsidRPr="001F136D">
        <w:rPr>
          <w:rFonts w:ascii="Times New Roman" w:hAnsi="Times New Roman" w:cs="Times New Roman"/>
          <w:sz w:val="24"/>
          <w:szCs w:val="24"/>
        </w:rPr>
        <w:t>вования;</w:t>
      </w:r>
    </w:p>
    <w:p w14:paraId="4059CB2B"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 выручка от реализации товаров, работ, услуг;</w:t>
      </w:r>
    </w:p>
    <w:p w14:paraId="4FD40032"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 доходы, получаемые от собственности ТОС;</w:t>
      </w:r>
    </w:p>
    <w:p w14:paraId="13185442" w14:textId="77777777" w:rsidR="00B95432" w:rsidRPr="001F136D" w:rsidRDefault="00B95432" w:rsidP="00502358">
      <w:pPr>
        <w:spacing w:after="0" w:line="240" w:lineRule="auto"/>
        <w:ind w:firstLine="517"/>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w:t>
      </w:r>
      <w:r w:rsidR="00184AB2" w:rsidRPr="001F136D">
        <w:rPr>
          <w:rFonts w:ascii="Times New Roman" w:hAnsi="Times New Roman" w:cs="Times New Roman"/>
          <w:sz w:val="24"/>
          <w:szCs w:val="24"/>
        </w:rPr>
        <w:t xml:space="preserve">гранты и </w:t>
      </w:r>
      <w:r w:rsidRPr="001F136D">
        <w:rPr>
          <w:rFonts w:ascii="Times New Roman" w:hAnsi="Times New Roman" w:cs="Times New Roman"/>
          <w:sz w:val="24"/>
          <w:szCs w:val="24"/>
        </w:rPr>
        <w:t>субсидии</w:t>
      </w:r>
      <w:r w:rsidR="00502358" w:rsidRPr="001F136D">
        <w:rPr>
          <w:rFonts w:ascii="Times New Roman" w:hAnsi="Times New Roman" w:cs="Times New Roman"/>
          <w:sz w:val="24"/>
          <w:szCs w:val="24"/>
        </w:rPr>
        <w:t>, получаемые от участия в конкурсах</w:t>
      </w:r>
      <w:r w:rsidR="00184AB2" w:rsidRPr="001F136D">
        <w:rPr>
          <w:rFonts w:ascii="Times New Roman" w:hAnsi="Times New Roman" w:cs="Times New Roman"/>
          <w:sz w:val="24"/>
          <w:szCs w:val="24"/>
        </w:rPr>
        <w:t>,</w:t>
      </w:r>
      <w:r w:rsidR="00502358" w:rsidRPr="001F136D">
        <w:rPr>
          <w:rFonts w:ascii="Times New Roman" w:hAnsi="Times New Roman" w:cs="Times New Roman"/>
          <w:sz w:val="24"/>
          <w:szCs w:val="24"/>
        </w:rPr>
        <w:t xml:space="preserve"> проводимых</w:t>
      </w:r>
      <w:r w:rsidR="00184AB2" w:rsidRPr="001F136D">
        <w:rPr>
          <w:rFonts w:ascii="Times New Roman" w:hAnsi="Times New Roman" w:cs="Times New Roman"/>
          <w:sz w:val="24"/>
          <w:szCs w:val="24"/>
        </w:rPr>
        <w:t xml:space="preserve"> государств</w:t>
      </w:r>
      <w:r w:rsidR="00502358" w:rsidRPr="001F136D">
        <w:rPr>
          <w:rFonts w:ascii="Times New Roman" w:hAnsi="Times New Roman" w:cs="Times New Roman"/>
          <w:sz w:val="24"/>
          <w:szCs w:val="24"/>
        </w:rPr>
        <w:t>ом, органами местного самоуправления</w:t>
      </w:r>
      <w:r w:rsidRPr="001F136D">
        <w:rPr>
          <w:rFonts w:ascii="Times New Roman" w:hAnsi="Times New Roman" w:cs="Times New Roman"/>
          <w:sz w:val="24"/>
          <w:szCs w:val="24"/>
        </w:rPr>
        <w:t>;</w:t>
      </w:r>
    </w:p>
    <w:p w14:paraId="27653681"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lastRenderedPageBreak/>
        <w:t xml:space="preserve">- поступления </w:t>
      </w:r>
      <w:r w:rsidR="00A6507B" w:rsidRPr="001F136D">
        <w:rPr>
          <w:rFonts w:ascii="Times New Roman" w:hAnsi="Times New Roman" w:cs="Times New Roman"/>
          <w:sz w:val="24"/>
          <w:szCs w:val="24"/>
        </w:rPr>
        <w:t>от проводимых в соответствии с у</w:t>
      </w:r>
      <w:r w:rsidRPr="001F136D">
        <w:rPr>
          <w:rFonts w:ascii="Times New Roman" w:hAnsi="Times New Roman" w:cs="Times New Roman"/>
          <w:sz w:val="24"/>
          <w:szCs w:val="24"/>
        </w:rPr>
        <w:t>ставом лекций, выставок, спортивных и иных мероприятий;</w:t>
      </w:r>
    </w:p>
    <w:p w14:paraId="70E8B420" w14:textId="77777777" w:rsidR="00ED6291" w:rsidRPr="001F136D" w:rsidRDefault="00E9154D">
      <w:pPr>
        <w:spacing w:after="0" w:line="240" w:lineRule="auto"/>
        <w:ind w:leftChars="235" w:left="517"/>
        <w:contextualSpacing/>
        <w:jc w:val="both"/>
        <w:rPr>
          <w:rFonts w:ascii="Times New Roman" w:hAnsi="Times New Roman" w:cs="Times New Roman"/>
          <w:sz w:val="24"/>
          <w:szCs w:val="24"/>
        </w:rPr>
      </w:pPr>
      <w:r w:rsidRPr="001F136D">
        <w:rPr>
          <w:rFonts w:ascii="Times New Roman" w:hAnsi="Times New Roman" w:cs="Times New Roman"/>
          <w:sz w:val="24"/>
          <w:szCs w:val="24"/>
        </w:rPr>
        <w:t>- другие, не запрещенные законом, поступления.</w:t>
      </w:r>
    </w:p>
    <w:p w14:paraId="2A53117C"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Порядок формирования имущества ТОС, созданного в качестве юридического лица, определяется его учредительными документами. Полученная ТОС прибыль не подлежит распределению между его участниками.</w:t>
      </w:r>
    </w:p>
    <w:p w14:paraId="4FD27E37" w14:textId="77777777" w:rsidR="00A536C3" w:rsidRPr="001F136D" w:rsidRDefault="00A536C3"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Органы ТОС в соответствии с уставными целями и утвержденными программы деятельности ежегодно составляют смету доходов и расходов, утверждаемую собранием/конференцией. Органы ТОС самостоятельно используют находящиеся в их распоряжении финансовые средства в соответствии с утвержденной сметой доходов и расходов.</w:t>
      </w:r>
    </w:p>
    <w:p w14:paraId="5940D859" w14:textId="77777777" w:rsidR="00C9249D" w:rsidRPr="001F136D" w:rsidRDefault="00C9249D" w:rsidP="00C9249D">
      <w:pPr>
        <w:spacing w:after="0" w:line="240" w:lineRule="auto"/>
        <w:ind w:firstLine="658"/>
        <w:contextualSpacing/>
        <w:jc w:val="both"/>
        <w:rPr>
          <w:rFonts w:ascii="Times New Roman" w:hAnsi="Times New Roman" w:cs="Times New Roman"/>
          <w:sz w:val="24"/>
          <w:szCs w:val="24"/>
        </w:rPr>
      </w:pPr>
      <w:r w:rsidRPr="001F136D">
        <w:rPr>
          <w:rFonts w:ascii="Times New Roman" w:hAnsi="Times New Roman" w:cs="Times New Roman"/>
          <w:sz w:val="24"/>
          <w:szCs w:val="24"/>
        </w:rPr>
        <w:t>Средства местного бюджета, передаваемые органам ТОС, расходуются по целевому назначению в соответствии с договорами.</w:t>
      </w:r>
    </w:p>
    <w:p w14:paraId="27B8BC67" w14:textId="77777777" w:rsidR="00FF5229"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Финансирование деятельности органов ТОС может осуществлять с использованием средств местного бюджета Карасукского муниципального округа Новосибирской области в соответствии с действующим законодательством.</w:t>
      </w:r>
    </w:p>
    <w:p w14:paraId="75208EBC"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Выделение средств из бюджета Карасукского муниципального округа Новосибирской области ТОС осуществляется в соответствии с действующим законодательством.</w:t>
      </w:r>
    </w:p>
    <w:p w14:paraId="7D10C1E5" w14:textId="77777777" w:rsidR="00C9249D" w:rsidRPr="001F136D" w:rsidRDefault="00C9249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Органы ТОС ежегодно </w:t>
      </w:r>
      <w:proofErr w:type="gramStart"/>
      <w:r w:rsidRPr="001F136D">
        <w:rPr>
          <w:rFonts w:ascii="Times New Roman" w:hAnsi="Times New Roman" w:cs="Times New Roman"/>
          <w:sz w:val="24"/>
          <w:szCs w:val="24"/>
        </w:rPr>
        <w:t>отчитываются об исполнении</w:t>
      </w:r>
      <w:proofErr w:type="gramEnd"/>
      <w:r w:rsidRPr="001F136D">
        <w:rPr>
          <w:rFonts w:ascii="Times New Roman" w:hAnsi="Times New Roman" w:cs="Times New Roman"/>
          <w:sz w:val="24"/>
          <w:szCs w:val="24"/>
        </w:rPr>
        <w:t xml:space="preserve"> сметы доходов и расходов перед собранием/конференцией граждан, проживающих на территории ТОС.</w:t>
      </w:r>
    </w:p>
    <w:p w14:paraId="06EB7B49" w14:textId="77777777" w:rsidR="00C9249D" w:rsidRPr="001F136D" w:rsidRDefault="00C9249D" w:rsidP="000A77E7">
      <w:pPr>
        <w:spacing w:after="0" w:line="240" w:lineRule="auto"/>
        <w:ind w:firstLine="658"/>
        <w:contextualSpacing/>
        <w:jc w:val="both"/>
        <w:rPr>
          <w:rFonts w:ascii="Times New Roman" w:hAnsi="Times New Roman" w:cs="Times New Roman"/>
          <w:sz w:val="24"/>
          <w:szCs w:val="24"/>
        </w:rPr>
      </w:pPr>
      <w:r w:rsidRPr="001F136D">
        <w:rPr>
          <w:rFonts w:ascii="Times New Roman" w:hAnsi="Times New Roman" w:cs="Times New Roman"/>
          <w:sz w:val="24"/>
          <w:szCs w:val="24"/>
        </w:rPr>
        <w:t>Годовой отчет об использовании бюджетных средст</w:t>
      </w:r>
      <w:r w:rsidR="000A77E7" w:rsidRPr="001F136D">
        <w:rPr>
          <w:rFonts w:ascii="Times New Roman" w:hAnsi="Times New Roman" w:cs="Times New Roman"/>
          <w:sz w:val="24"/>
          <w:szCs w:val="24"/>
        </w:rPr>
        <w:t>в направляется Главе Карасук</w:t>
      </w:r>
      <w:r w:rsidRPr="001F136D">
        <w:rPr>
          <w:rFonts w:ascii="Times New Roman" w:hAnsi="Times New Roman" w:cs="Times New Roman"/>
          <w:sz w:val="24"/>
          <w:szCs w:val="24"/>
        </w:rPr>
        <w:t xml:space="preserve">ского муниципального округа Новосибирской области. </w:t>
      </w:r>
    </w:p>
    <w:p w14:paraId="12E55432" w14:textId="77777777" w:rsidR="00ED6291" w:rsidRPr="001F136D" w:rsidRDefault="00ED6291">
      <w:pPr>
        <w:spacing w:after="0" w:line="240" w:lineRule="auto"/>
        <w:ind w:leftChars="235" w:left="517"/>
        <w:contextualSpacing/>
        <w:jc w:val="both"/>
        <w:rPr>
          <w:rFonts w:ascii="Times New Roman" w:hAnsi="Times New Roman" w:cs="Times New Roman"/>
          <w:sz w:val="24"/>
          <w:szCs w:val="24"/>
        </w:rPr>
      </w:pPr>
    </w:p>
    <w:p w14:paraId="45D09857" w14:textId="42F9F172" w:rsidR="00ED6291" w:rsidRPr="001F136D" w:rsidRDefault="00E9154D" w:rsidP="001F136D">
      <w:pPr>
        <w:numPr>
          <w:ilvl w:val="0"/>
          <w:numId w:val="3"/>
        </w:numPr>
        <w:spacing w:after="0" w:line="240" w:lineRule="auto"/>
        <w:contextualSpacing/>
        <w:jc w:val="center"/>
        <w:rPr>
          <w:rFonts w:ascii="Times New Roman" w:hAnsi="Times New Roman" w:cs="Times New Roman"/>
          <w:b/>
          <w:sz w:val="24"/>
          <w:szCs w:val="24"/>
        </w:rPr>
      </w:pPr>
      <w:r w:rsidRPr="001F136D">
        <w:rPr>
          <w:rFonts w:ascii="Times New Roman" w:hAnsi="Times New Roman" w:cs="Times New Roman"/>
          <w:b/>
          <w:sz w:val="24"/>
          <w:szCs w:val="24"/>
        </w:rPr>
        <w:t xml:space="preserve">Гарантии </w:t>
      </w:r>
      <w:r w:rsidR="0053032C" w:rsidRPr="001F136D">
        <w:rPr>
          <w:rFonts w:ascii="Times New Roman" w:hAnsi="Times New Roman" w:cs="Times New Roman"/>
          <w:b/>
          <w:sz w:val="24"/>
          <w:szCs w:val="24"/>
        </w:rPr>
        <w:t xml:space="preserve">и ответственность </w:t>
      </w:r>
      <w:r w:rsidRPr="001F136D">
        <w:rPr>
          <w:rFonts w:ascii="Times New Roman" w:hAnsi="Times New Roman" w:cs="Times New Roman"/>
          <w:b/>
          <w:sz w:val="24"/>
          <w:szCs w:val="24"/>
        </w:rPr>
        <w:t>территориального общественного самоуправления</w:t>
      </w:r>
      <w:r w:rsidR="0053032C" w:rsidRPr="001F136D">
        <w:rPr>
          <w:rFonts w:ascii="Times New Roman" w:hAnsi="Times New Roman" w:cs="Times New Roman"/>
          <w:b/>
          <w:sz w:val="24"/>
          <w:szCs w:val="24"/>
        </w:rPr>
        <w:t xml:space="preserve">, </w:t>
      </w:r>
      <w:proofErr w:type="gramStart"/>
      <w:r w:rsidR="0053032C" w:rsidRPr="001F136D">
        <w:rPr>
          <w:rFonts w:ascii="Times New Roman" w:hAnsi="Times New Roman" w:cs="Times New Roman"/>
          <w:b/>
          <w:sz w:val="24"/>
          <w:szCs w:val="24"/>
        </w:rPr>
        <w:t>контроль за</w:t>
      </w:r>
      <w:proofErr w:type="gramEnd"/>
      <w:r w:rsidR="0053032C" w:rsidRPr="001F136D">
        <w:rPr>
          <w:rFonts w:ascii="Times New Roman" w:hAnsi="Times New Roman" w:cs="Times New Roman"/>
          <w:b/>
          <w:sz w:val="24"/>
          <w:szCs w:val="24"/>
        </w:rPr>
        <w:t xml:space="preserve"> деятельностью территориального общественного самоуправления</w:t>
      </w:r>
    </w:p>
    <w:p w14:paraId="035F36CB"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Органы местного самоуправления Карасукского муниципального округа Новосибирской области не могут препятствовать осуществлению </w:t>
      </w:r>
      <w:r w:rsidR="0053032C" w:rsidRPr="001F136D">
        <w:rPr>
          <w:rFonts w:ascii="Times New Roman" w:hAnsi="Times New Roman" w:cs="Times New Roman"/>
          <w:sz w:val="24"/>
          <w:szCs w:val="24"/>
        </w:rPr>
        <w:t xml:space="preserve">деятельности </w:t>
      </w:r>
      <w:r w:rsidRPr="001F136D">
        <w:rPr>
          <w:rFonts w:ascii="Times New Roman" w:hAnsi="Times New Roman" w:cs="Times New Roman"/>
          <w:sz w:val="24"/>
          <w:szCs w:val="24"/>
        </w:rPr>
        <w:t>жителями ТОС, если эта деятельность не противоречит требованиям действующего законодательства.</w:t>
      </w:r>
    </w:p>
    <w:p w14:paraId="76C5B607"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Нормативные правовые акты органа местного самоуправления и должностных лиц, нарушающие право граждан на осуществление ТОС, установленное настоящим Положением, могут быть обжалованы в судебном порядке.</w:t>
      </w:r>
    </w:p>
    <w:p w14:paraId="19E511CC"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Защита прав и интересов жителей в осуществлении ими ТОС обеспечивается в порядке, установленном действующим законодательством.</w:t>
      </w:r>
    </w:p>
    <w:p w14:paraId="03E87E47" w14:textId="77777777" w:rsidR="00ED6291" w:rsidRPr="001F136D" w:rsidRDefault="00E9154D"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Защита законных прав и интересов органов ТОС обеспечивается судом в соответствии с действующим законодательством.</w:t>
      </w:r>
    </w:p>
    <w:p w14:paraId="094121FE" w14:textId="77777777" w:rsidR="00ED6291" w:rsidRPr="001F136D" w:rsidRDefault="000A77E7"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Решения собрания/</w:t>
      </w:r>
      <w:r w:rsidR="00E9154D" w:rsidRPr="001F136D">
        <w:rPr>
          <w:rFonts w:ascii="Times New Roman" w:hAnsi="Times New Roman" w:cs="Times New Roman"/>
          <w:sz w:val="24"/>
          <w:szCs w:val="24"/>
        </w:rPr>
        <w:t>конференции граждан, органов ТОС,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14:paraId="22C1C998"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Юридические лица независимо от форм собственности и организационно-правовой формы в обязательном порядке согласовывают с органами ТОС свои мероприятия, которые по возможным последствиям могут ухудшить среду обитания жителей или нанести ущерб их законным интересам.</w:t>
      </w:r>
    </w:p>
    <w:p w14:paraId="7F5F8828"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Органы ТОС несут ответственность за законность и обоснованность принимаемых решений.</w:t>
      </w:r>
    </w:p>
    <w:p w14:paraId="0EF772BA" w14:textId="77777777" w:rsidR="00ED6291" w:rsidRPr="001F136D" w:rsidRDefault="006F0EFF" w:rsidP="001F136D">
      <w:pPr>
        <w:spacing w:after="0" w:line="240" w:lineRule="auto"/>
        <w:ind w:leftChars="7" w:left="15" w:firstLineChars="178" w:firstLine="427"/>
        <w:contextualSpacing/>
        <w:jc w:val="both"/>
        <w:rPr>
          <w:rFonts w:ascii="Times New Roman" w:hAnsi="Times New Roman" w:cs="Times New Roman"/>
          <w:sz w:val="24"/>
          <w:szCs w:val="24"/>
        </w:rPr>
      </w:pPr>
      <w:r w:rsidRPr="001F136D">
        <w:rPr>
          <w:rFonts w:ascii="Times New Roman" w:hAnsi="Times New Roman" w:cs="Times New Roman"/>
          <w:sz w:val="24"/>
          <w:szCs w:val="24"/>
        </w:rPr>
        <w:t>Ответственность органы</w:t>
      </w:r>
      <w:r w:rsidR="00E9154D" w:rsidRPr="001F136D">
        <w:rPr>
          <w:rFonts w:ascii="Times New Roman" w:hAnsi="Times New Roman" w:cs="Times New Roman"/>
          <w:sz w:val="24"/>
          <w:szCs w:val="24"/>
        </w:rPr>
        <w:t xml:space="preserve"> ТОС перед жителями несут в случаях нарушения ими действующего законодат</w:t>
      </w:r>
      <w:r w:rsidRPr="001F136D">
        <w:rPr>
          <w:rFonts w:ascii="Times New Roman" w:hAnsi="Times New Roman" w:cs="Times New Roman"/>
          <w:sz w:val="24"/>
          <w:szCs w:val="24"/>
        </w:rPr>
        <w:t>ельства, настоящего Положения, у</w:t>
      </w:r>
      <w:r w:rsidR="00E9154D" w:rsidRPr="001F136D">
        <w:rPr>
          <w:rFonts w:ascii="Times New Roman" w:hAnsi="Times New Roman" w:cs="Times New Roman"/>
          <w:sz w:val="24"/>
          <w:szCs w:val="24"/>
        </w:rPr>
        <w:t>става ТОС либо утраты ими доверия жителей соответствующей территории.</w:t>
      </w:r>
    </w:p>
    <w:p w14:paraId="45F8F75A"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Контроль за</w:t>
      </w:r>
      <w:proofErr w:type="gramEnd"/>
      <w:r w:rsidRPr="001F136D">
        <w:rPr>
          <w:rFonts w:ascii="Times New Roman" w:hAnsi="Times New Roman" w:cs="Times New Roman"/>
          <w:sz w:val="24"/>
          <w:szCs w:val="24"/>
        </w:rPr>
        <w:t xml:space="preserve"> финансовой деятельностью ТОС в части использования выделенных бюджетных средств осуществляется администрацией Карасукского муниципального округа Новосибирской области,</w:t>
      </w:r>
      <w:r w:rsidR="006F0EFF" w:rsidRPr="001F136D">
        <w:rPr>
          <w:rFonts w:ascii="Times New Roman" w:hAnsi="Times New Roman" w:cs="Times New Roman"/>
          <w:sz w:val="24"/>
          <w:szCs w:val="24"/>
        </w:rPr>
        <w:t xml:space="preserve"> регистрирующей и ведущей учет у</w:t>
      </w:r>
      <w:r w:rsidRPr="001F136D">
        <w:rPr>
          <w:rFonts w:ascii="Times New Roman" w:hAnsi="Times New Roman" w:cs="Times New Roman"/>
          <w:sz w:val="24"/>
          <w:szCs w:val="24"/>
        </w:rPr>
        <w:t>ставов ТОС.</w:t>
      </w:r>
    </w:p>
    <w:p w14:paraId="7B3610DB"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Контроль за</w:t>
      </w:r>
      <w:proofErr w:type="gramEnd"/>
      <w:r w:rsidRPr="001F136D">
        <w:rPr>
          <w:rFonts w:ascii="Times New Roman" w:hAnsi="Times New Roman" w:cs="Times New Roman"/>
          <w:sz w:val="24"/>
          <w:szCs w:val="24"/>
        </w:rPr>
        <w:t xml:space="preserve"> исполнением </w:t>
      </w:r>
      <w:r w:rsidR="00055D46" w:rsidRPr="001F136D">
        <w:rPr>
          <w:rFonts w:ascii="Times New Roman" w:hAnsi="Times New Roman" w:cs="Times New Roman"/>
          <w:sz w:val="24"/>
          <w:szCs w:val="24"/>
        </w:rPr>
        <w:t>решений, принятых на собраниях/</w:t>
      </w:r>
      <w:r w:rsidRPr="001F136D">
        <w:rPr>
          <w:rFonts w:ascii="Times New Roman" w:hAnsi="Times New Roman" w:cs="Times New Roman"/>
          <w:sz w:val="24"/>
          <w:szCs w:val="24"/>
        </w:rPr>
        <w:t>конференциях граждан ТОС, осуществляется жителями соответствующей территории.</w:t>
      </w:r>
    </w:p>
    <w:p w14:paraId="6431A79A" w14:textId="77777777" w:rsidR="00ED6291" w:rsidRPr="001F136D" w:rsidRDefault="00ED6291">
      <w:pPr>
        <w:spacing w:after="0" w:line="240" w:lineRule="auto"/>
        <w:ind w:leftChars="235" w:left="517"/>
        <w:contextualSpacing/>
        <w:jc w:val="both"/>
        <w:rPr>
          <w:rFonts w:ascii="Times New Roman" w:hAnsi="Times New Roman" w:cs="Times New Roman"/>
          <w:sz w:val="24"/>
          <w:szCs w:val="24"/>
        </w:rPr>
      </w:pPr>
    </w:p>
    <w:p w14:paraId="3E2DA952" w14:textId="0E5C6050" w:rsidR="00ED6291" w:rsidRPr="001F136D" w:rsidRDefault="00E9154D" w:rsidP="001F136D">
      <w:pPr>
        <w:numPr>
          <w:ilvl w:val="0"/>
          <w:numId w:val="3"/>
        </w:numPr>
        <w:spacing w:after="0" w:line="240" w:lineRule="auto"/>
        <w:contextualSpacing/>
        <w:jc w:val="center"/>
        <w:rPr>
          <w:rFonts w:ascii="Times New Roman" w:hAnsi="Times New Roman" w:cs="Times New Roman"/>
          <w:b/>
          <w:bCs/>
          <w:sz w:val="24"/>
          <w:szCs w:val="24"/>
        </w:rPr>
      </w:pPr>
      <w:r w:rsidRPr="001F136D">
        <w:rPr>
          <w:rFonts w:ascii="Times New Roman" w:hAnsi="Times New Roman" w:cs="Times New Roman"/>
          <w:b/>
          <w:bCs/>
          <w:sz w:val="24"/>
          <w:szCs w:val="24"/>
        </w:rPr>
        <w:lastRenderedPageBreak/>
        <w:t>Приостановление и прекращение деятельности</w:t>
      </w:r>
      <w:r w:rsidR="001F136D" w:rsidRPr="001F136D">
        <w:rPr>
          <w:rFonts w:ascii="Times New Roman" w:hAnsi="Times New Roman" w:cs="Times New Roman"/>
          <w:b/>
          <w:bCs/>
          <w:sz w:val="24"/>
          <w:szCs w:val="24"/>
        </w:rPr>
        <w:t xml:space="preserve"> </w:t>
      </w:r>
      <w:r w:rsidRPr="001F136D">
        <w:rPr>
          <w:rFonts w:ascii="Times New Roman" w:hAnsi="Times New Roman" w:cs="Times New Roman"/>
          <w:b/>
          <w:bCs/>
          <w:sz w:val="24"/>
          <w:szCs w:val="24"/>
        </w:rPr>
        <w:t>территориальных общественных самоуправлений и их органов</w:t>
      </w:r>
    </w:p>
    <w:p w14:paraId="4F1CC2E2"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Приостановление деятельности ТОС и их органов осуществляется в соответствии с законодательством.</w:t>
      </w:r>
    </w:p>
    <w:p w14:paraId="1D6D24C1" w14:textId="77777777" w:rsidR="00ED6291" w:rsidRPr="001F136D" w:rsidRDefault="00E9154D"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Деятельность ТОС пр</w:t>
      </w:r>
      <w:r w:rsidR="000A77E7" w:rsidRPr="001F136D">
        <w:rPr>
          <w:rFonts w:ascii="Times New Roman" w:hAnsi="Times New Roman" w:cs="Times New Roman"/>
          <w:sz w:val="24"/>
          <w:szCs w:val="24"/>
        </w:rPr>
        <w:t>екращается по решению собрания/</w:t>
      </w:r>
      <w:r w:rsidRPr="001F136D">
        <w:rPr>
          <w:rFonts w:ascii="Times New Roman" w:hAnsi="Times New Roman" w:cs="Times New Roman"/>
          <w:sz w:val="24"/>
          <w:szCs w:val="24"/>
        </w:rPr>
        <w:t>конференции граждан или по решению суда.</w:t>
      </w:r>
    </w:p>
    <w:p w14:paraId="7F27D2FB" w14:textId="77777777" w:rsidR="00ED6291" w:rsidRPr="001F136D" w:rsidRDefault="000A77E7"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В случае принятия собранием/конференцией граждан решения </w:t>
      </w:r>
      <w:r w:rsidR="00E9154D" w:rsidRPr="001F136D">
        <w:rPr>
          <w:rFonts w:ascii="Times New Roman" w:hAnsi="Times New Roman" w:cs="Times New Roman"/>
          <w:sz w:val="24"/>
          <w:szCs w:val="24"/>
        </w:rPr>
        <w:t xml:space="preserve">о прекращении деятельности ТОС </w:t>
      </w:r>
      <w:r w:rsidRPr="001F136D">
        <w:rPr>
          <w:rFonts w:ascii="Times New Roman" w:hAnsi="Times New Roman" w:cs="Times New Roman"/>
          <w:sz w:val="24"/>
          <w:szCs w:val="24"/>
        </w:rPr>
        <w:t>уполномоченный собранием орган ТОС обязан в течение 3-х дней в письменной форме уведомить об этом</w:t>
      </w:r>
      <w:r w:rsidR="00E9154D" w:rsidRPr="001F136D">
        <w:rPr>
          <w:rFonts w:ascii="Times New Roman" w:hAnsi="Times New Roman" w:cs="Times New Roman"/>
          <w:sz w:val="24"/>
          <w:szCs w:val="24"/>
        </w:rPr>
        <w:t xml:space="preserve"> Совет депутатов Карасукского муниципального округа Новосибирской области, Глав</w:t>
      </w:r>
      <w:r w:rsidRPr="001F136D">
        <w:rPr>
          <w:rFonts w:ascii="Times New Roman" w:hAnsi="Times New Roman" w:cs="Times New Roman"/>
          <w:sz w:val="24"/>
          <w:szCs w:val="24"/>
        </w:rPr>
        <w:t>у</w:t>
      </w:r>
      <w:r w:rsidR="00E9154D" w:rsidRPr="001F136D">
        <w:rPr>
          <w:rFonts w:ascii="Times New Roman" w:hAnsi="Times New Roman" w:cs="Times New Roman"/>
          <w:sz w:val="24"/>
          <w:szCs w:val="24"/>
        </w:rPr>
        <w:t xml:space="preserve"> Карасукского муниципального округа Новосибирской области</w:t>
      </w:r>
      <w:r w:rsidRPr="001F136D">
        <w:rPr>
          <w:rFonts w:ascii="Times New Roman" w:hAnsi="Times New Roman" w:cs="Times New Roman"/>
          <w:sz w:val="24"/>
          <w:szCs w:val="24"/>
        </w:rPr>
        <w:t xml:space="preserve"> с приложением соответствующего решения</w:t>
      </w:r>
      <w:r w:rsidR="00E9154D" w:rsidRPr="001F136D">
        <w:rPr>
          <w:rFonts w:ascii="Times New Roman" w:hAnsi="Times New Roman" w:cs="Times New Roman"/>
          <w:sz w:val="24"/>
          <w:szCs w:val="24"/>
        </w:rPr>
        <w:t>.</w:t>
      </w:r>
    </w:p>
    <w:p w14:paraId="35D5E357" w14:textId="77777777" w:rsidR="009C37D2" w:rsidRPr="001F136D" w:rsidRDefault="009C37D2"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На основании представленных документов, либо решения суда администрация</w:t>
      </w:r>
      <w:r w:rsidR="0086119A" w:rsidRPr="001F136D">
        <w:rPr>
          <w:rFonts w:ascii="Times New Roman" w:hAnsi="Times New Roman" w:cs="Times New Roman"/>
          <w:sz w:val="24"/>
          <w:szCs w:val="24"/>
        </w:rPr>
        <w:t>:</w:t>
      </w:r>
      <w:r w:rsidRPr="001F136D">
        <w:rPr>
          <w:rFonts w:ascii="Times New Roman" w:hAnsi="Times New Roman" w:cs="Times New Roman"/>
          <w:sz w:val="24"/>
          <w:szCs w:val="24"/>
        </w:rPr>
        <w:t xml:space="preserve"> </w:t>
      </w:r>
    </w:p>
    <w:p w14:paraId="697F59B1" w14:textId="77777777" w:rsidR="009C37D2" w:rsidRPr="001F136D" w:rsidRDefault="009C37D2" w:rsidP="009C37D2">
      <w:pPr>
        <w:spacing w:after="0" w:line="240" w:lineRule="auto"/>
        <w:ind w:firstLine="658"/>
        <w:contextualSpacing/>
        <w:jc w:val="both"/>
        <w:rPr>
          <w:rFonts w:ascii="Times New Roman" w:hAnsi="Times New Roman" w:cs="Times New Roman"/>
          <w:sz w:val="24"/>
          <w:szCs w:val="24"/>
        </w:rPr>
      </w:pPr>
      <w:r w:rsidRPr="001F136D">
        <w:rPr>
          <w:rFonts w:ascii="Times New Roman" w:hAnsi="Times New Roman" w:cs="Times New Roman"/>
          <w:sz w:val="24"/>
          <w:szCs w:val="24"/>
        </w:rPr>
        <w:t>- в течение 10-ти рабочих дней со дня получения документов вносит в Реестр запись о прекращении деятельности ТОС;</w:t>
      </w:r>
    </w:p>
    <w:p w14:paraId="55A0DA61" w14:textId="77777777" w:rsidR="009C37D2" w:rsidRPr="001F136D" w:rsidRDefault="009C37D2" w:rsidP="009C37D2">
      <w:pPr>
        <w:spacing w:after="0" w:line="240" w:lineRule="auto"/>
        <w:ind w:firstLine="658"/>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обеспечивает принятия постановления администрации о признании </w:t>
      </w:r>
      <w:proofErr w:type="gramStart"/>
      <w:r w:rsidRPr="001F136D">
        <w:rPr>
          <w:rFonts w:ascii="Times New Roman" w:hAnsi="Times New Roman" w:cs="Times New Roman"/>
          <w:sz w:val="24"/>
          <w:szCs w:val="24"/>
        </w:rPr>
        <w:t>утратившим</w:t>
      </w:r>
      <w:proofErr w:type="gramEnd"/>
      <w:r w:rsidRPr="001F136D">
        <w:rPr>
          <w:rFonts w:ascii="Times New Roman" w:hAnsi="Times New Roman" w:cs="Times New Roman"/>
          <w:sz w:val="24"/>
          <w:szCs w:val="24"/>
        </w:rPr>
        <w:t xml:space="preserve"> силу постановлен</w:t>
      </w:r>
      <w:r w:rsidR="0086119A" w:rsidRPr="001F136D">
        <w:rPr>
          <w:rFonts w:ascii="Times New Roman" w:hAnsi="Times New Roman" w:cs="Times New Roman"/>
          <w:sz w:val="24"/>
          <w:szCs w:val="24"/>
        </w:rPr>
        <w:t>ий администрации о регистрации у</w:t>
      </w:r>
      <w:r w:rsidRPr="001F136D">
        <w:rPr>
          <w:rFonts w:ascii="Times New Roman" w:hAnsi="Times New Roman" w:cs="Times New Roman"/>
          <w:sz w:val="24"/>
          <w:szCs w:val="24"/>
        </w:rPr>
        <w:t>става ТОС, регистрации изменений и дополнений в него. Размещает информацию о прекращении деятельности ТОС на официальном сайте Карасукского муниципального округа Новосибирской области;</w:t>
      </w:r>
    </w:p>
    <w:p w14:paraId="16E6977A" w14:textId="77777777" w:rsidR="009C37D2" w:rsidRPr="001F136D" w:rsidRDefault="009C37D2" w:rsidP="009C37D2">
      <w:pPr>
        <w:spacing w:after="0" w:line="240" w:lineRule="auto"/>
        <w:ind w:firstLine="658"/>
        <w:contextualSpacing/>
        <w:jc w:val="both"/>
        <w:rPr>
          <w:rFonts w:ascii="Times New Roman" w:hAnsi="Times New Roman" w:cs="Times New Roman"/>
          <w:sz w:val="24"/>
          <w:szCs w:val="24"/>
        </w:rPr>
      </w:pPr>
      <w:r w:rsidRPr="001F136D">
        <w:rPr>
          <w:rFonts w:ascii="Times New Roman" w:hAnsi="Times New Roman" w:cs="Times New Roman"/>
          <w:sz w:val="24"/>
          <w:szCs w:val="24"/>
        </w:rPr>
        <w:t xml:space="preserve">- обеспечивает подготовку и направление на рассмотрение Совету депутатов проекта решения о признании </w:t>
      </w:r>
      <w:proofErr w:type="gramStart"/>
      <w:r w:rsidRPr="001F136D">
        <w:rPr>
          <w:rFonts w:ascii="Times New Roman" w:hAnsi="Times New Roman" w:cs="Times New Roman"/>
          <w:sz w:val="24"/>
          <w:szCs w:val="24"/>
        </w:rPr>
        <w:t>утратившим</w:t>
      </w:r>
      <w:proofErr w:type="gramEnd"/>
      <w:r w:rsidRPr="001F136D">
        <w:rPr>
          <w:rFonts w:ascii="Times New Roman" w:hAnsi="Times New Roman" w:cs="Times New Roman"/>
          <w:sz w:val="24"/>
          <w:szCs w:val="24"/>
        </w:rPr>
        <w:t xml:space="preserve"> силу решения Совета депутатов об установлении границ территории, на которой осуществляется ТОС.</w:t>
      </w:r>
    </w:p>
    <w:p w14:paraId="274DEDCD" w14:textId="77777777" w:rsidR="00ED6291" w:rsidRPr="001F136D" w:rsidRDefault="00A6070E"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ТОС считается прекратившим свою деятельность со дня принятия постановления администрации о признании утратившим силу постановления</w:t>
      </w:r>
      <w:r w:rsidR="0086119A" w:rsidRPr="001F136D">
        <w:rPr>
          <w:rFonts w:ascii="Times New Roman" w:hAnsi="Times New Roman" w:cs="Times New Roman"/>
          <w:sz w:val="24"/>
          <w:szCs w:val="24"/>
        </w:rPr>
        <w:t xml:space="preserve"> администрации о регистрации у</w:t>
      </w:r>
      <w:r w:rsidRPr="001F136D">
        <w:rPr>
          <w:rFonts w:ascii="Times New Roman" w:hAnsi="Times New Roman" w:cs="Times New Roman"/>
          <w:sz w:val="24"/>
          <w:szCs w:val="24"/>
        </w:rPr>
        <w:t>става ТОС, регистрации изменений и дополнений в него.</w:t>
      </w:r>
    </w:p>
    <w:p w14:paraId="73A89A13" w14:textId="77777777" w:rsidR="00A6070E" w:rsidRPr="001F136D" w:rsidRDefault="00A6070E"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r w:rsidRPr="001F136D">
        <w:rPr>
          <w:rFonts w:ascii="Times New Roman" w:hAnsi="Times New Roman" w:cs="Times New Roman"/>
          <w:sz w:val="24"/>
          <w:szCs w:val="24"/>
        </w:rPr>
        <w:t>Ликвидация ТОС как юридического лица осуществляется после прекращения деятельности ТОС в порядке, установленном действующим законодательством.</w:t>
      </w:r>
    </w:p>
    <w:p w14:paraId="262BCB7B" w14:textId="77777777" w:rsidR="009C37D2" w:rsidRPr="001F136D" w:rsidRDefault="00A6070E" w:rsidP="001F136D">
      <w:pPr>
        <w:numPr>
          <w:ilvl w:val="1"/>
          <w:numId w:val="3"/>
        </w:numPr>
        <w:spacing w:after="0" w:line="240" w:lineRule="auto"/>
        <w:ind w:firstLineChars="235" w:firstLine="564"/>
        <w:contextualSpacing/>
        <w:jc w:val="both"/>
        <w:rPr>
          <w:rFonts w:ascii="Times New Roman" w:hAnsi="Times New Roman" w:cs="Times New Roman"/>
          <w:sz w:val="24"/>
          <w:szCs w:val="24"/>
        </w:rPr>
      </w:pPr>
      <w:proofErr w:type="gramStart"/>
      <w:r w:rsidRPr="001F136D">
        <w:rPr>
          <w:rFonts w:ascii="Times New Roman" w:hAnsi="Times New Roman" w:cs="Times New Roman"/>
          <w:sz w:val="24"/>
          <w:szCs w:val="24"/>
        </w:rPr>
        <w:t>При прекращении деятельности (ликвидации) ТОС, зарегистрированного в качестве юридического лица, бюджетные средства и имущество, находящиеся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roofErr w:type="gramEnd"/>
    </w:p>
    <w:p w14:paraId="7929FBD5" w14:textId="77777777" w:rsidR="00D950F1" w:rsidRPr="001F136D" w:rsidRDefault="00D950F1">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Средства бюджета Карасукского муниципального округа Новосибирской области, выделенные ТОС, подлежат возврату в бюджет.</w:t>
      </w:r>
    </w:p>
    <w:p w14:paraId="5AAF0586" w14:textId="77777777" w:rsidR="00ED6291" w:rsidRPr="001F136D" w:rsidRDefault="00E9154D">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Иные финансовые средства и имущество, оставшиеся после удовлетворения требований кредиторов, направляются на цели, предусмо</w:t>
      </w:r>
      <w:r w:rsidR="00BE16DC" w:rsidRPr="001F136D">
        <w:rPr>
          <w:rFonts w:ascii="Times New Roman" w:hAnsi="Times New Roman" w:cs="Times New Roman"/>
          <w:sz w:val="24"/>
          <w:szCs w:val="24"/>
        </w:rPr>
        <w:t>т</w:t>
      </w:r>
      <w:r w:rsidR="0086119A" w:rsidRPr="001F136D">
        <w:rPr>
          <w:rFonts w:ascii="Times New Roman" w:hAnsi="Times New Roman" w:cs="Times New Roman"/>
          <w:sz w:val="24"/>
          <w:szCs w:val="24"/>
        </w:rPr>
        <w:t>ренные у</w:t>
      </w:r>
      <w:r w:rsidRPr="001F136D">
        <w:rPr>
          <w:rFonts w:ascii="Times New Roman" w:hAnsi="Times New Roman" w:cs="Times New Roman"/>
          <w:sz w:val="24"/>
          <w:szCs w:val="24"/>
        </w:rPr>
        <w:t>ставом ТОС, либо на цели, определяемые решением с</w:t>
      </w:r>
      <w:r w:rsidR="00055D46" w:rsidRPr="001F136D">
        <w:rPr>
          <w:rFonts w:ascii="Times New Roman" w:hAnsi="Times New Roman" w:cs="Times New Roman"/>
          <w:sz w:val="24"/>
          <w:szCs w:val="24"/>
        </w:rPr>
        <w:t>обрания/</w:t>
      </w:r>
      <w:r w:rsidRPr="001F136D">
        <w:rPr>
          <w:rFonts w:ascii="Times New Roman" w:hAnsi="Times New Roman" w:cs="Times New Roman"/>
          <w:sz w:val="24"/>
          <w:szCs w:val="24"/>
        </w:rPr>
        <w:t>конференции граждан (собрания делегатов) о ликвид</w:t>
      </w:r>
      <w:r w:rsidR="00160DB4" w:rsidRPr="001F136D">
        <w:rPr>
          <w:rFonts w:ascii="Times New Roman" w:hAnsi="Times New Roman" w:cs="Times New Roman"/>
          <w:sz w:val="24"/>
          <w:szCs w:val="24"/>
        </w:rPr>
        <w:t xml:space="preserve">ации ТОС, а в спорных случаях – </w:t>
      </w:r>
      <w:r w:rsidRPr="001F136D">
        <w:rPr>
          <w:rFonts w:ascii="Times New Roman" w:hAnsi="Times New Roman" w:cs="Times New Roman"/>
          <w:sz w:val="24"/>
          <w:szCs w:val="24"/>
        </w:rPr>
        <w:t>в порядке, определенном решением суда.</w:t>
      </w:r>
    </w:p>
    <w:p w14:paraId="0773DC4C"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02D6F155"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0AF4F351"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72272F0F"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644551F7"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526667A4"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3DA2E288" w14:textId="77777777" w:rsidR="0086119A" w:rsidRPr="001F136D" w:rsidRDefault="0086119A">
      <w:pPr>
        <w:autoSpaceDE w:val="0"/>
        <w:autoSpaceDN w:val="0"/>
        <w:adjustRightInd w:val="0"/>
        <w:spacing w:after="0" w:line="240" w:lineRule="auto"/>
        <w:ind w:firstLine="709"/>
        <w:jc w:val="both"/>
        <w:rPr>
          <w:rFonts w:ascii="Times New Roman" w:hAnsi="Times New Roman" w:cs="Times New Roman"/>
          <w:sz w:val="24"/>
          <w:szCs w:val="24"/>
        </w:rPr>
      </w:pPr>
    </w:p>
    <w:p w14:paraId="2CD96116" w14:textId="77777777" w:rsidR="0086119A" w:rsidRPr="001F136D" w:rsidRDefault="0086119A">
      <w:pPr>
        <w:autoSpaceDE w:val="0"/>
        <w:autoSpaceDN w:val="0"/>
        <w:adjustRightInd w:val="0"/>
        <w:spacing w:after="0" w:line="240" w:lineRule="auto"/>
        <w:ind w:firstLine="709"/>
        <w:jc w:val="both"/>
        <w:rPr>
          <w:rFonts w:ascii="Times New Roman" w:hAnsi="Times New Roman" w:cs="Times New Roman"/>
          <w:sz w:val="24"/>
          <w:szCs w:val="24"/>
        </w:rPr>
      </w:pPr>
    </w:p>
    <w:p w14:paraId="2A6E4F20" w14:textId="77777777" w:rsidR="0086119A" w:rsidRPr="001F136D" w:rsidRDefault="0086119A">
      <w:pPr>
        <w:autoSpaceDE w:val="0"/>
        <w:autoSpaceDN w:val="0"/>
        <w:adjustRightInd w:val="0"/>
        <w:spacing w:after="0" w:line="240" w:lineRule="auto"/>
        <w:ind w:firstLine="709"/>
        <w:jc w:val="both"/>
        <w:rPr>
          <w:rFonts w:ascii="Times New Roman" w:hAnsi="Times New Roman" w:cs="Times New Roman"/>
          <w:sz w:val="24"/>
          <w:szCs w:val="24"/>
        </w:rPr>
      </w:pPr>
    </w:p>
    <w:p w14:paraId="64DE5910" w14:textId="77777777" w:rsidR="0086119A" w:rsidRPr="001F136D" w:rsidRDefault="0086119A">
      <w:pPr>
        <w:autoSpaceDE w:val="0"/>
        <w:autoSpaceDN w:val="0"/>
        <w:adjustRightInd w:val="0"/>
        <w:spacing w:after="0" w:line="240" w:lineRule="auto"/>
        <w:ind w:firstLine="709"/>
        <w:jc w:val="both"/>
        <w:rPr>
          <w:rFonts w:ascii="Times New Roman" w:hAnsi="Times New Roman" w:cs="Times New Roman"/>
          <w:sz w:val="24"/>
          <w:szCs w:val="24"/>
        </w:rPr>
      </w:pPr>
    </w:p>
    <w:p w14:paraId="410B9DDE"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75B42C6E"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1C196F8D" w14:textId="77777777" w:rsidR="00FF5229" w:rsidRPr="001F136D" w:rsidRDefault="00FF5229">
      <w:pPr>
        <w:autoSpaceDE w:val="0"/>
        <w:autoSpaceDN w:val="0"/>
        <w:adjustRightInd w:val="0"/>
        <w:spacing w:after="0" w:line="240" w:lineRule="auto"/>
        <w:ind w:firstLine="709"/>
        <w:jc w:val="both"/>
        <w:rPr>
          <w:rFonts w:ascii="Times New Roman" w:hAnsi="Times New Roman" w:cs="Times New Roman"/>
          <w:sz w:val="24"/>
          <w:szCs w:val="24"/>
        </w:rPr>
      </w:pPr>
    </w:p>
    <w:p w14:paraId="16D923CE" w14:textId="77777777" w:rsidR="00FF5229" w:rsidRPr="001F136D" w:rsidRDefault="00FF5229">
      <w:pPr>
        <w:autoSpaceDE w:val="0"/>
        <w:autoSpaceDN w:val="0"/>
        <w:adjustRightInd w:val="0"/>
        <w:spacing w:after="0" w:line="240" w:lineRule="auto"/>
        <w:ind w:firstLine="709"/>
        <w:jc w:val="both"/>
        <w:rPr>
          <w:rFonts w:ascii="Times New Roman" w:hAnsi="Times New Roman" w:cs="Times New Roman"/>
          <w:sz w:val="24"/>
          <w:szCs w:val="24"/>
        </w:rPr>
      </w:pPr>
    </w:p>
    <w:p w14:paraId="233F566D" w14:textId="77777777" w:rsidR="00FF5229" w:rsidRPr="001F136D" w:rsidRDefault="00FF5229">
      <w:pPr>
        <w:autoSpaceDE w:val="0"/>
        <w:autoSpaceDN w:val="0"/>
        <w:adjustRightInd w:val="0"/>
        <w:spacing w:after="0" w:line="240" w:lineRule="auto"/>
        <w:ind w:firstLine="709"/>
        <w:jc w:val="both"/>
        <w:rPr>
          <w:rFonts w:ascii="Times New Roman" w:hAnsi="Times New Roman" w:cs="Times New Roman"/>
          <w:sz w:val="24"/>
          <w:szCs w:val="24"/>
        </w:rPr>
      </w:pPr>
    </w:p>
    <w:p w14:paraId="4FE35D1A" w14:textId="77777777" w:rsidR="00FF5229" w:rsidRPr="001F136D" w:rsidRDefault="00FF5229">
      <w:pPr>
        <w:autoSpaceDE w:val="0"/>
        <w:autoSpaceDN w:val="0"/>
        <w:adjustRightInd w:val="0"/>
        <w:spacing w:after="0" w:line="240" w:lineRule="auto"/>
        <w:ind w:firstLine="709"/>
        <w:jc w:val="both"/>
        <w:rPr>
          <w:rFonts w:ascii="Times New Roman" w:hAnsi="Times New Roman" w:cs="Times New Roman"/>
          <w:sz w:val="24"/>
          <w:szCs w:val="24"/>
        </w:rPr>
      </w:pPr>
    </w:p>
    <w:p w14:paraId="60778F8D"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65CAFDA5"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37719296" w14:textId="34B545EC" w:rsidR="009A50BE" w:rsidRPr="001F136D" w:rsidRDefault="001F136D" w:rsidP="009A50BE">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14:paraId="1B1150B2" w14:textId="51634B9F" w:rsidR="009A50BE" w:rsidRPr="001F136D" w:rsidRDefault="001F136D" w:rsidP="009A50BE">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к Положению о </w:t>
      </w:r>
      <w:proofErr w:type="gramStart"/>
      <w:r>
        <w:rPr>
          <w:rFonts w:ascii="Times New Roman" w:hAnsi="Times New Roman" w:cs="Times New Roman"/>
          <w:sz w:val="24"/>
          <w:szCs w:val="24"/>
        </w:rPr>
        <w:t>территориальном</w:t>
      </w:r>
      <w:proofErr w:type="gramEnd"/>
    </w:p>
    <w:p w14:paraId="02518C18" w14:textId="155F6BC4"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rPr>
      </w:pPr>
      <w:r w:rsidRPr="001F136D">
        <w:rPr>
          <w:rFonts w:ascii="Times New Roman" w:hAnsi="Times New Roman" w:cs="Times New Roman"/>
          <w:sz w:val="24"/>
          <w:szCs w:val="24"/>
        </w:rPr>
        <w:t xml:space="preserve">общественном </w:t>
      </w:r>
      <w:proofErr w:type="gramStart"/>
      <w:r w:rsidRPr="001F136D">
        <w:rPr>
          <w:rFonts w:ascii="Times New Roman" w:hAnsi="Times New Roman" w:cs="Times New Roman"/>
          <w:sz w:val="24"/>
          <w:szCs w:val="24"/>
        </w:rPr>
        <w:t>самоуправлении</w:t>
      </w:r>
      <w:proofErr w:type="gramEnd"/>
      <w:r w:rsidR="001F136D">
        <w:rPr>
          <w:rFonts w:ascii="Times New Roman" w:hAnsi="Times New Roman" w:cs="Times New Roman"/>
          <w:sz w:val="24"/>
          <w:szCs w:val="24"/>
        </w:rPr>
        <w:t xml:space="preserve"> на территории</w:t>
      </w:r>
    </w:p>
    <w:p w14:paraId="0D781684" w14:textId="46111CE0"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rPr>
      </w:pPr>
      <w:r w:rsidRPr="001F136D">
        <w:rPr>
          <w:rFonts w:ascii="Times New Roman" w:hAnsi="Times New Roman" w:cs="Times New Roman"/>
          <w:sz w:val="24"/>
          <w:szCs w:val="24"/>
        </w:rPr>
        <w:t>Кар</w:t>
      </w:r>
      <w:r w:rsidR="001F136D">
        <w:rPr>
          <w:rFonts w:ascii="Times New Roman" w:hAnsi="Times New Roman" w:cs="Times New Roman"/>
          <w:sz w:val="24"/>
          <w:szCs w:val="24"/>
        </w:rPr>
        <w:t>асукского муниципального округа</w:t>
      </w:r>
    </w:p>
    <w:p w14:paraId="5304765C" w14:textId="77777777"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rPr>
      </w:pPr>
      <w:r w:rsidRPr="001F136D">
        <w:rPr>
          <w:rFonts w:ascii="Times New Roman" w:hAnsi="Times New Roman" w:cs="Times New Roman"/>
          <w:sz w:val="24"/>
          <w:szCs w:val="24"/>
        </w:rPr>
        <w:t>Новосибирской области</w:t>
      </w:r>
    </w:p>
    <w:p w14:paraId="6D3D7EF0" w14:textId="77777777"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rPr>
      </w:pPr>
    </w:p>
    <w:p w14:paraId="6B3B9D05" w14:textId="77777777" w:rsidR="001F77DD" w:rsidRPr="001F136D" w:rsidRDefault="001F77DD" w:rsidP="009A50BE">
      <w:pPr>
        <w:autoSpaceDE w:val="0"/>
        <w:autoSpaceDN w:val="0"/>
        <w:adjustRightInd w:val="0"/>
        <w:spacing w:after="0" w:line="240" w:lineRule="auto"/>
        <w:ind w:firstLine="709"/>
        <w:jc w:val="right"/>
        <w:rPr>
          <w:rFonts w:ascii="Times New Roman" w:hAnsi="Times New Roman" w:cs="Times New Roman"/>
          <w:sz w:val="24"/>
          <w:szCs w:val="24"/>
        </w:rPr>
      </w:pPr>
    </w:p>
    <w:p w14:paraId="6903AEF1" w14:textId="77777777" w:rsidR="006453C5" w:rsidRPr="001F136D" w:rsidRDefault="006453C5" w:rsidP="006453C5">
      <w:pPr>
        <w:widowControl w:val="0"/>
        <w:autoSpaceDE w:val="0"/>
        <w:autoSpaceDN w:val="0"/>
        <w:adjustRightInd w:val="0"/>
        <w:spacing w:after="0" w:line="240" w:lineRule="auto"/>
        <w:jc w:val="right"/>
        <w:rPr>
          <w:rFonts w:ascii="Times New Roman" w:hAnsi="Times New Roman" w:cs="Times New Roman"/>
          <w:color w:val="000000"/>
          <w:sz w:val="24"/>
          <w:szCs w:val="24"/>
        </w:rPr>
      </w:pPr>
      <w:r w:rsidRPr="001F136D">
        <w:rPr>
          <w:rFonts w:ascii="Times New Roman" w:hAnsi="Times New Roman" w:cs="Times New Roman"/>
          <w:color w:val="000000"/>
          <w:sz w:val="24"/>
          <w:szCs w:val="24"/>
        </w:rPr>
        <w:t>Председателю Совета депутатов</w:t>
      </w:r>
    </w:p>
    <w:p w14:paraId="4D5B4391" w14:textId="77777777" w:rsidR="006453C5" w:rsidRPr="001F136D" w:rsidRDefault="006453C5" w:rsidP="006453C5">
      <w:pPr>
        <w:widowControl w:val="0"/>
        <w:autoSpaceDE w:val="0"/>
        <w:autoSpaceDN w:val="0"/>
        <w:adjustRightInd w:val="0"/>
        <w:spacing w:after="0" w:line="240" w:lineRule="auto"/>
        <w:jc w:val="right"/>
        <w:rPr>
          <w:rFonts w:ascii="Times New Roman" w:hAnsi="Times New Roman" w:cs="Times New Roman"/>
          <w:color w:val="000000"/>
          <w:sz w:val="24"/>
          <w:szCs w:val="24"/>
        </w:rPr>
      </w:pPr>
      <w:r w:rsidRPr="001F136D">
        <w:rPr>
          <w:rFonts w:ascii="Times New Roman" w:hAnsi="Times New Roman" w:cs="Times New Roman"/>
          <w:color w:val="000000"/>
          <w:sz w:val="24"/>
          <w:szCs w:val="24"/>
        </w:rPr>
        <w:t>Карасукского муниципального округа</w:t>
      </w:r>
    </w:p>
    <w:p w14:paraId="413C00B8" w14:textId="77777777" w:rsidR="006453C5" w:rsidRPr="001F136D" w:rsidRDefault="006453C5" w:rsidP="006453C5">
      <w:pPr>
        <w:widowControl w:val="0"/>
        <w:autoSpaceDE w:val="0"/>
        <w:autoSpaceDN w:val="0"/>
        <w:adjustRightInd w:val="0"/>
        <w:spacing w:after="0" w:line="240" w:lineRule="auto"/>
        <w:jc w:val="right"/>
        <w:rPr>
          <w:rFonts w:ascii="Times New Roman" w:hAnsi="Times New Roman" w:cs="Times New Roman"/>
          <w:color w:val="000000"/>
          <w:sz w:val="24"/>
          <w:szCs w:val="24"/>
          <w:u w:val="single"/>
        </w:rPr>
      </w:pPr>
      <w:r w:rsidRPr="001F136D">
        <w:rPr>
          <w:rFonts w:ascii="Times New Roman" w:hAnsi="Times New Roman" w:cs="Times New Roman"/>
          <w:color w:val="000000"/>
          <w:sz w:val="24"/>
          <w:szCs w:val="24"/>
        </w:rPr>
        <w:t>Новосибирской области</w:t>
      </w:r>
    </w:p>
    <w:p w14:paraId="35F47407" w14:textId="77777777" w:rsidR="009A50BE" w:rsidRPr="001F136D" w:rsidRDefault="009A50BE" w:rsidP="006453C5">
      <w:pPr>
        <w:autoSpaceDE w:val="0"/>
        <w:autoSpaceDN w:val="0"/>
        <w:adjustRightInd w:val="0"/>
        <w:spacing w:after="0" w:line="240" w:lineRule="auto"/>
        <w:ind w:firstLine="709"/>
        <w:jc w:val="right"/>
        <w:rPr>
          <w:rFonts w:ascii="Times New Roman" w:hAnsi="Times New Roman" w:cs="Times New Roman"/>
          <w:sz w:val="24"/>
          <w:szCs w:val="24"/>
        </w:rPr>
      </w:pPr>
      <w:r w:rsidRPr="001F136D">
        <w:rPr>
          <w:rFonts w:ascii="Times New Roman" w:hAnsi="Times New Roman" w:cs="Times New Roman"/>
          <w:sz w:val="24"/>
          <w:szCs w:val="24"/>
        </w:rPr>
        <w:t>________________________________</w:t>
      </w:r>
    </w:p>
    <w:p w14:paraId="7E13FA92" w14:textId="77777777"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u w:val="single"/>
        </w:rPr>
      </w:pPr>
    </w:p>
    <w:p w14:paraId="5F809E8F" w14:textId="77777777" w:rsidR="009A50BE" w:rsidRPr="001F136D" w:rsidRDefault="009A50BE" w:rsidP="009A50BE">
      <w:pPr>
        <w:autoSpaceDE w:val="0"/>
        <w:autoSpaceDN w:val="0"/>
        <w:adjustRightInd w:val="0"/>
        <w:spacing w:after="0" w:line="240" w:lineRule="auto"/>
        <w:ind w:firstLine="709"/>
        <w:jc w:val="right"/>
        <w:rPr>
          <w:rFonts w:ascii="Times New Roman" w:hAnsi="Times New Roman" w:cs="Times New Roman"/>
          <w:sz w:val="24"/>
          <w:szCs w:val="24"/>
        </w:rPr>
      </w:pPr>
    </w:p>
    <w:p w14:paraId="644FC6F6" w14:textId="77777777" w:rsidR="009A50BE" w:rsidRPr="001F136D" w:rsidRDefault="009A50BE" w:rsidP="009552FC">
      <w:pPr>
        <w:autoSpaceDE w:val="0"/>
        <w:autoSpaceDN w:val="0"/>
        <w:adjustRightInd w:val="0"/>
        <w:spacing w:after="0" w:line="240" w:lineRule="auto"/>
        <w:jc w:val="center"/>
        <w:rPr>
          <w:rFonts w:ascii="Times New Roman" w:hAnsi="Times New Roman" w:cs="Times New Roman"/>
          <w:b/>
          <w:sz w:val="24"/>
          <w:szCs w:val="24"/>
        </w:rPr>
      </w:pPr>
      <w:r w:rsidRPr="001F136D">
        <w:rPr>
          <w:rFonts w:ascii="Times New Roman" w:hAnsi="Times New Roman" w:cs="Times New Roman"/>
          <w:b/>
          <w:sz w:val="24"/>
          <w:szCs w:val="24"/>
        </w:rPr>
        <w:t>ЗАЯВЛЕНИЕ</w:t>
      </w:r>
    </w:p>
    <w:p w14:paraId="6390C499"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Инициативная группа жителей _______ в количестве ________ человек в следующем составе:</w:t>
      </w:r>
    </w:p>
    <w:p w14:paraId="43D31DBD"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tbl>
      <w:tblPr>
        <w:tblStyle w:val="ad"/>
        <w:tblW w:w="0" w:type="auto"/>
        <w:tblLook w:val="04A0" w:firstRow="1" w:lastRow="0" w:firstColumn="1" w:lastColumn="0" w:noHBand="0" w:noVBand="1"/>
      </w:tblPr>
      <w:tblGrid>
        <w:gridCol w:w="594"/>
        <w:gridCol w:w="3512"/>
        <w:gridCol w:w="2835"/>
        <w:gridCol w:w="2686"/>
      </w:tblGrid>
      <w:tr w:rsidR="00547F07" w:rsidRPr="001F136D" w14:paraId="6EADBB23" w14:textId="77777777" w:rsidTr="00547F07">
        <w:tc>
          <w:tcPr>
            <w:tcW w:w="594" w:type="dxa"/>
          </w:tcPr>
          <w:p w14:paraId="1528B4AE"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 xml:space="preserve">№ </w:t>
            </w:r>
            <w:proofErr w:type="gramStart"/>
            <w:r w:rsidRPr="001F136D">
              <w:rPr>
                <w:rFonts w:ascii="Times New Roman" w:hAnsi="Times New Roman" w:cs="Times New Roman"/>
                <w:sz w:val="24"/>
                <w:szCs w:val="24"/>
              </w:rPr>
              <w:t>п</w:t>
            </w:r>
            <w:proofErr w:type="gramEnd"/>
            <w:r w:rsidRPr="001F136D">
              <w:rPr>
                <w:rFonts w:ascii="Times New Roman" w:hAnsi="Times New Roman" w:cs="Times New Roman"/>
                <w:sz w:val="24"/>
                <w:szCs w:val="24"/>
              </w:rPr>
              <w:t>/п</w:t>
            </w:r>
          </w:p>
        </w:tc>
        <w:tc>
          <w:tcPr>
            <w:tcW w:w="3512" w:type="dxa"/>
          </w:tcPr>
          <w:p w14:paraId="55A82298"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ФИО</w:t>
            </w:r>
          </w:p>
        </w:tc>
        <w:tc>
          <w:tcPr>
            <w:tcW w:w="2835" w:type="dxa"/>
          </w:tcPr>
          <w:p w14:paraId="2E440194"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Домашний адрес</w:t>
            </w:r>
          </w:p>
        </w:tc>
        <w:tc>
          <w:tcPr>
            <w:tcW w:w="2686" w:type="dxa"/>
          </w:tcPr>
          <w:p w14:paraId="01FD54E0"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lang w:val="en-US"/>
              </w:rPr>
            </w:pPr>
            <w:r w:rsidRPr="001F136D">
              <w:rPr>
                <w:rFonts w:ascii="Times New Roman" w:hAnsi="Times New Roman" w:cs="Times New Roman"/>
                <w:sz w:val="24"/>
                <w:szCs w:val="24"/>
              </w:rPr>
              <w:t xml:space="preserve">Телефон, </w:t>
            </w:r>
            <w:r w:rsidRPr="001F136D">
              <w:rPr>
                <w:rFonts w:ascii="Times New Roman" w:hAnsi="Times New Roman" w:cs="Times New Roman"/>
                <w:sz w:val="24"/>
                <w:szCs w:val="24"/>
                <w:lang w:val="en-US"/>
              </w:rPr>
              <w:t>e-mail</w:t>
            </w:r>
          </w:p>
        </w:tc>
      </w:tr>
      <w:tr w:rsidR="00547F07" w:rsidRPr="001F136D" w14:paraId="05555933" w14:textId="77777777" w:rsidTr="00547F07">
        <w:trPr>
          <w:trHeight w:val="377"/>
        </w:trPr>
        <w:tc>
          <w:tcPr>
            <w:tcW w:w="594" w:type="dxa"/>
          </w:tcPr>
          <w:p w14:paraId="19F11C8A"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lang w:val="en-US"/>
              </w:rPr>
              <w:t>1</w:t>
            </w:r>
            <w:r w:rsidRPr="001F136D">
              <w:rPr>
                <w:rFonts w:ascii="Times New Roman" w:hAnsi="Times New Roman" w:cs="Times New Roman"/>
                <w:sz w:val="24"/>
                <w:szCs w:val="24"/>
              </w:rPr>
              <w:t>.</w:t>
            </w:r>
          </w:p>
        </w:tc>
        <w:tc>
          <w:tcPr>
            <w:tcW w:w="3512" w:type="dxa"/>
          </w:tcPr>
          <w:p w14:paraId="51E0970C"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300F9B0D"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61BC0694"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r>
      <w:tr w:rsidR="00547F07" w:rsidRPr="001F136D" w14:paraId="00B48E10" w14:textId="77777777" w:rsidTr="00547F07">
        <w:trPr>
          <w:trHeight w:val="282"/>
        </w:trPr>
        <w:tc>
          <w:tcPr>
            <w:tcW w:w="594" w:type="dxa"/>
          </w:tcPr>
          <w:p w14:paraId="364BAF8D"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2.</w:t>
            </w:r>
          </w:p>
        </w:tc>
        <w:tc>
          <w:tcPr>
            <w:tcW w:w="3512" w:type="dxa"/>
          </w:tcPr>
          <w:p w14:paraId="109A8CA4"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14122FF2"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18C60B84"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r>
      <w:tr w:rsidR="00547F07" w:rsidRPr="001F136D" w14:paraId="6B007C7A" w14:textId="77777777" w:rsidTr="00547F07">
        <w:trPr>
          <w:trHeight w:val="231"/>
        </w:trPr>
        <w:tc>
          <w:tcPr>
            <w:tcW w:w="594" w:type="dxa"/>
          </w:tcPr>
          <w:p w14:paraId="29BABDC0"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3.</w:t>
            </w:r>
          </w:p>
        </w:tc>
        <w:tc>
          <w:tcPr>
            <w:tcW w:w="3512" w:type="dxa"/>
          </w:tcPr>
          <w:p w14:paraId="7C0E4298"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4A1DB060"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70042B5D"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r>
      <w:tr w:rsidR="00547F07" w:rsidRPr="001F136D" w14:paraId="6B7FA347" w14:textId="77777777" w:rsidTr="00547F07">
        <w:trPr>
          <w:trHeight w:val="321"/>
        </w:trPr>
        <w:tc>
          <w:tcPr>
            <w:tcW w:w="594" w:type="dxa"/>
          </w:tcPr>
          <w:p w14:paraId="0CB45187"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4.</w:t>
            </w:r>
          </w:p>
        </w:tc>
        <w:tc>
          <w:tcPr>
            <w:tcW w:w="3512" w:type="dxa"/>
          </w:tcPr>
          <w:p w14:paraId="7CA86F99"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64CE2C54"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54877425" w14:textId="77777777" w:rsidR="00547F07" w:rsidRPr="001F136D" w:rsidRDefault="00547F07">
            <w:pPr>
              <w:autoSpaceDE w:val="0"/>
              <w:autoSpaceDN w:val="0"/>
              <w:adjustRightInd w:val="0"/>
              <w:spacing w:after="0" w:line="240" w:lineRule="auto"/>
              <w:jc w:val="both"/>
              <w:rPr>
                <w:rFonts w:ascii="Times New Roman" w:hAnsi="Times New Roman" w:cs="Times New Roman"/>
                <w:sz w:val="24"/>
                <w:szCs w:val="24"/>
              </w:rPr>
            </w:pPr>
          </w:p>
        </w:tc>
      </w:tr>
      <w:tr w:rsidR="00F3637E" w:rsidRPr="001F136D" w14:paraId="4817ED66" w14:textId="77777777" w:rsidTr="00547F07">
        <w:trPr>
          <w:trHeight w:val="321"/>
        </w:trPr>
        <w:tc>
          <w:tcPr>
            <w:tcW w:w="594" w:type="dxa"/>
          </w:tcPr>
          <w:p w14:paraId="1AA7D3F4" w14:textId="77777777" w:rsidR="00F3637E" w:rsidRPr="001F136D" w:rsidRDefault="00F3637E">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5.</w:t>
            </w:r>
          </w:p>
        </w:tc>
        <w:tc>
          <w:tcPr>
            <w:tcW w:w="3512" w:type="dxa"/>
          </w:tcPr>
          <w:p w14:paraId="337B068B" w14:textId="77777777" w:rsidR="00F3637E" w:rsidRPr="001F136D" w:rsidRDefault="00F3637E">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11B6C03D" w14:textId="77777777" w:rsidR="00F3637E" w:rsidRPr="001F136D" w:rsidRDefault="00F3637E">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2AF9B16A" w14:textId="77777777" w:rsidR="00F3637E" w:rsidRPr="001F136D" w:rsidRDefault="00F3637E">
            <w:pPr>
              <w:autoSpaceDE w:val="0"/>
              <w:autoSpaceDN w:val="0"/>
              <w:adjustRightInd w:val="0"/>
              <w:spacing w:after="0" w:line="240" w:lineRule="auto"/>
              <w:jc w:val="both"/>
              <w:rPr>
                <w:rFonts w:ascii="Times New Roman" w:hAnsi="Times New Roman" w:cs="Times New Roman"/>
                <w:sz w:val="24"/>
                <w:szCs w:val="24"/>
              </w:rPr>
            </w:pPr>
          </w:p>
        </w:tc>
      </w:tr>
    </w:tbl>
    <w:p w14:paraId="58FB3D3E"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p>
    <w:p w14:paraId="39694F89" w14:textId="77777777" w:rsidR="009A50BE" w:rsidRPr="001F136D" w:rsidRDefault="009A50BE" w:rsidP="00547F07">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В целях осуществлени</w:t>
      </w:r>
      <w:r w:rsidR="00FF5229" w:rsidRPr="001F136D">
        <w:rPr>
          <w:rFonts w:ascii="Times New Roman" w:hAnsi="Times New Roman" w:cs="Times New Roman"/>
          <w:sz w:val="24"/>
          <w:szCs w:val="24"/>
        </w:rPr>
        <w:t>я ТОС по месту жительства просим</w:t>
      </w:r>
      <w:r w:rsidRPr="001F136D">
        <w:rPr>
          <w:rFonts w:ascii="Times New Roman" w:hAnsi="Times New Roman" w:cs="Times New Roman"/>
          <w:sz w:val="24"/>
          <w:szCs w:val="24"/>
        </w:rPr>
        <w:t xml:space="preserve"> Вас рассмотреть предложения по установлению границ территории деятельности ТОС «______»</w:t>
      </w:r>
      <w:r w:rsidR="00547F07" w:rsidRPr="001F136D">
        <w:rPr>
          <w:rFonts w:ascii="Times New Roman" w:hAnsi="Times New Roman" w:cs="Times New Roman"/>
          <w:sz w:val="24"/>
          <w:szCs w:val="24"/>
        </w:rPr>
        <w:t>.</w:t>
      </w:r>
    </w:p>
    <w:p w14:paraId="181D16B6"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Описание границ территории: _____________________________________.</w:t>
      </w:r>
    </w:p>
    <w:p w14:paraId="2EFCF2B9" w14:textId="77777777" w:rsidR="009A50BE" w:rsidRPr="001F136D" w:rsidRDefault="009A50BE" w:rsidP="00547F07">
      <w:pPr>
        <w:autoSpaceDE w:val="0"/>
        <w:autoSpaceDN w:val="0"/>
        <w:adjustRightInd w:val="0"/>
        <w:spacing w:after="0" w:line="240" w:lineRule="auto"/>
        <w:jc w:val="both"/>
        <w:rPr>
          <w:rFonts w:ascii="Times New Roman" w:hAnsi="Times New Roman" w:cs="Times New Roman"/>
          <w:sz w:val="24"/>
          <w:szCs w:val="24"/>
        </w:rPr>
      </w:pPr>
    </w:p>
    <w:p w14:paraId="38F87C4C" w14:textId="77777777" w:rsidR="009A50BE" w:rsidRPr="001F136D" w:rsidRDefault="009A50BE">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 xml:space="preserve">Мы, ниже подписавшиеся, даем согласие на обработку </w:t>
      </w:r>
      <w:r w:rsidR="00547F07" w:rsidRPr="001F136D">
        <w:rPr>
          <w:rFonts w:ascii="Times New Roman" w:hAnsi="Times New Roman" w:cs="Times New Roman"/>
          <w:sz w:val="24"/>
          <w:szCs w:val="24"/>
        </w:rPr>
        <w:t>своих персональных данных в соответствии с Федеральным законом от 27 июля 2006 года № 152-</w:t>
      </w:r>
      <w:r w:rsidR="00F3637E" w:rsidRPr="001F136D">
        <w:rPr>
          <w:rFonts w:ascii="Times New Roman" w:hAnsi="Times New Roman" w:cs="Times New Roman"/>
          <w:sz w:val="24"/>
          <w:szCs w:val="24"/>
        </w:rPr>
        <w:t>ФЗ</w:t>
      </w:r>
      <w:r w:rsidR="00547F07" w:rsidRPr="001F136D">
        <w:rPr>
          <w:rFonts w:ascii="Times New Roman" w:hAnsi="Times New Roman" w:cs="Times New Roman"/>
          <w:sz w:val="24"/>
          <w:szCs w:val="24"/>
        </w:rPr>
        <w:t xml:space="preserve"> «О персональных данных».</w:t>
      </w:r>
    </w:p>
    <w:p w14:paraId="2FC54853" w14:textId="77777777" w:rsidR="00547F07" w:rsidRPr="001F136D" w:rsidRDefault="00547F07" w:rsidP="00290B36">
      <w:pPr>
        <w:autoSpaceDE w:val="0"/>
        <w:autoSpaceDN w:val="0"/>
        <w:adjustRightInd w:val="0"/>
        <w:spacing w:after="0" w:line="240" w:lineRule="auto"/>
        <w:jc w:val="both"/>
        <w:rPr>
          <w:rFonts w:ascii="Times New Roman" w:hAnsi="Times New Roman" w:cs="Times New Roman"/>
          <w:sz w:val="24"/>
          <w:szCs w:val="24"/>
        </w:rPr>
      </w:pPr>
    </w:p>
    <w:p w14:paraId="3E747464" w14:textId="77777777" w:rsidR="00547F07" w:rsidRPr="001F136D" w:rsidRDefault="00547F07">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«___» ___________ 20__ г.</w:t>
      </w:r>
    </w:p>
    <w:p w14:paraId="14A1EACF" w14:textId="77777777" w:rsidR="00547F07" w:rsidRPr="001F136D" w:rsidRDefault="00547F07">
      <w:pPr>
        <w:autoSpaceDE w:val="0"/>
        <w:autoSpaceDN w:val="0"/>
        <w:adjustRightInd w:val="0"/>
        <w:spacing w:after="0" w:line="240" w:lineRule="auto"/>
        <w:ind w:firstLine="709"/>
        <w:jc w:val="both"/>
        <w:rPr>
          <w:rFonts w:ascii="Times New Roman" w:hAnsi="Times New Roman" w:cs="Times New Roman"/>
          <w:sz w:val="24"/>
          <w:szCs w:val="24"/>
        </w:rPr>
      </w:pPr>
      <w:r w:rsidRPr="001F136D">
        <w:rPr>
          <w:rFonts w:ascii="Times New Roman" w:hAnsi="Times New Roman" w:cs="Times New Roman"/>
          <w:sz w:val="24"/>
          <w:szCs w:val="24"/>
        </w:rPr>
        <w:t>(дата подачи заявления)</w:t>
      </w:r>
    </w:p>
    <w:p w14:paraId="22B9CFCF" w14:textId="77777777" w:rsidR="009A50BE" w:rsidRPr="001F136D" w:rsidRDefault="009A50BE">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p>
    <w:p w14:paraId="4D65EC0D"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Члены инициативной группы:</w:t>
      </w:r>
    </w:p>
    <w:p w14:paraId="5A1D7CDF"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_________     __________________</w:t>
      </w:r>
    </w:p>
    <w:p w14:paraId="384C6229"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подпись                  ФИО</w:t>
      </w:r>
    </w:p>
    <w:p w14:paraId="655E8EFE" w14:textId="77777777" w:rsidR="00547F07" w:rsidRPr="001F136D" w:rsidRDefault="00547F07" w:rsidP="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_________     __________________</w:t>
      </w:r>
    </w:p>
    <w:p w14:paraId="77A086C7" w14:textId="77777777" w:rsidR="00547F07" w:rsidRPr="001F136D" w:rsidRDefault="00547F07" w:rsidP="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подпись                  ФИО</w:t>
      </w:r>
    </w:p>
    <w:p w14:paraId="645F7EB2" w14:textId="77777777" w:rsidR="00547F07" w:rsidRPr="001F136D" w:rsidRDefault="00547F07" w:rsidP="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_________     __________________</w:t>
      </w:r>
    </w:p>
    <w:p w14:paraId="3E8C5CFD"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подпись                  ФИО</w:t>
      </w:r>
    </w:p>
    <w:p w14:paraId="29D82616"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439DB1A" w14:textId="77777777" w:rsidR="00290B36" w:rsidRPr="001F136D" w:rsidRDefault="002746A7" w:rsidP="00290B36">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СОГЛАСОВАНО:</w:t>
      </w:r>
    </w:p>
    <w:p w14:paraId="1A976EBB" w14:textId="77777777" w:rsidR="00290B36" w:rsidRPr="001F136D" w:rsidRDefault="002746A7" w:rsidP="00290B36">
      <w:pPr>
        <w:autoSpaceDE w:val="0"/>
        <w:autoSpaceDN w:val="0"/>
        <w:adjustRightInd w:val="0"/>
        <w:spacing w:after="0" w:line="240" w:lineRule="auto"/>
        <w:rPr>
          <w:rFonts w:ascii="Times New Roman" w:hAnsi="Times New Roman" w:cs="Times New Roman"/>
          <w:sz w:val="24"/>
          <w:szCs w:val="24"/>
        </w:rPr>
      </w:pPr>
      <w:r w:rsidRPr="001F136D">
        <w:rPr>
          <w:rFonts w:ascii="Times New Roman" w:hAnsi="Times New Roman" w:cs="Times New Roman"/>
          <w:sz w:val="24"/>
          <w:szCs w:val="24"/>
        </w:rPr>
        <w:t>_________________________________</w:t>
      </w:r>
    </w:p>
    <w:p w14:paraId="3E7FC032" w14:textId="77777777" w:rsidR="002746A7" w:rsidRPr="001F136D" w:rsidRDefault="002746A7" w:rsidP="00290B36">
      <w:pPr>
        <w:autoSpaceDE w:val="0"/>
        <w:autoSpaceDN w:val="0"/>
        <w:adjustRightInd w:val="0"/>
        <w:spacing w:after="0" w:line="240" w:lineRule="auto"/>
        <w:rPr>
          <w:rFonts w:ascii="Times New Roman" w:hAnsi="Times New Roman" w:cs="Times New Roman"/>
          <w:sz w:val="24"/>
          <w:szCs w:val="24"/>
        </w:rPr>
      </w:pPr>
      <w:r w:rsidRPr="001F136D">
        <w:rPr>
          <w:rFonts w:ascii="Times New Roman" w:hAnsi="Times New Roman" w:cs="Times New Roman"/>
          <w:sz w:val="24"/>
          <w:szCs w:val="24"/>
        </w:rPr>
        <w:t>Должность</w:t>
      </w:r>
      <w:r w:rsidR="00F3637E" w:rsidRPr="001F136D">
        <w:rPr>
          <w:rFonts w:ascii="Times New Roman" w:hAnsi="Times New Roman" w:cs="Times New Roman"/>
          <w:sz w:val="24"/>
          <w:szCs w:val="24"/>
        </w:rPr>
        <w:t xml:space="preserve"> (специалист администрации Карасукского муниципального округа</w:t>
      </w:r>
      <w:r w:rsidR="009552FC" w:rsidRPr="001F136D">
        <w:rPr>
          <w:rFonts w:ascii="Times New Roman" w:hAnsi="Times New Roman" w:cs="Times New Roman"/>
          <w:sz w:val="24"/>
          <w:szCs w:val="24"/>
        </w:rPr>
        <w:t>, ответственного за взаимодействие с ТОС)</w:t>
      </w:r>
    </w:p>
    <w:p w14:paraId="45FD03D9" w14:textId="77777777" w:rsidR="002746A7" w:rsidRPr="001F136D" w:rsidRDefault="002746A7" w:rsidP="00290B36">
      <w:pPr>
        <w:autoSpaceDE w:val="0"/>
        <w:autoSpaceDN w:val="0"/>
        <w:adjustRightInd w:val="0"/>
        <w:spacing w:after="0" w:line="240" w:lineRule="auto"/>
        <w:rPr>
          <w:rFonts w:ascii="Times New Roman" w:hAnsi="Times New Roman" w:cs="Times New Roman"/>
          <w:sz w:val="24"/>
          <w:szCs w:val="24"/>
        </w:rPr>
      </w:pPr>
      <w:r w:rsidRPr="001F136D">
        <w:rPr>
          <w:rFonts w:ascii="Times New Roman" w:hAnsi="Times New Roman" w:cs="Times New Roman"/>
          <w:sz w:val="24"/>
          <w:szCs w:val="24"/>
        </w:rPr>
        <w:t>инициалы, фамилия</w:t>
      </w:r>
    </w:p>
    <w:p w14:paraId="168972D4" w14:textId="77777777" w:rsidR="00A8369C" w:rsidRPr="001F136D" w:rsidRDefault="00A8369C" w:rsidP="00F3637E">
      <w:pPr>
        <w:autoSpaceDE w:val="0"/>
        <w:autoSpaceDN w:val="0"/>
        <w:adjustRightInd w:val="0"/>
        <w:spacing w:after="0" w:line="240" w:lineRule="auto"/>
        <w:rPr>
          <w:rFonts w:ascii="Times New Roman" w:hAnsi="Times New Roman" w:cs="Times New Roman"/>
          <w:sz w:val="24"/>
          <w:szCs w:val="24"/>
        </w:rPr>
      </w:pPr>
    </w:p>
    <w:p w14:paraId="3206DE12" w14:textId="77777777" w:rsidR="00B33C61" w:rsidRDefault="002746A7" w:rsidP="00F3637E">
      <w:pPr>
        <w:autoSpaceDE w:val="0"/>
        <w:autoSpaceDN w:val="0"/>
        <w:adjustRightInd w:val="0"/>
        <w:spacing w:after="0" w:line="240" w:lineRule="auto"/>
        <w:rPr>
          <w:rFonts w:ascii="Times New Roman" w:hAnsi="Times New Roman" w:cs="Times New Roman"/>
          <w:sz w:val="24"/>
          <w:szCs w:val="24"/>
        </w:rPr>
      </w:pPr>
      <w:r w:rsidRPr="001F136D">
        <w:rPr>
          <w:rFonts w:ascii="Times New Roman" w:hAnsi="Times New Roman" w:cs="Times New Roman"/>
          <w:sz w:val="24"/>
          <w:szCs w:val="24"/>
        </w:rPr>
        <w:t>дата                                                                                                  подпись</w:t>
      </w:r>
    </w:p>
    <w:p w14:paraId="198D9BCA" w14:textId="77777777" w:rsidR="001F136D" w:rsidRDefault="001F136D" w:rsidP="00F3637E">
      <w:pPr>
        <w:autoSpaceDE w:val="0"/>
        <w:autoSpaceDN w:val="0"/>
        <w:adjustRightInd w:val="0"/>
        <w:spacing w:after="0" w:line="240" w:lineRule="auto"/>
        <w:rPr>
          <w:rFonts w:ascii="Times New Roman" w:hAnsi="Times New Roman" w:cs="Times New Roman"/>
          <w:sz w:val="24"/>
          <w:szCs w:val="24"/>
        </w:rPr>
      </w:pPr>
    </w:p>
    <w:p w14:paraId="689E42C3" w14:textId="77777777" w:rsidR="001F136D" w:rsidRDefault="001F136D" w:rsidP="00F3637E">
      <w:pPr>
        <w:autoSpaceDE w:val="0"/>
        <w:autoSpaceDN w:val="0"/>
        <w:adjustRightInd w:val="0"/>
        <w:spacing w:after="0" w:line="240" w:lineRule="auto"/>
        <w:rPr>
          <w:rFonts w:ascii="Times New Roman" w:hAnsi="Times New Roman" w:cs="Times New Roman"/>
          <w:sz w:val="24"/>
          <w:szCs w:val="24"/>
        </w:rPr>
      </w:pPr>
    </w:p>
    <w:p w14:paraId="3377351C" w14:textId="77777777" w:rsidR="001F136D" w:rsidRPr="001F136D" w:rsidRDefault="001F136D" w:rsidP="00F3637E">
      <w:pPr>
        <w:autoSpaceDE w:val="0"/>
        <w:autoSpaceDN w:val="0"/>
        <w:adjustRightInd w:val="0"/>
        <w:spacing w:after="0" w:line="240" w:lineRule="auto"/>
        <w:rPr>
          <w:rFonts w:ascii="Times New Roman" w:hAnsi="Times New Roman" w:cs="Times New Roman"/>
          <w:sz w:val="24"/>
          <w:szCs w:val="24"/>
        </w:rPr>
      </w:pPr>
    </w:p>
    <w:p w14:paraId="4C823513" w14:textId="77777777" w:rsidR="00547F07" w:rsidRPr="001F136D" w:rsidRDefault="00DE554D" w:rsidP="00547F07">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w:t>
      </w:r>
      <w:r w:rsidR="00547F07" w:rsidRPr="001F136D">
        <w:rPr>
          <w:rFonts w:ascii="Times New Roman" w:eastAsia="Times New Roman" w:hAnsi="Times New Roman" w:cs="Times New Roman"/>
          <w:sz w:val="24"/>
          <w:szCs w:val="24"/>
          <w:lang w:eastAsia="ru-RU"/>
        </w:rPr>
        <w:t>риложение 2</w:t>
      </w:r>
    </w:p>
    <w:p w14:paraId="3A3B0041" w14:textId="7398440A" w:rsidR="00547F07" w:rsidRPr="001F136D" w:rsidRDefault="001F136D" w:rsidP="00547F07">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Положению о </w:t>
      </w:r>
      <w:proofErr w:type="gramStart"/>
      <w:r>
        <w:rPr>
          <w:rFonts w:ascii="Times New Roman" w:eastAsia="Times New Roman" w:hAnsi="Times New Roman" w:cs="Times New Roman"/>
          <w:sz w:val="24"/>
          <w:szCs w:val="24"/>
          <w:lang w:eastAsia="ru-RU"/>
        </w:rPr>
        <w:t>территориальном</w:t>
      </w:r>
      <w:proofErr w:type="gramEnd"/>
    </w:p>
    <w:p w14:paraId="04859C1A" w14:textId="77777777" w:rsidR="00547F07" w:rsidRPr="001F136D" w:rsidRDefault="00547F07" w:rsidP="00547F07">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общественном </w:t>
      </w:r>
      <w:proofErr w:type="gramStart"/>
      <w:r w:rsidRPr="001F136D">
        <w:rPr>
          <w:rFonts w:ascii="Times New Roman" w:eastAsia="Times New Roman" w:hAnsi="Times New Roman" w:cs="Times New Roman"/>
          <w:sz w:val="24"/>
          <w:szCs w:val="24"/>
          <w:lang w:eastAsia="ru-RU"/>
        </w:rPr>
        <w:t>самоуправлении</w:t>
      </w:r>
      <w:proofErr w:type="gramEnd"/>
      <w:r w:rsidRPr="001F136D">
        <w:rPr>
          <w:rFonts w:ascii="Times New Roman" w:eastAsia="Times New Roman" w:hAnsi="Times New Roman" w:cs="Times New Roman"/>
          <w:sz w:val="24"/>
          <w:szCs w:val="24"/>
          <w:lang w:eastAsia="ru-RU"/>
        </w:rPr>
        <w:t xml:space="preserve"> на территории</w:t>
      </w:r>
    </w:p>
    <w:p w14:paraId="14C246CC" w14:textId="77777777" w:rsidR="00547F07" w:rsidRPr="001F136D" w:rsidRDefault="00547F07" w:rsidP="00547F07">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Карасукского муниципального округа Новосибирской области</w:t>
      </w:r>
    </w:p>
    <w:p w14:paraId="7C22C02B" w14:textId="77777777" w:rsidR="00547F07" w:rsidRPr="001F136D" w:rsidRDefault="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C333D70" w14:textId="77777777" w:rsidR="00547F07" w:rsidRPr="001F136D" w:rsidRDefault="00547F07" w:rsidP="00AE28B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ПРОТОКОЛ</w:t>
      </w:r>
    </w:p>
    <w:p w14:paraId="7506E78E" w14:textId="46BC85B2" w:rsidR="00547F07" w:rsidRPr="001F136D" w:rsidRDefault="00547F07" w:rsidP="00AE28B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Собрания инициативной группы по организации территориального общественного самоуправления «</w:t>
      </w:r>
      <w:r w:rsidRPr="001F136D">
        <w:rPr>
          <w:rFonts w:ascii="Times New Roman" w:eastAsia="Times New Roman" w:hAnsi="Times New Roman" w:cs="Times New Roman"/>
          <w:sz w:val="24"/>
          <w:szCs w:val="24"/>
          <w:lang w:eastAsia="ru-RU"/>
        </w:rPr>
        <w:t>_____</w:t>
      </w:r>
      <w:r w:rsidR="001F136D">
        <w:rPr>
          <w:rFonts w:ascii="Times New Roman" w:eastAsia="Times New Roman" w:hAnsi="Times New Roman" w:cs="Times New Roman"/>
          <w:sz w:val="24"/>
          <w:szCs w:val="24"/>
          <w:lang w:eastAsia="ru-RU"/>
        </w:rPr>
        <w:t>____</w:t>
      </w:r>
      <w:r w:rsidRPr="001F136D">
        <w:rPr>
          <w:rFonts w:ascii="Times New Roman" w:eastAsia="Times New Roman" w:hAnsi="Times New Roman" w:cs="Times New Roman"/>
          <w:sz w:val="24"/>
          <w:szCs w:val="24"/>
          <w:lang w:eastAsia="ru-RU"/>
        </w:rPr>
        <w:t>_____</w:t>
      </w:r>
      <w:r w:rsidRPr="001F136D">
        <w:rPr>
          <w:rFonts w:ascii="Times New Roman" w:eastAsia="Times New Roman" w:hAnsi="Times New Roman" w:cs="Times New Roman"/>
          <w:b/>
          <w:sz w:val="24"/>
          <w:szCs w:val="24"/>
          <w:lang w:eastAsia="ru-RU"/>
        </w:rPr>
        <w:t>»</w:t>
      </w:r>
    </w:p>
    <w:p w14:paraId="4961C9CA" w14:textId="77777777" w:rsidR="001F136D" w:rsidRDefault="001F136D" w:rsidP="00AE28B2">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4EE3A95" w14:textId="29AA4C2B" w:rsidR="00547F07" w:rsidRPr="001F136D" w:rsidRDefault="001F136D" w:rsidP="001F136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w:t>
      </w:r>
      <w:r w:rsidR="00547F07" w:rsidRPr="001F136D">
        <w:rPr>
          <w:rFonts w:ascii="Times New Roman" w:eastAsia="Times New Roman" w:hAnsi="Times New Roman" w:cs="Times New Roman"/>
          <w:sz w:val="24"/>
          <w:szCs w:val="24"/>
          <w:lang w:eastAsia="ru-RU"/>
        </w:rPr>
        <w:t>____</w:t>
      </w:r>
      <w:r w:rsidR="00421F26" w:rsidRPr="001F136D">
        <w:rPr>
          <w:rFonts w:ascii="Times New Roman" w:eastAsia="Times New Roman" w:hAnsi="Times New Roman" w:cs="Times New Roman"/>
          <w:sz w:val="24"/>
          <w:szCs w:val="24"/>
          <w:lang w:eastAsia="ru-RU"/>
        </w:rPr>
        <w:t>_____</w:t>
      </w:r>
      <w:r w:rsidR="00547F07" w:rsidRPr="001F136D">
        <w:rPr>
          <w:rFonts w:ascii="Times New Roman" w:eastAsia="Times New Roman" w:hAnsi="Times New Roman" w:cs="Times New Roman"/>
          <w:sz w:val="24"/>
          <w:szCs w:val="24"/>
          <w:lang w:eastAsia="ru-RU"/>
        </w:rPr>
        <w:t xml:space="preserve">__   </w:t>
      </w:r>
      <w:r>
        <w:rPr>
          <w:rFonts w:ascii="Times New Roman" w:eastAsia="Times New Roman" w:hAnsi="Times New Roman" w:cs="Times New Roman"/>
          <w:sz w:val="24"/>
          <w:szCs w:val="24"/>
          <w:lang w:eastAsia="ru-RU"/>
        </w:rPr>
        <w:t xml:space="preserve">                     </w:t>
      </w:r>
      <w:r w:rsidR="00547F07" w:rsidRPr="001F136D">
        <w:rPr>
          <w:rFonts w:ascii="Times New Roman" w:eastAsia="Times New Roman" w:hAnsi="Times New Roman" w:cs="Times New Roman"/>
          <w:sz w:val="24"/>
          <w:szCs w:val="24"/>
          <w:lang w:eastAsia="ru-RU"/>
        </w:rPr>
        <w:t xml:space="preserve">             </w:t>
      </w:r>
      <w:r w:rsidR="00421F26" w:rsidRPr="001F136D">
        <w:rPr>
          <w:rFonts w:ascii="Times New Roman" w:eastAsia="Times New Roman" w:hAnsi="Times New Roman" w:cs="Times New Roman"/>
          <w:sz w:val="24"/>
          <w:szCs w:val="24"/>
          <w:lang w:eastAsia="ru-RU"/>
        </w:rPr>
        <w:t xml:space="preserve">                                            </w:t>
      </w:r>
      <w:r w:rsidR="00547F07" w:rsidRPr="001F136D">
        <w:rPr>
          <w:rFonts w:ascii="Times New Roman" w:eastAsia="Times New Roman" w:hAnsi="Times New Roman" w:cs="Times New Roman"/>
          <w:sz w:val="24"/>
          <w:szCs w:val="24"/>
          <w:lang w:eastAsia="ru-RU"/>
        </w:rPr>
        <w:t xml:space="preserve">     «___» _______ 20___ г.</w:t>
      </w:r>
    </w:p>
    <w:p w14:paraId="624A33AE" w14:textId="77777777" w:rsidR="00421F26" w:rsidRPr="001F136D" w:rsidRDefault="00421F26" w:rsidP="00547F07">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53AD73F9" w14:textId="77777777" w:rsidR="00547F07" w:rsidRDefault="00547F07" w:rsidP="00547F07">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Присутствовали жители в количестве _____ человек.</w:t>
      </w:r>
    </w:p>
    <w:p w14:paraId="0538E404" w14:textId="77777777" w:rsidR="001F136D" w:rsidRPr="001F136D" w:rsidRDefault="001F136D" w:rsidP="00547F07">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001EDA32" w14:textId="77777777" w:rsidR="00421F26" w:rsidRPr="001F136D" w:rsidRDefault="00421F26" w:rsidP="00547F0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Повестка дня:</w:t>
      </w:r>
    </w:p>
    <w:p w14:paraId="3AA557A7" w14:textId="77777777" w:rsidR="00421F26" w:rsidRPr="001F136D" w:rsidRDefault="00421F26" w:rsidP="00547F0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1. О выборах председателя и секретаря собрания инициативной группы.</w:t>
      </w:r>
    </w:p>
    <w:p w14:paraId="742070F1" w14:textId="77777777" w:rsidR="00421F26" w:rsidRPr="001F136D" w:rsidRDefault="00421F26"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2. </w:t>
      </w:r>
      <w:r w:rsidR="00CF06D9" w:rsidRPr="001F136D">
        <w:rPr>
          <w:rFonts w:ascii="Times New Roman" w:eastAsia="Times New Roman" w:hAnsi="Times New Roman" w:cs="Times New Roman"/>
          <w:sz w:val="24"/>
          <w:szCs w:val="24"/>
          <w:lang w:eastAsia="ru-RU"/>
        </w:rPr>
        <w:t>О</w:t>
      </w:r>
      <w:r w:rsidRPr="001F136D">
        <w:rPr>
          <w:rFonts w:ascii="Times New Roman" w:eastAsia="Times New Roman" w:hAnsi="Times New Roman" w:cs="Times New Roman"/>
          <w:sz w:val="24"/>
          <w:szCs w:val="24"/>
          <w:lang w:eastAsia="ru-RU"/>
        </w:rPr>
        <w:t xml:space="preserve"> создании инициативной группы.</w:t>
      </w:r>
    </w:p>
    <w:p w14:paraId="1B99BC86" w14:textId="77777777" w:rsidR="009C402A" w:rsidRPr="001F136D" w:rsidRDefault="009C402A"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3. О </w:t>
      </w:r>
      <w:r w:rsidR="00F40CDB" w:rsidRPr="001F136D">
        <w:rPr>
          <w:rFonts w:ascii="Times New Roman" w:eastAsia="Times New Roman" w:hAnsi="Times New Roman" w:cs="Times New Roman"/>
          <w:sz w:val="24"/>
          <w:szCs w:val="24"/>
          <w:lang w:eastAsia="ru-RU"/>
        </w:rPr>
        <w:t xml:space="preserve">рассмотрении предложений по </w:t>
      </w:r>
      <w:r w:rsidRPr="001F136D">
        <w:rPr>
          <w:rFonts w:ascii="Times New Roman" w:eastAsia="Times New Roman" w:hAnsi="Times New Roman" w:cs="Times New Roman"/>
          <w:sz w:val="24"/>
          <w:szCs w:val="24"/>
          <w:lang w:eastAsia="ru-RU"/>
        </w:rPr>
        <w:t>наименовани</w:t>
      </w:r>
      <w:r w:rsidR="00F40CDB" w:rsidRPr="001F136D">
        <w:rPr>
          <w:rFonts w:ascii="Times New Roman" w:eastAsia="Times New Roman" w:hAnsi="Times New Roman" w:cs="Times New Roman"/>
          <w:sz w:val="24"/>
          <w:szCs w:val="24"/>
          <w:lang w:eastAsia="ru-RU"/>
        </w:rPr>
        <w:t>ю</w:t>
      </w:r>
      <w:r w:rsidRPr="001F136D">
        <w:rPr>
          <w:rFonts w:ascii="Times New Roman" w:eastAsia="Times New Roman" w:hAnsi="Times New Roman" w:cs="Times New Roman"/>
          <w:sz w:val="24"/>
          <w:szCs w:val="24"/>
          <w:lang w:eastAsia="ru-RU"/>
        </w:rPr>
        <w:t xml:space="preserve"> ТОС.</w:t>
      </w:r>
    </w:p>
    <w:p w14:paraId="73E2149A" w14:textId="77777777" w:rsidR="00421F26" w:rsidRPr="001F136D" w:rsidRDefault="009C402A"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4</w:t>
      </w:r>
      <w:r w:rsidR="00421F26" w:rsidRPr="001F136D">
        <w:rPr>
          <w:rFonts w:ascii="Times New Roman" w:eastAsia="Times New Roman" w:hAnsi="Times New Roman" w:cs="Times New Roman"/>
          <w:sz w:val="24"/>
          <w:szCs w:val="24"/>
          <w:lang w:eastAsia="ru-RU"/>
        </w:rPr>
        <w:t>. Об определении гра</w:t>
      </w:r>
      <w:r w:rsidR="00F40CDB" w:rsidRPr="001F136D">
        <w:rPr>
          <w:rFonts w:ascii="Times New Roman" w:eastAsia="Times New Roman" w:hAnsi="Times New Roman" w:cs="Times New Roman"/>
          <w:sz w:val="24"/>
          <w:szCs w:val="24"/>
          <w:lang w:eastAsia="ru-RU"/>
        </w:rPr>
        <w:t>ниц территории деятельности ТОС</w:t>
      </w:r>
      <w:r w:rsidR="00421F26" w:rsidRPr="001F136D">
        <w:rPr>
          <w:rFonts w:ascii="Times New Roman" w:eastAsia="Times New Roman" w:hAnsi="Times New Roman" w:cs="Times New Roman"/>
          <w:sz w:val="24"/>
          <w:szCs w:val="24"/>
          <w:lang w:eastAsia="ru-RU"/>
        </w:rPr>
        <w:t>.</w:t>
      </w:r>
    </w:p>
    <w:p w14:paraId="433D536D" w14:textId="77777777" w:rsidR="00F40CDB" w:rsidRPr="001F136D" w:rsidRDefault="00F40CDB"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5. О рассмотрении проекта устава ТОС.</w:t>
      </w:r>
    </w:p>
    <w:p w14:paraId="22B663A0" w14:textId="77777777" w:rsidR="009C402A" w:rsidRPr="001F136D" w:rsidRDefault="00BD0506"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6</w:t>
      </w:r>
      <w:r w:rsidR="009C402A" w:rsidRPr="001F136D">
        <w:rPr>
          <w:rFonts w:ascii="Times New Roman" w:eastAsia="Times New Roman" w:hAnsi="Times New Roman" w:cs="Times New Roman"/>
          <w:sz w:val="24"/>
          <w:szCs w:val="24"/>
          <w:lang w:eastAsia="ru-RU"/>
        </w:rPr>
        <w:t>. О</w:t>
      </w:r>
      <w:r w:rsidR="00F40CDB" w:rsidRPr="001F136D">
        <w:rPr>
          <w:rFonts w:ascii="Times New Roman" w:eastAsia="Times New Roman" w:hAnsi="Times New Roman" w:cs="Times New Roman"/>
          <w:sz w:val="24"/>
          <w:szCs w:val="24"/>
          <w:lang w:eastAsia="ru-RU"/>
        </w:rPr>
        <w:t xml:space="preserve"> назначении уполномоченного представителя инициативной группы граждан во взаимоотношениях с органами местного самоуправления</w:t>
      </w:r>
      <w:r w:rsidR="00CF06D9" w:rsidRPr="001F136D">
        <w:rPr>
          <w:rFonts w:ascii="Times New Roman" w:eastAsia="Times New Roman" w:hAnsi="Times New Roman" w:cs="Times New Roman"/>
          <w:sz w:val="24"/>
          <w:szCs w:val="24"/>
          <w:lang w:eastAsia="ru-RU"/>
        </w:rPr>
        <w:t xml:space="preserve">. </w:t>
      </w:r>
    </w:p>
    <w:p w14:paraId="4A18C199" w14:textId="77777777" w:rsidR="00421F26" w:rsidRPr="001F136D" w:rsidRDefault="00421F26"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2C7E792" w14:textId="1D6D0489" w:rsidR="00F21B92" w:rsidRPr="001F136D" w:rsidRDefault="00705D74" w:rsidP="00F21B92">
      <w:pPr>
        <w:suppressAutoHyphens/>
        <w:spacing w:after="0" w:line="240" w:lineRule="auto"/>
        <w:ind w:firstLine="709"/>
        <w:jc w:val="both"/>
        <w:rPr>
          <w:rFonts w:ascii="Times New Roman" w:hAnsi="Times New Roman" w:cs="Times New Roman"/>
          <w:sz w:val="24"/>
          <w:szCs w:val="24"/>
        </w:rPr>
      </w:pPr>
      <w:r w:rsidRPr="001F136D">
        <w:rPr>
          <w:rFonts w:ascii="Times New Roman" w:eastAsia="Calibri" w:hAnsi="Times New Roman" w:cs="Times New Roman"/>
          <w:sz w:val="24"/>
          <w:szCs w:val="24"/>
        </w:rPr>
        <w:t>1. По первому вопросу слушали</w:t>
      </w:r>
      <w:r w:rsidR="00F21B92" w:rsidRPr="001F136D">
        <w:rPr>
          <w:rFonts w:ascii="Times New Roman" w:eastAsia="Times New Roman" w:hAnsi="Times New Roman" w:cs="Times New Roman"/>
          <w:sz w:val="24"/>
          <w:szCs w:val="24"/>
          <w:lang w:eastAsia="ru-RU"/>
        </w:rPr>
        <w:t>: __________, который предложил и</w:t>
      </w:r>
      <w:r w:rsidR="00F21B92" w:rsidRPr="001F136D">
        <w:rPr>
          <w:rFonts w:ascii="Times New Roman" w:hAnsi="Times New Roman" w:cs="Times New Roman"/>
          <w:sz w:val="24"/>
          <w:szCs w:val="24"/>
        </w:rPr>
        <w:t>збрать председателем собрания инициативной группы ________________,</w:t>
      </w:r>
      <w:r w:rsidR="00F21B92" w:rsidRPr="001F136D">
        <w:rPr>
          <w:rFonts w:ascii="Times New Roman" w:eastAsia="Times New Roman" w:hAnsi="Times New Roman" w:cs="Times New Roman"/>
          <w:sz w:val="24"/>
          <w:szCs w:val="24"/>
          <w:lang w:eastAsia="ru-RU"/>
        </w:rPr>
        <w:t xml:space="preserve"> и</w:t>
      </w:r>
      <w:r w:rsidR="00F21B92" w:rsidRPr="001F136D">
        <w:rPr>
          <w:rFonts w:ascii="Times New Roman" w:hAnsi="Times New Roman" w:cs="Times New Roman"/>
          <w:sz w:val="24"/>
          <w:szCs w:val="24"/>
        </w:rPr>
        <w:t>збрать секретарем собрания инициативной группы и лицом, ответственным за подсчет голосов,</w:t>
      </w:r>
      <w:r w:rsidR="001F136D">
        <w:rPr>
          <w:rFonts w:ascii="Times New Roman" w:hAnsi="Times New Roman" w:cs="Times New Roman"/>
          <w:sz w:val="24"/>
          <w:szCs w:val="24"/>
        </w:rPr>
        <w:t xml:space="preserve"> _____________________</w:t>
      </w:r>
      <w:r w:rsidR="00F21B92" w:rsidRPr="001F136D">
        <w:rPr>
          <w:rFonts w:ascii="Times New Roman" w:hAnsi="Times New Roman" w:cs="Times New Roman"/>
          <w:sz w:val="24"/>
          <w:szCs w:val="24"/>
        </w:rPr>
        <w:t xml:space="preserve">__. </w:t>
      </w:r>
    </w:p>
    <w:p w14:paraId="3A0B8F7A" w14:textId="77777777" w:rsidR="00705D74" w:rsidRPr="001F136D" w:rsidRDefault="00F21B92" w:rsidP="00F21B92">
      <w:pPr>
        <w:suppressAutoHyphens/>
        <w:spacing w:after="0" w:line="240" w:lineRule="auto"/>
        <w:ind w:firstLine="709"/>
        <w:jc w:val="both"/>
        <w:rPr>
          <w:rFonts w:ascii="Times New Roman" w:eastAsia="Calibri" w:hAnsi="Times New Roman" w:cs="Times New Roman"/>
          <w:sz w:val="24"/>
          <w:szCs w:val="24"/>
        </w:rPr>
      </w:pPr>
      <w:r w:rsidRPr="001F136D">
        <w:rPr>
          <w:rFonts w:ascii="Times New Roman" w:eastAsia="Calibri" w:hAnsi="Times New Roman" w:cs="Times New Roman"/>
          <w:b/>
          <w:sz w:val="24"/>
          <w:szCs w:val="24"/>
        </w:rPr>
        <w:t>Г</w:t>
      </w:r>
      <w:r w:rsidR="00705D74" w:rsidRPr="001F136D">
        <w:rPr>
          <w:rFonts w:ascii="Times New Roman" w:eastAsia="Calibri" w:hAnsi="Times New Roman" w:cs="Times New Roman"/>
          <w:b/>
          <w:sz w:val="24"/>
          <w:szCs w:val="24"/>
        </w:rPr>
        <w:t>олосовали:</w:t>
      </w:r>
      <w:r w:rsidR="00705D74" w:rsidRPr="001F136D">
        <w:rPr>
          <w:rFonts w:ascii="Times New Roman" w:eastAsia="Calibri" w:hAnsi="Times New Roman" w:cs="Times New Roman"/>
          <w:sz w:val="24"/>
          <w:szCs w:val="24"/>
        </w:rPr>
        <w:t xml:space="preserve"> </w:t>
      </w:r>
    </w:p>
    <w:p w14:paraId="688C0114" w14:textId="77777777" w:rsidR="00705D74" w:rsidRPr="001F136D" w:rsidRDefault="00827ED6" w:rsidP="00F21B92">
      <w:pPr>
        <w:suppressAutoHyphens/>
        <w:spacing w:after="0" w:line="240" w:lineRule="auto"/>
        <w:jc w:val="both"/>
        <w:rPr>
          <w:rFonts w:ascii="Times New Roman" w:eastAsia="Times New Roman" w:hAnsi="Times New Roman" w:cs="Times New Roman"/>
          <w:b/>
          <w:sz w:val="24"/>
          <w:szCs w:val="24"/>
          <w:lang w:eastAsia="ru-RU"/>
        </w:rPr>
      </w:pPr>
      <w:r w:rsidRPr="001F136D">
        <w:rPr>
          <w:rFonts w:ascii="Times New Roman" w:eastAsia="Calibri" w:hAnsi="Times New Roman" w:cs="Times New Roman"/>
          <w:sz w:val="24"/>
          <w:szCs w:val="24"/>
        </w:rPr>
        <w:t>«за</w:t>
      </w:r>
      <w:proofErr w:type="gramStart"/>
      <w:r w:rsidRPr="001F136D">
        <w:rPr>
          <w:rFonts w:ascii="Times New Roman" w:eastAsia="Calibri" w:hAnsi="Times New Roman" w:cs="Times New Roman"/>
          <w:sz w:val="24"/>
          <w:szCs w:val="24"/>
        </w:rPr>
        <w:t>» - ____</w:t>
      </w:r>
      <w:r w:rsidR="00705D74" w:rsidRPr="001F136D">
        <w:rPr>
          <w:rFonts w:ascii="Times New Roman" w:eastAsia="Calibri" w:hAnsi="Times New Roman" w:cs="Times New Roman"/>
          <w:sz w:val="24"/>
          <w:szCs w:val="24"/>
        </w:rPr>
        <w:t>;</w:t>
      </w:r>
      <w:r w:rsidR="00F21B92" w:rsidRPr="001F136D">
        <w:rPr>
          <w:rFonts w:ascii="Times New Roman" w:eastAsia="Calibri" w:hAnsi="Times New Roman" w:cs="Times New Roman"/>
          <w:sz w:val="24"/>
          <w:szCs w:val="24"/>
        </w:rPr>
        <w:t xml:space="preserve"> </w:t>
      </w:r>
      <w:r w:rsidRPr="001F136D">
        <w:rPr>
          <w:rFonts w:ascii="Times New Roman" w:eastAsia="Calibri" w:hAnsi="Times New Roman" w:cs="Times New Roman"/>
          <w:sz w:val="24"/>
          <w:szCs w:val="24"/>
        </w:rPr>
        <w:t>«</w:t>
      </w:r>
      <w:proofErr w:type="gramEnd"/>
      <w:r w:rsidRPr="001F136D">
        <w:rPr>
          <w:rFonts w:ascii="Times New Roman" w:eastAsia="Calibri" w:hAnsi="Times New Roman" w:cs="Times New Roman"/>
          <w:sz w:val="24"/>
          <w:szCs w:val="24"/>
        </w:rPr>
        <w:t>против» - ____</w:t>
      </w:r>
      <w:r w:rsidR="00705D74" w:rsidRPr="001F136D">
        <w:rPr>
          <w:rFonts w:ascii="Times New Roman" w:eastAsia="Calibri" w:hAnsi="Times New Roman" w:cs="Times New Roman"/>
          <w:sz w:val="24"/>
          <w:szCs w:val="24"/>
        </w:rPr>
        <w:t>;</w:t>
      </w:r>
      <w:r w:rsidR="00F21B92" w:rsidRPr="001F136D">
        <w:rPr>
          <w:rFonts w:ascii="Times New Roman" w:eastAsia="Calibri" w:hAnsi="Times New Roman" w:cs="Times New Roman"/>
          <w:sz w:val="24"/>
          <w:szCs w:val="24"/>
        </w:rPr>
        <w:t xml:space="preserve"> </w:t>
      </w:r>
      <w:r w:rsidR="00F0432E" w:rsidRPr="001F136D">
        <w:rPr>
          <w:rFonts w:ascii="Times New Roman" w:eastAsia="Calibri" w:hAnsi="Times New Roman" w:cs="Times New Roman"/>
          <w:sz w:val="24"/>
          <w:szCs w:val="24"/>
        </w:rPr>
        <w:t>«воздержались</w:t>
      </w:r>
      <w:r w:rsidRPr="001F136D">
        <w:rPr>
          <w:rFonts w:ascii="Times New Roman" w:eastAsia="Calibri" w:hAnsi="Times New Roman" w:cs="Times New Roman"/>
          <w:sz w:val="24"/>
          <w:szCs w:val="24"/>
        </w:rPr>
        <w:t>» - ___</w:t>
      </w:r>
      <w:r w:rsidR="00705D74" w:rsidRPr="001F136D">
        <w:rPr>
          <w:rFonts w:ascii="Times New Roman" w:eastAsia="Calibri" w:hAnsi="Times New Roman" w:cs="Times New Roman"/>
          <w:sz w:val="24"/>
          <w:szCs w:val="24"/>
        </w:rPr>
        <w:t>.</w:t>
      </w:r>
    </w:p>
    <w:p w14:paraId="5E123A39" w14:textId="77777777" w:rsidR="00421F26" w:rsidRPr="001F136D" w:rsidRDefault="00421F26" w:rsidP="00421F2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Решили:</w:t>
      </w:r>
    </w:p>
    <w:p w14:paraId="7C50945D" w14:textId="78F8043A" w:rsidR="00421F26" w:rsidRPr="001F136D" w:rsidRDefault="00421F26"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Избрать председателем собрания инициативной группы ___</w:t>
      </w:r>
      <w:r w:rsidR="001F136D">
        <w:rPr>
          <w:rFonts w:ascii="Times New Roman" w:eastAsia="Times New Roman" w:hAnsi="Times New Roman" w:cs="Times New Roman"/>
          <w:sz w:val="24"/>
          <w:szCs w:val="24"/>
          <w:lang w:eastAsia="ru-RU"/>
        </w:rPr>
        <w:t>__</w:t>
      </w:r>
      <w:r w:rsidRPr="001F136D">
        <w:rPr>
          <w:rFonts w:ascii="Times New Roman" w:eastAsia="Times New Roman" w:hAnsi="Times New Roman" w:cs="Times New Roman"/>
          <w:sz w:val="24"/>
          <w:szCs w:val="24"/>
          <w:lang w:eastAsia="ru-RU"/>
        </w:rPr>
        <w:t>_____, проживающего по адресу: ______</w:t>
      </w:r>
      <w:r w:rsidR="001F136D">
        <w:rPr>
          <w:rFonts w:ascii="Times New Roman" w:eastAsia="Times New Roman" w:hAnsi="Times New Roman" w:cs="Times New Roman"/>
          <w:sz w:val="24"/>
          <w:szCs w:val="24"/>
          <w:lang w:eastAsia="ru-RU"/>
        </w:rPr>
        <w:t>_____________________________________________________________</w:t>
      </w:r>
      <w:r w:rsidRPr="001F136D">
        <w:rPr>
          <w:rFonts w:ascii="Times New Roman" w:eastAsia="Times New Roman" w:hAnsi="Times New Roman" w:cs="Times New Roman"/>
          <w:sz w:val="24"/>
          <w:szCs w:val="24"/>
          <w:lang w:eastAsia="ru-RU"/>
        </w:rPr>
        <w:t>___,</w:t>
      </w:r>
    </w:p>
    <w:p w14:paraId="3A58B70F" w14:textId="5DC715B0" w:rsidR="00421F26" w:rsidRPr="001F136D" w:rsidRDefault="00DE7466" w:rsidP="00DE746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с</w:t>
      </w:r>
      <w:r w:rsidR="00421F26" w:rsidRPr="001F136D">
        <w:rPr>
          <w:rFonts w:ascii="Times New Roman" w:eastAsia="Times New Roman" w:hAnsi="Times New Roman" w:cs="Times New Roman"/>
          <w:sz w:val="24"/>
          <w:szCs w:val="24"/>
          <w:lang w:eastAsia="ru-RU"/>
        </w:rPr>
        <w:t xml:space="preserve">екретарем собрания инициативной группы _________, </w:t>
      </w:r>
      <w:r w:rsidRPr="001F136D">
        <w:rPr>
          <w:rFonts w:ascii="Times New Roman" w:eastAsia="Times New Roman" w:hAnsi="Times New Roman" w:cs="Times New Roman"/>
          <w:sz w:val="24"/>
          <w:szCs w:val="24"/>
          <w:lang w:eastAsia="ru-RU"/>
        </w:rPr>
        <w:t>проживающего по адресу: ___</w:t>
      </w:r>
      <w:r w:rsidR="001F136D">
        <w:rPr>
          <w:rFonts w:ascii="Times New Roman" w:eastAsia="Times New Roman" w:hAnsi="Times New Roman" w:cs="Times New Roman"/>
          <w:sz w:val="24"/>
          <w:szCs w:val="24"/>
          <w:lang w:eastAsia="ru-RU"/>
        </w:rPr>
        <w:t>_________________________________________________________________________</w:t>
      </w:r>
      <w:r w:rsidRPr="001F136D">
        <w:rPr>
          <w:rFonts w:ascii="Times New Roman" w:eastAsia="Times New Roman" w:hAnsi="Times New Roman" w:cs="Times New Roman"/>
          <w:sz w:val="24"/>
          <w:szCs w:val="24"/>
          <w:lang w:eastAsia="ru-RU"/>
        </w:rPr>
        <w:t>___.</w:t>
      </w:r>
    </w:p>
    <w:p w14:paraId="78739D47" w14:textId="77777777" w:rsidR="00705D74" w:rsidRPr="001F136D" w:rsidRDefault="00705D74" w:rsidP="00705D74">
      <w:pPr>
        <w:suppressAutoHyphens/>
        <w:spacing w:after="0" w:line="240" w:lineRule="auto"/>
        <w:jc w:val="both"/>
        <w:rPr>
          <w:rFonts w:ascii="Times New Roman" w:eastAsia="Calibri" w:hAnsi="Times New Roman" w:cs="Times New Roman"/>
          <w:sz w:val="24"/>
          <w:szCs w:val="24"/>
        </w:rPr>
      </w:pPr>
    </w:p>
    <w:p w14:paraId="06659D0A" w14:textId="3997DB14" w:rsidR="00F21B92" w:rsidRPr="001F136D" w:rsidRDefault="00705D74" w:rsidP="00F21B92">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Calibri" w:hAnsi="Times New Roman" w:cs="Times New Roman"/>
          <w:sz w:val="24"/>
          <w:szCs w:val="24"/>
        </w:rPr>
        <w:t xml:space="preserve">2. По второму вопросу </w:t>
      </w:r>
      <w:r w:rsidR="00F0432E" w:rsidRPr="001F136D">
        <w:rPr>
          <w:rFonts w:ascii="Times New Roman" w:eastAsia="Times New Roman" w:hAnsi="Times New Roman" w:cs="Times New Roman"/>
          <w:sz w:val="24"/>
          <w:szCs w:val="24"/>
          <w:lang w:eastAsia="ru-RU"/>
        </w:rPr>
        <w:t>слушали</w:t>
      </w:r>
      <w:r w:rsidR="00F21B92" w:rsidRPr="001F136D">
        <w:rPr>
          <w:rFonts w:ascii="Times New Roman" w:eastAsia="Times New Roman" w:hAnsi="Times New Roman" w:cs="Times New Roman"/>
          <w:sz w:val="24"/>
          <w:szCs w:val="24"/>
          <w:lang w:eastAsia="ru-RU"/>
        </w:rPr>
        <w:t>: ___</w:t>
      </w:r>
      <w:r w:rsidR="001F136D">
        <w:rPr>
          <w:rFonts w:ascii="Times New Roman" w:eastAsia="Times New Roman" w:hAnsi="Times New Roman" w:cs="Times New Roman"/>
          <w:sz w:val="24"/>
          <w:szCs w:val="24"/>
          <w:lang w:eastAsia="ru-RU"/>
        </w:rPr>
        <w:t>_______</w:t>
      </w:r>
      <w:r w:rsidR="00F21B92" w:rsidRPr="001F136D">
        <w:rPr>
          <w:rFonts w:ascii="Times New Roman" w:eastAsia="Times New Roman" w:hAnsi="Times New Roman" w:cs="Times New Roman"/>
          <w:sz w:val="24"/>
          <w:szCs w:val="24"/>
          <w:lang w:eastAsia="ru-RU"/>
        </w:rPr>
        <w:t>______, который проинформировал собравшихся об инициативе граждан по организации территориального общественного самоуправления.</w:t>
      </w:r>
    </w:p>
    <w:p w14:paraId="03464002" w14:textId="77777777" w:rsidR="00F21B92" w:rsidRPr="001F136D" w:rsidRDefault="00F21B92" w:rsidP="00F21B92">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Учитывая сказанное и руководствуясь </w:t>
      </w:r>
      <w:r w:rsidR="00F0432E" w:rsidRPr="001F136D">
        <w:rPr>
          <w:rFonts w:ascii="Times New Roman" w:eastAsia="Times New Roman" w:hAnsi="Times New Roman" w:cs="Times New Roman"/>
          <w:sz w:val="24"/>
          <w:szCs w:val="24"/>
          <w:lang w:eastAsia="ru-RU"/>
        </w:rPr>
        <w:t xml:space="preserve">ст. 27 </w:t>
      </w:r>
      <w:r w:rsidRPr="001F136D">
        <w:rPr>
          <w:rFonts w:ascii="Times New Roman" w:eastAsia="Times New Roman" w:hAnsi="Times New Roman" w:cs="Times New Roman"/>
          <w:sz w:val="24"/>
          <w:szCs w:val="24"/>
          <w:lang w:eastAsia="ru-RU"/>
        </w:rPr>
        <w:t xml:space="preserve">Федеральным законом </w:t>
      </w:r>
      <w:r w:rsidR="00F0432E" w:rsidRPr="001F136D">
        <w:rPr>
          <w:rFonts w:ascii="Times New Roman" w:eastAsia="Times New Roman" w:hAnsi="Times New Roman" w:cs="Times New Roman"/>
          <w:sz w:val="24"/>
          <w:szCs w:val="24"/>
          <w:lang w:eastAsia="ru-RU"/>
        </w:rPr>
        <w:t xml:space="preserve">от 06.10.2003 № 131-ФЗ </w:t>
      </w:r>
      <w:r w:rsidRPr="001F136D">
        <w:rPr>
          <w:rFonts w:ascii="Times New Roman" w:eastAsia="Times New Roman" w:hAnsi="Times New Roman" w:cs="Times New Roman"/>
          <w:sz w:val="24"/>
          <w:szCs w:val="24"/>
          <w:lang w:eastAsia="ru-RU"/>
        </w:rPr>
        <w:t>«Об общих принципах организации местного самоуправления в Российской Федерации», докладчик предложил сформировать инициативную группу граждан для проведения мероприятий по созданию ТОС.</w:t>
      </w:r>
    </w:p>
    <w:p w14:paraId="3912491F" w14:textId="77777777" w:rsidR="00F21B92" w:rsidRDefault="00F21B92" w:rsidP="00F21B9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1F136D">
        <w:rPr>
          <w:rFonts w:ascii="Times New Roman" w:eastAsia="Times New Roman" w:hAnsi="Times New Roman" w:cs="Times New Roman"/>
          <w:sz w:val="24"/>
          <w:szCs w:val="24"/>
          <w:lang w:eastAsia="ru-RU"/>
        </w:rPr>
        <w:t>Поступили предложения с</w:t>
      </w:r>
      <w:r w:rsidRPr="001F136D">
        <w:rPr>
          <w:rFonts w:ascii="Times New Roman" w:hAnsi="Times New Roman" w:cs="Times New Roman"/>
          <w:sz w:val="24"/>
          <w:szCs w:val="24"/>
        </w:rPr>
        <w:t>оздать инициативную группу по организации территориальног</w:t>
      </w:r>
      <w:r w:rsidR="00F0432E" w:rsidRPr="001F136D">
        <w:rPr>
          <w:rFonts w:ascii="Times New Roman" w:hAnsi="Times New Roman" w:cs="Times New Roman"/>
          <w:sz w:val="24"/>
          <w:szCs w:val="24"/>
        </w:rPr>
        <w:t xml:space="preserve">о общественного самоуправления </w:t>
      </w:r>
      <w:r w:rsidRPr="001F136D">
        <w:rPr>
          <w:rFonts w:ascii="Times New Roman" w:hAnsi="Times New Roman" w:cs="Times New Roman"/>
          <w:sz w:val="24"/>
          <w:szCs w:val="24"/>
        </w:rPr>
        <w:t>в следующем составе:</w:t>
      </w:r>
    </w:p>
    <w:p w14:paraId="0126E5B0" w14:textId="77777777" w:rsidR="001F136D" w:rsidRPr="001F136D" w:rsidRDefault="001F136D" w:rsidP="00F21B92">
      <w:pPr>
        <w:autoSpaceDE w:val="0"/>
        <w:autoSpaceDN w:val="0"/>
        <w:adjustRightInd w:val="0"/>
        <w:spacing w:after="0" w:line="240" w:lineRule="auto"/>
        <w:ind w:firstLine="709"/>
        <w:jc w:val="both"/>
        <w:outlineLvl w:val="0"/>
        <w:rPr>
          <w:rFonts w:ascii="Times New Roman" w:hAnsi="Times New Roman" w:cs="Times New Roman"/>
          <w:sz w:val="24"/>
          <w:szCs w:val="24"/>
        </w:rPr>
      </w:pPr>
    </w:p>
    <w:p w14:paraId="4C16A9B2" w14:textId="4C463A4C" w:rsidR="00705D74" w:rsidRPr="001F136D" w:rsidRDefault="00F21B92" w:rsidP="00F21B92">
      <w:pPr>
        <w:autoSpaceDE w:val="0"/>
        <w:autoSpaceDN w:val="0"/>
        <w:adjustRightInd w:val="0"/>
        <w:spacing w:after="0" w:line="240" w:lineRule="auto"/>
        <w:ind w:firstLine="709"/>
        <w:jc w:val="both"/>
        <w:outlineLvl w:val="0"/>
        <w:rPr>
          <w:rFonts w:ascii="Times New Roman" w:hAnsi="Times New Roman" w:cs="Times New Roman"/>
          <w:sz w:val="24"/>
          <w:szCs w:val="24"/>
        </w:rPr>
      </w:pPr>
      <w:r w:rsidRPr="001F136D">
        <w:rPr>
          <w:rFonts w:ascii="Times New Roman" w:hAnsi="Times New Roman" w:cs="Times New Roman"/>
          <w:b/>
          <w:sz w:val="24"/>
          <w:szCs w:val="24"/>
        </w:rPr>
        <w:t>Г</w:t>
      </w:r>
      <w:r w:rsidR="00705D74" w:rsidRPr="001F136D">
        <w:rPr>
          <w:rFonts w:ascii="Times New Roman" w:eastAsia="Calibri" w:hAnsi="Times New Roman" w:cs="Times New Roman"/>
          <w:b/>
          <w:sz w:val="24"/>
          <w:szCs w:val="24"/>
        </w:rPr>
        <w:t>олосовали:</w:t>
      </w:r>
    </w:p>
    <w:p w14:paraId="1C78DD0B" w14:textId="77777777" w:rsidR="00705D74" w:rsidRPr="001F136D" w:rsidRDefault="00827ED6" w:rsidP="00F21B92">
      <w:pPr>
        <w:suppressAutoHyphens/>
        <w:spacing w:after="0" w:line="240" w:lineRule="auto"/>
        <w:jc w:val="both"/>
        <w:rPr>
          <w:rFonts w:ascii="Times New Roman" w:eastAsia="Times New Roman" w:hAnsi="Times New Roman" w:cs="Times New Roman"/>
          <w:b/>
          <w:sz w:val="24"/>
          <w:szCs w:val="24"/>
          <w:lang w:eastAsia="ru-RU"/>
        </w:rPr>
      </w:pPr>
      <w:r w:rsidRPr="001F136D">
        <w:rPr>
          <w:rFonts w:ascii="Times New Roman" w:eastAsia="Calibri" w:hAnsi="Times New Roman" w:cs="Times New Roman"/>
          <w:sz w:val="24"/>
          <w:szCs w:val="24"/>
        </w:rPr>
        <w:t>«за</w:t>
      </w:r>
      <w:proofErr w:type="gramStart"/>
      <w:r w:rsidRPr="001F136D">
        <w:rPr>
          <w:rFonts w:ascii="Times New Roman" w:eastAsia="Calibri" w:hAnsi="Times New Roman" w:cs="Times New Roman"/>
          <w:sz w:val="24"/>
          <w:szCs w:val="24"/>
        </w:rPr>
        <w:t>» - ____</w:t>
      </w:r>
      <w:r w:rsidR="00705D74" w:rsidRPr="001F136D">
        <w:rPr>
          <w:rFonts w:ascii="Times New Roman" w:eastAsia="Calibri" w:hAnsi="Times New Roman" w:cs="Times New Roman"/>
          <w:sz w:val="24"/>
          <w:szCs w:val="24"/>
        </w:rPr>
        <w:t>;</w:t>
      </w:r>
      <w:r w:rsidR="00F21B92" w:rsidRPr="001F136D">
        <w:rPr>
          <w:rFonts w:ascii="Times New Roman" w:eastAsia="Calibri" w:hAnsi="Times New Roman" w:cs="Times New Roman"/>
          <w:sz w:val="24"/>
          <w:szCs w:val="24"/>
        </w:rPr>
        <w:t xml:space="preserve"> </w:t>
      </w:r>
      <w:r w:rsidRPr="001F136D">
        <w:rPr>
          <w:rFonts w:ascii="Times New Roman" w:eastAsia="Calibri" w:hAnsi="Times New Roman" w:cs="Times New Roman"/>
          <w:sz w:val="24"/>
          <w:szCs w:val="24"/>
        </w:rPr>
        <w:t>«</w:t>
      </w:r>
      <w:proofErr w:type="gramEnd"/>
      <w:r w:rsidRPr="001F136D">
        <w:rPr>
          <w:rFonts w:ascii="Times New Roman" w:eastAsia="Calibri" w:hAnsi="Times New Roman" w:cs="Times New Roman"/>
          <w:sz w:val="24"/>
          <w:szCs w:val="24"/>
        </w:rPr>
        <w:t>против» - ____</w:t>
      </w:r>
      <w:r w:rsidR="00705D74" w:rsidRPr="001F136D">
        <w:rPr>
          <w:rFonts w:ascii="Times New Roman" w:eastAsia="Calibri" w:hAnsi="Times New Roman" w:cs="Times New Roman"/>
          <w:sz w:val="24"/>
          <w:szCs w:val="24"/>
        </w:rPr>
        <w:t>;</w:t>
      </w:r>
      <w:r w:rsidR="00F21B92" w:rsidRPr="001F136D">
        <w:rPr>
          <w:rFonts w:ascii="Times New Roman" w:eastAsia="Calibri" w:hAnsi="Times New Roman" w:cs="Times New Roman"/>
          <w:sz w:val="24"/>
          <w:szCs w:val="24"/>
        </w:rPr>
        <w:t xml:space="preserve"> </w:t>
      </w:r>
      <w:r w:rsidR="00705D74" w:rsidRPr="001F136D">
        <w:rPr>
          <w:rFonts w:ascii="Times New Roman" w:eastAsia="Calibri" w:hAnsi="Times New Roman" w:cs="Times New Roman"/>
          <w:sz w:val="24"/>
          <w:szCs w:val="24"/>
        </w:rPr>
        <w:t>«воздержал</w:t>
      </w:r>
      <w:r w:rsidR="00F0432E" w:rsidRPr="001F136D">
        <w:rPr>
          <w:rFonts w:ascii="Times New Roman" w:eastAsia="Calibri" w:hAnsi="Times New Roman" w:cs="Times New Roman"/>
          <w:sz w:val="24"/>
          <w:szCs w:val="24"/>
        </w:rPr>
        <w:t>и</w:t>
      </w:r>
      <w:r w:rsidR="00705D74" w:rsidRPr="001F136D">
        <w:rPr>
          <w:rFonts w:ascii="Times New Roman" w:eastAsia="Calibri" w:hAnsi="Times New Roman" w:cs="Times New Roman"/>
          <w:sz w:val="24"/>
          <w:szCs w:val="24"/>
        </w:rPr>
        <w:t>с</w:t>
      </w:r>
      <w:r w:rsidR="00F0432E" w:rsidRPr="001F136D">
        <w:rPr>
          <w:rFonts w:ascii="Times New Roman" w:eastAsia="Calibri" w:hAnsi="Times New Roman" w:cs="Times New Roman"/>
          <w:sz w:val="24"/>
          <w:szCs w:val="24"/>
        </w:rPr>
        <w:t>ь</w:t>
      </w:r>
      <w:r w:rsidRPr="001F136D">
        <w:rPr>
          <w:rFonts w:ascii="Times New Roman" w:eastAsia="Calibri" w:hAnsi="Times New Roman" w:cs="Times New Roman"/>
          <w:sz w:val="24"/>
          <w:szCs w:val="24"/>
        </w:rPr>
        <w:t>» - ___</w:t>
      </w:r>
      <w:r w:rsidR="00705D74" w:rsidRPr="001F136D">
        <w:rPr>
          <w:rFonts w:ascii="Times New Roman" w:eastAsia="Calibri" w:hAnsi="Times New Roman" w:cs="Times New Roman"/>
          <w:sz w:val="24"/>
          <w:szCs w:val="24"/>
        </w:rPr>
        <w:t>.</w:t>
      </w:r>
    </w:p>
    <w:p w14:paraId="63C4BE7E" w14:textId="77777777" w:rsidR="00705D74" w:rsidRPr="001F136D" w:rsidRDefault="00705D74" w:rsidP="00705D74">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Решили:</w:t>
      </w:r>
    </w:p>
    <w:p w14:paraId="0DCCDD44" w14:textId="77777777" w:rsidR="00421F26" w:rsidRPr="001F136D" w:rsidRDefault="00705D74" w:rsidP="00F21B92">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С</w:t>
      </w:r>
      <w:r w:rsidR="00F21B92" w:rsidRPr="001F136D">
        <w:rPr>
          <w:rFonts w:ascii="Times New Roman" w:eastAsia="Times New Roman" w:hAnsi="Times New Roman" w:cs="Times New Roman"/>
          <w:sz w:val="24"/>
          <w:szCs w:val="24"/>
          <w:lang w:eastAsia="ru-RU"/>
        </w:rPr>
        <w:t>формировать</w:t>
      </w:r>
      <w:r w:rsidR="00421F26" w:rsidRPr="001F136D">
        <w:rPr>
          <w:rFonts w:ascii="Times New Roman" w:eastAsia="Times New Roman" w:hAnsi="Times New Roman" w:cs="Times New Roman"/>
          <w:sz w:val="24"/>
          <w:szCs w:val="24"/>
          <w:lang w:eastAsia="ru-RU"/>
        </w:rPr>
        <w:t xml:space="preserve"> инициативную группу </w:t>
      </w:r>
      <w:r w:rsidR="00F21B92" w:rsidRPr="001F136D">
        <w:rPr>
          <w:rFonts w:ascii="Times New Roman" w:eastAsia="Times New Roman" w:hAnsi="Times New Roman" w:cs="Times New Roman"/>
          <w:sz w:val="24"/>
          <w:szCs w:val="24"/>
          <w:lang w:eastAsia="ru-RU"/>
        </w:rPr>
        <w:t>граждан для проведения мероприятий по созданию ТО</w:t>
      </w:r>
      <w:r w:rsidR="00F0432E" w:rsidRPr="001F136D">
        <w:rPr>
          <w:rFonts w:ascii="Times New Roman" w:eastAsia="Times New Roman" w:hAnsi="Times New Roman" w:cs="Times New Roman"/>
          <w:sz w:val="24"/>
          <w:szCs w:val="24"/>
          <w:lang w:eastAsia="ru-RU"/>
        </w:rPr>
        <w:t xml:space="preserve">С, </w:t>
      </w:r>
      <w:r w:rsidR="00F21B92" w:rsidRPr="001F136D">
        <w:rPr>
          <w:rFonts w:ascii="Times New Roman" w:eastAsia="Times New Roman" w:hAnsi="Times New Roman" w:cs="Times New Roman"/>
          <w:sz w:val="24"/>
          <w:szCs w:val="24"/>
          <w:lang w:eastAsia="ru-RU"/>
        </w:rPr>
        <w:t>согласно приложению</w:t>
      </w:r>
      <w:r w:rsidR="00827ED6" w:rsidRPr="001F136D">
        <w:rPr>
          <w:rFonts w:ascii="Times New Roman" w:eastAsia="Times New Roman" w:hAnsi="Times New Roman" w:cs="Times New Roman"/>
          <w:sz w:val="24"/>
          <w:szCs w:val="24"/>
          <w:lang w:eastAsia="ru-RU"/>
        </w:rPr>
        <w:t>,</w:t>
      </w:r>
      <w:r w:rsidR="00421F26" w:rsidRPr="001F136D">
        <w:rPr>
          <w:rFonts w:ascii="Times New Roman" w:eastAsia="Times New Roman" w:hAnsi="Times New Roman" w:cs="Times New Roman"/>
          <w:sz w:val="24"/>
          <w:szCs w:val="24"/>
          <w:lang w:eastAsia="ru-RU"/>
        </w:rPr>
        <w:t xml:space="preserve"> в составе:</w:t>
      </w:r>
    </w:p>
    <w:tbl>
      <w:tblPr>
        <w:tblStyle w:val="ad"/>
        <w:tblW w:w="0" w:type="auto"/>
        <w:tblLook w:val="04A0" w:firstRow="1" w:lastRow="0" w:firstColumn="1" w:lastColumn="0" w:noHBand="0" w:noVBand="1"/>
      </w:tblPr>
      <w:tblGrid>
        <w:gridCol w:w="594"/>
        <w:gridCol w:w="3512"/>
        <w:gridCol w:w="2835"/>
        <w:gridCol w:w="2686"/>
      </w:tblGrid>
      <w:tr w:rsidR="00421F26" w:rsidRPr="001F136D" w14:paraId="5336EFD4" w14:textId="77777777" w:rsidTr="00BF3842">
        <w:tc>
          <w:tcPr>
            <w:tcW w:w="594" w:type="dxa"/>
          </w:tcPr>
          <w:p w14:paraId="075125FD" w14:textId="77777777" w:rsidR="00421F26" w:rsidRPr="001F136D" w:rsidRDefault="00421F26" w:rsidP="00DE7466">
            <w:pPr>
              <w:autoSpaceDE w:val="0"/>
              <w:autoSpaceDN w:val="0"/>
              <w:adjustRightInd w:val="0"/>
              <w:spacing w:after="0" w:line="240" w:lineRule="auto"/>
              <w:jc w:val="center"/>
              <w:rPr>
                <w:rFonts w:ascii="Times New Roman" w:hAnsi="Times New Roman" w:cs="Times New Roman"/>
                <w:sz w:val="24"/>
                <w:szCs w:val="24"/>
              </w:rPr>
            </w:pPr>
            <w:r w:rsidRPr="001F136D">
              <w:rPr>
                <w:rFonts w:ascii="Times New Roman" w:hAnsi="Times New Roman" w:cs="Times New Roman"/>
                <w:sz w:val="24"/>
                <w:szCs w:val="24"/>
              </w:rPr>
              <w:t xml:space="preserve">№ </w:t>
            </w:r>
            <w:proofErr w:type="gramStart"/>
            <w:r w:rsidRPr="001F136D">
              <w:rPr>
                <w:rFonts w:ascii="Times New Roman" w:hAnsi="Times New Roman" w:cs="Times New Roman"/>
                <w:sz w:val="24"/>
                <w:szCs w:val="24"/>
              </w:rPr>
              <w:t>п</w:t>
            </w:r>
            <w:proofErr w:type="gramEnd"/>
            <w:r w:rsidRPr="001F136D">
              <w:rPr>
                <w:rFonts w:ascii="Times New Roman" w:hAnsi="Times New Roman" w:cs="Times New Roman"/>
                <w:sz w:val="24"/>
                <w:szCs w:val="24"/>
              </w:rPr>
              <w:t>/п</w:t>
            </w:r>
          </w:p>
        </w:tc>
        <w:tc>
          <w:tcPr>
            <w:tcW w:w="3512" w:type="dxa"/>
          </w:tcPr>
          <w:p w14:paraId="4F2B1BCC" w14:textId="77777777" w:rsidR="00421F26" w:rsidRPr="001F136D" w:rsidRDefault="00421F26" w:rsidP="00DE7466">
            <w:pPr>
              <w:autoSpaceDE w:val="0"/>
              <w:autoSpaceDN w:val="0"/>
              <w:adjustRightInd w:val="0"/>
              <w:spacing w:after="0" w:line="240" w:lineRule="auto"/>
              <w:jc w:val="center"/>
              <w:rPr>
                <w:rFonts w:ascii="Times New Roman" w:hAnsi="Times New Roman" w:cs="Times New Roman"/>
                <w:sz w:val="24"/>
                <w:szCs w:val="24"/>
              </w:rPr>
            </w:pPr>
            <w:r w:rsidRPr="001F136D">
              <w:rPr>
                <w:rFonts w:ascii="Times New Roman" w:hAnsi="Times New Roman" w:cs="Times New Roman"/>
                <w:sz w:val="24"/>
                <w:szCs w:val="24"/>
              </w:rPr>
              <w:t>ФИО</w:t>
            </w:r>
          </w:p>
        </w:tc>
        <w:tc>
          <w:tcPr>
            <w:tcW w:w="2835" w:type="dxa"/>
          </w:tcPr>
          <w:p w14:paraId="43D6467D" w14:textId="77777777" w:rsidR="00421F26" w:rsidRPr="001F136D" w:rsidRDefault="00421F26" w:rsidP="00DE7466">
            <w:pPr>
              <w:autoSpaceDE w:val="0"/>
              <w:autoSpaceDN w:val="0"/>
              <w:adjustRightInd w:val="0"/>
              <w:spacing w:after="0" w:line="240" w:lineRule="auto"/>
              <w:jc w:val="center"/>
              <w:rPr>
                <w:rFonts w:ascii="Times New Roman" w:hAnsi="Times New Roman" w:cs="Times New Roman"/>
                <w:sz w:val="24"/>
                <w:szCs w:val="24"/>
              </w:rPr>
            </w:pPr>
            <w:r w:rsidRPr="001F136D">
              <w:rPr>
                <w:rFonts w:ascii="Times New Roman" w:hAnsi="Times New Roman" w:cs="Times New Roman"/>
                <w:sz w:val="24"/>
                <w:szCs w:val="24"/>
              </w:rPr>
              <w:t>адрес</w:t>
            </w:r>
            <w:r w:rsidR="00DE7466" w:rsidRPr="001F136D">
              <w:rPr>
                <w:rFonts w:ascii="Times New Roman" w:hAnsi="Times New Roman" w:cs="Times New Roman"/>
                <w:sz w:val="24"/>
                <w:szCs w:val="24"/>
              </w:rPr>
              <w:t>*</w:t>
            </w:r>
          </w:p>
        </w:tc>
        <w:tc>
          <w:tcPr>
            <w:tcW w:w="2686" w:type="dxa"/>
          </w:tcPr>
          <w:p w14:paraId="0E5AFA09" w14:textId="77777777" w:rsidR="00421F26" w:rsidRPr="001F136D" w:rsidRDefault="00DE7466" w:rsidP="00DE7466">
            <w:pPr>
              <w:autoSpaceDE w:val="0"/>
              <w:autoSpaceDN w:val="0"/>
              <w:adjustRightInd w:val="0"/>
              <w:spacing w:after="0" w:line="240" w:lineRule="auto"/>
              <w:jc w:val="center"/>
              <w:rPr>
                <w:rFonts w:ascii="Times New Roman" w:hAnsi="Times New Roman" w:cs="Times New Roman"/>
                <w:sz w:val="24"/>
                <w:szCs w:val="24"/>
              </w:rPr>
            </w:pPr>
            <w:r w:rsidRPr="001F136D">
              <w:rPr>
                <w:rFonts w:ascii="Times New Roman" w:hAnsi="Times New Roman" w:cs="Times New Roman"/>
                <w:sz w:val="24"/>
                <w:szCs w:val="24"/>
              </w:rPr>
              <w:t>т</w:t>
            </w:r>
            <w:r w:rsidR="00421F26" w:rsidRPr="001F136D">
              <w:rPr>
                <w:rFonts w:ascii="Times New Roman" w:hAnsi="Times New Roman" w:cs="Times New Roman"/>
                <w:sz w:val="24"/>
                <w:szCs w:val="24"/>
              </w:rPr>
              <w:t xml:space="preserve">елефон, </w:t>
            </w:r>
            <w:r w:rsidR="00421F26" w:rsidRPr="001F136D">
              <w:rPr>
                <w:rFonts w:ascii="Times New Roman" w:hAnsi="Times New Roman" w:cs="Times New Roman"/>
                <w:sz w:val="24"/>
                <w:szCs w:val="24"/>
                <w:lang w:val="en-US"/>
              </w:rPr>
              <w:t>e</w:t>
            </w:r>
            <w:r w:rsidR="00421F26" w:rsidRPr="001F136D">
              <w:rPr>
                <w:rFonts w:ascii="Times New Roman" w:hAnsi="Times New Roman" w:cs="Times New Roman"/>
                <w:sz w:val="24"/>
                <w:szCs w:val="24"/>
              </w:rPr>
              <w:t>-</w:t>
            </w:r>
            <w:r w:rsidR="00421F26" w:rsidRPr="001F136D">
              <w:rPr>
                <w:rFonts w:ascii="Times New Roman" w:hAnsi="Times New Roman" w:cs="Times New Roman"/>
                <w:sz w:val="24"/>
                <w:szCs w:val="24"/>
                <w:lang w:val="en-US"/>
              </w:rPr>
              <w:t>mail</w:t>
            </w:r>
          </w:p>
        </w:tc>
      </w:tr>
      <w:tr w:rsidR="00421F26" w:rsidRPr="001F136D" w14:paraId="00E87064" w14:textId="77777777" w:rsidTr="001F136D">
        <w:trPr>
          <w:trHeight w:val="60"/>
        </w:trPr>
        <w:tc>
          <w:tcPr>
            <w:tcW w:w="594" w:type="dxa"/>
          </w:tcPr>
          <w:p w14:paraId="7D9B7992"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1.</w:t>
            </w:r>
          </w:p>
        </w:tc>
        <w:tc>
          <w:tcPr>
            <w:tcW w:w="3512" w:type="dxa"/>
          </w:tcPr>
          <w:p w14:paraId="5093C2E9"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4FA93BA3"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2A61B1A2"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r>
      <w:tr w:rsidR="00421F26" w:rsidRPr="001F136D" w14:paraId="576BE36C" w14:textId="77777777" w:rsidTr="00BF3842">
        <w:trPr>
          <w:trHeight w:val="282"/>
        </w:trPr>
        <w:tc>
          <w:tcPr>
            <w:tcW w:w="594" w:type="dxa"/>
          </w:tcPr>
          <w:p w14:paraId="702C6C50"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2.</w:t>
            </w:r>
          </w:p>
        </w:tc>
        <w:tc>
          <w:tcPr>
            <w:tcW w:w="3512" w:type="dxa"/>
          </w:tcPr>
          <w:p w14:paraId="73443DE9"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1C07FAF9"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7933E883"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r>
      <w:tr w:rsidR="00421F26" w:rsidRPr="001F136D" w14:paraId="023ED181" w14:textId="77777777" w:rsidTr="00BF3842">
        <w:trPr>
          <w:trHeight w:val="231"/>
        </w:trPr>
        <w:tc>
          <w:tcPr>
            <w:tcW w:w="594" w:type="dxa"/>
          </w:tcPr>
          <w:p w14:paraId="61008D8F"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lastRenderedPageBreak/>
              <w:t>3.</w:t>
            </w:r>
          </w:p>
        </w:tc>
        <w:tc>
          <w:tcPr>
            <w:tcW w:w="3512" w:type="dxa"/>
          </w:tcPr>
          <w:p w14:paraId="6D43934B"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5476971C"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648FF88B" w14:textId="77777777" w:rsidR="00421F26" w:rsidRPr="001F136D" w:rsidRDefault="00421F26" w:rsidP="00BF3842">
            <w:pPr>
              <w:autoSpaceDE w:val="0"/>
              <w:autoSpaceDN w:val="0"/>
              <w:adjustRightInd w:val="0"/>
              <w:spacing w:after="0" w:line="240" w:lineRule="auto"/>
              <w:jc w:val="both"/>
              <w:rPr>
                <w:rFonts w:ascii="Times New Roman" w:hAnsi="Times New Roman" w:cs="Times New Roman"/>
                <w:sz w:val="24"/>
                <w:szCs w:val="24"/>
              </w:rPr>
            </w:pPr>
          </w:p>
        </w:tc>
      </w:tr>
      <w:tr w:rsidR="00AE28B2" w:rsidRPr="001F136D" w14:paraId="118AA81E" w14:textId="77777777" w:rsidTr="00BF3842">
        <w:trPr>
          <w:trHeight w:val="231"/>
        </w:trPr>
        <w:tc>
          <w:tcPr>
            <w:tcW w:w="594" w:type="dxa"/>
          </w:tcPr>
          <w:p w14:paraId="3EF7EFA5"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4.</w:t>
            </w:r>
          </w:p>
        </w:tc>
        <w:tc>
          <w:tcPr>
            <w:tcW w:w="3512" w:type="dxa"/>
          </w:tcPr>
          <w:p w14:paraId="48B1661C"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58A7107E"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1C30A730"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r>
      <w:tr w:rsidR="00AE28B2" w:rsidRPr="001F136D" w14:paraId="70685349" w14:textId="77777777" w:rsidTr="00BF3842">
        <w:trPr>
          <w:trHeight w:val="231"/>
        </w:trPr>
        <w:tc>
          <w:tcPr>
            <w:tcW w:w="594" w:type="dxa"/>
          </w:tcPr>
          <w:p w14:paraId="0F604BE9"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r w:rsidRPr="001F136D">
              <w:rPr>
                <w:rFonts w:ascii="Times New Roman" w:hAnsi="Times New Roman" w:cs="Times New Roman"/>
                <w:sz w:val="24"/>
                <w:szCs w:val="24"/>
              </w:rPr>
              <w:t>5.</w:t>
            </w:r>
          </w:p>
        </w:tc>
        <w:tc>
          <w:tcPr>
            <w:tcW w:w="3512" w:type="dxa"/>
          </w:tcPr>
          <w:p w14:paraId="7C4CE848"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c>
          <w:tcPr>
            <w:tcW w:w="2835" w:type="dxa"/>
          </w:tcPr>
          <w:p w14:paraId="2D780CAA"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c>
          <w:tcPr>
            <w:tcW w:w="2686" w:type="dxa"/>
          </w:tcPr>
          <w:p w14:paraId="718AAEFF" w14:textId="77777777" w:rsidR="00AE28B2" w:rsidRPr="001F136D" w:rsidRDefault="00AE28B2" w:rsidP="00BF3842">
            <w:pPr>
              <w:autoSpaceDE w:val="0"/>
              <w:autoSpaceDN w:val="0"/>
              <w:adjustRightInd w:val="0"/>
              <w:spacing w:after="0" w:line="240" w:lineRule="auto"/>
              <w:jc w:val="both"/>
              <w:rPr>
                <w:rFonts w:ascii="Times New Roman" w:hAnsi="Times New Roman" w:cs="Times New Roman"/>
                <w:sz w:val="24"/>
                <w:szCs w:val="24"/>
              </w:rPr>
            </w:pPr>
          </w:p>
        </w:tc>
      </w:tr>
    </w:tbl>
    <w:p w14:paraId="6D501206" w14:textId="77777777" w:rsidR="00421F26" w:rsidRPr="001F136D" w:rsidRDefault="00421F26" w:rsidP="00421F2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3D06FC9" w14:textId="7F582DF5" w:rsidR="00F0432E" w:rsidRPr="001F136D" w:rsidRDefault="00F0432E" w:rsidP="00F0432E">
      <w:pPr>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3. По третьему вопросу слушали: </w:t>
      </w:r>
      <w:r w:rsidR="00827ED6" w:rsidRPr="001F136D">
        <w:rPr>
          <w:rFonts w:ascii="Times New Roman" w:eastAsia="Times New Roman" w:hAnsi="Times New Roman" w:cs="Times New Roman"/>
          <w:sz w:val="24"/>
          <w:szCs w:val="24"/>
          <w:lang w:eastAsia="ru-RU"/>
        </w:rPr>
        <w:t>__</w:t>
      </w:r>
      <w:r w:rsidR="001F136D">
        <w:rPr>
          <w:rFonts w:ascii="Times New Roman" w:eastAsia="Times New Roman" w:hAnsi="Times New Roman" w:cs="Times New Roman"/>
          <w:sz w:val="24"/>
          <w:szCs w:val="24"/>
          <w:lang w:eastAsia="ru-RU"/>
        </w:rPr>
        <w:t>___________</w:t>
      </w:r>
      <w:r w:rsidR="00827ED6" w:rsidRPr="001F136D">
        <w:rPr>
          <w:rFonts w:ascii="Times New Roman" w:eastAsia="Times New Roman" w:hAnsi="Times New Roman" w:cs="Times New Roman"/>
          <w:sz w:val="24"/>
          <w:szCs w:val="24"/>
          <w:lang w:eastAsia="ru-RU"/>
        </w:rPr>
        <w:t>___</w:t>
      </w:r>
      <w:proofErr w:type="gramStart"/>
      <w:r w:rsidR="00827ED6" w:rsidRPr="001F136D">
        <w:rPr>
          <w:rFonts w:ascii="Times New Roman" w:eastAsia="Times New Roman" w:hAnsi="Times New Roman" w:cs="Times New Roman"/>
          <w:sz w:val="24"/>
          <w:szCs w:val="24"/>
          <w:lang w:eastAsia="ru-RU"/>
        </w:rPr>
        <w:t xml:space="preserve"> ,</w:t>
      </w:r>
      <w:proofErr w:type="gramEnd"/>
      <w:r w:rsidR="00827ED6" w:rsidRPr="001F136D">
        <w:rPr>
          <w:rFonts w:ascii="Times New Roman" w:eastAsia="Times New Roman" w:hAnsi="Times New Roman" w:cs="Times New Roman"/>
          <w:sz w:val="24"/>
          <w:szCs w:val="24"/>
          <w:lang w:eastAsia="ru-RU"/>
        </w:rPr>
        <w:t xml:space="preserve"> который предложил</w:t>
      </w:r>
      <w:r w:rsidRPr="001F136D">
        <w:rPr>
          <w:rFonts w:ascii="Times New Roman" w:eastAsia="Times New Roman" w:hAnsi="Times New Roman" w:cs="Times New Roman"/>
          <w:sz w:val="24"/>
          <w:szCs w:val="24"/>
          <w:lang w:eastAsia="ru-RU"/>
        </w:rPr>
        <w:t xml:space="preserve"> определить следующее наименование территориального общественного самоуправления - «__________».</w:t>
      </w:r>
    </w:p>
    <w:p w14:paraId="5E5D3262" w14:textId="77777777" w:rsidR="00F0432E" w:rsidRPr="001F136D" w:rsidRDefault="00F0432E" w:rsidP="00F0432E">
      <w:pPr>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b/>
          <w:sz w:val="24"/>
          <w:szCs w:val="24"/>
          <w:lang w:eastAsia="ru-RU"/>
        </w:rPr>
        <w:t xml:space="preserve">Голосовали: </w:t>
      </w:r>
      <w:r w:rsidRPr="001F136D">
        <w:rPr>
          <w:rFonts w:ascii="Times New Roman" w:eastAsia="Times New Roman" w:hAnsi="Times New Roman" w:cs="Times New Roman"/>
          <w:sz w:val="24"/>
          <w:szCs w:val="24"/>
          <w:lang w:eastAsia="ru-RU"/>
        </w:rPr>
        <w:t>«за</w:t>
      </w:r>
      <w:proofErr w:type="gramStart"/>
      <w:r w:rsidRPr="001F136D">
        <w:rPr>
          <w:rFonts w:ascii="Times New Roman" w:eastAsia="Times New Roman" w:hAnsi="Times New Roman" w:cs="Times New Roman"/>
          <w:sz w:val="24"/>
          <w:szCs w:val="24"/>
          <w:lang w:eastAsia="ru-RU"/>
        </w:rPr>
        <w:t>» - _____; «</w:t>
      </w:r>
      <w:proofErr w:type="gramEnd"/>
      <w:r w:rsidRPr="001F136D">
        <w:rPr>
          <w:rFonts w:ascii="Times New Roman" w:eastAsia="Times New Roman" w:hAnsi="Times New Roman" w:cs="Times New Roman"/>
          <w:sz w:val="24"/>
          <w:szCs w:val="24"/>
          <w:lang w:eastAsia="ru-RU"/>
        </w:rPr>
        <w:t>против» - ____; «воздержались» - ____.</w:t>
      </w:r>
    </w:p>
    <w:p w14:paraId="3862B491" w14:textId="77777777" w:rsidR="00705D74" w:rsidRDefault="00705D74" w:rsidP="00F0432E">
      <w:pPr>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b/>
          <w:sz w:val="24"/>
          <w:szCs w:val="24"/>
          <w:lang w:eastAsia="ru-RU"/>
        </w:rPr>
        <w:t>Решили:</w:t>
      </w:r>
      <w:r w:rsidR="00F0432E" w:rsidRPr="001F136D">
        <w:rPr>
          <w:rFonts w:ascii="Times New Roman" w:eastAsia="Times New Roman" w:hAnsi="Times New Roman" w:cs="Times New Roman"/>
          <w:b/>
          <w:sz w:val="24"/>
          <w:szCs w:val="24"/>
          <w:lang w:eastAsia="ru-RU"/>
        </w:rPr>
        <w:t xml:space="preserve"> </w:t>
      </w:r>
      <w:r w:rsidR="00827ED6" w:rsidRPr="001F136D">
        <w:rPr>
          <w:rFonts w:ascii="Times New Roman" w:eastAsia="Times New Roman" w:hAnsi="Times New Roman" w:cs="Times New Roman"/>
          <w:sz w:val="24"/>
          <w:szCs w:val="24"/>
          <w:lang w:eastAsia="ru-RU"/>
        </w:rPr>
        <w:t>у</w:t>
      </w:r>
      <w:r w:rsidR="00F0432E" w:rsidRPr="001F136D">
        <w:rPr>
          <w:rFonts w:ascii="Times New Roman" w:eastAsia="Times New Roman" w:hAnsi="Times New Roman" w:cs="Times New Roman"/>
          <w:sz w:val="24"/>
          <w:szCs w:val="24"/>
          <w:lang w:eastAsia="ru-RU"/>
        </w:rPr>
        <w:t>твердить наименование</w:t>
      </w:r>
      <w:proofErr w:type="gramStart"/>
      <w:r w:rsidR="00F0432E" w:rsidRPr="001F136D">
        <w:rPr>
          <w:rFonts w:ascii="Times New Roman" w:eastAsia="Times New Roman" w:hAnsi="Times New Roman" w:cs="Times New Roman"/>
          <w:sz w:val="24"/>
          <w:szCs w:val="24"/>
          <w:lang w:eastAsia="ru-RU"/>
        </w:rPr>
        <w:t>: «____________».</w:t>
      </w:r>
      <w:proofErr w:type="gramEnd"/>
    </w:p>
    <w:p w14:paraId="7290317C" w14:textId="77777777" w:rsidR="001F136D" w:rsidRPr="001F136D" w:rsidRDefault="001F136D" w:rsidP="00F0432E">
      <w:pPr>
        <w:spacing w:after="0" w:line="240" w:lineRule="auto"/>
        <w:ind w:firstLine="709"/>
        <w:rPr>
          <w:rFonts w:ascii="Times New Roman" w:eastAsia="Times New Roman" w:hAnsi="Times New Roman" w:cs="Times New Roman"/>
          <w:sz w:val="24"/>
          <w:szCs w:val="24"/>
          <w:lang w:eastAsia="ru-RU"/>
        </w:rPr>
      </w:pPr>
    </w:p>
    <w:p w14:paraId="063D11F6" w14:textId="74E812AD" w:rsidR="00BD0506" w:rsidRPr="001F136D" w:rsidRDefault="00BD0506" w:rsidP="00BD0506">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4. </w:t>
      </w:r>
      <w:r w:rsidR="00F514A7" w:rsidRPr="001F136D">
        <w:rPr>
          <w:rFonts w:ascii="Times New Roman" w:eastAsia="Times New Roman" w:hAnsi="Times New Roman" w:cs="Times New Roman"/>
          <w:sz w:val="24"/>
          <w:szCs w:val="24"/>
          <w:lang w:eastAsia="ru-RU"/>
        </w:rPr>
        <w:t>По четвертому вопросу обсуждали</w:t>
      </w:r>
      <w:r w:rsidRPr="001F136D">
        <w:rPr>
          <w:rFonts w:ascii="Times New Roman" w:eastAsia="Times New Roman" w:hAnsi="Times New Roman" w:cs="Times New Roman"/>
          <w:sz w:val="24"/>
          <w:szCs w:val="24"/>
          <w:lang w:eastAsia="ru-RU"/>
        </w:rPr>
        <w:t xml:space="preserve"> границы осуществления ТОС в пределах следующей территории</w:t>
      </w:r>
      <w:r w:rsidR="00601288">
        <w:rPr>
          <w:rFonts w:ascii="Times New Roman" w:eastAsia="Times New Roman" w:hAnsi="Times New Roman" w:cs="Times New Roman"/>
          <w:sz w:val="24"/>
          <w:szCs w:val="24"/>
          <w:lang w:eastAsia="ru-RU"/>
        </w:rPr>
        <w:t xml:space="preserve"> ________________________</w:t>
      </w:r>
      <w:r w:rsidRPr="001F136D">
        <w:rPr>
          <w:rFonts w:ascii="Times New Roman" w:eastAsia="Times New Roman" w:hAnsi="Times New Roman" w:cs="Times New Roman"/>
          <w:sz w:val="24"/>
          <w:szCs w:val="24"/>
          <w:lang w:eastAsia="ru-RU"/>
        </w:rPr>
        <w:t>___________________________________.</w:t>
      </w:r>
    </w:p>
    <w:p w14:paraId="6FE6B7D9" w14:textId="77777777" w:rsidR="00BD0506" w:rsidRPr="001F136D" w:rsidRDefault="00F514A7" w:rsidP="00F514A7">
      <w:pPr>
        <w:autoSpaceDE w:val="0"/>
        <w:autoSpaceDN w:val="0"/>
        <w:adjustRightInd w:val="0"/>
        <w:spacing w:after="0" w:line="240" w:lineRule="auto"/>
        <w:ind w:firstLine="709"/>
        <w:jc w:val="both"/>
        <w:outlineLvl w:val="0"/>
        <w:rPr>
          <w:rFonts w:ascii="Times New Roman" w:hAnsi="Times New Roman" w:cs="Times New Roman"/>
          <w:sz w:val="24"/>
          <w:szCs w:val="24"/>
        </w:rPr>
      </w:pPr>
      <w:r w:rsidRPr="001F136D">
        <w:rPr>
          <w:rFonts w:ascii="Times New Roman" w:hAnsi="Times New Roman" w:cs="Times New Roman"/>
          <w:sz w:val="24"/>
          <w:szCs w:val="24"/>
        </w:rPr>
        <w:t>Решили о</w:t>
      </w:r>
      <w:r w:rsidR="00BD0506" w:rsidRPr="001F136D">
        <w:rPr>
          <w:rFonts w:ascii="Times New Roman" w:hAnsi="Times New Roman" w:cs="Times New Roman"/>
          <w:sz w:val="24"/>
          <w:szCs w:val="24"/>
        </w:rPr>
        <w:t>братиться в</w:t>
      </w:r>
      <w:r w:rsidRPr="001F136D">
        <w:rPr>
          <w:rFonts w:ascii="Times New Roman" w:hAnsi="Times New Roman" w:cs="Times New Roman"/>
          <w:sz w:val="24"/>
          <w:szCs w:val="24"/>
        </w:rPr>
        <w:t xml:space="preserve"> администрацию Карасукского муниципального округа </w:t>
      </w:r>
      <w:r w:rsidR="00C47D82" w:rsidRPr="001F136D">
        <w:rPr>
          <w:rFonts w:ascii="Times New Roman" w:hAnsi="Times New Roman" w:cs="Times New Roman"/>
          <w:sz w:val="24"/>
          <w:szCs w:val="24"/>
        </w:rPr>
        <w:t xml:space="preserve">Новосибирской области </w:t>
      </w:r>
      <w:r w:rsidR="00BD0506" w:rsidRPr="001F136D">
        <w:rPr>
          <w:rFonts w:ascii="Times New Roman" w:hAnsi="Times New Roman" w:cs="Times New Roman"/>
          <w:sz w:val="24"/>
          <w:szCs w:val="24"/>
        </w:rPr>
        <w:t xml:space="preserve">с заявлением </w:t>
      </w:r>
      <w:r w:rsidR="009E20DD" w:rsidRPr="001F136D">
        <w:rPr>
          <w:rFonts w:ascii="Times New Roman" w:hAnsi="Times New Roman" w:cs="Times New Roman"/>
          <w:sz w:val="24"/>
          <w:szCs w:val="24"/>
        </w:rPr>
        <w:t>о согласовании</w:t>
      </w:r>
      <w:r w:rsidRPr="001F136D">
        <w:rPr>
          <w:rFonts w:ascii="Times New Roman" w:hAnsi="Times New Roman" w:cs="Times New Roman"/>
          <w:sz w:val="24"/>
          <w:szCs w:val="24"/>
        </w:rPr>
        <w:t xml:space="preserve"> </w:t>
      </w:r>
      <w:r w:rsidR="00BD0506" w:rsidRPr="001F136D">
        <w:rPr>
          <w:rFonts w:ascii="Times New Roman" w:hAnsi="Times New Roman" w:cs="Times New Roman"/>
          <w:sz w:val="24"/>
          <w:szCs w:val="24"/>
        </w:rPr>
        <w:t>границ территории деятельности территориального общественного самоуправления «________________________».</w:t>
      </w:r>
    </w:p>
    <w:p w14:paraId="0127E37E" w14:textId="77777777" w:rsidR="00BD0506" w:rsidRPr="001F136D" w:rsidRDefault="00BD0506" w:rsidP="00BD0506">
      <w:pPr>
        <w:spacing w:after="0" w:line="240" w:lineRule="auto"/>
        <w:ind w:firstLine="709"/>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Голосовали:</w:t>
      </w:r>
    </w:p>
    <w:p w14:paraId="724EFC5D" w14:textId="77777777" w:rsidR="00BD0506" w:rsidRPr="001F136D" w:rsidRDefault="00BD0506" w:rsidP="00BD0506">
      <w:pPr>
        <w:spacing w:after="0"/>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«за</w:t>
      </w:r>
      <w:proofErr w:type="gramStart"/>
      <w:r w:rsidRPr="001F136D">
        <w:rPr>
          <w:rFonts w:ascii="Times New Roman" w:eastAsia="Times New Roman" w:hAnsi="Times New Roman" w:cs="Times New Roman"/>
          <w:sz w:val="24"/>
          <w:szCs w:val="24"/>
          <w:lang w:eastAsia="ru-RU"/>
        </w:rPr>
        <w:t>» - _____; «</w:t>
      </w:r>
      <w:proofErr w:type="gramEnd"/>
      <w:r w:rsidRPr="001F136D">
        <w:rPr>
          <w:rFonts w:ascii="Times New Roman" w:eastAsia="Times New Roman" w:hAnsi="Times New Roman" w:cs="Times New Roman"/>
          <w:sz w:val="24"/>
          <w:szCs w:val="24"/>
          <w:lang w:eastAsia="ru-RU"/>
        </w:rPr>
        <w:t xml:space="preserve">против» - ____; «воздержались» - ____. </w:t>
      </w:r>
    </w:p>
    <w:p w14:paraId="5B346057" w14:textId="77777777" w:rsidR="00BD0506" w:rsidRPr="001F136D" w:rsidRDefault="00BD0506" w:rsidP="00BD0506">
      <w:pPr>
        <w:spacing w:after="0"/>
        <w:ind w:firstLine="709"/>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Решение принято.</w:t>
      </w:r>
    </w:p>
    <w:p w14:paraId="20C75F8E" w14:textId="77777777" w:rsidR="001F136D" w:rsidRDefault="001F136D" w:rsidP="00F514A7">
      <w:pPr>
        <w:spacing w:after="0" w:line="240" w:lineRule="auto"/>
        <w:ind w:firstLine="709"/>
        <w:jc w:val="both"/>
        <w:rPr>
          <w:rFonts w:ascii="Times New Roman" w:eastAsia="Times New Roman" w:hAnsi="Times New Roman" w:cs="Times New Roman"/>
          <w:sz w:val="24"/>
          <w:szCs w:val="24"/>
          <w:lang w:eastAsia="ru-RU"/>
        </w:rPr>
      </w:pPr>
    </w:p>
    <w:p w14:paraId="3292B9F3" w14:textId="77777777" w:rsidR="00F514A7" w:rsidRPr="001F136D" w:rsidRDefault="00F514A7" w:rsidP="00F514A7">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 xml:space="preserve">5. </w:t>
      </w:r>
      <w:proofErr w:type="gramStart"/>
      <w:r w:rsidRPr="001F136D">
        <w:rPr>
          <w:rFonts w:ascii="Times New Roman" w:eastAsia="Times New Roman" w:hAnsi="Times New Roman" w:cs="Times New Roman"/>
          <w:sz w:val="24"/>
          <w:szCs w:val="24"/>
          <w:lang w:eastAsia="ru-RU"/>
        </w:rPr>
        <w:t>По пятому вопросу обсудили проект устава ТОС (основные направления деятельности, регистрацию ТОС в качестве юридического лица, форму высшего органа ТОС (собрание или конференция).</w:t>
      </w:r>
      <w:proofErr w:type="gramEnd"/>
    </w:p>
    <w:p w14:paraId="41F467E2" w14:textId="77777777" w:rsidR="00F514A7" w:rsidRPr="001F136D" w:rsidRDefault="00F514A7" w:rsidP="00F514A7">
      <w:pPr>
        <w:spacing w:after="0" w:line="240" w:lineRule="auto"/>
        <w:ind w:firstLine="709"/>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Голосовали:</w:t>
      </w:r>
    </w:p>
    <w:p w14:paraId="58422350" w14:textId="77777777" w:rsidR="00F514A7" w:rsidRPr="001F136D" w:rsidRDefault="00F514A7" w:rsidP="00F514A7">
      <w:pPr>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«за</w:t>
      </w:r>
      <w:proofErr w:type="gramStart"/>
      <w:r w:rsidRPr="001F136D">
        <w:rPr>
          <w:rFonts w:ascii="Times New Roman" w:eastAsia="Times New Roman" w:hAnsi="Times New Roman" w:cs="Times New Roman"/>
          <w:sz w:val="24"/>
          <w:szCs w:val="24"/>
          <w:lang w:eastAsia="ru-RU"/>
        </w:rPr>
        <w:t>» - _____; «</w:t>
      </w:r>
      <w:proofErr w:type="gramEnd"/>
      <w:r w:rsidRPr="001F136D">
        <w:rPr>
          <w:rFonts w:ascii="Times New Roman" w:eastAsia="Times New Roman" w:hAnsi="Times New Roman" w:cs="Times New Roman"/>
          <w:sz w:val="24"/>
          <w:szCs w:val="24"/>
          <w:lang w:eastAsia="ru-RU"/>
        </w:rPr>
        <w:t>против» - ____; «воздержались» - ____.</w:t>
      </w:r>
    </w:p>
    <w:p w14:paraId="7C51A893" w14:textId="77777777" w:rsidR="00F514A7" w:rsidRPr="001F136D" w:rsidRDefault="00F514A7" w:rsidP="00F514A7">
      <w:pPr>
        <w:spacing w:after="0" w:line="240" w:lineRule="auto"/>
        <w:ind w:firstLine="709"/>
        <w:rPr>
          <w:rFonts w:ascii="Times New Roman" w:eastAsia="Times New Roman" w:hAnsi="Times New Roman" w:cs="Times New Roman"/>
          <w:sz w:val="24"/>
          <w:szCs w:val="24"/>
          <w:lang w:eastAsia="ru-RU"/>
        </w:rPr>
      </w:pPr>
      <w:r w:rsidRPr="001F136D">
        <w:rPr>
          <w:rFonts w:ascii="Times New Roman" w:eastAsia="Times New Roman" w:hAnsi="Times New Roman" w:cs="Times New Roman"/>
          <w:b/>
          <w:sz w:val="24"/>
          <w:szCs w:val="24"/>
          <w:lang w:eastAsia="ru-RU"/>
        </w:rPr>
        <w:t>Решили:</w:t>
      </w:r>
      <w:r w:rsidRPr="001F136D">
        <w:rPr>
          <w:rFonts w:ascii="Times New Roman" w:eastAsia="Times New Roman" w:hAnsi="Times New Roman" w:cs="Times New Roman"/>
          <w:sz w:val="24"/>
          <w:szCs w:val="24"/>
          <w:lang w:eastAsia="ru-RU"/>
        </w:rPr>
        <w:t xml:space="preserve"> ____________.</w:t>
      </w:r>
    </w:p>
    <w:p w14:paraId="63BCFA8C" w14:textId="77777777" w:rsidR="00F514A7" w:rsidRPr="001F136D" w:rsidRDefault="00F514A7" w:rsidP="00F514A7">
      <w:pPr>
        <w:spacing w:after="0" w:line="240" w:lineRule="auto"/>
        <w:ind w:firstLine="709"/>
        <w:rPr>
          <w:rFonts w:ascii="Times New Roman" w:eastAsia="Times New Roman" w:hAnsi="Times New Roman" w:cs="Times New Roman"/>
          <w:sz w:val="24"/>
          <w:szCs w:val="24"/>
          <w:lang w:eastAsia="ru-RU"/>
        </w:rPr>
      </w:pPr>
    </w:p>
    <w:p w14:paraId="63E4C378" w14:textId="06217A33" w:rsidR="00F514A7" w:rsidRPr="001F136D" w:rsidRDefault="00F514A7" w:rsidP="00AE28B2">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6. По шестому вопросу о выборе уполномоченного представителя инициативной группы граждан во взаимоотношениях с органами мес</w:t>
      </w:r>
      <w:r w:rsidR="00AE28B2" w:rsidRPr="001F136D">
        <w:rPr>
          <w:rFonts w:ascii="Times New Roman" w:eastAsia="Times New Roman" w:hAnsi="Times New Roman" w:cs="Times New Roman"/>
          <w:sz w:val="24"/>
          <w:szCs w:val="24"/>
          <w:lang w:eastAsia="ru-RU"/>
        </w:rPr>
        <w:t>тного самоуправления и жителями с</w:t>
      </w:r>
      <w:r w:rsidRPr="001F136D">
        <w:rPr>
          <w:rFonts w:ascii="Times New Roman" w:eastAsia="Times New Roman" w:hAnsi="Times New Roman" w:cs="Times New Roman"/>
          <w:sz w:val="24"/>
          <w:szCs w:val="24"/>
          <w:lang w:eastAsia="ru-RU"/>
        </w:rPr>
        <w:t>лушали: _</w:t>
      </w:r>
      <w:r w:rsidR="00601288">
        <w:rPr>
          <w:rFonts w:ascii="Times New Roman" w:eastAsia="Times New Roman" w:hAnsi="Times New Roman" w:cs="Times New Roman"/>
          <w:sz w:val="24"/>
          <w:szCs w:val="24"/>
          <w:lang w:eastAsia="ru-RU"/>
        </w:rPr>
        <w:t>_______________</w:t>
      </w:r>
      <w:r w:rsidRPr="001F136D">
        <w:rPr>
          <w:rFonts w:ascii="Times New Roman" w:eastAsia="Times New Roman" w:hAnsi="Times New Roman" w:cs="Times New Roman"/>
          <w:sz w:val="24"/>
          <w:szCs w:val="24"/>
          <w:lang w:eastAsia="ru-RU"/>
        </w:rPr>
        <w:t>____, с предложением кандидатуры ____________________.</w:t>
      </w:r>
    </w:p>
    <w:p w14:paraId="5A2BC109" w14:textId="77777777" w:rsidR="00F514A7" w:rsidRPr="001F136D" w:rsidRDefault="00F514A7" w:rsidP="00F514A7">
      <w:pPr>
        <w:spacing w:after="0" w:line="240" w:lineRule="auto"/>
        <w:ind w:firstLine="709"/>
        <w:jc w:val="both"/>
        <w:rPr>
          <w:rFonts w:ascii="Times New Roman" w:eastAsia="Times New Roman" w:hAnsi="Times New Roman" w:cs="Times New Roman"/>
          <w:b/>
          <w:sz w:val="24"/>
          <w:szCs w:val="24"/>
          <w:lang w:eastAsia="ru-RU"/>
        </w:rPr>
      </w:pPr>
      <w:r w:rsidRPr="001F136D">
        <w:rPr>
          <w:rFonts w:ascii="Times New Roman" w:eastAsia="Times New Roman" w:hAnsi="Times New Roman" w:cs="Times New Roman"/>
          <w:b/>
          <w:sz w:val="24"/>
          <w:szCs w:val="24"/>
          <w:lang w:eastAsia="ru-RU"/>
        </w:rPr>
        <w:t>Голосовали:</w:t>
      </w:r>
    </w:p>
    <w:p w14:paraId="5B996C6E" w14:textId="77777777" w:rsidR="00F514A7" w:rsidRPr="001F136D" w:rsidRDefault="00F514A7" w:rsidP="00F514A7">
      <w:pPr>
        <w:spacing w:after="0" w:line="240" w:lineRule="auto"/>
        <w:ind w:firstLine="709"/>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«за</w:t>
      </w:r>
      <w:proofErr w:type="gramStart"/>
      <w:r w:rsidRPr="001F136D">
        <w:rPr>
          <w:rFonts w:ascii="Times New Roman" w:eastAsia="Times New Roman" w:hAnsi="Times New Roman" w:cs="Times New Roman"/>
          <w:sz w:val="24"/>
          <w:szCs w:val="24"/>
          <w:lang w:eastAsia="ru-RU"/>
        </w:rPr>
        <w:t>» - _____; «</w:t>
      </w:r>
      <w:proofErr w:type="gramEnd"/>
      <w:r w:rsidRPr="001F136D">
        <w:rPr>
          <w:rFonts w:ascii="Times New Roman" w:eastAsia="Times New Roman" w:hAnsi="Times New Roman" w:cs="Times New Roman"/>
          <w:sz w:val="24"/>
          <w:szCs w:val="24"/>
          <w:lang w:eastAsia="ru-RU"/>
        </w:rPr>
        <w:t>против» - ____; «воздержались» - ____.</w:t>
      </w:r>
    </w:p>
    <w:p w14:paraId="27E1A2F6" w14:textId="77777777" w:rsidR="00421F26" w:rsidRPr="001F136D" w:rsidRDefault="00F514A7" w:rsidP="00AE28B2">
      <w:pPr>
        <w:spacing w:after="0" w:line="240" w:lineRule="auto"/>
        <w:ind w:firstLine="709"/>
        <w:jc w:val="both"/>
        <w:rPr>
          <w:rFonts w:ascii="Times New Roman" w:hAnsi="Times New Roman" w:cs="Times New Roman"/>
          <w:sz w:val="24"/>
          <w:szCs w:val="24"/>
        </w:rPr>
      </w:pPr>
      <w:r w:rsidRPr="001F136D">
        <w:rPr>
          <w:rFonts w:ascii="Times New Roman" w:eastAsia="Times New Roman" w:hAnsi="Times New Roman" w:cs="Times New Roman"/>
          <w:b/>
          <w:sz w:val="24"/>
          <w:szCs w:val="24"/>
          <w:lang w:eastAsia="ru-RU"/>
        </w:rPr>
        <w:t>Решили:</w:t>
      </w:r>
      <w:r w:rsidRPr="001F136D">
        <w:rPr>
          <w:rFonts w:ascii="Times New Roman" w:eastAsia="Times New Roman" w:hAnsi="Times New Roman" w:cs="Times New Roman"/>
          <w:sz w:val="24"/>
          <w:szCs w:val="24"/>
          <w:lang w:eastAsia="ru-RU"/>
        </w:rPr>
        <w:t xml:space="preserve"> Определить уполномоченным представителем инициативной группы граждан во взаимоотношениях с органами местного самоуправления и жителями ____________.</w:t>
      </w:r>
    </w:p>
    <w:p w14:paraId="16357988" w14:textId="77777777" w:rsidR="00421F26" w:rsidRPr="001F136D" w:rsidRDefault="00421F26" w:rsidP="00421F2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C8418CC" w14:textId="77777777" w:rsidR="00AE28B2" w:rsidRPr="001F136D" w:rsidRDefault="00AE28B2" w:rsidP="00421F26">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2B7FB0A" w14:textId="77777777" w:rsidR="00421F26" w:rsidRPr="001F136D"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F136D">
        <w:rPr>
          <w:rFonts w:ascii="Times New Roman" w:eastAsia="Times New Roman" w:hAnsi="Times New Roman" w:cs="Times New Roman"/>
          <w:sz w:val="24"/>
          <w:szCs w:val="24"/>
          <w:lang w:eastAsia="ru-RU"/>
        </w:rPr>
        <w:t>Председатель собрания</w:t>
      </w:r>
      <w:r w:rsidR="00DE7466" w:rsidRPr="001F136D">
        <w:rPr>
          <w:rFonts w:ascii="Times New Roman" w:eastAsia="Times New Roman" w:hAnsi="Times New Roman" w:cs="Times New Roman"/>
          <w:sz w:val="24"/>
          <w:szCs w:val="24"/>
          <w:lang w:eastAsia="ru-RU"/>
        </w:rPr>
        <w:t xml:space="preserve">: </w:t>
      </w:r>
      <w:r w:rsidRPr="001F136D">
        <w:rPr>
          <w:rFonts w:ascii="Times New Roman" w:eastAsia="Times New Roman" w:hAnsi="Times New Roman" w:cs="Times New Roman"/>
          <w:sz w:val="24"/>
          <w:szCs w:val="24"/>
          <w:lang w:eastAsia="ru-RU"/>
        </w:rPr>
        <w:t xml:space="preserve">     </w:t>
      </w:r>
      <w:r w:rsidR="00DE7466" w:rsidRPr="001F136D">
        <w:rPr>
          <w:rFonts w:ascii="Times New Roman" w:eastAsia="Times New Roman" w:hAnsi="Times New Roman" w:cs="Times New Roman"/>
          <w:sz w:val="24"/>
          <w:szCs w:val="24"/>
          <w:lang w:eastAsia="ru-RU"/>
        </w:rPr>
        <w:t xml:space="preserve">    </w:t>
      </w:r>
      <w:r w:rsidRPr="001F136D">
        <w:rPr>
          <w:rFonts w:ascii="Times New Roman" w:eastAsia="Times New Roman" w:hAnsi="Times New Roman" w:cs="Times New Roman"/>
          <w:sz w:val="24"/>
          <w:szCs w:val="24"/>
          <w:lang w:eastAsia="ru-RU"/>
        </w:rPr>
        <w:t xml:space="preserve">  _________ </w:t>
      </w:r>
      <w:r w:rsidR="00DE7466" w:rsidRPr="001F136D">
        <w:rPr>
          <w:rFonts w:ascii="Times New Roman" w:eastAsia="Times New Roman" w:hAnsi="Times New Roman" w:cs="Times New Roman"/>
          <w:sz w:val="24"/>
          <w:szCs w:val="24"/>
          <w:lang w:eastAsia="ru-RU"/>
        </w:rPr>
        <w:t xml:space="preserve">                        </w:t>
      </w:r>
      <w:r w:rsidRPr="001F136D">
        <w:rPr>
          <w:rFonts w:ascii="Times New Roman" w:eastAsia="Times New Roman" w:hAnsi="Times New Roman" w:cs="Times New Roman"/>
          <w:sz w:val="24"/>
          <w:szCs w:val="24"/>
          <w:lang w:eastAsia="ru-RU"/>
        </w:rPr>
        <w:t>_________________</w:t>
      </w:r>
    </w:p>
    <w:p w14:paraId="37267990" w14:textId="77777777" w:rsidR="00421F26" w:rsidRPr="00421F2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E74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1F26">
        <w:rPr>
          <w:rFonts w:ascii="Times New Roman" w:eastAsia="Times New Roman" w:hAnsi="Times New Roman" w:cs="Times New Roman"/>
          <w:sz w:val="20"/>
          <w:szCs w:val="20"/>
          <w:lang w:eastAsia="ru-RU"/>
        </w:rPr>
        <w:t xml:space="preserve">Подпись </w:t>
      </w:r>
      <w:r>
        <w:rPr>
          <w:rFonts w:ascii="Times New Roman" w:eastAsia="Times New Roman" w:hAnsi="Times New Roman" w:cs="Times New Roman"/>
          <w:sz w:val="20"/>
          <w:szCs w:val="20"/>
          <w:lang w:eastAsia="ru-RU"/>
        </w:rPr>
        <w:t xml:space="preserve">                  </w:t>
      </w:r>
      <w:r w:rsidR="00DE74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1F26">
        <w:rPr>
          <w:rFonts w:ascii="Times New Roman" w:eastAsia="Times New Roman" w:hAnsi="Times New Roman" w:cs="Times New Roman"/>
          <w:sz w:val="20"/>
          <w:szCs w:val="20"/>
          <w:lang w:eastAsia="ru-RU"/>
        </w:rPr>
        <w:t>ФИО</w:t>
      </w:r>
    </w:p>
    <w:p w14:paraId="5A12555D" w14:textId="77777777" w:rsidR="00421F26" w:rsidRPr="00601288"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88">
        <w:rPr>
          <w:rFonts w:ascii="Times New Roman" w:eastAsia="Times New Roman" w:hAnsi="Times New Roman" w:cs="Times New Roman"/>
          <w:sz w:val="24"/>
          <w:szCs w:val="24"/>
          <w:lang w:eastAsia="ru-RU"/>
        </w:rPr>
        <w:t>Секретарь собрания</w:t>
      </w:r>
      <w:r w:rsidR="00DE7466" w:rsidRPr="00601288">
        <w:rPr>
          <w:rFonts w:ascii="Times New Roman" w:eastAsia="Times New Roman" w:hAnsi="Times New Roman" w:cs="Times New Roman"/>
          <w:sz w:val="24"/>
          <w:szCs w:val="24"/>
          <w:lang w:eastAsia="ru-RU"/>
        </w:rPr>
        <w:t xml:space="preserve">: </w:t>
      </w:r>
      <w:r w:rsidRPr="00601288">
        <w:rPr>
          <w:rFonts w:ascii="Times New Roman" w:eastAsia="Times New Roman" w:hAnsi="Times New Roman" w:cs="Times New Roman"/>
          <w:sz w:val="24"/>
          <w:szCs w:val="24"/>
          <w:lang w:eastAsia="ru-RU"/>
        </w:rPr>
        <w:t xml:space="preserve">     </w:t>
      </w:r>
      <w:r w:rsidR="00DE7466" w:rsidRPr="00601288">
        <w:rPr>
          <w:rFonts w:ascii="Times New Roman" w:eastAsia="Times New Roman" w:hAnsi="Times New Roman" w:cs="Times New Roman"/>
          <w:sz w:val="24"/>
          <w:szCs w:val="24"/>
          <w:lang w:eastAsia="ru-RU"/>
        </w:rPr>
        <w:t xml:space="preserve">          </w:t>
      </w:r>
      <w:r w:rsidRPr="00601288">
        <w:rPr>
          <w:rFonts w:ascii="Times New Roman" w:eastAsia="Times New Roman" w:hAnsi="Times New Roman" w:cs="Times New Roman"/>
          <w:sz w:val="24"/>
          <w:szCs w:val="24"/>
          <w:lang w:eastAsia="ru-RU"/>
        </w:rPr>
        <w:t xml:space="preserve">  _________</w:t>
      </w:r>
      <w:r w:rsidR="00DE7466" w:rsidRPr="00601288">
        <w:rPr>
          <w:rFonts w:ascii="Times New Roman" w:eastAsia="Times New Roman" w:hAnsi="Times New Roman" w:cs="Times New Roman"/>
          <w:sz w:val="24"/>
          <w:szCs w:val="24"/>
          <w:lang w:eastAsia="ru-RU"/>
        </w:rPr>
        <w:t xml:space="preserve">                         </w:t>
      </w:r>
      <w:r w:rsidRPr="00601288">
        <w:rPr>
          <w:rFonts w:ascii="Times New Roman" w:eastAsia="Times New Roman" w:hAnsi="Times New Roman" w:cs="Times New Roman"/>
          <w:sz w:val="24"/>
          <w:szCs w:val="24"/>
          <w:lang w:eastAsia="ru-RU"/>
        </w:rPr>
        <w:t xml:space="preserve"> _________________</w:t>
      </w:r>
    </w:p>
    <w:p w14:paraId="0C61B8A4" w14:textId="77777777" w:rsidR="00421F26" w:rsidRPr="00DE746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DE74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421F26">
        <w:rPr>
          <w:rFonts w:ascii="Times New Roman" w:eastAsia="Times New Roman" w:hAnsi="Times New Roman" w:cs="Times New Roman"/>
          <w:sz w:val="20"/>
          <w:szCs w:val="20"/>
          <w:lang w:eastAsia="ru-RU"/>
        </w:rPr>
        <w:t xml:space="preserve">Подпись </w:t>
      </w:r>
      <w:r>
        <w:rPr>
          <w:rFonts w:ascii="Times New Roman" w:eastAsia="Times New Roman" w:hAnsi="Times New Roman" w:cs="Times New Roman"/>
          <w:sz w:val="20"/>
          <w:szCs w:val="20"/>
          <w:lang w:eastAsia="ru-RU"/>
        </w:rPr>
        <w:t xml:space="preserve">                </w:t>
      </w:r>
      <w:r w:rsidR="00DE74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DE7466">
        <w:rPr>
          <w:rFonts w:ascii="Times New Roman" w:eastAsia="Times New Roman" w:hAnsi="Times New Roman" w:cs="Times New Roman"/>
          <w:sz w:val="20"/>
          <w:szCs w:val="20"/>
          <w:lang w:eastAsia="ru-RU"/>
        </w:rPr>
        <w:t>ФИО</w:t>
      </w:r>
    </w:p>
    <w:p w14:paraId="1BF5159E" w14:textId="77777777" w:rsidR="00421F26" w:rsidRPr="00601288"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88">
        <w:rPr>
          <w:rFonts w:ascii="Times New Roman" w:eastAsia="Times New Roman" w:hAnsi="Times New Roman" w:cs="Times New Roman"/>
          <w:sz w:val="24"/>
          <w:szCs w:val="24"/>
          <w:lang w:eastAsia="ru-RU"/>
        </w:rPr>
        <w:t>Члены инициативной группы:</w:t>
      </w:r>
    </w:p>
    <w:p w14:paraId="244AFE0E" w14:textId="77777777" w:rsidR="00421F26" w:rsidRPr="00601288"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88">
        <w:rPr>
          <w:rFonts w:ascii="Times New Roman" w:eastAsia="Times New Roman" w:hAnsi="Times New Roman" w:cs="Times New Roman"/>
          <w:sz w:val="24"/>
          <w:szCs w:val="24"/>
          <w:lang w:eastAsia="ru-RU"/>
        </w:rPr>
        <w:t>_________     __________________</w:t>
      </w:r>
    </w:p>
    <w:p w14:paraId="6C0126A4" w14:textId="77777777" w:rsidR="00421F2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Pr="00547F07">
        <w:rPr>
          <w:rFonts w:ascii="Times New Roman" w:eastAsia="Times New Roman" w:hAnsi="Times New Roman" w:cs="Times New Roman"/>
          <w:sz w:val="20"/>
          <w:szCs w:val="20"/>
          <w:lang w:eastAsia="ru-RU"/>
        </w:rPr>
        <w:t xml:space="preserve">одпись           </w:t>
      </w:r>
      <w:r>
        <w:rPr>
          <w:rFonts w:ascii="Times New Roman" w:eastAsia="Times New Roman" w:hAnsi="Times New Roman" w:cs="Times New Roman"/>
          <w:sz w:val="20"/>
          <w:szCs w:val="20"/>
          <w:lang w:eastAsia="ru-RU"/>
        </w:rPr>
        <w:t xml:space="preserve">      </w:t>
      </w:r>
      <w:r w:rsidRPr="00547F07">
        <w:rPr>
          <w:rFonts w:ascii="Times New Roman" w:eastAsia="Times New Roman" w:hAnsi="Times New Roman" w:cs="Times New Roman"/>
          <w:sz w:val="20"/>
          <w:szCs w:val="20"/>
          <w:lang w:eastAsia="ru-RU"/>
        </w:rPr>
        <w:t xml:space="preserve"> ФИО</w:t>
      </w:r>
    </w:p>
    <w:p w14:paraId="03344D54" w14:textId="77777777" w:rsidR="00421F26" w:rsidRPr="00601288"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88">
        <w:rPr>
          <w:rFonts w:ascii="Times New Roman" w:eastAsia="Times New Roman" w:hAnsi="Times New Roman" w:cs="Times New Roman"/>
          <w:sz w:val="24"/>
          <w:szCs w:val="24"/>
          <w:lang w:eastAsia="ru-RU"/>
        </w:rPr>
        <w:t>_________     __________________</w:t>
      </w:r>
    </w:p>
    <w:p w14:paraId="08874ACA" w14:textId="77777777" w:rsidR="00421F26" w:rsidRPr="00547F07"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Pr="00547F07">
        <w:rPr>
          <w:rFonts w:ascii="Times New Roman" w:eastAsia="Times New Roman" w:hAnsi="Times New Roman" w:cs="Times New Roman"/>
          <w:sz w:val="20"/>
          <w:szCs w:val="20"/>
          <w:lang w:eastAsia="ru-RU"/>
        </w:rPr>
        <w:t xml:space="preserve">одпись           </w:t>
      </w:r>
      <w:r>
        <w:rPr>
          <w:rFonts w:ascii="Times New Roman" w:eastAsia="Times New Roman" w:hAnsi="Times New Roman" w:cs="Times New Roman"/>
          <w:sz w:val="20"/>
          <w:szCs w:val="20"/>
          <w:lang w:eastAsia="ru-RU"/>
        </w:rPr>
        <w:t xml:space="preserve">      </w:t>
      </w:r>
      <w:r w:rsidRPr="00547F07">
        <w:rPr>
          <w:rFonts w:ascii="Times New Roman" w:eastAsia="Times New Roman" w:hAnsi="Times New Roman" w:cs="Times New Roman"/>
          <w:sz w:val="20"/>
          <w:szCs w:val="20"/>
          <w:lang w:eastAsia="ru-RU"/>
        </w:rPr>
        <w:t xml:space="preserve"> ФИО</w:t>
      </w:r>
    </w:p>
    <w:p w14:paraId="494CCE7F" w14:textId="77777777" w:rsidR="00421F26" w:rsidRPr="00601288" w:rsidRDefault="00421F26" w:rsidP="00DE74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1288">
        <w:rPr>
          <w:rFonts w:ascii="Times New Roman" w:eastAsia="Times New Roman" w:hAnsi="Times New Roman" w:cs="Times New Roman"/>
          <w:sz w:val="24"/>
          <w:szCs w:val="24"/>
          <w:lang w:eastAsia="ru-RU"/>
        </w:rPr>
        <w:t>_________     __________________</w:t>
      </w:r>
    </w:p>
    <w:p w14:paraId="229AC7EE" w14:textId="77777777" w:rsidR="00421F2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Pr="00547F07">
        <w:rPr>
          <w:rFonts w:ascii="Times New Roman" w:eastAsia="Times New Roman" w:hAnsi="Times New Roman" w:cs="Times New Roman"/>
          <w:sz w:val="20"/>
          <w:szCs w:val="20"/>
          <w:lang w:eastAsia="ru-RU"/>
        </w:rPr>
        <w:t xml:space="preserve">одпись           </w:t>
      </w:r>
      <w:r>
        <w:rPr>
          <w:rFonts w:ascii="Times New Roman" w:eastAsia="Times New Roman" w:hAnsi="Times New Roman" w:cs="Times New Roman"/>
          <w:sz w:val="20"/>
          <w:szCs w:val="20"/>
          <w:lang w:eastAsia="ru-RU"/>
        </w:rPr>
        <w:t xml:space="preserve">      </w:t>
      </w:r>
      <w:r w:rsidRPr="00547F07">
        <w:rPr>
          <w:rFonts w:ascii="Times New Roman" w:eastAsia="Times New Roman" w:hAnsi="Times New Roman" w:cs="Times New Roman"/>
          <w:sz w:val="20"/>
          <w:szCs w:val="20"/>
          <w:lang w:eastAsia="ru-RU"/>
        </w:rPr>
        <w:t xml:space="preserve"> ФИО</w:t>
      </w:r>
    </w:p>
    <w:p w14:paraId="26F4ABF0" w14:textId="77777777" w:rsidR="00421F2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1374CBB0"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02B6ECF1"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EAC9066"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7D2C7165"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2D072674"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13C79AB"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48145BB4"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500EE646" w14:textId="77777777" w:rsidR="00AE28B2"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66A4FC1F" w14:textId="727D78EE" w:rsidR="00421F26" w:rsidRPr="00421F26" w:rsidRDefault="00AE28B2"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u w:val="single"/>
          <w:lang w:eastAsia="ru-RU"/>
        </w:rPr>
        <w:t>П</w:t>
      </w:r>
      <w:r w:rsidR="00421F26" w:rsidRPr="00421F26">
        <w:rPr>
          <w:rFonts w:ascii="Times New Roman" w:eastAsia="Times New Roman" w:hAnsi="Times New Roman" w:cs="Times New Roman"/>
          <w:sz w:val="20"/>
          <w:szCs w:val="20"/>
          <w:u w:val="single"/>
          <w:lang w:eastAsia="ru-RU"/>
        </w:rPr>
        <w:t>римечание</w:t>
      </w:r>
      <w:r w:rsidR="00421F26">
        <w:rPr>
          <w:rFonts w:ascii="Times New Roman" w:eastAsia="Times New Roman" w:hAnsi="Times New Roman" w:cs="Times New Roman"/>
          <w:sz w:val="20"/>
          <w:szCs w:val="20"/>
          <w:lang w:eastAsia="ru-RU"/>
        </w:rPr>
        <w:t>.</w:t>
      </w:r>
    </w:p>
    <w:p w14:paraId="6269124B" w14:textId="77777777" w:rsidR="00421F26" w:rsidRPr="00421F26" w:rsidRDefault="00421F26" w:rsidP="00DE746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в пределах предлагаемых границ территории деятельности ТОС.</w:t>
      </w:r>
      <w:r w:rsidRPr="00421F26">
        <w:rPr>
          <w:rFonts w:ascii="Times New Roman" w:eastAsia="Times New Roman" w:hAnsi="Times New Roman" w:cs="Times New Roman"/>
          <w:sz w:val="28"/>
          <w:szCs w:val="28"/>
          <w:lang w:eastAsia="ru-RU"/>
        </w:rPr>
        <w:t xml:space="preserve"> </w:t>
      </w:r>
    </w:p>
    <w:sectPr w:rsidR="00421F26" w:rsidRPr="00421F26">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4BC29A" w14:textId="77777777" w:rsidR="007F430E" w:rsidRDefault="007F430E">
      <w:pPr>
        <w:spacing w:line="240" w:lineRule="auto"/>
      </w:pPr>
      <w:r>
        <w:separator/>
      </w:r>
    </w:p>
  </w:endnote>
  <w:endnote w:type="continuationSeparator" w:id="0">
    <w:p w14:paraId="15F5D1DE" w14:textId="77777777" w:rsidR="007F430E" w:rsidRDefault="007F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altName w:val="Times New Roman"/>
    <w:charset w:val="CC"/>
    <w:family w:val="roman"/>
    <w:pitch w:val="default"/>
    <w:sig w:usb0="00000207" w:usb1="00000000" w:usb2="00000020" w:usb3="00000000" w:csb0="00000097" w:csb1="00000000"/>
  </w:font>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Bookman Old Style"/>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w:altName w:val="Century Gothic"/>
    <w:panose1 w:val="020F0502020204030204"/>
    <w:charset w:val="CC"/>
    <w:family w:val="swiss"/>
    <w:pitch w:val="variable"/>
    <w:sig w:usb0="E10002FF" w:usb1="4000ACFF" w:usb2="00000009" w:usb3="00000000" w:csb0="0000019F" w:csb1="00000000"/>
  </w:font>
  <w:font w:name="DengXian Light">
    <w:charset w:val="86"/>
    <w:family w:val="auto"/>
    <w:pitch w:val="variable"/>
    <w:sig w:usb0="A00002BF" w:usb1="38CF7CFA" w:usb2="00000016" w:usb3="00000000" w:csb0="0004000F" w:csb1="00000000"/>
  </w:font>
  <w:font w:name="Tahoma">
    <w:altName w:val="Times New Roman"/>
    <w:panose1 w:val="020B0604030504040204"/>
    <w:charset w:val="CC"/>
    <w:family w:val="swiss"/>
    <w:pitch w:val="variable"/>
    <w:sig w:usb0="E1002EFF" w:usb1="C000605B" w:usb2="00000029" w:usb3="00000000" w:csb0="000101FF" w:csb1="00000000"/>
  </w:font>
  <w:font w:name="TimesNewRomanPSMT">
    <w:altName w:val="Courier New"/>
    <w:panose1 w:val="00000000000000000000"/>
    <w:charset w:val="00"/>
    <w:family w:val="script"/>
    <w:notTrueType/>
    <w:pitch w:val="default"/>
    <w:sig w:usb0="00000203" w:usb1="08070000" w:usb2="00000010" w:usb3="00000000" w:csb0="00020005" w:csb1="00000000"/>
  </w:font>
  <w:font w:name="Arial">
    <w:altName w:val="Times New Roman"/>
    <w:panose1 w:val="020B0604020202020204"/>
    <w:charset w:val="CC"/>
    <w:family w:val="swiss"/>
    <w:pitch w:val="variable"/>
    <w:sig w:usb0="20002A87" w:usb1="00000000" w:usb2="00000000" w:usb3="00000000" w:csb0="000001FF"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1F572" w14:textId="77777777" w:rsidR="007F430E" w:rsidRDefault="007F430E">
      <w:pPr>
        <w:spacing w:after="0"/>
      </w:pPr>
      <w:r>
        <w:separator/>
      </w:r>
    </w:p>
  </w:footnote>
  <w:footnote w:type="continuationSeparator" w:id="0">
    <w:p w14:paraId="7D34F523" w14:textId="77777777" w:rsidR="007F430E" w:rsidRDefault="007F430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67EA7"/>
    <w:multiLevelType w:val="multilevel"/>
    <w:tmpl w:val="0F667EA7"/>
    <w:lvl w:ilvl="0">
      <w:start w:val="1"/>
      <w:numFmt w:val="upperRoman"/>
      <w:suff w:val="space"/>
      <w:lvlText w:val="%1."/>
      <w:lvlJc w:val="center"/>
      <w:pPr>
        <w:ind w:left="0" w:firstLine="0"/>
      </w:pPr>
      <w:rPr>
        <w:rFonts w:ascii="PT Astra Serif" w:hAnsi="PT Astra Serif" w:hint="default"/>
        <w:b/>
        <w:bCs w:val="0"/>
        <w:i w:val="0"/>
        <w:iCs w:val="0"/>
        <w:caps w:val="0"/>
        <w:smallCaps w:val="0"/>
        <w:strike w:val="0"/>
        <w:dstrike w:val="0"/>
        <w:vanish w:val="0"/>
        <w:color w:val="000000"/>
        <w:spacing w:val="0"/>
        <w:kern w:val="0"/>
        <w:position w:val="0"/>
        <w:sz w:val="24"/>
        <w:u w:val="none"/>
        <w:vertAlign w:val="baseline"/>
      </w:rPr>
    </w:lvl>
    <w:lvl w:ilvl="1">
      <w:start w:val="1"/>
      <w:numFmt w:val="decimal"/>
      <w:lvlRestart w:val="0"/>
      <w:suff w:val="space"/>
      <w:lvlText w:val="%2."/>
      <w:lvlJc w:val="center"/>
      <w:pPr>
        <w:ind w:left="0" w:firstLine="0"/>
      </w:pPr>
      <w:rPr>
        <w:rFonts w:ascii="PT Astra Serif" w:hAnsi="PT Astra Serif" w:cs="Times New Roman" w:hint="default"/>
        <w:b/>
        <w:bCs w:val="0"/>
        <w:i w:val="0"/>
        <w:iCs w:val="0"/>
        <w:caps w:val="0"/>
        <w:smallCaps w:val="0"/>
        <w:strike w:val="0"/>
        <w:dstrike w:val="0"/>
        <w:vanish w:val="0"/>
        <w:color w:val="000000"/>
        <w:spacing w:val="0"/>
        <w:kern w:val="0"/>
        <w:position w:val="0"/>
        <w:sz w:val="24"/>
        <w:u w:val="none"/>
        <w:vertAlign w:val="baseline"/>
      </w:rPr>
    </w:lvl>
    <w:lvl w:ilvl="2">
      <w:start w:val="1"/>
      <w:numFmt w:val="decimal"/>
      <w:lvlRestart w:val="0"/>
      <w:suff w:val="space"/>
      <w:lvlText w:val="%2.%3."/>
      <w:lvlJc w:val="left"/>
      <w:pPr>
        <w:ind w:left="0" w:firstLine="709"/>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3">
      <w:start w:val="1"/>
      <w:numFmt w:val="decimal"/>
      <w:lvlRestart w:val="0"/>
      <w:suff w:val="space"/>
      <w:lvlText w:val="%4)"/>
      <w:lvlJc w:val="left"/>
      <w:pPr>
        <w:ind w:left="0" w:firstLine="709"/>
      </w:pPr>
      <w:rPr>
        <w:rFonts w:ascii="PT Astra Serif" w:hAnsi="PT Astra Serif" w:cs="Times New Roman" w:hint="default"/>
        <w:b w:val="0"/>
        <w:bCs w:val="0"/>
        <w:i w:val="0"/>
        <w:iCs w:val="0"/>
        <w:caps w:val="0"/>
        <w:smallCaps w:val="0"/>
        <w:strike w:val="0"/>
        <w:dstrike w:val="0"/>
        <w:vanish w:val="0"/>
        <w:color w:val="000000"/>
        <w:spacing w:val="0"/>
        <w:kern w:val="0"/>
        <w:position w:val="0"/>
        <w:sz w:val="24"/>
        <w:u w:val="none"/>
        <w:vertAlign w:val="baseline"/>
      </w:rPr>
    </w:lvl>
    <w:lvl w:ilvl="4">
      <w:start w:val="1"/>
      <w:numFmt w:val="bullet"/>
      <w:suff w:val="space"/>
      <w:lvlText w:val=""/>
      <w:lvlJc w:val="left"/>
      <w:pPr>
        <w:ind w:left="0" w:firstLine="709"/>
      </w:pPr>
      <w:rPr>
        <w:rFonts w:ascii="Symbol" w:hAnsi="Symbol" w:hint="default"/>
        <w:color w:val="auto"/>
      </w:rPr>
    </w:lvl>
    <w:lvl w:ilvl="5">
      <w:start w:val="1"/>
      <w:numFmt w:val="russianLower"/>
      <w:lvlRestart w:val="0"/>
      <w:suff w:val="space"/>
      <w:lvlText w:val="%6)"/>
      <w:lvlJc w:val="left"/>
      <w:pPr>
        <w:ind w:left="0" w:firstLine="709"/>
      </w:pPr>
      <w:rPr>
        <w:rFonts w:ascii="PT Astra Serif" w:hAnsi="PT Astra Serif" w:hint="default"/>
        <w:i w:val="0"/>
      </w:rPr>
    </w:lvl>
    <w:lvl w:ilvl="6">
      <w:start w:val="1"/>
      <w:numFmt w:val="decimal"/>
      <w:lvlRestart w:val="0"/>
      <w:pStyle w:val="7"/>
      <w:suff w:val="space"/>
      <w:lvlText w:val="%7."/>
      <w:lvlJc w:val="left"/>
      <w:pPr>
        <w:ind w:left="0" w:firstLine="709"/>
      </w:pPr>
      <w:rPr>
        <w:rFonts w:ascii="PT Astra Serif" w:hAnsi="PT Astra Serif" w:hint="default"/>
        <w:b w:val="0"/>
        <w:i w:val="0"/>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25B71972"/>
    <w:multiLevelType w:val="hybridMultilevel"/>
    <w:tmpl w:val="5DD65FFA"/>
    <w:lvl w:ilvl="0" w:tplc="C9C049D2">
      <w:start w:val="1"/>
      <w:numFmt w:val="decimal"/>
      <w:lvlText w:val="%1."/>
      <w:lvlJc w:val="left"/>
      <w:pPr>
        <w:ind w:left="1967" w:hanging="11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9BCC027"/>
    <w:multiLevelType w:val="multilevel"/>
    <w:tmpl w:val="29BCC027"/>
    <w:lvl w:ilvl="0">
      <w:start w:val="1"/>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nsid w:val="5881100E"/>
    <w:multiLevelType w:val="hybridMultilevel"/>
    <w:tmpl w:val="FA3ECC70"/>
    <w:lvl w:ilvl="0" w:tplc="4BA698B6">
      <w:start w:val="3"/>
      <w:numFmt w:val="bullet"/>
      <w:lvlText w:val=""/>
      <w:lvlJc w:val="left"/>
      <w:pPr>
        <w:ind w:left="1069" w:hanging="360"/>
      </w:pPr>
      <w:rPr>
        <w:rFonts w:ascii="Symbol" w:eastAsia="Times New Roman" w:hAnsi="Symbol" w:cs="Times New Roman" w:hint="default"/>
        <w:sz w:val="2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EB0143B"/>
    <w:multiLevelType w:val="singleLevel"/>
    <w:tmpl w:val="7EB0143B"/>
    <w:lvl w:ilvl="0">
      <w:start w:val="1"/>
      <w:numFmt w:val="decimal"/>
      <w:suff w:val="space"/>
      <w:lvlText w:val="%1."/>
      <w:lvlJc w:val="left"/>
      <w:pPr>
        <w:ind w:left="2"/>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C3"/>
    <w:rsid w:val="0000074B"/>
    <w:rsid w:val="00001DD4"/>
    <w:rsid w:val="0000210A"/>
    <w:rsid w:val="00002810"/>
    <w:rsid w:val="0000615B"/>
    <w:rsid w:val="000071F1"/>
    <w:rsid w:val="000102F5"/>
    <w:rsid w:val="00010F2B"/>
    <w:rsid w:val="000141AD"/>
    <w:rsid w:val="0002366E"/>
    <w:rsid w:val="000256A3"/>
    <w:rsid w:val="000256EC"/>
    <w:rsid w:val="00025EA7"/>
    <w:rsid w:val="00026653"/>
    <w:rsid w:val="0003008B"/>
    <w:rsid w:val="00033568"/>
    <w:rsid w:val="000337BA"/>
    <w:rsid w:val="00035FA8"/>
    <w:rsid w:val="000360C6"/>
    <w:rsid w:val="000406FC"/>
    <w:rsid w:val="000504A0"/>
    <w:rsid w:val="00051E67"/>
    <w:rsid w:val="000527C3"/>
    <w:rsid w:val="00052E86"/>
    <w:rsid w:val="00055231"/>
    <w:rsid w:val="00055D46"/>
    <w:rsid w:val="0005619C"/>
    <w:rsid w:val="0005730D"/>
    <w:rsid w:val="000617E6"/>
    <w:rsid w:val="00063947"/>
    <w:rsid w:val="000640DA"/>
    <w:rsid w:val="00067BCB"/>
    <w:rsid w:val="00071F47"/>
    <w:rsid w:val="00073347"/>
    <w:rsid w:val="000765CA"/>
    <w:rsid w:val="00076D3A"/>
    <w:rsid w:val="00085C64"/>
    <w:rsid w:val="00087777"/>
    <w:rsid w:val="00087E00"/>
    <w:rsid w:val="000911D2"/>
    <w:rsid w:val="00097CCD"/>
    <w:rsid w:val="000A07BE"/>
    <w:rsid w:val="000A154F"/>
    <w:rsid w:val="000A289E"/>
    <w:rsid w:val="000A548D"/>
    <w:rsid w:val="000A54D2"/>
    <w:rsid w:val="000A7074"/>
    <w:rsid w:val="000A77E7"/>
    <w:rsid w:val="000A7A42"/>
    <w:rsid w:val="000B0ED3"/>
    <w:rsid w:val="000B388C"/>
    <w:rsid w:val="000B4BBA"/>
    <w:rsid w:val="000B59D1"/>
    <w:rsid w:val="000B7F07"/>
    <w:rsid w:val="000C1823"/>
    <w:rsid w:val="000C204F"/>
    <w:rsid w:val="000C7AB7"/>
    <w:rsid w:val="000D25A8"/>
    <w:rsid w:val="000D2A97"/>
    <w:rsid w:val="000D339B"/>
    <w:rsid w:val="000D3871"/>
    <w:rsid w:val="000D4E83"/>
    <w:rsid w:val="000D534A"/>
    <w:rsid w:val="000D5F25"/>
    <w:rsid w:val="000D7A65"/>
    <w:rsid w:val="000E06B5"/>
    <w:rsid w:val="000E1202"/>
    <w:rsid w:val="000E1A24"/>
    <w:rsid w:val="000E3107"/>
    <w:rsid w:val="000F25CF"/>
    <w:rsid w:val="000F5414"/>
    <w:rsid w:val="000F63AC"/>
    <w:rsid w:val="000F6511"/>
    <w:rsid w:val="000F7EA8"/>
    <w:rsid w:val="00102B0D"/>
    <w:rsid w:val="00103E2B"/>
    <w:rsid w:val="00104A96"/>
    <w:rsid w:val="00106995"/>
    <w:rsid w:val="00107A3C"/>
    <w:rsid w:val="00113BCE"/>
    <w:rsid w:val="001160AE"/>
    <w:rsid w:val="001176BA"/>
    <w:rsid w:val="00117BE6"/>
    <w:rsid w:val="00120199"/>
    <w:rsid w:val="00120647"/>
    <w:rsid w:val="00124100"/>
    <w:rsid w:val="0013147B"/>
    <w:rsid w:val="00131C3E"/>
    <w:rsid w:val="00132A52"/>
    <w:rsid w:val="00133CD9"/>
    <w:rsid w:val="00134963"/>
    <w:rsid w:val="00135ECD"/>
    <w:rsid w:val="001421E4"/>
    <w:rsid w:val="00143B68"/>
    <w:rsid w:val="001444CD"/>
    <w:rsid w:val="0014593A"/>
    <w:rsid w:val="00146F0A"/>
    <w:rsid w:val="00155D2E"/>
    <w:rsid w:val="00156011"/>
    <w:rsid w:val="00160BF4"/>
    <w:rsid w:val="00160D4C"/>
    <w:rsid w:val="00160DB4"/>
    <w:rsid w:val="0016107D"/>
    <w:rsid w:val="00165F1B"/>
    <w:rsid w:val="001670C5"/>
    <w:rsid w:val="00170BEE"/>
    <w:rsid w:val="00171BD4"/>
    <w:rsid w:val="00172BEB"/>
    <w:rsid w:val="001766DC"/>
    <w:rsid w:val="001815EA"/>
    <w:rsid w:val="00184AB2"/>
    <w:rsid w:val="0019031A"/>
    <w:rsid w:val="00192579"/>
    <w:rsid w:val="0019257B"/>
    <w:rsid w:val="00192AF1"/>
    <w:rsid w:val="001937D6"/>
    <w:rsid w:val="00195A1C"/>
    <w:rsid w:val="0019680B"/>
    <w:rsid w:val="00196B1F"/>
    <w:rsid w:val="0019731B"/>
    <w:rsid w:val="001A6E04"/>
    <w:rsid w:val="001A70E5"/>
    <w:rsid w:val="001B2603"/>
    <w:rsid w:val="001B6BE8"/>
    <w:rsid w:val="001C2882"/>
    <w:rsid w:val="001C3EDD"/>
    <w:rsid w:val="001C44F3"/>
    <w:rsid w:val="001C5131"/>
    <w:rsid w:val="001C6AD4"/>
    <w:rsid w:val="001C7E33"/>
    <w:rsid w:val="001D203A"/>
    <w:rsid w:val="001D3707"/>
    <w:rsid w:val="001D5BAF"/>
    <w:rsid w:val="001D7FB7"/>
    <w:rsid w:val="001E4472"/>
    <w:rsid w:val="001E5131"/>
    <w:rsid w:val="001E562B"/>
    <w:rsid w:val="001E73E0"/>
    <w:rsid w:val="001F136D"/>
    <w:rsid w:val="001F1BCF"/>
    <w:rsid w:val="001F27DC"/>
    <w:rsid w:val="001F38BD"/>
    <w:rsid w:val="001F77DD"/>
    <w:rsid w:val="001F7A63"/>
    <w:rsid w:val="001F7A87"/>
    <w:rsid w:val="002015A5"/>
    <w:rsid w:val="0020243D"/>
    <w:rsid w:val="00206D84"/>
    <w:rsid w:val="00210FAF"/>
    <w:rsid w:val="00212BFE"/>
    <w:rsid w:val="00214511"/>
    <w:rsid w:val="00214F6A"/>
    <w:rsid w:val="002164FB"/>
    <w:rsid w:val="002260F5"/>
    <w:rsid w:val="002276AC"/>
    <w:rsid w:val="00236162"/>
    <w:rsid w:val="00237030"/>
    <w:rsid w:val="002376EA"/>
    <w:rsid w:val="002416B3"/>
    <w:rsid w:val="00241707"/>
    <w:rsid w:val="0024280D"/>
    <w:rsid w:val="00243AA5"/>
    <w:rsid w:val="002451E8"/>
    <w:rsid w:val="0026474A"/>
    <w:rsid w:val="002650E7"/>
    <w:rsid w:val="002660CC"/>
    <w:rsid w:val="0027124B"/>
    <w:rsid w:val="00271352"/>
    <w:rsid w:val="00271B32"/>
    <w:rsid w:val="00271D37"/>
    <w:rsid w:val="00272DDF"/>
    <w:rsid w:val="00273CB8"/>
    <w:rsid w:val="002746A7"/>
    <w:rsid w:val="00274B5E"/>
    <w:rsid w:val="00280E8A"/>
    <w:rsid w:val="00282B35"/>
    <w:rsid w:val="002852FD"/>
    <w:rsid w:val="00286A89"/>
    <w:rsid w:val="00290B36"/>
    <w:rsid w:val="00291D86"/>
    <w:rsid w:val="00297268"/>
    <w:rsid w:val="002B0011"/>
    <w:rsid w:val="002B20CE"/>
    <w:rsid w:val="002B2409"/>
    <w:rsid w:val="002B487F"/>
    <w:rsid w:val="002B5F9E"/>
    <w:rsid w:val="002C1B78"/>
    <w:rsid w:val="002C4D14"/>
    <w:rsid w:val="002D6F0B"/>
    <w:rsid w:val="002D7E25"/>
    <w:rsid w:val="002E2F23"/>
    <w:rsid w:val="002E34A2"/>
    <w:rsid w:val="002E3C00"/>
    <w:rsid w:val="002E4D49"/>
    <w:rsid w:val="002F3C6C"/>
    <w:rsid w:val="002F4775"/>
    <w:rsid w:val="002F4DEC"/>
    <w:rsid w:val="002F4F39"/>
    <w:rsid w:val="002F53BD"/>
    <w:rsid w:val="00300938"/>
    <w:rsid w:val="00300F91"/>
    <w:rsid w:val="003020FF"/>
    <w:rsid w:val="003021D1"/>
    <w:rsid w:val="00306DC3"/>
    <w:rsid w:val="003148C8"/>
    <w:rsid w:val="00316A55"/>
    <w:rsid w:val="0031745F"/>
    <w:rsid w:val="003202CC"/>
    <w:rsid w:val="003212BC"/>
    <w:rsid w:val="00322CA8"/>
    <w:rsid w:val="00323541"/>
    <w:rsid w:val="00324771"/>
    <w:rsid w:val="00333131"/>
    <w:rsid w:val="0033526B"/>
    <w:rsid w:val="0033534E"/>
    <w:rsid w:val="00335FE7"/>
    <w:rsid w:val="003376F3"/>
    <w:rsid w:val="003423EA"/>
    <w:rsid w:val="00350AA7"/>
    <w:rsid w:val="00351E09"/>
    <w:rsid w:val="00352E5F"/>
    <w:rsid w:val="00356848"/>
    <w:rsid w:val="003569B9"/>
    <w:rsid w:val="00361B7D"/>
    <w:rsid w:val="003621DE"/>
    <w:rsid w:val="003654DC"/>
    <w:rsid w:val="0036712F"/>
    <w:rsid w:val="00371FC6"/>
    <w:rsid w:val="00373739"/>
    <w:rsid w:val="00374918"/>
    <w:rsid w:val="003752D8"/>
    <w:rsid w:val="003771F1"/>
    <w:rsid w:val="00377AC6"/>
    <w:rsid w:val="003827CA"/>
    <w:rsid w:val="00382C7B"/>
    <w:rsid w:val="00383E8A"/>
    <w:rsid w:val="00385574"/>
    <w:rsid w:val="003856F8"/>
    <w:rsid w:val="00385A85"/>
    <w:rsid w:val="003866ED"/>
    <w:rsid w:val="00387F63"/>
    <w:rsid w:val="003972B1"/>
    <w:rsid w:val="003975B6"/>
    <w:rsid w:val="003A23D9"/>
    <w:rsid w:val="003A6757"/>
    <w:rsid w:val="003A6824"/>
    <w:rsid w:val="003B257C"/>
    <w:rsid w:val="003B3F34"/>
    <w:rsid w:val="003B45ED"/>
    <w:rsid w:val="003B5683"/>
    <w:rsid w:val="003B6C4B"/>
    <w:rsid w:val="003C0016"/>
    <w:rsid w:val="003C1C64"/>
    <w:rsid w:val="003C22FD"/>
    <w:rsid w:val="003D01A4"/>
    <w:rsid w:val="003D3B6F"/>
    <w:rsid w:val="003D454B"/>
    <w:rsid w:val="003D4FEC"/>
    <w:rsid w:val="003D63FE"/>
    <w:rsid w:val="003E0226"/>
    <w:rsid w:val="003E1D9A"/>
    <w:rsid w:val="003E1E9A"/>
    <w:rsid w:val="003E2B66"/>
    <w:rsid w:val="003F2251"/>
    <w:rsid w:val="003F2325"/>
    <w:rsid w:val="003F2812"/>
    <w:rsid w:val="003F2F65"/>
    <w:rsid w:val="004020E2"/>
    <w:rsid w:val="00405F3E"/>
    <w:rsid w:val="004149DE"/>
    <w:rsid w:val="00415C9D"/>
    <w:rsid w:val="004162F4"/>
    <w:rsid w:val="00416C9A"/>
    <w:rsid w:val="00420B8A"/>
    <w:rsid w:val="00421366"/>
    <w:rsid w:val="004214F0"/>
    <w:rsid w:val="00421F26"/>
    <w:rsid w:val="004332BB"/>
    <w:rsid w:val="00433C62"/>
    <w:rsid w:val="004353DD"/>
    <w:rsid w:val="00437755"/>
    <w:rsid w:val="0044606C"/>
    <w:rsid w:val="00451970"/>
    <w:rsid w:val="0045262A"/>
    <w:rsid w:val="004578F4"/>
    <w:rsid w:val="00461E5B"/>
    <w:rsid w:val="004631C4"/>
    <w:rsid w:val="00463F96"/>
    <w:rsid w:val="004641BA"/>
    <w:rsid w:val="004676D5"/>
    <w:rsid w:val="00472D8F"/>
    <w:rsid w:val="004747CF"/>
    <w:rsid w:val="00474A8A"/>
    <w:rsid w:val="00476722"/>
    <w:rsid w:val="00477D82"/>
    <w:rsid w:val="0048180F"/>
    <w:rsid w:val="00481CCA"/>
    <w:rsid w:val="00482E8C"/>
    <w:rsid w:val="004859D2"/>
    <w:rsid w:val="00487DEF"/>
    <w:rsid w:val="0049442C"/>
    <w:rsid w:val="00495BB4"/>
    <w:rsid w:val="004962F3"/>
    <w:rsid w:val="004A0D7B"/>
    <w:rsid w:val="004B09ED"/>
    <w:rsid w:val="004B38E8"/>
    <w:rsid w:val="004B7A35"/>
    <w:rsid w:val="004C3670"/>
    <w:rsid w:val="004C4EBD"/>
    <w:rsid w:val="004C79D4"/>
    <w:rsid w:val="004D09D4"/>
    <w:rsid w:val="004D0ACD"/>
    <w:rsid w:val="004D0BB4"/>
    <w:rsid w:val="004D2A45"/>
    <w:rsid w:val="004D43F3"/>
    <w:rsid w:val="004E1A8E"/>
    <w:rsid w:val="004E206C"/>
    <w:rsid w:val="004E2CE2"/>
    <w:rsid w:val="004E4829"/>
    <w:rsid w:val="004F2228"/>
    <w:rsid w:val="00502358"/>
    <w:rsid w:val="00507DCB"/>
    <w:rsid w:val="00510CAC"/>
    <w:rsid w:val="005138A4"/>
    <w:rsid w:val="00514F2D"/>
    <w:rsid w:val="00515D6F"/>
    <w:rsid w:val="00515E3A"/>
    <w:rsid w:val="00516131"/>
    <w:rsid w:val="00520007"/>
    <w:rsid w:val="0052272B"/>
    <w:rsid w:val="0052763E"/>
    <w:rsid w:val="0053032C"/>
    <w:rsid w:val="0053443B"/>
    <w:rsid w:val="00543263"/>
    <w:rsid w:val="00547BE5"/>
    <w:rsid w:val="00547F07"/>
    <w:rsid w:val="0055511C"/>
    <w:rsid w:val="005558FF"/>
    <w:rsid w:val="00555A73"/>
    <w:rsid w:val="00555F79"/>
    <w:rsid w:val="00556CC6"/>
    <w:rsid w:val="005606AA"/>
    <w:rsid w:val="00561C8A"/>
    <w:rsid w:val="00561E94"/>
    <w:rsid w:val="005620C9"/>
    <w:rsid w:val="00566C7E"/>
    <w:rsid w:val="00572597"/>
    <w:rsid w:val="00572FC4"/>
    <w:rsid w:val="00574562"/>
    <w:rsid w:val="00574AAA"/>
    <w:rsid w:val="00575777"/>
    <w:rsid w:val="00576425"/>
    <w:rsid w:val="005817E6"/>
    <w:rsid w:val="00583253"/>
    <w:rsid w:val="005846EB"/>
    <w:rsid w:val="00584E7A"/>
    <w:rsid w:val="0059103C"/>
    <w:rsid w:val="00591B5A"/>
    <w:rsid w:val="005928B9"/>
    <w:rsid w:val="00597FE7"/>
    <w:rsid w:val="005A0C59"/>
    <w:rsid w:val="005A10EE"/>
    <w:rsid w:val="005A6321"/>
    <w:rsid w:val="005B0C2A"/>
    <w:rsid w:val="005B1555"/>
    <w:rsid w:val="005B32F9"/>
    <w:rsid w:val="005B33EA"/>
    <w:rsid w:val="005B39D5"/>
    <w:rsid w:val="005B52CA"/>
    <w:rsid w:val="005B64AD"/>
    <w:rsid w:val="005C03D9"/>
    <w:rsid w:val="005C03E9"/>
    <w:rsid w:val="005C06C2"/>
    <w:rsid w:val="005C0C68"/>
    <w:rsid w:val="005C25DF"/>
    <w:rsid w:val="005C3BDE"/>
    <w:rsid w:val="005C5C01"/>
    <w:rsid w:val="005C643B"/>
    <w:rsid w:val="005C7875"/>
    <w:rsid w:val="005C792E"/>
    <w:rsid w:val="005D21E8"/>
    <w:rsid w:val="005D4077"/>
    <w:rsid w:val="005D42E4"/>
    <w:rsid w:val="005D488E"/>
    <w:rsid w:val="005D787F"/>
    <w:rsid w:val="005E0325"/>
    <w:rsid w:val="005E067C"/>
    <w:rsid w:val="005E2490"/>
    <w:rsid w:val="005E357A"/>
    <w:rsid w:val="005E3B28"/>
    <w:rsid w:val="005E4071"/>
    <w:rsid w:val="005F006F"/>
    <w:rsid w:val="005F07F9"/>
    <w:rsid w:val="005F1690"/>
    <w:rsid w:val="005F3238"/>
    <w:rsid w:val="005F74AC"/>
    <w:rsid w:val="00601288"/>
    <w:rsid w:val="00601A4F"/>
    <w:rsid w:val="00602447"/>
    <w:rsid w:val="00604B7E"/>
    <w:rsid w:val="00605ADE"/>
    <w:rsid w:val="006064D8"/>
    <w:rsid w:val="00612167"/>
    <w:rsid w:val="00613D02"/>
    <w:rsid w:val="00614602"/>
    <w:rsid w:val="00615712"/>
    <w:rsid w:val="00623314"/>
    <w:rsid w:val="00623760"/>
    <w:rsid w:val="006257E2"/>
    <w:rsid w:val="00627DC4"/>
    <w:rsid w:val="00630086"/>
    <w:rsid w:val="00632ED0"/>
    <w:rsid w:val="00633DB4"/>
    <w:rsid w:val="00635428"/>
    <w:rsid w:val="006367F9"/>
    <w:rsid w:val="00636C39"/>
    <w:rsid w:val="006424D8"/>
    <w:rsid w:val="006453C5"/>
    <w:rsid w:val="0064599A"/>
    <w:rsid w:val="00645F7A"/>
    <w:rsid w:val="00647EB1"/>
    <w:rsid w:val="00653E71"/>
    <w:rsid w:val="00657255"/>
    <w:rsid w:val="006606C7"/>
    <w:rsid w:val="00662840"/>
    <w:rsid w:val="00664029"/>
    <w:rsid w:val="006668F9"/>
    <w:rsid w:val="00667643"/>
    <w:rsid w:val="0067147B"/>
    <w:rsid w:val="00675DE1"/>
    <w:rsid w:val="00677834"/>
    <w:rsid w:val="00680171"/>
    <w:rsid w:val="00680708"/>
    <w:rsid w:val="0068101C"/>
    <w:rsid w:val="00682364"/>
    <w:rsid w:val="00685156"/>
    <w:rsid w:val="00685712"/>
    <w:rsid w:val="00692F38"/>
    <w:rsid w:val="006A2A5C"/>
    <w:rsid w:val="006A399C"/>
    <w:rsid w:val="006A758D"/>
    <w:rsid w:val="006B3755"/>
    <w:rsid w:val="006B43B1"/>
    <w:rsid w:val="006B59B3"/>
    <w:rsid w:val="006B6BAC"/>
    <w:rsid w:val="006B6C9C"/>
    <w:rsid w:val="006C249B"/>
    <w:rsid w:val="006C3238"/>
    <w:rsid w:val="006C3A76"/>
    <w:rsid w:val="006C4495"/>
    <w:rsid w:val="006C64ED"/>
    <w:rsid w:val="006D07E7"/>
    <w:rsid w:val="006D3099"/>
    <w:rsid w:val="006D6134"/>
    <w:rsid w:val="006D78C7"/>
    <w:rsid w:val="006D7F25"/>
    <w:rsid w:val="006E0ED1"/>
    <w:rsid w:val="006E415B"/>
    <w:rsid w:val="006F09E4"/>
    <w:rsid w:val="006F0EFF"/>
    <w:rsid w:val="006F1E19"/>
    <w:rsid w:val="006F388E"/>
    <w:rsid w:val="00701633"/>
    <w:rsid w:val="00703A9D"/>
    <w:rsid w:val="0070463F"/>
    <w:rsid w:val="0070480F"/>
    <w:rsid w:val="00705D74"/>
    <w:rsid w:val="00707545"/>
    <w:rsid w:val="00707F39"/>
    <w:rsid w:val="0071313E"/>
    <w:rsid w:val="00713A96"/>
    <w:rsid w:val="0071406E"/>
    <w:rsid w:val="00717B25"/>
    <w:rsid w:val="00722ACF"/>
    <w:rsid w:val="00723552"/>
    <w:rsid w:val="00723FFA"/>
    <w:rsid w:val="0072423D"/>
    <w:rsid w:val="0072486A"/>
    <w:rsid w:val="00726AD2"/>
    <w:rsid w:val="00726E45"/>
    <w:rsid w:val="0072740F"/>
    <w:rsid w:val="00731182"/>
    <w:rsid w:val="00740619"/>
    <w:rsid w:val="0074080C"/>
    <w:rsid w:val="00740E0E"/>
    <w:rsid w:val="0074162B"/>
    <w:rsid w:val="00741DD4"/>
    <w:rsid w:val="00744927"/>
    <w:rsid w:val="007468DB"/>
    <w:rsid w:val="00746D28"/>
    <w:rsid w:val="007519ED"/>
    <w:rsid w:val="00752C4E"/>
    <w:rsid w:val="007535ED"/>
    <w:rsid w:val="007541B8"/>
    <w:rsid w:val="00757097"/>
    <w:rsid w:val="00760222"/>
    <w:rsid w:val="007609F7"/>
    <w:rsid w:val="00761E3B"/>
    <w:rsid w:val="0076221F"/>
    <w:rsid w:val="00762782"/>
    <w:rsid w:val="00762BE8"/>
    <w:rsid w:val="00767224"/>
    <w:rsid w:val="0077172B"/>
    <w:rsid w:val="0077232A"/>
    <w:rsid w:val="007731ED"/>
    <w:rsid w:val="007779B0"/>
    <w:rsid w:val="00777E62"/>
    <w:rsid w:val="00780632"/>
    <w:rsid w:val="007819A9"/>
    <w:rsid w:val="007906F4"/>
    <w:rsid w:val="00790E04"/>
    <w:rsid w:val="0079110E"/>
    <w:rsid w:val="0079142E"/>
    <w:rsid w:val="00791C7E"/>
    <w:rsid w:val="007945F6"/>
    <w:rsid w:val="007A0258"/>
    <w:rsid w:val="007B01DD"/>
    <w:rsid w:val="007B40FC"/>
    <w:rsid w:val="007B60DA"/>
    <w:rsid w:val="007B64C1"/>
    <w:rsid w:val="007C076E"/>
    <w:rsid w:val="007C0A2B"/>
    <w:rsid w:val="007D22C3"/>
    <w:rsid w:val="007D28F4"/>
    <w:rsid w:val="007D3409"/>
    <w:rsid w:val="007D431C"/>
    <w:rsid w:val="007D439B"/>
    <w:rsid w:val="007D6507"/>
    <w:rsid w:val="007D755B"/>
    <w:rsid w:val="007D76F4"/>
    <w:rsid w:val="007E6445"/>
    <w:rsid w:val="007E766D"/>
    <w:rsid w:val="007E7855"/>
    <w:rsid w:val="007F09ED"/>
    <w:rsid w:val="007F104C"/>
    <w:rsid w:val="007F3054"/>
    <w:rsid w:val="007F34E8"/>
    <w:rsid w:val="007F430E"/>
    <w:rsid w:val="007F7247"/>
    <w:rsid w:val="007F758A"/>
    <w:rsid w:val="008018A0"/>
    <w:rsid w:val="00801975"/>
    <w:rsid w:val="00801C06"/>
    <w:rsid w:val="008061A5"/>
    <w:rsid w:val="00807D04"/>
    <w:rsid w:val="008110FA"/>
    <w:rsid w:val="00820C69"/>
    <w:rsid w:val="00821469"/>
    <w:rsid w:val="00824BE3"/>
    <w:rsid w:val="00826131"/>
    <w:rsid w:val="0082666F"/>
    <w:rsid w:val="00827ED6"/>
    <w:rsid w:val="008316A1"/>
    <w:rsid w:val="00832BFE"/>
    <w:rsid w:val="00840635"/>
    <w:rsid w:val="008446B8"/>
    <w:rsid w:val="008479E7"/>
    <w:rsid w:val="008520BC"/>
    <w:rsid w:val="008576F5"/>
    <w:rsid w:val="00857FBA"/>
    <w:rsid w:val="0086119A"/>
    <w:rsid w:val="00865D86"/>
    <w:rsid w:val="008679E9"/>
    <w:rsid w:val="008701D8"/>
    <w:rsid w:val="00872DB6"/>
    <w:rsid w:val="00872F10"/>
    <w:rsid w:val="008772AD"/>
    <w:rsid w:val="008774F2"/>
    <w:rsid w:val="00877975"/>
    <w:rsid w:val="0088045C"/>
    <w:rsid w:val="0088214C"/>
    <w:rsid w:val="0088371E"/>
    <w:rsid w:val="00884698"/>
    <w:rsid w:val="008919A3"/>
    <w:rsid w:val="0089239E"/>
    <w:rsid w:val="00895FCE"/>
    <w:rsid w:val="008A2F2B"/>
    <w:rsid w:val="008A3FC0"/>
    <w:rsid w:val="008A5BA4"/>
    <w:rsid w:val="008B11C9"/>
    <w:rsid w:val="008B2924"/>
    <w:rsid w:val="008B7941"/>
    <w:rsid w:val="008C42BE"/>
    <w:rsid w:val="008C4A2E"/>
    <w:rsid w:val="008C5160"/>
    <w:rsid w:val="008C51C8"/>
    <w:rsid w:val="008C6D9A"/>
    <w:rsid w:val="008D2428"/>
    <w:rsid w:val="008D2F48"/>
    <w:rsid w:val="008E1C06"/>
    <w:rsid w:val="008E2ACB"/>
    <w:rsid w:val="008E3573"/>
    <w:rsid w:val="008F176E"/>
    <w:rsid w:val="008F1B79"/>
    <w:rsid w:val="008F1CCC"/>
    <w:rsid w:val="008F4BA1"/>
    <w:rsid w:val="008F524C"/>
    <w:rsid w:val="008F614D"/>
    <w:rsid w:val="00900CE1"/>
    <w:rsid w:val="00902F2C"/>
    <w:rsid w:val="00910773"/>
    <w:rsid w:val="00916638"/>
    <w:rsid w:val="009206DD"/>
    <w:rsid w:val="009229FF"/>
    <w:rsid w:val="0092363D"/>
    <w:rsid w:val="00923E0E"/>
    <w:rsid w:val="00924F9E"/>
    <w:rsid w:val="00926A2F"/>
    <w:rsid w:val="00934123"/>
    <w:rsid w:val="009356E8"/>
    <w:rsid w:val="00940507"/>
    <w:rsid w:val="00940F0E"/>
    <w:rsid w:val="0094112F"/>
    <w:rsid w:val="00943B7A"/>
    <w:rsid w:val="009441E9"/>
    <w:rsid w:val="00944499"/>
    <w:rsid w:val="009448ED"/>
    <w:rsid w:val="00944A16"/>
    <w:rsid w:val="00945907"/>
    <w:rsid w:val="009469D3"/>
    <w:rsid w:val="00953422"/>
    <w:rsid w:val="009552FC"/>
    <w:rsid w:val="00956CC7"/>
    <w:rsid w:val="009637D8"/>
    <w:rsid w:val="009644BE"/>
    <w:rsid w:val="0097462D"/>
    <w:rsid w:val="0097546E"/>
    <w:rsid w:val="0097720E"/>
    <w:rsid w:val="00977FA0"/>
    <w:rsid w:val="0098207D"/>
    <w:rsid w:val="00983465"/>
    <w:rsid w:val="00983A3D"/>
    <w:rsid w:val="00986705"/>
    <w:rsid w:val="00991D31"/>
    <w:rsid w:val="0099338A"/>
    <w:rsid w:val="009960B1"/>
    <w:rsid w:val="009A1906"/>
    <w:rsid w:val="009A1A8A"/>
    <w:rsid w:val="009A31BC"/>
    <w:rsid w:val="009A34AE"/>
    <w:rsid w:val="009A485F"/>
    <w:rsid w:val="009A4970"/>
    <w:rsid w:val="009A50BE"/>
    <w:rsid w:val="009A5859"/>
    <w:rsid w:val="009B3B12"/>
    <w:rsid w:val="009B653F"/>
    <w:rsid w:val="009C37D2"/>
    <w:rsid w:val="009C402A"/>
    <w:rsid w:val="009D12D4"/>
    <w:rsid w:val="009D356D"/>
    <w:rsid w:val="009D46D3"/>
    <w:rsid w:val="009D54B0"/>
    <w:rsid w:val="009D5721"/>
    <w:rsid w:val="009D6708"/>
    <w:rsid w:val="009D6E77"/>
    <w:rsid w:val="009E1080"/>
    <w:rsid w:val="009E20DD"/>
    <w:rsid w:val="009E487F"/>
    <w:rsid w:val="009E57B4"/>
    <w:rsid w:val="009F3713"/>
    <w:rsid w:val="009F5172"/>
    <w:rsid w:val="00A04C19"/>
    <w:rsid w:val="00A0786C"/>
    <w:rsid w:val="00A1120F"/>
    <w:rsid w:val="00A12953"/>
    <w:rsid w:val="00A16B30"/>
    <w:rsid w:val="00A2078F"/>
    <w:rsid w:val="00A21379"/>
    <w:rsid w:val="00A22E9C"/>
    <w:rsid w:val="00A244D1"/>
    <w:rsid w:val="00A24749"/>
    <w:rsid w:val="00A24E98"/>
    <w:rsid w:val="00A26017"/>
    <w:rsid w:val="00A30289"/>
    <w:rsid w:val="00A31868"/>
    <w:rsid w:val="00A343CD"/>
    <w:rsid w:val="00A36AFD"/>
    <w:rsid w:val="00A36E79"/>
    <w:rsid w:val="00A375E2"/>
    <w:rsid w:val="00A37742"/>
    <w:rsid w:val="00A42C39"/>
    <w:rsid w:val="00A4569C"/>
    <w:rsid w:val="00A46DE6"/>
    <w:rsid w:val="00A52FE0"/>
    <w:rsid w:val="00A536C3"/>
    <w:rsid w:val="00A537B4"/>
    <w:rsid w:val="00A6070E"/>
    <w:rsid w:val="00A608C7"/>
    <w:rsid w:val="00A63931"/>
    <w:rsid w:val="00A6489B"/>
    <w:rsid w:val="00A64A3C"/>
    <w:rsid w:val="00A6507B"/>
    <w:rsid w:val="00A66C87"/>
    <w:rsid w:val="00A66F95"/>
    <w:rsid w:val="00A706AB"/>
    <w:rsid w:val="00A7701C"/>
    <w:rsid w:val="00A778EF"/>
    <w:rsid w:val="00A8369C"/>
    <w:rsid w:val="00A859FA"/>
    <w:rsid w:val="00A8690E"/>
    <w:rsid w:val="00A95687"/>
    <w:rsid w:val="00AA1E59"/>
    <w:rsid w:val="00AA46B5"/>
    <w:rsid w:val="00AA4782"/>
    <w:rsid w:val="00AA5D43"/>
    <w:rsid w:val="00AA6E39"/>
    <w:rsid w:val="00AC395B"/>
    <w:rsid w:val="00AC3F16"/>
    <w:rsid w:val="00AC5E3C"/>
    <w:rsid w:val="00AC70C4"/>
    <w:rsid w:val="00AD0A09"/>
    <w:rsid w:val="00AD263F"/>
    <w:rsid w:val="00AD6F81"/>
    <w:rsid w:val="00AE0EE3"/>
    <w:rsid w:val="00AE28B2"/>
    <w:rsid w:val="00AE2EA8"/>
    <w:rsid w:val="00AE3940"/>
    <w:rsid w:val="00AE49E2"/>
    <w:rsid w:val="00AF0EAB"/>
    <w:rsid w:val="00AF304B"/>
    <w:rsid w:val="00AF30A9"/>
    <w:rsid w:val="00AF6379"/>
    <w:rsid w:val="00B017F3"/>
    <w:rsid w:val="00B0278E"/>
    <w:rsid w:val="00B076D4"/>
    <w:rsid w:val="00B13CFE"/>
    <w:rsid w:val="00B13E48"/>
    <w:rsid w:val="00B1433A"/>
    <w:rsid w:val="00B14434"/>
    <w:rsid w:val="00B15C8B"/>
    <w:rsid w:val="00B15F49"/>
    <w:rsid w:val="00B162B0"/>
    <w:rsid w:val="00B164AF"/>
    <w:rsid w:val="00B169A0"/>
    <w:rsid w:val="00B22753"/>
    <w:rsid w:val="00B23083"/>
    <w:rsid w:val="00B231EA"/>
    <w:rsid w:val="00B2649F"/>
    <w:rsid w:val="00B2692E"/>
    <w:rsid w:val="00B307C9"/>
    <w:rsid w:val="00B32DE7"/>
    <w:rsid w:val="00B33C61"/>
    <w:rsid w:val="00B34F6C"/>
    <w:rsid w:val="00B405EC"/>
    <w:rsid w:val="00B40CFF"/>
    <w:rsid w:val="00B428ED"/>
    <w:rsid w:val="00B43901"/>
    <w:rsid w:val="00B44D30"/>
    <w:rsid w:val="00B44E6A"/>
    <w:rsid w:val="00B452CA"/>
    <w:rsid w:val="00B479FB"/>
    <w:rsid w:val="00B50CBE"/>
    <w:rsid w:val="00B51F02"/>
    <w:rsid w:val="00B56808"/>
    <w:rsid w:val="00B60CE5"/>
    <w:rsid w:val="00B61025"/>
    <w:rsid w:val="00B6436D"/>
    <w:rsid w:val="00B65965"/>
    <w:rsid w:val="00B65EBF"/>
    <w:rsid w:val="00B668C9"/>
    <w:rsid w:val="00B67577"/>
    <w:rsid w:val="00B67CC1"/>
    <w:rsid w:val="00B70297"/>
    <w:rsid w:val="00B7032E"/>
    <w:rsid w:val="00B705E2"/>
    <w:rsid w:val="00B734AE"/>
    <w:rsid w:val="00B734DC"/>
    <w:rsid w:val="00B74717"/>
    <w:rsid w:val="00B8064C"/>
    <w:rsid w:val="00B82825"/>
    <w:rsid w:val="00B82AD9"/>
    <w:rsid w:val="00B837A5"/>
    <w:rsid w:val="00B90B6F"/>
    <w:rsid w:val="00B90F3E"/>
    <w:rsid w:val="00B94E0A"/>
    <w:rsid w:val="00B95432"/>
    <w:rsid w:val="00B95788"/>
    <w:rsid w:val="00B96C09"/>
    <w:rsid w:val="00B975E5"/>
    <w:rsid w:val="00BA04F3"/>
    <w:rsid w:val="00BA2ED2"/>
    <w:rsid w:val="00BA7465"/>
    <w:rsid w:val="00BB2DF4"/>
    <w:rsid w:val="00BC5552"/>
    <w:rsid w:val="00BC570D"/>
    <w:rsid w:val="00BC623C"/>
    <w:rsid w:val="00BC7B11"/>
    <w:rsid w:val="00BC7D8E"/>
    <w:rsid w:val="00BD0506"/>
    <w:rsid w:val="00BD1AD2"/>
    <w:rsid w:val="00BD3409"/>
    <w:rsid w:val="00BD3CA8"/>
    <w:rsid w:val="00BD6692"/>
    <w:rsid w:val="00BE083C"/>
    <w:rsid w:val="00BE16DC"/>
    <w:rsid w:val="00BE706A"/>
    <w:rsid w:val="00BF3842"/>
    <w:rsid w:val="00BF442E"/>
    <w:rsid w:val="00BF7A8D"/>
    <w:rsid w:val="00BF7F38"/>
    <w:rsid w:val="00C01039"/>
    <w:rsid w:val="00C031D2"/>
    <w:rsid w:val="00C063E9"/>
    <w:rsid w:val="00C16035"/>
    <w:rsid w:val="00C171F5"/>
    <w:rsid w:val="00C22CE0"/>
    <w:rsid w:val="00C231EF"/>
    <w:rsid w:val="00C26595"/>
    <w:rsid w:val="00C31B12"/>
    <w:rsid w:val="00C33B01"/>
    <w:rsid w:val="00C36C09"/>
    <w:rsid w:val="00C375CD"/>
    <w:rsid w:val="00C404CE"/>
    <w:rsid w:val="00C414DF"/>
    <w:rsid w:val="00C41876"/>
    <w:rsid w:val="00C44B1A"/>
    <w:rsid w:val="00C468EB"/>
    <w:rsid w:val="00C46C5B"/>
    <w:rsid w:val="00C47D82"/>
    <w:rsid w:val="00C50444"/>
    <w:rsid w:val="00C526B9"/>
    <w:rsid w:val="00C55539"/>
    <w:rsid w:val="00C6540B"/>
    <w:rsid w:val="00C65DE3"/>
    <w:rsid w:val="00C66DF9"/>
    <w:rsid w:val="00C676F6"/>
    <w:rsid w:val="00C726C6"/>
    <w:rsid w:val="00C73683"/>
    <w:rsid w:val="00C738AA"/>
    <w:rsid w:val="00C76B28"/>
    <w:rsid w:val="00C810C3"/>
    <w:rsid w:val="00C8156A"/>
    <w:rsid w:val="00C84604"/>
    <w:rsid w:val="00C85596"/>
    <w:rsid w:val="00C86836"/>
    <w:rsid w:val="00C8756C"/>
    <w:rsid w:val="00C9249D"/>
    <w:rsid w:val="00C93BAE"/>
    <w:rsid w:val="00C94B2E"/>
    <w:rsid w:val="00C94C57"/>
    <w:rsid w:val="00C95CAC"/>
    <w:rsid w:val="00C95D94"/>
    <w:rsid w:val="00C97A7E"/>
    <w:rsid w:val="00CA4578"/>
    <w:rsid w:val="00CA70A4"/>
    <w:rsid w:val="00CB07F0"/>
    <w:rsid w:val="00CB15D7"/>
    <w:rsid w:val="00CB22C6"/>
    <w:rsid w:val="00CB680D"/>
    <w:rsid w:val="00CB68DF"/>
    <w:rsid w:val="00CB76C9"/>
    <w:rsid w:val="00CC5CCE"/>
    <w:rsid w:val="00CC710B"/>
    <w:rsid w:val="00CD19FE"/>
    <w:rsid w:val="00CD5071"/>
    <w:rsid w:val="00CD56E1"/>
    <w:rsid w:val="00CE179E"/>
    <w:rsid w:val="00CE20D3"/>
    <w:rsid w:val="00CE58C1"/>
    <w:rsid w:val="00CE59FB"/>
    <w:rsid w:val="00CE6783"/>
    <w:rsid w:val="00CE796C"/>
    <w:rsid w:val="00CF06D9"/>
    <w:rsid w:val="00CF0F8F"/>
    <w:rsid w:val="00CF318B"/>
    <w:rsid w:val="00CF4504"/>
    <w:rsid w:val="00D005CD"/>
    <w:rsid w:val="00D04E96"/>
    <w:rsid w:val="00D1272A"/>
    <w:rsid w:val="00D12AA8"/>
    <w:rsid w:val="00D13749"/>
    <w:rsid w:val="00D13833"/>
    <w:rsid w:val="00D15F77"/>
    <w:rsid w:val="00D15F7D"/>
    <w:rsid w:val="00D20203"/>
    <w:rsid w:val="00D20FAE"/>
    <w:rsid w:val="00D238FD"/>
    <w:rsid w:val="00D25A24"/>
    <w:rsid w:val="00D363B4"/>
    <w:rsid w:val="00D36F41"/>
    <w:rsid w:val="00D37015"/>
    <w:rsid w:val="00D430C3"/>
    <w:rsid w:val="00D454D0"/>
    <w:rsid w:val="00D461ED"/>
    <w:rsid w:val="00D46BCD"/>
    <w:rsid w:val="00D545B6"/>
    <w:rsid w:val="00D6043E"/>
    <w:rsid w:val="00D614C3"/>
    <w:rsid w:val="00D61893"/>
    <w:rsid w:val="00D62B81"/>
    <w:rsid w:val="00D71EF8"/>
    <w:rsid w:val="00D7548E"/>
    <w:rsid w:val="00D83860"/>
    <w:rsid w:val="00D83B3F"/>
    <w:rsid w:val="00D85127"/>
    <w:rsid w:val="00D877F7"/>
    <w:rsid w:val="00D950F1"/>
    <w:rsid w:val="00D971A6"/>
    <w:rsid w:val="00DA1A4C"/>
    <w:rsid w:val="00DA20B9"/>
    <w:rsid w:val="00DA4A7E"/>
    <w:rsid w:val="00DA612F"/>
    <w:rsid w:val="00DA6C75"/>
    <w:rsid w:val="00DB0AC0"/>
    <w:rsid w:val="00DB2A0F"/>
    <w:rsid w:val="00DB3FAD"/>
    <w:rsid w:val="00DB62B6"/>
    <w:rsid w:val="00DC000E"/>
    <w:rsid w:val="00DC0216"/>
    <w:rsid w:val="00DC576D"/>
    <w:rsid w:val="00DC6768"/>
    <w:rsid w:val="00DD1892"/>
    <w:rsid w:val="00DD2354"/>
    <w:rsid w:val="00DD2814"/>
    <w:rsid w:val="00DE554D"/>
    <w:rsid w:val="00DE572D"/>
    <w:rsid w:val="00DE5973"/>
    <w:rsid w:val="00DE5FBB"/>
    <w:rsid w:val="00DE6787"/>
    <w:rsid w:val="00DE7466"/>
    <w:rsid w:val="00DF2AE8"/>
    <w:rsid w:val="00DF33E4"/>
    <w:rsid w:val="00DF4793"/>
    <w:rsid w:val="00DF720B"/>
    <w:rsid w:val="00DF79DC"/>
    <w:rsid w:val="00E01002"/>
    <w:rsid w:val="00E06279"/>
    <w:rsid w:val="00E06BE0"/>
    <w:rsid w:val="00E13D73"/>
    <w:rsid w:val="00E152DE"/>
    <w:rsid w:val="00E209A0"/>
    <w:rsid w:val="00E20D06"/>
    <w:rsid w:val="00E265E8"/>
    <w:rsid w:val="00E304B0"/>
    <w:rsid w:val="00E306FA"/>
    <w:rsid w:val="00E34A5B"/>
    <w:rsid w:val="00E36230"/>
    <w:rsid w:val="00E36816"/>
    <w:rsid w:val="00E3790B"/>
    <w:rsid w:val="00E40FAF"/>
    <w:rsid w:val="00E410FA"/>
    <w:rsid w:val="00E421EC"/>
    <w:rsid w:val="00E46B98"/>
    <w:rsid w:val="00E50748"/>
    <w:rsid w:val="00E50A0A"/>
    <w:rsid w:val="00E549F4"/>
    <w:rsid w:val="00E557B9"/>
    <w:rsid w:val="00E55AF8"/>
    <w:rsid w:val="00E56831"/>
    <w:rsid w:val="00E61884"/>
    <w:rsid w:val="00E632D4"/>
    <w:rsid w:val="00E63961"/>
    <w:rsid w:val="00E63D12"/>
    <w:rsid w:val="00E71B7A"/>
    <w:rsid w:val="00E74441"/>
    <w:rsid w:val="00E74FF5"/>
    <w:rsid w:val="00E76B7A"/>
    <w:rsid w:val="00E807C7"/>
    <w:rsid w:val="00E808A0"/>
    <w:rsid w:val="00E80C2D"/>
    <w:rsid w:val="00E82E21"/>
    <w:rsid w:val="00E9154D"/>
    <w:rsid w:val="00E92103"/>
    <w:rsid w:val="00E946C8"/>
    <w:rsid w:val="00E960B7"/>
    <w:rsid w:val="00EA2006"/>
    <w:rsid w:val="00EA44C0"/>
    <w:rsid w:val="00EA5EA6"/>
    <w:rsid w:val="00EA5FF1"/>
    <w:rsid w:val="00EA6988"/>
    <w:rsid w:val="00EB1019"/>
    <w:rsid w:val="00EB1578"/>
    <w:rsid w:val="00EB1695"/>
    <w:rsid w:val="00EB3919"/>
    <w:rsid w:val="00EB496B"/>
    <w:rsid w:val="00EC665E"/>
    <w:rsid w:val="00EC7757"/>
    <w:rsid w:val="00ED3351"/>
    <w:rsid w:val="00ED5098"/>
    <w:rsid w:val="00ED557E"/>
    <w:rsid w:val="00ED6291"/>
    <w:rsid w:val="00ED7244"/>
    <w:rsid w:val="00EE0926"/>
    <w:rsid w:val="00EE28DF"/>
    <w:rsid w:val="00EE2C7E"/>
    <w:rsid w:val="00EE5E58"/>
    <w:rsid w:val="00EE6DF8"/>
    <w:rsid w:val="00EF04F1"/>
    <w:rsid w:val="00EF6DFC"/>
    <w:rsid w:val="00EF715D"/>
    <w:rsid w:val="00F0432E"/>
    <w:rsid w:val="00F07278"/>
    <w:rsid w:val="00F10C90"/>
    <w:rsid w:val="00F12135"/>
    <w:rsid w:val="00F126E7"/>
    <w:rsid w:val="00F16285"/>
    <w:rsid w:val="00F164C9"/>
    <w:rsid w:val="00F1727A"/>
    <w:rsid w:val="00F20CB9"/>
    <w:rsid w:val="00F21B92"/>
    <w:rsid w:val="00F31A86"/>
    <w:rsid w:val="00F3637E"/>
    <w:rsid w:val="00F40CDB"/>
    <w:rsid w:val="00F4299A"/>
    <w:rsid w:val="00F44D7E"/>
    <w:rsid w:val="00F44DEC"/>
    <w:rsid w:val="00F46DB5"/>
    <w:rsid w:val="00F50F17"/>
    <w:rsid w:val="00F514A7"/>
    <w:rsid w:val="00F51915"/>
    <w:rsid w:val="00F56356"/>
    <w:rsid w:val="00F56584"/>
    <w:rsid w:val="00F57BA5"/>
    <w:rsid w:val="00F60B73"/>
    <w:rsid w:val="00F61661"/>
    <w:rsid w:val="00F63D6F"/>
    <w:rsid w:val="00F64586"/>
    <w:rsid w:val="00F64ED7"/>
    <w:rsid w:val="00F71B60"/>
    <w:rsid w:val="00F721E2"/>
    <w:rsid w:val="00F747AC"/>
    <w:rsid w:val="00F76ABA"/>
    <w:rsid w:val="00F77850"/>
    <w:rsid w:val="00F77C17"/>
    <w:rsid w:val="00F80EED"/>
    <w:rsid w:val="00F82C7B"/>
    <w:rsid w:val="00F82EA9"/>
    <w:rsid w:val="00F83D2E"/>
    <w:rsid w:val="00F84AA3"/>
    <w:rsid w:val="00F84E93"/>
    <w:rsid w:val="00F857F6"/>
    <w:rsid w:val="00F86AC2"/>
    <w:rsid w:val="00F8728F"/>
    <w:rsid w:val="00F9029A"/>
    <w:rsid w:val="00F951C6"/>
    <w:rsid w:val="00FA409C"/>
    <w:rsid w:val="00FB00BF"/>
    <w:rsid w:val="00FB053C"/>
    <w:rsid w:val="00FB1419"/>
    <w:rsid w:val="00FB34B6"/>
    <w:rsid w:val="00FC1DAE"/>
    <w:rsid w:val="00FC3F06"/>
    <w:rsid w:val="00FD2611"/>
    <w:rsid w:val="00FD6FCF"/>
    <w:rsid w:val="00FE18B3"/>
    <w:rsid w:val="00FE2B8E"/>
    <w:rsid w:val="00FE2F1F"/>
    <w:rsid w:val="00FF21A9"/>
    <w:rsid w:val="00FF2558"/>
    <w:rsid w:val="00FF5229"/>
    <w:rsid w:val="080055AF"/>
    <w:rsid w:val="118945BF"/>
    <w:rsid w:val="1A4E1AB7"/>
    <w:rsid w:val="1ADE5239"/>
    <w:rsid w:val="2DF56DC5"/>
    <w:rsid w:val="40472403"/>
    <w:rsid w:val="49ED6608"/>
    <w:rsid w:val="51DB5C3D"/>
    <w:rsid w:val="59DB3E06"/>
    <w:rsid w:val="6E11216D"/>
    <w:rsid w:val="70DE6F7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E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endnote reference" w:unhideWhenUsed="0" w:qFormat="1"/>
    <w:lsdException w:name="endnote text"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7">
    <w:name w:val="heading 7"/>
    <w:basedOn w:val="a"/>
    <w:next w:val="a"/>
    <w:link w:val="70"/>
    <w:autoRedefine/>
    <w:uiPriority w:val="9"/>
    <w:unhideWhenUsed/>
    <w:qFormat/>
    <w:pPr>
      <w:widowControl w:val="0"/>
      <w:numPr>
        <w:ilvl w:val="6"/>
        <w:numId w:val="1"/>
      </w:numPr>
      <w:spacing w:after="0" w:line="240" w:lineRule="auto"/>
      <w:jc w:val="both"/>
      <w:outlineLvl w:val="6"/>
    </w:pPr>
    <w:rPr>
      <w:rFonts w:ascii="PT Astra Serif" w:eastAsiaTheme="majorEastAsia" w:hAnsi="PT Astra Serif" w:cstheme="majorBid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uiPriority w:val="99"/>
    <w:semiHidden/>
    <w:qFormat/>
    <w:rPr>
      <w:rFonts w:cs="Times New Roman"/>
      <w:vertAlign w:val="superscript"/>
    </w:rPr>
  </w:style>
  <w:style w:type="character" w:styleId="a4">
    <w:name w:val="Hyperlink"/>
    <w:basedOn w:val="a0"/>
    <w:uiPriority w:val="99"/>
    <w:semiHidden/>
    <w:unhideWhenUsed/>
    <w:qFormat/>
    <w:rPr>
      <w:color w:val="0000FF"/>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endnote text"/>
    <w:basedOn w:val="a"/>
    <w:link w:val="a8"/>
    <w:uiPriority w:val="99"/>
    <w:semiHidden/>
    <w:qFormat/>
    <w:pPr>
      <w:spacing w:after="0" w:line="240" w:lineRule="auto"/>
    </w:pPr>
    <w:rPr>
      <w:rFonts w:ascii="Times New Roman" w:eastAsia="Times New Roman" w:hAnsi="Times New Roman" w:cs="Times New Roman"/>
      <w:sz w:val="20"/>
      <w:szCs w:val="20"/>
      <w:lang w:eastAsia="ru-RU"/>
    </w:rPr>
  </w:style>
  <w:style w:type="paragraph" w:styleId="a9">
    <w:name w:val="header"/>
    <w:basedOn w:val="a"/>
    <w:link w:val="aa"/>
    <w:uiPriority w:val="99"/>
    <w:unhideWhenUsed/>
    <w:qFormat/>
    <w:pPr>
      <w:tabs>
        <w:tab w:val="center" w:pos="4677"/>
        <w:tab w:val="right" w:pos="9355"/>
      </w:tabs>
      <w:spacing w:after="0" w:line="240" w:lineRule="auto"/>
    </w:pPr>
  </w:style>
  <w:style w:type="paragraph" w:styleId="ab">
    <w:name w:val="footer"/>
    <w:basedOn w:val="a"/>
    <w:link w:val="ac"/>
    <w:uiPriority w:val="99"/>
    <w:unhideWhenUsed/>
    <w:qFormat/>
    <w:pPr>
      <w:tabs>
        <w:tab w:val="center" w:pos="4677"/>
        <w:tab w:val="right" w:pos="9355"/>
      </w:tabs>
      <w:spacing w:after="0" w:line="240" w:lineRule="auto"/>
    </w:p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paragraph" w:customStyle="1" w:styleId="ConsPlusTitle">
    <w:name w:val="ConsPlusTitle"/>
    <w:qFormat/>
    <w:pPr>
      <w:widowControl w:val="0"/>
      <w:autoSpaceDE w:val="0"/>
      <w:autoSpaceDN w:val="0"/>
    </w:pPr>
    <w:rPr>
      <w:rFonts w:ascii="Calibri" w:eastAsia="Times New Roman" w:hAnsi="Calibri" w:cs="Calibri"/>
      <w:b/>
      <w:sz w:val="22"/>
    </w:rPr>
  </w:style>
  <w:style w:type="paragraph" w:customStyle="1" w:styleId="ConsPlusTitlePage">
    <w:name w:val="ConsPlusTitlePage"/>
    <w:qFormat/>
    <w:pPr>
      <w:widowControl w:val="0"/>
      <w:autoSpaceDE w:val="0"/>
      <w:autoSpaceDN w:val="0"/>
    </w:pPr>
    <w:rPr>
      <w:rFonts w:ascii="Tahoma" w:eastAsia="Times New Roman" w:hAnsi="Tahoma" w:cs="Tahoma"/>
    </w:rPr>
  </w:style>
  <w:style w:type="paragraph" w:styleId="ae">
    <w:name w:val="No Spacing"/>
    <w:uiPriority w:val="1"/>
    <w:qFormat/>
    <w:rPr>
      <w:rFonts w:asciiTheme="minorHAnsi" w:eastAsiaTheme="minorHAnsi" w:hAnsiTheme="minorHAnsi" w:cstheme="minorBidi"/>
      <w:sz w:val="22"/>
      <w:szCs w:val="22"/>
      <w:lang w:eastAsia="en-US"/>
    </w:rPr>
  </w:style>
  <w:style w:type="paragraph" w:styleId="af">
    <w:name w:val="List Paragraph"/>
    <w:basedOn w:val="a"/>
    <w:uiPriority w:val="34"/>
    <w:qFormat/>
    <w:pPr>
      <w:ind w:left="720"/>
      <w:contextualSpacing/>
    </w:pPr>
  </w:style>
  <w:style w:type="character" w:customStyle="1" w:styleId="fontstyle01">
    <w:name w:val="fontstyle01"/>
    <w:basedOn w:val="a0"/>
    <w:qFormat/>
    <w:rPr>
      <w:rFonts w:ascii="TimesNewRomanPSMT" w:hAnsi="TimesNewRomanPSMT" w:hint="default"/>
      <w:color w:val="000000"/>
      <w:sz w:val="30"/>
      <w:szCs w:val="30"/>
    </w:rPr>
  </w:style>
  <w:style w:type="character" w:customStyle="1" w:styleId="blk">
    <w:name w:val="blk"/>
    <w:basedOn w:val="a0"/>
    <w:qFormat/>
  </w:style>
  <w:style w:type="paragraph" w:customStyle="1" w:styleId="ConsTitle">
    <w:name w:val="ConsTitle"/>
    <w:qFormat/>
    <w:pPr>
      <w:widowControl w:val="0"/>
      <w:suppressAutoHyphens/>
      <w:snapToGrid w:val="0"/>
    </w:pPr>
    <w:rPr>
      <w:rFonts w:ascii="Arial" w:eastAsia="Times New Roman" w:hAnsi="Arial" w:cs="Arial"/>
      <w:b/>
      <w:sz w:val="16"/>
      <w:lang w:eastAsia="zh-CN"/>
    </w:r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5">
    <w:name w:val="Основной текст5"/>
    <w:basedOn w:val="a"/>
    <w:link w:val="af0"/>
    <w:qFormat/>
    <w:pPr>
      <w:widowControl w:val="0"/>
      <w:shd w:val="clear" w:color="auto" w:fill="FFFFFF"/>
      <w:spacing w:after="0" w:line="240" w:lineRule="atLeast"/>
      <w:jc w:val="both"/>
    </w:pPr>
    <w:rPr>
      <w:rFonts w:ascii="Times New Roman" w:eastAsia="Times New Roman" w:hAnsi="Times New Roman" w:cs="Times New Roman"/>
      <w:sz w:val="23"/>
      <w:szCs w:val="23"/>
      <w:lang w:eastAsia="ru-RU"/>
    </w:rPr>
  </w:style>
  <w:style w:type="character" w:customStyle="1" w:styleId="af0">
    <w:name w:val="Основной текст_"/>
    <w:basedOn w:val="a0"/>
    <w:link w:val="5"/>
    <w:qFormat/>
    <w:locked/>
    <w:rPr>
      <w:rFonts w:ascii="Times New Roman" w:eastAsia="Times New Roman" w:hAnsi="Times New Roman" w:cs="Times New Roman"/>
      <w:sz w:val="23"/>
      <w:szCs w:val="23"/>
      <w:shd w:val="clear" w:color="auto" w:fill="FFFFFF"/>
      <w:lang w:val="ru-RU" w:eastAsia="ru-RU"/>
    </w:rPr>
  </w:style>
  <w:style w:type="character" w:customStyle="1" w:styleId="70">
    <w:name w:val="Заголовок 7 Знак"/>
    <w:basedOn w:val="a0"/>
    <w:link w:val="7"/>
    <w:uiPriority w:val="9"/>
    <w:qFormat/>
    <w:rPr>
      <w:rFonts w:ascii="PT Astra Serif" w:eastAsiaTheme="majorEastAsia" w:hAnsi="PT Astra Serif" w:cstheme="majorBidi"/>
      <w:iCs/>
      <w:sz w:val="24"/>
    </w:rPr>
  </w:style>
  <w:style w:type="paragraph" w:customStyle="1" w:styleId="Standard">
    <w:name w:val="Standard"/>
    <w:qFormat/>
    <w:pPr>
      <w:suppressAutoHyphens/>
      <w:autoSpaceDN w:val="0"/>
      <w:textAlignment w:val="baseline"/>
    </w:pPr>
    <w:rPr>
      <w:rFonts w:ascii="Liberation Serif" w:hAnsi="Liberation Serif" w:cs="Mangal"/>
      <w:kern w:val="3"/>
      <w:sz w:val="24"/>
      <w:szCs w:val="24"/>
      <w:lang w:val="en-US" w:eastAsia="zh-CN" w:bidi="hi-IN"/>
    </w:rPr>
  </w:style>
  <w:style w:type="paragraph" w:customStyle="1" w:styleId="TableContents">
    <w:name w:val="Table Contents"/>
    <w:basedOn w:val="Standard"/>
    <w:qFormat/>
    <w:pPr>
      <w:suppressLineNumbers/>
    </w:pPr>
  </w:style>
  <w:style w:type="paragraph" w:customStyle="1" w:styleId="pt-a-000027">
    <w:name w:val="pt-a-000027"/>
    <w:basedOn w:val="a"/>
    <w:qFormat/>
    <w:pPr>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character" w:customStyle="1" w:styleId="a8">
    <w:name w:val="Текст концевой сноски Знак"/>
    <w:basedOn w:val="a0"/>
    <w:link w:val="a7"/>
    <w:uiPriority w:val="99"/>
    <w:semiHidden/>
    <w:qFormat/>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qFormat/>
  </w:style>
  <w:style w:type="character" w:customStyle="1" w:styleId="ac">
    <w:name w:val="Нижний колонтитул Знак"/>
    <w:basedOn w:val="a0"/>
    <w:link w:val="ab"/>
    <w:uiPriority w:val="99"/>
    <w:qFormat/>
  </w:style>
  <w:style w:type="character" w:styleId="af1">
    <w:name w:val="Emphasis"/>
    <w:basedOn w:val="a0"/>
    <w:uiPriority w:val="20"/>
    <w:qFormat/>
    <w:rsid w:val="009B3B1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endnote reference" w:unhideWhenUsed="0" w:qFormat="1"/>
    <w:lsdException w:name="endnote text"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7">
    <w:name w:val="heading 7"/>
    <w:basedOn w:val="a"/>
    <w:next w:val="a"/>
    <w:link w:val="70"/>
    <w:autoRedefine/>
    <w:uiPriority w:val="9"/>
    <w:unhideWhenUsed/>
    <w:qFormat/>
    <w:pPr>
      <w:widowControl w:val="0"/>
      <w:numPr>
        <w:ilvl w:val="6"/>
        <w:numId w:val="1"/>
      </w:numPr>
      <w:spacing w:after="0" w:line="240" w:lineRule="auto"/>
      <w:jc w:val="both"/>
      <w:outlineLvl w:val="6"/>
    </w:pPr>
    <w:rPr>
      <w:rFonts w:ascii="PT Astra Serif" w:eastAsiaTheme="majorEastAsia" w:hAnsi="PT Astra Serif" w:cstheme="majorBid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basedOn w:val="a0"/>
    <w:uiPriority w:val="99"/>
    <w:semiHidden/>
    <w:qFormat/>
    <w:rPr>
      <w:rFonts w:cs="Times New Roman"/>
      <w:vertAlign w:val="superscript"/>
    </w:rPr>
  </w:style>
  <w:style w:type="character" w:styleId="a4">
    <w:name w:val="Hyperlink"/>
    <w:basedOn w:val="a0"/>
    <w:uiPriority w:val="99"/>
    <w:semiHidden/>
    <w:unhideWhenUsed/>
    <w:qFormat/>
    <w:rPr>
      <w:color w:val="0000FF"/>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endnote text"/>
    <w:basedOn w:val="a"/>
    <w:link w:val="a8"/>
    <w:uiPriority w:val="99"/>
    <w:semiHidden/>
    <w:qFormat/>
    <w:pPr>
      <w:spacing w:after="0" w:line="240" w:lineRule="auto"/>
    </w:pPr>
    <w:rPr>
      <w:rFonts w:ascii="Times New Roman" w:eastAsia="Times New Roman" w:hAnsi="Times New Roman" w:cs="Times New Roman"/>
      <w:sz w:val="20"/>
      <w:szCs w:val="20"/>
      <w:lang w:eastAsia="ru-RU"/>
    </w:rPr>
  </w:style>
  <w:style w:type="paragraph" w:styleId="a9">
    <w:name w:val="header"/>
    <w:basedOn w:val="a"/>
    <w:link w:val="aa"/>
    <w:uiPriority w:val="99"/>
    <w:unhideWhenUsed/>
    <w:qFormat/>
    <w:pPr>
      <w:tabs>
        <w:tab w:val="center" w:pos="4677"/>
        <w:tab w:val="right" w:pos="9355"/>
      </w:tabs>
      <w:spacing w:after="0" w:line="240" w:lineRule="auto"/>
    </w:pPr>
  </w:style>
  <w:style w:type="paragraph" w:styleId="ab">
    <w:name w:val="footer"/>
    <w:basedOn w:val="a"/>
    <w:link w:val="ac"/>
    <w:uiPriority w:val="99"/>
    <w:unhideWhenUsed/>
    <w:qFormat/>
    <w:pPr>
      <w:tabs>
        <w:tab w:val="center" w:pos="4677"/>
        <w:tab w:val="right" w:pos="9355"/>
      </w:tabs>
      <w:spacing w:after="0" w:line="240" w:lineRule="auto"/>
    </w:p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paragraph" w:customStyle="1" w:styleId="ConsPlusTitle">
    <w:name w:val="ConsPlusTitle"/>
    <w:qFormat/>
    <w:pPr>
      <w:widowControl w:val="0"/>
      <w:autoSpaceDE w:val="0"/>
      <w:autoSpaceDN w:val="0"/>
    </w:pPr>
    <w:rPr>
      <w:rFonts w:ascii="Calibri" w:eastAsia="Times New Roman" w:hAnsi="Calibri" w:cs="Calibri"/>
      <w:b/>
      <w:sz w:val="22"/>
    </w:rPr>
  </w:style>
  <w:style w:type="paragraph" w:customStyle="1" w:styleId="ConsPlusTitlePage">
    <w:name w:val="ConsPlusTitlePage"/>
    <w:qFormat/>
    <w:pPr>
      <w:widowControl w:val="0"/>
      <w:autoSpaceDE w:val="0"/>
      <w:autoSpaceDN w:val="0"/>
    </w:pPr>
    <w:rPr>
      <w:rFonts w:ascii="Tahoma" w:eastAsia="Times New Roman" w:hAnsi="Tahoma" w:cs="Tahoma"/>
    </w:rPr>
  </w:style>
  <w:style w:type="paragraph" w:styleId="ae">
    <w:name w:val="No Spacing"/>
    <w:uiPriority w:val="1"/>
    <w:qFormat/>
    <w:rPr>
      <w:rFonts w:asciiTheme="minorHAnsi" w:eastAsiaTheme="minorHAnsi" w:hAnsiTheme="minorHAnsi" w:cstheme="minorBidi"/>
      <w:sz w:val="22"/>
      <w:szCs w:val="22"/>
      <w:lang w:eastAsia="en-US"/>
    </w:rPr>
  </w:style>
  <w:style w:type="paragraph" w:styleId="af">
    <w:name w:val="List Paragraph"/>
    <w:basedOn w:val="a"/>
    <w:uiPriority w:val="34"/>
    <w:qFormat/>
    <w:pPr>
      <w:ind w:left="720"/>
      <w:contextualSpacing/>
    </w:pPr>
  </w:style>
  <w:style w:type="character" w:customStyle="1" w:styleId="fontstyle01">
    <w:name w:val="fontstyle01"/>
    <w:basedOn w:val="a0"/>
    <w:qFormat/>
    <w:rPr>
      <w:rFonts w:ascii="TimesNewRomanPSMT" w:hAnsi="TimesNewRomanPSMT" w:hint="default"/>
      <w:color w:val="000000"/>
      <w:sz w:val="30"/>
      <w:szCs w:val="30"/>
    </w:rPr>
  </w:style>
  <w:style w:type="character" w:customStyle="1" w:styleId="blk">
    <w:name w:val="blk"/>
    <w:basedOn w:val="a0"/>
    <w:qFormat/>
  </w:style>
  <w:style w:type="paragraph" w:customStyle="1" w:styleId="ConsTitle">
    <w:name w:val="ConsTitle"/>
    <w:qFormat/>
    <w:pPr>
      <w:widowControl w:val="0"/>
      <w:suppressAutoHyphens/>
      <w:snapToGrid w:val="0"/>
    </w:pPr>
    <w:rPr>
      <w:rFonts w:ascii="Arial" w:eastAsia="Times New Roman" w:hAnsi="Arial" w:cs="Arial"/>
      <w:b/>
      <w:sz w:val="16"/>
      <w:lang w:eastAsia="zh-CN"/>
    </w:r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5">
    <w:name w:val="Основной текст5"/>
    <w:basedOn w:val="a"/>
    <w:link w:val="af0"/>
    <w:qFormat/>
    <w:pPr>
      <w:widowControl w:val="0"/>
      <w:shd w:val="clear" w:color="auto" w:fill="FFFFFF"/>
      <w:spacing w:after="0" w:line="240" w:lineRule="atLeast"/>
      <w:jc w:val="both"/>
    </w:pPr>
    <w:rPr>
      <w:rFonts w:ascii="Times New Roman" w:eastAsia="Times New Roman" w:hAnsi="Times New Roman" w:cs="Times New Roman"/>
      <w:sz w:val="23"/>
      <w:szCs w:val="23"/>
      <w:lang w:eastAsia="ru-RU"/>
    </w:rPr>
  </w:style>
  <w:style w:type="character" w:customStyle="1" w:styleId="af0">
    <w:name w:val="Основной текст_"/>
    <w:basedOn w:val="a0"/>
    <w:link w:val="5"/>
    <w:qFormat/>
    <w:locked/>
    <w:rPr>
      <w:rFonts w:ascii="Times New Roman" w:eastAsia="Times New Roman" w:hAnsi="Times New Roman" w:cs="Times New Roman"/>
      <w:sz w:val="23"/>
      <w:szCs w:val="23"/>
      <w:shd w:val="clear" w:color="auto" w:fill="FFFFFF"/>
      <w:lang w:val="ru-RU" w:eastAsia="ru-RU"/>
    </w:rPr>
  </w:style>
  <w:style w:type="character" w:customStyle="1" w:styleId="70">
    <w:name w:val="Заголовок 7 Знак"/>
    <w:basedOn w:val="a0"/>
    <w:link w:val="7"/>
    <w:uiPriority w:val="9"/>
    <w:qFormat/>
    <w:rPr>
      <w:rFonts w:ascii="PT Astra Serif" w:eastAsiaTheme="majorEastAsia" w:hAnsi="PT Astra Serif" w:cstheme="majorBidi"/>
      <w:iCs/>
      <w:sz w:val="24"/>
    </w:rPr>
  </w:style>
  <w:style w:type="paragraph" w:customStyle="1" w:styleId="Standard">
    <w:name w:val="Standard"/>
    <w:qFormat/>
    <w:pPr>
      <w:suppressAutoHyphens/>
      <w:autoSpaceDN w:val="0"/>
      <w:textAlignment w:val="baseline"/>
    </w:pPr>
    <w:rPr>
      <w:rFonts w:ascii="Liberation Serif" w:hAnsi="Liberation Serif" w:cs="Mangal"/>
      <w:kern w:val="3"/>
      <w:sz w:val="24"/>
      <w:szCs w:val="24"/>
      <w:lang w:val="en-US" w:eastAsia="zh-CN" w:bidi="hi-IN"/>
    </w:rPr>
  </w:style>
  <w:style w:type="paragraph" w:customStyle="1" w:styleId="TableContents">
    <w:name w:val="Table Contents"/>
    <w:basedOn w:val="Standard"/>
    <w:qFormat/>
    <w:pPr>
      <w:suppressLineNumbers/>
    </w:pPr>
  </w:style>
  <w:style w:type="paragraph" w:customStyle="1" w:styleId="pt-a-000027">
    <w:name w:val="pt-a-000027"/>
    <w:basedOn w:val="a"/>
    <w:qFormat/>
    <w:pPr>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character" w:customStyle="1" w:styleId="a8">
    <w:name w:val="Текст концевой сноски Знак"/>
    <w:basedOn w:val="a0"/>
    <w:link w:val="a7"/>
    <w:uiPriority w:val="99"/>
    <w:semiHidden/>
    <w:qFormat/>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qFormat/>
  </w:style>
  <w:style w:type="character" w:customStyle="1" w:styleId="ac">
    <w:name w:val="Нижний колонтитул Знак"/>
    <w:basedOn w:val="a0"/>
    <w:link w:val="ab"/>
    <w:uiPriority w:val="99"/>
    <w:qFormat/>
  </w:style>
  <w:style w:type="character" w:styleId="af1">
    <w:name w:val="Emphasis"/>
    <w:basedOn w:val="a0"/>
    <w:uiPriority w:val="20"/>
    <w:qFormat/>
    <w:rsid w:val="009B3B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C6267-8AC5-4D9C-A304-3146A04CA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16</Pages>
  <Words>6309</Words>
  <Characters>35962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 Алексей Викторович</dc:creator>
  <cp:lastModifiedBy>user95</cp:lastModifiedBy>
  <cp:revision>83</cp:revision>
  <cp:lastPrinted>2025-02-11T01:40:00Z</cp:lastPrinted>
  <dcterms:created xsi:type="dcterms:W3CDTF">2024-01-22T07:43:00Z</dcterms:created>
  <dcterms:modified xsi:type="dcterms:W3CDTF">2025-02-25T09:12:00Z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C0C77C319BA8445091C1C12F4864127A_13</vt:lpwstr>
  </property>
</Properties>
</file>