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57FE" w:rsidRDefault="008E57FE" w:rsidP="008E57FE">
      <w:pPr>
        <w:jc w:val="center"/>
        <w:rPr>
          <w:rFonts w:ascii="Times New Roman" w:hAnsi="Times New Roman" w:cs="Times New Roman"/>
          <w:sz w:val="28"/>
          <w:szCs w:val="28"/>
        </w:rPr>
      </w:pPr>
      <w:r w:rsidRPr="008E57FE">
        <w:rPr>
          <w:rFonts w:ascii="Times New Roman" w:hAnsi="Times New Roman" w:cs="Times New Roman"/>
          <w:sz w:val="28"/>
          <w:szCs w:val="28"/>
        </w:rPr>
        <w:t>Схемы мест складирования снега на территории города Карасука</w:t>
      </w:r>
    </w:p>
    <w:p w:rsidR="000A3E2E" w:rsidRPr="000A3E2E" w:rsidRDefault="000A3E2E" w:rsidP="00894245">
      <w:pPr>
        <w:pStyle w:val="a3"/>
        <w:numPr>
          <w:ilvl w:val="1"/>
          <w:numId w:val="1"/>
        </w:num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Карьер по направлению к полигону </w:t>
      </w:r>
      <w:r w:rsidR="00894245">
        <w:rPr>
          <w:rFonts w:ascii="Times New Roman" w:hAnsi="Times New Roman" w:cs="Times New Roman"/>
          <w:sz w:val="28"/>
          <w:szCs w:val="28"/>
        </w:rPr>
        <w:t>ТКО с северной стороны</w:t>
      </w:r>
    </w:p>
    <w:p w:rsidR="008D4A1E" w:rsidRDefault="00662660" w:rsidP="008E57FE">
      <w:pPr>
        <w:jc w:val="center"/>
      </w:pPr>
      <w:r>
        <w:rPr>
          <w:noProof/>
          <w:lang w:eastAsia="ru-RU"/>
        </w:rPr>
        <w:drawing>
          <wp:inline distT="0" distB="0" distL="0" distR="0" wp14:anchorId="767F4095" wp14:editId="0DC55AB5">
            <wp:extent cx="8892803" cy="561022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21967" t="20810" r="30251" b="25599"/>
                    <a:stretch/>
                  </pic:blipFill>
                  <pic:spPr bwMode="auto">
                    <a:xfrm>
                      <a:off x="0" y="0"/>
                      <a:ext cx="8949000" cy="564567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94245" w:rsidRDefault="00A6237F" w:rsidP="008A4B16">
      <w:pPr>
        <w:pStyle w:val="a3"/>
        <w:numPr>
          <w:ilvl w:val="1"/>
          <w:numId w:val="1"/>
        </w:numPr>
        <w:jc w:val="center"/>
      </w:pPr>
      <w:r w:rsidRPr="00A6237F">
        <w:rPr>
          <w:rFonts w:ascii="Times New Roman" w:hAnsi="Times New Roman" w:cs="Times New Roman"/>
          <w:sz w:val="28"/>
          <w:szCs w:val="28"/>
        </w:rPr>
        <w:lastRenderedPageBreak/>
        <w:t>За территорией автодрома ДОСААФ</w:t>
      </w:r>
    </w:p>
    <w:p w:rsidR="00662660" w:rsidRDefault="00662660" w:rsidP="008E57FE">
      <w:pPr>
        <w:jc w:val="center"/>
      </w:pPr>
      <w:r>
        <w:rPr>
          <w:noProof/>
          <w:lang w:eastAsia="ru-RU"/>
        </w:rPr>
        <w:drawing>
          <wp:inline distT="0" distB="0" distL="0" distR="0" wp14:anchorId="09AA21F6" wp14:editId="4CAAD50A">
            <wp:extent cx="8953094" cy="5686425"/>
            <wp:effectExtent l="0" t="0" r="63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21967" t="21095" r="30572" b="25314"/>
                    <a:stretch/>
                  </pic:blipFill>
                  <pic:spPr bwMode="auto">
                    <a:xfrm>
                      <a:off x="0" y="0"/>
                      <a:ext cx="8988150" cy="57086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6237F" w:rsidRDefault="00A6237F" w:rsidP="008E57FE">
      <w:pPr>
        <w:jc w:val="center"/>
      </w:pPr>
    </w:p>
    <w:p w:rsidR="00A6237F" w:rsidRDefault="00A6237F" w:rsidP="00A6237F">
      <w:pPr>
        <w:pStyle w:val="a3"/>
        <w:numPr>
          <w:ilvl w:val="1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Территория по правой стороне проезда от ул. Сибирской до магистрального проезда «Телетранслятор» </w:t>
      </w:r>
    </w:p>
    <w:p w:rsidR="00A6237F" w:rsidRPr="00A6237F" w:rsidRDefault="00A6237F" w:rsidP="00A6237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(двигаясь со стороны ул. Сибирская)</w:t>
      </w:r>
    </w:p>
    <w:p w:rsidR="008E57FE" w:rsidRDefault="000A3E2E" w:rsidP="008E57FE">
      <w:pPr>
        <w:jc w:val="center"/>
      </w:pPr>
      <w:r>
        <w:rPr>
          <w:noProof/>
          <w:lang w:eastAsia="ru-RU"/>
        </w:rPr>
        <w:drawing>
          <wp:inline distT="0" distB="0" distL="0" distR="0" wp14:anchorId="5257DBAA" wp14:editId="4F0A8F6D">
            <wp:extent cx="9359403" cy="505777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22433" t="25922" r="20773" b="19517"/>
                    <a:stretch/>
                  </pic:blipFill>
                  <pic:spPr bwMode="auto">
                    <a:xfrm>
                      <a:off x="0" y="0"/>
                      <a:ext cx="9366400" cy="50615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8E57FE" w:rsidSect="000A3E2E">
      <w:pgSz w:w="16838" w:h="11906" w:orient="landscape"/>
      <w:pgMar w:top="851" w:right="993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0A762B"/>
    <w:multiLevelType w:val="multilevel"/>
    <w:tmpl w:val="0032C2F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0FD0"/>
    <w:rsid w:val="000A3E2E"/>
    <w:rsid w:val="00510FD0"/>
    <w:rsid w:val="00662660"/>
    <w:rsid w:val="00894245"/>
    <w:rsid w:val="008D4A1E"/>
    <w:rsid w:val="008E57FE"/>
    <w:rsid w:val="00A62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2D32D8"/>
  <w15:chartTrackingRefBased/>
  <w15:docId w15:val="{5571D468-7099-467C-A579-A89329096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3E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Геннадьевна Поломошнова</dc:creator>
  <cp:keywords/>
  <dc:description/>
  <cp:lastModifiedBy>Юлия Геннадьевна Поломошнова</cp:lastModifiedBy>
  <cp:revision>4</cp:revision>
  <dcterms:created xsi:type="dcterms:W3CDTF">2023-12-14T01:37:00Z</dcterms:created>
  <dcterms:modified xsi:type="dcterms:W3CDTF">2024-11-11T05:02:00Z</dcterms:modified>
</cp:coreProperties>
</file>