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noProof/>
          <w:sz w:val="28"/>
          <w:szCs w:val="28"/>
        </w:rPr>
        <w:drawing>
          <wp:inline distT="0" distB="0" distL="0" distR="0" wp14:anchorId="4184F345" wp14:editId="24757D27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СОВЕТ ДЕПУТАТОВ</w:t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КАРАСУКСКОГО МУНИЦИПАЛЬНОГО ОКРУГА</w:t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НОВОСИБИРСКОЙ ОБЛАСТИ</w:t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ПЕРВОГО СОЗЫВА</w:t>
      </w: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</w:p>
    <w:p w:rsidR="00742B7B" w:rsidRPr="00CF1A61" w:rsidRDefault="00742B7B" w:rsidP="00742B7B">
      <w:pPr>
        <w:jc w:val="center"/>
        <w:rPr>
          <w:b/>
          <w:sz w:val="28"/>
          <w:szCs w:val="28"/>
        </w:rPr>
      </w:pPr>
      <w:r w:rsidRPr="00CF1A61">
        <w:rPr>
          <w:b/>
          <w:sz w:val="28"/>
          <w:szCs w:val="28"/>
        </w:rPr>
        <w:t>РЕШЕНИЕ</w:t>
      </w:r>
    </w:p>
    <w:p w:rsidR="00742B7B" w:rsidRPr="00CF1A61" w:rsidRDefault="00742B7B" w:rsidP="00742B7B">
      <w:pPr>
        <w:jc w:val="center"/>
        <w:rPr>
          <w:sz w:val="28"/>
          <w:szCs w:val="28"/>
        </w:rPr>
      </w:pPr>
      <w:r w:rsidRPr="00CF1A61">
        <w:rPr>
          <w:sz w:val="28"/>
          <w:szCs w:val="28"/>
        </w:rPr>
        <w:t>(</w:t>
      </w:r>
      <w:r w:rsidR="008E34E5">
        <w:rPr>
          <w:sz w:val="28"/>
          <w:szCs w:val="28"/>
        </w:rPr>
        <w:t>шестая</w:t>
      </w:r>
      <w:r w:rsidRPr="00CF1A61">
        <w:rPr>
          <w:sz w:val="28"/>
          <w:szCs w:val="28"/>
        </w:rPr>
        <w:t xml:space="preserve"> сессия)</w:t>
      </w:r>
    </w:p>
    <w:p w:rsidR="00742B7B" w:rsidRPr="00CF1A61" w:rsidRDefault="00742B7B" w:rsidP="00742B7B">
      <w:pPr>
        <w:pStyle w:val="a3"/>
        <w:spacing w:before="0" w:beforeAutospacing="0" w:after="0" w:afterAutospacing="0"/>
        <w:rPr>
          <w:szCs w:val="28"/>
        </w:rPr>
      </w:pPr>
    </w:p>
    <w:p w:rsidR="00742B7B" w:rsidRPr="00CF1A61" w:rsidRDefault="008E34E5" w:rsidP="00742B7B">
      <w:pPr>
        <w:pStyle w:val="a3"/>
        <w:spacing w:before="0" w:beforeAutospacing="0" w:after="0" w:afterAutospacing="0"/>
        <w:ind w:firstLine="0"/>
        <w:jc w:val="center"/>
        <w:rPr>
          <w:szCs w:val="28"/>
        </w:rPr>
      </w:pPr>
      <w:r>
        <w:rPr>
          <w:szCs w:val="28"/>
        </w:rPr>
        <w:t>25.12</w:t>
      </w:r>
      <w:r w:rsidR="00742B7B" w:rsidRPr="00CF1A61">
        <w:rPr>
          <w:szCs w:val="28"/>
        </w:rPr>
        <w:t>.2024</w:t>
      </w:r>
      <w:r w:rsidR="00742B7B">
        <w:rPr>
          <w:szCs w:val="28"/>
        </w:rPr>
        <w:t xml:space="preserve"> </w:t>
      </w:r>
      <w:r w:rsidR="00742B7B" w:rsidRPr="00CF1A61">
        <w:rPr>
          <w:szCs w:val="28"/>
        </w:rPr>
        <w:t xml:space="preserve">№ </w:t>
      </w:r>
      <w:r w:rsidR="002C3F19">
        <w:rPr>
          <w:szCs w:val="28"/>
        </w:rPr>
        <w:t>134</w:t>
      </w:r>
    </w:p>
    <w:p w:rsidR="00742B7B" w:rsidRPr="00CF1A61" w:rsidRDefault="00742B7B" w:rsidP="00742B7B">
      <w:pPr>
        <w:pStyle w:val="a3"/>
        <w:spacing w:before="0" w:beforeAutospacing="0" w:after="0" w:afterAutospacing="0"/>
        <w:rPr>
          <w:szCs w:val="28"/>
        </w:rPr>
      </w:pPr>
    </w:p>
    <w:p w:rsidR="00742B7B" w:rsidRPr="006A6AA2" w:rsidRDefault="00742B7B" w:rsidP="00742B7B">
      <w:pPr>
        <w:pStyle w:val="a3"/>
        <w:spacing w:before="0" w:beforeAutospacing="0" w:after="0" w:afterAutospacing="0"/>
        <w:jc w:val="center"/>
        <w:rPr>
          <w:szCs w:val="28"/>
        </w:rPr>
      </w:pPr>
      <w:r w:rsidRPr="006A6AA2">
        <w:rPr>
          <w:bCs/>
          <w:szCs w:val="28"/>
        </w:rPr>
        <w:t>О</w:t>
      </w:r>
      <w:r>
        <w:rPr>
          <w:bCs/>
          <w:szCs w:val="28"/>
        </w:rPr>
        <w:t xml:space="preserve"> внесении изменений в</w:t>
      </w:r>
      <w:r w:rsidRPr="006A6AA2">
        <w:rPr>
          <w:bCs/>
          <w:szCs w:val="28"/>
        </w:rPr>
        <w:t xml:space="preserve"> </w:t>
      </w:r>
      <w:r>
        <w:rPr>
          <w:bCs/>
          <w:szCs w:val="28"/>
        </w:rPr>
        <w:t xml:space="preserve">решение </w:t>
      </w:r>
      <w:r w:rsidR="008E34E5">
        <w:rPr>
          <w:bCs/>
          <w:szCs w:val="28"/>
        </w:rPr>
        <w:t>второй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сессии Совета депутатов Карасукского муниципального округа Новосибирской области первого созыва</w:t>
      </w:r>
      <w:proofErr w:type="gramEnd"/>
      <w:r w:rsidR="00956FCD">
        <w:rPr>
          <w:bCs/>
          <w:szCs w:val="28"/>
        </w:rPr>
        <w:t xml:space="preserve"> от 2</w:t>
      </w:r>
      <w:r w:rsidR="008E34E5">
        <w:rPr>
          <w:bCs/>
          <w:szCs w:val="28"/>
        </w:rPr>
        <w:t>4</w:t>
      </w:r>
      <w:r w:rsidR="00956FCD">
        <w:rPr>
          <w:bCs/>
          <w:szCs w:val="28"/>
        </w:rPr>
        <w:t xml:space="preserve">.10.2024 № </w:t>
      </w:r>
      <w:r w:rsidR="008E34E5">
        <w:rPr>
          <w:bCs/>
          <w:szCs w:val="28"/>
        </w:rPr>
        <w:t>44</w:t>
      </w:r>
      <w:r w:rsidR="00956FCD">
        <w:rPr>
          <w:bCs/>
          <w:szCs w:val="28"/>
        </w:rPr>
        <w:t xml:space="preserve"> «</w:t>
      </w:r>
      <w:r w:rsidR="00956FCD" w:rsidRPr="006A6AA2">
        <w:rPr>
          <w:bCs/>
          <w:szCs w:val="28"/>
        </w:rPr>
        <w:t>О</w:t>
      </w:r>
      <w:r w:rsidR="008E34E5">
        <w:rPr>
          <w:bCs/>
          <w:szCs w:val="28"/>
        </w:rPr>
        <w:t xml:space="preserve"> правопреемстве администрации Карасукского муниципального округа Новосибирской области</w:t>
      </w:r>
      <w:r w:rsidR="00956FCD">
        <w:rPr>
          <w:bCs/>
          <w:szCs w:val="28"/>
        </w:rPr>
        <w:t>»</w:t>
      </w:r>
    </w:p>
    <w:p w:rsidR="00742B7B" w:rsidRPr="00CF1A61" w:rsidRDefault="00742B7B" w:rsidP="00742B7B">
      <w:pPr>
        <w:pStyle w:val="a3"/>
        <w:spacing w:before="0" w:beforeAutospacing="0" w:after="0" w:afterAutospacing="0"/>
        <w:rPr>
          <w:szCs w:val="28"/>
        </w:rPr>
      </w:pPr>
    </w:p>
    <w:p w:rsidR="00742B7B" w:rsidRPr="00CF1A61" w:rsidRDefault="00742B7B" w:rsidP="00742B7B">
      <w:pPr>
        <w:pStyle w:val="a3"/>
        <w:spacing w:before="0" w:beforeAutospacing="0" w:after="0" w:afterAutospacing="0"/>
        <w:rPr>
          <w:szCs w:val="28"/>
        </w:rPr>
      </w:pPr>
      <w:r w:rsidRPr="00201801">
        <w:rPr>
          <w:szCs w:val="28"/>
        </w:rPr>
        <w:t xml:space="preserve">Руководствуясь Федеральным законом от </w:t>
      </w:r>
      <w:r>
        <w:rPr>
          <w:szCs w:val="28"/>
        </w:rPr>
        <w:t>0</w:t>
      </w:r>
      <w:r w:rsidRPr="00201801">
        <w:rPr>
          <w:szCs w:val="28"/>
        </w:rPr>
        <w:t>6</w:t>
      </w:r>
      <w:r>
        <w:rPr>
          <w:szCs w:val="28"/>
        </w:rPr>
        <w:t>.10.</w:t>
      </w:r>
      <w:r w:rsidRPr="00201801">
        <w:rPr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B810AA">
        <w:rPr>
          <w:szCs w:val="28"/>
        </w:rPr>
        <w:t xml:space="preserve">законом Новосибирской области от 05.06.2024 </w:t>
      </w:r>
      <w:r>
        <w:rPr>
          <w:szCs w:val="28"/>
        </w:rPr>
        <w:t>№</w:t>
      </w:r>
      <w:r w:rsidRPr="00B810AA">
        <w:rPr>
          <w:szCs w:val="28"/>
        </w:rPr>
        <w:t xml:space="preserve"> 448-ОЗ </w:t>
      </w:r>
      <w:r>
        <w:rPr>
          <w:szCs w:val="28"/>
        </w:rPr>
        <w:t>«</w:t>
      </w:r>
      <w:r w:rsidRPr="00B810AA">
        <w:rPr>
          <w:szCs w:val="28"/>
        </w:rPr>
        <w:t>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</w:t>
      </w:r>
      <w:r>
        <w:rPr>
          <w:szCs w:val="28"/>
        </w:rPr>
        <w:t>»</w:t>
      </w:r>
      <w:r w:rsidRPr="00B810AA">
        <w:rPr>
          <w:szCs w:val="28"/>
        </w:rPr>
        <w:t>,</w:t>
      </w:r>
      <w:r w:rsidRPr="00201801">
        <w:rPr>
          <w:szCs w:val="28"/>
        </w:rPr>
        <w:t xml:space="preserve"> Совет депутатов Карасукского муниципального округа Новосибирской области</w:t>
      </w: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rPr>
          <w:b/>
          <w:szCs w:val="28"/>
        </w:rPr>
      </w:pPr>
      <w:proofErr w:type="gramStart"/>
      <w:r w:rsidRPr="00CF1A61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Pr="00CF1A61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CF1A61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CF1A61">
        <w:rPr>
          <w:b/>
          <w:szCs w:val="28"/>
        </w:rPr>
        <w:t>ИЛ:</w:t>
      </w:r>
    </w:p>
    <w:p w:rsidR="00742B7B" w:rsidRDefault="00742B7B" w:rsidP="0064221C">
      <w:pPr>
        <w:pStyle w:val="a3"/>
        <w:spacing w:before="0" w:beforeAutospacing="0" w:after="0" w:afterAutospacing="0"/>
        <w:rPr>
          <w:szCs w:val="28"/>
        </w:rPr>
      </w:pPr>
      <w:r w:rsidRPr="00CF1A61">
        <w:rPr>
          <w:szCs w:val="28"/>
        </w:rPr>
        <w:t xml:space="preserve">1. </w:t>
      </w:r>
      <w:r w:rsidR="008E34E5">
        <w:rPr>
          <w:szCs w:val="28"/>
        </w:rPr>
        <w:t xml:space="preserve">Пункт 4 решения </w:t>
      </w:r>
      <w:proofErr w:type="gramStart"/>
      <w:r w:rsidR="008E34E5">
        <w:rPr>
          <w:szCs w:val="28"/>
        </w:rPr>
        <w:t xml:space="preserve">сессии </w:t>
      </w:r>
      <w:r>
        <w:rPr>
          <w:bCs/>
          <w:szCs w:val="28"/>
        </w:rPr>
        <w:t>Совета депутатов Карасукского муниципального округа Новосибирской области</w:t>
      </w:r>
      <w:proofErr w:type="gramEnd"/>
      <w:r>
        <w:rPr>
          <w:bCs/>
          <w:szCs w:val="28"/>
        </w:rPr>
        <w:t xml:space="preserve"> </w:t>
      </w:r>
      <w:r w:rsidR="003A2C49">
        <w:rPr>
          <w:bCs/>
          <w:szCs w:val="28"/>
        </w:rPr>
        <w:t>от 2</w:t>
      </w:r>
      <w:r w:rsidR="008E34E5">
        <w:rPr>
          <w:bCs/>
          <w:szCs w:val="28"/>
        </w:rPr>
        <w:t>4</w:t>
      </w:r>
      <w:r w:rsidR="003A2C49">
        <w:rPr>
          <w:bCs/>
          <w:szCs w:val="28"/>
        </w:rPr>
        <w:t xml:space="preserve">.10.2024 № </w:t>
      </w:r>
      <w:r w:rsidR="008E34E5">
        <w:rPr>
          <w:bCs/>
          <w:szCs w:val="28"/>
        </w:rPr>
        <w:t>44</w:t>
      </w:r>
      <w:r w:rsidR="003A2C49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6A6AA2">
        <w:rPr>
          <w:bCs/>
          <w:szCs w:val="28"/>
        </w:rPr>
        <w:t>О</w:t>
      </w:r>
      <w:r w:rsidR="008E34E5">
        <w:rPr>
          <w:bCs/>
          <w:szCs w:val="28"/>
        </w:rPr>
        <w:t xml:space="preserve"> </w:t>
      </w:r>
      <w:proofErr w:type="gramStart"/>
      <w:r w:rsidR="008E34E5">
        <w:rPr>
          <w:bCs/>
          <w:szCs w:val="28"/>
        </w:rPr>
        <w:t>правопреемстве</w:t>
      </w:r>
      <w:proofErr w:type="gramEnd"/>
      <w:r w:rsidR="008E34E5">
        <w:rPr>
          <w:bCs/>
          <w:szCs w:val="28"/>
        </w:rPr>
        <w:t xml:space="preserve"> администрации </w:t>
      </w:r>
      <w:r w:rsidRPr="006A6AA2">
        <w:rPr>
          <w:bCs/>
          <w:szCs w:val="28"/>
        </w:rPr>
        <w:t>Карасукского муниципального округа Новосибирской области</w:t>
      </w:r>
      <w:r>
        <w:rPr>
          <w:bCs/>
          <w:szCs w:val="28"/>
        </w:rPr>
        <w:t xml:space="preserve">» </w:t>
      </w:r>
      <w:r w:rsidR="008E34E5">
        <w:rPr>
          <w:bCs/>
          <w:szCs w:val="28"/>
        </w:rPr>
        <w:t>дополнить подпунктом 3, следующего содержания</w:t>
      </w:r>
      <w:r w:rsidR="0064221C">
        <w:rPr>
          <w:bCs/>
          <w:szCs w:val="28"/>
        </w:rPr>
        <w:t>:</w:t>
      </w:r>
    </w:p>
    <w:p w:rsidR="008E34E5" w:rsidRDefault="0064221C" w:rsidP="0064221C">
      <w:pPr>
        <w:pStyle w:val="a8"/>
        <w:ind w:left="0" w:firstLine="720"/>
        <w:jc w:val="both"/>
        <w:outlineLvl w:val="0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>«</w:t>
      </w:r>
      <w:r w:rsidR="008E34E5">
        <w:rPr>
          <w:sz w:val="28"/>
          <w:szCs w:val="28"/>
        </w:rPr>
        <w:t>3) финансовое обеспечение деятельности Главы Карасукского муниципального округа Новосибирской области, председателя Совета депутатов Карасукского муниципального округа Новосибирской области</w:t>
      </w:r>
      <w:r w:rsidR="008E34E5" w:rsidRPr="008E34E5">
        <w:rPr>
          <w:iCs/>
          <w:sz w:val="28"/>
          <w:szCs w:val="28"/>
        </w:rPr>
        <w:t xml:space="preserve"> </w:t>
      </w:r>
      <w:r w:rsidR="008E34E5">
        <w:rPr>
          <w:iCs/>
          <w:sz w:val="28"/>
          <w:szCs w:val="28"/>
          <w:highlight w:val="white"/>
        </w:rPr>
        <w:t xml:space="preserve">осуществляется с момента вступления в должность (издания распоряжения о вступлении в должность) за счет средств бюджета Карасукского района Новосибирской области (до вступления в силу бюджета Карасукского муниципального округа Новосибирской области) </w:t>
      </w:r>
      <w:r w:rsidR="008E34E5">
        <w:rPr>
          <w:bCs/>
          <w:sz w:val="28"/>
          <w:szCs w:val="28"/>
          <w:highlight w:val="white"/>
        </w:rPr>
        <w:t>в пределах фонда оплаты труда, установленного решениями о бюджете Карасукского района Новосибирской</w:t>
      </w:r>
      <w:proofErr w:type="gramEnd"/>
      <w:r w:rsidR="008E34E5">
        <w:rPr>
          <w:bCs/>
          <w:sz w:val="28"/>
          <w:szCs w:val="28"/>
          <w:highlight w:val="white"/>
        </w:rPr>
        <w:t xml:space="preserve"> области на текущий финансовый год в соответствии с </w:t>
      </w:r>
      <w:r w:rsidR="008E34E5">
        <w:rPr>
          <w:sz w:val="28"/>
          <w:szCs w:val="28"/>
          <w:highlight w:val="white"/>
        </w:rPr>
        <w:t>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="008E34E5">
        <w:rPr>
          <w:bCs/>
          <w:sz w:val="28"/>
          <w:szCs w:val="28"/>
          <w:highlight w:val="white"/>
        </w:rPr>
        <w:t>.</w:t>
      </w:r>
    </w:p>
    <w:p w:rsidR="002D74BB" w:rsidRDefault="002D74BB" w:rsidP="0064221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64221C">
        <w:rPr>
          <w:bCs/>
          <w:sz w:val="28"/>
          <w:szCs w:val="28"/>
        </w:rPr>
        <w:lastRenderedPageBreak/>
        <w:t xml:space="preserve">2. </w:t>
      </w:r>
      <w:r w:rsidRPr="0098444A">
        <w:rPr>
          <w:bCs/>
          <w:sz w:val="28"/>
          <w:szCs w:val="28"/>
        </w:rPr>
        <w:t>Опубликовать настоящее решение в Бюллетене органов местного самоуправления Карасукского</w:t>
      </w:r>
      <w:r>
        <w:rPr>
          <w:bCs/>
          <w:sz w:val="28"/>
          <w:szCs w:val="28"/>
        </w:rPr>
        <w:t xml:space="preserve"> </w:t>
      </w:r>
      <w:r w:rsidRPr="0098444A">
        <w:rPr>
          <w:bCs/>
          <w:sz w:val="28"/>
          <w:szCs w:val="28"/>
        </w:rPr>
        <w:t>района Новосибирской области</w:t>
      </w:r>
      <w:r>
        <w:rPr>
          <w:bCs/>
          <w:sz w:val="28"/>
          <w:szCs w:val="28"/>
        </w:rPr>
        <w:t>.</w:t>
      </w:r>
    </w:p>
    <w:p w:rsidR="008E34E5" w:rsidRDefault="002D74BB" w:rsidP="0064221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8E34E5" w:rsidRPr="00C11A07">
        <w:rPr>
          <w:sz w:val="28"/>
          <w:szCs w:val="28"/>
        </w:rPr>
        <w:t xml:space="preserve">Контроль </w:t>
      </w:r>
      <w:r w:rsidR="008E34E5">
        <w:rPr>
          <w:sz w:val="28"/>
          <w:szCs w:val="28"/>
        </w:rPr>
        <w:t>за</w:t>
      </w:r>
      <w:proofErr w:type="gramEnd"/>
      <w:r w:rsidR="008E34E5">
        <w:rPr>
          <w:sz w:val="28"/>
          <w:szCs w:val="28"/>
        </w:rPr>
        <w:t xml:space="preserve"> исполнением настоящего решения </w:t>
      </w:r>
      <w:r w:rsidR="008E34E5" w:rsidRPr="00C11A07">
        <w:rPr>
          <w:sz w:val="28"/>
          <w:szCs w:val="28"/>
        </w:rPr>
        <w:t>возложить на постоянную комиссию по вопросам местного самоуправления, законности и депутатс</w:t>
      </w:r>
      <w:r w:rsidR="008E34E5">
        <w:rPr>
          <w:sz w:val="28"/>
          <w:szCs w:val="28"/>
        </w:rPr>
        <w:t>кой</w:t>
      </w:r>
      <w:r w:rsidR="008E34E5" w:rsidRPr="00C11A07">
        <w:rPr>
          <w:sz w:val="28"/>
          <w:szCs w:val="28"/>
        </w:rPr>
        <w:t xml:space="preserve"> этик</w:t>
      </w:r>
      <w:r w:rsidR="008E34E5">
        <w:rPr>
          <w:sz w:val="28"/>
          <w:szCs w:val="28"/>
        </w:rPr>
        <w:t>е</w:t>
      </w:r>
      <w:r w:rsidR="008E34E5" w:rsidRPr="00C11A07">
        <w:rPr>
          <w:sz w:val="28"/>
          <w:szCs w:val="28"/>
        </w:rPr>
        <w:t>.</w:t>
      </w:r>
    </w:p>
    <w:p w:rsidR="00BA308D" w:rsidRDefault="002D74BB" w:rsidP="00642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A308D">
        <w:rPr>
          <w:color w:val="000000" w:themeColor="text1"/>
          <w:sz w:val="28"/>
          <w:szCs w:val="28"/>
        </w:rPr>
        <w:t xml:space="preserve">Настоящее решение </w:t>
      </w:r>
      <w:r w:rsidR="00722FAB" w:rsidRPr="001A7C83">
        <w:rPr>
          <w:color w:val="000000" w:themeColor="text1"/>
          <w:sz w:val="28"/>
          <w:szCs w:val="28"/>
        </w:rPr>
        <w:t>вступает в законную силу с момента опубликования и</w:t>
      </w:r>
      <w:r w:rsidR="00722FAB">
        <w:rPr>
          <w:color w:val="000000" w:themeColor="text1"/>
          <w:sz w:val="28"/>
          <w:szCs w:val="28"/>
        </w:rPr>
        <w:t xml:space="preserve"> </w:t>
      </w:r>
      <w:r w:rsidR="00BA308D">
        <w:rPr>
          <w:color w:val="000000" w:themeColor="text1"/>
          <w:sz w:val="28"/>
          <w:szCs w:val="28"/>
        </w:rPr>
        <w:t>распространяет своё действие на правоотношения, возникшие в течение переходного периода с момента формирования органов местного самоуправления вновь образованного муниципального образования и вступления в должность лиц, замещающих муниципальные должности, действующих на постоянной основе в органах местного самоуправления Карасукского муниципального округа Новосибирской области, в части оплаты труда.</w:t>
      </w:r>
      <w:proofErr w:type="gramEnd"/>
    </w:p>
    <w:p w:rsidR="00742B7B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742B7B" w:rsidRPr="00CF1A61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6"/>
        <w:gridCol w:w="5105"/>
      </w:tblGrid>
      <w:tr w:rsidR="0064221C" w:rsidRPr="0064221C" w:rsidTr="00DF6750">
        <w:tc>
          <w:tcPr>
            <w:tcW w:w="4926" w:type="dxa"/>
            <w:shd w:val="clear" w:color="auto" w:fill="auto"/>
          </w:tcPr>
          <w:p w:rsidR="0064221C" w:rsidRPr="0064221C" w:rsidRDefault="0064221C" w:rsidP="0064221C">
            <w:pPr>
              <w:jc w:val="both"/>
              <w:rPr>
                <w:color w:val="000000"/>
                <w:sz w:val="28"/>
                <w:szCs w:val="28"/>
              </w:rPr>
            </w:pPr>
            <w:r w:rsidRPr="0064221C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4221C" w:rsidRPr="0064221C" w:rsidRDefault="0064221C" w:rsidP="0064221C">
            <w:pPr>
              <w:jc w:val="both"/>
              <w:rPr>
                <w:color w:val="000000"/>
                <w:sz w:val="28"/>
                <w:szCs w:val="28"/>
              </w:rPr>
            </w:pPr>
            <w:r w:rsidRPr="0064221C">
              <w:rPr>
                <w:color w:val="000000"/>
                <w:sz w:val="28"/>
                <w:szCs w:val="28"/>
              </w:rPr>
              <w:t>Карасукского муниципального округа</w:t>
            </w:r>
          </w:p>
          <w:p w:rsidR="0064221C" w:rsidRPr="0064221C" w:rsidRDefault="0064221C" w:rsidP="0064221C">
            <w:pPr>
              <w:jc w:val="both"/>
              <w:rPr>
                <w:color w:val="000000"/>
                <w:sz w:val="28"/>
                <w:szCs w:val="28"/>
              </w:rPr>
            </w:pPr>
            <w:r w:rsidRPr="0064221C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64221C" w:rsidRPr="0064221C" w:rsidRDefault="0064221C" w:rsidP="0064221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221C" w:rsidRPr="0064221C" w:rsidRDefault="0064221C" w:rsidP="0064221C">
            <w:pPr>
              <w:jc w:val="right"/>
              <w:rPr>
                <w:color w:val="000000"/>
                <w:sz w:val="28"/>
                <w:szCs w:val="28"/>
              </w:rPr>
            </w:pPr>
            <w:r w:rsidRPr="0064221C">
              <w:rPr>
                <w:color w:val="000000"/>
                <w:sz w:val="28"/>
                <w:szCs w:val="28"/>
              </w:rPr>
              <w:t xml:space="preserve">Ю.М. </w:t>
            </w:r>
            <w:proofErr w:type="spellStart"/>
            <w:r w:rsidRPr="0064221C">
              <w:rPr>
                <w:color w:val="000000"/>
                <w:sz w:val="28"/>
                <w:szCs w:val="28"/>
              </w:rPr>
              <w:t>Объедко</w:t>
            </w:r>
            <w:proofErr w:type="spellEnd"/>
          </w:p>
        </w:tc>
        <w:tc>
          <w:tcPr>
            <w:tcW w:w="5105" w:type="dxa"/>
            <w:shd w:val="clear" w:color="auto" w:fill="auto"/>
          </w:tcPr>
          <w:p w:rsidR="0064221C" w:rsidRPr="0064221C" w:rsidRDefault="0064221C" w:rsidP="0064221C">
            <w:pPr>
              <w:ind w:left="1878"/>
              <w:jc w:val="both"/>
              <w:rPr>
                <w:color w:val="000000"/>
                <w:sz w:val="28"/>
                <w:szCs w:val="28"/>
              </w:rPr>
            </w:pPr>
            <w:r w:rsidRPr="0064221C">
              <w:rPr>
                <w:color w:val="000000"/>
                <w:sz w:val="28"/>
                <w:szCs w:val="28"/>
              </w:rPr>
              <w:t>Глава Карасукского</w:t>
            </w:r>
          </w:p>
          <w:p w:rsidR="0064221C" w:rsidRPr="0064221C" w:rsidRDefault="0064221C" w:rsidP="0064221C">
            <w:pPr>
              <w:ind w:left="1878"/>
              <w:jc w:val="both"/>
              <w:rPr>
                <w:color w:val="000000"/>
                <w:sz w:val="28"/>
                <w:szCs w:val="28"/>
              </w:rPr>
            </w:pPr>
            <w:r w:rsidRPr="0064221C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64221C" w:rsidRPr="0064221C" w:rsidRDefault="0064221C" w:rsidP="0064221C">
            <w:pPr>
              <w:ind w:left="1878"/>
              <w:jc w:val="both"/>
              <w:rPr>
                <w:color w:val="000000"/>
                <w:sz w:val="28"/>
                <w:szCs w:val="28"/>
              </w:rPr>
            </w:pPr>
            <w:r w:rsidRPr="0064221C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64221C" w:rsidRPr="0064221C" w:rsidRDefault="0064221C" w:rsidP="0064221C">
            <w:pPr>
              <w:ind w:left="1878"/>
              <w:jc w:val="right"/>
              <w:rPr>
                <w:color w:val="000000"/>
                <w:sz w:val="28"/>
                <w:szCs w:val="28"/>
              </w:rPr>
            </w:pPr>
          </w:p>
          <w:p w:rsidR="0064221C" w:rsidRPr="0064221C" w:rsidRDefault="0064221C" w:rsidP="0064221C">
            <w:pPr>
              <w:ind w:left="1878"/>
              <w:jc w:val="right"/>
              <w:rPr>
                <w:color w:val="000000"/>
                <w:sz w:val="28"/>
                <w:szCs w:val="28"/>
              </w:rPr>
            </w:pPr>
            <w:r w:rsidRPr="0064221C">
              <w:rPr>
                <w:color w:val="000000"/>
                <w:sz w:val="28"/>
                <w:szCs w:val="28"/>
              </w:rPr>
              <w:t>В.М. Кулаков</w:t>
            </w:r>
          </w:p>
        </w:tc>
      </w:tr>
    </w:tbl>
    <w:p w:rsidR="00742B7B" w:rsidRDefault="00742B7B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Pr="0064221C" w:rsidRDefault="0064221C" w:rsidP="006422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4221C">
        <w:rPr>
          <w:rFonts w:eastAsia="Calibri"/>
          <w:color w:val="000000"/>
          <w:sz w:val="28"/>
          <w:szCs w:val="28"/>
          <w:lang w:eastAsia="en-US"/>
        </w:rPr>
        <w:t>Начальник юридического отдела</w:t>
      </w:r>
    </w:p>
    <w:p w:rsidR="0064221C" w:rsidRPr="0064221C" w:rsidRDefault="0064221C" w:rsidP="006422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4221C">
        <w:rPr>
          <w:rFonts w:eastAsia="Calibri"/>
          <w:color w:val="000000"/>
          <w:sz w:val="28"/>
          <w:szCs w:val="28"/>
          <w:lang w:eastAsia="en-US"/>
        </w:rPr>
        <w:t>администрации Карасукского района                                              М.В. Доронина</w:t>
      </w:r>
    </w:p>
    <w:p w:rsidR="0064221C" w:rsidRPr="0064221C" w:rsidRDefault="0064221C" w:rsidP="0064221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4221C" w:rsidRPr="0064221C" w:rsidRDefault="0064221C" w:rsidP="006422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64221C" w:rsidRPr="0064221C" w:rsidRDefault="0064221C" w:rsidP="006422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4221C">
        <w:rPr>
          <w:rFonts w:eastAsia="Calibri"/>
          <w:color w:val="000000"/>
          <w:sz w:val="28"/>
          <w:szCs w:val="28"/>
          <w:lang w:eastAsia="en-US"/>
        </w:rPr>
        <w:t>Заместитель главы</w:t>
      </w:r>
    </w:p>
    <w:p w:rsidR="0064221C" w:rsidRPr="0064221C" w:rsidRDefault="0064221C" w:rsidP="006422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4221C">
        <w:rPr>
          <w:rFonts w:eastAsia="Calibri"/>
          <w:color w:val="000000"/>
          <w:sz w:val="28"/>
          <w:szCs w:val="28"/>
          <w:lang w:eastAsia="en-US"/>
        </w:rPr>
        <w:t>администрации Карасукского района                                               П.В. Лысенко</w:t>
      </w: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Default="0064221C" w:rsidP="00742B7B">
      <w:pPr>
        <w:pStyle w:val="a3"/>
        <w:spacing w:before="0" w:beforeAutospacing="0" w:after="0" w:afterAutospacing="0"/>
        <w:ind w:firstLine="0"/>
        <w:rPr>
          <w:szCs w:val="28"/>
        </w:rPr>
      </w:pPr>
    </w:p>
    <w:p w:rsidR="0064221C" w:rsidRPr="0064221C" w:rsidRDefault="0064221C" w:rsidP="0064221C">
      <w:pPr>
        <w:jc w:val="both"/>
        <w:rPr>
          <w:color w:val="000000"/>
          <w:sz w:val="28"/>
          <w:szCs w:val="28"/>
        </w:rPr>
      </w:pPr>
      <w:r w:rsidRPr="0064221C">
        <w:rPr>
          <w:color w:val="000000"/>
          <w:sz w:val="28"/>
          <w:szCs w:val="28"/>
        </w:rPr>
        <w:t>Начальник организационно-</w:t>
      </w:r>
    </w:p>
    <w:p w:rsidR="0064221C" w:rsidRPr="0064221C" w:rsidRDefault="0064221C" w:rsidP="0064221C">
      <w:pPr>
        <w:jc w:val="both"/>
        <w:rPr>
          <w:color w:val="000000"/>
          <w:sz w:val="28"/>
          <w:szCs w:val="28"/>
        </w:rPr>
      </w:pPr>
      <w:r w:rsidRPr="0064221C">
        <w:rPr>
          <w:color w:val="000000"/>
          <w:sz w:val="28"/>
          <w:szCs w:val="28"/>
        </w:rPr>
        <w:t>контрольного отдела</w:t>
      </w:r>
    </w:p>
    <w:p w:rsidR="0064221C" w:rsidRPr="00CF1A61" w:rsidRDefault="0064221C" w:rsidP="0064221C">
      <w:pPr>
        <w:jc w:val="both"/>
        <w:rPr>
          <w:szCs w:val="28"/>
        </w:rPr>
      </w:pPr>
      <w:r w:rsidRPr="0064221C">
        <w:rPr>
          <w:color w:val="000000"/>
          <w:sz w:val="28"/>
          <w:szCs w:val="28"/>
        </w:rPr>
        <w:t>администрации Карасукского района                                                О.Т. Мелехова</w:t>
      </w:r>
    </w:p>
    <w:sectPr w:rsidR="0064221C" w:rsidRPr="00CF1A61" w:rsidSect="0064221C">
      <w:footerReference w:type="even" r:id="rId8"/>
      <w:pgSz w:w="11906" w:h="16838"/>
      <w:pgMar w:top="851" w:right="851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2E" w:rsidRDefault="0036172E">
      <w:r>
        <w:separator/>
      </w:r>
    </w:p>
  </w:endnote>
  <w:endnote w:type="continuationSeparator" w:id="0">
    <w:p w:rsidR="0036172E" w:rsidRDefault="0036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FB" w:rsidRDefault="001A23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4FB" w:rsidRDefault="003617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2E" w:rsidRDefault="0036172E">
      <w:r>
        <w:separator/>
      </w:r>
    </w:p>
  </w:footnote>
  <w:footnote w:type="continuationSeparator" w:id="0">
    <w:p w:rsidR="0036172E" w:rsidRDefault="0036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06"/>
    <w:rsid w:val="00115CB9"/>
    <w:rsid w:val="00121606"/>
    <w:rsid w:val="001A2356"/>
    <w:rsid w:val="001A7C83"/>
    <w:rsid w:val="002C3F19"/>
    <w:rsid w:val="002D74BB"/>
    <w:rsid w:val="00306081"/>
    <w:rsid w:val="0036172E"/>
    <w:rsid w:val="003A2C49"/>
    <w:rsid w:val="0042250C"/>
    <w:rsid w:val="005B35FB"/>
    <w:rsid w:val="0064221C"/>
    <w:rsid w:val="0069656A"/>
    <w:rsid w:val="006D6895"/>
    <w:rsid w:val="00722FAB"/>
    <w:rsid w:val="00742B7B"/>
    <w:rsid w:val="008E1816"/>
    <w:rsid w:val="008E34E5"/>
    <w:rsid w:val="00956FCD"/>
    <w:rsid w:val="00BA308D"/>
    <w:rsid w:val="00F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2B7B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rsid w:val="00742B7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5">
    <w:name w:val="footer"/>
    <w:basedOn w:val="a"/>
    <w:link w:val="a6"/>
    <w:rsid w:val="00742B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B7B"/>
  </w:style>
  <w:style w:type="paragraph" w:customStyle="1" w:styleId="ConsNonformat">
    <w:name w:val="ConsNonformat"/>
    <w:rsid w:val="00742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34E5"/>
    <w:pPr>
      <w:ind w:left="720"/>
      <w:contextualSpacing/>
    </w:pPr>
    <w:rPr>
      <w:rFonts w:eastAsia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22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2B7B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rsid w:val="00742B7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5">
    <w:name w:val="footer"/>
    <w:basedOn w:val="a"/>
    <w:link w:val="a6"/>
    <w:rsid w:val="00742B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B7B"/>
  </w:style>
  <w:style w:type="paragraph" w:customStyle="1" w:styleId="ConsNonformat">
    <w:name w:val="ConsNonformat"/>
    <w:rsid w:val="00742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34E5"/>
    <w:pPr>
      <w:ind w:left="720"/>
      <w:contextualSpacing/>
    </w:pPr>
    <w:rPr>
      <w:rFonts w:eastAsia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22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user95</cp:lastModifiedBy>
  <cp:revision>10</cp:revision>
  <cp:lastPrinted>2024-12-26T03:16:00Z</cp:lastPrinted>
  <dcterms:created xsi:type="dcterms:W3CDTF">2024-10-22T11:17:00Z</dcterms:created>
  <dcterms:modified xsi:type="dcterms:W3CDTF">2024-12-26T03:16:00Z</dcterms:modified>
</cp:coreProperties>
</file>